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A4D" w:rsidRDefault="00B56A4D">
      <w:pPr>
        <w:pStyle w:val="a3"/>
        <w:ind w:left="1283"/>
        <w:jc w:val="left"/>
        <w:rPr>
          <w:sz w:val="20"/>
        </w:rPr>
      </w:pPr>
    </w:p>
    <w:p w:rsidR="00B56A4D" w:rsidRDefault="00CC7A05">
      <w:pPr>
        <w:pStyle w:val="a3"/>
        <w:jc w:val="left"/>
        <w:rPr>
          <w:sz w:val="20"/>
        </w:rPr>
        <w:sectPr w:rsidR="00B56A4D">
          <w:footerReference w:type="default" r:id="rId7"/>
          <w:type w:val="continuous"/>
          <w:pgSz w:w="11920" w:h="16850"/>
          <w:pgMar w:top="940" w:right="141" w:bottom="880" w:left="425" w:header="0" w:footer="693" w:gutter="0"/>
          <w:pgNumType w:start="1"/>
          <w:cols w:space="720"/>
        </w:sectPr>
      </w:pPr>
      <w:r w:rsidRPr="00CC7A05">
        <w:rPr>
          <w:sz w:val="20"/>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0.5pt" o:ole="">
            <v:imagedata r:id="rId8" o:title=""/>
          </v:shape>
          <o:OLEObject Type="Embed" ProgID="Acrobat.Document.DC" ShapeID="_x0000_i1025" DrawAspect="Content" ObjectID="_1826449455" r:id="rId9"/>
        </w:object>
      </w:r>
    </w:p>
    <w:p w:rsidR="00B56A4D" w:rsidRDefault="00CC7A05">
      <w:pPr>
        <w:spacing w:before="79"/>
        <w:ind w:left="568" w:right="852"/>
        <w:jc w:val="center"/>
        <w:rPr>
          <w:b/>
          <w:sz w:val="24"/>
        </w:rPr>
      </w:pPr>
      <w:r>
        <w:rPr>
          <w:b/>
          <w:color w:val="323232"/>
          <w:spacing w:val="-2"/>
          <w:sz w:val="24"/>
        </w:rPr>
        <w:lastRenderedPageBreak/>
        <w:t>Оглавление</w:t>
      </w:r>
    </w:p>
    <w:p w:rsidR="00B56A4D" w:rsidRDefault="00B56A4D">
      <w:pPr>
        <w:pStyle w:val="a3"/>
        <w:spacing w:before="32"/>
        <w:ind w:left="0"/>
        <w:jc w:val="left"/>
        <w:rPr>
          <w:b/>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6123"/>
        <w:gridCol w:w="2554"/>
      </w:tblGrid>
      <w:tr w:rsidR="00B56A4D">
        <w:trPr>
          <w:trHeight w:val="551"/>
        </w:trPr>
        <w:tc>
          <w:tcPr>
            <w:tcW w:w="819" w:type="dxa"/>
          </w:tcPr>
          <w:p w:rsidR="00B56A4D" w:rsidRDefault="00CC7A05">
            <w:pPr>
              <w:pStyle w:val="TableParagraph"/>
              <w:spacing w:line="273" w:lineRule="exact"/>
              <w:ind w:left="107"/>
              <w:rPr>
                <w:b/>
                <w:sz w:val="24"/>
              </w:rPr>
            </w:pPr>
            <w:r>
              <w:rPr>
                <w:b/>
                <w:spacing w:val="-5"/>
                <w:sz w:val="24"/>
              </w:rPr>
              <w:t>I.</w:t>
            </w:r>
          </w:p>
        </w:tc>
        <w:tc>
          <w:tcPr>
            <w:tcW w:w="6123" w:type="dxa"/>
          </w:tcPr>
          <w:p w:rsidR="00B56A4D" w:rsidRDefault="00CC7A05">
            <w:pPr>
              <w:pStyle w:val="TableParagraph"/>
              <w:spacing w:line="273" w:lineRule="exact"/>
              <w:ind w:left="105"/>
              <w:rPr>
                <w:b/>
                <w:sz w:val="24"/>
              </w:rPr>
            </w:pPr>
            <w:r>
              <w:rPr>
                <w:b/>
                <w:sz w:val="24"/>
              </w:rPr>
              <w:t>Целевой</w:t>
            </w:r>
            <w:r>
              <w:rPr>
                <w:b/>
                <w:spacing w:val="-3"/>
                <w:sz w:val="24"/>
              </w:rPr>
              <w:t xml:space="preserve"> </w:t>
            </w:r>
            <w:r>
              <w:rPr>
                <w:b/>
                <w:sz w:val="24"/>
              </w:rPr>
              <w:t>раздел</w:t>
            </w:r>
            <w:r>
              <w:rPr>
                <w:b/>
                <w:spacing w:val="-4"/>
                <w:sz w:val="24"/>
              </w:rPr>
              <w:t xml:space="preserve"> </w:t>
            </w:r>
            <w:r>
              <w:rPr>
                <w:b/>
                <w:sz w:val="24"/>
              </w:rPr>
              <w:t>основной</w:t>
            </w:r>
            <w:r>
              <w:rPr>
                <w:b/>
                <w:spacing w:val="-2"/>
                <w:sz w:val="24"/>
              </w:rPr>
              <w:t xml:space="preserve"> образовательной</w:t>
            </w:r>
          </w:p>
          <w:p w:rsidR="00B56A4D" w:rsidRDefault="00CC7A05">
            <w:pPr>
              <w:pStyle w:val="TableParagraph"/>
              <w:spacing w:line="259" w:lineRule="exact"/>
              <w:ind w:left="105"/>
              <w:rPr>
                <w:b/>
                <w:sz w:val="24"/>
              </w:rPr>
            </w:pPr>
            <w:r>
              <w:rPr>
                <w:b/>
                <w:sz w:val="24"/>
              </w:rPr>
              <w:t>программы</w:t>
            </w:r>
            <w:r>
              <w:rPr>
                <w:b/>
                <w:spacing w:val="-5"/>
                <w:sz w:val="24"/>
              </w:rPr>
              <w:t xml:space="preserve"> </w:t>
            </w:r>
            <w:r>
              <w:rPr>
                <w:b/>
                <w:sz w:val="24"/>
              </w:rPr>
              <w:t>основного</w:t>
            </w:r>
            <w:r>
              <w:rPr>
                <w:b/>
                <w:spacing w:val="-4"/>
                <w:sz w:val="24"/>
              </w:rPr>
              <w:t xml:space="preserve"> </w:t>
            </w:r>
            <w:r>
              <w:rPr>
                <w:b/>
                <w:sz w:val="24"/>
              </w:rPr>
              <w:t>общего</w:t>
            </w:r>
            <w:r>
              <w:rPr>
                <w:b/>
                <w:spacing w:val="-3"/>
                <w:sz w:val="24"/>
              </w:rPr>
              <w:t xml:space="preserve"> </w:t>
            </w:r>
            <w:r>
              <w:rPr>
                <w:b/>
                <w:spacing w:val="-2"/>
                <w:sz w:val="24"/>
              </w:rPr>
              <w:t>образования</w:t>
            </w:r>
          </w:p>
        </w:tc>
        <w:tc>
          <w:tcPr>
            <w:tcW w:w="2554" w:type="dxa"/>
          </w:tcPr>
          <w:p w:rsidR="00B56A4D" w:rsidRDefault="00CC7A05">
            <w:pPr>
              <w:pStyle w:val="TableParagraph"/>
              <w:spacing w:line="268" w:lineRule="exact"/>
              <w:ind w:left="107"/>
              <w:rPr>
                <w:sz w:val="24"/>
              </w:rPr>
            </w:pPr>
            <w:r>
              <w:rPr>
                <w:spacing w:val="-2"/>
                <w:sz w:val="24"/>
              </w:rPr>
              <w:t>4-</w:t>
            </w:r>
            <w:r>
              <w:rPr>
                <w:spacing w:val="-5"/>
                <w:sz w:val="24"/>
              </w:rPr>
              <w:t>77</w:t>
            </w:r>
          </w:p>
        </w:tc>
      </w:tr>
      <w:tr w:rsidR="00B56A4D">
        <w:trPr>
          <w:trHeight w:val="278"/>
        </w:trPr>
        <w:tc>
          <w:tcPr>
            <w:tcW w:w="819" w:type="dxa"/>
          </w:tcPr>
          <w:p w:rsidR="00B56A4D" w:rsidRDefault="00CC7A05">
            <w:pPr>
              <w:pStyle w:val="TableParagraph"/>
              <w:spacing w:line="258" w:lineRule="exact"/>
              <w:ind w:left="107"/>
              <w:rPr>
                <w:sz w:val="24"/>
              </w:rPr>
            </w:pPr>
            <w:r>
              <w:rPr>
                <w:spacing w:val="-4"/>
                <w:sz w:val="24"/>
              </w:rPr>
              <w:t>1.1.</w:t>
            </w:r>
          </w:p>
        </w:tc>
        <w:tc>
          <w:tcPr>
            <w:tcW w:w="6123" w:type="dxa"/>
          </w:tcPr>
          <w:p w:rsidR="00B56A4D" w:rsidRDefault="00CC7A05">
            <w:pPr>
              <w:pStyle w:val="TableParagraph"/>
              <w:spacing w:line="258" w:lineRule="exact"/>
              <w:ind w:left="105"/>
              <w:rPr>
                <w:sz w:val="24"/>
              </w:rPr>
            </w:pPr>
            <w:r>
              <w:rPr>
                <w:sz w:val="24"/>
              </w:rPr>
              <w:t>Пояснительная</w:t>
            </w:r>
            <w:r>
              <w:rPr>
                <w:spacing w:val="-6"/>
                <w:sz w:val="24"/>
              </w:rPr>
              <w:t xml:space="preserve"> </w:t>
            </w:r>
            <w:r>
              <w:rPr>
                <w:spacing w:val="-2"/>
                <w:sz w:val="24"/>
              </w:rPr>
              <w:t>записка</w:t>
            </w:r>
          </w:p>
        </w:tc>
        <w:tc>
          <w:tcPr>
            <w:tcW w:w="2554" w:type="dxa"/>
          </w:tcPr>
          <w:p w:rsidR="00B56A4D" w:rsidRDefault="00CC7A05">
            <w:pPr>
              <w:pStyle w:val="TableParagraph"/>
              <w:spacing w:line="258" w:lineRule="exact"/>
              <w:ind w:left="107"/>
              <w:rPr>
                <w:sz w:val="24"/>
              </w:rPr>
            </w:pPr>
            <w:r>
              <w:rPr>
                <w:spacing w:val="-2"/>
                <w:sz w:val="24"/>
              </w:rPr>
              <w:t>4-</w:t>
            </w:r>
            <w:r>
              <w:rPr>
                <w:spacing w:val="-5"/>
                <w:sz w:val="24"/>
              </w:rPr>
              <w:t>10</w:t>
            </w:r>
          </w:p>
        </w:tc>
      </w:tr>
      <w:tr w:rsidR="00B56A4D">
        <w:trPr>
          <w:trHeight w:val="551"/>
        </w:trPr>
        <w:tc>
          <w:tcPr>
            <w:tcW w:w="819" w:type="dxa"/>
          </w:tcPr>
          <w:p w:rsidR="00B56A4D" w:rsidRDefault="00CC7A05">
            <w:pPr>
              <w:pStyle w:val="TableParagraph"/>
              <w:spacing w:line="268" w:lineRule="exact"/>
              <w:ind w:left="107"/>
              <w:rPr>
                <w:sz w:val="24"/>
              </w:rPr>
            </w:pPr>
            <w:r>
              <w:rPr>
                <w:spacing w:val="-2"/>
                <w:sz w:val="24"/>
              </w:rPr>
              <w:t>1.1.1.</w:t>
            </w:r>
          </w:p>
        </w:tc>
        <w:tc>
          <w:tcPr>
            <w:tcW w:w="6123" w:type="dxa"/>
          </w:tcPr>
          <w:p w:rsidR="00B56A4D" w:rsidRDefault="00CC7A05">
            <w:pPr>
              <w:pStyle w:val="TableParagraph"/>
              <w:spacing w:line="268" w:lineRule="exact"/>
              <w:ind w:left="105"/>
              <w:rPr>
                <w:sz w:val="24"/>
              </w:rPr>
            </w:pPr>
            <w:r>
              <w:rPr>
                <w:sz w:val="24"/>
              </w:rPr>
              <w:t>Цели</w:t>
            </w:r>
            <w:r>
              <w:rPr>
                <w:spacing w:val="-7"/>
                <w:sz w:val="24"/>
              </w:rPr>
              <w:t xml:space="preserve"> </w:t>
            </w:r>
            <w:r>
              <w:rPr>
                <w:sz w:val="24"/>
              </w:rPr>
              <w:t>реализации</w:t>
            </w:r>
            <w:r>
              <w:rPr>
                <w:spacing w:val="-5"/>
                <w:sz w:val="24"/>
              </w:rPr>
              <w:t xml:space="preserve"> </w:t>
            </w:r>
            <w:r>
              <w:rPr>
                <w:sz w:val="24"/>
              </w:rPr>
              <w:t>основной</w:t>
            </w:r>
            <w:r>
              <w:rPr>
                <w:spacing w:val="-5"/>
                <w:sz w:val="24"/>
              </w:rPr>
              <w:t xml:space="preserve"> </w:t>
            </w:r>
            <w:r>
              <w:rPr>
                <w:sz w:val="24"/>
              </w:rPr>
              <w:t>образовательной</w:t>
            </w:r>
            <w:r>
              <w:rPr>
                <w:spacing w:val="-5"/>
                <w:sz w:val="24"/>
              </w:rPr>
              <w:t xml:space="preserve"> </w:t>
            </w:r>
            <w:r>
              <w:rPr>
                <w:spacing w:val="-2"/>
                <w:sz w:val="24"/>
              </w:rPr>
              <w:t>программы</w:t>
            </w:r>
          </w:p>
          <w:p w:rsidR="00B56A4D" w:rsidRDefault="00CC7A05">
            <w:pPr>
              <w:pStyle w:val="TableParagraph"/>
              <w:spacing w:line="264" w:lineRule="exact"/>
              <w:ind w:left="105"/>
              <w:rPr>
                <w:sz w:val="24"/>
              </w:rPr>
            </w:pPr>
            <w:r>
              <w:rPr>
                <w:sz w:val="24"/>
              </w:rPr>
              <w:t>основного</w:t>
            </w:r>
            <w:r>
              <w:rPr>
                <w:spacing w:val="-2"/>
                <w:sz w:val="24"/>
              </w:rPr>
              <w:t xml:space="preserve"> </w:t>
            </w:r>
            <w:r>
              <w:rPr>
                <w:sz w:val="24"/>
              </w:rPr>
              <w:t>общего</w:t>
            </w:r>
            <w:r>
              <w:rPr>
                <w:spacing w:val="-2"/>
                <w:sz w:val="24"/>
              </w:rPr>
              <w:t xml:space="preserve"> образования</w:t>
            </w:r>
          </w:p>
        </w:tc>
        <w:tc>
          <w:tcPr>
            <w:tcW w:w="2554" w:type="dxa"/>
          </w:tcPr>
          <w:p w:rsidR="00B56A4D" w:rsidRDefault="00CC7A05">
            <w:pPr>
              <w:pStyle w:val="TableParagraph"/>
              <w:spacing w:line="268" w:lineRule="exact"/>
              <w:ind w:left="107"/>
              <w:rPr>
                <w:sz w:val="24"/>
              </w:rPr>
            </w:pPr>
            <w:r>
              <w:rPr>
                <w:spacing w:val="-2"/>
                <w:sz w:val="24"/>
              </w:rPr>
              <w:t>4-</w:t>
            </w:r>
            <w:r>
              <w:rPr>
                <w:spacing w:val="-10"/>
                <w:sz w:val="24"/>
              </w:rPr>
              <w:t>5</w:t>
            </w:r>
          </w:p>
        </w:tc>
      </w:tr>
      <w:tr w:rsidR="00B56A4D">
        <w:trPr>
          <w:trHeight w:val="827"/>
        </w:trPr>
        <w:tc>
          <w:tcPr>
            <w:tcW w:w="819" w:type="dxa"/>
          </w:tcPr>
          <w:p w:rsidR="00B56A4D" w:rsidRDefault="00CC7A05">
            <w:pPr>
              <w:pStyle w:val="TableParagraph"/>
              <w:spacing w:line="268" w:lineRule="exact"/>
              <w:ind w:left="107"/>
              <w:rPr>
                <w:sz w:val="24"/>
              </w:rPr>
            </w:pPr>
            <w:r>
              <w:rPr>
                <w:spacing w:val="-2"/>
                <w:sz w:val="24"/>
              </w:rPr>
              <w:t>1.1.2.</w:t>
            </w:r>
          </w:p>
        </w:tc>
        <w:tc>
          <w:tcPr>
            <w:tcW w:w="6123" w:type="dxa"/>
          </w:tcPr>
          <w:p w:rsidR="00B56A4D" w:rsidRDefault="00CC7A05">
            <w:pPr>
              <w:pStyle w:val="TableParagraph"/>
              <w:ind w:left="105"/>
              <w:rPr>
                <w:sz w:val="24"/>
              </w:rPr>
            </w:pPr>
            <w:r>
              <w:rPr>
                <w:sz w:val="24"/>
              </w:rPr>
              <w:t>Принципы формирования и механизмы реализации основной</w:t>
            </w:r>
            <w:r>
              <w:rPr>
                <w:spacing w:val="-11"/>
                <w:sz w:val="24"/>
              </w:rPr>
              <w:t xml:space="preserve"> </w:t>
            </w:r>
            <w:r>
              <w:rPr>
                <w:sz w:val="24"/>
              </w:rPr>
              <w:t>образовательной</w:t>
            </w:r>
            <w:r>
              <w:rPr>
                <w:spacing w:val="-11"/>
                <w:sz w:val="24"/>
              </w:rPr>
              <w:t xml:space="preserve"> </w:t>
            </w:r>
            <w:r>
              <w:rPr>
                <w:sz w:val="24"/>
              </w:rPr>
              <w:t>программы</w:t>
            </w:r>
            <w:r>
              <w:rPr>
                <w:spacing w:val="-11"/>
                <w:sz w:val="24"/>
              </w:rPr>
              <w:t xml:space="preserve"> </w:t>
            </w:r>
            <w:r>
              <w:rPr>
                <w:sz w:val="24"/>
              </w:rPr>
              <w:t>основного</w:t>
            </w:r>
            <w:r>
              <w:rPr>
                <w:spacing w:val="-11"/>
                <w:sz w:val="24"/>
              </w:rPr>
              <w:t xml:space="preserve"> </w:t>
            </w:r>
            <w:r>
              <w:rPr>
                <w:sz w:val="24"/>
              </w:rPr>
              <w:t>общего</w:t>
            </w:r>
          </w:p>
          <w:p w:rsidR="00B56A4D" w:rsidRDefault="00CC7A05">
            <w:pPr>
              <w:pStyle w:val="TableParagraph"/>
              <w:spacing w:line="264" w:lineRule="exact"/>
              <w:ind w:left="105"/>
              <w:rPr>
                <w:sz w:val="24"/>
              </w:rPr>
            </w:pPr>
            <w:r>
              <w:rPr>
                <w:spacing w:val="-2"/>
                <w:sz w:val="24"/>
              </w:rPr>
              <w:t>образования</w:t>
            </w:r>
          </w:p>
        </w:tc>
        <w:tc>
          <w:tcPr>
            <w:tcW w:w="2554" w:type="dxa"/>
          </w:tcPr>
          <w:p w:rsidR="00B56A4D" w:rsidRDefault="00CC7A05">
            <w:pPr>
              <w:pStyle w:val="TableParagraph"/>
              <w:spacing w:line="268" w:lineRule="exact"/>
              <w:ind w:left="107"/>
              <w:rPr>
                <w:sz w:val="24"/>
              </w:rPr>
            </w:pPr>
            <w:r>
              <w:rPr>
                <w:spacing w:val="-2"/>
                <w:sz w:val="24"/>
              </w:rPr>
              <w:t>6-</w:t>
            </w:r>
            <w:r>
              <w:rPr>
                <w:spacing w:val="-10"/>
                <w:sz w:val="24"/>
              </w:rPr>
              <w:t>9</w:t>
            </w:r>
          </w:p>
        </w:tc>
      </w:tr>
      <w:tr w:rsidR="00B56A4D">
        <w:trPr>
          <w:trHeight w:val="551"/>
        </w:trPr>
        <w:tc>
          <w:tcPr>
            <w:tcW w:w="819" w:type="dxa"/>
          </w:tcPr>
          <w:p w:rsidR="00B56A4D" w:rsidRDefault="00CC7A05">
            <w:pPr>
              <w:pStyle w:val="TableParagraph"/>
              <w:spacing w:line="268" w:lineRule="exact"/>
              <w:ind w:left="107"/>
              <w:rPr>
                <w:sz w:val="24"/>
              </w:rPr>
            </w:pPr>
            <w:r>
              <w:rPr>
                <w:spacing w:val="-2"/>
                <w:sz w:val="24"/>
              </w:rPr>
              <w:t>1.1.3.</w:t>
            </w:r>
          </w:p>
        </w:tc>
        <w:tc>
          <w:tcPr>
            <w:tcW w:w="6123" w:type="dxa"/>
          </w:tcPr>
          <w:p w:rsidR="00B56A4D" w:rsidRDefault="00CC7A05">
            <w:pPr>
              <w:pStyle w:val="TableParagraph"/>
              <w:spacing w:line="268" w:lineRule="exact"/>
              <w:ind w:left="105"/>
              <w:rPr>
                <w:sz w:val="24"/>
              </w:rPr>
            </w:pPr>
            <w:r>
              <w:rPr>
                <w:sz w:val="24"/>
              </w:rPr>
              <w:t>Общая</w:t>
            </w:r>
            <w:r>
              <w:rPr>
                <w:spacing w:val="-4"/>
                <w:sz w:val="24"/>
              </w:rPr>
              <w:t xml:space="preserve"> </w:t>
            </w:r>
            <w:r>
              <w:rPr>
                <w:sz w:val="24"/>
              </w:rPr>
              <w:t>характеристика</w:t>
            </w:r>
            <w:r>
              <w:rPr>
                <w:spacing w:val="-7"/>
                <w:sz w:val="24"/>
              </w:rPr>
              <w:t xml:space="preserve"> </w:t>
            </w:r>
            <w:r>
              <w:rPr>
                <w:sz w:val="24"/>
              </w:rPr>
              <w:t>основной</w:t>
            </w:r>
            <w:r>
              <w:rPr>
                <w:spacing w:val="-3"/>
                <w:sz w:val="24"/>
              </w:rPr>
              <w:t xml:space="preserve"> </w:t>
            </w:r>
            <w:r>
              <w:rPr>
                <w:spacing w:val="-2"/>
                <w:sz w:val="24"/>
              </w:rPr>
              <w:t>образовательной</w:t>
            </w:r>
          </w:p>
          <w:p w:rsidR="00B56A4D" w:rsidRDefault="00CC7A05">
            <w:pPr>
              <w:pStyle w:val="TableParagraph"/>
              <w:spacing w:line="264" w:lineRule="exact"/>
              <w:ind w:left="105"/>
              <w:rPr>
                <w:sz w:val="24"/>
              </w:rPr>
            </w:pPr>
            <w:r>
              <w:rPr>
                <w:sz w:val="24"/>
              </w:rPr>
              <w:t>программы</w:t>
            </w:r>
            <w:r>
              <w:rPr>
                <w:spacing w:val="-3"/>
                <w:sz w:val="24"/>
              </w:rPr>
              <w:t xml:space="preserve"> </w:t>
            </w:r>
            <w:r>
              <w:rPr>
                <w:sz w:val="24"/>
              </w:rPr>
              <w:t>основного</w:t>
            </w:r>
            <w:r>
              <w:rPr>
                <w:spacing w:val="-3"/>
                <w:sz w:val="24"/>
              </w:rPr>
              <w:t xml:space="preserve"> </w:t>
            </w:r>
            <w:r>
              <w:rPr>
                <w:sz w:val="24"/>
              </w:rPr>
              <w:t>общего</w:t>
            </w:r>
            <w:r>
              <w:rPr>
                <w:spacing w:val="-2"/>
                <w:sz w:val="24"/>
              </w:rPr>
              <w:t xml:space="preserve"> образования</w:t>
            </w:r>
          </w:p>
        </w:tc>
        <w:tc>
          <w:tcPr>
            <w:tcW w:w="2554" w:type="dxa"/>
          </w:tcPr>
          <w:p w:rsidR="00B56A4D" w:rsidRDefault="00CC7A05">
            <w:pPr>
              <w:pStyle w:val="TableParagraph"/>
              <w:spacing w:line="268" w:lineRule="exact"/>
              <w:ind w:left="107"/>
              <w:rPr>
                <w:sz w:val="24"/>
              </w:rPr>
            </w:pPr>
            <w:r>
              <w:rPr>
                <w:spacing w:val="-2"/>
                <w:sz w:val="24"/>
              </w:rPr>
              <w:t>10-</w:t>
            </w:r>
            <w:r>
              <w:rPr>
                <w:spacing w:val="-5"/>
                <w:sz w:val="24"/>
              </w:rPr>
              <w:t>11</w:t>
            </w:r>
          </w:p>
        </w:tc>
      </w:tr>
      <w:tr w:rsidR="00B56A4D">
        <w:trPr>
          <w:trHeight w:val="827"/>
        </w:trPr>
        <w:tc>
          <w:tcPr>
            <w:tcW w:w="819" w:type="dxa"/>
          </w:tcPr>
          <w:p w:rsidR="00B56A4D" w:rsidRDefault="00CC7A05">
            <w:pPr>
              <w:pStyle w:val="TableParagraph"/>
              <w:spacing w:line="268" w:lineRule="exact"/>
              <w:ind w:left="107"/>
              <w:rPr>
                <w:sz w:val="24"/>
              </w:rPr>
            </w:pPr>
            <w:r>
              <w:rPr>
                <w:spacing w:val="-4"/>
                <w:sz w:val="24"/>
              </w:rPr>
              <w:t>1.2.</w:t>
            </w:r>
          </w:p>
        </w:tc>
        <w:tc>
          <w:tcPr>
            <w:tcW w:w="6123" w:type="dxa"/>
          </w:tcPr>
          <w:p w:rsidR="00B56A4D" w:rsidRDefault="00CC7A05">
            <w:pPr>
              <w:pStyle w:val="TableParagraph"/>
              <w:ind w:left="105"/>
              <w:rPr>
                <w:sz w:val="24"/>
              </w:rPr>
            </w:pPr>
            <w:r>
              <w:rPr>
                <w:sz w:val="24"/>
              </w:rPr>
              <w:t>Планируемые результаты освоения обучающимися основной</w:t>
            </w:r>
            <w:r>
              <w:rPr>
                <w:spacing w:val="-11"/>
                <w:sz w:val="24"/>
              </w:rPr>
              <w:t xml:space="preserve"> </w:t>
            </w:r>
            <w:r>
              <w:rPr>
                <w:sz w:val="24"/>
              </w:rPr>
              <w:t>образовательной</w:t>
            </w:r>
            <w:r>
              <w:rPr>
                <w:spacing w:val="-11"/>
                <w:sz w:val="24"/>
              </w:rPr>
              <w:t xml:space="preserve"> </w:t>
            </w:r>
            <w:r>
              <w:rPr>
                <w:sz w:val="24"/>
              </w:rPr>
              <w:t>программы</w:t>
            </w:r>
            <w:r>
              <w:rPr>
                <w:spacing w:val="-11"/>
                <w:sz w:val="24"/>
              </w:rPr>
              <w:t xml:space="preserve"> </w:t>
            </w:r>
            <w:r>
              <w:rPr>
                <w:sz w:val="24"/>
              </w:rPr>
              <w:t>основного</w:t>
            </w:r>
            <w:r>
              <w:rPr>
                <w:spacing w:val="-11"/>
                <w:sz w:val="24"/>
              </w:rPr>
              <w:t xml:space="preserve"> </w:t>
            </w:r>
            <w:r>
              <w:rPr>
                <w:sz w:val="24"/>
              </w:rPr>
              <w:t>общего</w:t>
            </w:r>
          </w:p>
          <w:p w:rsidR="00B56A4D" w:rsidRDefault="00CC7A05">
            <w:pPr>
              <w:pStyle w:val="TableParagraph"/>
              <w:spacing w:line="264" w:lineRule="exact"/>
              <w:ind w:left="105"/>
              <w:rPr>
                <w:sz w:val="24"/>
              </w:rPr>
            </w:pPr>
            <w:r>
              <w:rPr>
                <w:sz w:val="24"/>
              </w:rPr>
              <w:t>образования:</w:t>
            </w:r>
            <w:r>
              <w:rPr>
                <w:spacing w:val="-2"/>
                <w:sz w:val="24"/>
              </w:rPr>
              <w:t xml:space="preserve"> </w:t>
            </w:r>
            <w:r>
              <w:rPr>
                <w:sz w:val="24"/>
              </w:rPr>
              <w:t>общая</w:t>
            </w:r>
            <w:r>
              <w:rPr>
                <w:spacing w:val="-2"/>
                <w:sz w:val="24"/>
              </w:rPr>
              <w:t xml:space="preserve"> характеристика</w:t>
            </w:r>
          </w:p>
        </w:tc>
        <w:tc>
          <w:tcPr>
            <w:tcW w:w="2554" w:type="dxa"/>
          </w:tcPr>
          <w:p w:rsidR="00B56A4D" w:rsidRDefault="00CC7A05">
            <w:pPr>
              <w:pStyle w:val="TableParagraph"/>
              <w:spacing w:line="268" w:lineRule="exact"/>
              <w:ind w:left="107"/>
              <w:rPr>
                <w:sz w:val="24"/>
              </w:rPr>
            </w:pPr>
            <w:r>
              <w:rPr>
                <w:spacing w:val="-2"/>
                <w:sz w:val="24"/>
              </w:rPr>
              <w:t>11-</w:t>
            </w:r>
            <w:r>
              <w:rPr>
                <w:spacing w:val="-5"/>
                <w:sz w:val="24"/>
              </w:rPr>
              <w:t>68</w:t>
            </w:r>
          </w:p>
        </w:tc>
      </w:tr>
      <w:tr w:rsidR="00B56A4D">
        <w:trPr>
          <w:trHeight w:val="552"/>
        </w:trPr>
        <w:tc>
          <w:tcPr>
            <w:tcW w:w="819" w:type="dxa"/>
          </w:tcPr>
          <w:p w:rsidR="00B56A4D" w:rsidRDefault="00CC7A05">
            <w:pPr>
              <w:pStyle w:val="TableParagraph"/>
              <w:spacing w:line="268" w:lineRule="exact"/>
              <w:ind w:left="107"/>
              <w:rPr>
                <w:sz w:val="24"/>
              </w:rPr>
            </w:pPr>
            <w:r>
              <w:rPr>
                <w:spacing w:val="-4"/>
                <w:sz w:val="24"/>
              </w:rPr>
              <w:t>1.3.</w:t>
            </w:r>
          </w:p>
        </w:tc>
        <w:tc>
          <w:tcPr>
            <w:tcW w:w="6123" w:type="dxa"/>
          </w:tcPr>
          <w:p w:rsidR="00B56A4D" w:rsidRDefault="00CC7A05">
            <w:pPr>
              <w:pStyle w:val="TableParagraph"/>
              <w:spacing w:line="268" w:lineRule="exact"/>
              <w:ind w:left="105"/>
              <w:rPr>
                <w:sz w:val="24"/>
              </w:rPr>
            </w:pPr>
            <w:r>
              <w:rPr>
                <w:sz w:val="24"/>
              </w:rPr>
              <w:t>Система</w:t>
            </w:r>
            <w:r>
              <w:rPr>
                <w:spacing w:val="-6"/>
                <w:sz w:val="24"/>
              </w:rPr>
              <w:t xml:space="preserve"> </w:t>
            </w:r>
            <w:r>
              <w:rPr>
                <w:sz w:val="24"/>
              </w:rPr>
              <w:t>оценки</w:t>
            </w:r>
            <w:r>
              <w:rPr>
                <w:spacing w:val="-5"/>
                <w:sz w:val="24"/>
              </w:rPr>
              <w:t xml:space="preserve"> </w:t>
            </w:r>
            <w:r>
              <w:rPr>
                <w:sz w:val="24"/>
              </w:rPr>
              <w:t>достижения</w:t>
            </w:r>
            <w:r>
              <w:rPr>
                <w:spacing w:val="-5"/>
                <w:sz w:val="24"/>
              </w:rPr>
              <w:t xml:space="preserve"> </w:t>
            </w:r>
            <w:r>
              <w:rPr>
                <w:sz w:val="24"/>
              </w:rPr>
              <w:t>планируемых</w:t>
            </w:r>
            <w:r>
              <w:rPr>
                <w:spacing w:val="-3"/>
                <w:sz w:val="24"/>
              </w:rPr>
              <w:t xml:space="preserve"> </w:t>
            </w:r>
            <w:r>
              <w:rPr>
                <w:spacing w:val="-2"/>
                <w:sz w:val="24"/>
              </w:rPr>
              <w:t>результатов</w:t>
            </w:r>
          </w:p>
          <w:p w:rsidR="00B56A4D" w:rsidRDefault="00CC7A05">
            <w:pPr>
              <w:pStyle w:val="TableParagraph"/>
              <w:spacing w:line="264" w:lineRule="exact"/>
              <w:ind w:left="105"/>
              <w:rPr>
                <w:sz w:val="24"/>
              </w:rPr>
            </w:pPr>
            <w:r>
              <w:rPr>
                <w:sz w:val="24"/>
              </w:rPr>
              <w:t>освоения</w:t>
            </w:r>
            <w:r>
              <w:rPr>
                <w:spacing w:val="-6"/>
                <w:sz w:val="24"/>
              </w:rPr>
              <w:t xml:space="preserve"> </w:t>
            </w:r>
            <w:r>
              <w:rPr>
                <w:sz w:val="24"/>
              </w:rPr>
              <w:t>основной</w:t>
            </w:r>
            <w:r>
              <w:rPr>
                <w:spacing w:val="-6"/>
                <w:sz w:val="24"/>
              </w:rPr>
              <w:t xml:space="preserve"> </w:t>
            </w:r>
            <w:r>
              <w:rPr>
                <w:sz w:val="24"/>
              </w:rPr>
              <w:t>образовательной</w:t>
            </w:r>
            <w:r>
              <w:rPr>
                <w:spacing w:val="-5"/>
                <w:sz w:val="24"/>
              </w:rPr>
              <w:t xml:space="preserve"> </w:t>
            </w:r>
            <w:r>
              <w:rPr>
                <w:spacing w:val="-2"/>
                <w:sz w:val="24"/>
              </w:rPr>
              <w:t>программы</w:t>
            </w:r>
          </w:p>
        </w:tc>
        <w:tc>
          <w:tcPr>
            <w:tcW w:w="2554" w:type="dxa"/>
          </w:tcPr>
          <w:p w:rsidR="00B56A4D" w:rsidRDefault="00CC7A05">
            <w:pPr>
              <w:pStyle w:val="TableParagraph"/>
              <w:spacing w:line="268" w:lineRule="exact"/>
              <w:ind w:left="107"/>
              <w:rPr>
                <w:sz w:val="24"/>
              </w:rPr>
            </w:pPr>
            <w:r>
              <w:rPr>
                <w:spacing w:val="-2"/>
                <w:sz w:val="24"/>
              </w:rPr>
              <w:t>68-</w:t>
            </w:r>
            <w:r>
              <w:rPr>
                <w:spacing w:val="-5"/>
                <w:sz w:val="24"/>
              </w:rPr>
              <w:t>79</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1.3.1.</w:t>
            </w:r>
          </w:p>
        </w:tc>
        <w:tc>
          <w:tcPr>
            <w:tcW w:w="6123" w:type="dxa"/>
          </w:tcPr>
          <w:p w:rsidR="00B56A4D" w:rsidRDefault="00CC7A05">
            <w:pPr>
              <w:pStyle w:val="TableParagraph"/>
              <w:spacing w:line="256" w:lineRule="exact"/>
              <w:ind w:left="105"/>
              <w:rPr>
                <w:sz w:val="24"/>
              </w:rPr>
            </w:pPr>
            <w:r>
              <w:rPr>
                <w:sz w:val="24"/>
              </w:rPr>
              <w:t>Общие</w:t>
            </w:r>
            <w:r>
              <w:rPr>
                <w:spacing w:val="-4"/>
                <w:sz w:val="24"/>
              </w:rPr>
              <w:t xml:space="preserve"> </w:t>
            </w:r>
            <w:r>
              <w:rPr>
                <w:spacing w:val="-2"/>
                <w:sz w:val="24"/>
              </w:rPr>
              <w:t>положения</w:t>
            </w:r>
          </w:p>
        </w:tc>
        <w:tc>
          <w:tcPr>
            <w:tcW w:w="2554" w:type="dxa"/>
          </w:tcPr>
          <w:p w:rsidR="00B56A4D" w:rsidRDefault="00CC7A05">
            <w:pPr>
              <w:pStyle w:val="TableParagraph"/>
              <w:spacing w:line="256" w:lineRule="exact"/>
              <w:ind w:left="107"/>
              <w:rPr>
                <w:sz w:val="24"/>
              </w:rPr>
            </w:pPr>
            <w:r>
              <w:rPr>
                <w:spacing w:val="-5"/>
                <w:sz w:val="24"/>
              </w:rPr>
              <w:t>69</w:t>
            </w:r>
          </w:p>
        </w:tc>
      </w:tr>
      <w:tr w:rsidR="00B56A4D">
        <w:trPr>
          <w:trHeight w:val="554"/>
        </w:trPr>
        <w:tc>
          <w:tcPr>
            <w:tcW w:w="819" w:type="dxa"/>
          </w:tcPr>
          <w:p w:rsidR="00B56A4D" w:rsidRDefault="00CC7A05">
            <w:pPr>
              <w:pStyle w:val="TableParagraph"/>
              <w:spacing w:line="270" w:lineRule="exact"/>
              <w:ind w:left="107"/>
              <w:rPr>
                <w:sz w:val="24"/>
              </w:rPr>
            </w:pPr>
            <w:r>
              <w:rPr>
                <w:spacing w:val="-2"/>
                <w:sz w:val="24"/>
              </w:rPr>
              <w:t>1.3.2.</w:t>
            </w:r>
          </w:p>
        </w:tc>
        <w:tc>
          <w:tcPr>
            <w:tcW w:w="6123" w:type="dxa"/>
          </w:tcPr>
          <w:p w:rsidR="00B56A4D" w:rsidRDefault="00CC7A05">
            <w:pPr>
              <w:pStyle w:val="TableParagraph"/>
              <w:spacing w:line="270" w:lineRule="exact"/>
              <w:ind w:left="105"/>
              <w:rPr>
                <w:sz w:val="24"/>
              </w:rPr>
            </w:pPr>
            <w:r>
              <w:rPr>
                <w:sz w:val="24"/>
              </w:rPr>
              <w:t>Особенности</w:t>
            </w:r>
            <w:r>
              <w:rPr>
                <w:spacing w:val="-4"/>
                <w:sz w:val="24"/>
              </w:rPr>
              <w:t xml:space="preserve"> </w:t>
            </w:r>
            <w:r>
              <w:rPr>
                <w:sz w:val="24"/>
              </w:rPr>
              <w:t>оценки</w:t>
            </w:r>
            <w:r>
              <w:rPr>
                <w:spacing w:val="-5"/>
                <w:sz w:val="24"/>
              </w:rPr>
              <w:t xml:space="preserve"> </w:t>
            </w:r>
            <w:r>
              <w:rPr>
                <w:sz w:val="24"/>
              </w:rPr>
              <w:t>личностных,</w:t>
            </w:r>
            <w:r>
              <w:rPr>
                <w:spacing w:val="-5"/>
                <w:sz w:val="24"/>
              </w:rPr>
              <w:t xml:space="preserve"> </w:t>
            </w:r>
            <w:r>
              <w:rPr>
                <w:sz w:val="24"/>
              </w:rPr>
              <w:t>метапредметных</w:t>
            </w:r>
            <w:r>
              <w:rPr>
                <w:spacing w:val="-5"/>
                <w:sz w:val="24"/>
              </w:rPr>
              <w:t xml:space="preserve"> </w:t>
            </w:r>
            <w:r>
              <w:rPr>
                <w:spacing w:val="-10"/>
                <w:sz w:val="24"/>
              </w:rPr>
              <w:t>и</w:t>
            </w:r>
          </w:p>
          <w:p w:rsidR="00B56A4D" w:rsidRDefault="00CC7A05">
            <w:pPr>
              <w:pStyle w:val="TableParagraph"/>
              <w:spacing w:line="264" w:lineRule="exact"/>
              <w:ind w:left="105"/>
              <w:rPr>
                <w:sz w:val="24"/>
              </w:rPr>
            </w:pPr>
            <w:r>
              <w:rPr>
                <w:sz w:val="24"/>
              </w:rPr>
              <w:t>предметных</w:t>
            </w:r>
            <w:r>
              <w:rPr>
                <w:spacing w:val="-2"/>
                <w:sz w:val="24"/>
              </w:rPr>
              <w:t xml:space="preserve"> результатов</w:t>
            </w:r>
          </w:p>
        </w:tc>
        <w:tc>
          <w:tcPr>
            <w:tcW w:w="2554" w:type="dxa"/>
          </w:tcPr>
          <w:p w:rsidR="00B56A4D" w:rsidRDefault="00CC7A05">
            <w:pPr>
              <w:pStyle w:val="TableParagraph"/>
              <w:spacing w:line="270" w:lineRule="exact"/>
              <w:ind w:left="107"/>
              <w:rPr>
                <w:sz w:val="24"/>
              </w:rPr>
            </w:pPr>
            <w:r>
              <w:rPr>
                <w:spacing w:val="-2"/>
                <w:sz w:val="24"/>
              </w:rPr>
              <w:t>70-</w:t>
            </w:r>
            <w:r>
              <w:rPr>
                <w:spacing w:val="-5"/>
                <w:sz w:val="24"/>
              </w:rPr>
              <w:t>77</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1.3.3.</w:t>
            </w:r>
          </w:p>
        </w:tc>
        <w:tc>
          <w:tcPr>
            <w:tcW w:w="6123" w:type="dxa"/>
          </w:tcPr>
          <w:p w:rsidR="00B56A4D" w:rsidRDefault="00CC7A05">
            <w:pPr>
              <w:pStyle w:val="TableParagraph"/>
              <w:spacing w:line="256" w:lineRule="exact"/>
              <w:ind w:left="105"/>
              <w:rPr>
                <w:sz w:val="24"/>
              </w:rPr>
            </w:pPr>
            <w:r>
              <w:rPr>
                <w:sz w:val="24"/>
              </w:rPr>
              <w:t>Организация</w:t>
            </w:r>
            <w:r>
              <w:rPr>
                <w:spacing w:val="-9"/>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c>
          <w:tcPr>
            <w:tcW w:w="2554" w:type="dxa"/>
          </w:tcPr>
          <w:p w:rsidR="00B56A4D" w:rsidRDefault="00CC7A05">
            <w:pPr>
              <w:pStyle w:val="TableParagraph"/>
              <w:spacing w:line="256" w:lineRule="exact"/>
              <w:ind w:left="107"/>
              <w:rPr>
                <w:sz w:val="24"/>
              </w:rPr>
            </w:pPr>
            <w:r>
              <w:rPr>
                <w:spacing w:val="-2"/>
                <w:sz w:val="24"/>
              </w:rPr>
              <w:t>78-</w:t>
            </w:r>
            <w:r>
              <w:rPr>
                <w:spacing w:val="-5"/>
                <w:sz w:val="24"/>
              </w:rPr>
              <w:t>79</w:t>
            </w:r>
          </w:p>
        </w:tc>
      </w:tr>
      <w:tr w:rsidR="00B56A4D">
        <w:trPr>
          <w:trHeight w:val="551"/>
        </w:trPr>
        <w:tc>
          <w:tcPr>
            <w:tcW w:w="819" w:type="dxa"/>
          </w:tcPr>
          <w:p w:rsidR="00B56A4D" w:rsidRDefault="00CC7A05">
            <w:pPr>
              <w:pStyle w:val="TableParagraph"/>
              <w:spacing w:line="273" w:lineRule="exact"/>
              <w:ind w:left="107"/>
              <w:rPr>
                <w:b/>
                <w:sz w:val="24"/>
              </w:rPr>
            </w:pPr>
            <w:r>
              <w:rPr>
                <w:b/>
                <w:spacing w:val="-5"/>
                <w:sz w:val="24"/>
              </w:rPr>
              <w:t>II.</w:t>
            </w:r>
          </w:p>
        </w:tc>
        <w:tc>
          <w:tcPr>
            <w:tcW w:w="6123" w:type="dxa"/>
          </w:tcPr>
          <w:p w:rsidR="00B56A4D" w:rsidRDefault="00CC7A05">
            <w:pPr>
              <w:pStyle w:val="TableParagraph"/>
              <w:spacing w:line="276" w:lineRule="exact"/>
              <w:ind w:left="105" w:right="127"/>
              <w:rPr>
                <w:b/>
                <w:sz w:val="24"/>
              </w:rPr>
            </w:pPr>
            <w:r>
              <w:rPr>
                <w:b/>
                <w:sz w:val="24"/>
              </w:rPr>
              <w:t>Содержательный</w:t>
            </w:r>
            <w:r>
              <w:rPr>
                <w:b/>
                <w:spacing w:val="-13"/>
                <w:sz w:val="24"/>
              </w:rPr>
              <w:t xml:space="preserve"> </w:t>
            </w:r>
            <w:r>
              <w:rPr>
                <w:b/>
                <w:sz w:val="24"/>
              </w:rPr>
              <w:t>раздел</w:t>
            </w:r>
            <w:r>
              <w:rPr>
                <w:b/>
                <w:spacing w:val="-13"/>
                <w:sz w:val="24"/>
              </w:rPr>
              <w:t xml:space="preserve"> </w:t>
            </w:r>
            <w:r>
              <w:rPr>
                <w:b/>
                <w:sz w:val="24"/>
              </w:rPr>
              <w:t>программы</w:t>
            </w:r>
            <w:r>
              <w:rPr>
                <w:b/>
                <w:spacing w:val="-13"/>
                <w:sz w:val="24"/>
              </w:rPr>
              <w:t xml:space="preserve"> </w:t>
            </w:r>
            <w:r>
              <w:rPr>
                <w:b/>
                <w:sz w:val="24"/>
              </w:rPr>
              <w:t>основного общего образования</w:t>
            </w:r>
          </w:p>
        </w:tc>
        <w:tc>
          <w:tcPr>
            <w:tcW w:w="2554" w:type="dxa"/>
          </w:tcPr>
          <w:p w:rsidR="00B56A4D" w:rsidRDefault="00CC7A05">
            <w:pPr>
              <w:pStyle w:val="TableParagraph"/>
              <w:spacing w:line="268" w:lineRule="exact"/>
              <w:ind w:left="107"/>
              <w:rPr>
                <w:sz w:val="24"/>
              </w:rPr>
            </w:pPr>
            <w:r>
              <w:rPr>
                <w:spacing w:val="-2"/>
                <w:sz w:val="24"/>
              </w:rPr>
              <w:t>80-</w:t>
            </w:r>
            <w:r>
              <w:rPr>
                <w:spacing w:val="-5"/>
                <w:sz w:val="24"/>
              </w:rPr>
              <w:t>138</w:t>
            </w:r>
          </w:p>
        </w:tc>
      </w:tr>
      <w:tr w:rsidR="00B56A4D">
        <w:trPr>
          <w:trHeight w:val="827"/>
        </w:trPr>
        <w:tc>
          <w:tcPr>
            <w:tcW w:w="819" w:type="dxa"/>
          </w:tcPr>
          <w:p w:rsidR="00B56A4D" w:rsidRDefault="00CC7A05">
            <w:pPr>
              <w:pStyle w:val="TableParagraph"/>
              <w:spacing w:line="267" w:lineRule="exact"/>
              <w:ind w:left="107"/>
              <w:rPr>
                <w:sz w:val="24"/>
              </w:rPr>
            </w:pPr>
            <w:r>
              <w:rPr>
                <w:spacing w:val="-4"/>
                <w:sz w:val="24"/>
              </w:rPr>
              <w:t>2.1.</w:t>
            </w:r>
          </w:p>
        </w:tc>
        <w:tc>
          <w:tcPr>
            <w:tcW w:w="6123" w:type="dxa"/>
          </w:tcPr>
          <w:p w:rsidR="00B56A4D" w:rsidRDefault="00CC7A05">
            <w:pPr>
              <w:pStyle w:val="TableParagraph"/>
              <w:ind w:left="105"/>
              <w:rPr>
                <w:sz w:val="24"/>
              </w:rPr>
            </w:pPr>
            <w:r>
              <w:rPr>
                <w:sz w:val="24"/>
              </w:rPr>
              <w:t>Рабочие</w:t>
            </w:r>
            <w:r>
              <w:rPr>
                <w:spacing w:val="-10"/>
                <w:sz w:val="24"/>
              </w:rPr>
              <w:t xml:space="preserve"> </w:t>
            </w:r>
            <w:r>
              <w:rPr>
                <w:sz w:val="24"/>
              </w:rPr>
              <w:t>программы</w:t>
            </w:r>
            <w:r>
              <w:rPr>
                <w:spacing w:val="-6"/>
                <w:sz w:val="24"/>
              </w:rPr>
              <w:t xml:space="preserve"> </w:t>
            </w:r>
            <w:r>
              <w:rPr>
                <w:sz w:val="24"/>
              </w:rPr>
              <w:t>учебных</w:t>
            </w:r>
            <w:r>
              <w:rPr>
                <w:spacing w:val="-9"/>
                <w:sz w:val="24"/>
              </w:rPr>
              <w:t xml:space="preserve"> </w:t>
            </w:r>
            <w:r>
              <w:rPr>
                <w:sz w:val="24"/>
              </w:rPr>
              <w:t>предметов,</w:t>
            </w:r>
            <w:r>
              <w:rPr>
                <w:spacing w:val="-5"/>
                <w:sz w:val="24"/>
              </w:rPr>
              <w:t xml:space="preserve"> </w:t>
            </w:r>
            <w:r>
              <w:rPr>
                <w:sz w:val="24"/>
              </w:rPr>
              <w:t>учебных</w:t>
            </w:r>
            <w:r>
              <w:rPr>
                <w:spacing w:val="-11"/>
                <w:sz w:val="24"/>
              </w:rPr>
              <w:t xml:space="preserve"> </w:t>
            </w:r>
            <w:r>
              <w:rPr>
                <w:sz w:val="24"/>
              </w:rPr>
              <w:t>курсов (в том числе внеурочной деятельности), учебных</w:t>
            </w:r>
          </w:p>
          <w:p w:rsidR="00B56A4D" w:rsidRDefault="00CC7A05">
            <w:pPr>
              <w:pStyle w:val="TableParagraph"/>
              <w:spacing w:line="264" w:lineRule="exact"/>
              <w:ind w:left="105"/>
              <w:rPr>
                <w:sz w:val="24"/>
              </w:rPr>
            </w:pPr>
            <w:r>
              <w:rPr>
                <w:spacing w:val="-2"/>
                <w:sz w:val="24"/>
              </w:rPr>
              <w:t>модулей</w:t>
            </w:r>
          </w:p>
        </w:tc>
        <w:tc>
          <w:tcPr>
            <w:tcW w:w="2554" w:type="dxa"/>
          </w:tcPr>
          <w:p w:rsidR="00B56A4D" w:rsidRDefault="00CC7A05">
            <w:pPr>
              <w:pStyle w:val="TableParagraph"/>
              <w:spacing w:line="267" w:lineRule="exact"/>
              <w:ind w:left="107"/>
              <w:rPr>
                <w:sz w:val="24"/>
              </w:rPr>
            </w:pPr>
            <w:r>
              <w:rPr>
                <w:spacing w:val="-5"/>
                <w:sz w:val="24"/>
              </w:rPr>
              <w:t>80</w:t>
            </w:r>
          </w:p>
        </w:tc>
      </w:tr>
      <w:tr w:rsidR="00B56A4D">
        <w:trPr>
          <w:trHeight w:val="551"/>
        </w:trPr>
        <w:tc>
          <w:tcPr>
            <w:tcW w:w="819" w:type="dxa"/>
          </w:tcPr>
          <w:p w:rsidR="00B56A4D" w:rsidRDefault="00CC7A05">
            <w:pPr>
              <w:pStyle w:val="TableParagraph"/>
              <w:spacing w:line="268" w:lineRule="exact"/>
              <w:ind w:left="107"/>
              <w:rPr>
                <w:sz w:val="24"/>
              </w:rPr>
            </w:pPr>
            <w:r>
              <w:rPr>
                <w:spacing w:val="-4"/>
                <w:sz w:val="24"/>
              </w:rPr>
              <w:t>2.2.</w:t>
            </w:r>
          </w:p>
        </w:tc>
        <w:tc>
          <w:tcPr>
            <w:tcW w:w="6123" w:type="dxa"/>
          </w:tcPr>
          <w:p w:rsidR="00B56A4D" w:rsidRDefault="00CC7A05">
            <w:pPr>
              <w:pStyle w:val="TableParagraph"/>
              <w:spacing w:line="268" w:lineRule="exact"/>
              <w:ind w:left="105"/>
              <w:rPr>
                <w:sz w:val="24"/>
              </w:rPr>
            </w:pPr>
            <w:r>
              <w:rPr>
                <w:sz w:val="24"/>
              </w:rPr>
              <w:t>Программа</w:t>
            </w:r>
            <w:r>
              <w:rPr>
                <w:spacing w:val="-8"/>
                <w:sz w:val="24"/>
              </w:rPr>
              <w:t xml:space="preserve"> </w:t>
            </w:r>
            <w:r>
              <w:rPr>
                <w:sz w:val="24"/>
              </w:rPr>
              <w:t>формирования</w:t>
            </w:r>
            <w:r>
              <w:rPr>
                <w:spacing w:val="-4"/>
                <w:sz w:val="24"/>
              </w:rPr>
              <w:t xml:space="preserve"> </w:t>
            </w:r>
            <w:r>
              <w:rPr>
                <w:sz w:val="24"/>
              </w:rPr>
              <w:t>универсальных</w:t>
            </w:r>
            <w:r>
              <w:rPr>
                <w:spacing w:val="-3"/>
                <w:sz w:val="24"/>
              </w:rPr>
              <w:t xml:space="preserve"> </w:t>
            </w:r>
            <w:r>
              <w:rPr>
                <w:spacing w:val="-2"/>
                <w:sz w:val="24"/>
              </w:rPr>
              <w:t>учебных</w:t>
            </w:r>
          </w:p>
          <w:p w:rsidR="00B56A4D" w:rsidRDefault="00CC7A05">
            <w:pPr>
              <w:pStyle w:val="TableParagraph"/>
              <w:spacing w:line="264" w:lineRule="exact"/>
              <w:ind w:left="105"/>
              <w:rPr>
                <w:sz w:val="24"/>
              </w:rPr>
            </w:pPr>
            <w:r>
              <w:rPr>
                <w:sz w:val="24"/>
              </w:rPr>
              <w:t>действий</w:t>
            </w:r>
            <w:r>
              <w:rPr>
                <w:spacing w:val="1"/>
                <w:sz w:val="24"/>
              </w:rPr>
              <w:t xml:space="preserve"> </w:t>
            </w:r>
            <w:r>
              <w:rPr>
                <w:sz w:val="24"/>
              </w:rPr>
              <w:t>у</w:t>
            </w:r>
            <w:r>
              <w:rPr>
                <w:spacing w:val="-9"/>
                <w:sz w:val="24"/>
              </w:rPr>
              <w:t xml:space="preserve"> </w:t>
            </w:r>
            <w:r>
              <w:rPr>
                <w:spacing w:val="-2"/>
                <w:sz w:val="24"/>
              </w:rPr>
              <w:t>обучающихся</w:t>
            </w:r>
          </w:p>
        </w:tc>
        <w:tc>
          <w:tcPr>
            <w:tcW w:w="2554" w:type="dxa"/>
          </w:tcPr>
          <w:p w:rsidR="00B56A4D" w:rsidRDefault="00CC7A05">
            <w:pPr>
              <w:pStyle w:val="TableParagraph"/>
              <w:spacing w:line="268" w:lineRule="exact"/>
              <w:ind w:left="107"/>
              <w:rPr>
                <w:sz w:val="24"/>
              </w:rPr>
            </w:pPr>
            <w:r>
              <w:rPr>
                <w:spacing w:val="-2"/>
                <w:sz w:val="24"/>
              </w:rPr>
              <w:t>81-</w:t>
            </w:r>
            <w:r>
              <w:rPr>
                <w:spacing w:val="-5"/>
                <w:sz w:val="24"/>
              </w:rPr>
              <w:t>102</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2.2.1.</w:t>
            </w:r>
          </w:p>
        </w:tc>
        <w:tc>
          <w:tcPr>
            <w:tcW w:w="6123" w:type="dxa"/>
          </w:tcPr>
          <w:p w:rsidR="00B56A4D" w:rsidRDefault="00CC7A05">
            <w:pPr>
              <w:pStyle w:val="TableParagraph"/>
              <w:spacing w:line="256" w:lineRule="exact"/>
              <w:ind w:left="105"/>
              <w:rPr>
                <w:sz w:val="24"/>
              </w:rPr>
            </w:pPr>
            <w:r>
              <w:rPr>
                <w:sz w:val="24"/>
              </w:rPr>
              <w:t>Целевой</w:t>
            </w:r>
            <w:r>
              <w:rPr>
                <w:spacing w:val="-5"/>
                <w:sz w:val="24"/>
              </w:rPr>
              <w:t xml:space="preserve"> </w:t>
            </w:r>
            <w:r>
              <w:rPr>
                <w:spacing w:val="-2"/>
                <w:sz w:val="24"/>
              </w:rPr>
              <w:t>раздел</w:t>
            </w:r>
          </w:p>
        </w:tc>
        <w:tc>
          <w:tcPr>
            <w:tcW w:w="2554" w:type="dxa"/>
          </w:tcPr>
          <w:p w:rsidR="00B56A4D" w:rsidRDefault="00CC7A05">
            <w:pPr>
              <w:pStyle w:val="TableParagraph"/>
              <w:spacing w:line="256" w:lineRule="exact"/>
              <w:ind w:left="107"/>
              <w:rPr>
                <w:sz w:val="24"/>
              </w:rPr>
            </w:pPr>
            <w:r>
              <w:rPr>
                <w:spacing w:val="-2"/>
                <w:sz w:val="24"/>
              </w:rPr>
              <w:t>81-</w:t>
            </w:r>
            <w:r>
              <w:rPr>
                <w:spacing w:val="-5"/>
                <w:sz w:val="24"/>
              </w:rPr>
              <w:t>82</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2.2.2.</w:t>
            </w:r>
          </w:p>
        </w:tc>
        <w:tc>
          <w:tcPr>
            <w:tcW w:w="6123" w:type="dxa"/>
          </w:tcPr>
          <w:p w:rsidR="00B56A4D" w:rsidRDefault="00CC7A05">
            <w:pPr>
              <w:pStyle w:val="TableParagraph"/>
              <w:spacing w:line="256" w:lineRule="exact"/>
              <w:ind w:left="105"/>
              <w:rPr>
                <w:sz w:val="24"/>
              </w:rPr>
            </w:pPr>
            <w:r>
              <w:rPr>
                <w:sz w:val="24"/>
              </w:rPr>
              <w:t>Содержательный</w:t>
            </w:r>
            <w:r>
              <w:rPr>
                <w:spacing w:val="-7"/>
                <w:sz w:val="24"/>
              </w:rPr>
              <w:t xml:space="preserve"> </w:t>
            </w:r>
            <w:r>
              <w:rPr>
                <w:spacing w:val="-2"/>
                <w:sz w:val="24"/>
              </w:rPr>
              <w:t>раздел</w:t>
            </w:r>
          </w:p>
        </w:tc>
        <w:tc>
          <w:tcPr>
            <w:tcW w:w="2554" w:type="dxa"/>
          </w:tcPr>
          <w:p w:rsidR="00B56A4D" w:rsidRDefault="00CC7A05">
            <w:pPr>
              <w:pStyle w:val="TableParagraph"/>
              <w:spacing w:line="256" w:lineRule="exact"/>
              <w:ind w:left="107"/>
              <w:rPr>
                <w:sz w:val="24"/>
              </w:rPr>
            </w:pPr>
            <w:r>
              <w:rPr>
                <w:spacing w:val="-2"/>
                <w:sz w:val="24"/>
              </w:rPr>
              <w:t>82-</w:t>
            </w:r>
            <w:r>
              <w:rPr>
                <w:spacing w:val="-5"/>
                <w:sz w:val="24"/>
              </w:rPr>
              <w:t>99</w:t>
            </w:r>
          </w:p>
        </w:tc>
      </w:tr>
      <w:tr w:rsidR="00B56A4D">
        <w:trPr>
          <w:trHeight w:val="278"/>
        </w:trPr>
        <w:tc>
          <w:tcPr>
            <w:tcW w:w="819" w:type="dxa"/>
          </w:tcPr>
          <w:p w:rsidR="00B56A4D" w:rsidRDefault="00CC7A05">
            <w:pPr>
              <w:pStyle w:val="TableParagraph"/>
              <w:spacing w:line="258" w:lineRule="exact"/>
              <w:ind w:left="107"/>
              <w:rPr>
                <w:sz w:val="24"/>
              </w:rPr>
            </w:pPr>
            <w:r>
              <w:rPr>
                <w:spacing w:val="-2"/>
                <w:sz w:val="24"/>
              </w:rPr>
              <w:t>2.2.3.</w:t>
            </w:r>
          </w:p>
        </w:tc>
        <w:tc>
          <w:tcPr>
            <w:tcW w:w="6123" w:type="dxa"/>
          </w:tcPr>
          <w:p w:rsidR="00B56A4D" w:rsidRDefault="00CC7A05">
            <w:pPr>
              <w:pStyle w:val="TableParagraph"/>
              <w:spacing w:line="258" w:lineRule="exact"/>
              <w:ind w:left="105"/>
              <w:rPr>
                <w:sz w:val="24"/>
              </w:rPr>
            </w:pPr>
            <w:r>
              <w:rPr>
                <w:sz w:val="24"/>
              </w:rPr>
              <w:t>Организационный</w:t>
            </w:r>
            <w:r>
              <w:rPr>
                <w:spacing w:val="-9"/>
                <w:sz w:val="24"/>
              </w:rPr>
              <w:t xml:space="preserve"> </w:t>
            </w:r>
            <w:r>
              <w:rPr>
                <w:spacing w:val="-2"/>
                <w:sz w:val="24"/>
              </w:rPr>
              <w:t>раздел</w:t>
            </w:r>
          </w:p>
        </w:tc>
        <w:tc>
          <w:tcPr>
            <w:tcW w:w="2554" w:type="dxa"/>
          </w:tcPr>
          <w:p w:rsidR="00B56A4D" w:rsidRDefault="00CC7A05">
            <w:pPr>
              <w:pStyle w:val="TableParagraph"/>
              <w:spacing w:line="258" w:lineRule="exact"/>
              <w:ind w:left="107"/>
              <w:rPr>
                <w:sz w:val="24"/>
              </w:rPr>
            </w:pPr>
            <w:r>
              <w:rPr>
                <w:spacing w:val="-2"/>
                <w:sz w:val="24"/>
              </w:rPr>
              <w:t>99-</w:t>
            </w:r>
            <w:r>
              <w:rPr>
                <w:spacing w:val="-5"/>
                <w:sz w:val="24"/>
              </w:rPr>
              <w:t>103</w:t>
            </w:r>
          </w:p>
        </w:tc>
      </w:tr>
      <w:tr w:rsidR="00B56A4D">
        <w:trPr>
          <w:trHeight w:val="275"/>
        </w:trPr>
        <w:tc>
          <w:tcPr>
            <w:tcW w:w="819" w:type="dxa"/>
          </w:tcPr>
          <w:p w:rsidR="00B56A4D" w:rsidRDefault="00CC7A05">
            <w:pPr>
              <w:pStyle w:val="TableParagraph"/>
              <w:spacing w:line="256" w:lineRule="exact"/>
              <w:ind w:left="107"/>
              <w:rPr>
                <w:sz w:val="24"/>
              </w:rPr>
            </w:pPr>
            <w:r>
              <w:rPr>
                <w:spacing w:val="-4"/>
                <w:sz w:val="24"/>
              </w:rPr>
              <w:t>2.3.</w:t>
            </w:r>
          </w:p>
        </w:tc>
        <w:tc>
          <w:tcPr>
            <w:tcW w:w="6123" w:type="dxa"/>
          </w:tcPr>
          <w:p w:rsidR="00B56A4D" w:rsidRDefault="00CC7A05">
            <w:pPr>
              <w:pStyle w:val="TableParagraph"/>
              <w:spacing w:line="256" w:lineRule="exact"/>
              <w:ind w:left="105"/>
              <w:rPr>
                <w:sz w:val="24"/>
              </w:rPr>
            </w:pPr>
            <w:r>
              <w:rPr>
                <w:sz w:val="24"/>
              </w:rPr>
              <w:t>Программа</w:t>
            </w:r>
            <w:r>
              <w:rPr>
                <w:spacing w:val="-5"/>
                <w:sz w:val="24"/>
              </w:rPr>
              <w:t xml:space="preserve"> </w:t>
            </w:r>
            <w:r>
              <w:rPr>
                <w:spacing w:val="-2"/>
                <w:sz w:val="24"/>
              </w:rPr>
              <w:t>воспитания</w:t>
            </w:r>
          </w:p>
        </w:tc>
        <w:tc>
          <w:tcPr>
            <w:tcW w:w="2554" w:type="dxa"/>
          </w:tcPr>
          <w:p w:rsidR="00B56A4D" w:rsidRDefault="00CC7A05">
            <w:pPr>
              <w:pStyle w:val="TableParagraph"/>
              <w:spacing w:line="256" w:lineRule="exact"/>
              <w:ind w:left="107"/>
              <w:rPr>
                <w:sz w:val="24"/>
              </w:rPr>
            </w:pPr>
            <w:r>
              <w:rPr>
                <w:spacing w:val="-2"/>
                <w:sz w:val="24"/>
              </w:rPr>
              <w:t>104-</w:t>
            </w:r>
            <w:r>
              <w:rPr>
                <w:spacing w:val="-5"/>
                <w:sz w:val="24"/>
              </w:rPr>
              <w:t>127</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2.3.1.</w:t>
            </w:r>
          </w:p>
        </w:tc>
        <w:tc>
          <w:tcPr>
            <w:tcW w:w="6123" w:type="dxa"/>
          </w:tcPr>
          <w:p w:rsidR="00B56A4D" w:rsidRDefault="00CC7A05">
            <w:pPr>
              <w:pStyle w:val="TableParagraph"/>
              <w:spacing w:line="256" w:lineRule="exact"/>
              <w:ind w:left="105"/>
              <w:rPr>
                <w:sz w:val="24"/>
              </w:rPr>
            </w:pPr>
            <w:r>
              <w:rPr>
                <w:sz w:val="24"/>
              </w:rPr>
              <w:t>Пояснительная</w:t>
            </w:r>
            <w:r>
              <w:rPr>
                <w:spacing w:val="-6"/>
                <w:sz w:val="24"/>
              </w:rPr>
              <w:t xml:space="preserve"> </w:t>
            </w:r>
            <w:r>
              <w:rPr>
                <w:spacing w:val="-2"/>
                <w:sz w:val="24"/>
              </w:rPr>
              <w:t>записка</w:t>
            </w:r>
          </w:p>
        </w:tc>
        <w:tc>
          <w:tcPr>
            <w:tcW w:w="2554" w:type="dxa"/>
          </w:tcPr>
          <w:p w:rsidR="00B56A4D" w:rsidRDefault="00CC7A05">
            <w:pPr>
              <w:pStyle w:val="TableParagraph"/>
              <w:spacing w:line="256" w:lineRule="exact"/>
              <w:ind w:left="107"/>
              <w:rPr>
                <w:sz w:val="24"/>
              </w:rPr>
            </w:pPr>
            <w:r>
              <w:rPr>
                <w:spacing w:val="-5"/>
                <w:sz w:val="24"/>
              </w:rPr>
              <w:t>104</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2.3.2.</w:t>
            </w:r>
          </w:p>
        </w:tc>
        <w:tc>
          <w:tcPr>
            <w:tcW w:w="6123" w:type="dxa"/>
          </w:tcPr>
          <w:p w:rsidR="00B56A4D" w:rsidRDefault="00CC7A05">
            <w:pPr>
              <w:pStyle w:val="TableParagraph"/>
              <w:spacing w:line="256" w:lineRule="exact"/>
              <w:ind w:left="105"/>
              <w:rPr>
                <w:sz w:val="24"/>
              </w:rPr>
            </w:pPr>
            <w:r>
              <w:rPr>
                <w:sz w:val="24"/>
              </w:rPr>
              <w:t>Целевой</w:t>
            </w:r>
            <w:r>
              <w:rPr>
                <w:spacing w:val="-5"/>
                <w:sz w:val="24"/>
              </w:rPr>
              <w:t xml:space="preserve"> </w:t>
            </w:r>
            <w:r>
              <w:rPr>
                <w:spacing w:val="-2"/>
                <w:sz w:val="24"/>
              </w:rPr>
              <w:t>раздел</w:t>
            </w:r>
          </w:p>
        </w:tc>
        <w:tc>
          <w:tcPr>
            <w:tcW w:w="2554" w:type="dxa"/>
          </w:tcPr>
          <w:p w:rsidR="00B56A4D" w:rsidRDefault="00CC7A05">
            <w:pPr>
              <w:pStyle w:val="TableParagraph"/>
              <w:spacing w:line="256" w:lineRule="exact"/>
              <w:ind w:left="107"/>
              <w:rPr>
                <w:sz w:val="24"/>
              </w:rPr>
            </w:pPr>
            <w:r>
              <w:rPr>
                <w:spacing w:val="-2"/>
                <w:sz w:val="24"/>
              </w:rPr>
              <w:t>104-</w:t>
            </w:r>
            <w:r>
              <w:rPr>
                <w:spacing w:val="-5"/>
                <w:sz w:val="24"/>
              </w:rPr>
              <w:t>110</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2.3.3.</w:t>
            </w:r>
          </w:p>
        </w:tc>
        <w:tc>
          <w:tcPr>
            <w:tcW w:w="6123" w:type="dxa"/>
          </w:tcPr>
          <w:p w:rsidR="00B56A4D" w:rsidRDefault="00CC7A05">
            <w:pPr>
              <w:pStyle w:val="TableParagraph"/>
              <w:spacing w:line="256" w:lineRule="exact"/>
              <w:ind w:left="105"/>
              <w:rPr>
                <w:sz w:val="24"/>
              </w:rPr>
            </w:pPr>
            <w:r>
              <w:rPr>
                <w:sz w:val="24"/>
              </w:rPr>
              <w:t>Содержательный</w:t>
            </w:r>
            <w:r>
              <w:rPr>
                <w:spacing w:val="-7"/>
                <w:sz w:val="24"/>
              </w:rPr>
              <w:t xml:space="preserve"> </w:t>
            </w:r>
            <w:r>
              <w:rPr>
                <w:spacing w:val="-2"/>
                <w:sz w:val="24"/>
              </w:rPr>
              <w:t>раздел</w:t>
            </w:r>
          </w:p>
        </w:tc>
        <w:tc>
          <w:tcPr>
            <w:tcW w:w="2554" w:type="dxa"/>
          </w:tcPr>
          <w:p w:rsidR="00B56A4D" w:rsidRDefault="00CC7A05">
            <w:pPr>
              <w:pStyle w:val="TableParagraph"/>
              <w:spacing w:line="256" w:lineRule="exact"/>
              <w:ind w:left="107"/>
              <w:rPr>
                <w:sz w:val="24"/>
              </w:rPr>
            </w:pPr>
            <w:r>
              <w:rPr>
                <w:spacing w:val="-2"/>
                <w:sz w:val="24"/>
              </w:rPr>
              <w:t>110-</w:t>
            </w:r>
            <w:r>
              <w:rPr>
                <w:spacing w:val="-5"/>
                <w:sz w:val="24"/>
              </w:rPr>
              <w:t>123</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2.3.4.</w:t>
            </w:r>
          </w:p>
        </w:tc>
        <w:tc>
          <w:tcPr>
            <w:tcW w:w="6123" w:type="dxa"/>
          </w:tcPr>
          <w:p w:rsidR="00B56A4D" w:rsidRDefault="00CC7A05">
            <w:pPr>
              <w:pStyle w:val="TableParagraph"/>
              <w:spacing w:line="256" w:lineRule="exact"/>
              <w:ind w:left="105"/>
              <w:rPr>
                <w:sz w:val="24"/>
              </w:rPr>
            </w:pPr>
            <w:r>
              <w:rPr>
                <w:sz w:val="24"/>
              </w:rPr>
              <w:t>Организационный</w:t>
            </w:r>
            <w:r>
              <w:rPr>
                <w:spacing w:val="-9"/>
                <w:sz w:val="24"/>
              </w:rPr>
              <w:t xml:space="preserve"> </w:t>
            </w:r>
            <w:r>
              <w:rPr>
                <w:spacing w:val="-2"/>
                <w:sz w:val="24"/>
              </w:rPr>
              <w:t>раздел</w:t>
            </w:r>
          </w:p>
        </w:tc>
        <w:tc>
          <w:tcPr>
            <w:tcW w:w="2554" w:type="dxa"/>
          </w:tcPr>
          <w:p w:rsidR="00B56A4D" w:rsidRDefault="00CC7A05">
            <w:pPr>
              <w:pStyle w:val="TableParagraph"/>
              <w:spacing w:line="256" w:lineRule="exact"/>
              <w:ind w:left="107"/>
              <w:rPr>
                <w:sz w:val="24"/>
              </w:rPr>
            </w:pPr>
            <w:r>
              <w:rPr>
                <w:spacing w:val="-2"/>
                <w:sz w:val="24"/>
              </w:rPr>
              <w:t>123-</w:t>
            </w:r>
            <w:r>
              <w:rPr>
                <w:spacing w:val="-5"/>
                <w:sz w:val="24"/>
              </w:rPr>
              <w:t>128</w:t>
            </w:r>
          </w:p>
        </w:tc>
      </w:tr>
      <w:tr w:rsidR="00B56A4D">
        <w:trPr>
          <w:trHeight w:val="553"/>
        </w:trPr>
        <w:tc>
          <w:tcPr>
            <w:tcW w:w="819" w:type="dxa"/>
          </w:tcPr>
          <w:p w:rsidR="00B56A4D" w:rsidRDefault="00CC7A05">
            <w:pPr>
              <w:pStyle w:val="TableParagraph"/>
              <w:spacing w:line="270" w:lineRule="exact"/>
              <w:ind w:left="107"/>
              <w:rPr>
                <w:sz w:val="24"/>
              </w:rPr>
            </w:pPr>
            <w:r>
              <w:rPr>
                <w:spacing w:val="-4"/>
                <w:sz w:val="24"/>
              </w:rPr>
              <w:t>2.4.</w:t>
            </w:r>
          </w:p>
        </w:tc>
        <w:tc>
          <w:tcPr>
            <w:tcW w:w="6123" w:type="dxa"/>
          </w:tcPr>
          <w:p w:rsidR="00B56A4D" w:rsidRDefault="00CC7A05">
            <w:pPr>
              <w:pStyle w:val="TableParagraph"/>
              <w:spacing w:line="270" w:lineRule="exact"/>
              <w:ind w:left="333"/>
              <w:rPr>
                <w:sz w:val="24"/>
              </w:rPr>
            </w:pPr>
            <w:r>
              <w:rPr>
                <w:sz w:val="24"/>
              </w:rPr>
              <w:t>Программа</w:t>
            </w:r>
            <w:r>
              <w:rPr>
                <w:spacing w:val="-5"/>
                <w:sz w:val="24"/>
              </w:rPr>
              <w:t xml:space="preserve"> </w:t>
            </w:r>
            <w:r>
              <w:rPr>
                <w:sz w:val="24"/>
              </w:rPr>
              <w:t>коррекционной</w:t>
            </w:r>
            <w:r>
              <w:rPr>
                <w:spacing w:val="-3"/>
                <w:sz w:val="24"/>
              </w:rPr>
              <w:t xml:space="preserve"> </w:t>
            </w:r>
            <w:r>
              <w:rPr>
                <w:spacing w:val="-2"/>
                <w:sz w:val="24"/>
              </w:rPr>
              <w:t>работы</w:t>
            </w:r>
          </w:p>
        </w:tc>
        <w:tc>
          <w:tcPr>
            <w:tcW w:w="2554" w:type="dxa"/>
          </w:tcPr>
          <w:p w:rsidR="00B56A4D" w:rsidRDefault="00CC7A05">
            <w:pPr>
              <w:pStyle w:val="TableParagraph"/>
              <w:spacing w:line="270" w:lineRule="exact"/>
              <w:ind w:left="107"/>
              <w:rPr>
                <w:sz w:val="24"/>
              </w:rPr>
            </w:pPr>
            <w:r>
              <w:rPr>
                <w:spacing w:val="-2"/>
                <w:sz w:val="24"/>
              </w:rPr>
              <w:t>128-</w:t>
            </w:r>
            <w:r>
              <w:rPr>
                <w:spacing w:val="-5"/>
                <w:sz w:val="24"/>
              </w:rPr>
              <w:t>137</w:t>
            </w:r>
          </w:p>
        </w:tc>
      </w:tr>
      <w:tr w:rsidR="00B56A4D">
        <w:trPr>
          <w:trHeight w:val="552"/>
        </w:trPr>
        <w:tc>
          <w:tcPr>
            <w:tcW w:w="819" w:type="dxa"/>
          </w:tcPr>
          <w:p w:rsidR="00B56A4D" w:rsidRDefault="00CC7A05">
            <w:pPr>
              <w:pStyle w:val="TableParagraph"/>
              <w:spacing w:line="268" w:lineRule="exact"/>
              <w:ind w:left="107"/>
              <w:rPr>
                <w:sz w:val="24"/>
              </w:rPr>
            </w:pPr>
            <w:r>
              <w:rPr>
                <w:spacing w:val="-2"/>
                <w:sz w:val="24"/>
              </w:rPr>
              <w:t>2.4.1.</w:t>
            </w:r>
          </w:p>
        </w:tc>
        <w:tc>
          <w:tcPr>
            <w:tcW w:w="6123" w:type="dxa"/>
          </w:tcPr>
          <w:p w:rsidR="00B56A4D" w:rsidRDefault="00CC7A05">
            <w:pPr>
              <w:pStyle w:val="TableParagraph"/>
              <w:spacing w:line="268" w:lineRule="exact"/>
              <w:ind w:left="105"/>
              <w:rPr>
                <w:sz w:val="24"/>
              </w:rPr>
            </w:pPr>
            <w:r>
              <w:rPr>
                <w:sz w:val="24"/>
              </w:rPr>
              <w:t>Цели,</w:t>
            </w:r>
            <w:r>
              <w:rPr>
                <w:spacing w:val="-4"/>
                <w:sz w:val="24"/>
              </w:rPr>
              <w:t xml:space="preserve"> </w:t>
            </w:r>
            <w:r>
              <w:rPr>
                <w:sz w:val="24"/>
              </w:rPr>
              <w:t>задачи</w:t>
            </w:r>
            <w:r>
              <w:rPr>
                <w:spacing w:val="-3"/>
                <w:sz w:val="24"/>
              </w:rPr>
              <w:t xml:space="preserve"> </w:t>
            </w:r>
            <w:r>
              <w:rPr>
                <w:sz w:val="24"/>
              </w:rPr>
              <w:t>и</w:t>
            </w:r>
            <w:r>
              <w:rPr>
                <w:spacing w:val="-3"/>
                <w:sz w:val="24"/>
              </w:rPr>
              <w:t xml:space="preserve"> </w:t>
            </w:r>
            <w:r>
              <w:rPr>
                <w:sz w:val="24"/>
              </w:rPr>
              <w:t>принципы</w:t>
            </w:r>
            <w:r>
              <w:rPr>
                <w:spacing w:val="-3"/>
                <w:sz w:val="24"/>
              </w:rPr>
              <w:t xml:space="preserve"> </w:t>
            </w:r>
            <w:r>
              <w:rPr>
                <w:sz w:val="24"/>
              </w:rPr>
              <w:t>построения</w:t>
            </w:r>
            <w:r>
              <w:rPr>
                <w:spacing w:val="-6"/>
                <w:sz w:val="24"/>
              </w:rPr>
              <w:t xml:space="preserve"> </w:t>
            </w:r>
            <w:r>
              <w:rPr>
                <w:spacing w:val="-2"/>
                <w:sz w:val="24"/>
              </w:rPr>
              <w:t>программы</w:t>
            </w:r>
          </w:p>
          <w:p w:rsidR="00B56A4D" w:rsidRDefault="00CC7A05">
            <w:pPr>
              <w:pStyle w:val="TableParagraph"/>
              <w:spacing w:line="264" w:lineRule="exact"/>
              <w:ind w:left="105"/>
              <w:rPr>
                <w:sz w:val="24"/>
              </w:rPr>
            </w:pPr>
            <w:r>
              <w:rPr>
                <w:sz w:val="24"/>
              </w:rPr>
              <w:t>коррекционной</w:t>
            </w:r>
            <w:r>
              <w:rPr>
                <w:spacing w:val="-7"/>
                <w:sz w:val="24"/>
              </w:rPr>
              <w:t xml:space="preserve"> </w:t>
            </w:r>
            <w:r>
              <w:rPr>
                <w:spacing w:val="-2"/>
                <w:sz w:val="24"/>
              </w:rPr>
              <w:t>работы</w:t>
            </w:r>
          </w:p>
        </w:tc>
        <w:tc>
          <w:tcPr>
            <w:tcW w:w="2554" w:type="dxa"/>
          </w:tcPr>
          <w:p w:rsidR="00B56A4D" w:rsidRDefault="00CC7A05">
            <w:pPr>
              <w:pStyle w:val="TableParagraph"/>
              <w:spacing w:line="268" w:lineRule="exact"/>
              <w:ind w:left="107"/>
              <w:rPr>
                <w:sz w:val="24"/>
              </w:rPr>
            </w:pPr>
            <w:r>
              <w:rPr>
                <w:spacing w:val="-2"/>
                <w:sz w:val="24"/>
              </w:rPr>
              <w:t>130-</w:t>
            </w:r>
            <w:r>
              <w:rPr>
                <w:spacing w:val="-5"/>
                <w:sz w:val="24"/>
              </w:rPr>
              <w:t>131</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2.4.2.</w:t>
            </w:r>
          </w:p>
        </w:tc>
        <w:tc>
          <w:tcPr>
            <w:tcW w:w="6123" w:type="dxa"/>
          </w:tcPr>
          <w:p w:rsidR="00B56A4D" w:rsidRDefault="00CC7A05">
            <w:pPr>
              <w:pStyle w:val="TableParagraph"/>
              <w:spacing w:line="256" w:lineRule="exact"/>
              <w:ind w:left="105"/>
              <w:rPr>
                <w:sz w:val="24"/>
              </w:rPr>
            </w:pPr>
            <w:r>
              <w:rPr>
                <w:sz w:val="24"/>
              </w:rPr>
              <w:t>Перечень</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2"/>
                <w:sz w:val="24"/>
              </w:rPr>
              <w:t xml:space="preserve"> работы</w:t>
            </w:r>
          </w:p>
        </w:tc>
        <w:tc>
          <w:tcPr>
            <w:tcW w:w="2554" w:type="dxa"/>
          </w:tcPr>
          <w:p w:rsidR="00B56A4D" w:rsidRDefault="00CC7A05">
            <w:pPr>
              <w:pStyle w:val="TableParagraph"/>
              <w:spacing w:line="256" w:lineRule="exact"/>
              <w:ind w:left="107"/>
              <w:rPr>
                <w:sz w:val="24"/>
              </w:rPr>
            </w:pPr>
            <w:r>
              <w:rPr>
                <w:spacing w:val="-2"/>
                <w:sz w:val="24"/>
              </w:rPr>
              <w:t>131-</w:t>
            </w:r>
            <w:r>
              <w:rPr>
                <w:spacing w:val="-5"/>
                <w:sz w:val="24"/>
              </w:rPr>
              <w:t>135</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2.4.3.</w:t>
            </w:r>
          </w:p>
        </w:tc>
        <w:tc>
          <w:tcPr>
            <w:tcW w:w="6123" w:type="dxa"/>
          </w:tcPr>
          <w:p w:rsidR="00B56A4D" w:rsidRDefault="00CC7A05">
            <w:pPr>
              <w:pStyle w:val="TableParagraph"/>
              <w:spacing w:line="256" w:lineRule="exact"/>
              <w:ind w:left="105"/>
              <w:rPr>
                <w:sz w:val="24"/>
              </w:rPr>
            </w:pPr>
            <w:r>
              <w:rPr>
                <w:sz w:val="24"/>
              </w:rPr>
              <w:t>Механизмы</w:t>
            </w:r>
            <w:r>
              <w:rPr>
                <w:spacing w:val="-5"/>
                <w:sz w:val="24"/>
              </w:rPr>
              <w:t xml:space="preserve"> </w:t>
            </w:r>
            <w:r>
              <w:rPr>
                <w:sz w:val="24"/>
              </w:rPr>
              <w:t>реализации</w:t>
            </w:r>
            <w:r>
              <w:rPr>
                <w:spacing w:val="-6"/>
                <w:sz w:val="24"/>
              </w:rPr>
              <w:t xml:space="preserve"> </w:t>
            </w:r>
            <w:r>
              <w:rPr>
                <w:spacing w:val="-2"/>
                <w:sz w:val="24"/>
              </w:rPr>
              <w:t>программы</w:t>
            </w:r>
          </w:p>
        </w:tc>
        <w:tc>
          <w:tcPr>
            <w:tcW w:w="2554" w:type="dxa"/>
          </w:tcPr>
          <w:p w:rsidR="00B56A4D" w:rsidRDefault="00CC7A05">
            <w:pPr>
              <w:pStyle w:val="TableParagraph"/>
              <w:spacing w:line="256" w:lineRule="exact"/>
              <w:ind w:left="107"/>
              <w:rPr>
                <w:sz w:val="24"/>
              </w:rPr>
            </w:pPr>
            <w:r>
              <w:rPr>
                <w:spacing w:val="-2"/>
                <w:sz w:val="24"/>
              </w:rPr>
              <w:t>135-</w:t>
            </w:r>
            <w:r>
              <w:rPr>
                <w:spacing w:val="-5"/>
                <w:sz w:val="24"/>
              </w:rPr>
              <w:t>136</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2.4.4.</w:t>
            </w:r>
          </w:p>
        </w:tc>
        <w:tc>
          <w:tcPr>
            <w:tcW w:w="6123" w:type="dxa"/>
          </w:tcPr>
          <w:p w:rsidR="00B56A4D" w:rsidRDefault="00CC7A05">
            <w:pPr>
              <w:pStyle w:val="TableParagraph"/>
              <w:spacing w:line="256" w:lineRule="exact"/>
              <w:ind w:left="105"/>
              <w:rPr>
                <w:sz w:val="24"/>
              </w:rPr>
            </w:pPr>
            <w:r>
              <w:rPr>
                <w:sz w:val="24"/>
              </w:rPr>
              <w:t>Требования</w:t>
            </w:r>
            <w:r>
              <w:rPr>
                <w:spacing w:val="-4"/>
                <w:sz w:val="24"/>
              </w:rPr>
              <w:t xml:space="preserve"> </w:t>
            </w:r>
            <w:r>
              <w:rPr>
                <w:sz w:val="24"/>
              </w:rPr>
              <w:t>к</w:t>
            </w:r>
            <w:r>
              <w:rPr>
                <w:spacing w:val="-3"/>
                <w:sz w:val="24"/>
              </w:rPr>
              <w:t xml:space="preserve"> </w:t>
            </w:r>
            <w:r>
              <w:rPr>
                <w:sz w:val="24"/>
              </w:rPr>
              <w:t>условиям</w:t>
            </w:r>
            <w:r>
              <w:rPr>
                <w:spacing w:val="-3"/>
                <w:sz w:val="24"/>
              </w:rPr>
              <w:t xml:space="preserve"> </w:t>
            </w:r>
            <w:r>
              <w:rPr>
                <w:sz w:val="24"/>
              </w:rPr>
              <w:t>реализации</w:t>
            </w:r>
            <w:r>
              <w:rPr>
                <w:spacing w:val="-5"/>
                <w:sz w:val="24"/>
              </w:rPr>
              <w:t xml:space="preserve"> </w:t>
            </w:r>
            <w:r>
              <w:rPr>
                <w:spacing w:val="-2"/>
                <w:sz w:val="24"/>
              </w:rPr>
              <w:t>программы</w:t>
            </w:r>
          </w:p>
        </w:tc>
        <w:tc>
          <w:tcPr>
            <w:tcW w:w="2554" w:type="dxa"/>
          </w:tcPr>
          <w:p w:rsidR="00B56A4D" w:rsidRDefault="00CC7A05">
            <w:pPr>
              <w:pStyle w:val="TableParagraph"/>
              <w:spacing w:line="256" w:lineRule="exact"/>
              <w:ind w:left="107"/>
              <w:rPr>
                <w:sz w:val="24"/>
              </w:rPr>
            </w:pPr>
            <w:r>
              <w:rPr>
                <w:spacing w:val="-2"/>
                <w:sz w:val="24"/>
              </w:rPr>
              <w:t>136-</w:t>
            </w:r>
            <w:r>
              <w:rPr>
                <w:spacing w:val="-5"/>
                <w:sz w:val="24"/>
              </w:rPr>
              <w:t>137</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2.4.5.</w:t>
            </w:r>
          </w:p>
        </w:tc>
        <w:tc>
          <w:tcPr>
            <w:tcW w:w="6123" w:type="dxa"/>
          </w:tcPr>
          <w:p w:rsidR="00B56A4D" w:rsidRDefault="00CC7A05">
            <w:pPr>
              <w:pStyle w:val="TableParagraph"/>
              <w:spacing w:line="256" w:lineRule="exact"/>
              <w:ind w:left="105"/>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коррекционной</w:t>
            </w:r>
            <w:r>
              <w:rPr>
                <w:spacing w:val="-5"/>
                <w:sz w:val="24"/>
              </w:rPr>
              <w:t xml:space="preserve"> </w:t>
            </w:r>
            <w:r>
              <w:rPr>
                <w:spacing w:val="-2"/>
                <w:sz w:val="24"/>
              </w:rPr>
              <w:t>работы</w:t>
            </w:r>
          </w:p>
        </w:tc>
        <w:tc>
          <w:tcPr>
            <w:tcW w:w="2554" w:type="dxa"/>
          </w:tcPr>
          <w:p w:rsidR="00B56A4D" w:rsidRDefault="00CC7A05">
            <w:pPr>
              <w:pStyle w:val="TableParagraph"/>
              <w:spacing w:line="256" w:lineRule="exact"/>
              <w:ind w:left="107"/>
              <w:rPr>
                <w:sz w:val="24"/>
              </w:rPr>
            </w:pPr>
            <w:r>
              <w:rPr>
                <w:spacing w:val="-5"/>
                <w:sz w:val="24"/>
              </w:rPr>
              <w:t>138</w:t>
            </w:r>
          </w:p>
        </w:tc>
      </w:tr>
      <w:tr w:rsidR="00B56A4D">
        <w:trPr>
          <w:trHeight w:val="551"/>
        </w:trPr>
        <w:tc>
          <w:tcPr>
            <w:tcW w:w="819" w:type="dxa"/>
          </w:tcPr>
          <w:p w:rsidR="00B56A4D" w:rsidRDefault="00CC7A05">
            <w:pPr>
              <w:pStyle w:val="TableParagraph"/>
              <w:spacing w:line="275" w:lineRule="exact"/>
              <w:ind w:left="107"/>
              <w:rPr>
                <w:b/>
                <w:sz w:val="24"/>
              </w:rPr>
            </w:pPr>
            <w:r>
              <w:rPr>
                <w:b/>
                <w:spacing w:val="-4"/>
                <w:sz w:val="24"/>
              </w:rPr>
              <w:t>III.</w:t>
            </w:r>
          </w:p>
        </w:tc>
        <w:tc>
          <w:tcPr>
            <w:tcW w:w="6123" w:type="dxa"/>
          </w:tcPr>
          <w:p w:rsidR="00B56A4D" w:rsidRDefault="00CC7A05">
            <w:pPr>
              <w:pStyle w:val="TableParagraph"/>
              <w:spacing w:line="274" w:lineRule="exact"/>
              <w:ind w:left="105"/>
              <w:rPr>
                <w:b/>
                <w:sz w:val="24"/>
              </w:rPr>
            </w:pPr>
            <w:r>
              <w:rPr>
                <w:b/>
                <w:sz w:val="24"/>
              </w:rPr>
              <w:t>Организационный</w:t>
            </w:r>
            <w:r>
              <w:rPr>
                <w:b/>
                <w:spacing w:val="-14"/>
                <w:sz w:val="24"/>
              </w:rPr>
              <w:t xml:space="preserve"> </w:t>
            </w:r>
            <w:r>
              <w:rPr>
                <w:b/>
                <w:sz w:val="24"/>
              </w:rPr>
              <w:t>раздел</w:t>
            </w:r>
            <w:r>
              <w:rPr>
                <w:b/>
                <w:spacing w:val="-14"/>
                <w:sz w:val="24"/>
              </w:rPr>
              <w:t xml:space="preserve"> </w:t>
            </w:r>
            <w:r>
              <w:rPr>
                <w:b/>
                <w:sz w:val="24"/>
              </w:rPr>
              <w:t>программы</w:t>
            </w:r>
            <w:r>
              <w:rPr>
                <w:b/>
                <w:spacing w:val="-15"/>
                <w:sz w:val="24"/>
              </w:rPr>
              <w:t xml:space="preserve"> </w:t>
            </w:r>
            <w:r>
              <w:rPr>
                <w:b/>
                <w:sz w:val="24"/>
              </w:rPr>
              <w:t>основного общего образования</w:t>
            </w:r>
          </w:p>
        </w:tc>
        <w:tc>
          <w:tcPr>
            <w:tcW w:w="2554" w:type="dxa"/>
          </w:tcPr>
          <w:p w:rsidR="00B56A4D" w:rsidRDefault="00CC7A05">
            <w:pPr>
              <w:pStyle w:val="TableParagraph"/>
              <w:spacing w:line="270" w:lineRule="exact"/>
              <w:ind w:left="107"/>
              <w:rPr>
                <w:sz w:val="24"/>
              </w:rPr>
            </w:pPr>
            <w:r>
              <w:rPr>
                <w:spacing w:val="-2"/>
                <w:sz w:val="24"/>
              </w:rPr>
              <w:t>138-</w:t>
            </w:r>
            <w:r>
              <w:rPr>
                <w:spacing w:val="-5"/>
                <w:sz w:val="24"/>
              </w:rPr>
              <w:t>180</w:t>
            </w:r>
          </w:p>
        </w:tc>
      </w:tr>
      <w:tr w:rsidR="00B56A4D">
        <w:trPr>
          <w:trHeight w:val="554"/>
        </w:trPr>
        <w:tc>
          <w:tcPr>
            <w:tcW w:w="819" w:type="dxa"/>
          </w:tcPr>
          <w:p w:rsidR="00B56A4D" w:rsidRDefault="00CC7A05">
            <w:pPr>
              <w:pStyle w:val="TableParagraph"/>
              <w:spacing w:line="270" w:lineRule="exact"/>
              <w:ind w:left="107"/>
              <w:rPr>
                <w:sz w:val="24"/>
              </w:rPr>
            </w:pPr>
            <w:r>
              <w:rPr>
                <w:spacing w:val="-4"/>
                <w:sz w:val="24"/>
              </w:rPr>
              <w:t>3.1.</w:t>
            </w:r>
          </w:p>
        </w:tc>
        <w:tc>
          <w:tcPr>
            <w:tcW w:w="6123" w:type="dxa"/>
          </w:tcPr>
          <w:p w:rsidR="00B56A4D" w:rsidRDefault="00CC7A05">
            <w:pPr>
              <w:pStyle w:val="TableParagraph"/>
              <w:spacing w:line="270" w:lineRule="exact"/>
              <w:ind w:left="105"/>
              <w:rPr>
                <w:sz w:val="24"/>
              </w:rPr>
            </w:pPr>
            <w:r>
              <w:rPr>
                <w:sz w:val="24"/>
              </w:rPr>
              <w:t>Учебный</w:t>
            </w:r>
            <w:r>
              <w:rPr>
                <w:spacing w:val="-3"/>
                <w:sz w:val="24"/>
              </w:rPr>
              <w:t xml:space="preserve"> </w:t>
            </w:r>
            <w:r>
              <w:rPr>
                <w:sz w:val="24"/>
              </w:rPr>
              <w:t>план</w:t>
            </w:r>
            <w:r>
              <w:rPr>
                <w:spacing w:val="-5"/>
                <w:sz w:val="24"/>
              </w:rPr>
              <w:t xml:space="preserve"> </w:t>
            </w:r>
            <w:r>
              <w:rPr>
                <w:sz w:val="24"/>
              </w:rPr>
              <w:t>программы</w:t>
            </w:r>
            <w:r>
              <w:rPr>
                <w:spacing w:val="-3"/>
                <w:sz w:val="24"/>
              </w:rPr>
              <w:t xml:space="preserve"> </w:t>
            </w:r>
            <w:r>
              <w:rPr>
                <w:sz w:val="24"/>
              </w:rPr>
              <w:t>основного</w:t>
            </w:r>
            <w:r>
              <w:rPr>
                <w:spacing w:val="-2"/>
                <w:sz w:val="24"/>
              </w:rPr>
              <w:t xml:space="preserve"> общего</w:t>
            </w:r>
          </w:p>
          <w:p w:rsidR="00B56A4D" w:rsidRDefault="00CC7A05">
            <w:pPr>
              <w:pStyle w:val="TableParagraph"/>
              <w:spacing w:line="264" w:lineRule="exact"/>
              <w:ind w:left="105"/>
              <w:rPr>
                <w:sz w:val="24"/>
              </w:rPr>
            </w:pPr>
            <w:r>
              <w:rPr>
                <w:spacing w:val="-2"/>
                <w:sz w:val="24"/>
              </w:rPr>
              <w:t>образования</w:t>
            </w:r>
          </w:p>
        </w:tc>
        <w:tc>
          <w:tcPr>
            <w:tcW w:w="2554" w:type="dxa"/>
          </w:tcPr>
          <w:p w:rsidR="00B56A4D" w:rsidRDefault="00CC7A05">
            <w:pPr>
              <w:pStyle w:val="TableParagraph"/>
              <w:spacing w:line="270" w:lineRule="exact"/>
              <w:ind w:left="107"/>
              <w:rPr>
                <w:sz w:val="24"/>
              </w:rPr>
            </w:pPr>
            <w:r>
              <w:rPr>
                <w:spacing w:val="-2"/>
                <w:sz w:val="24"/>
              </w:rPr>
              <w:t>138-</w:t>
            </w:r>
            <w:r>
              <w:rPr>
                <w:spacing w:val="-5"/>
                <w:sz w:val="24"/>
              </w:rPr>
              <w:t>142</w:t>
            </w:r>
          </w:p>
        </w:tc>
      </w:tr>
      <w:tr w:rsidR="00B56A4D">
        <w:trPr>
          <w:trHeight w:val="275"/>
        </w:trPr>
        <w:tc>
          <w:tcPr>
            <w:tcW w:w="819" w:type="dxa"/>
          </w:tcPr>
          <w:p w:rsidR="00B56A4D" w:rsidRDefault="00CC7A05">
            <w:pPr>
              <w:pStyle w:val="TableParagraph"/>
              <w:spacing w:line="256" w:lineRule="exact"/>
              <w:ind w:left="107"/>
              <w:rPr>
                <w:sz w:val="24"/>
              </w:rPr>
            </w:pPr>
            <w:r>
              <w:rPr>
                <w:spacing w:val="-4"/>
                <w:sz w:val="24"/>
              </w:rPr>
              <w:t>3.2.</w:t>
            </w:r>
          </w:p>
        </w:tc>
        <w:tc>
          <w:tcPr>
            <w:tcW w:w="6123" w:type="dxa"/>
          </w:tcPr>
          <w:p w:rsidR="00B56A4D" w:rsidRDefault="00CC7A05">
            <w:pPr>
              <w:pStyle w:val="TableParagraph"/>
              <w:spacing w:line="256" w:lineRule="exact"/>
              <w:ind w:left="105"/>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2554" w:type="dxa"/>
          </w:tcPr>
          <w:p w:rsidR="00B56A4D" w:rsidRDefault="00CC7A05">
            <w:pPr>
              <w:pStyle w:val="TableParagraph"/>
              <w:spacing w:line="256" w:lineRule="exact"/>
              <w:ind w:left="107"/>
              <w:rPr>
                <w:sz w:val="24"/>
              </w:rPr>
            </w:pPr>
            <w:r>
              <w:rPr>
                <w:spacing w:val="-2"/>
                <w:sz w:val="24"/>
              </w:rPr>
              <w:t>143-</w:t>
            </w:r>
            <w:r>
              <w:rPr>
                <w:spacing w:val="-5"/>
                <w:sz w:val="24"/>
              </w:rPr>
              <w:t>146</w:t>
            </w:r>
          </w:p>
        </w:tc>
      </w:tr>
      <w:tr w:rsidR="00B56A4D">
        <w:trPr>
          <w:trHeight w:val="275"/>
        </w:trPr>
        <w:tc>
          <w:tcPr>
            <w:tcW w:w="819" w:type="dxa"/>
          </w:tcPr>
          <w:p w:rsidR="00B56A4D" w:rsidRDefault="00CC7A05">
            <w:pPr>
              <w:pStyle w:val="TableParagraph"/>
              <w:spacing w:line="256" w:lineRule="exact"/>
              <w:ind w:left="107"/>
              <w:rPr>
                <w:sz w:val="24"/>
              </w:rPr>
            </w:pPr>
            <w:r>
              <w:rPr>
                <w:spacing w:val="-4"/>
                <w:sz w:val="24"/>
              </w:rPr>
              <w:t>3.3.</w:t>
            </w:r>
          </w:p>
        </w:tc>
        <w:tc>
          <w:tcPr>
            <w:tcW w:w="6123" w:type="dxa"/>
          </w:tcPr>
          <w:p w:rsidR="00B56A4D" w:rsidRDefault="00CC7A05">
            <w:pPr>
              <w:pStyle w:val="TableParagraph"/>
              <w:spacing w:line="256" w:lineRule="exact"/>
              <w:ind w:left="105"/>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2554" w:type="dxa"/>
          </w:tcPr>
          <w:p w:rsidR="00B56A4D" w:rsidRDefault="00CC7A05">
            <w:pPr>
              <w:pStyle w:val="TableParagraph"/>
              <w:spacing w:line="256" w:lineRule="exact"/>
              <w:ind w:left="107"/>
              <w:rPr>
                <w:sz w:val="24"/>
              </w:rPr>
            </w:pPr>
            <w:r>
              <w:rPr>
                <w:spacing w:val="-2"/>
                <w:sz w:val="24"/>
              </w:rPr>
              <w:t>146-</w:t>
            </w:r>
            <w:r>
              <w:rPr>
                <w:spacing w:val="-5"/>
                <w:sz w:val="24"/>
              </w:rPr>
              <w:t>148</w:t>
            </w:r>
          </w:p>
        </w:tc>
      </w:tr>
      <w:tr w:rsidR="00B56A4D">
        <w:trPr>
          <w:trHeight w:val="275"/>
        </w:trPr>
        <w:tc>
          <w:tcPr>
            <w:tcW w:w="819" w:type="dxa"/>
          </w:tcPr>
          <w:p w:rsidR="00B56A4D" w:rsidRDefault="00CC7A05">
            <w:pPr>
              <w:pStyle w:val="TableParagraph"/>
              <w:spacing w:line="256" w:lineRule="exact"/>
              <w:ind w:left="107"/>
              <w:rPr>
                <w:sz w:val="24"/>
              </w:rPr>
            </w:pPr>
            <w:r>
              <w:rPr>
                <w:spacing w:val="-2"/>
                <w:sz w:val="24"/>
              </w:rPr>
              <w:t>3.3.1.</w:t>
            </w:r>
          </w:p>
        </w:tc>
        <w:tc>
          <w:tcPr>
            <w:tcW w:w="6123" w:type="dxa"/>
          </w:tcPr>
          <w:p w:rsidR="00B56A4D" w:rsidRDefault="00CC7A05">
            <w:pPr>
              <w:pStyle w:val="TableParagraph"/>
              <w:spacing w:line="256" w:lineRule="exact"/>
              <w:ind w:left="105"/>
              <w:rPr>
                <w:sz w:val="24"/>
              </w:rPr>
            </w:pPr>
            <w:r>
              <w:rPr>
                <w:sz w:val="24"/>
              </w:rPr>
              <w:t>Примерный</w:t>
            </w:r>
            <w:r>
              <w:rPr>
                <w:spacing w:val="-6"/>
                <w:sz w:val="24"/>
              </w:rPr>
              <w:t xml:space="preserve"> </w:t>
            </w: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5"/>
                <w:sz w:val="24"/>
              </w:rPr>
              <w:t xml:space="preserve"> </w:t>
            </w:r>
            <w:r>
              <w:rPr>
                <w:spacing w:val="-2"/>
                <w:sz w:val="24"/>
              </w:rPr>
              <w:t>работы</w:t>
            </w:r>
          </w:p>
        </w:tc>
        <w:tc>
          <w:tcPr>
            <w:tcW w:w="2554" w:type="dxa"/>
          </w:tcPr>
          <w:p w:rsidR="00B56A4D" w:rsidRDefault="00CC7A05">
            <w:pPr>
              <w:pStyle w:val="TableParagraph"/>
              <w:spacing w:line="256" w:lineRule="exact"/>
              <w:ind w:left="107"/>
              <w:rPr>
                <w:sz w:val="24"/>
              </w:rPr>
            </w:pPr>
            <w:r>
              <w:rPr>
                <w:spacing w:val="-2"/>
                <w:sz w:val="24"/>
              </w:rPr>
              <w:t>148-</w:t>
            </w:r>
            <w:r>
              <w:rPr>
                <w:spacing w:val="-5"/>
                <w:sz w:val="24"/>
              </w:rPr>
              <w:t>162</w:t>
            </w:r>
          </w:p>
        </w:tc>
      </w:tr>
      <w:tr w:rsidR="00B56A4D">
        <w:trPr>
          <w:trHeight w:val="828"/>
        </w:trPr>
        <w:tc>
          <w:tcPr>
            <w:tcW w:w="819" w:type="dxa"/>
          </w:tcPr>
          <w:p w:rsidR="00B56A4D" w:rsidRDefault="00CC7A05">
            <w:pPr>
              <w:pStyle w:val="TableParagraph"/>
              <w:spacing w:line="268" w:lineRule="exact"/>
              <w:ind w:left="107"/>
              <w:rPr>
                <w:sz w:val="24"/>
              </w:rPr>
            </w:pPr>
            <w:r>
              <w:rPr>
                <w:spacing w:val="-4"/>
                <w:sz w:val="24"/>
              </w:rPr>
              <w:t>3.4.</w:t>
            </w:r>
          </w:p>
        </w:tc>
        <w:tc>
          <w:tcPr>
            <w:tcW w:w="6123" w:type="dxa"/>
          </w:tcPr>
          <w:p w:rsidR="00B56A4D" w:rsidRDefault="00CC7A05">
            <w:pPr>
              <w:pStyle w:val="TableParagraph"/>
              <w:spacing w:line="268" w:lineRule="exact"/>
              <w:ind w:left="105"/>
              <w:rPr>
                <w:sz w:val="24"/>
              </w:rPr>
            </w:pPr>
            <w:r>
              <w:rPr>
                <w:sz w:val="24"/>
              </w:rPr>
              <w:t>Характеристика</w:t>
            </w:r>
            <w:r>
              <w:rPr>
                <w:spacing w:val="-6"/>
                <w:sz w:val="24"/>
              </w:rPr>
              <w:t xml:space="preserve"> </w:t>
            </w:r>
            <w:r>
              <w:rPr>
                <w:sz w:val="24"/>
              </w:rPr>
              <w:t>условий</w:t>
            </w:r>
            <w:r>
              <w:rPr>
                <w:spacing w:val="-6"/>
                <w:sz w:val="24"/>
              </w:rPr>
              <w:t xml:space="preserve"> </w:t>
            </w:r>
            <w:r>
              <w:rPr>
                <w:sz w:val="24"/>
              </w:rPr>
              <w:t>реализации</w:t>
            </w:r>
            <w:r>
              <w:rPr>
                <w:spacing w:val="-5"/>
                <w:sz w:val="24"/>
              </w:rPr>
              <w:t xml:space="preserve"> </w:t>
            </w:r>
            <w:r>
              <w:rPr>
                <w:spacing w:val="-2"/>
                <w:sz w:val="24"/>
              </w:rPr>
              <w:t>программы</w:t>
            </w:r>
          </w:p>
          <w:p w:rsidR="00B56A4D" w:rsidRDefault="00CC7A05">
            <w:pPr>
              <w:pStyle w:val="TableParagraph"/>
              <w:spacing w:line="270" w:lineRule="atLeast"/>
              <w:ind w:left="105"/>
              <w:rPr>
                <w:sz w:val="24"/>
              </w:rPr>
            </w:pPr>
            <w:r>
              <w:rPr>
                <w:sz w:val="24"/>
              </w:rPr>
              <w:t>основного</w:t>
            </w:r>
            <w:r>
              <w:rPr>
                <w:spacing w:val="-8"/>
                <w:sz w:val="24"/>
              </w:rPr>
              <w:t xml:space="preserve"> </w:t>
            </w:r>
            <w:r>
              <w:rPr>
                <w:sz w:val="24"/>
              </w:rPr>
              <w:t>общего</w:t>
            </w:r>
            <w:r>
              <w:rPr>
                <w:spacing w:val="-8"/>
                <w:sz w:val="24"/>
              </w:rPr>
              <w:t xml:space="preserve"> </w:t>
            </w:r>
            <w:r>
              <w:rPr>
                <w:sz w:val="24"/>
              </w:rPr>
              <w:t>образования</w:t>
            </w:r>
            <w:r>
              <w:rPr>
                <w:spacing w:val="-8"/>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 требованиями ФГОС ООО</w:t>
            </w:r>
          </w:p>
        </w:tc>
        <w:tc>
          <w:tcPr>
            <w:tcW w:w="2554" w:type="dxa"/>
          </w:tcPr>
          <w:p w:rsidR="00B56A4D" w:rsidRDefault="00CC7A05">
            <w:pPr>
              <w:pStyle w:val="TableParagraph"/>
              <w:spacing w:line="268" w:lineRule="exact"/>
              <w:ind w:left="107"/>
              <w:rPr>
                <w:sz w:val="24"/>
              </w:rPr>
            </w:pPr>
            <w:r>
              <w:rPr>
                <w:spacing w:val="-2"/>
                <w:sz w:val="24"/>
              </w:rPr>
              <w:t>162-</w:t>
            </w:r>
            <w:r>
              <w:rPr>
                <w:spacing w:val="-5"/>
                <w:sz w:val="24"/>
              </w:rPr>
              <w:t>180</w:t>
            </w:r>
          </w:p>
        </w:tc>
      </w:tr>
    </w:tbl>
    <w:p w:rsidR="00B56A4D" w:rsidRDefault="00B56A4D">
      <w:pPr>
        <w:pStyle w:val="TableParagraph"/>
        <w:spacing w:line="268" w:lineRule="exact"/>
        <w:rPr>
          <w:sz w:val="24"/>
        </w:rPr>
        <w:sectPr w:rsidR="00B56A4D">
          <w:pgSz w:w="11920" w:h="16850"/>
          <w:pgMar w:top="500" w:right="141" w:bottom="920" w:left="425" w:header="0" w:footer="693"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6123"/>
        <w:gridCol w:w="2554"/>
      </w:tblGrid>
      <w:tr w:rsidR="00B56A4D">
        <w:trPr>
          <w:trHeight w:val="827"/>
        </w:trPr>
        <w:tc>
          <w:tcPr>
            <w:tcW w:w="819" w:type="dxa"/>
          </w:tcPr>
          <w:p w:rsidR="00B56A4D" w:rsidRDefault="00CC7A05">
            <w:pPr>
              <w:pStyle w:val="TableParagraph"/>
              <w:spacing w:line="268" w:lineRule="exact"/>
              <w:ind w:left="59" w:right="110"/>
              <w:jc w:val="center"/>
              <w:rPr>
                <w:sz w:val="24"/>
              </w:rPr>
            </w:pPr>
            <w:r>
              <w:rPr>
                <w:spacing w:val="-2"/>
                <w:sz w:val="24"/>
              </w:rPr>
              <w:lastRenderedPageBreak/>
              <w:t>3.4.1.</w:t>
            </w:r>
          </w:p>
        </w:tc>
        <w:tc>
          <w:tcPr>
            <w:tcW w:w="6123" w:type="dxa"/>
          </w:tcPr>
          <w:p w:rsidR="00B56A4D" w:rsidRDefault="00CC7A05">
            <w:pPr>
              <w:pStyle w:val="TableParagraph"/>
              <w:ind w:left="105"/>
              <w:rPr>
                <w:sz w:val="24"/>
              </w:rPr>
            </w:pPr>
            <w:r>
              <w:rPr>
                <w:sz w:val="24"/>
              </w:rPr>
              <w:t>Описание</w:t>
            </w:r>
            <w:r>
              <w:rPr>
                <w:spacing w:val="-12"/>
                <w:sz w:val="24"/>
              </w:rPr>
              <w:t xml:space="preserve"> </w:t>
            </w:r>
            <w:r>
              <w:rPr>
                <w:sz w:val="24"/>
              </w:rPr>
              <w:t>кадровых</w:t>
            </w:r>
            <w:r>
              <w:rPr>
                <w:spacing w:val="-8"/>
                <w:sz w:val="24"/>
              </w:rPr>
              <w:t xml:space="preserve"> </w:t>
            </w:r>
            <w:r>
              <w:rPr>
                <w:sz w:val="24"/>
              </w:rPr>
              <w:t>условий</w:t>
            </w:r>
            <w:r>
              <w:rPr>
                <w:spacing w:val="-11"/>
                <w:sz w:val="24"/>
              </w:rPr>
              <w:t xml:space="preserve"> </w:t>
            </w:r>
            <w:r>
              <w:rPr>
                <w:sz w:val="24"/>
              </w:rPr>
              <w:t>реализации</w:t>
            </w:r>
            <w:r>
              <w:rPr>
                <w:spacing w:val="-11"/>
                <w:sz w:val="24"/>
              </w:rPr>
              <w:t xml:space="preserve"> </w:t>
            </w:r>
            <w:r>
              <w:rPr>
                <w:sz w:val="24"/>
              </w:rPr>
              <w:t>основной образовательной программы основного общего</w:t>
            </w:r>
          </w:p>
          <w:p w:rsidR="00B56A4D" w:rsidRDefault="00CC7A05">
            <w:pPr>
              <w:pStyle w:val="TableParagraph"/>
              <w:spacing w:line="264" w:lineRule="exact"/>
              <w:ind w:left="105"/>
              <w:rPr>
                <w:sz w:val="24"/>
              </w:rPr>
            </w:pPr>
            <w:r>
              <w:rPr>
                <w:spacing w:val="-2"/>
                <w:sz w:val="24"/>
              </w:rPr>
              <w:t>образования</w:t>
            </w:r>
          </w:p>
        </w:tc>
        <w:tc>
          <w:tcPr>
            <w:tcW w:w="2554" w:type="dxa"/>
          </w:tcPr>
          <w:p w:rsidR="00B56A4D" w:rsidRDefault="00CC7A05">
            <w:pPr>
              <w:pStyle w:val="TableParagraph"/>
              <w:spacing w:line="268" w:lineRule="exact"/>
              <w:ind w:left="107"/>
              <w:rPr>
                <w:sz w:val="24"/>
              </w:rPr>
            </w:pPr>
            <w:r>
              <w:rPr>
                <w:spacing w:val="-2"/>
                <w:sz w:val="24"/>
              </w:rPr>
              <w:t>163-</w:t>
            </w:r>
            <w:r>
              <w:rPr>
                <w:spacing w:val="-5"/>
                <w:sz w:val="24"/>
              </w:rPr>
              <w:t>165</w:t>
            </w:r>
          </w:p>
        </w:tc>
      </w:tr>
      <w:tr w:rsidR="00B56A4D">
        <w:trPr>
          <w:trHeight w:val="827"/>
        </w:trPr>
        <w:tc>
          <w:tcPr>
            <w:tcW w:w="819" w:type="dxa"/>
          </w:tcPr>
          <w:p w:rsidR="00B56A4D" w:rsidRDefault="00CC7A05">
            <w:pPr>
              <w:pStyle w:val="TableParagraph"/>
              <w:spacing w:line="268" w:lineRule="exact"/>
              <w:ind w:left="59" w:right="110"/>
              <w:jc w:val="center"/>
              <w:rPr>
                <w:sz w:val="24"/>
              </w:rPr>
            </w:pPr>
            <w:r>
              <w:rPr>
                <w:spacing w:val="-2"/>
                <w:sz w:val="24"/>
              </w:rPr>
              <w:t>3.4.2.</w:t>
            </w:r>
          </w:p>
        </w:tc>
        <w:tc>
          <w:tcPr>
            <w:tcW w:w="6123" w:type="dxa"/>
          </w:tcPr>
          <w:p w:rsidR="00B56A4D" w:rsidRDefault="00CC7A05">
            <w:pPr>
              <w:pStyle w:val="TableParagraph"/>
              <w:spacing w:line="268" w:lineRule="exact"/>
              <w:ind w:left="105"/>
              <w:rPr>
                <w:sz w:val="24"/>
              </w:rPr>
            </w:pPr>
            <w:r>
              <w:rPr>
                <w:sz w:val="24"/>
              </w:rPr>
              <w:t>Описание</w:t>
            </w:r>
            <w:r>
              <w:rPr>
                <w:spacing w:val="-8"/>
                <w:sz w:val="24"/>
              </w:rPr>
              <w:t xml:space="preserve"> </w:t>
            </w:r>
            <w:r>
              <w:rPr>
                <w:sz w:val="24"/>
              </w:rPr>
              <w:t>психолого-педагогических</w:t>
            </w:r>
            <w:r>
              <w:rPr>
                <w:spacing w:val="-3"/>
                <w:sz w:val="24"/>
              </w:rPr>
              <w:t xml:space="preserve"> </w:t>
            </w:r>
            <w:r>
              <w:rPr>
                <w:spacing w:val="-2"/>
                <w:sz w:val="24"/>
              </w:rPr>
              <w:t>условий</w:t>
            </w:r>
          </w:p>
          <w:p w:rsidR="00B56A4D" w:rsidRDefault="00CC7A05">
            <w:pPr>
              <w:pStyle w:val="TableParagraph"/>
              <w:spacing w:line="270" w:lineRule="atLeast"/>
              <w:ind w:left="105"/>
              <w:rPr>
                <w:sz w:val="24"/>
              </w:rPr>
            </w:pPr>
            <w:r>
              <w:rPr>
                <w:sz w:val="24"/>
              </w:rPr>
              <w:t>реализации</w:t>
            </w:r>
            <w:r>
              <w:rPr>
                <w:spacing w:val="-14"/>
                <w:sz w:val="24"/>
              </w:rPr>
              <w:t xml:space="preserve"> </w:t>
            </w:r>
            <w:r>
              <w:rPr>
                <w:sz w:val="24"/>
              </w:rPr>
              <w:t>основной</w:t>
            </w:r>
            <w:r>
              <w:rPr>
                <w:spacing w:val="-14"/>
                <w:sz w:val="24"/>
              </w:rPr>
              <w:t xml:space="preserve"> </w:t>
            </w:r>
            <w:r>
              <w:rPr>
                <w:sz w:val="24"/>
              </w:rPr>
              <w:t>образовательной</w:t>
            </w:r>
            <w:r>
              <w:rPr>
                <w:spacing w:val="-14"/>
                <w:sz w:val="24"/>
              </w:rPr>
              <w:t xml:space="preserve"> </w:t>
            </w:r>
            <w:r>
              <w:rPr>
                <w:sz w:val="24"/>
              </w:rPr>
              <w:t>программы основного общего образования</w:t>
            </w:r>
          </w:p>
        </w:tc>
        <w:tc>
          <w:tcPr>
            <w:tcW w:w="2554" w:type="dxa"/>
          </w:tcPr>
          <w:p w:rsidR="00B56A4D" w:rsidRDefault="00CC7A05">
            <w:pPr>
              <w:pStyle w:val="TableParagraph"/>
              <w:spacing w:line="268" w:lineRule="exact"/>
              <w:ind w:left="107"/>
              <w:rPr>
                <w:sz w:val="24"/>
              </w:rPr>
            </w:pPr>
            <w:r>
              <w:rPr>
                <w:spacing w:val="-2"/>
                <w:sz w:val="24"/>
              </w:rPr>
              <w:t>166-</w:t>
            </w:r>
            <w:r>
              <w:rPr>
                <w:spacing w:val="-5"/>
                <w:sz w:val="24"/>
              </w:rPr>
              <w:t>167</w:t>
            </w:r>
          </w:p>
        </w:tc>
      </w:tr>
      <w:tr w:rsidR="00B56A4D">
        <w:trPr>
          <w:trHeight w:val="827"/>
        </w:trPr>
        <w:tc>
          <w:tcPr>
            <w:tcW w:w="819" w:type="dxa"/>
          </w:tcPr>
          <w:p w:rsidR="00B56A4D" w:rsidRDefault="00CC7A05">
            <w:pPr>
              <w:pStyle w:val="TableParagraph"/>
              <w:spacing w:line="268" w:lineRule="exact"/>
              <w:ind w:left="59" w:right="110"/>
              <w:jc w:val="center"/>
              <w:rPr>
                <w:sz w:val="24"/>
              </w:rPr>
            </w:pPr>
            <w:r>
              <w:rPr>
                <w:spacing w:val="-2"/>
                <w:sz w:val="24"/>
              </w:rPr>
              <w:t>3.4.3.</w:t>
            </w:r>
          </w:p>
        </w:tc>
        <w:tc>
          <w:tcPr>
            <w:tcW w:w="6123" w:type="dxa"/>
          </w:tcPr>
          <w:p w:rsidR="00B56A4D" w:rsidRDefault="00CC7A05">
            <w:pPr>
              <w:pStyle w:val="TableParagraph"/>
              <w:ind w:left="105"/>
              <w:rPr>
                <w:sz w:val="24"/>
              </w:rPr>
            </w:pPr>
            <w:r>
              <w:rPr>
                <w:sz w:val="24"/>
              </w:rPr>
              <w:t>Финансово-экономические</w:t>
            </w:r>
            <w:r>
              <w:rPr>
                <w:spacing w:val="-15"/>
                <w:sz w:val="24"/>
              </w:rPr>
              <w:t xml:space="preserve"> </w:t>
            </w:r>
            <w:r>
              <w:rPr>
                <w:sz w:val="24"/>
              </w:rPr>
              <w:t>условия</w:t>
            </w:r>
            <w:r>
              <w:rPr>
                <w:spacing w:val="-15"/>
                <w:sz w:val="24"/>
              </w:rPr>
              <w:t xml:space="preserve"> </w:t>
            </w:r>
            <w:r>
              <w:rPr>
                <w:sz w:val="24"/>
              </w:rPr>
              <w:t>реализации образовательной</w:t>
            </w:r>
            <w:r>
              <w:rPr>
                <w:spacing w:val="-5"/>
                <w:sz w:val="24"/>
              </w:rPr>
              <w:t xml:space="preserve"> </w:t>
            </w:r>
            <w:r>
              <w:rPr>
                <w:sz w:val="24"/>
              </w:rPr>
              <w:t>программы</w:t>
            </w:r>
            <w:r>
              <w:rPr>
                <w:spacing w:val="-5"/>
                <w:sz w:val="24"/>
              </w:rPr>
              <w:t xml:space="preserve"> </w:t>
            </w:r>
            <w:r>
              <w:rPr>
                <w:sz w:val="24"/>
              </w:rPr>
              <w:t>основного</w:t>
            </w:r>
            <w:r>
              <w:rPr>
                <w:spacing w:val="-4"/>
                <w:sz w:val="24"/>
              </w:rPr>
              <w:t xml:space="preserve"> </w:t>
            </w:r>
            <w:r>
              <w:rPr>
                <w:spacing w:val="-2"/>
                <w:sz w:val="24"/>
              </w:rPr>
              <w:t>общего</w:t>
            </w:r>
          </w:p>
          <w:p w:rsidR="00B56A4D" w:rsidRDefault="00CC7A05">
            <w:pPr>
              <w:pStyle w:val="TableParagraph"/>
              <w:spacing w:line="264" w:lineRule="exact"/>
              <w:ind w:left="105"/>
              <w:rPr>
                <w:sz w:val="24"/>
              </w:rPr>
            </w:pPr>
            <w:r>
              <w:rPr>
                <w:spacing w:val="-2"/>
                <w:sz w:val="24"/>
              </w:rPr>
              <w:t>образования</w:t>
            </w:r>
          </w:p>
        </w:tc>
        <w:tc>
          <w:tcPr>
            <w:tcW w:w="2554" w:type="dxa"/>
          </w:tcPr>
          <w:p w:rsidR="00B56A4D" w:rsidRDefault="00CC7A05">
            <w:pPr>
              <w:pStyle w:val="TableParagraph"/>
              <w:spacing w:line="268" w:lineRule="exact"/>
              <w:ind w:left="107"/>
              <w:rPr>
                <w:sz w:val="24"/>
              </w:rPr>
            </w:pPr>
            <w:r>
              <w:rPr>
                <w:spacing w:val="-2"/>
                <w:sz w:val="24"/>
              </w:rPr>
              <w:t>167-</w:t>
            </w:r>
            <w:r>
              <w:rPr>
                <w:spacing w:val="-5"/>
                <w:sz w:val="24"/>
              </w:rPr>
              <w:t>169</w:t>
            </w:r>
          </w:p>
        </w:tc>
      </w:tr>
      <w:tr w:rsidR="00B56A4D">
        <w:trPr>
          <w:trHeight w:val="551"/>
        </w:trPr>
        <w:tc>
          <w:tcPr>
            <w:tcW w:w="819" w:type="dxa"/>
          </w:tcPr>
          <w:p w:rsidR="00B56A4D" w:rsidRDefault="00CC7A05">
            <w:pPr>
              <w:pStyle w:val="TableParagraph"/>
              <w:spacing w:line="268" w:lineRule="exact"/>
              <w:ind w:right="110"/>
              <w:jc w:val="center"/>
              <w:rPr>
                <w:sz w:val="24"/>
              </w:rPr>
            </w:pPr>
            <w:r>
              <w:rPr>
                <w:spacing w:val="-2"/>
                <w:sz w:val="24"/>
              </w:rPr>
              <w:t>3.4.4</w:t>
            </w:r>
          </w:p>
        </w:tc>
        <w:tc>
          <w:tcPr>
            <w:tcW w:w="6123" w:type="dxa"/>
          </w:tcPr>
          <w:p w:rsidR="00B56A4D" w:rsidRDefault="00CC7A05">
            <w:pPr>
              <w:pStyle w:val="TableParagraph"/>
              <w:spacing w:line="268" w:lineRule="exact"/>
              <w:ind w:left="105"/>
              <w:rPr>
                <w:sz w:val="24"/>
              </w:rPr>
            </w:pPr>
            <w:r>
              <w:rPr>
                <w:sz w:val="24"/>
              </w:rPr>
              <w:t>Материально-техническое</w:t>
            </w:r>
            <w:r>
              <w:rPr>
                <w:spacing w:val="-11"/>
                <w:sz w:val="24"/>
              </w:rPr>
              <w:t xml:space="preserve"> </w:t>
            </w:r>
            <w:r>
              <w:rPr>
                <w:sz w:val="24"/>
              </w:rPr>
              <w:t>и</w:t>
            </w:r>
            <w:r>
              <w:rPr>
                <w:spacing w:val="-7"/>
                <w:sz w:val="24"/>
              </w:rPr>
              <w:t xml:space="preserve"> </w:t>
            </w:r>
            <w:r>
              <w:rPr>
                <w:sz w:val="24"/>
              </w:rPr>
              <w:t>учебно-</w:t>
            </w:r>
            <w:r>
              <w:rPr>
                <w:spacing w:val="-2"/>
                <w:sz w:val="24"/>
              </w:rPr>
              <w:t>методическое</w:t>
            </w:r>
          </w:p>
          <w:p w:rsidR="00B56A4D" w:rsidRDefault="00CC7A05">
            <w:pPr>
              <w:pStyle w:val="TableParagraph"/>
              <w:spacing w:line="264" w:lineRule="exact"/>
              <w:ind w:left="105"/>
              <w:rPr>
                <w:sz w:val="24"/>
              </w:rPr>
            </w:pPr>
            <w:r>
              <w:rPr>
                <w:sz w:val="24"/>
              </w:rPr>
              <w:t>обеспечение</w:t>
            </w:r>
            <w:r>
              <w:rPr>
                <w:spacing w:val="-6"/>
                <w:sz w:val="24"/>
              </w:rPr>
              <w:t xml:space="preserve"> </w:t>
            </w:r>
            <w:r>
              <w:rPr>
                <w:spacing w:val="-2"/>
                <w:sz w:val="24"/>
              </w:rPr>
              <w:t>программы</w:t>
            </w:r>
          </w:p>
        </w:tc>
        <w:tc>
          <w:tcPr>
            <w:tcW w:w="2554" w:type="dxa"/>
          </w:tcPr>
          <w:p w:rsidR="00B56A4D" w:rsidRDefault="00CC7A05" w:rsidP="003077A3">
            <w:pPr>
              <w:pStyle w:val="TableParagraph"/>
              <w:spacing w:line="268" w:lineRule="exact"/>
              <w:ind w:left="107"/>
              <w:rPr>
                <w:sz w:val="24"/>
              </w:rPr>
            </w:pPr>
            <w:r>
              <w:rPr>
                <w:spacing w:val="-2"/>
                <w:sz w:val="24"/>
              </w:rPr>
              <w:t>169-</w:t>
            </w:r>
            <w:r>
              <w:rPr>
                <w:spacing w:val="-5"/>
                <w:sz w:val="24"/>
              </w:rPr>
              <w:t>1</w:t>
            </w:r>
            <w:r w:rsidR="003077A3">
              <w:rPr>
                <w:spacing w:val="-5"/>
                <w:sz w:val="24"/>
              </w:rPr>
              <w:t>72</w:t>
            </w:r>
          </w:p>
        </w:tc>
      </w:tr>
      <w:tr w:rsidR="00B56A4D">
        <w:trPr>
          <w:trHeight w:val="554"/>
        </w:trPr>
        <w:tc>
          <w:tcPr>
            <w:tcW w:w="819" w:type="dxa"/>
          </w:tcPr>
          <w:p w:rsidR="00B56A4D" w:rsidRDefault="00B56A4D">
            <w:pPr>
              <w:pStyle w:val="TableParagraph"/>
              <w:rPr>
                <w:sz w:val="24"/>
              </w:rPr>
            </w:pPr>
          </w:p>
        </w:tc>
        <w:tc>
          <w:tcPr>
            <w:tcW w:w="6123" w:type="dxa"/>
          </w:tcPr>
          <w:p w:rsidR="00B56A4D" w:rsidRDefault="00CC7A05">
            <w:pPr>
              <w:pStyle w:val="TableParagraph"/>
              <w:spacing w:line="268" w:lineRule="exact"/>
              <w:ind w:left="105"/>
              <w:rPr>
                <w:sz w:val="24"/>
              </w:rPr>
            </w:pPr>
            <w:r>
              <w:rPr>
                <w:sz w:val="24"/>
              </w:rPr>
              <w:t>Приложение.</w:t>
            </w:r>
            <w:r>
              <w:rPr>
                <w:spacing w:val="-4"/>
                <w:sz w:val="24"/>
              </w:rPr>
              <w:t xml:space="preserve"> </w:t>
            </w:r>
            <w:r>
              <w:rPr>
                <w:sz w:val="24"/>
              </w:rPr>
              <w:t>Особенности</w:t>
            </w:r>
            <w:r>
              <w:rPr>
                <w:spacing w:val="-3"/>
                <w:sz w:val="24"/>
              </w:rPr>
              <w:t xml:space="preserve"> </w:t>
            </w:r>
            <w:r>
              <w:rPr>
                <w:sz w:val="24"/>
              </w:rPr>
              <w:t>оценивания</w:t>
            </w:r>
            <w:r>
              <w:rPr>
                <w:spacing w:val="-4"/>
                <w:sz w:val="24"/>
              </w:rPr>
              <w:t xml:space="preserve"> </w:t>
            </w:r>
            <w:r>
              <w:rPr>
                <w:sz w:val="24"/>
              </w:rPr>
              <w:t>по</w:t>
            </w:r>
            <w:r>
              <w:rPr>
                <w:spacing w:val="-1"/>
                <w:sz w:val="24"/>
              </w:rPr>
              <w:t xml:space="preserve"> </w:t>
            </w:r>
            <w:r>
              <w:rPr>
                <w:spacing w:val="-2"/>
                <w:sz w:val="24"/>
              </w:rPr>
              <w:t>учебным</w:t>
            </w:r>
          </w:p>
          <w:p w:rsidR="00B56A4D" w:rsidRDefault="00CC7A05">
            <w:pPr>
              <w:pStyle w:val="TableParagraph"/>
              <w:spacing w:line="266" w:lineRule="exact"/>
              <w:ind w:left="105"/>
              <w:rPr>
                <w:sz w:val="24"/>
              </w:rPr>
            </w:pPr>
            <w:r>
              <w:rPr>
                <w:spacing w:val="-2"/>
                <w:sz w:val="24"/>
              </w:rPr>
              <w:t>предметам</w:t>
            </w:r>
          </w:p>
        </w:tc>
        <w:tc>
          <w:tcPr>
            <w:tcW w:w="2554" w:type="dxa"/>
          </w:tcPr>
          <w:p w:rsidR="00B56A4D" w:rsidRDefault="00CC7A05" w:rsidP="003077A3">
            <w:pPr>
              <w:pStyle w:val="TableParagraph"/>
              <w:spacing w:line="268" w:lineRule="exact"/>
              <w:ind w:left="107"/>
              <w:rPr>
                <w:sz w:val="24"/>
              </w:rPr>
            </w:pPr>
            <w:r>
              <w:rPr>
                <w:spacing w:val="-2"/>
                <w:sz w:val="24"/>
              </w:rPr>
              <w:t>1</w:t>
            </w:r>
            <w:r w:rsidR="003077A3">
              <w:rPr>
                <w:spacing w:val="-2"/>
                <w:sz w:val="24"/>
              </w:rPr>
              <w:t>73</w:t>
            </w:r>
            <w:r>
              <w:rPr>
                <w:spacing w:val="-2"/>
                <w:sz w:val="24"/>
              </w:rPr>
              <w:t>-</w:t>
            </w:r>
            <w:r>
              <w:rPr>
                <w:spacing w:val="-5"/>
                <w:sz w:val="24"/>
              </w:rPr>
              <w:t>19</w:t>
            </w:r>
            <w:r w:rsidR="003077A3">
              <w:rPr>
                <w:spacing w:val="-5"/>
                <w:sz w:val="24"/>
              </w:rPr>
              <w:t>0</w:t>
            </w:r>
            <w:bookmarkStart w:id="0" w:name="_GoBack"/>
            <w:bookmarkEnd w:id="0"/>
          </w:p>
        </w:tc>
      </w:tr>
    </w:tbl>
    <w:p w:rsidR="00B56A4D" w:rsidRDefault="00B56A4D">
      <w:pPr>
        <w:pStyle w:val="TableParagraph"/>
        <w:spacing w:line="268" w:lineRule="exact"/>
        <w:rPr>
          <w:sz w:val="24"/>
        </w:rPr>
        <w:sectPr w:rsidR="00B56A4D">
          <w:type w:val="continuous"/>
          <w:pgSz w:w="11920" w:h="16850"/>
          <w:pgMar w:top="560" w:right="141" w:bottom="920" w:left="425" w:header="0" w:footer="693" w:gutter="0"/>
          <w:cols w:space="720"/>
        </w:sectPr>
      </w:pPr>
    </w:p>
    <w:p w:rsidR="00B56A4D" w:rsidRDefault="00CC7A05">
      <w:pPr>
        <w:pStyle w:val="a4"/>
        <w:numPr>
          <w:ilvl w:val="0"/>
          <w:numId w:val="251"/>
        </w:numPr>
        <w:tabs>
          <w:tab w:val="left" w:pos="4601"/>
        </w:tabs>
        <w:spacing w:before="69"/>
        <w:jc w:val="left"/>
        <w:rPr>
          <w:b/>
          <w:color w:val="323232"/>
          <w:sz w:val="24"/>
        </w:rPr>
      </w:pPr>
      <w:r>
        <w:rPr>
          <w:b/>
          <w:color w:val="323232"/>
          <w:sz w:val="24"/>
        </w:rPr>
        <w:lastRenderedPageBreak/>
        <w:t>Целевой</w:t>
      </w:r>
      <w:r>
        <w:rPr>
          <w:b/>
          <w:color w:val="323232"/>
          <w:spacing w:val="-2"/>
          <w:sz w:val="24"/>
        </w:rPr>
        <w:t xml:space="preserve"> </w:t>
      </w:r>
      <w:r>
        <w:rPr>
          <w:b/>
          <w:color w:val="323232"/>
          <w:sz w:val="24"/>
        </w:rPr>
        <w:t>раздел</w:t>
      </w:r>
      <w:r>
        <w:rPr>
          <w:b/>
          <w:color w:val="323232"/>
          <w:spacing w:val="-2"/>
          <w:sz w:val="24"/>
        </w:rPr>
        <w:t xml:space="preserve"> </w:t>
      </w:r>
      <w:r>
        <w:rPr>
          <w:b/>
          <w:color w:val="323232"/>
          <w:sz w:val="24"/>
        </w:rPr>
        <w:t>ООП</w:t>
      </w:r>
      <w:r>
        <w:rPr>
          <w:b/>
          <w:color w:val="323232"/>
          <w:spacing w:val="-1"/>
          <w:sz w:val="24"/>
        </w:rPr>
        <w:t xml:space="preserve"> </w:t>
      </w:r>
      <w:r>
        <w:rPr>
          <w:b/>
          <w:color w:val="323232"/>
          <w:spacing w:val="-5"/>
          <w:sz w:val="24"/>
        </w:rPr>
        <w:t>ООО</w:t>
      </w:r>
    </w:p>
    <w:p w:rsidR="00B56A4D" w:rsidRDefault="00CC7A05">
      <w:pPr>
        <w:pStyle w:val="a4"/>
        <w:numPr>
          <w:ilvl w:val="1"/>
          <w:numId w:val="250"/>
        </w:numPr>
        <w:tabs>
          <w:tab w:val="left" w:pos="4404"/>
        </w:tabs>
        <w:spacing w:before="255"/>
        <w:jc w:val="left"/>
        <w:rPr>
          <w:b/>
          <w:color w:val="323232"/>
          <w:sz w:val="24"/>
        </w:rPr>
      </w:pPr>
      <w:r>
        <w:rPr>
          <w:b/>
          <w:color w:val="323232"/>
          <w:sz w:val="24"/>
        </w:rPr>
        <w:t>Пояснительная</w:t>
      </w:r>
      <w:r>
        <w:rPr>
          <w:b/>
          <w:color w:val="323232"/>
          <w:spacing w:val="-3"/>
          <w:sz w:val="24"/>
        </w:rPr>
        <w:t xml:space="preserve"> </w:t>
      </w:r>
      <w:r>
        <w:rPr>
          <w:b/>
          <w:color w:val="323232"/>
          <w:spacing w:val="-2"/>
          <w:sz w:val="24"/>
        </w:rPr>
        <w:t>записка.</w:t>
      </w:r>
    </w:p>
    <w:p w:rsidR="00B56A4D" w:rsidRDefault="00CC7A05">
      <w:pPr>
        <w:pStyle w:val="a3"/>
        <w:spacing w:before="247"/>
        <w:ind w:left="438" w:right="716" w:firstLine="708"/>
      </w:pPr>
      <w:r>
        <w:t>МБОУ СОШ № 1 расположена в центре города Реж. Школа реализует образовательные программы начального общего, основного общего, среднего общего образования и дополнительного образования. Уровень подготовки обучающихся различается, среди контингента основной школы есть</w:t>
      </w:r>
      <w:r>
        <w:rPr>
          <w:spacing w:val="40"/>
        </w:rPr>
        <w:t xml:space="preserve"> </w:t>
      </w:r>
      <w:r>
        <w:t>учащиеся, которые являются участниками всех олимпиад и конкурсов и дети с ОВЗ. Школа обучается в две смены. В образовательном учреждении предусмотрены условия для развития каждого обучающегося. Ежегодно обновляется, корректируется</w:t>
      </w:r>
      <w:r>
        <w:rPr>
          <w:spacing w:val="-13"/>
        </w:rPr>
        <w:t xml:space="preserve"> </w:t>
      </w:r>
      <w:r>
        <w:t>перечень</w:t>
      </w:r>
      <w:r>
        <w:rPr>
          <w:spacing w:val="-10"/>
        </w:rPr>
        <w:t xml:space="preserve"> </w:t>
      </w:r>
      <w:r>
        <w:t>учебных</w:t>
      </w:r>
      <w:r>
        <w:rPr>
          <w:spacing w:val="-11"/>
        </w:rPr>
        <w:t xml:space="preserve"> </w:t>
      </w:r>
      <w:r>
        <w:t>предметов</w:t>
      </w:r>
      <w:r>
        <w:rPr>
          <w:spacing w:val="-13"/>
        </w:rPr>
        <w:t xml:space="preserve"> </w:t>
      </w:r>
      <w:r>
        <w:t>и</w:t>
      </w:r>
      <w:r>
        <w:rPr>
          <w:spacing w:val="-12"/>
        </w:rPr>
        <w:t xml:space="preserve"> </w:t>
      </w:r>
      <w:r>
        <w:t>курсов</w:t>
      </w:r>
      <w:r>
        <w:rPr>
          <w:spacing w:val="-14"/>
        </w:rPr>
        <w:t xml:space="preserve"> </w:t>
      </w:r>
      <w:r>
        <w:t>по</w:t>
      </w:r>
      <w:r>
        <w:rPr>
          <w:spacing w:val="-13"/>
        </w:rPr>
        <w:t xml:space="preserve"> </w:t>
      </w:r>
      <w:r>
        <w:t>выбору</w:t>
      </w:r>
      <w:r>
        <w:rPr>
          <w:spacing w:val="-13"/>
        </w:rPr>
        <w:t xml:space="preserve"> </w:t>
      </w:r>
      <w:r>
        <w:t>учащихся</w:t>
      </w:r>
      <w:r>
        <w:rPr>
          <w:spacing w:val="-13"/>
        </w:rPr>
        <w:t xml:space="preserve"> </w:t>
      </w:r>
      <w:r>
        <w:t>с</w:t>
      </w:r>
      <w:r>
        <w:rPr>
          <w:spacing w:val="-12"/>
        </w:rPr>
        <w:t xml:space="preserve"> </w:t>
      </w:r>
      <w:r>
        <w:t>учетом</w:t>
      </w:r>
      <w:r>
        <w:rPr>
          <w:spacing w:val="-13"/>
        </w:rPr>
        <w:t xml:space="preserve"> </w:t>
      </w:r>
      <w:r>
        <w:t>их</w:t>
      </w:r>
      <w:r>
        <w:rPr>
          <w:spacing w:val="-11"/>
        </w:rPr>
        <w:t xml:space="preserve"> </w:t>
      </w:r>
      <w:r>
        <w:t>пожеланий, возможностей</w:t>
      </w:r>
      <w:r>
        <w:rPr>
          <w:spacing w:val="-4"/>
        </w:rPr>
        <w:t xml:space="preserve"> </w:t>
      </w:r>
      <w:r>
        <w:t>и</w:t>
      </w:r>
      <w:r>
        <w:rPr>
          <w:spacing w:val="-4"/>
        </w:rPr>
        <w:t xml:space="preserve"> </w:t>
      </w:r>
      <w:r>
        <w:t>проблем.</w:t>
      </w:r>
      <w:r>
        <w:rPr>
          <w:spacing w:val="-5"/>
        </w:rPr>
        <w:t xml:space="preserve"> </w:t>
      </w:r>
      <w:r>
        <w:t>Коллектив</w:t>
      </w:r>
      <w:r>
        <w:rPr>
          <w:spacing w:val="-5"/>
        </w:rPr>
        <w:t xml:space="preserve"> </w:t>
      </w:r>
      <w:r>
        <w:t>школы</w:t>
      </w:r>
      <w:r>
        <w:rPr>
          <w:spacing w:val="-2"/>
        </w:rPr>
        <w:t xml:space="preserve"> </w:t>
      </w:r>
      <w:r>
        <w:t>–</w:t>
      </w:r>
      <w:r>
        <w:rPr>
          <w:spacing w:val="-3"/>
        </w:rPr>
        <w:t xml:space="preserve"> </w:t>
      </w:r>
      <w:r>
        <w:t>это</w:t>
      </w:r>
      <w:r>
        <w:rPr>
          <w:spacing w:val="-5"/>
        </w:rPr>
        <w:t xml:space="preserve"> </w:t>
      </w:r>
      <w:r>
        <w:t>более</w:t>
      </w:r>
      <w:r>
        <w:rPr>
          <w:spacing w:val="-6"/>
        </w:rPr>
        <w:t xml:space="preserve"> </w:t>
      </w:r>
      <w:r>
        <w:t>50-ти</w:t>
      </w:r>
      <w:r>
        <w:rPr>
          <w:spacing w:val="-3"/>
        </w:rPr>
        <w:t xml:space="preserve"> </w:t>
      </w:r>
      <w:r>
        <w:t>человек</w:t>
      </w:r>
      <w:r>
        <w:rPr>
          <w:spacing w:val="-2"/>
        </w:rPr>
        <w:t xml:space="preserve"> </w:t>
      </w:r>
      <w:r>
        <w:t>педагогических</w:t>
      </w:r>
      <w:r>
        <w:rPr>
          <w:spacing w:val="-3"/>
        </w:rPr>
        <w:t xml:space="preserve"> </w:t>
      </w:r>
      <w:r>
        <w:t xml:space="preserve">работников. Педагоги способны ставить единые цели и добиваться их, участвовать в решении возникающих </w:t>
      </w:r>
      <w:r>
        <w:rPr>
          <w:spacing w:val="-2"/>
        </w:rPr>
        <w:t>проблем.</w:t>
      </w:r>
    </w:p>
    <w:p w:rsidR="00B56A4D" w:rsidRDefault="00CC7A05">
      <w:pPr>
        <w:pStyle w:val="a3"/>
        <w:spacing w:before="78"/>
        <w:ind w:left="438" w:right="721" w:firstLine="506"/>
      </w:pPr>
      <w:r>
        <w:rPr>
          <w:color w:val="221F1F"/>
          <w:w w:val="115"/>
        </w:rPr>
        <w:t xml:space="preserve">Согласно ФЗ «Об образовании в Российской Федерации» </w:t>
      </w:r>
      <w:r>
        <w:rPr>
          <w:i/>
          <w:color w:val="221F1F"/>
          <w:w w:val="115"/>
        </w:rPr>
        <w:t xml:space="preserve">основное общее образование </w:t>
      </w:r>
      <w:r>
        <w:rPr>
          <w:color w:val="221F1F"/>
          <w:w w:val="115"/>
        </w:rP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w:t>
      </w:r>
      <w:r>
        <w:rPr>
          <w:color w:val="221F1F"/>
          <w:spacing w:val="40"/>
          <w:w w:val="115"/>
        </w:rPr>
        <w:t xml:space="preserve"> </w:t>
      </w:r>
      <w:r>
        <w:rPr>
          <w:color w:val="221F1F"/>
          <w:w w:val="115"/>
        </w:rPr>
        <w:t xml:space="preserve">развитие склонностей, интересов, способностей к социальному </w:t>
      </w:r>
      <w:r>
        <w:rPr>
          <w:color w:val="221F1F"/>
          <w:spacing w:val="-2"/>
          <w:w w:val="115"/>
        </w:rPr>
        <w:t>самоопределению).</w:t>
      </w:r>
    </w:p>
    <w:p w:rsidR="00B56A4D" w:rsidRDefault="00CC7A05">
      <w:pPr>
        <w:pStyle w:val="a3"/>
        <w:ind w:right="571" w:firstLine="540"/>
      </w:pPr>
      <w:r>
        <w:rPr>
          <w:color w:val="323232"/>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56A4D" w:rsidRDefault="00CC7A05">
      <w:pPr>
        <w:pStyle w:val="2"/>
        <w:spacing w:before="262"/>
        <w:ind w:left="343"/>
      </w:pPr>
      <w:r>
        <w:rPr>
          <w:color w:val="323232"/>
        </w:rPr>
        <w:t>Целями</w:t>
      </w:r>
      <w:r>
        <w:rPr>
          <w:color w:val="323232"/>
          <w:spacing w:val="-2"/>
        </w:rPr>
        <w:t xml:space="preserve"> </w:t>
      </w:r>
      <w:r>
        <w:rPr>
          <w:color w:val="323232"/>
        </w:rPr>
        <w:t>реализации</w:t>
      </w:r>
      <w:r>
        <w:rPr>
          <w:color w:val="323232"/>
          <w:spacing w:val="-3"/>
        </w:rPr>
        <w:t xml:space="preserve"> </w:t>
      </w:r>
      <w:r>
        <w:rPr>
          <w:color w:val="323232"/>
        </w:rPr>
        <w:t>ООП</w:t>
      </w:r>
      <w:r>
        <w:rPr>
          <w:color w:val="323232"/>
          <w:spacing w:val="-2"/>
        </w:rPr>
        <w:t xml:space="preserve"> </w:t>
      </w:r>
      <w:r>
        <w:rPr>
          <w:color w:val="323232"/>
        </w:rPr>
        <w:t>ООО</w:t>
      </w:r>
      <w:r>
        <w:rPr>
          <w:color w:val="323232"/>
          <w:spacing w:val="-2"/>
        </w:rPr>
        <w:t xml:space="preserve"> являются:</w:t>
      </w:r>
    </w:p>
    <w:p w:rsidR="00B56A4D" w:rsidRDefault="00CC7A05">
      <w:pPr>
        <w:pStyle w:val="a4"/>
        <w:numPr>
          <w:ilvl w:val="0"/>
          <w:numId w:val="249"/>
        </w:numPr>
        <w:tabs>
          <w:tab w:val="left" w:pos="1003"/>
        </w:tabs>
        <w:spacing w:before="247"/>
        <w:ind w:right="566"/>
        <w:jc w:val="both"/>
        <w:rPr>
          <w:sz w:val="24"/>
        </w:rPr>
      </w:pPr>
      <w:r>
        <w:rPr>
          <w:color w:val="323232"/>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B56A4D" w:rsidRDefault="00CC7A05">
      <w:pPr>
        <w:pStyle w:val="a4"/>
        <w:numPr>
          <w:ilvl w:val="0"/>
          <w:numId w:val="249"/>
        </w:numPr>
        <w:tabs>
          <w:tab w:val="left" w:pos="1003"/>
        </w:tabs>
        <w:ind w:hanging="360"/>
        <w:jc w:val="both"/>
        <w:rPr>
          <w:sz w:val="24"/>
        </w:rPr>
      </w:pPr>
      <w:r>
        <w:rPr>
          <w:color w:val="323232"/>
          <w:sz w:val="24"/>
        </w:rPr>
        <w:t>создание</w:t>
      </w:r>
      <w:r>
        <w:rPr>
          <w:color w:val="323232"/>
          <w:spacing w:val="-5"/>
          <w:sz w:val="24"/>
        </w:rPr>
        <w:t xml:space="preserve"> </w:t>
      </w:r>
      <w:r>
        <w:rPr>
          <w:color w:val="323232"/>
          <w:sz w:val="24"/>
        </w:rPr>
        <w:t>условий</w:t>
      </w:r>
      <w:r>
        <w:rPr>
          <w:color w:val="323232"/>
          <w:spacing w:val="-3"/>
          <w:sz w:val="24"/>
        </w:rPr>
        <w:t xml:space="preserve"> </w:t>
      </w:r>
      <w:r>
        <w:rPr>
          <w:color w:val="323232"/>
          <w:sz w:val="24"/>
        </w:rPr>
        <w:t>для</w:t>
      </w:r>
      <w:r>
        <w:rPr>
          <w:color w:val="323232"/>
          <w:spacing w:val="-4"/>
          <w:sz w:val="24"/>
        </w:rPr>
        <w:t xml:space="preserve"> </w:t>
      </w:r>
      <w:r>
        <w:rPr>
          <w:color w:val="323232"/>
          <w:sz w:val="24"/>
        </w:rPr>
        <w:t>становления</w:t>
      </w:r>
      <w:r>
        <w:rPr>
          <w:color w:val="323232"/>
          <w:spacing w:val="-3"/>
          <w:sz w:val="24"/>
        </w:rPr>
        <w:t xml:space="preserve"> </w:t>
      </w:r>
      <w:r>
        <w:rPr>
          <w:color w:val="323232"/>
          <w:sz w:val="24"/>
        </w:rPr>
        <w:t>и</w:t>
      </w:r>
      <w:r>
        <w:rPr>
          <w:color w:val="323232"/>
          <w:spacing w:val="-6"/>
          <w:sz w:val="24"/>
        </w:rPr>
        <w:t xml:space="preserve"> </w:t>
      </w:r>
      <w:r>
        <w:rPr>
          <w:color w:val="323232"/>
          <w:sz w:val="24"/>
        </w:rPr>
        <w:t>формирования</w:t>
      </w:r>
      <w:r>
        <w:rPr>
          <w:color w:val="323232"/>
          <w:spacing w:val="-3"/>
          <w:sz w:val="24"/>
        </w:rPr>
        <w:t xml:space="preserve"> </w:t>
      </w:r>
      <w:r>
        <w:rPr>
          <w:color w:val="323232"/>
          <w:sz w:val="24"/>
        </w:rPr>
        <w:t>личности</w:t>
      </w:r>
      <w:r>
        <w:rPr>
          <w:color w:val="323232"/>
          <w:spacing w:val="-3"/>
          <w:sz w:val="24"/>
        </w:rPr>
        <w:t xml:space="preserve"> </w:t>
      </w:r>
      <w:r>
        <w:rPr>
          <w:color w:val="323232"/>
          <w:spacing w:val="-2"/>
          <w:sz w:val="24"/>
        </w:rPr>
        <w:t>обучающегося;</w:t>
      </w:r>
    </w:p>
    <w:p w:rsidR="00B56A4D" w:rsidRDefault="00CC7A05">
      <w:pPr>
        <w:pStyle w:val="a4"/>
        <w:numPr>
          <w:ilvl w:val="0"/>
          <w:numId w:val="249"/>
        </w:numPr>
        <w:tabs>
          <w:tab w:val="left" w:pos="1003"/>
        </w:tabs>
        <w:ind w:right="568"/>
        <w:jc w:val="both"/>
        <w:rPr>
          <w:sz w:val="24"/>
        </w:rPr>
      </w:pPr>
      <w:r>
        <w:rPr>
          <w:color w:val="323232"/>
          <w:sz w:val="24"/>
        </w:rPr>
        <w:t>организация</w:t>
      </w:r>
      <w:r>
        <w:rPr>
          <w:color w:val="323232"/>
          <w:spacing w:val="-15"/>
          <w:sz w:val="24"/>
        </w:rPr>
        <w:t xml:space="preserve"> </w:t>
      </w:r>
      <w:r>
        <w:rPr>
          <w:color w:val="323232"/>
          <w:sz w:val="24"/>
        </w:rPr>
        <w:t>деятельности</w:t>
      </w:r>
      <w:r>
        <w:rPr>
          <w:color w:val="323232"/>
          <w:spacing w:val="-15"/>
          <w:sz w:val="24"/>
        </w:rPr>
        <w:t xml:space="preserve"> </w:t>
      </w:r>
      <w:r>
        <w:rPr>
          <w:color w:val="323232"/>
          <w:sz w:val="24"/>
        </w:rPr>
        <w:t>педагогического</w:t>
      </w:r>
      <w:r>
        <w:rPr>
          <w:color w:val="323232"/>
          <w:spacing w:val="-15"/>
          <w:sz w:val="24"/>
        </w:rPr>
        <w:t xml:space="preserve"> </w:t>
      </w:r>
      <w:r>
        <w:rPr>
          <w:color w:val="323232"/>
          <w:sz w:val="24"/>
        </w:rPr>
        <w:t>коллектива</w:t>
      </w:r>
      <w:r>
        <w:rPr>
          <w:color w:val="323232"/>
          <w:spacing w:val="-15"/>
          <w:sz w:val="24"/>
        </w:rPr>
        <w:t xml:space="preserve"> </w:t>
      </w:r>
      <w:r>
        <w:rPr>
          <w:color w:val="323232"/>
          <w:sz w:val="24"/>
        </w:rPr>
        <w:t>по</w:t>
      </w:r>
      <w:r>
        <w:rPr>
          <w:color w:val="323232"/>
          <w:spacing w:val="-15"/>
          <w:sz w:val="24"/>
        </w:rPr>
        <w:t xml:space="preserve"> </w:t>
      </w:r>
      <w:r>
        <w:rPr>
          <w:color w:val="323232"/>
          <w:sz w:val="24"/>
        </w:rPr>
        <w:t>созданию</w:t>
      </w:r>
      <w:r>
        <w:rPr>
          <w:color w:val="323232"/>
          <w:spacing w:val="-15"/>
          <w:sz w:val="24"/>
        </w:rPr>
        <w:t xml:space="preserve"> </w:t>
      </w:r>
      <w:r>
        <w:rPr>
          <w:color w:val="323232"/>
          <w:sz w:val="24"/>
        </w:rPr>
        <w:t>индивидуальных</w:t>
      </w:r>
      <w:r>
        <w:rPr>
          <w:color w:val="323232"/>
          <w:spacing w:val="-15"/>
          <w:sz w:val="24"/>
        </w:rPr>
        <w:t xml:space="preserve"> </w:t>
      </w:r>
      <w:r>
        <w:rPr>
          <w:color w:val="323232"/>
          <w:sz w:val="24"/>
        </w:rPr>
        <w:t>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56A4D" w:rsidRDefault="00CC7A05">
      <w:pPr>
        <w:pStyle w:val="a3"/>
        <w:spacing w:before="257"/>
        <w:ind w:left="343"/>
        <w:jc w:val="left"/>
      </w:pPr>
      <w:r>
        <w:rPr>
          <w:color w:val="323232"/>
        </w:rPr>
        <w:t>Достижение</w:t>
      </w:r>
      <w:r>
        <w:rPr>
          <w:color w:val="323232"/>
          <w:spacing w:val="73"/>
        </w:rPr>
        <w:t xml:space="preserve"> </w:t>
      </w:r>
      <w:r>
        <w:rPr>
          <w:color w:val="323232"/>
        </w:rPr>
        <w:t>поставленных</w:t>
      </w:r>
      <w:r>
        <w:rPr>
          <w:color w:val="323232"/>
          <w:spacing w:val="77"/>
        </w:rPr>
        <w:t xml:space="preserve"> </w:t>
      </w:r>
      <w:r>
        <w:rPr>
          <w:color w:val="323232"/>
        </w:rPr>
        <w:t>целей</w:t>
      </w:r>
      <w:r>
        <w:rPr>
          <w:color w:val="323232"/>
          <w:spacing w:val="76"/>
        </w:rPr>
        <w:t xml:space="preserve"> </w:t>
      </w:r>
      <w:r>
        <w:rPr>
          <w:color w:val="323232"/>
        </w:rPr>
        <w:t>реализации</w:t>
      </w:r>
      <w:r>
        <w:rPr>
          <w:color w:val="323232"/>
          <w:spacing w:val="75"/>
        </w:rPr>
        <w:t xml:space="preserve"> </w:t>
      </w:r>
      <w:r>
        <w:rPr>
          <w:color w:val="323232"/>
        </w:rPr>
        <w:t>ООП</w:t>
      </w:r>
      <w:r>
        <w:rPr>
          <w:color w:val="323232"/>
          <w:spacing w:val="74"/>
        </w:rPr>
        <w:t xml:space="preserve"> </w:t>
      </w:r>
      <w:r>
        <w:rPr>
          <w:color w:val="323232"/>
        </w:rPr>
        <w:t>ООО</w:t>
      </w:r>
      <w:r>
        <w:rPr>
          <w:color w:val="323232"/>
          <w:spacing w:val="76"/>
        </w:rPr>
        <w:t xml:space="preserve"> </w:t>
      </w:r>
      <w:r>
        <w:rPr>
          <w:color w:val="323232"/>
        </w:rPr>
        <w:t>предусматривает</w:t>
      </w:r>
      <w:r>
        <w:rPr>
          <w:color w:val="323232"/>
          <w:spacing w:val="76"/>
        </w:rPr>
        <w:t xml:space="preserve"> </w:t>
      </w:r>
      <w:r>
        <w:rPr>
          <w:color w:val="323232"/>
        </w:rPr>
        <w:t>решение</w:t>
      </w:r>
      <w:r>
        <w:rPr>
          <w:color w:val="323232"/>
          <w:spacing w:val="75"/>
        </w:rPr>
        <w:t xml:space="preserve"> </w:t>
      </w:r>
      <w:r>
        <w:rPr>
          <w:color w:val="323232"/>
          <w:spacing w:val="-2"/>
        </w:rPr>
        <w:t>следующих</w:t>
      </w:r>
    </w:p>
    <w:p w:rsidR="00B56A4D" w:rsidRDefault="00CC7A05">
      <w:pPr>
        <w:pStyle w:val="2"/>
        <w:spacing w:before="3"/>
        <w:rPr>
          <w:b w:val="0"/>
        </w:rPr>
      </w:pPr>
      <w:r>
        <w:rPr>
          <w:color w:val="323232"/>
        </w:rPr>
        <w:t>основных</w:t>
      </w:r>
      <w:r>
        <w:rPr>
          <w:color w:val="323232"/>
          <w:spacing w:val="-3"/>
        </w:rPr>
        <w:t xml:space="preserve"> </w:t>
      </w:r>
      <w:r>
        <w:rPr>
          <w:color w:val="323232"/>
          <w:spacing w:val="-2"/>
        </w:rPr>
        <w:t>задач</w:t>
      </w:r>
      <w:r>
        <w:rPr>
          <w:b w:val="0"/>
          <w:color w:val="323232"/>
          <w:spacing w:val="-2"/>
        </w:rPr>
        <w:t>:</w:t>
      </w:r>
    </w:p>
    <w:p w:rsidR="00B56A4D" w:rsidRDefault="00CC7A05">
      <w:pPr>
        <w:pStyle w:val="a4"/>
        <w:numPr>
          <w:ilvl w:val="1"/>
          <w:numId w:val="249"/>
        </w:numPr>
        <w:tabs>
          <w:tab w:val="left" w:pos="1003"/>
        </w:tabs>
        <w:spacing w:before="254"/>
        <w:ind w:right="565"/>
        <w:jc w:val="both"/>
        <w:rPr>
          <w:sz w:val="24"/>
        </w:rPr>
      </w:pPr>
      <w:r>
        <w:rPr>
          <w:color w:val="323232"/>
          <w:sz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color w:val="323232"/>
          <w:spacing w:val="-2"/>
          <w:sz w:val="24"/>
        </w:rPr>
        <w:t>самоопределению;</w:t>
      </w:r>
    </w:p>
    <w:p w:rsidR="00B56A4D" w:rsidRDefault="00CC7A05">
      <w:pPr>
        <w:pStyle w:val="a4"/>
        <w:numPr>
          <w:ilvl w:val="1"/>
          <w:numId w:val="249"/>
        </w:numPr>
        <w:tabs>
          <w:tab w:val="left" w:pos="1003"/>
        </w:tabs>
        <w:ind w:right="563"/>
        <w:jc w:val="both"/>
        <w:rPr>
          <w:sz w:val="24"/>
        </w:rPr>
      </w:pPr>
      <w:r>
        <w:rPr>
          <w:color w:val="323232"/>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56A4D" w:rsidRDefault="00CC7A05">
      <w:pPr>
        <w:pStyle w:val="a4"/>
        <w:numPr>
          <w:ilvl w:val="1"/>
          <w:numId w:val="249"/>
        </w:numPr>
        <w:tabs>
          <w:tab w:val="left" w:pos="1003"/>
        </w:tabs>
        <w:spacing w:line="292" w:lineRule="exact"/>
        <w:ind w:hanging="360"/>
        <w:jc w:val="both"/>
        <w:rPr>
          <w:sz w:val="24"/>
        </w:rPr>
      </w:pPr>
      <w:r>
        <w:rPr>
          <w:color w:val="323232"/>
          <w:sz w:val="24"/>
        </w:rPr>
        <w:t>обеспечение</w:t>
      </w:r>
      <w:r>
        <w:rPr>
          <w:color w:val="323232"/>
          <w:spacing w:val="-6"/>
          <w:sz w:val="24"/>
        </w:rPr>
        <w:t xml:space="preserve"> </w:t>
      </w:r>
      <w:r>
        <w:rPr>
          <w:color w:val="323232"/>
          <w:sz w:val="24"/>
        </w:rPr>
        <w:t>преемственности</w:t>
      </w:r>
      <w:r>
        <w:rPr>
          <w:color w:val="323232"/>
          <w:spacing w:val="-1"/>
          <w:sz w:val="24"/>
        </w:rPr>
        <w:t xml:space="preserve"> </w:t>
      </w:r>
      <w:r>
        <w:rPr>
          <w:color w:val="323232"/>
          <w:sz w:val="24"/>
        </w:rPr>
        <w:t>основного</w:t>
      </w:r>
      <w:r>
        <w:rPr>
          <w:color w:val="323232"/>
          <w:spacing w:val="-3"/>
          <w:sz w:val="24"/>
        </w:rPr>
        <w:t xml:space="preserve"> </w:t>
      </w:r>
      <w:r>
        <w:rPr>
          <w:color w:val="323232"/>
          <w:sz w:val="24"/>
        </w:rPr>
        <w:t>общего</w:t>
      </w:r>
      <w:r>
        <w:rPr>
          <w:color w:val="323232"/>
          <w:spacing w:val="-2"/>
          <w:sz w:val="24"/>
        </w:rPr>
        <w:t xml:space="preserve"> </w:t>
      </w:r>
      <w:r>
        <w:rPr>
          <w:color w:val="323232"/>
          <w:sz w:val="24"/>
        </w:rPr>
        <w:t>и</w:t>
      </w:r>
      <w:r>
        <w:rPr>
          <w:color w:val="323232"/>
          <w:spacing w:val="-3"/>
          <w:sz w:val="24"/>
        </w:rPr>
        <w:t xml:space="preserve"> </w:t>
      </w:r>
      <w:r>
        <w:rPr>
          <w:color w:val="323232"/>
          <w:sz w:val="24"/>
        </w:rPr>
        <w:t>среднего</w:t>
      </w:r>
      <w:r>
        <w:rPr>
          <w:color w:val="323232"/>
          <w:spacing w:val="-2"/>
          <w:sz w:val="24"/>
        </w:rPr>
        <w:t xml:space="preserve"> </w:t>
      </w:r>
      <w:r>
        <w:rPr>
          <w:color w:val="323232"/>
          <w:sz w:val="24"/>
        </w:rPr>
        <w:t>общего</w:t>
      </w:r>
      <w:r>
        <w:rPr>
          <w:color w:val="323232"/>
          <w:spacing w:val="-3"/>
          <w:sz w:val="24"/>
        </w:rPr>
        <w:t xml:space="preserve"> </w:t>
      </w:r>
      <w:r>
        <w:rPr>
          <w:color w:val="323232"/>
          <w:spacing w:val="-2"/>
          <w:sz w:val="24"/>
        </w:rPr>
        <w:t>образования;</w:t>
      </w:r>
    </w:p>
    <w:p w:rsidR="00B56A4D" w:rsidRDefault="00CC7A05">
      <w:pPr>
        <w:pStyle w:val="a4"/>
        <w:numPr>
          <w:ilvl w:val="1"/>
          <w:numId w:val="249"/>
        </w:numPr>
        <w:tabs>
          <w:tab w:val="left" w:pos="1003"/>
        </w:tabs>
        <w:spacing w:before="1" w:line="237" w:lineRule="auto"/>
        <w:ind w:right="570"/>
        <w:jc w:val="both"/>
        <w:rPr>
          <w:sz w:val="24"/>
        </w:rPr>
      </w:pPr>
      <w:r>
        <w:rPr>
          <w:color w:val="323232"/>
          <w:sz w:val="24"/>
        </w:rPr>
        <w:t>достижение</w:t>
      </w:r>
      <w:r>
        <w:rPr>
          <w:color w:val="323232"/>
          <w:spacing w:val="-3"/>
          <w:sz w:val="24"/>
        </w:rPr>
        <w:t xml:space="preserve"> </w:t>
      </w:r>
      <w:r>
        <w:rPr>
          <w:color w:val="323232"/>
          <w:sz w:val="24"/>
        </w:rPr>
        <w:t>планируемых результатов освоения ФОП</w:t>
      </w:r>
      <w:r>
        <w:rPr>
          <w:color w:val="323232"/>
          <w:spacing w:val="-1"/>
          <w:sz w:val="24"/>
        </w:rPr>
        <w:t xml:space="preserve"> </w:t>
      </w:r>
      <w:r>
        <w:rPr>
          <w:color w:val="323232"/>
          <w:sz w:val="24"/>
        </w:rPr>
        <w:t>ООО всеми обучающимися, в том числе обучающимися с ограниченными возможностями здоровья;</w:t>
      </w:r>
    </w:p>
    <w:p w:rsidR="00B56A4D" w:rsidRDefault="00CC7A05">
      <w:pPr>
        <w:pStyle w:val="a4"/>
        <w:numPr>
          <w:ilvl w:val="1"/>
          <w:numId w:val="249"/>
        </w:numPr>
        <w:tabs>
          <w:tab w:val="left" w:pos="1003"/>
        </w:tabs>
        <w:spacing w:before="3"/>
        <w:ind w:hanging="360"/>
        <w:jc w:val="both"/>
        <w:rPr>
          <w:sz w:val="24"/>
        </w:rPr>
      </w:pPr>
      <w:r>
        <w:rPr>
          <w:color w:val="323232"/>
          <w:sz w:val="24"/>
        </w:rPr>
        <w:t>обеспечение</w:t>
      </w:r>
      <w:r>
        <w:rPr>
          <w:color w:val="323232"/>
          <w:spacing w:val="-8"/>
          <w:sz w:val="24"/>
        </w:rPr>
        <w:t xml:space="preserve"> </w:t>
      </w:r>
      <w:r>
        <w:rPr>
          <w:color w:val="323232"/>
          <w:sz w:val="24"/>
        </w:rPr>
        <w:t>доступности</w:t>
      </w:r>
      <w:r>
        <w:rPr>
          <w:color w:val="323232"/>
          <w:spacing w:val="-3"/>
          <w:sz w:val="24"/>
        </w:rPr>
        <w:t xml:space="preserve"> </w:t>
      </w:r>
      <w:r>
        <w:rPr>
          <w:color w:val="323232"/>
          <w:sz w:val="24"/>
        </w:rPr>
        <w:t>получения</w:t>
      </w:r>
      <w:r>
        <w:rPr>
          <w:color w:val="323232"/>
          <w:spacing w:val="-4"/>
          <w:sz w:val="24"/>
        </w:rPr>
        <w:t xml:space="preserve"> </w:t>
      </w:r>
      <w:r>
        <w:rPr>
          <w:color w:val="323232"/>
          <w:sz w:val="24"/>
        </w:rPr>
        <w:t>качественного</w:t>
      </w:r>
      <w:r>
        <w:rPr>
          <w:color w:val="323232"/>
          <w:spacing w:val="-4"/>
          <w:sz w:val="24"/>
        </w:rPr>
        <w:t xml:space="preserve"> </w:t>
      </w:r>
      <w:r>
        <w:rPr>
          <w:color w:val="323232"/>
          <w:sz w:val="24"/>
        </w:rPr>
        <w:t>основного</w:t>
      </w:r>
      <w:r>
        <w:rPr>
          <w:color w:val="323232"/>
          <w:spacing w:val="-4"/>
          <w:sz w:val="24"/>
        </w:rPr>
        <w:t xml:space="preserve"> </w:t>
      </w:r>
      <w:r>
        <w:rPr>
          <w:color w:val="323232"/>
          <w:sz w:val="24"/>
        </w:rPr>
        <w:t>общего</w:t>
      </w:r>
      <w:r>
        <w:rPr>
          <w:color w:val="323232"/>
          <w:spacing w:val="-4"/>
          <w:sz w:val="24"/>
        </w:rPr>
        <w:t xml:space="preserve"> </w:t>
      </w:r>
      <w:r>
        <w:rPr>
          <w:color w:val="323232"/>
          <w:spacing w:val="-2"/>
          <w:sz w:val="24"/>
        </w:rPr>
        <w:t>образования;</w:t>
      </w:r>
    </w:p>
    <w:p w:rsidR="00B56A4D" w:rsidRDefault="00B56A4D">
      <w:pPr>
        <w:pStyle w:val="a4"/>
        <w:jc w:val="both"/>
        <w:rPr>
          <w:sz w:val="24"/>
        </w:rPr>
        <w:sectPr w:rsidR="00B56A4D">
          <w:pgSz w:w="11920" w:h="16850"/>
          <w:pgMar w:top="1040" w:right="141" w:bottom="920" w:left="425" w:header="0" w:footer="693" w:gutter="0"/>
          <w:cols w:space="720"/>
        </w:sectPr>
      </w:pPr>
    </w:p>
    <w:p w:rsidR="00B56A4D" w:rsidRDefault="00CC7A05">
      <w:pPr>
        <w:pStyle w:val="a4"/>
        <w:numPr>
          <w:ilvl w:val="1"/>
          <w:numId w:val="249"/>
        </w:numPr>
        <w:tabs>
          <w:tab w:val="left" w:pos="1003"/>
        </w:tabs>
        <w:spacing w:before="76" w:line="237" w:lineRule="auto"/>
        <w:ind w:right="564"/>
        <w:jc w:val="both"/>
        <w:rPr>
          <w:sz w:val="24"/>
        </w:rPr>
      </w:pPr>
      <w:r>
        <w:rPr>
          <w:color w:val="323232"/>
          <w:sz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56A4D" w:rsidRDefault="00CC7A05">
      <w:pPr>
        <w:pStyle w:val="a4"/>
        <w:numPr>
          <w:ilvl w:val="1"/>
          <w:numId w:val="249"/>
        </w:numPr>
        <w:tabs>
          <w:tab w:val="left" w:pos="1003"/>
        </w:tabs>
        <w:spacing w:before="7" w:line="237" w:lineRule="auto"/>
        <w:ind w:right="564"/>
        <w:jc w:val="both"/>
        <w:rPr>
          <w:sz w:val="24"/>
        </w:rPr>
      </w:pPr>
      <w:r>
        <w:rPr>
          <w:color w:val="323232"/>
          <w:sz w:val="24"/>
        </w:rPr>
        <w:t>организация</w:t>
      </w:r>
      <w:r>
        <w:rPr>
          <w:color w:val="323232"/>
          <w:spacing w:val="-7"/>
          <w:sz w:val="24"/>
        </w:rPr>
        <w:t xml:space="preserve"> </w:t>
      </w:r>
      <w:r>
        <w:rPr>
          <w:color w:val="323232"/>
          <w:sz w:val="24"/>
        </w:rPr>
        <w:t>интеллектуальных</w:t>
      </w:r>
      <w:r>
        <w:rPr>
          <w:color w:val="323232"/>
          <w:spacing w:val="-5"/>
          <w:sz w:val="24"/>
        </w:rPr>
        <w:t xml:space="preserve"> </w:t>
      </w:r>
      <w:r>
        <w:rPr>
          <w:color w:val="323232"/>
          <w:sz w:val="24"/>
        </w:rPr>
        <w:t>и</w:t>
      </w:r>
      <w:r>
        <w:rPr>
          <w:color w:val="323232"/>
          <w:spacing w:val="-6"/>
          <w:sz w:val="24"/>
        </w:rPr>
        <w:t xml:space="preserve"> </w:t>
      </w:r>
      <w:r>
        <w:rPr>
          <w:color w:val="323232"/>
          <w:sz w:val="24"/>
        </w:rPr>
        <w:t>творческих</w:t>
      </w:r>
      <w:r>
        <w:rPr>
          <w:color w:val="323232"/>
          <w:spacing w:val="-5"/>
          <w:sz w:val="24"/>
        </w:rPr>
        <w:t xml:space="preserve"> </w:t>
      </w:r>
      <w:r>
        <w:rPr>
          <w:color w:val="323232"/>
          <w:sz w:val="24"/>
        </w:rPr>
        <w:t>соревнований,</w:t>
      </w:r>
      <w:r>
        <w:rPr>
          <w:color w:val="323232"/>
          <w:spacing w:val="-7"/>
          <w:sz w:val="24"/>
        </w:rPr>
        <w:t xml:space="preserve"> </w:t>
      </w:r>
      <w:r>
        <w:rPr>
          <w:color w:val="323232"/>
          <w:sz w:val="24"/>
        </w:rPr>
        <w:t>научно-технического</w:t>
      </w:r>
      <w:r>
        <w:rPr>
          <w:color w:val="323232"/>
          <w:spacing w:val="-7"/>
          <w:sz w:val="24"/>
        </w:rPr>
        <w:t xml:space="preserve"> </w:t>
      </w:r>
      <w:r>
        <w:rPr>
          <w:color w:val="323232"/>
          <w:sz w:val="24"/>
        </w:rPr>
        <w:t>творчества</w:t>
      </w:r>
      <w:r>
        <w:rPr>
          <w:color w:val="323232"/>
          <w:spacing w:val="-3"/>
          <w:sz w:val="24"/>
        </w:rPr>
        <w:t xml:space="preserve"> </w:t>
      </w:r>
      <w:r>
        <w:rPr>
          <w:color w:val="323232"/>
          <w:sz w:val="24"/>
        </w:rPr>
        <w:t>и проектно-исследовательской деятельности;</w:t>
      </w:r>
    </w:p>
    <w:p w:rsidR="00B56A4D" w:rsidRDefault="00CC7A05">
      <w:pPr>
        <w:pStyle w:val="a4"/>
        <w:numPr>
          <w:ilvl w:val="1"/>
          <w:numId w:val="249"/>
        </w:numPr>
        <w:tabs>
          <w:tab w:val="left" w:pos="1003"/>
        </w:tabs>
        <w:spacing w:before="5" w:line="237" w:lineRule="auto"/>
        <w:ind w:right="562"/>
        <w:jc w:val="both"/>
        <w:rPr>
          <w:sz w:val="24"/>
        </w:rPr>
      </w:pPr>
      <w:r>
        <w:rPr>
          <w:color w:val="323232"/>
          <w:sz w:val="24"/>
        </w:rPr>
        <w:t>участие</w:t>
      </w:r>
      <w:r>
        <w:rPr>
          <w:color w:val="323232"/>
          <w:spacing w:val="-2"/>
          <w:sz w:val="24"/>
        </w:rPr>
        <w:t xml:space="preserve"> </w:t>
      </w:r>
      <w:r>
        <w:rPr>
          <w:color w:val="323232"/>
          <w:sz w:val="24"/>
        </w:rPr>
        <w:t>обучающихся,</w:t>
      </w:r>
      <w:r>
        <w:rPr>
          <w:color w:val="323232"/>
          <w:spacing w:val="-1"/>
          <w:sz w:val="24"/>
        </w:rPr>
        <w:t xml:space="preserve"> </w:t>
      </w:r>
      <w:r>
        <w:rPr>
          <w:color w:val="323232"/>
          <w:sz w:val="24"/>
        </w:rPr>
        <w:t>их</w:t>
      </w:r>
      <w:r>
        <w:rPr>
          <w:color w:val="323232"/>
          <w:spacing w:val="-1"/>
          <w:sz w:val="24"/>
        </w:rPr>
        <w:t xml:space="preserve"> </w:t>
      </w:r>
      <w:r>
        <w:rPr>
          <w:color w:val="323232"/>
          <w:sz w:val="24"/>
        </w:rPr>
        <w:t>родителей (законных</w:t>
      </w:r>
      <w:r>
        <w:rPr>
          <w:color w:val="323232"/>
          <w:spacing w:val="-2"/>
          <w:sz w:val="24"/>
        </w:rPr>
        <w:t xml:space="preserve"> </w:t>
      </w:r>
      <w:r>
        <w:rPr>
          <w:color w:val="323232"/>
          <w:sz w:val="24"/>
        </w:rPr>
        <w:t>представителей),</w:t>
      </w:r>
      <w:r>
        <w:rPr>
          <w:color w:val="323232"/>
          <w:spacing w:val="-2"/>
          <w:sz w:val="24"/>
        </w:rPr>
        <w:t xml:space="preserve"> </w:t>
      </w:r>
      <w:r>
        <w:rPr>
          <w:color w:val="323232"/>
          <w:sz w:val="24"/>
        </w:rPr>
        <w:t>педагогических работников</w:t>
      </w:r>
      <w:r>
        <w:rPr>
          <w:color w:val="323232"/>
          <w:spacing w:val="-4"/>
          <w:sz w:val="24"/>
        </w:rPr>
        <w:t xml:space="preserve"> </w:t>
      </w:r>
      <w:r>
        <w:rPr>
          <w:color w:val="323232"/>
          <w:sz w:val="24"/>
        </w:rPr>
        <w:t>в проектировании и развитии социальной среды образовательной организации;</w:t>
      </w:r>
    </w:p>
    <w:p w:rsidR="00B56A4D" w:rsidRDefault="00CC7A05">
      <w:pPr>
        <w:pStyle w:val="a4"/>
        <w:numPr>
          <w:ilvl w:val="1"/>
          <w:numId w:val="249"/>
        </w:numPr>
        <w:tabs>
          <w:tab w:val="left" w:pos="1003"/>
        </w:tabs>
        <w:spacing w:before="5" w:line="237" w:lineRule="auto"/>
        <w:ind w:right="571"/>
        <w:jc w:val="both"/>
        <w:rPr>
          <w:sz w:val="24"/>
        </w:rPr>
      </w:pPr>
      <w:r>
        <w:rPr>
          <w:color w:val="323232"/>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color w:val="323232"/>
          <w:spacing w:val="-2"/>
          <w:sz w:val="24"/>
        </w:rPr>
        <w:t>действия;</w:t>
      </w:r>
    </w:p>
    <w:p w:rsidR="00B56A4D" w:rsidRDefault="00CC7A05">
      <w:pPr>
        <w:pStyle w:val="a4"/>
        <w:numPr>
          <w:ilvl w:val="1"/>
          <w:numId w:val="249"/>
        </w:numPr>
        <w:tabs>
          <w:tab w:val="left" w:pos="1003"/>
        </w:tabs>
        <w:spacing w:before="5"/>
        <w:ind w:right="568"/>
        <w:jc w:val="both"/>
        <w:rPr>
          <w:sz w:val="24"/>
        </w:rPr>
      </w:pPr>
      <w:r>
        <w:rPr>
          <w:color w:val="323232"/>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B56A4D" w:rsidRDefault="00CC7A05">
      <w:pPr>
        <w:pStyle w:val="a4"/>
        <w:numPr>
          <w:ilvl w:val="1"/>
          <w:numId w:val="249"/>
        </w:numPr>
        <w:tabs>
          <w:tab w:val="left" w:pos="1003"/>
        </w:tabs>
        <w:ind w:right="572"/>
        <w:jc w:val="both"/>
        <w:rPr>
          <w:sz w:val="24"/>
        </w:rPr>
      </w:pPr>
      <w:r>
        <w:rPr>
          <w:color w:val="323232"/>
          <w:sz w:val="24"/>
        </w:rPr>
        <w:t>создание</w:t>
      </w:r>
      <w:r>
        <w:rPr>
          <w:color w:val="323232"/>
          <w:spacing w:val="-2"/>
          <w:sz w:val="24"/>
        </w:rPr>
        <w:t xml:space="preserve"> </w:t>
      </w:r>
      <w:r>
        <w:rPr>
          <w:color w:val="323232"/>
          <w:sz w:val="24"/>
        </w:rPr>
        <w:t>условий</w:t>
      </w:r>
      <w:r>
        <w:rPr>
          <w:color w:val="323232"/>
          <w:spacing w:val="-2"/>
          <w:sz w:val="24"/>
        </w:rPr>
        <w:t xml:space="preserve"> </w:t>
      </w:r>
      <w:r>
        <w:rPr>
          <w:color w:val="323232"/>
          <w:sz w:val="24"/>
        </w:rPr>
        <w:t>для</w:t>
      </w:r>
      <w:r>
        <w:rPr>
          <w:color w:val="323232"/>
          <w:spacing w:val="-3"/>
          <w:sz w:val="24"/>
        </w:rPr>
        <w:t xml:space="preserve"> </w:t>
      </w:r>
      <w:r>
        <w:rPr>
          <w:color w:val="323232"/>
          <w:sz w:val="24"/>
        </w:rPr>
        <w:t>сохранения</w:t>
      </w:r>
      <w:r>
        <w:rPr>
          <w:color w:val="323232"/>
          <w:spacing w:val="-3"/>
          <w:sz w:val="24"/>
        </w:rPr>
        <w:t xml:space="preserve"> </w:t>
      </w:r>
      <w:r>
        <w:rPr>
          <w:color w:val="323232"/>
          <w:sz w:val="24"/>
        </w:rPr>
        <w:t>и</w:t>
      </w:r>
      <w:r>
        <w:rPr>
          <w:color w:val="323232"/>
          <w:spacing w:val="-2"/>
          <w:sz w:val="24"/>
        </w:rPr>
        <w:t xml:space="preserve"> </w:t>
      </w:r>
      <w:r>
        <w:rPr>
          <w:color w:val="323232"/>
          <w:sz w:val="24"/>
        </w:rPr>
        <w:t>укрепления</w:t>
      </w:r>
      <w:r>
        <w:rPr>
          <w:color w:val="323232"/>
          <w:spacing w:val="-3"/>
          <w:sz w:val="24"/>
        </w:rPr>
        <w:t xml:space="preserve"> </w:t>
      </w:r>
      <w:r>
        <w:rPr>
          <w:color w:val="323232"/>
          <w:sz w:val="24"/>
        </w:rPr>
        <w:t>физического,</w:t>
      </w:r>
      <w:r>
        <w:rPr>
          <w:color w:val="323232"/>
          <w:spacing w:val="-3"/>
          <w:sz w:val="24"/>
        </w:rPr>
        <w:t xml:space="preserve"> </w:t>
      </w:r>
      <w:r>
        <w:rPr>
          <w:color w:val="323232"/>
          <w:sz w:val="24"/>
        </w:rPr>
        <w:t>психологического</w:t>
      </w:r>
      <w:r>
        <w:rPr>
          <w:color w:val="323232"/>
          <w:spacing w:val="-3"/>
          <w:sz w:val="24"/>
        </w:rPr>
        <w:t xml:space="preserve"> </w:t>
      </w:r>
      <w:r>
        <w:rPr>
          <w:color w:val="323232"/>
          <w:sz w:val="24"/>
        </w:rPr>
        <w:t>и</w:t>
      </w:r>
      <w:r>
        <w:rPr>
          <w:color w:val="323232"/>
          <w:spacing w:val="-2"/>
          <w:sz w:val="24"/>
        </w:rPr>
        <w:t xml:space="preserve"> </w:t>
      </w:r>
      <w:r>
        <w:rPr>
          <w:color w:val="323232"/>
          <w:sz w:val="24"/>
        </w:rPr>
        <w:t>социального здоровья обучающихся, обеспечение их безопасности.</w:t>
      </w:r>
    </w:p>
    <w:p w:rsidR="00B56A4D" w:rsidRDefault="00CC7A05">
      <w:pPr>
        <w:pStyle w:val="a3"/>
        <w:spacing w:before="253"/>
        <w:ind w:left="643" w:right="573" w:firstLine="360"/>
      </w:pPr>
      <w:r>
        <w:t>В целях обеспечения индивидуальных потребностей обучающихся в Программе предусматриваются учебные курсы, обеспечивающие различные интересы обучающихся, в том числе этнокультурные; внеурочная деятельность.</w:t>
      </w:r>
    </w:p>
    <w:p w:rsidR="00B56A4D" w:rsidRDefault="00CC7A05">
      <w:pPr>
        <w:pStyle w:val="a3"/>
        <w:spacing w:before="254"/>
        <w:ind w:left="643" w:right="563" w:firstLine="360"/>
      </w:pPr>
      <w:r>
        <w:rPr>
          <w:color w:val="323232"/>
        </w:rPr>
        <w:t>Формы организации образовательной деятельности, чередование урочной и внеурочной деятельности</w:t>
      </w:r>
      <w:r>
        <w:rPr>
          <w:color w:val="323232"/>
          <w:spacing w:val="-4"/>
        </w:rPr>
        <w:t xml:space="preserve"> </w:t>
      </w:r>
      <w:r>
        <w:rPr>
          <w:color w:val="323232"/>
        </w:rPr>
        <w:t>в</w:t>
      </w:r>
      <w:r>
        <w:rPr>
          <w:color w:val="323232"/>
          <w:spacing w:val="-6"/>
        </w:rPr>
        <w:t xml:space="preserve"> </w:t>
      </w:r>
      <w:r>
        <w:rPr>
          <w:color w:val="323232"/>
        </w:rPr>
        <w:t>рамках</w:t>
      </w:r>
      <w:r>
        <w:rPr>
          <w:color w:val="323232"/>
          <w:spacing w:val="-6"/>
        </w:rPr>
        <w:t xml:space="preserve"> </w:t>
      </w:r>
      <w:r>
        <w:rPr>
          <w:color w:val="323232"/>
        </w:rPr>
        <w:t>реализации</w:t>
      </w:r>
      <w:r>
        <w:rPr>
          <w:color w:val="323232"/>
          <w:spacing w:val="-5"/>
        </w:rPr>
        <w:t xml:space="preserve"> </w:t>
      </w:r>
      <w:r>
        <w:rPr>
          <w:color w:val="323232"/>
        </w:rPr>
        <w:t>ООП</w:t>
      </w:r>
      <w:r>
        <w:rPr>
          <w:color w:val="323232"/>
          <w:spacing w:val="-6"/>
        </w:rPr>
        <w:t xml:space="preserve"> </w:t>
      </w:r>
      <w:r>
        <w:rPr>
          <w:color w:val="323232"/>
        </w:rPr>
        <w:t>ООО,</w:t>
      </w:r>
      <w:r>
        <w:rPr>
          <w:color w:val="323232"/>
          <w:spacing w:val="-6"/>
        </w:rPr>
        <w:t xml:space="preserve"> </w:t>
      </w:r>
      <w:r>
        <w:rPr>
          <w:color w:val="323232"/>
        </w:rPr>
        <w:t>способы</w:t>
      </w:r>
      <w:r>
        <w:rPr>
          <w:color w:val="323232"/>
          <w:spacing w:val="-6"/>
        </w:rPr>
        <w:t xml:space="preserve"> </w:t>
      </w:r>
      <w:r>
        <w:rPr>
          <w:color w:val="323232"/>
        </w:rPr>
        <w:t>реализации</w:t>
      </w:r>
      <w:r>
        <w:rPr>
          <w:color w:val="323232"/>
          <w:spacing w:val="-5"/>
        </w:rPr>
        <w:t xml:space="preserve"> </w:t>
      </w:r>
      <w:r>
        <w:rPr>
          <w:color w:val="323232"/>
        </w:rPr>
        <w:t>образовательной</w:t>
      </w:r>
      <w:r>
        <w:rPr>
          <w:color w:val="323232"/>
          <w:spacing w:val="-5"/>
        </w:rPr>
        <w:t xml:space="preserve"> </w:t>
      </w:r>
      <w:r>
        <w:rPr>
          <w:color w:val="323232"/>
        </w:rPr>
        <w:t>программы,</w:t>
      </w:r>
      <w:r>
        <w:rPr>
          <w:color w:val="323232"/>
          <w:spacing w:val="-6"/>
        </w:rPr>
        <w:t xml:space="preserve"> </w:t>
      </w:r>
      <w:r>
        <w:rPr>
          <w:color w:val="323232"/>
        </w:rPr>
        <w:t>в том числе с применением дистанционных образовательных технологий и электронного обучения, МБОУ СОШ № 1 может определять самостоятельно с учётом образовательных потребностей обучающихся и их родителей (законных представителей) и действующих нормативных актов, регулирующих отношения в сфере образования.</w:t>
      </w:r>
    </w:p>
    <w:p w:rsidR="00B56A4D" w:rsidRDefault="00CC7A05">
      <w:pPr>
        <w:pStyle w:val="a3"/>
        <w:spacing w:before="255"/>
        <w:ind w:left="643" w:right="569" w:firstLine="480"/>
      </w:pPr>
      <w:r>
        <w:rPr>
          <w:color w:val="323232"/>
        </w:rPr>
        <w:t>Использование в ходе реализации Программы методов и средств обучения и воспитания, образовательных технологий, наносящих вред физическому или психическому здоровью обучающихся, запрещено.</w:t>
      </w:r>
    </w:p>
    <w:p w:rsidR="00B56A4D" w:rsidRDefault="00CC7A05">
      <w:pPr>
        <w:pStyle w:val="a3"/>
        <w:spacing w:before="255"/>
        <w:ind w:left="643" w:right="565" w:firstLine="420"/>
      </w:pPr>
      <w:r>
        <w:rPr>
          <w:color w:val="323232"/>
        </w:rPr>
        <w:t>Образование</w:t>
      </w:r>
      <w:r>
        <w:rPr>
          <w:color w:val="323232"/>
          <w:spacing w:val="-2"/>
        </w:rPr>
        <w:t xml:space="preserve"> </w:t>
      </w:r>
      <w:r>
        <w:rPr>
          <w:color w:val="323232"/>
        </w:rPr>
        <w:t>по</w:t>
      </w:r>
      <w:r>
        <w:rPr>
          <w:color w:val="323232"/>
          <w:spacing w:val="-1"/>
        </w:rPr>
        <w:t xml:space="preserve"> </w:t>
      </w:r>
      <w:r>
        <w:rPr>
          <w:color w:val="323232"/>
        </w:rPr>
        <w:t>Программе</w:t>
      </w:r>
      <w:r>
        <w:rPr>
          <w:color w:val="323232"/>
          <w:spacing w:val="-2"/>
        </w:rPr>
        <w:t xml:space="preserve"> </w:t>
      </w:r>
      <w:r>
        <w:rPr>
          <w:color w:val="323232"/>
        </w:rPr>
        <w:t>может</w:t>
      </w:r>
      <w:r>
        <w:rPr>
          <w:color w:val="323232"/>
          <w:spacing w:val="-1"/>
        </w:rPr>
        <w:t xml:space="preserve"> </w:t>
      </w:r>
      <w:r>
        <w:rPr>
          <w:color w:val="323232"/>
        </w:rPr>
        <w:t>быть получено</w:t>
      </w:r>
      <w:r>
        <w:rPr>
          <w:color w:val="323232"/>
          <w:spacing w:val="-1"/>
        </w:rPr>
        <w:t xml:space="preserve"> </w:t>
      </w:r>
      <w:r>
        <w:rPr>
          <w:color w:val="323232"/>
        </w:rPr>
        <w:t>в</w:t>
      </w:r>
      <w:r>
        <w:rPr>
          <w:color w:val="323232"/>
          <w:spacing w:val="-2"/>
        </w:rPr>
        <w:t xml:space="preserve"> </w:t>
      </w:r>
      <w:r>
        <w:rPr>
          <w:color w:val="323232"/>
        </w:rPr>
        <w:t>очной,</w:t>
      </w:r>
      <w:r>
        <w:rPr>
          <w:color w:val="323232"/>
          <w:spacing w:val="-4"/>
        </w:rPr>
        <w:t xml:space="preserve"> </w:t>
      </w:r>
      <w:r>
        <w:rPr>
          <w:color w:val="323232"/>
        </w:rPr>
        <w:t>очно -</w:t>
      </w:r>
      <w:r>
        <w:rPr>
          <w:color w:val="323232"/>
          <w:spacing w:val="-4"/>
        </w:rPr>
        <w:t xml:space="preserve"> </w:t>
      </w:r>
      <w:r>
        <w:rPr>
          <w:color w:val="323232"/>
        </w:rPr>
        <w:t>заочной,</w:t>
      </w:r>
      <w:r>
        <w:rPr>
          <w:color w:val="323232"/>
          <w:spacing w:val="-3"/>
        </w:rPr>
        <w:t xml:space="preserve"> </w:t>
      </w:r>
      <w:r>
        <w:rPr>
          <w:color w:val="323232"/>
        </w:rPr>
        <w:t>заочной</w:t>
      </w:r>
      <w:r>
        <w:rPr>
          <w:color w:val="323232"/>
          <w:spacing w:val="-3"/>
        </w:rPr>
        <w:t xml:space="preserve"> </w:t>
      </w:r>
      <w:r>
        <w:rPr>
          <w:color w:val="323232"/>
        </w:rPr>
        <w:t>форме</w:t>
      </w:r>
      <w:r>
        <w:rPr>
          <w:color w:val="323232"/>
          <w:spacing w:val="-2"/>
        </w:rPr>
        <w:t xml:space="preserve"> </w:t>
      </w:r>
      <w:r>
        <w:rPr>
          <w:color w:val="323232"/>
        </w:rPr>
        <w:t xml:space="preserve">или </w:t>
      </w:r>
      <w:r>
        <w:rPr>
          <w:color w:val="323232"/>
          <w:spacing w:val="-2"/>
        </w:rPr>
        <w:t>их</w:t>
      </w:r>
      <w:r>
        <w:rPr>
          <w:color w:val="323232"/>
        </w:rPr>
        <w:t xml:space="preserve"> </w:t>
      </w:r>
      <w:r>
        <w:rPr>
          <w:color w:val="323232"/>
          <w:spacing w:val="-2"/>
        </w:rPr>
        <w:t>сочетании.</w:t>
      </w:r>
      <w:r>
        <w:rPr>
          <w:color w:val="323232"/>
          <w:spacing w:val="-1"/>
        </w:rPr>
        <w:t xml:space="preserve"> </w:t>
      </w:r>
      <w:r>
        <w:rPr>
          <w:color w:val="323232"/>
          <w:spacing w:val="-2"/>
        </w:rPr>
        <w:t>Описание</w:t>
      </w:r>
      <w:r>
        <w:rPr>
          <w:color w:val="323232"/>
          <w:spacing w:val="-3"/>
        </w:rPr>
        <w:t xml:space="preserve"> </w:t>
      </w:r>
      <w:r>
        <w:rPr>
          <w:color w:val="323232"/>
          <w:spacing w:val="-2"/>
        </w:rPr>
        <w:t>образовательной программы</w:t>
      </w:r>
      <w:r>
        <w:rPr>
          <w:color w:val="323232"/>
          <w:spacing w:val="-1"/>
        </w:rPr>
        <w:t xml:space="preserve"> </w:t>
      </w:r>
      <w:r>
        <w:rPr>
          <w:color w:val="323232"/>
          <w:spacing w:val="-2"/>
        </w:rPr>
        <w:t>с приложением</w:t>
      </w:r>
      <w:r>
        <w:rPr>
          <w:color w:val="323232"/>
          <w:spacing w:val="-3"/>
        </w:rPr>
        <w:t xml:space="preserve"> </w:t>
      </w:r>
      <w:r>
        <w:rPr>
          <w:color w:val="323232"/>
          <w:spacing w:val="-2"/>
        </w:rPr>
        <w:t>её</w:t>
      </w:r>
      <w:r>
        <w:rPr>
          <w:color w:val="323232"/>
          <w:spacing w:val="-3"/>
        </w:rPr>
        <w:t xml:space="preserve"> </w:t>
      </w:r>
      <w:r>
        <w:rPr>
          <w:color w:val="323232"/>
          <w:spacing w:val="-2"/>
        </w:rPr>
        <w:t>копии размещено в разделе</w:t>
      </w:r>
    </w:p>
    <w:p w:rsidR="00B56A4D" w:rsidRDefault="00CC7A05">
      <w:pPr>
        <w:pStyle w:val="a3"/>
        <w:spacing w:line="242" w:lineRule="auto"/>
        <w:ind w:left="643" w:right="571"/>
        <w:jc w:val="left"/>
      </w:pPr>
      <w:r>
        <w:rPr>
          <w:color w:val="323232"/>
        </w:rPr>
        <w:t xml:space="preserve">«Сведения об образовательной организации» в подразделе «Образование» на официальном сайте МБОУ СОШ № 1 в сети Интернет </w:t>
      </w:r>
      <w:r>
        <w:rPr>
          <w:color w:val="0000FF"/>
          <w:u w:val="single" w:color="0000FF"/>
        </w:rPr>
        <w:t>.</w:t>
      </w:r>
    </w:p>
    <w:p w:rsidR="00B56A4D" w:rsidRDefault="00CC7A05">
      <w:pPr>
        <w:pStyle w:val="2"/>
        <w:numPr>
          <w:ilvl w:val="2"/>
          <w:numId w:val="248"/>
        </w:numPr>
        <w:tabs>
          <w:tab w:val="left" w:pos="2316"/>
        </w:tabs>
        <w:spacing w:before="258"/>
        <w:jc w:val="left"/>
      </w:pPr>
      <w:r>
        <w:rPr>
          <w:color w:val="323232"/>
        </w:rPr>
        <w:t>Принципы</w:t>
      </w:r>
      <w:r>
        <w:rPr>
          <w:color w:val="323232"/>
          <w:spacing w:val="-5"/>
        </w:rPr>
        <w:t xml:space="preserve"> </w:t>
      </w:r>
      <w:r>
        <w:rPr>
          <w:color w:val="323232"/>
        </w:rPr>
        <w:t>формирования</w:t>
      </w:r>
      <w:r>
        <w:rPr>
          <w:color w:val="323232"/>
          <w:spacing w:val="-8"/>
        </w:rPr>
        <w:t xml:space="preserve"> </w:t>
      </w:r>
      <w:r>
        <w:rPr>
          <w:color w:val="323232"/>
        </w:rPr>
        <w:t>и</w:t>
      </w:r>
      <w:r>
        <w:rPr>
          <w:color w:val="323232"/>
          <w:spacing w:val="-5"/>
        </w:rPr>
        <w:t xml:space="preserve"> </w:t>
      </w:r>
      <w:r>
        <w:rPr>
          <w:color w:val="323232"/>
        </w:rPr>
        <w:t>механизмы</w:t>
      </w:r>
      <w:r>
        <w:rPr>
          <w:color w:val="323232"/>
          <w:spacing w:val="-4"/>
        </w:rPr>
        <w:t xml:space="preserve"> </w:t>
      </w:r>
      <w:r>
        <w:rPr>
          <w:color w:val="323232"/>
        </w:rPr>
        <w:t>реализации ООП</w:t>
      </w:r>
      <w:r>
        <w:rPr>
          <w:color w:val="323232"/>
          <w:spacing w:val="-4"/>
        </w:rPr>
        <w:t xml:space="preserve"> ООО:</w:t>
      </w:r>
    </w:p>
    <w:p w:rsidR="00B56A4D" w:rsidRDefault="00CC7A05">
      <w:pPr>
        <w:pStyle w:val="a4"/>
        <w:numPr>
          <w:ilvl w:val="1"/>
          <w:numId w:val="249"/>
        </w:numPr>
        <w:tabs>
          <w:tab w:val="left" w:pos="1003"/>
        </w:tabs>
        <w:spacing w:before="249"/>
        <w:ind w:right="566"/>
        <w:jc w:val="both"/>
        <w:rPr>
          <w:sz w:val="24"/>
        </w:rPr>
      </w:pPr>
      <w:r>
        <w:rPr>
          <w:color w:val="323232"/>
          <w:sz w:val="24"/>
        </w:rPr>
        <w:t>принцип</w:t>
      </w:r>
      <w:r>
        <w:rPr>
          <w:color w:val="323232"/>
          <w:spacing w:val="-10"/>
          <w:sz w:val="24"/>
        </w:rPr>
        <w:t xml:space="preserve"> </w:t>
      </w:r>
      <w:r>
        <w:rPr>
          <w:color w:val="323232"/>
          <w:sz w:val="24"/>
        </w:rPr>
        <w:t>учёта</w:t>
      </w:r>
      <w:r>
        <w:rPr>
          <w:color w:val="323232"/>
          <w:spacing w:val="-11"/>
          <w:sz w:val="24"/>
        </w:rPr>
        <w:t xml:space="preserve"> </w:t>
      </w:r>
      <w:r>
        <w:rPr>
          <w:color w:val="323232"/>
          <w:sz w:val="24"/>
        </w:rPr>
        <w:t>ФГОС</w:t>
      </w:r>
      <w:r>
        <w:rPr>
          <w:color w:val="323232"/>
          <w:spacing w:val="-12"/>
          <w:sz w:val="24"/>
        </w:rPr>
        <w:t xml:space="preserve"> </w:t>
      </w:r>
      <w:r>
        <w:rPr>
          <w:color w:val="323232"/>
          <w:sz w:val="24"/>
        </w:rPr>
        <w:t>ООО:</w:t>
      </w:r>
      <w:r>
        <w:rPr>
          <w:color w:val="323232"/>
          <w:spacing w:val="-13"/>
          <w:sz w:val="24"/>
        </w:rPr>
        <w:t xml:space="preserve"> </w:t>
      </w:r>
      <w:r>
        <w:rPr>
          <w:color w:val="323232"/>
          <w:sz w:val="24"/>
        </w:rPr>
        <w:t>ООП</w:t>
      </w:r>
      <w:r>
        <w:rPr>
          <w:color w:val="323232"/>
          <w:spacing w:val="-12"/>
          <w:sz w:val="24"/>
        </w:rPr>
        <w:t xml:space="preserve"> </w:t>
      </w:r>
      <w:r>
        <w:rPr>
          <w:color w:val="323232"/>
          <w:sz w:val="24"/>
        </w:rPr>
        <w:t>ООО</w:t>
      </w:r>
      <w:r>
        <w:rPr>
          <w:color w:val="323232"/>
          <w:spacing w:val="-11"/>
          <w:sz w:val="24"/>
        </w:rPr>
        <w:t xml:space="preserve"> </w:t>
      </w:r>
      <w:r>
        <w:rPr>
          <w:color w:val="323232"/>
          <w:sz w:val="24"/>
        </w:rPr>
        <w:t>базируется</w:t>
      </w:r>
      <w:r>
        <w:rPr>
          <w:color w:val="323232"/>
          <w:spacing w:val="-13"/>
          <w:sz w:val="24"/>
        </w:rPr>
        <w:t xml:space="preserve"> </w:t>
      </w:r>
      <w:r>
        <w:rPr>
          <w:color w:val="323232"/>
          <w:sz w:val="24"/>
        </w:rPr>
        <w:t>на</w:t>
      </w:r>
      <w:r>
        <w:rPr>
          <w:color w:val="323232"/>
          <w:spacing w:val="-14"/>
          <w:sz w:val="24"/>
        </w:rPr>
        <w:t xml:space="preserve"> </w:t>
      </w:r>
      <w:r>
        <w:rPr>
          <w:color w:val="323232"/>
          <w:sz w:val="24"/>
        </w:rPr>
        <w:t>требованиях,</w:t>
      </w:r>
      <w:r>
        <w:rPr>
          <w:color w:val="323232"/>
          <w:spacing w:val="-13"/>
          <w:sz w:val="24"/>
        </w:rPr>
        <w:t xml:space="preserve"> </w:t>
      </w:r>
      <w:r>
        <w:rPr>
          <w:color w:val="323232"/>
          <w:sz w:val="24"/>
        </w:rPr>
        <w:t>предъявляемых</w:t>
      </w:r>
      <w:r>
        <w:rPr>
          <w:color w:val="323232"/>
          <w:spacing w:val="-11"/>
          <w:sz w:val="24"/>
        </w:rPr>
        <w:t xml:space="preserve"> </w:t>
      </w:r>
      <w:r>
        <w:rPr>
          <w:color w:val="323232"/>
          <w:sz w:val="24"/>
        </w:rPr>
        <w:t>ФГОС</w:t>
      </w:r>
      <w:r>
        <w:rPr>
          <w:color w:val="323232"/>
          <w:spacing w:val="-12"/>
          <w:sz w:val="24"/>
        </w:rPr>
        <w:t xml:space="preserve"> </w:t>
      </w:r>
      <w:r>
        <w:rPr>
          <w:color w:val="323232"/>
          <w:sz w:val="24"/>
        </w:rPr>
        <w:t>ООО к целям, содержанию, планируемым результатам и условиям обучения на уровне основного общего образования;</w:t>
      </w:r>
    </w:p>
    <w:p w:rsidR="00B56A4D" w:rsidRDefault="00CC7A05">
      <w:pPr>
        <w:pStyle w:val="a4"/>
        <w:numPr>
          <w:ilvl w:val="1"/>
          <w:numId w:val="249"/>
        </w:numPr>
        <w:tabs>
          <w:tab w:val="left" w:pos="1003"/>
        </w:tabs>
        <w:ind w:right="566"/>
        <w:jc w:val="both"/>
        <w:rPr>
          <w:sz w:val="24"/>
        </w:rPr>
      </w:pPr>
      <w:r>
        <w:rPr>
          <w:color w:val="323232"/>
          <w:sz w:val="24"/>
        </w:rPr>
        <w:t>принцип учёта языка обучения: с учётом условий функционирования образовательной организации</w:t>
      </w:r>
      <w:r>
        <w:rPr>
          <w:color w:val="323232"/>
          <w:spacing w:val="-4"/>
          <w:sz w:val="24"/>
        </w:rPr>
        <w:t xml:space="preserve"> </w:t>
      </w:r>
      <w:r>
        <w:rPr>
          <w:color w:val="323232"/>
          <w:sz w:val="24"/>
        </w:rPr>
        <w:t>ФОП</w:t>
      </w:r>
      <w:r>
        <w:rPr>
          <w:color w:val="323232"/>
          <w:spacing w:val="-6"/>
          <w:sz w:val="24"/>
        </w:rPr>
        <w:t xml:space="preserve"> </w:t>
      </w:r>
      <w:r>
        <w:rPr>
          <w:color w:val="323232"/>
          <w:sz w:val="24"/>
        </w:rPr>
        <w:t>ООО</w:t>
      </w:r>
      <w:r>
        <w:rPr>
          <w:color w:val="323232"/>
          <w:spacing w:val="-5"/>
          <w:sz w:val="24"/>
        </w:rPr>
        <w:t xml:space="preserve"> </w:t>
      </w:r>
      <w:r>
        <w:rPr>
          <w:color w:val="323232"/>
          <w:sz w:val="24"/>
        </w:rPr>
        <w:t>характеризует</w:t>
      </w:r>
      <w:r>
        <w:rPr>
          <w:color w:val="323232"/>
          <w:spacing w:val="-4"/>
          <w:sz w:val="24"/>
        </w:rPr>
        <w:t xml:space="preserve"> </w:t>
      </w:r>
      <w:r>
        <w:rPr>
          <w:color w:val="323232"/>
          <w:sz w:val="24"/>
        </w:rPr>
        <w:t>право</w:t>
      </w:r>
      <w:r>
        <w:rPr>
          <w:color w:val="323232"/>
          <w:spacing w:val="-1"/>
          <w:sz w:val="24"/>
        </w:rPr>
        <w:t xml:space="preserve"> </w:t>
      </w:r>
      <w:r>
        <w:rPr>
          <w:color w:val="323232"/>
          <w:sz w:val="24"/>
        </w:rPr>
        <w:t>получения</w:t>
      </w:r>
      <w:r>
        <w:rPr>
          <w:color w:val="323232"/>
          <w:spacing w:val="-5"/>
          <w:sz w:val="24"/>
        </w:rPr>
        <w:t xml:space="preserve"> </w:t>
      </w:r>
      <w:r>
        <w:rPr>
          <w:color w:val="323232"/>
          <w:sz w:val="24"/>
        </w:rPr>
        <w:t>образования</w:t>
      </w:r>
      <w:r>
        <w:rPr>
          <w:color w:val="323232"/>
          <w:spacing w:val="-5"/>
          <w:sz w:val="24"/>
        </w:rPr>
        <w:t xml:space="preserve"> </w:t>
      </w:r>
      <w:r>
        <w:rPr>
          <w:color w:val="323232"/>
          <w:sz w:val="24"/>
        </w:rPr>
        <w:t>на</w:t>
      </w:r>
      <w:r>
        <w:rPr>
          <w:color w:val="323232"/>
          <w:spacing w:val="-6"/>
          <w:sz w:val="24"/>
        </w:rPr>
        <w:t xml:space="preserve"> </w:t>
      </w:r>
      <w:r>
        <w:rPr>
          <w:color w:val="323232"/>
          <w:sz w:val="24"/>
        </w:rPr>
        <w:t>родном</w:t>
      </w:r>
      <w:r>
        <w:rPr>
          <w:color w:val="323232"/>
          <w:spacing w:val="-6"/>
          <w:sz w:val="24"/>
        </w:rPr>
        <w:t xml:space="preserve"> </w:t>
      </w:r>
      <w:r>
        <w:rPr>
          <w:color w:val="323232"/>
          <w:sz w:val="24"/>
        </w:rPr>
        <w:t>языке</w:t>
      </w:r>
      <w:r>
        <w:rPr>
          <w:color w:val="323232"/>
          <w:spacing w:val="-5"/>
          <w:sz w:val="24"/>
        </w:rPr>
        <w:t xml:space="preserve"> </w:t>
      </w:r>
      <w:r>
        <w:rPr>
          <w:color w:val="323232"/>
          <w:sz w:val="24"/>
        </w:rPr>
        <w:t>из</w:t>
      </w:r>
      <w:r>
        <w:rPr>
          <w:color w:val="323232"/>
          <w:spacing w:val="-4"/>
          <w:sz w:val="24"/>
        </w:rPr>
        <w:t xml:space="preserve"> </w:t>
      </w:r>
      <w:r>
        <w:rPr>
          <w:color w:val="323232"/>
          <w:sz w:val="24"/>
        </w:rPr>
        <w:t>числа языков</w:t>
      </w:r>
      <w:r>
        <w:rPr>
          <w:color w:val="323232"/>
          <w:spacing w:val="-6"/>
          <w:sz w:val="24"/>
        </w:rPr>
        <w:t xml:space="preserve"> </w:t>
      </w:r>
      <w:r>
        <w:rPr>
          <w:color w:val="323232"/>
          <w:sz w:val="24"/>
        </w:rPr>
        <w:t>народов</w:t>
      </w:r>
      <w:r>
        <w:rPr>
          <w:color w:val="323232"/>
          <w:spacing w:val="-6"/>
          <w:sz w:val="24"/>
        </w:rPr>
        <w:t xml:space="preserve"> </w:t>
      </w:r>
      <w:r>
        <w:rPr>
          <w:color w:val="323232"/>
          <w:sz w:val="24"/>
        </w:rPr>
        <w:t>Российской</w:t>
      </w:r>
      <w:r>
        <w:rPr>
          <w:color w:val="323232"/>
          <w:spacing w:val="-5"/>
          <w:sz w:val="24"/>
        </w:rPr>
        <w:t xml:space="preserve"> </w:t>
      </w:r>
      <w:r>
        <w:rPr>
          <w:color w:val="323232"/>
          <w:sz w:val="24"/>
        </w:rPr>
        <w:t>Федерации</w:t>
      </w:r>
      <w:r>
        <w:rPr>
          <w:color w:val="323232"/>
          <w:spacing w:val="-5"/>
          <w:sz w:val="24"/>
        </w:rPr>
        <w:t xml:space="preserve"> </w:t>
      </w:r>
      <w:r>
        <w:rPr>
          <w:color w:val="323232"/>
          <w:sz w:val="24"/>
        </w:rPr>
        <w:t>и</w:t>
      </w:r>
      <w:r>
        <w:rPr>
          <w:color w:val="323232"/>
          <w:spacing w:val="-5"/>
          <w:sz w:val="24"/>
        </w:rPr>
        <w:t xml:space="preserve"> </w:t>
      </w:r>
      <w:r>
        <w:rPr>
          <w:color w:val="323232"/>
          <w:sz w:val="24"/>
        </w:rPr>
        <w:t>отражает</w:t>
      </w:r>
      <w:r>
        <w:rPr>
          <w:color w:val="323232"/>
          <w:spacing w:val="-5"/>
          <w:sz w:val="24"/>
        </w:rPr>
        <w:t xml:space="preserve"> </w:t>
      </w:r>
      <w:r>
        <w:rPr>
          <w:color w:val="323232"/>
          <w:sz w:val="24"/>
        </w:rPr>
        <w:t>механизмы</w:t>
      </w:r>
      <w:r>
        <w:rPr>
          <w:color w:val="323232"/>
          <w:spacing w:val="-6"/>
          <w:sz w:val="24"/>
        </w:rPr>
        <w:t xml:space="preserve"> </w:t>
      </w:r>
      <w:r>
        <w:rPr>
          <w:color w:val="323232"/>
          <w:sz w:val="24"/>
        </w:rPr>
        <w:t>реализации</w:t>
      </w:r>
      <w:r>
        <w:rPr>
          <w:color w:val="323232"/>
          <w:spacing w:val="-5"/>
          <w:sz w:val="24"/>
        </w:rPr>
        <w:t xml:space="preserve"> </w:t>
      </w:r>
      <w:r>
        <w:rPr>
          <w:color w:val="323232"/>
          <w:sz w:val="24"/>
        </w:rPr>
        <w:t>данного</w:t>
      </w:r>
      <w:r>
        <w:rPr>
          <w:color w:val="323232"/>
          <w:spacing w:val="-6"/>
          <w:sz w:val="24"/>
        </w:rPr>
        <w:t xml:space="preserve"> </w:t>
      </w:r>
      <w:r>
        <w:rPr>
          <w:color w:val="323232"/>
          <w:sz w:val="24"/>
        </w:rPr>
        <w:t>принципа</w:t>
      </w:r>
      <w:r>
        <w:rPr>
          <w:color w:val="323232"/>
          <w:spacing w:val="-8"/>
          <w:sz w:val="24"/>
        </w:rPr>
        <w:t xml:space="preserve"> </w:t>
      </w:r>
      <w:r>
        <w:rPr>
          <w:color w:val="323232"/>
          <w:sz w:val="24"/>
        </w:rPr>
        <w:t>в учебных планах, планах внеурочной деятельности;</w:t>
      </w:r>
    </w:p>
    <w:p w:rsidR="00B56A4D" w:rsidRDefault="00CC7A05">
      <w:pPr>
        <w:pStyle w:val="a4"/>
        <w:numPr>
          <w:ilvl w:val="1"/>
          <w:numId w:val="249"/>
        </w:numPr>
        <w:tabs>
          <w:tab w:val="left" w:pos="1003"/>
        </w:tabs>
        <w:ind w:right="567"/>
        <w:jc w:val="both"/>
        <w:rPr>
          <w:sz w:val="24"/>
        </w:rPr>
      </w:pPr>
      <w:r>
        <w:rPr>
          <w:color w:val="323232"/>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56A4D" w:rsidRDefault="00CC7A05">
      <w:pPr>
        <w:pStyle w:val="a4"/>
        <w:numPr>
          <w:ilvl w:val="1"/>
          <w:numId w:val="249"/>
        </w:numPr>
        <w:tabs>
          <w:tab w:val="left" w:pos="1003"/>
        </w:tabs>
        <w:ind w:right="563"/>
        <w:jc w:val="both"/>
        <w:rPr>
          <w:sz w:val="24"/>
        </w:rPr>
      </w:pPr>
      <w:r>
        <w:rPr>
          <w:color w:val="323232"/>
          <w:sz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1"/>
          <w:numId w:val="249"/>
        </w:numPr>
        <w:tabs>
          <w:tab w:val="left" w:pos="1003"/>
        </w:tabs>
        <w:spacing w:before="74"/>
        <w:ind w:right="565"/>
        <w:jc w:val="both"/>
        <w:rPr>
          <w:sz w:val="24"/>
        </w:rPr>
      </w:pPr>
      <w:r>
        <w:rPr>
          <w:color w:val="323232"/>
          <w:sz w:val="24"/>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56A4D" w:rsidRDefault="00CC7A05">
      <w:pPr>
        <w:pStyle w:val="a4"/>
        <w:numPr>
          <w:ilvl w:val="1"/>
          <w:numId w:val="249"/>
        </w:numPr>
        <w:tabs>
          <w:tab w:val="left" w:pos="1003"/>
        </w:tabs>
        <w:spacing w:before="1" w:line="237" w:lineRule="auto"/>
        <w:ind w:right="571"/>
        <w:jc w:val="both"/>
        <w:rPr>
          <w:sz w:val="24"/>
        </w:rPr>
      </w:pPr>
      <w:r>
        <w:rPr>
          <w:color w:val="323232"/>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56A4D" w:rsidRDefault="00CC7A05">
      <w:pPr>
        <w:pStyle w:val="a4"/>
        <w:numPr>
          <w:ilvl w:val="1"/>
          <w:numId w:val="249"/>
        </w:numPr>
        <w:tabs>
          <w:tab w:val="left" w:pos="1003"/>
        </w:tabs>
        <w:spacing w:before="8" w:line="237" w:lineRule="auto"/>
        <w:ind w:right="574"/>
        <w:jc w:val="both"/>
        <w:rPr>
          <w:sz w:val="24"/>
        </w:rPr>
      </w:pPr>
      <w:r>
        <w:rPr>
          <w:color w:val="323232"/>
          <w:sz w:val="24"/>
        </w:rPr>
        <w:t>принцип обеспечения фундаментального характера образования, учета специфики изучаемых учебных предметов;</w:t>
      </w:r>
    </w:p>
    <w:p w:rsidR="00B56A4D" w:rsidRDefault="00CC7A05">
      <w:pPr>
        <w:pStyle w:val="a4"/>
        <w:numPr>
          <w:ilvl w:val="1"/>
          <w:numId w:val="249"/>
        </w:numPr>
        <w:tabs>
          <w:tab w:val="left" w:pos="1003"/>
        </w:tabs>
        <w:spacing w:before="4" w:line="237" w:lineRule="auto"/>
        <w:ind w:right="568"/>
        <w:jc w:val="both"/>
        <w:rPr>
          <w:sz w:val="24"/>
        </w:rPr>
      </w:pPr>
      <w:r>
        <w:rPr>
          <w:color w:val="323232"/>
          <w:sz w:val="24"/>
        </w:rPr>
        <w:t>принцип интеграции обучения и воспитания: ООП ООО предусматривает связь урочной и внеурочной</w:t>
      </w:r>
      <w:r>
        <w:rPr>
          <w:color w:val="323232"/>
          <w:spacing w:val="-5"/>
          <w:sz w:val="24"/>
        </w:rPr>
        <w:t xml:space="preserve"> </w:t>
      </w:r>
      <w:r>
        <w:rPr>
          <w:color w:val="323232"/>
          <w:sz w:val="24"/>
        </w:rPr>
        <w:t>деятельности,</w:t>
      </w:r>
      <w:r>
        <w:rPr>
          <w:color w:val="323232"/>
          <w:spacing w:val="-5"/>
          <w:sz w:val="24"/>
        </w:rPr>
        <w:t xml:space="preserve"> </w:t>
      </w:r>
      <w:r>
        <w:rPr>
          <w:color w:val="323232"/>
          <w:sz w:val="24"/>
        </w:rPr>
        <w:t>предполагающий</w:t>
      </w:r>
      <w:r>
        <w:rPr>
          <w:color w:val="323232"/>
          <w:spacing w:val="-5"/>
          <w:sz w:val="24"/>
        </w:rPr>
        <w:t xml:space="preserve"> </w:t>
      </w:r>
      <w:r>
        <w:rPr>
          <w:color w:val="323232"/>
          <w:sz w:val="24"/>
        </w:rPr>
        <w:t>направленность</w:t>
      </w:r>
      <w:r>
        <w:rPr>
          <w:color w:val="323232"/>
          <w:spacing w:val="-2"/>
          <w:sz w:val="24"/>
        </w:rPr>
        <w:t xml:space="preserve"> </w:t>
      </w:r>
      <w:r>
        <w:rPr>
          <w:color w:val="323232"/>
          <w:sz w:val="24"/>
        </w:rPr>
        <w:t>учебного</w:t>
      </w:r>
      <w:r>
        <w:rPr>
          <w:color w:val="323232"/>
          <w:spacing w:val="-3"/>
          <w:sz w:val="24"/>
        </w:rPr>
        <w:t xml:space="preserve"> </w:t>
      </w:r>
      <w:r>
        <w:rPr>
          <w:color w:val="323232"/>
          <w:sz w:val="24"/>
        </w:rPr>
        <w:t>процесса</w:t>
      </w:r>
      <w:r>
        <w:rPr>
          <w:color w:val="323232"/>
          <w:spacing w:val="-6"/>
          <w:sz w:val="24"/>
        </w:rPr>
        <w:t xml:space="preserve"> </w:t>
      </w:r>
      <w:r>
        <w:rPr>
          <w:color w:val="323232"/>
          <w:sz w:val="24"/>
        </w:rPr>
        <w:t>на</w:t>
      </w:r>
      <w:r>
        <w:rPr>
          <w:color w:val="323232"/>
          <w:spacing w:val="-6"/>
          <w:sz w:val="24"/>
        </w:rPr>
        <w:t xml:space="preserve"> </w:t>
      </w:r>
      <w:r>
        <w:rPr>
          <w:color w:val="323232"/>
          <w:sz w:val="24"/>
        </w:rPr>
        <w:t>достижение личностных результатов освоения образовательной программы;</w:t>
      </w:r>
    </w:p>
    <w:p w:rsidR="00B56A4D" w:rsidRDefault="00CC7A05">
      <w:pPr>
        <w:pStyle w:val="a4"/>
        <w:numPr>
          <w:ilvl w:val="1"/>
          <w:numId w:val="249"/>
        </w:numPr>
        <w:tabs>
          <w:tab w:val="left" w:pos="1003"/>
        </w:tabs>
        <w:spacing w:before="5"/>
        <w:ind w:right="569"/>
        <w:jc w:val="both"/>
        <w:rPr>
          <w:sz w:val="24"/>
        </w:rPr>
      </w:pPr>
      <w:r>
        <w:rPr>
          <w:color w:val="323232"/>
          <w:sz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w:t>
      </w:r>
      <w:r>
        <w:rPr>
          <w:color w:val="323232"/>
          <w:spacing w:val="-2"/>
          <w:sz w:val="24"/>
        </w:rPr>
        <w:t>технологий</w:t>
      </w:r>
      <w:r>
        <w:rPr>
          <w:spacing w:val="-2"/>
          <w:sz w:val="24"/>
        </w:rPr>
        <w:t>;</w:t>
      </w:r>
    </w:p>
    <w:p w:rsidR="00B56A4D" w:rsidRDefault="00CC7A05">
      <w:pPr>
        <w:pStyle w:val="a4"/>
        <w:numPr>
          <w:ilvl w:val="1"/>
          <w:numId w:val="249"/>
        </w:numPr>
        <w:tabs>
          <w:tab w:val="left" w:pos="1003"/>
          <w:tab w:val="left" w:pos="2407"/>
          <w:tab w:val="left" w:pos="3115"/>
          <w:tab w:val="left" w:pos="3915"/>
          <w:tab w:val="left" w:pos="5948"/>
          <w:tab w:val="left" w:pos="7422"/>
          <w:tab w:val="left" w:pos="8355"/>
          <w:tab w:val="left" w:pos="9019"/>
          <w:tab w:val="left" w:pos="10214"/>
          <w:tab w:val="left" w:pos="10659"/>
        </w:tabs>
        <w:ind w:right="563"/>
        <w:rPr>
          <w:sz w:val="24"/>
        </w:rPr>
      </w:pPr>
      <w:r>
        <w:rPr>
          <w:spacing w:val="-2"/>
          <w:sz w:val="24"/>
        </w:rPr>
        <w:t>принцип</w:t>
      </w:r>
      <w:r>
        <w:rPr>
          <w:sz w:val="24"/>
        </w:rPr>
        <w:tab/>
      </w:r>
      <w:r>
        <w:rPr>
          <w:spacing w:val="-2"/>
          <w:sz w:val="24"/>
        </w:rPr>
        <w:t>обеспечения</w:t>
      </w:r>
      <w:r>
        <w:rPr>
          <w:sz w:val="24"/>
        </w:rPr>
        <w:tab/>
      </w:r>
      <w:r>
        <w:rPr>
          <w:spacing w:val="-2"/>
          <w:sz w:val="24"/>
        </w:rPr>
        <w:t>санитарно-эпидемиологической</w:t>
      </w:r>
      <w:r>
        <w:rPr>
          <w:sz w:val="24"/>
        </w:rPr>
        <w:tab/>
      </w:r>
      <w:r>
        <w:rPr>
          <w:spacing w:val="-2"/>
          <w:sz w:val="24"/>
        </w:rPr>
        <w:t>безопасности</w:t>
      </w:r>
      <w:r>
        <w:rPr>
          <w:sz w:val="24"/>
        </w:rPr>
        <w:tab/>
      </w:r>
      <w:r>
        <w:rPr>
          <w:spacing w:val="-2"/>
          <w:sz w:val="24"/>
        </w:rPr>
        <w:t>обучающихся</w:t>
      </w:r>
      <w:r>
        <w:rPr>
          <w:sz w:val="24"/>
        </w:rPr>
        <w:tab/>
      </w:r>
      <w:r>
        <w:rPr>
          <w:spacing w:val="-10"/>
          <w:sz w:val="24"/>
        </w:rPr>
        <w:t xml:space="preserve">в </w:t>
      </w:r>
      <w:r>
        <w:rPr>
          <w:sz w:val="24"/>
        </w:rPr>
        <w:t>соответствии</w:t>
      </w:r>
      <w:r>
        <w:rPr>
          <w:spacing w:val="-10"/>
          <w:sz w:val="24"/>
        </w:rPr>
        <w:t xml:space="preserve"> </w:t>
      </w:r>
      <w:r>
        <w:rPr>
          <w:sz w:val="24"/>
        </w:rPr>
        <w:t>с</w:t>
      </w:r>
      <w:r>
        <w:rPr>
          <w:spacing w:val="-12"/>
          <w:sz w:val="24"/>
        </w:rPr>
        <w:t xml:space="preserve"> </w:t>
      </w:r>
      <w:r>
        <w:rPr>
          <w:sz w:val="24"/>
        </w:rPr>
        <w:t>требованиями,</w:t>
      </w:r>
      <w:r>
        <w:rPr>
          <w:spacing w:val="-13"/>
          <w:sz w:val="24"/>
        </w:rPr>
        <w:t xml:space="preserve"> </w:t>
      </w:r>
      <w:r>
        <w:rPr>
          <w:sz w:val="24"/>
        </w:rPr>
        <w:t>предусмотренными</w:t>
      </w:r>
      <w:r>
        <w:rPr>
          <w:spacing w:val="-10"/>
          <w:sz w:val="24"/>
        </w:rPr>
        <w:t xml:space="preserve"> </w:t>
      </w:r>
      <w:r>
        <w:rPr>
          <w:sz w:val="24"/>
        </w:rPr>
        <w:t>санитарными</w:t>
      </w:r>
      <w:r>
        <w:rPr>
          <w:spacing w:val="-10"/>
          <w:sz w:val="24"/>
        </w:rPr>
        <w:t xml:space="preserve"> </w:t>
      </w:r>
      <w:r>
        <w:rPr>
          <w:sz w:val="24"/>
        </w:rPr>
        <w:t>правилами</w:t>
      </w:r>
      <w:r>
        <w:rPr>
          <w:spacing w:val="-10"/>
          <w:sz w:val="24"/>
        </w:rPr>
        <w:t xml:space="preserve"> </w:t>
      </w:r>
      <w:r>
        <w:rPr>
          <w:sz w:val="24"/>
        </w:rPr>
        <w:t>и</w:t>
      </w:r>
      <w:r>
        <w:rPr>
          <w:spacing w:val="-10"/>
          <w:sz w:val="24"/>
        </w:rPr>
        <w:t xml:space="preserve"> </w:t>
      </w:r>
      <w:r>
        <w:rPr>
          <w:sz w:val="24"/>
        </w:rPr>
        <w:t>нормами</w:t>
      </w:r>
      <w:r>
        <w:rPr>
          <w:spacing w:val="-10"/>
          <w:sz w:val="24"/>
        </w:rPr>
        <w:t xml:space="preserve"> </w:t>
      </w:r>
      <w:r>
        <w:rPr>
          <w:sz w:val="24"/>
        </w:rPr>
        <w:t>СанПиН 1.2.3685-21</w:t>
      </w:r>
      <w:r>
        <w:rPr>
          <w:spacing w:val="40"/>
          <w:sz w:val="24"/>
        </w:rPr>
        <w:t xml:space="preserve"> </w:t>
      </w:r>
      <w:r>
        <w:rPr>
          <w:sz w:val="24"/>
        </w:rPr>
        <w:t>«Гигиенические</w:t>
      </w:r>
      <w:r>
        <w:rPr>
          <w:spacing w:val="40"/>
          <w:sz w:val="24"/>
        </w:rPr>
        <w:t xml:space="preserve"> </w:t>
      </w:r>
      <w:r>
        <w:rPr>
          <w:sz w:val="24"/>
        </w:rPr>
        <w:t>нормативы</w:t>
      </w:r>
      <w:r>
        <w:rPr>
          <w:spacing w:val="40"/>
          <w:sz w:val="24"/>
        </w:rPr>
        <w:t xml:space="preserve"> </w:t>
      </w:r>
      <w:r>
        <w:rPr>
          <w:sz w:val="24"/>
        </w:rPr>
        <w:t>и</w:t>
      </w:r>
      <w:r>
        <w:rPr>
          <w:spacing w:val="40"/>
          <w:sz w:val="24"/>
        </w:rPr>
        <w:t xml:space="preserve"> </w:t>
      </w:r>
      <w:r>
        <w:rPr>
          <w:sz w:val="24"/>
        </w:rPr>
        <w:t>требования</w:t>
      </w:r>
      <w:r>
        <w:rPr>
          <w:spacing w:val="40"/>
          <w:sz w:val="24"/>
        </w:rPr>
        <w:t xml:space="preserve"> </w:t>
      </w:r>
      <w:r>
        <w:rPr>
          <w:sz w:val="24"/>
        </w:rPr>
        <w:t>к</w:t>
      </w:r>
      <w:r>
        <w:rPr>
          <w:spacing w:val="40"/>
          <w:sz w:val="24"/>
        </w:rPr>
        <w:t xml:space="preserve"> </w:t>
      </w:r>
      <w:r>
        <w:rPr>
          <w:sz w:val="24"/>
        </w:rPr>
        <w:t>обеспечению</w:t>
      </w:r>
      <w:r>
        <w:rPr>
          <w:spacing w:val="40"/>
          <w:sz w:val="24"/>
        </w:rPr>
        <w:t xml:space="preserve"> </w:t>
      </w:r>
      <w:r>
        <w:rPr>
          <w:sz w:val="24"/>
        </w:rPr>
        <w:t>безопасности</w:t>
      </w:r>
      <w:r>
        <w:rPr>
          <w:spacing w:val="40"/>
          <w:sz w:val="24"/>
        </w:rPr>
        <w:t xml:space="preserve"> </w:t>
      </w:r>
      <w:r>
        <w:rPr>
          <w:sz w:val="24"/>
        </w:rPr>
        <w:t>и</w:t>
      </w:r>
      <w:r>
        <w:rPr>
          <w:spacing w:val="40"/>
          <w:sz w:val="24"/>
        </w:rPr>
        <w:t xml:space="preserve"> </w:t>
      </w:r>
      <w:r>
        <w:rPr>
          <w:sz w:val="24"/>
        </w:rPr>
        <w:t>(или) безвредности</w:t>
      </w:r>
      <w:r>
        <w:rPr>
          <w:spacing w:val="80"/>
          <w:sz w:val="24"/>
        </w:rPr>
        <w:t xml:space="preserve"> </w:t>
      </w:r>
      <w:r>
        <w:rPr>
          <w:sz w:val="24"/>
        </w:rPr>
        <w:t>для</w:t>
      </w:r>
      <w:r>
        <w:rPr>
          <w:spacing w:val="80"/>
          <w:sz w:val="24"/>
        </w:rPr>
        <w:t xml:space="preserve"> </w:t>
      </w:r>
      <w:r>
        <w:rPr>
          <w:sz w:val="24"/>
        </w:rPr>
        <w:t>человека</w:t>
      </w:r>
      <w:r>
        <w:rPr>
          <w:spacing w:val="80"/>
          <w:sz w:val="24"/>
        </w:rPr>
        <w:t xml:space="preserve"> </w:t>
      </w:r>
      <w:r>
        <w:rPr>
          <w:sz w:val="24"/>
        </w:rPr>
        <w:t>факторов</w:t>
      </w:r>
      <w:r>
        <w:rPr>
          <w:spacing w:val="80"/>
          <w:sz w:val="24"/>
        </w:rPr>
        <w:t xml:space="preserve"> </w:t>
      </w:r>
      <w:r>
        <w:rPr>
          <w:sz w:val="24"/>
        </w:rPr>
        <w:t>среды</w:t>
      </w:r>
      <w:r>
        <w:rPr>
          <w:spacing w:val="80"/>
          <w:sz w:val="24"/>
        </w:rPr>
        <w:t xml:space="preserve"> </w:t>
      </w:r>
      <w:r>
        <w:rPr>
          <w:sz w:val="24"/>
        </w:rPr>
        <w:t>обитания»,</w:t>
      </w:r>
      <w:r>
        <w:rPr>
          <w:spacing w:val="80"/>
          <w:sz w:val="24"/>
        </w:rPr>
        <w:t xml:space="preserve"> </w:t>
      </w:r>
      <w:r>
        <w:rPr>
          <w:sz w:val="24"/>
        </w:rPr>
        <w:t>утвержденными</w:t>
      </w:r>
      <w:r>
        <w:rPr>
          <w:spacing w:val="80"/>
          <w:sz w:val="24"/>
        </w:rPr>
        <w:t xml:space="preserve"> </w:t>
      </w:r>
      <w:r>
        <w:rPr>
          <w:sz w:val="24"/>
        </w:rPr>
        <w:t>постановлением Главного</w:t>
      </w:r>
      <w:r>
        <w:rPr>
          <w:spacing w:val="-3"/>
          <w:sz w:val="24"/>
        </w:rPr>
        <w:t xml:space="preserve"> </w:t>
      </w:r>
      <w:r>
        <w:rPr>
          <w:sz w:val="24"/>
        </w:rPr>
        <w:t>государственного</w:t>
      </w:r>
      <w:r>
        <w:rPr>
          <w:spacing w:val="-3"/>
          <w:sz w:val="24"/>
        </w:rPr>
        <w:t xml:space="preserve"> </w:t>
      </w:r>
      <w:r>
        <w:rPr>
          <w:sz w:val="24"/>
        </w:rPr>
        <w:t>санитарного</w:t>
      </w:r>
      <w:r>
        <w:rPr>
          <w:spacing w:val="-3"/>
          <w:sz w:val="24"/>
        </w:rPr>
        <w:t xml:space="preserve"> </w:t>
      </w:r>
      <w:r>
        <w:rPr>
          <w:sz w:val="24"/>
        </w:rPr>
        <w:t>врача</w:t>
      </w:r>
      <w:r>
        <w:rPr>
          <w:spacing w:val="-4"/>
          <w:sz w:val="24"/>
        </w:rPr>
        <w:t xml:space="preserve"> </w:t>
      </w:r>
      <w:r>
        <w:rPr>
          <w:sz w:val="24"/>
        </w:rPr>
        <w:t>Российской</w:t>
      </w:r>
      <w:r>
        <w:rPr>
          <w:spacing w:val="-3"/>
          <w:sz w:val="24"/>
        </w:rPr>
        <w:t xml:space="preserve"> </w:t>
      </w:r>
      <w:r>
        <w:rPr>
          <w:sz w:val="24"/>
        </w:rPr>
        <w:t>Ф</w:t>
      </w:r>
      <w:r>
        <w:rPr>
          <w:rFonts w:ascii="Calibri" w:hAnsi="Calibri"/>
          <w:sz w:val="24"/>
        </w:rPr>
        <w:t>едерации</w:t>
      </w:r>
      <w:r>
        <w:rPr>
          <w:rFonts w:ascii="Calibri" w:hAnsi="Calibri"/>
          <w:spacing w:val="-3"/>
          <w:sz w:val="24"/>
        </w:rPr>
        <w:t xml:space="preserve"> </w:t>
      </w:r>
      <w:r>
        <w:rPr>
          <w:rFonts w:ascii="Calibri" w:hAnsi="Calibri"/>
          <w:sz w:val="24"/>
        </w:rPr>
        <w:t>от</w:t>
      </w:r>
      <w:r>
        <w:rPr>
          <w:rFonts w:ascii="Calibri" w:hAnsi="Calibri"/>
          <w:spacing w:val="-4"/>
          <w:sz w:val="24"/>
        </w:rPr>
        <w:t xml:space="preserve"> </w:t>
      </w:r>
      <w:r>
        <w:rPr>
          <w:rFonts w:ascii="Calibri" w:hAnsi="Calibri"/>
          <w:sz w:val="24"/>
        </w:rPr>
        <w:t>28</w:t>
      </w:r>
      <w:r>
        <w:rPr>
          <w:rFonts w:ascii="Calibri" w:hAnsi="Calibri"/>
          <w:spacing w:val="-4"/>
          <w:sz w:val="24"/>
        </w:rPr>
        <w:t xml:space="preserve"> </w:t>
      </w:r>
      <w:r>
        <w:rPr>
          <w:rFonts w:ascii="Calibri" w:hAnsi="Calibri"/>
          <w:sz w:val="24"/>
        </w:rPr>
        <w:t>января</w:t>
      </w:r>
      <w:r>
        <w:rPr>
          <w:rFonts w:ascii="Calibri" w:hAnsi="Calibri"/>
          <w:spacing w:val="-4"/>
          <w:sz w:val="24"/>
        </w:rPr>
        <w:t xml:space="preserve"> </w:t>
      </w:r>
      <w:r>
        <w:rPr>
          <w:rFonts w:ascii="Calibri" w:hAnsi="Calibri"/>
          <w:sz w:val="24"/>
        </w:rPr>
        <w:t>2021</w:t>
      </w:r>
      <w:r>
        <w:rPr>
          <w:rFonts w:ascii="Calibri" w:hAnsi="Calibri"/>
          <w:spacing w:val="-4"/>
          <w:sz w:val="24"/>
        </w:rPr>
        <w:t xml:space="preserve"> </w:t>
      </w:r>
      <w:r>
        <w:rPr>
          <w:rFonts w:ascii="Calibri" w:hAnsi="Calibri"/>
          <w:sz w:val="24"/>
        </w:rPr>
        <w:t>г.</w:t>
      </w:r>
      <w:r>
        <w:rPr>
          <w:rFonts w:ascii="Calibri" w:hAnsi="Calibri"/>
          <w:spacing w:val="-8"/>
          <w:sz w:val="24"/>
        </w:rPr>
        <w:t xml:space="preserve"> </w:t>
      </w:r>
      <w:r>
        <w:rPr>
          <w:rFonts w:ascii="Calibri" w:hAnsi="Calibri"/>
          <w:sz w:val="24"/>
        </w:rPr>
        <w:t xml:space="preserve">№2 </w:t>
      </w:r>
      <w:r>
        <w:rPr>
          <w:sz w:val="24"/>
        </w:rPr>
        <w:t>(зарегистрировано</w:t>
      </w:r>
      <w:r>
        <w:rPr>
          <w:spacing w:val="80"/>
          <w:sz w:val="24"/>
        </w:rPr>
        <w:t xml:space="preserve"> </w:t>
      </w:r>
      <w:r>
        <w:rPr>
          <w:sz w:val="24"/>
        </w:rPr>
        <w:t>Министерством</w:t>
      </w:r>
      <w:r>
        <w:rPr>
          <w:spacing w:val="80"/>
          <w:sz w:val="24"/>
        </w:rPr>
        <w:t xml:space="preserve"> </w:t>
      </w:r>
      <w:r>
        <w:rPr>
          <w:sz w:val="24"/>
        </w:rPr>
        <w:t>юстиции</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29</w:t>
      </w:r>
      <w:r>
        <w:rPr>
          <w:spacing w:val="80"/>
          <w:sz w:val="24"/>
        </w:rPr>
        <w:t xml:space="preserve"> </w:t>
      </w:r>
      <w:r>
        <w:rPr>
          <w:sz w:val="24"/>
        </w:rPr>
        <w:t>января</w:t>
      </w:r>
      <w:r>
        <w:rPr>
          <w:spacing w:val="80"/>
          <w:sz w:val="24"/>
        </w:rPr>
        <w:t xml:space="preserve"> </w:t>
      </w:r>
      <w:r>
        <w:rPr>
          <w:sz w:val="24"/>
        </w:rPr>
        <w:t>2021</w:t>
      </w:r>
      <w:r>
        <w:rPr>
          <w:spacing w:val="80"/>
          <w:sz w:val="24"/>
        </w:rPr>
        <w:t xml:space="preserve"> </w:t>
      </w:r>
      <w:r>
        <w:rPr>
          <w:sz w:val="24"/>
        </w:rPr>
        <w:t>г.,</w:t>
      </w:r>
      <w:r>
        <w:rPr>
          <w:spacing w:val="40"/>
          <w:sz w:val="24"/>
        </w:rPr>
        <w:t xml:space="preserve"> </w:t>
      </w:r>
      <w:r>
        <w:rPr>
          <w:sz w:val="24"/>
        </w:rPr>
        <w:t>регистрационный № 62296), с изменениями, внесенными постановлением</w:t>
      </w:r>
      <w:r>
        <w:rPr>
          <w:spacing w:val="80"/>
          <w:sz w:val="24"/>
        </w:rPr>
        <w:t xml:space="preserve"> </w:t>
      </w:r>
      <w:r>
        <w:rPr>
          <w:sz w:val="24"/>
        </w:rPr>
        <w:t xml:space="preserve">Главного </w:t>
      </w:r>
      <w:r>
        <w:rPr>
          <w:spacing w:val="-2"/>
          <w:sz w:val="24"/>
        </w:rPr>
        <w:t>государственного</w:t>
      </w:r>
      <w:r>
        <w:rPr>
          <w:sz w:val="24"/>
        </w:rPr>
        <w:tab/>
        <w:t>санитарного</w:t>
      </w:r>
      <w:r>
        <w:rPr>
          <w:spacing w:val="80"/>
          <w:sz w:val="24"/>
        </w:rPr>
        <w:t xml:space="preserve"> </w:t>
      </w:r>
      <w:r>
        <w:rPr>
          <w:sz w:val="24"/>
        </w:rPr>
        <w:t>врача</w:t>
      </w:r>
      <w:r>
        <w:rPr>
          <w:spacing w:val="40"/>
          <w:sz w:val="24"/>
        </w:rPr>
        <w:t xml:space="preserve"> </w:t>
      </w:r>
      <w:r>
        <w:rPr>
          <w:sz w:val="24"/>
        </w:rPr>
        <w:t>Российской</w:t>
      </w:r>
      <w:r>
        <w:rPr>
          <w:spacing w:val="40"/>
          <w:sz w:val="24"/>
        </w:rPr>
        <w:t xml:space="preserve"> </w:t>
      </w:r>
      <w:r>
        <w:rPr>
          <w:sz w:val="24"/>
        </w:rPr>
        <w:t>Федерации</w:t>
      </w:r>
      <w:r>
        <w:rPr>
          <w:spacing w:val="39"/>
          <w:sz w:val="24"/>
        </w:rPr>
        <w:t xml:space="preserve"> </w:t>
      </w:r>
      <w:r>
        <w:rPr>
          <w:sz w:val="24"/>
        </w:rPr>
        <w:t>от</w:t>
      </w:r>
      <w:r>
        <w:rPr>
          <w:spacing w:val="40"/>
          <w:sz w:val="24"/>
        </w:rPr>
        <w:t xml:space="preserve"> </w:t>
      </w:r>
      <w:r>
        <w:rPr>
          <w:sz w:val="24"/>
        </w:rPr>
        <w:t>30</w:t>
      </w:r>
      <w:r>
        <w:rPr>
          <w:spacing w:val="40"/>
          <w:sz w:val="24"/>
        </w:rPr>
        <w:t xml:space="preserve"> </w:t>
      </w:r>
      <w:r>
        <w:rPr>
          <w:sz w:val="24"/>
        </w:rPr>
        <w:t>декабря</w:t>
      </w:r>
      <w:r>
        <w:rPr>
          <w:spacing w:val="40"/>
          <w:sz w:val="24"/>
        </w:rPr>
        <w:t xml:space="preserve"> </w:t>
      </w:r>
      <w:r>
        <w:rPr>
          <w:sz w:val="24"/>
        </w:rPr>
        <w:t>2022</w:t>
      </w:r>
      <w:r>
        <w:rPr>
          <w:spacing w:val="40"/>
          <w:sz w:val="24"/>
        </w:rPr>
        <w:t xml:space="preserve"> </w:t>
      </w:r>
      <w:r>
        <w:rPr>
          <w:sz w:val="24"/>
        </w:rPr>
        <w:t>г.</w:t>
      </w:r>
      <w:r>
        <w:rPr>
          <w:spacing w:val="40"/>
          <w:sz w:val="24"/>
        </w:rPr>
        <w:t xml:space="preserve"> </w:t>
      </w:r>
      <w:r>
        <w:rPr>
          <w:sz w:val="24"/>
        </w:rPr>
        <w:t>№</w:t>
      </w:r>
      <w:r>
        <w:rPr>
          <w:spacing w:val="39"/>
          <w:sz w:val="24"/>
        </w:rPr>
        <w:t xml:space="preserve"> </w:t>
      </w:r>
      <w:r>
        <w:rPr>
          <w:sz w:val="24"/>
        </w:rPr>
        <w:t>24 (зарегистрировано</w:t>
      </w:r>
      <w:r>
        <w:rPr>
          <w:spacing w:val="80"/>
          <w:w w:val="150"/>
          <w:sz w:val="24"/>
        </w:rPr>
        <w:t xml:space="preserve"> </w:t>
      </w:r>
      <w:r>
        <w:rPr>
          <w:sz w:val="24"/>
        </w:rPr>
        <w:t>Министерством</w:t>
      </w:r>
      <w:r>
        <w:rPr>
          <w:spacing w:val="80"/>
          <w:w w:val="150"/>
          <w:sz w:val="24"/>
        </w:rPr>
        <w:t xml:space="preserve"> </w:t>
      </w:r>
      <w:r>
        <w:rPr>
          <w:sz w:val="24"/>
        </w:rPr>
        <w:t>юстиции</w:t>
      </w:r>
      <w:r>
        <w:rPr>
          <w:spacing w:val="80"/>
          <w:w w:val="150"/>
          <w:sz w:val="24"/>
        </w:rPr>
        <w:t xml:space="preserve"> </w:t>
      </w:r>
      <w:r>
        <w:rPr>
          <w:sz w:val="24"/>
        </w:rPr>
        <w:t>Российской</w:t>
      </w:r>
      <w:r>
        <w:rPr>
          <w:spacing w:val="80"/>
          <w:w w:val="150"/>
          <w:sz w:val="24"/>
        </w:rPr>
        <w:t xml:space="preserve"> </w:t>
      </w:r>
      <w:r>
        <w:rPr>
          <w:sz w:val="24"/>
        </w:rPr>
        <w:t>Федерации</w:t>
      </w:r>
      <w:r>
        <w:rPr>
          <w:spacing w:val="80"/>
          <w:w w:val="150"/>
          <w:sz w:val="24"/>
        </w:rPr>
        <w:t xml:space="preserve"> </w:t>
      </w:r>
      <w:r>
        <w:rPr>
          <w:sz w:val="24"/>
        </w:rPr>
        <w:t>9</w:t>
      </w:r>
      <w:r>
        <w:rPr>
          <w:spacing w:val="80"/>
          <w:w w:val="150"/>
          <w:sz w:val="24"/>
        </w:rPr>
        <w:t xml:space="preserve"> </w:t>
      </w:r>
      <w:r>
        <w:rPr>
          <w:sz w:val="24"/>
        </w:rPr>
        <w:t>марта</w:t>
      </w:r>
      <w:r>
        <w:rPr>
          <w:spacing w:val="80"/>
          <w:w w:val="150"/>
          <w:sz w:val="24"/>
        </w:rPr>
        <w:t xml:space="preserve"> </w:t>
      </w:r>
      <w:r>
        <w:rPr>
          <w:sz w:val="24"/>
        </w:rPr>
        <w:t>2023</w:t>
      </w:r>
      <w:r>
        <w:rPr>
          <w:spacing w:val="80"/>
          <w:w w:val="150"/>
          <w:sz w:val="24"/>
        </w:rPr>
        <w:t xml:space="preserve"> </w:t>
      </w:r>
      <w:r>
        <w:rPr>
          <w:sz w:val="24"/>
        </w:rPr>
        <w:t>г., регистрационный</w:t>
      </w:r>
      <w:r>
        <w:rPr>
          <w:spacing w:val="78"/>
          <w:sz w:val="24"/>
        </w:rPr>
        <w:t xml:space="preserve"> </w:t>
      </w:r>
      <w:r>
        <w:rPr>
          <w:sz w:val="24"/>
        </w:rPr>
        <w:t>№</w:t>
      </w:r>
      <w:r>
        <w:rPr>
          <w:spacing w:val="77"/>
          <w:sz w:val="24"/>
        </w:rPr>
        <w:t xml:space="preserve"> </w:t>
      </w:r>
      <w:r>
        <w:rPr>
          <w:sz w:val="24"/>
        </w:rPr>
        <w:t>72558),</w:t>
      </w:r>
      <w:r>
        <w:rPr>
          <w:spacing w:val="78"/>
          <w:sz w:val="24"/>
        </w:rPr>
        <w:t xml:space="preserve"> </w:t>
      </w:r>
      <w:r>
        <w:rPr>
          <w:sz w:val="24"/>
        </w:rPr>
        <w:t>действующими</w:t>
      </w:r>
      <w:r>
        <w:rPr>
          <w:spacing w:val="80"/>
          <w:sz w:val="24"/>
        </w:rPr>
        <w:t xml:space="preserve"> </w:t>
      </w:r>
      <w:r>
        <w:rPr>
          <w:sz w:val="24"/>
        </w:rPr>
        <w:t>до</w:t>
      </w:r>
      <w:r>
        <w:rPr>
          <w:spacing w:val="78"/>
          <w:sz w:val="24"/>
        </w:rPr>
        <w:t xml:space="preserve"> </w:t>
      </w:r>
      <w:r>
        <w:rPr>
          <w:sz w:val="24"/>
        </w:rPr>
        <w:t>1</w:t>
      </w:r>
      <w:r>
        <w:rPr>
          <w:spacing w:val="78"/>
          <w:sz w:val="24"/>
        </w:rPr>
        <w:t xml:space="preserve"> </w:t>
      </w:r>
      <w:r>
        <w:rPr>
          <w:sz w:val="24"/>
        </w:rPr>
        <w:t>марта</w:t>
      </w:r>
      <w:r>
        <w:rPr>
          <w:spacing w:val="80"/>
          <w:sz w:val="24"/>
        </w:rPr>
        <w:t xml:space="preserve"> </w:t>
      </w:r>
      <w:r>
        <w:rPr>
          <w:sz w:val="24"/>
        </w:rPr>
        <w:t>2027</w:t>
      </w:r>
      <w:r>
        <w:rPr>
          <w:spacing w:val="78"/>
          <w:sz w:val="24"/>
        </w:rPr>
        <w:t xml:space="preserve"> </w:t>
      </w:r>
      <w:r>
        <w:rPr>
          <w:sz w:val="24"/>
        </w:rPr>
        <w:t>г.</w:t>
      </w:r>
      <w:r>
        <w:rPr>
          <w:spacing w:val="80"/>
          <w:sz w:val="24"/>
        </w:rPr>
        <w:t xml:space="preserve"> </w:t>
      </w:r>
      <w:r>
        <w:rPr>
          <w:sz w:val="24"/>
        </w:rPr>
        <w:t>(далее</w:t>
      </w:r>
      <w:r>
        <w:rPr>
          <w:spacing w:val="80"/>
          <w:sz w:val="24"/>
        </w:rPr>
        <w:t xml:space="preserve"> </w:t>
      </w:r>
      <w:r>
        <w:rPr>
          <w:sz w:val="24"/>
        </w:rPr>
        <w:t>-</w:t>
      </w:r>
      <w:r>
        <w:rPr>
          <w:spacing w:val="77"/>
          <w:sz w:val="24"/>
        </w:rPr>
        <w:t xml:space="preserve"> </w:t>
      </w:r>
      <w:r>
        <w:rPr>
          <w:sz w:val="24"/>
        </w:rPr>
        <w:t>Гигиенические нормативы),</w:t>
      </w:r>
      <w:r>
        <w:rPr>
          <w:spacing w:val="80"/>
          <w:sz w:val="24"/>
        </w:rPr>
        <w:t xml:space="preserve"> </w:t>
      </w:r>
      <w:r>
        <w:rPr>
          <w:sz w:val="24"/>
        </w:rPr>
        <w:t>и</w:t>
      </w:r>
      <w:r>
        <w:rPr>
          <w:spacing w:val="80"/>
          <w:sz w:val="24"/>
        </w:rPr>
        <w:t xml:space="preserve"> </w:t>
      </w:r>
      <w:r>
        <w:rPr>
          <w:sz w:val="24"/>
        </w:rPr>
        <w:t>санитарными</w:t>
      </w:r>
      <w:r>
        <w:rPr>
          <w:spacing w:val="80"/>
          <w:sz w:val="24"/>
        </w:rPr>
        <w:t xml:space="preserve"> </w:t>
      </w:r>
      <w:r>
        <w:rPr>
          <w:sz w:val="24"/>
        </w:rPr>
        <w:t>правилами</w:t>
      </w:r>
      <w:r>
        <w:rPr>
          <w:spacing w:val="80"/>
          <w:sz w:val="24"/>
        </w:rPr>
        <w:t xml:space="preserve"> </w:t>
      </w:r>
      <w:r>
        <w:rPr>
          <w:sz w:val="24"/>
        </w:rPr>
        <w:t>СП</w:t>
      </w:r>
      <w:r>
        <w:rPr>
          <w:spacing w:val="80"/>
          <w:sz w:val="24"/>
        </w:rPr>
        <w:t xml:space="preserve"> </w:t>
      </w:r>
      <w:r>
        <w:rPr>
          <w:sz w:val="24"/>
        </w:rPr>
        <w:t>2.4.3648-20</w:t>
      </w:r>
      <w:r>
        <w:rPr>
          <w:spacing w:val="80"/>
          <w:sz w:val="24"/>
        </w:rPr>
        <w:t xml:space="preserve"> </w:t>
      </w:r>
      <w:r>
        <w:rPr>
          <w:sz w:val="24"/>
        </w:rPr>
        <w:t>«Санитарно-эпидемиологические требования</w:t>
      </w:r>
      <w:r>
        <w:rPr>
          <w:spacing w:val="-11"/>
          <w:sz w:val="24"/>
        </w:rPr>
        <w:t xml:space="preserve"> </w:t>
      </w:r>
      <w:r>
        <w:rPr>
          <w:sz w:val="24"/>
        </w:rPr>
        <w:t>к</w:t>
      </w:r>
      <w:r>
        <w:rPr>
          <w:spacing w:val="-10"/>
          <w:sz w:val="24"/>
        </w:rPr>
        <w:t xml:space="preserve"> </w:t>
      </w:r>
      <w:r>
        <w:rPr>
          <w:sz w:val="24"/>
        </w:rPr>
        <w:t>организациям</w:t>
      </w:r>
      <w:r>
        <w:rPr>
          <w:spacing w:val="-11"/>
          <w:sz w:val="24"/>
        </w:rPr>
        <w:t xml:space="preserve"> </w:t>
      </w:r>
      <w:r>
        <w:rPr>
          <w:sz w:val="24"/>
        </w:rPr>
        <w:t>воспитания</w:t>
      </w:r>
      <w:r>
        <w:rPr>
          <w:spacing w:val="-11"/>
          <w:sz w:val="24"/>
        </w:rPr>
        <w:t xml:space="preserve"> </w:t>
      </w:r>
      <w:r>
        <w:rPr>
          <w:sz w:val="24"/>
        </w:rPr>
        <w:t>и</w:t>
      </w:r>
      <w:r>
        <w:rPr>
          <w:spacing w:val="-10"/>
          <w:sz w:val="24"/>
        </w:rPr>
        <w:t xml:space="preserve"> </w:t>
      </w:r>
      <w:r>
        <w:rPr>
          <w:sz w:val="24"/>
        </w:rPr>
        <w:t>обучения,</w:t>
      </w:r>
      <w:r>
        <w:rPr>
          <w:spacing w:val="-11"/>
          <w:sz w:val="24"/>
        </w:rPr>
        <w:t xml:space="preserve"> </w:t>
      </w:r>
      <w:r>
        <w:rPr>
          <w:sz w:val="24"/>
        </w:rPr>
        <w:t>отдыха</w:t>
      </w:r>
      <w:r>
        <w:rPr>
          <w:spacing w:val="-13"/>
          <w:sz w:val="24"/>
        </w:rPr>
        <w:t xml:space="preserve"> </w:t>
      </w:r>
      <w:r>
        <w:rPr>
          <w:sz w:val="24"/>
        </w:rPr>
        <w:t>и</w:t>
      </w:r>
      <w:r>
        <w:rPr>
          <w:spacing w:val="-10"/>
          <w:sz w:val="24"/>
        </w:rPr>
        <w:t xml:space="preserve"> </w:t>
      </w:r>
      <w:r>
        <w:rPr>
          <w:sz w:val="24"/>
        </w:rPr>
        <w:t>оздоровления</w:t>
      </w:r>
      <w:r>
        <w:rPr>
          <w:spacing w:val="-11"/>
          <w:sz w:val="24"/>
        </w:rPr>
        <w:t xml:space="preserve"> </w:t>
      </w:r>
      <w:r>
        <w:rPr>
          <w:sz w:val="24"/>
        </w:rPr>
        <w:t>детей</w:t>
      </w:r>
      <w:r>
        <w:rPr>
          <w:spacing w:val="-12"/>
          <w:sz w:val="24"/>
        </w:rPr>
        <w:t xml:space="preserve"> </w:t>
      </w:r>
      <w:r>
        <w:rPr>
          <w:sz w:val="24"/>
        </w:rPr>
        <w:t>и</w:t>
      </w:r>
      <w:r>
        <w:rPr>
          <w:spacing w:val="-10"/>
          <w:sz w:val="24"/>
        </w:rPr>
        <w:t xml:space="preserve"> </w:t>
      </w:r>
      <w:r>
        <w:rPr>
          <w:sz w:val="24"/>
        </w:rPr>
        <w:t>молодежи», утвержденными постановлением</w:t>
      </w:r>
      <w:r>
        <w:rPr>
          <w:spacing w:val="40"/>
          <w:sz w:val="24"/>
        </w:rPr>
        <w:t xml:space="preserve"> </w:t>
      </w:r>
      <w:r>
        <w:rPr>
          <w:sz w:val="24"/>
        </w:rPr>
        <w:t>Главного</w:t>
      </w:r>
      <w:r>
        <w:rPr>
          <w:sz w:val="24"/>
        </w:rPr>
        <w:tab/>
      </w:r>
      <w:r>
        <w:rPr>
          <w:spacing w:val="-2"/>
          <w:sz w:val="24"/>
        </w:rPr>
        <w:t>государственного</w:t>
      </w:r>
      <w:r>
        <w:rPr>
          <w:sz w:val="24"/>
        </w:rPr>
        <w:tab/>
      </w:r>
      <w:r>
        <w:rPr>
          <w:spacing w:val="-2"/>
          <w:sz w:val="24"/>
        </w:rPr>
        <w:t>санитарного</w:t>
      </w:r>
      <w:r>
        <w:rPr>
          <w:sz w:val="24"/>
        </w:rPr>
        <w:tab/>
      </w:r>
      <w:r>
        <w:rPr>
          <w:spacing w:val="-2"/>
          <w:sz w:val="24"/>
        </w:rPr>
        <w:t>врача</w:t>
      </w:r>
    </w:p>
    <w:p w:rsidR="00B56A4D" w:rsidRDefault="00CC7A05">
      <w:pPr>
        <w:pStyle w:val="a3"/>
        <w:ind w:left="1003" w:right="570" w:firstLine="695"/>
      </w:pPr>
      <w:r>
        <w:t>Российской Федерации от 28 сентября 2020 г. № 28 (зарегистрировано Министерством юстиции</w:t>
      </w:r>
      <w:r>
        <w:rPr>
          <w:spacing w:val="-2"/>
        </w:rPr>
        <w:t xml:space="preserve"> </w:t>
      </w:r>
      <w:r>
        <w:t>Российской</w:t>
      </w:r>
      <w:r>
        <w:rPr>
          <w:spacing w:val="-2"/>
        </w:rPr>
        <w:t xml:space="preserve"> </w:t>
      </w:r>
      <w:r>
        <w:t>Федерации</w:t>
      </w:r>
      <w:r>
        <w:rPr>
          <w:spacing w:val="-2"/>
        </w:rPr>
        <w:t xml:space="preserve"> </w:t>
      </w:r>
      <w:r>
        <w:t>18</w:t>
      </w:r>
      <w:r>
        <w:rPr>
          <w:spacing w:val="-2"/>
        </w:rPr>
        <w:t xml:space="preserve"> </w:t>
      </w:r>
      <w:r>
        <w:t>декабря</w:t>
      </w:r>
      <w:r>
        <w:rPr>
          <w:spacing w:val="-2"/>
        </w:rPr>
        <w:t xml:space="preserve"> </w:t>
      </w:r>
      <w:r>
        <w:t>2020</w:t>
      </w:r>
      <w:r>
        <w:rPr>
          <w:spacing w:val="-2"/>
        </w:rPr>
        <w:t xml:space="preserve"> </w:t>
      </w:r>
      <w:r>
        <w:t>г.,</w:t>
      </w:r>
      <w:r>
        <w:rPr>
          <w:spacing w:val="-2"/>
        </w:rPr>
        <w:t xml:space="preserve"> </w:t>
      </w:r>
      <w:r>
        <w:t>регистрационный</w:t>
      </w:r>
      <w:r>
        <w:rPr>
          <w:spacing w:val="-4"/>
        </w:rPr>
        <w:t xml:space="preserve"> </w:t>
      </w:r>
      <w:r>
        <w:t>№</w:t>
      </w:r>
      <w:r>
        <w:rPr>
          <w:spacing w:val="-3"/>
        </w:rPr>
        <w:t xml:space="preserve"> </w:t>
      </w:r>
      <w:r>
        <w:t>61573),</w:t>
      </w:r>
      <w:r>
        <w:rPr>
          <w:spacing w:val="-2"/>
        </w:rPr>
        <w:t xml:space="preserve"> </w:t>
      </w:r>
      <w:r>
        <w:t>действующие до 1 января 2027 г. (далее - Санитарно-эпидемиологические требования)».</w:t>
      </w:r>
    </w:p>
    <w:p w:rsidR="00B56A4D" w:rsidRDefault="00B56A4D">
      <w:pPr>
        <w:pStyle w:val="a3"/>
        <w:spacing w:before="117"/>
        <w:ind w:left="0"/>
        <w:jc w:val="left"/>
      </w:pPr>
    </w:p>
    <w:p w:rsidR="00B56A4D" w:rsidRDefault="00CC7A05">
      <w:pPr>
        <w:pStyle w:val="a3"/>
        <w:spacing w:line="386" w:lineRule="auto"/>
        <w:ind w:right="564" w:firstLine="120"/>
      </w:pPr>
      <w:r>
        <w:rPr>
          <w:color w:val="323232"/>
        </w:rPr>
        <w:t>ООП ООО учитывает возрастные и психологические особенности обучающихся. Общий объем аудиторной</w:t>
      </w:r>
      <w:r>
        <w:rPr>
          <w:color w:val="323232"/>
          <w:spacing w:val="-6"/>
        </w:rPr>
        <w:t xml:space="preserve"> </w:t>
      </w:r>
      <w:r>
        <w:rPr>
          <w:color w:val="323232"/>
        </w:rPr>
        <w:t>работы</w:t>
      </w:r>
      <w:r>
        <w:rPr>
          <w:color w:val="323232"/>
          <w:spacing w:val="-8"/>
        </w:rPr>
        <w:t xml:space="preserve"> </w:t>
      </w:r>
      <w:r>
        <w:rPr>
          <w:color w:val="323232"/>
        </w:rPr>
        <w:t>обучающихся</w:t>
      </w:r>
      <w:r>
        <w:rPr>
          <w:color w:val="323232"/>
          <w:spacing w:val="-7"/>
        </w:rPr>
        <w:t xml:space="preserve"> </w:t>
      </w:r>
      <w:r>
        <w:rPr>
          <w:color w:val="323232"/>
        </w:rPr>
        <w:t>за</w:t>
      </w:r>
      <w:r>
        <w:rPr>
          <w:color w:val="323232"/>
          <w:spacing w:val="-8"/>
        </w:rPr>
        <w:t xml:space="preserve"> </w:t>
      </w:r>
      <w:r>
        <w:rPr>
          <w:color w:val="323232"/>
        </w:rPr>
        <w:t>пять</w:t>
      </w:r>
      <w:r>
        <w:rPr>
          <w:color w:val="323232"/>
          <w:spacing w:val="-3"/>
        </w:rPr>
        <w:t xml:space="preserve"> </w:t>
      </w:r>
      <w:r>
        <w:rPr>
          <w:color w:val="323232"/>
        </w:rPr>
        <w:t>учебных</w:t>
      </w:r>
      <w:r>
        <w:rPr>
          <w:color w:val="323232"/>
          <w:spacing w:val="-6"/>
        </w:rPr>
        <w:t xml:space="preserve"> </w:t>
      </w:r>
      <w:r>
        <w:rPr>
          <w:color w:val="323232"/>
        </w:rPr>
        <w:t>лет</w:t>
      </w:r>
      <w:r>
        <w:rPr>
          <w:color w:val="323232"/>
          <w:spacing w:val="-7"/>
        </w:rPr>
        <w:t xml:space="preserve"> </w:t>
      </w:r>
      <w:r>
        <w:rPr>
          <w:color w:val="323232"/>
        </w:rPr>
        <w:t>не</w:t>
      </w:r>
      <w:r>
        <w:rPr>
          <w:color w:val="323232"/>
          <w:spacing w:val="-8"/>
        </w:rPr>
        <w:t xml:space="preserve"> </w:t>
      </w:r>
      <w:r>
        <w:rPr>
          <w:color w:val="323232"/>
        </w:rPr>
        <w:t>может</w:t>
      </w:r>
      <w:r>
        <w:rPr>
          <w:color w:val="323232"/>
          <w:spacing w:val="-7"/>
        </w:rPr>
        <w:t xml:space="preserve"> </w:t>
      </w:r>
      <w:r>
        <w:rPr>
          <w:color w:val="323232"/>
        </w:rPr>
        <w:t>составлять</w:t>
      </w:r>
      <w:r>
        <w:rPr>
          <w:color w:val="323232"/>
          <w:spacing w:val="-6"/>
        </w:rPr>
        <w:t xml:space="preserve"> </w:t>
      </w:r>
      <w:r>
        <w:rPr>
          <w:color w:val="323232"/>
        </w:rPr>
        <w:t>менее</w:t>
      </w:r>
      <w:r>
        <w:rPr>
          <w:color w:val="323232"/>
          <w:spacing w:val="-6"/>
        </w:rPr>
        <w:t xml:space="preserve"> </w:t>
      </w:r>
      <w:r>
        <w:t>5338</w:t>
      </w:r>
      <w:r>
        <w:rPr>
          <w:spacing w:val="-5"/>
        </w:rPr>
        <w:t xml:space="preserve"> </w:t>
      </w:r>
      <w:r>
        <w:rPr>
          <w:color w:val="323232"/>
        </w:rPr>
        <w:t>академических часов и более 5848 академических часов в соответствии с требованиями к организации образовательного</w:t>
      </w:r>
      <w:r>
        <w:rPr>
          <w:color w:val="323232"/>
          <w:spacing w:val="66"/>
        </w:rPr>
        <w:t xml:space="preserve"> </w:t>
      </w:r>
      <w:r>
        <w:rPr>
          <w:color w:val="323232"/>
        </w:rPr>
        <w:t>процесса</w:t>
      </w:r>
      <w:r>
        <w:rPr>
          <w:color w:val="323232"/>
          <w:spacing w:val="65"/>
        </w:rPr>
        <w:t xml:space="preserve"> </w:t>
      </w:r>
      <w:r>
        <w:rPr>
          <w:color w:val="323232"/>
        </w:rPr>
        <w:t>к</w:t>
      </w:r>
      <w:r>
        <w:rPr>
          <w:color w:val="323232"/>
          <w:spacing w:val="71"/>
        </w:rPr>
        <w:t xml:space="preserve"> </w:t>
      </w:r>
      <w:r>
        <w:rPr>
          <w:color w:val="323232"/>
        </w:rPr>
        <w:t>учебной</w:t>
      </w:r>
      <w:r>
        <w:rPr>
          <w:color w:val="323232"/>
          <w:spacing w:val="67"/>
        </w:rPr>
        <w:t xml:space="preserve"> </w:t>
      </w:r>
      <w:r>
        <w:rPr>
          <w:color w:val="323232"/>
        </w:rPr>
        <w:t>нагрузке</w:t>
      </w:r>
      <w:r>
        <w:rPr>
          <w:color w:val="323232"/>
          <w:spacing w:val="65"/>
        </w:rPr>
        <w:t xml:space="preserve"> </w:t>
      </w:r>
      <w:r>
        <w:rPr>
          <w:color w:val="323232"/>
        </w:rPr>
        <w:t>при</w:t>
      </w:r>
      <w:r>
        <w:rPr>
          <w:color w:val="323232"/>
          <w:spacing w:val="67"/>
        </w:rPr>
        <w:t xml:space="preserve"> </w:t>
      </w:r>
      <w:r>
        <w:rPr>
          <w:color w:val="323232"/>
        </w:rPr>
        <w:t>5-дневной</w:t>
      </w:r>
      <w:r>
        <w:rPr>
          <w:color w:val="323232"/>
          <w:spacing w:val="67"/>
        </w:rPr>
        <w:t xml:space="preserve"> </w:t>
      </w:r>
      <w:r>
        <w:rPr>
          <w:color w:val="323232"/>
        </w:rPr>
        <w:t>(или</w:t>
      </w:r>
      <w:r>
        <w:rPr>
          <w:color w:val="323232"/>
          <w:spacing w:val="67"/>
        </w:rPr>
        <w:t xml:space="preserve"> </w:t>
      </w:r>
      <w:r>
        <w:rPr>
          <w:color w:val="323232"/>
        </w:rPr>
        <w:t>6-дневной)</w:t>
      </w:r>
      <w:r>
        <w:rPr>
          <w:color w:val="323232"/>
          <w:spacing w:val="68"/>
        </w:rPr>
        <w:t xml:space="preserve"> </w:t>
      </w:r>
      <w:r>
        <w:rPr>
          <w:color w:val="323232"/>
        </w:rPr>
        <w:t>учебной</w:t>
      </w:r>
      <w:r>
        <w:rPr>
          <w:color w:val="323232"/>
          <w:spacing w:val="67"/>
        </w:rPr>
        <w:t xml:space="preserve"> </w:t>
      </w:r>
      <w:r>
        <w:rPr>
          <w:color w:val="323232"/>
        </w:rPr>
        <w:t>неделе,</w:t>
      </w:r>
    </w:p>
    <w:p w:rsidR="00B56A4D" w:rsidRDefault="00CC7A05">
      <w:pPr>
        <w:pStyle w:val="a3"/>
        <w:spacing w:before="6" w:line="249" w:lineRule="auto"/>
        <w:ind w:left="185" w:right="565"/>
        <w:jc w:val="right"/>
      </w:pPr>
      <w:r>
        <w:rPr>
          <w:color w:val="323232"/>
        </w:rPr>
        <w:t>предусмотренными</w:t>
      </w:r>
      <w:r>
        <w:rPr>
          <w:color w:val="323232"/>
          <w:spacing w:val="-9"/>
        </w:rPr>
        <w:t xml:space="preserve"> </w:t>
      </w:r>
      <w:r>
        <w:rPr>
          <w:color w:val="323232"/>
        </w:rPr>
        <w:t>Гигиеническими</w:t>
      </w:r>
      <w:r>
        <w:rPr>
          <w:color w:val="323232"/>
          <w:spacing w:val="-10"/>
        </w:rPr>
        <w:t xml:space="preserve"> </w:t>
      </w:r>
      <w:r>
        <w:rPr>
          <w:color w:val="323232"/>
        </w:rPr>
        <w:t>нормативами</w:t>
      </w:r>
      <w:r>
        <w:rPr>
          <w:color w:val="323232"/>
          <w:spacing w:val="-9"/>
        </w:rPr>
        <w:t xml:space="preserve"> </w:t>
      </w:r>
      <w:r>
        <w:rPr>
          <w:color w:val="323232"/>
        </w:rPr>
        <w:t>и</w:t>
      </w:r>
      <w:r>
        <w:rPr>
          <w:color w:val="323232"/>
          <w:spacing w:val="-9"/>
        </w:rPr>
        <w:t xml:space="preserve"> </w:t>
      </w:r>
      <w:r>
        <w:rPr>
          <w:color w:val="323232"/>
        </w:rPr>
        <w:t>Санитарно-эпидемиологическими</w:t>
      </w:r>
      <w:r>
        <w:rPr>
          <w:color w:val="323232"/>
          <w:spacing w:val="-9"/>
        </w:rPr>
        <w:t xml:space="preserve"> </w:t>
      </w:r>
      <w:r>
        <w:rPr>
          <w:color w:val="323232"/>
        </w:rPr>
        <w:t>требованиями. В</w:t>
      </w:r>
      <w:r>
        <w:rPr>
          <w:color w:val="323232"/>
          <w:spacing w:val="80"/>
        </w:rPr>
        <w:t xml:space="preserve"> </w:t>
      </w:r>
      <w:r>
        <w:rPr>
          <w:color w:val="323232"/>
        </w:rPr>
        <w:t>целях</w:t>
      </w:r>
      <w:r>
        <w:rPr>
          <w:color w:val="323232"/>
          <w:spacing w:val="80"/>
        </w:rPr>
        <w:t xml:space="preserve"> </w:t>
      </w:r>
      <w:r>
        <w:rPr>
          <w:color w:val="323232"/>
        </w:rPr>
        <w:t>удовлетворения</w:t>
      </w:r>
      <w:r>
        <w:rPr>
          <w:color w:val="323232"/>
          <w:spacing w:val="80"/>
        </w:rPr>
        <w:t xml:space="preserve"> </w:t>
      </w:r>
      <w:r>
        <w:rPr>
          <w:color w:val="323232"/>
        </w:rPr>
        <w:t>образовательных</w:t>
      </w:r>
      <w:r>
        <w:rPr>
          <w:color w:val="323232"/>
          <w:spacing w:val="80"/>
        </w:rPr>
        <w:t xml:space="preserve"> </w:t>
      </w:r>
      <w:r>
        <w:rPr>
          <w:color w:val="323232"/>
        </w:rPr>
        <w:t>потребностей</w:t>
      </w:r>
      <w:r>
        <w:rPr>
          <w:color w:val="323232"/>
          <w:spacing w:val="80"/>
        </w:rPr>
        <w:t xml:space="preserve"> </w:t>
      </w:r>
      <w:r>
        <w:rPr>
          <w:color w:val="323232"/>
        </w:rPr>
        <w:t>и</w:t>
      </w:r>
      <w:r>
        <w:rPr>
          <w:color w:val="323232"/>
          <w:spacing w:val="80"/>
        </w:rPr>
        <w:t xml:space="preserve"> </w:t>
      </w:r>
      <w:r>
        <w:rPr>
          <w:color w:val="323232"/>
        </w:rPr>
        <w:t>интересов</w:t>
      </w:r>
      <w:r>
        <w:rPr>
          <w:color w:val="323232"/>
          <w:spacing w:val="80"/>
        </w:rPr>
        <w:t xml:space="preserve"> </w:t>
      </w:r>
      <w:r>
        <w:rPr>
          <w:color w:val="323232"/>
        </w:rPr>
        <w:t>обучающихся</w:t>
      </w:r>
      <w:r>
        <w:rPr>
          <w:color w:val="323232"/>
          <w:spacing w:val="80"/>
        </w:rPr>
        <w:t xml:space="preserve"> </w:t>
      </w:r>
      <w:r>
        <w:rPr>
          <w:color w:val="323232"/>
        </w:rPr>
        <w:t>могут разрабатываться индивидуальные учебные планы, в том числе для ускоренного обучения, в пределах осваиваемой</w:t>
      </w:r>
      <w:r>
        <w:rPr>
          <w:color w:val="323232"/>
          <w:spacing w:val="79"/>
        </w:rPr>
        <w:t xml:space="preserve"> </w:t>
      </w:r>
      <w:r>
        <w:rPr>
          <w:color w:val="323232"/>
        </w:rPr>
        <w:t>программы</w:t>
      </w:r>
      <w:r>
        <w:rPr>
          <w:color w:val="323232"/>
          <w:spacing w:val="77"/>
        </w:rPr>
        <w:t xml:space="preserve"> </w:t>
      </w:r>
      <w:r>
        <w:rPr>
          <w:color w:val="323232"/>
        </w:rPr>
        <w:t>основного</w:t>
      </w:r>
      <w:r>
        <w:rPr>
          <w:color w:val="323232"/>
          <w:spacing w:val="78"/>
        </w:rPr>
        <w:t xml:space="preserve"> </w:t>
      </w:r>
      <w:r>
        <w:rPr>
          <w:color w:val="323232"/>
        </w:rPr>
        <w:t>общего</w:t>
      </w:r>
      <w:r>
        <w:rPr>
          <w:color w:val="323232"/>
          <w:spacing w:val="51"/>
          <w:w w:val="150"/>
        </w:rPr>
        <w:t xml:space="preserve"> </w:t>
      </w:r>
      <w:r>
        <w:rPr>
          <w:color w:val="323232"/>
        </w:rPr>
        <w:t>образования</w:t>
      </w:r>
      <w:r>
        <w:rPr>
          <w:color w:val="323232"/>
          <w:spacing w:val="79"/>
        </w:rPr>
        <w:t xml:space="preserve"> </w:t>
      </w:r>
      <w:r>
        <w:rPr>
          <w:color w:val="323232"/>
        </w:rPr>
        <w:t>в</w:t>
      </w:r>
      <w:r>
        <w:rPr>
          <w:color w:val="323232"/>
          <w:spacing w:val="77"/>
        </w:rPr>
        <w:t xml:space="preserve"> </w:t>
      </w:r>
      <w:r>
        <w:rPr>
          <w:color w:val="323232"/>
        </w:rPr>
        <w:t>порядке,</w:t>
      </w:r>
      <w:r>
        <w:rPr>
          <w:color w:val="323232"/>
          <w:spacing w:val="52"/>
          <w:w w:val="150"/>
        </w:rPr>
        <w:t xml:space="preserve"> </w:t>
      </w:r>
      <w:r>
        <w:rPr>
          <w:color w:val="323232"/>
        </w:rPr>
        <w:t>установленном</w:t>
      </w:r>
      <w:r>
        <w:rPr>
          <w:color w:val="323232"/>
          <w:spacing w:val="78"/>
        </w:rPr>
        <w:t xml:space="preserve"> </w:t>
      </w:r>
      <w:r>
        <w:rPr>
          <w:color w:val="323232"/>
          <w:spacing w:val="-2"/>
        </w:rPr>
        <w:t>локальными</w:t>
      </w:r>
    </w:p>
    <w:p w:rsidR="00B56A4D" w:rsidRDefault="00CC7A05">
      <w:pPr>
        <w:pStyle w:val="a3"/>
        <w:spacing w:line="266" w:lineRule="exact"/>
      </w:pPr>
      <w:r>
        <w:rPr>
          <w:color w:val="323232"/>
        </w:rPr>
        <w:t>нормативными</w:t>
      </w:r>
      <w:r>
        <w:rPr>
          <w:color w:val="323232"/>
          <w:spacing w:val="-7"/>
        </w:rPr>
        <w:t xml:space="preserve"> </w:t>
      </w:r>
      <w:r>
        <w:rPr>
          <w:color w:val="323232"/>
        </w:rPr>
        <w:t>актами</w:t>
      </w:r>
      <w:r>
        <w:rPr>
          <w:color w:val="323232"/>
          <w:spacing w:val="-7"/>
        </w:rPr>
        <w:t xml:space="preserve"> </w:t>
      </w:r>
      <w:r>
        <w:rPr>
          <w:color w:val="323232"/>
        </w:rPr>
        <w:t>образовательной</w:t>
      </w:r>
      <w:r>
        <w:rPr>
          <w:color w:val="323232"/>
          <w:spacing w:val="-4"/>
        </w:rPr>
        <w:t xml:space="preserve"> </w:t>
      </w:r>
      <w:r>
        <w:rPr>
          <w:color w:val="323232"/>
          <w:spacing w:val="-2"/>
        </w:rPr>
        <w:t>организации.</w:t>
      </w:r>
    </w:p>
    <w:p w:rsidR="00B56A4D" w:rsidRDefault="00CC7A05">
      <w:pPr>
        <w:pStyle w:val="a3"/>
        <w:spacing w:before="252"/>
        <w:ind w:right="564" w:firstLine="540"/>
      </w:pPr>
      <w:r>
        <w:rPr>
          <w:color w:val="323232"/>
        </w:rPr>
        <w:t>МБОУ СОШ № 1 - это среднее общеобразовательное учебное заведение, ориентированное на обучение и воспитание детей с 1 по 11</w:t>
      </w:r>
      <w:r>
        <w:rPr>
          <w:color w:val="323232"/>
          <w:spacing w:val="40"/>
        </w:rPr>
        <w:t xml:space="preserve"> </w:t>
      </w:r>
      <w:r>
        <w:rPr>
          <w:color w:val="323232"/>
        </w:rPr>
        <w:t>классы. МБОУ СОШ № 1 обеспечивает ознакомление обучающихся</w:t>
      </w:r>
      <w:r>
        <w:rPr>
          <w:color w:val="323232"/>
          <w:spacing w:val="-9"/>
        </w:rPr>
        <w:t xml:space="preserve"> </w:t>
      </w:r>
      <w:r>
        <w:rPr>
          <w:color w:val="323232"/>
        </w:rPr>
        <w:t>и</w:t>
      </w:r>
      <w:r>
        <w:rPr>
          <w:color w:val="323232"/>
          <w:spacing w:val="-11"/>
        </w:rPr>
        <w:t xml:space="preserve"> </w:t>
      </w:r>
      <w:r>
        <w:rPr>
          <w:color w:val="323232"/>
        </w:rPr>
        <w:t>их</w:t>
      </w:r>
      <w:r>
        <w:rPr>
          <w:color w:val="323232"/>
          <w:spacing w:val="-7"/>
        </w:rPr>
        <w:t xml:space="preserve"> </w:t>
      </w:r>
      <w:r>
        <w:rPr>
          <w:color w:val="323232"/>
        </w:rPr>
        <w:t>родителей</w:t>
      </w:r>
      <w:r>
        <w:rPr>
          <w:color w:val="323232"/>
          <w:spacing w:val="-8"/>
        </w:rPr>
        <w:t xml:space="preserve"> </w:t>
      </w:r>
      <w:r>
        <w:rPr>
          <w:color w:val="323232"/>
        </w:rPr>
        <w:t>(законных</w:t>
      </w:r>
      <w:r>
        <w:rPr>
          <w:color w:val="323232"/>
          <w:spacing w:val="-10"/>
        </w:rPr>
        <w:t xml:space="preserve"> </w:t>
      </w:r>
      <w:r>
        <w:rPr>
          <w:color w:val="323232"/>
        </w:rPr>
        <w:t>представителей)</w:t>
      </w:r>
      <w:r>
        <w:rPr>
          <w:color w:val="323232"/>
          <w:spacing w:val="-10"/>
        </w:rPr>
        <w:t xml:space="preserve"> </w:t>
      </w:r>
      <w:r>
        <w:rPr>
          <w:color w:val="323232"/>
        </w:rPr>
        <w:t>как</w:t>
      </w:r>
      <w:r>
        <w:rPr>
          <w:color w:val="323232"/>
          <w:spacing w:val="-6"/>
        </w:rPr>
        <w:t xml:space="preserve"> </w:t>
      </w:r>
      <w:r>
        <w:rPr>
          <w:color w:val="323232"/>
        </w:rPr>
        <w:t>участников</w:t>
      </w:r>
      <w:r>
        <w:rPr>
          <w:color w:val="323232"/>
          <w:spacing w:val="-10"/>
        </w:rPr>
        <w:t xml:space="preserve"> </w:t>
      </w:r>
      <w:r>
        <w:rPr>
          <w:color w:val="323232"/>
        </w:rPr>
        <w:t>образовательных</w:t>
      </w:r>
      <w:r>
        <w:rPr>
          <w:color w:val="323232"/>
          <w:spacing w:val="-8"/>
        </w:rPr>
        <w:t xml:space="preserve"> </w:t>
      </w:r>
      <w:r>
        <w:rPr>
          <w:color w:val="323232"/>
        </w:rPr>
        <w:t>отношений с Уставом и другими документами, регламентирующими осуществление образовательной деятельности в ОО; с их правами и обязанностями в части формирования и реализации Программы, установленными законодательством Российской Федерации и Уставом школы.</w:t>
      </w:r>
    </w:p>
    <w:p w:rsidR="00B56A4D" w:rsidRDefault="00CC7A05">
      <w:pPr>
        <w:pStyle w:val="a3"/>
        <w:spacing w:before="255"/>
        <w:ind w:right="565" w:firstLine="540"/>
      </w:pPr>
      <w:r>
        <w:rPr>
          <w:color w:val="323232"/>
        </w:rPr>
        <w:t>Участниками образовательных отношений в 5-9 классах МБОУ СОШ № 1</w:t>
      </w:r>
      <w:r>
        <w:rPr>
          <w:color w:val="323232"/>
          <w:spacing w:val="40"/>
        </w:rPr>
        <w:t xml:space="preserve"> </w:t>
      </w:r>
      <w:r>
        <w:rPr>
          <w:color w:val="323232"/>
        </w:rPr>
        <w:t>являются ученики школы,</w:t>
      </w:r>
      <w:r>
        <w:rPr>
          <w:color w:val="323232"/>
          <w:spacing w:val="80"/>
        </w:rPr>
        <w:t xml:space="preserve"> </w:t>
      </w:r>
      <w:r>
        <w:rPr>
          <w:color w:val="323232"/>
        </w:rPr>
        <w:t>родители</w:t>
      </w:r>
      <w:r>
        <w:rPr>
          <w:color w:val="323232"/>
          <w:spacing w:val="80"/>
        </w:rPr>
        <w:t xml:space="preserve"> </w:t>
      </w:r>
      <w:r>
        <w:rPr>
          <w:color w:val="323232"/>
        </w:rPr>
        <w:t>(законные</w:t>
      </w:r>
      <w:r>
        <w:rPr>
          <w:color w:val="323232"/>
          <w:spacing w:val="80"/>
        </w:rPr>
        <w:t xml:space="preserve"> </w:t>
      </w:r>
      <w:r>
        <w:rPr>
          <w:color w:val="323232"/>
        </w:rPr>
        <w:t>представители)</w:t>
      </w:r>
      <w:r>
        <w:rPr>
          <w:color w:val="323232"/>
          <w:spacing w:val="80"/>
        </w:rPr>
        <w:t xml:space="preserve"> </w:t>
      </w:r>
      <w:r>
        <w:rPr>
          <w:color w:val="323232"/>
        </w:rPr>
        <w:t>несовершеннолетних</w:t>
      </w:r>
      <w:r>
        <w:rPr>
          <w:color w:val="323232"/>
          <w:spacing w:val="80"/>
        </w:rPr>
        <w:t xml:space="preserve"> </w:t>
      </w:r>
      <w:r>
        <w:rPr>
          <w:color w:val="323232"/>
        </w:rPr>
        <w:t>обучающихся,</w:t>
      </w:r>
      <w:r>
        <w:rPr>
          <w:color w:val="323232"/>
          <w:spacing w:val="80"/>
        </w:rPr>
        <w:t xml:space="preserve"> </w:t>
      </w:r>
      <w:r>
        <w:rPr>
          <w:color w:val="323232"/>
        </w:rPr>
        <w:t>педагогические</w:t>
      </w:r>
    </w:p>
    <w:p w:rsidR="00B56A4D" w:rsidRDefault="00B56A4D">
      <w:pPr>
        <w:pStyle w:val="a3"/>
        <w:sectPr w:rsidR="00B56A4D">
          <w:pgSz w:w="11920" w:h="16850"/>
          <w:pgMar w:top="500" w:right="141" w:bottom="920" w:left="425" w:header="0" w:footer="693" w:gutter="0"/>
          <w:cols w:space="720"/>
        </w:sectPr>
      </w:pPr>
    </w:p>
    <w:p w:rsidR="00B56A4D" w:rsidRDefault="00CC7A05">
      <w:pPr>
        <w:pStyle w:val="a3"/>
        <w:spacing w:before="72"/>
        <w:ind w:right="564"/>
      </w:pPr>
      <w:r>
        <w:rPr>
          <w:color w:val="323232"/>
        </w:rPr>
        <w:lastRenderedPageBreak/>
        <w:t>работники, учитель - логопед, учитель-дефектолог, педагог-психолог, социальный педагог, педагог- библиотекарь, педагог-организатор, педагог-организатор ОБЗР, тьютор, педагоги дополнительного образования, советник директора по воспитанию и взаимодействию с детскими общественными объединениями, общешкольный родительский комитет.</w:t>
      </w:r>
    </w:p>
    <w:p w:rsidR="00B56A4D" w:rsidRDefault="00CC7A05">
      <w:pPr>
        <w:pStyle w:val="3"/>
        <w:spacing w:before="259" w:line="242" w:lineRule="auto"/>
        <w:ind w:right="564"/>
        <w:jc w:val="both"/>
      </w:pPr>
      <w:r>
        <w:rPr>
          <w:color w:val="323232"/>
        </w:rPr>
        <w:t>Основная образовательная программа формируется с учетом психолого-педагогических особенностей развития детей 11— 15 лет, связанных:</w:t>
      </w:r>
    </w:p>
    <w:p w:rsidR="00B56A4D" w:rsidRDefault="00CC7A05">
      <w:pPr>
        <w:pStyle w:val="a4"/>
        <w:numPr>
          <w:ilvl w:val="0"/>
          <w:numId w:val="247"/>
        </w:numPr>
        <w:tabs>
          <w:tab w:val="left" w:pos="990"/>
        </w:tabs>
        <w:spacing w:before="244"/>
        <w:ind w:left="282" w:right="559" w:firstLine="0"/>
        <w:jc w:val="both"/>
        <w:rPr>
          <w:sz w:val="24"/>
        </w:rPr>
      </w:pPr>
      <w:r>
        <w:rPr>
          <w:color w:val="323232"/>
          <w:sz w:val="24"/>
        </w:rPr>
        <w:t>с</w:t>
      </w:r>
      <w:r>
        <w:rPr>
          <w:color w:val="323232"/>
          <w:spacing w:val="-8"/>
          <w:sz w:val="24"/>
        </w:rPr>
        <w:t xml:space="preserve"> </w:t>
      </w:r>
      <w:r>
        <w:rPr>
          <w:color w:val="323232"/>
          <w:sz w:val="24"/>
        </w:rPr>
        <w:t>переходом</w:t>
      </w:r>
      <w:r>
        <w:rPr>
          <w:color w:val="323232"/>
          <w:spacing w:val="-8"/>
          <w:sz w:val="24"/>
        </w:rPr>
        <w:t xml:space="preserve"> </w:t>
      </w:r>
      <w:r>
        <w:rPr>
          <w:color w:val="323232"/>
          <w:sz w:val="24"/>
        </w:rPr>
        <w:t>от</w:t>
      </w:r>
      <w:r>
        <w:rPr>
          <w:color w:val="323232"/>
          <w:spacing w:val="-7"/>
          <w:sz w:val="24"/>
        </w:rPr>
        <w:t xml:space="preserve"> </w:t>
      </w:r>
      <w:r>
        <w:rPr>
          <w:color w:val="323232"/>
          <w:sz w:val="24"/>
        </w:rPr>
        <w:t>способности</w:t>
      </w:r>
      <w:r>
        <w:rPr>
          <w:color w:val="323232"/>
          <w:spacing w:val="-6"/>
          <w:sz w:val="24"/>
        </w:rPr>
        <w:t xml:space="preserve"> </w:t>
      </w:r>
      <w:r>
        <w:rPr>
          <w:color w:val="323232"/>
          <w:sz w:val="24"/>
        </w:rPr>
        <w:t>осуществлять</w:t>
      </w:r>
      <w:r>
        <w:rPr>
          <w:color w:val="323232"/>
          <w:spacing w:val="-7"/>
          <w:sz w:val="24"/>
        </w:rPr>
        <w:t xml:space="preserve"> </w:t>
      </w:r>
      <w:r>
        <w:rPr>
          <w:color w:val="323232"/>
          <w:sz w:val="24"/>
        </w:rPr>
        <w:t>принятие</w:t>
      </w:r>
      <w:r>
        <w:rPr>
          <w:color w:val="323232"/>
          <w:spacing w:val="-4"/>
          <w:sz w:val="24"/>
        </w:rPr>
        <w:t xml:space="preserve"> </w:t>
      </w:r>
      <w:r>
        <w:rPr>
          <w:color w:val="323232"/>
          <w:sz w:val="24"/>
        </w:rPr>
        <w:t>заданной</w:t>
      </w:r>
      <w:r>
        <w:rPr>
          <w:color w:val="323232"/>
          <w:spacing w:val="-6"/>
          <w:sz w:val="24"/>
        </w:rPr>
        <w:t xml:space="preserve"> </w:t>
      </w:r>
      <w:r>
        <w:rPr>
          <w:color w:val="323232"/>
          <w:sz w:val="24"/>
        </w:rPr>
        <w:t>педагогом</w:t>
      </w:r>
      <w:r>
        <w:rPr>
          <w:color w:val="323232"/>
          <w:spacing w:val="-8"/>
          <w:sz w:val="24"/>
        </w:rPr>
        <w:t xml:space="preserve"> </w:t>
      </w:r>
      <w:r>
        <w:rPr>
          <w:color w:val="323232"/>
          <w:sz w:val="24"/>
        </w:rPr>
        <w:t>и</w:t>
      </w:r>
      <w:r>
        <w:rPr>
          <w:color w:val="323232"/>
          <w:spacing w:val="-6"/>
          <w:sz w:val="24"/>
        </w:rPr>
        <w:t xml:space="preserve"> </w:t>
      </w:r>
      <w:r>
        <w:rPr>
          <w:color w:val="323232"/>
          <w:sz w:val="24"/>
        </w:rPr>
        <w:t>осмысленной</w:t>
      </w:r>
      <w:r>
        <w:rPr>
          <w:color w:val="323232"/>
          <w:spacing w:val="-6"/>
          <w:sz w:val="24"/>
        </w:rPr>
        <w:t xml:space="preserve"> </w:t>
      </w:r>
      <w:r>
        <w:rPr>
          <w:color w:val="323232"/>
          <w:sz w:val="24"/>
        </w:rPr>
        <w:t>цели</w:t>
      </w:r>
      <w:r>
        <w:rPr>
          <w:color w:val="323232"/>
          <w:spacing w:val="-8"/>
          <w:sz w:val="24"/>
        </w:rPr>
        <w:t xml:space="preserve"> </w:t>
      </w:r>
      <w:r>
        <w:rPr>
          <w:color w:val="323232"/>
          <w:sz w:val="24"/>
        </w:rPr>
        <w:t>к овладению этой учебной деятельностью на уровне основной школы в единстве мотивационно- смыслового</w:t>
      </w:r>
      <w:r>
        <w:rPr>
          <w:color w:val="323232"/>
          <w:spacing w:val="-13"/>
          <w:sz w:val="24"/>
        </w:rPr>
        <w:t xml:space="preserve"> </w:t>
      </w:r>
      <w:r>
        <w:rPr>
          <w:color w:val="323232"/>
          <w:sz w:val="24"/>
        </w:rPr>
        <w:t>и</w:t>
      </w:r>
      <w:r>
        <w:rPr>
          <w:color w:val="323232"/>
          <w:spacing w:val="-12"/>
          <w:sz w:val="24"/>
        </w:rPr>
        <w:t xml:space="preserve"> </w:t>
      </w:r>
      <w:r>
        <w:rPr>
          <w:color w:val="323232"/>
          <w:sz w:val="24"/>
        </w:rPr>
        <w:t>операционно-технического</w:t>
      </w:r>
      <w:r>
        <w:rPr>
          <w:color w:val="323232"/>
          <w:spacing w:val="-13"/>
          <w:sz w:val="24"/>
        </w:rPr>
        <w:t xml:space="preserve"> </w:t>
      </w:r>
      <w:r>
        <w:rPr>
          <w:color w:val="323232"/>
          <w:sz w:val="24"/>
        </w:rPr>
        <w:t>компонентов,</w:t>
      </w:r>
      <w:r>
        <w:rPr>
          <w:color w:val="323232"/>
          <w:spacing w:val="-13"/>
          <w:sz w:val="24"/>
        </w:rPr>
        <w:t xml:space="preserve"> </w:t>
      </w:r>
      <w:r>
        <w:rPr>
          <w:color w:val="323232"/>
          <w:sz w:val="24"/>
        </w:rPr>
        <w:t>к</w:t>
      </w:r>
      <w:r>
        <w:rPr>
          <w:color w:val="323232"/>
          <w:spacing w:val="-15"/>
          <w:sz w:val="24"/>
        </w:rPr>
        <w:t xml:space="preserve"> </w:t>
      </w:r>
      <w:r>
        <w:rPr>
          <w:color w:val="323232"/>
          <w:sz w:val="24"/>
        </w:rPr>
        <w:t>новой</w:t>
      </w:r>
      <w:r>
        <w:rPr>
          <w:color w:val="323232"/>
          <w:spacing w:val="-13"/>
          <w:sz w:val="24"/>
        </w:rPr>
        <w:t xml:space="preserve"> </w:t>
      </w:r>
      <w:r>
        <w:rPr>
          <w:color w:val="323232"/>
          <w:sz w:val="24"/>
        </w:rPr>
        <w:t>внутренней</w:t>
      </w:r>
      <w:r>
        <w:rPr>
          <w:color w:val="323232"/>
          <w:spacing w:val="-15"/>
          <w:sz w:val="24"/>
        </w:rPr>
        <w:t xml:space="preserve"> </w:t>
      </w:r>
      <w:r>
        <w:rPr>
          <w:color w:val="323232"/>
          <w:sz w:val="24"/>
        </w:rPr>
        <w:t>позиции</w:t>
      </w:r>
      <w:r>
        <w:rPr>
          <w:color w:val="323232"/>
          <w:spacing w:val="-12"/>
          <w:sz w:val="24"/>
        </w:rPr>
        <w:t xml:space="preserve"> </w:t>
      </w:r>
      <w:r>
        <w:rPr>
          <w:color w:val="323232"/>
          <w:sz w:val="24"/>
        </w:rPr>
        <w:t>обучающегося</w:t>
      </w:r>
      <w:r>
        <w:rPr>
          <w:color w:val="323232"/>
          <w:spacing w:val="-6"/>
          <w:sz w:val="24"/>
        </w:rPr>
        <w:t xml:space="preserve"> </w:t>
      </w:r>
      <w:r>
        <w:rPr>
          <w:color w:val="323232"/>
          <w:sz w:val="24"/>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B56A4D" w:rsidRDefault="00CC7A05">
      <w:pPr>
        <w:pStyle w:val="a4"/>
        <w:numPr>
          <w:ilvl w:val="0"/>
          <w:numId w:val="247"/>
        </w:numPr>
        <w:tabs>
          <w:tab w:val="left" w:pos="1051"/>
        </w:tabs>
        <w:spacing w:before="256" w:line="242" w:lineRule="auto"/>
        <w:ind w:left="282" w:right="570" w:firstLine="0"/>
        <w:jc w:val="both"/>
        <w:rPr>
          <w:sz w:val="24"/>
        </w:rPr>
      </w:pPr>
      <w:r>
        <w:rPr>
          <w:color w:val="323232"/>
          <w:sz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B56A4D" w:rsidRDefault="00CC7A05">
      <w:pPr>
        <w:pStyle w:val="a4"/>
        <w:numPr>
          <w:ilvl w:val="0"/>
          <w:numId w:val="247"/>
        </w:numPr>
        <w:tabs>
          <w:tab w:val="left" w:pos="990"/>
        </w:tabs>
        <w:spacing w:before="251" w:line="242" w:lineRule="auto"/>
        <w:ind w:left="282" w:right="568" w:firstLine="0"/>
        <w:jc w:val="both"/>
        <w:rPr>
          <w:sz w:val="24"/>
        </w:rPr>
      </w:pPr>
      <w:r>
        <w:rPr>
          <w:color w:val="323232"/>
          <w:sz w:val="24"/>
        </w:rPr>
        <w:t>с</w:t>
      </w:r>
      <w:r>
        <w:rPr>
          <w:color w:val="323232"/>
          <w:spacing w:val="-12"/>
          <w:sz w:val="24"/>
        </w:rPr>
        <w:t xml:space="preserve"> </w:t>
      </w:r>
      <w:r>
        <w:rPr>
          <w:color w:val="323232"/>
          <w:sz w:val="24"/>
        </w:rPr>
        <w:t>овладением</w:t>
      </w:r>
      <w:r>
        <w:rPr>
          <w:color w:val="323232"/>
          <w:spacing w:val="-11"/>
          <w:sz w:val="24"/>
        </w:rPr>
        <w:t xml:space="preserve"> </w:t>
      </w:r>
      <w:r>
        <w:rPr>
          <w:color w:val="323232"/>
          <w:sz w:val="24"/>
        </w:rPr>
        <w:t>коммуникативными</w:t>
      </w:r>
      <w:r>
        <w:rPr>
          <w:color w:val="323232"/>
          <w:spacing w:val="-10"/>
          <w:sz w:val="24"/>
        </w:rPr>
        <w:t xml:space="preserve"> </w:t>
      </w:r>
      <w:r>
        <w:rPr>
          <w:color w:val="323232"/>
          <w:sz w:val="24"/>
        </w:rPr>
        <w:t>средствами</w:t>
      </w:r>
      <w:r>
        <w:rPr>
          <w:color w:val="323232"/>
          <w:spacing w:val="-10"/>
          <w:sz w:val="24"/>
        </w:rPr>
        <w:t xml:space="preserve"> </w:t>
      </w:r>
      <w:r>
        <w:rPr>
          <w:color w:val="323232"/>
          <w:sz w:val="24"/>
        </w:rPr>
        <w:t>и</w:t>
      </w:r>
      <w:r>
        <w:rPr>
          <w:color w:val="323232"/>
          <w:spacing w:val="-10"/>
          <w:sz w:val="24"/>
        </w:rPr>
        <w:t xml:space="preserve"> </w:t>
      </w:r>
      <w:r>
        <w:rPr>
          <w:color w:val="323232"/>
          <w:sz w:val="24"/>
        </w:rPr>
        <w:t>способами</w:t>
      </w:r>
      <w:r>
        <w:rPr>
          <w:color w:val="323232"/>
          <w:spacing w:val="-10"/>
          <w:sz w:val="24"/>
        </w:rPr>
        <w:t xml:space="preserve"> </w:t>
      </w:r>
      <w:r>
        <w:rPr>
          <w:color w:val="323232"/>
          <w:sz w:val="24"/>
        </w:rPr>
        <w:t>организации</w:t>
      </w:r>
      <w:r>
        <w:rPr>
          <w:color w:val="323232"/>
          <w:spacing w:val="-10"/>
          <w:sz w:val="24"/>
        </w:rPr>
        <w:t xml:space="preserve"> </w:t>
      </w:r>
      <w:r>
        <w:rPr>
          <w:color w:val="323232"/>
          <w:sz w:val="24"/>
        </w:rPr>
        <w:t>кооперации,</w:t>
      </w:r>
      <w:r>
        <w:rPr>
          <w:color w:val="323232"/>
          <w:spacing w:val="-11"/>
          <w:sz w:val="24"/>
        </w:rPr>
        <w:t xml:space="preserve"> </w:t>
      </w:r>
      <w:r>
        <w:rPr>
          <w:color w:val="323232"/>
          <w:sz w:val="24"/>
        </w:rPr>
        <w:t>развитием учебного сотрудничества, реализуемого в отношениях обучающихся с учителем и сверстниками.</w:t>
      </w:r>
    </w:p>
    <w:p w:rsidR="00B56A4D" w:rsidRDefault="00CC7A05">
      <w:pPr>
        <w:pStyle w:val="a3"/>
        <w:spacing w:before="249"/>
        <w:ind w:right="559" w:firstLine="240"/>
      </w:pPr>
      <w:r>
        <w:rPr>
          <w:color w:val="323232"/>
        </w:rPr>
        <w:t>Переход обучающегося в основную школу совпадает с первым этапом подросткового развития-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6A4D" w:rsidRDefault="00CC7A05">
      <w:pPr>
        <w:pStyle w:val="a3"/>
        <w:spacing w:before="257"/>
      </w:pPr>
      <w:r>
        <w:rPr>
          <w:color w:val="323232"/>
        </w:rPr>
        <w:t>Второй</w:t>
      </w:r>
      <w:r>
        <w:rPr>
          <w:color w:val="323232"/>
          <w:spacing w:val="-4"/>
        </w:rPr>
        <w:t xml:space="preserve"> </w:t>
      </w:r>
      <w:r>
        <w:rPr>
          <w:color w:val="323232"/>
        </w:rPr>
        <w:t>этап</w:t>
      </w:r>
      <w:r>
        <w:rPr>
          <w:color w:val="323232"/>
          <w:spacing w:val="-2"/>
        </w:rPr>
        <w:t xml:space="preserve"> </w:t>
      </w:r>
      <w:r>
        <w:rPr>
          <w:color w:val="323232"/>
        </w:rPr>
        <w:t>подросткового</w:t>
      </w:r>
      <w:r>
        <w:rPr>
          <w:color w:val="323232"/>
          <w:spacing w:val="-2"/>
        </w:rPr>
        <w:t xml:space="preserve"> </w:t>
      </w:r>
      <w:r>
        <w:rPr>
          <w:color w:val="323232"/>
        </w:rPr>
        <w:t>развития</w:t>
      </w:r>
      <w:r>
        <w:rPr>
          <w:color w:val="323232"/>
          <w:spacing w:val="-3"/>
        </w:rPr>
        <w:t xml:space="preserve"> </w:t>
      </w:r>
      <w:r>
        <w:rPr>
          <w:color w:val="323232"/>
        </w:rPr>
        <w:t>(14-15</w:t>
      </w:r>
      <w:r>
        <w:rPr>
          <w:color w:val="323232"/>
          <w:spacing w:val="-2"/>
        </w:rPr>
        <w:t xml:space="preserve"> </w:t>
      </w:r>
      <w:r>
        <w:rPr>
          <w:color w:val="323232"/>
        </w:rPr>
        <w:t>лет,</w:t>
      </w:r>
      <w:r>
        <w:rPr>
          <w:color w:val="323232"/>
          <w:spacing w:val="-2"/>
        </w:rPr>
        <w:t xml:space="preserve"> </w:t>
      </w:r>
      <w:r>
        <w:rPr>
          <w:color w:val="323232"/>
        </w:rPr>
        <w:t>8-9</w:t>
      </w:r>
      <w:r>
        <w:rPr>
          <w:color w:val="323232"/>
          <w:spacing w:val="-2"/>
        </w:rPr>
        <w:t xml:space="preserve"> </w:t>
      </w:r>
      <w:r>
        <w:rPr>
          <w:color w:val="323232"/>
        </w:rPr>
        <w:t>классы),</w:t>
      </w:r>
      <w:r>
        <w:rPr>
          <w:color w:val="323232"/>
          <w:spacing w:val="-2"/>
        </w:rPr>
        <w:t xml:space="preserve"> характеризуется:</w:t>
      </w:r>
    </w:p>
    <w:p w:rsidR="00B56A4D" w:rsidRDefault="00CC7A05">
      <w:pPr>
        <w:pStyle w:val="a4"/>
        <w:numPr>
          <w:ilvl w:val="0"/>
          <w:numId w:val="247"/>
        </w:numPr>
        <w:tabs>
          <w:tab w:val="left" w:pos="990"/>
        </w:tabs>
        <w:spacing w:before="252"/>
        <w:ind w:left="282" w:right="568" w:firstLine="0"/>
        <w:jc w:val="both"/>
        <w:rPr>
          <w:sz w:val="24"/>
        </w:rPr>
      </w:pPr>
      <w:r>
        <w:rPr>
          <w:color w:val="323232"/>
          <w:sz w:val="24"/>
        </w:rPr>
        <w:t>бурным,</w:t>
      </w:r>
      <w:r>
        <w:rPr>
          <w:color w:val="323232"/>
          <w:spacing w:val="-3"/>
          <w:sz w:val="24"/>
        </w:rPr>
        <w:t xml:space="preserve"> </w:t>
      </w:r>
      <w:r>
        <w:rPr>
          <w:color w:val="323232"/>
          <w:sz w:val="24"/>
        </w:rPr>
        <w:t>скачкообразным</w:t>
      </w:r>
      <w:r>
        <w:rPr>
          <w:color w:val="323232"/>
          <w:spacing w:val="-5"/>
          <w:sz w:val="24"/>
        </w:rPr>
        <w:t xml:space="preserve"> </w:t>
      </w:r>
      <w:r>
        <w:rPr>
          <w:color w:val="323232"/>
          <w:sz w:val="24"/>
        </w:rPr>
        <w:t>характером</w:t>
      </w:r>
      <w:r>
        <w:rPr>
          <w:color w:val="323232"/>
          <w:spacing w:val="-4"/>
          <w:sz w:val="24"/>
        </w:rPr>
        <w:t xml:space="preserve"> </w:t>
      </w:r>
      <w:r>
        <w:rPr>
          <w:color w:val="323232"/>
          <w:sz w:val="24"/>
        </w:rPr>
        <w:t>развития,</w:t>
      </w:r>
      <w:r>
        <w:rPr>
          <w:color w:val="323232"/>
          <w:spacing w:val="-3"/>
          <w:sz w:val="24"/>
        </w:rPr>
        <w:t xml:space="preserve"> </w:t>
      </w:r>
      <w:r>
        <w:rPr>
          <w:color w:val="323232"/>
          <w:sz w:val="24"/>
        </w:rPr>
        <w:t>т.</w:t>
      </w:r>
      <w:r>
        <w:rPr>
          <w:color w:val="323232"/>
          <w:spacing w:val="-3"/>
          <w:sz w:val="24"/>
        </w:rPr>
        <w:t xml:space="preserve"> </w:t>
      </w:r>
      <w:r>
        <w:rPr>
          <w:color w:val="323232"/>
          <w:sz w:val="24"/>
        </w:rPr>
        <w:t>е.</w:t>
      </w:r>
      <w:r>
        <w:rPr>
          <w:color w:val="323232"/>
          <w:spacing w:val="-3"/>
          <w:sz w:val="24"/>
        </w:rPr>
        <w:t xml:space="preserve"> </w:t>
      </w:r>
      <w:r>
        <w:rPr>
          <w:color w:val="323232"/>
          <w:sz w:val="24"/>
        </w:rPr>
        <w:t>происходящими</w:t>
      </w:r>
      <w:r>
        <w:rPr>
          <w:color w:val="323232"/>
          <w:spacing w:val="-5"/>
          <w:sz w:val="24"/>
        </w:rPr>
        <w:t xml:space="preserve"> </w:t>
      </w:r>
      <w:r>
        <w:rPr>
          <w:color w:val="323232"/>
          <w:sz w:val="24"/>
        </w:rPr>
        <w:t>за</w:t>
      </w:r>
      <w:r>
        <w:rPr>
          <w:color w:val="323232"/>
          <w:spacing w:val="-4"/>
          <w:sz w:val="24"/>
        </w:rPr>
        <w:t xml:space="preserve"> </w:t>
      </w:r>
      <w:r>
        <w:rPr>
          <w:color w:val="323232"/>
          <w:sz w:val="24"/>
        </w:rPr>
        <w:t>сравнительно</w:t>
      </w:r>
      <w:r>
        <w:rPr>
          <w:color w:val="323232"/>
          <w:spacing w:val="-3"/>
          <w:sz w:val="24"/>
        </w:rPr>
        <w:t xml:space="preserve"> </w:t>
      </w:r>
      <w:r>
        <w:rPr>
          <w:color w:val="323232"/>
          <w:sz w:val="24"/>
        </w:rPr>
        <w:t>короткий срок многочисленными</w:t>
      </w:r>
      <w:r>
        <w:rPr>
          <w:color w:val="323232"/>
          <w:spacing w:val="-1"/>
          <w:sz w:val="24"/>
        </w:rPr>
        <w:t xml:space="preserve"> </w:t>
      </w:r>
      <w:r>
        <w:rPr>
          <w:color w:val="323232"/>
          <w:sz w:val="24"/>
        </w:rPr>
        <w:t>качественными изменениями</w:t>
      </w:r>
      <w:r>
        <w:rPr>
          <w:color w:val="323232"/>
          <w:spacing w:val="-1"/>
          <w:sz w:val="24"/>
        </w:rPr>
        <w:t xml:space="preserve"> </w:t>
      </w:r>
      <w:r>
        <w:rPr>
          <w:color w:val="323232"/>
          <w:sz w:val="24"/>
        </w:rPr>
        <w:t>прежних особенностей, интересов и отношений подростка, появлением у подростка значительных субъективных трудностей и переживаний;</w:t>
      </w:r>
    </w:p>
    <w:p w:rsidR="00B56A4D" w:rsidRDefault="00CC7A05">
      <w:pPr>
        <w:pStyle w:val="a4"/>
        <w:numPr>
          <w:ilvl w:val="0"/>
          <w:numId w:val="247"/>
        </w:numPr>
        <w:tabs>
          <w:tab w:val="left" w:pos="990"/>
        </w:tabs>
        <w:spacing w:before="257"/>
        <w:ind w:left="990" w:hanging="708"/>
        <w:jc w:val="both"/>
        <w:rPr>
          <w:sz w:val="24"/>
        </w:rPr>
      </w:pPr>
      <w:r>
        <w:rPr>
          <w:color w:val="323232"/>
          <w:sz w:val="24"/>
        </w:rPr>
        <w:t>стремлением</w:t>
      </w:r>
      <w:r>
        <w:rPr>
          <w:color w:val="323232"/>
          <w:spacing w:val="-4"/>
          <w:sz w:val="24"/>
        </w:rPr>
        <w:t xml:space="preserve"> </w:t>
      </w:r>
      <w:r>
        <w:rPr>
          <w:color w:val="323232"/>
          <w:sz w:val="24"/>
        </w:rPr>
        <w:t>подростка</w:t>
      </w:r>
      <w:r>
        <w:rPr>
          <w:color w:val="323232"/>
          <w:spacing w:val="-3"/>
          <w:sz w:val="24"/>
        </w:rPr>
        <w:t xml:space="preserve"> </w:t>
      </w:r>
      <w:r>
        <w:rPr>
          <w:color w:val="323232"/>
          <w:sz w:val="24"/>
        </w:rPr>
        <w:t>к</w:t>
      </w:r>
      <w:r>
        <w:rPr>
          <w:color w:val="323232"/>
          <w:spacing w:val="-3"/>
          <w:sz w:val="24"/>
        </w:rPr>
        <w:t xml:space="preserve"> </w:t>
      </w:r>
      <w:r>
        <w:rPr>
          <w:color w:val="323232"/>
          <w:sz w:val="24"/>
        </w:rPr>
        <w:t>общению</w:t>
      </w:r>
      <w:r>
        <w:rPr>
          <w:color w:val="323232"/>
          <w:spacing w:val="-4"/>
          <w:sz w:val="24"/>
        </w:rPr>
        <w:t xml:space="preserve"> </w:t>
      </w:r>
      <w:r>
        <w:rPr>
          <w:color w:val="323232"/>
          <w:sz w:val="24"/>
        </w:rPr>
        <w:t>и</w:t>
      </w:r>
      <w:r>
        <w:rPr>
          <w:color w:val="323232"/>
          <w:spacing w:val="-2"/>
          <w:sz w:val="24"/>
        </w:rPr>
        <w:t xml:space="preserve"> </w:t>
      </w:r>
      <w:r>
        <w:rPr>
          <w:color w:val="323232"/>
          <w:sz w:val="24"/>
        </w:rPr>
        <w:t>совместной</w:t>
      </w:r>
      <w:r>
        <w:rPr>
          <w:color w:val="323232"/>
          <w:spacing w:val="-3"/>
          <w:sz w:val="24"/>
        </w:rPr>
        <w:t xml:space="preserve"> </w:t>
      </w:r>
      <w:r>
        <w:rPr>
          <w:color w:val="323232"/>
          <w:sz w:val="24"/>
        </w:rPr>
        <w:t>деятельности</w:t>
      </w:r>
      <w:r>
        <w:rPr>
          <w:color w:val="323232"/>
          <w:spacing w:val="-1"/>
          <w:sz w:val="24"/>
        </w:rPr>
        <w:t xml:space="preserve"> </w:t>
      </w:r>
      <w:r>
        <w:rPr>
          <w:color w:val="323232"/>
          <w:sz w:val="24"/>
        </w:rPr>
        <w:t>со</w:t>
      </w:r>
      <w:r>
        <w:rPr>
          <w:color w:val="323232"/>
          <w:spacing w:val="-2"/>
          <w:sz w:val="24"/>
        </w:rPr>
        <w:t xml:space="preserve"> сверстниками;</w:t>
      </w:r>
    </w:p>
    <w:p w:rsidR="00B56A4D" w:rsidRDefault="00CC7A05">
      <w:pPr>
        <w:pStyle w:val="a4"/>
        <w:numPr>
          <w:ilvl w:val="0"/>
          <w:numId w:val="247"/>
        </w:numPr>
        <w:tabs>
          <w:tab w:val="left" w:pos="990"/>
        </w:tabs>
        <w:spacing w:before="255" w:line="242" w:lineRule="auto"/>
        <w:ind w:left="282" w:right="568" w:firstLine="0"/>
        <w:jc w:val="both"/>
        <w:rPr>
          <w:sz w:val="24"/>
        </w:rPr>
      </w:pPr>
      <w:r>
        <w:rPr>
          <w:color w:val="323232"/>
          <w:sz w:val="24"/>
        </w:rPr>
        <w:t>особой чувствительностью</w:t>
      </w:r>
      <w:r>
        <w:rPr>
          <w:color w:val="323232"/>
          <w:spacing w:val="-2"/>
          <w:sz w:val="24"/>
        </w:rPr>
        <w:t xml:space="preserve"> </w:t>
      </w:r>
      <w:r>
        <w:rPr>
          <w:color w:val="323232"/>
          <w:sz w:val="24"/>
        </w:rPr>
        <w:t>к морально-этическому «кодексу</w:t>
      </w:r>
      <w:r>
        <w:rPr>
          <w:color w:val="323232"/>
          <w:spacing w:val="-5"/>
          <w:sz w:val="24"/>
        </w:rPr>
        <w:t xml:space="preserve"> </w:t>
      </w:r>
      <w:r>
        <w:rPr>
          <w:color w:val="323232"/>
          <w:sz w:val="24"/>
        </w:rPr>
        <w:t>товарищества», в котором</w:t>
      </w:r>
      <w:r>
        <w:rPr>
          <w:color w:val="323232"/>
          <w:spacing w:val="-1"/>
          <w:sz w:val="24"/>
        </w:rPr>
        <w:t xml:space="preserve"> </w:t>
      </w:r>
      <w:r>
        <w:rPr>
          <w:color w:val="323232"/>
          <w:sz w:val="24"/>
        </w:rPr>
        <w:t>заданы важнейшие нормы социального поведения взрослого мира;</w:t>
      </w:r>
    </w:p>
    <w:p w:rsidR="00B56A4D" w:rsidRDefault="00CC7A05">
      <w:pPr>
        <w:pStyle w:val="a4"/>
        <w:numPr>
          <w:ilvl w:val="0"/>
          <w:numId w:val="247"/>
        </w:numPr>
        <w:tabs>
          <w:tab w:val="left" w:pos="990"/>
        </w:tabs>
        <w:spacing w:before="249"/>
        <w:ind w:left="282" w:right="564" w:firstLine="0"/>
        <w:jc w:val="both"/>
        <w:rPr>
          <w:sz w:val="24"/>
        </w:rPr>
      </w:pPr>
      <w:r>
        <w:rPr>
          <w:color w:val="323232"/>
          <w:sz w:val="24"/>
        </w:rPr>
        <w:t>обостренной в связи с возникновением чувства взрослости восприимчивостью к усвоению норм,</w:t>
      </w:r>
      <w:r>
        <w:rPr>
          <w:color w:val="323232"/>
          <w:spacing w:val="-2"/>
          <w:sz w:val="24"/>
        </w:rPr>
        <w:t xml:space="preserve"> </w:t>
      </w:r>
      <w:r>
        <w:rPr>
          <w:color w:val="323232"/>
          <w:sz w:val="24"/>
        </w:rPr>
        <w:t>ценностей</w:t>
      </w:r>
      <w:r>
        <w:rPr>
          <w:color w:val="323232"/>
          <w:spacing w:val="-2"/>
          <w:sz w:val="24"/>
        </w:rPr>
        <w:t xml:space="preserve"> </w:t>
      </w:r>
      <w:r>
        <w:rPr>
          <w:color w:val="323232"/>
          <w:sz w:val="24"/>
        </w:rPr>
        <w:t>и</w:t>
      </w:r>
      <w:r>
        <w:rPr>
          <w:color w:val="323232"/>
          <w:spacing w:val="-2"/>
          <w:sz w:val="24"/>
        </w:rPr>
        <w:t xml:space="preserve"> </w:t>
      </w:r>
      <w:r>
        <w:rPr>
          <w:color w:val="323232"/>
          <w:sz w:val="24"/>
        </w:rPr>
        <w:t>способов</w:t>
      </w:r>
      <w:r>
        <w:rPr>
          <w:color w:val="323232"/>
          <w:spacing w:val="-3"/>
          <w:sz w:val="24"/>
        </w:rPr>
        <w:t xml:space="preserve"> </w:t>
      </w:r>
      <w:r>
        <w:rPr>
          <w:color w:val="323232"/>
          <w:sz w:val="24"/>
        </w:rPr>
        <w:t>поведения,</w:t>
      </w:r>
      <w:r>
        <w:rPr>
          <w:color w:val="323232"/>
          <w:spacing w:val="-2"/>
          <w:sz w:val="24"/>
        </w:rPr>
        <w:t xml:space="preserve"> </w:t>
      </w:r>
      <w:r>
        <w:rPr>
          <w:color w:val="323232"/>
          <w:sz w:val="24"/>
        </w:rPr>
        <w:t>которые</w:t>
      </w:r>
      <w:r>
        <w:rPr>
          <w:color w:val="323232"/>
          <w:spacing w:val="-4"/>
          <w:sz w:val="24"/>
        </w:rPr>
        <w:t xml:space="preserve"> </w:t>
      </w:r>
      <w:r>
        <w:rPr>
          <w:color w:val="323232"/>
          <w:sz w:val="24"/>
        </w:rPr>
        <w:t>существуют</w:t>
      </w:r>
      <w:r>
        <w:rPr>
          <w:color w:val="323232"/>
          <w:spacing w:val="-2"/>
          <w:sz w:val="24"/>
        </w:rPr>
        <w:t xml:space="preserve"> </w:t>
      </w:r>
      <w:r>
        <w:rPr>
          <w:color w:val="323232"/>
          <w:sz w:val="24"/>
        </w:rPr>
        <w:t>в</w:t>
      </w:r>
      <w:r>
        <w:rPr>
          <w:color w:val="323232"/>
          <w:spacing w:val="-3"/>
          <w:sz w:val="24"/>
        </w:rPr>
        <w:t xml:space="preserve"> </w:t>
      </w:r>
      <w:r>
        <w:rPr>
          <w:color w:val="323232"/>
          <w:sz w:val="24"/>
        </w:rPr>
        <w:t>мире</w:t>
      </w:r>
      <w:r>
        <w:rPr>
          <w:color w:val="323232"/>
          <w:spacing w:val="-1"/>
          <w:sz w:val="24"/>
        </w:rPr>
        <w:t xml:space="preserve"> </w:t>
      </w:r>
      <w:r>
        <w:rPr>
          <w:color w:val="323232"/>
          <w:sz w:val="24"/>
        </w:rPr>
        <w:t>взрослых и</w:t>
      </w:r>
      <w:r>
        <w:rPr>
          <w:color w:val="323232"/>
          <w:spacing w:val="-2"/>
          <w:sz w:val="24"/>
        </w:rPr>
        <w:t xml:space="preserve"> </w:t>
      </w:r>
      <w:r>
        <w:rPr>
          <w:color w:val="323232"/>
          <w:sz w:val="24"/>
        </w:rPr>
        <w:t>в</w:t>
      </w:r>
      <w:r>
        <w:rPr>
          <w:color w:val="323232"/>
          <w:spacing w:val="-3"/>
          <w:sz w:val="24"/>
        </w:rPr>
        <w:t xml:space="preserve"> </w:t>
      </w:r>
      <w:r>
        <w:rPr>
          <w:color w:val="323232"/>
          <w:sz w:val="24"/>
        </w:rPr>
        <w:t>их отношениях,</w:t>
      </w:r>
      <w:r>
        <w:rPr>
          <w:color w:val="323232"/>
          <w:spacing w:val="-2"/>
          <w:sz w:val="24"/>
        </w:rPr>
        <w:t xml:space="preserve"> </w:t>
      </w:r>
      <w:r>
        <w:rPr>
          <w:color w:val="323232"/>
          <w:sz w:val="24"/>
        </w:rPr>
        <w:t>что порождает интенсивное формирование нравственных понятий и убеждений, выработку принципов, моральное развитие личности;</w:t>
      </w:r>
    </w:p>
    <w:p w:rsidR="00B56A4D" w:rsidRDefault="00CC7A05">
      <w:pPr>
        <w:pStyle w:val="a4"/>
        <w:numPr>
          <w:ilvl w:val="0"/>
          <w:numId w:val="247"/>
        </w:numPr>
        <w:tabs>
          <w:tab w:val="left" w:pos="990"/>
        </w:tabs>
        <w:spacing w:before="255"/>
        <w:ind w:left="282" w:right="568" w:firstLine="0"/>
        <w:jc w:val="both"/>
        <w:rPr>
          <w:sz w:val="24"/>
        </w:rPr>
      </w:pPr>
      <w:r>
        <w:rPr>
          <w:color w:val="323232"/>
          <w:sz w:val="24"/>
        </w:rPr>
        <w:t>сложными поведенческими проявлениями,</w:t>
      </w:r>
      <w:r>
        <w:rPr>
          <w:color w:val="323232"/>
          <w:spacing w:val="40"/>
          <w:sz w:val="24"/>
        </w:rPr>
        <w:t xml:space="preserve"> </w:t>
      </w:r>
      <w:r>
        <w:rPr>
          <w:color w:val="323232"/>
          <w:sz w:val="24"/>
        </w:rPr>
        <w:t>которые</w:t>
      </w:r>
      <w:r>
        <w:rPr>
          <w:color w:val="323232"/>
          <w:spacing w:val="40"/>
          <w:sz w:val="24"/>
        </w:rPr>
        <w:t xml:space="preserve"> </w:t>
      </w:r>
      <w:r>
        <w:rPr>
          <w:color w:val="323232"/>
          <w:sz w:val="24"/>
        </w:rPr>
        <w:t>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B56A4D" w:rsidRDefault="00CC7A05">
      <w:pPr>
        <w:pStyle w:val="a4"/>
        <w:numPr>
          <w:ilvl w:val="0"/>
          <w:numId w:val="247"/>
        </w:numPr>
        <w:tabs>
          <w:tab w:val="left" w:pos="990"/>
        </w:tabs>
        <w:spacing w:before="254" w:line="242" w:lineRule="auto"/>
        <w:ind w:left="282" w:right="572" w:firstLine="0"/>
        <w:jc w:val="both"/>
        <w:rPr>
          <w:sz w:val="24"/>
        </w:rPr>
      </w:pPr>
      <w:r>
        <w:rPr>
          <w:color w:val="323232"/>
          <w:sz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B56A4D" w:rsidRDefault="00CC7A05">
      <w:pPr>
        <w:pStyle w:val="a3"/>
        <w:spacing w:before="251" w:line="242" w:lineRule="auto"/>
        <w:ind w:right="570" w:firstLine="720"/>
      </w:pPr>
      <w:r>
        <w:rPr>
          <w:color w:val="323232"/>
        </w:rPr>
        <w:t>Основная образовательная программа основного общего образования реализуется образовательной</w:t>
      </w:r>
      <w:r>
        <w:rPr>
          <w:color w:val="323232"/>
          <w:spacing w:val="-1"/>
        </w:rPr>
        <w:t xml:space="preserve"> </w:t>
      </w:r>
      <w:r>
        <w:rPr>
          <w:color w:val="323232"/>
        </w:rPr>
        <w:t>организацией</w:t>
      </w:r>
      <w:r>
        <w:rPr>
          <w:color w:val="323232"/>
          <w:spacing w:val="-1"/>
        </w:rPr>
        <w:t xml:space="preserve"> </w:t>
      </w:r>
      <w:r>
        <w:rPr>
          <w:color w:val="323232"/>
        </w:rPr>
        <w:t>с</w:t>
      </w:r>
      <w:r>
        <w:rPr>
          <w:color w:val="323232"/>
          <w:spacing w:val="-3"/>
        </w:rPr>
        <w:t xml:space="preserve"> </w:t>
      </w:r>
      <w:r>
        <w:rPr>
          <w:color w:val="323232"/>
        </w:rPr>
        <w:t>использованием</w:t>
      </w:r>
      <w:r>
        <w:rPr>
          <w:color w:val="323232"/>
          <w:spacing w:val="-3"/>
        </w:rPr>
        <w:t xml:space="preserve"> </w:t>
      </w:r>
      <w:r>
        <w:rPr>
          <w:color w:val="323232"/>
        </w:rPr>
        <w:t>внутренних и</w:t>
      </w:r>
      <w:r>
        <w:rPr>
          <w:color w:val="323232"/>
          <w:spacing w:val="-1"/>
        </w:rPr>
        <w:t xml:space="preserve"> </w:t>
      </w:r>
      <w:r>
        <w:rPr>
          <w:color w:val="323232"/>
        </w:rPr>
        <w:t>внешних ресурсов</w:t>
      </w:r>
      <w:r>
        <w:rPr>
          <w:color w:val="323232"/>
          <w:spacing w:val="-3"/>
        </w:rPr>
        <w:t xml:space="preserve"> </w:t>
      </w:r>
      <w:r>
        <w:rPr>
          <w:color w:val="323232"/>
        </w:rPr>
        <w:t>путем</w:t>
      </w:r>
      <w:r>
        <w:rPr>
          <w:color w:val="323232"/>
          <w:spacing w:val="-3"/>
        </w:rPr>
        <w:t xml:space="preserve"> </w:t>
      </w:r>
      <w:r>
        <w:rPr>
          <w:color w:val="323232"/>
        </w:rPr>
        <w:t>организации взаимодействия участников образовательных отношений в пределах образовательной организации.</w:t>
      </w:r>
    </w:p>
    <w:p w:rsidR="00B56A4D" w:rsidRDefault="00B56A4D">
      <w:pPr>
        <w:pStyle w:val="a3"/>
        <w:spacing w:line="242" w:lineRule="auto"/>
        <w:sectPr w:rsidR="00B56A4D">
          <w:pgSz w:w="11920" w:h="16850"/>
          <w:pgMar w:top="500" w:right="141" w:bottom="920" w:left="425" w:header="0" w:footer="693" w:gutter="0"/>
          <w:cols w:space="720"/>
        </w:sectPr>
      </w:pPr>
    </w:p>
    <w:p w:rsidR="00B56A4D" w:rsidRDefault="00CC7A05">
      <w:pPr>
        <w:pStyle w:val="3"/>
        <w:spacing w:before="79"/>
        <w:jc w:val="both"/>
      </w:pPr>
      <w:r>
        <w:rPr>
          <w:color w:val="323232"/>
        </w:rPr>
        <w:lastRenderedPageBreak/>
        <w:t>Внутренние</w:t>
      </w:r>
      <w:r>
        <w:rPr>
          <w:color w:val="323232"/>
          <w:spacing w:val="-6"/>
        </w:rPr>
        <w:t xml:space="preserve"> </w:t>
      </w:r>
      <w:r>
        <w:rPr>
          <w:color w:val="323232"/>
          <w:spacing w:val="-2"/>
        </w:rPr>
        <w:t>ресурсы:</w:t>
      </w:r>
    </w:p>
    <w:p w:rsidR="00B56A4D" w:rsidRDefault="00CC7A05">
      <w:pPr>
        <w:pStyle w:val="a4"/>
        <w:numPr>
          <w:ilvl w:val="0"/>
          <w:numId w:val="247"/>
        </w:numPr>
        <w:tabs>
          <w:tab w:val="left" w:pos="990"/>
        </w:tabs>
        <w:spacing w:before="247" w:line="242" w:lineRule="auto"/>
        <w:ind w:left="282" w:right="568" w:firstLine="0"/>
        <w:jc w:val="both"/>
        <w:rPr>
          <w:sz w:val="24"/>
        </w:rPr>
      </w:pPr>
      <w:r>
        <w:rPr>
          <w:color w:val="323232"/>
          <w:sz w:val="24"/>
        </w:rPr>
        <w:t>кадровые (педагоги начального общего, основного общего, среднего общего образования, педагоги дополнительного образования, педагог-психолог, учитель-логопед, социальный педагог, тьютор, педагог-библиотекарь);</w:t>
      </w:r>
    </w:p>
    <w:p w:rsidR="00B56A4D" w:rsidRDefault="00CC7A05">
      <w:pPr>
        <w:pStyle w:val="a4"/>
        <w:numPr>
          <w:ilvl w:val="0"/>
          <w:numId w:val="247"/>
        </w:numPr>
        <w:tabs>
          <w:tab w:val="left" w:pos="990"/>
        </w:tabs>
        <w:spacing w:before="249"/>
        <w:ind w:left="990" w:hanging="708"/>
        <w:jc w:val="both"/>
        <w:rPr>
          <w:sz w:val="24"/>
        </w:rPr>
      </w:pPr>
      <w:r>
        <w:rPr>
          <w:color w:val="323232"/>
          <w:sz w:val="24"/>
        </w:rPr>
        <w:t>финансовые</w:t>
      </w:r>
      <w:r>
        <w:rPr>
          <w:color w:val="323232"/>
          <w:spacing w:val="-5"/>
          <w:sz w:val="24"/>
        </w:rPr>
        <w:t xml:space="preserve"> </w:t>
      </w:r>
      <w:r>
        <w:rPr>
          <w:color w:val="323232"/>
          <w:sz w:val="24"/>
        </w:rPr>
        <w:t>(бюджетные</w:t>
      </w:r>
      <w:r>
        <w:rPr>
          <w:color w:val="323232"/>
          <w:spacing w:val="-3"/>
          <w:sz w:val="24"/>
        </w:rPr>
        <w:t xml:space="preserve"> </w:t>
      </w:r>
      <w:r>
        <w:rPr>
          <w:color w:val="323232"/>
          <w:sz w:val="24"/>
        </w:rPr>
        <w:t>средства,</w:t>
      </w:r>
      <w:r>
        <w:rPr>
          <w:color w:val="323232"/>
          <w:spacing w:val="56"/>
          <w:sz w:val="24"/>
        </w:rPr>
        <w:t xml:space="preserve"> </w:t>
      </w:r>
      <w:r>
        <w:rPr>
          <w:color w:val="323232"/>
          <w:sz w:val="24"/>
        </w:rPr>
        <w:t>спонсорская</w:t>
      </w:r>
      <w:r>
        <w:rPr>
          <w:color w:val="323232"/>
          <w:spacing w:val="-1"/>
          <w:sz w:val="24"/>
        </w:rPr>
        <w:t xml:space="preserve"> </w:t>
      </w:r>
      <w:r>
        <w:rPr>
          <w:color w:val="323232"/>
          <w:spacing w:val="-2"/>
          <w:sz w:val="24"/>
        </w:rPr>
        <w:t>помощь);</w:t>
      </w:r>
    </w:p>
    <w:p w:rsidR="00B56A4D" w:rsidRDefault="00CC7A05">
      <w:pPr>
        <w:pStyle w:val="a4"/>
        <w:numPr>
          <w:ilvl w:val="0"/>
          <w:numId w:val="247"/>
        </w:numPr>
        <w:tabs>
          <w:tab w:val="left" w:pos="990"/>
        </w:tabs>
        <w:spacing w:before="252" w:line="242" w:lineRule="auto"/>
        <w:ind w:left="282" w:right="566" w:firstLine="0"/>
        <w:jc w:val="both"/>
        <w:rPr>
          <w:sz w:val="24"/>
        </w:rPr>
      </w:pPr>
      <w:r>
        <w:rPr>
          <w:color w:val="323232"/>
          <w:sz w:val="24"/>
        </w:rPr>
        <w:t>материально-технические</w:t>
      </w:r>
      <w:r>
        <w:rPr>
          <w:color w:val="323232"/>
          <w:spacing w:val="-1"/>
          <w:sz w:val="24"/>
        </w:rPr>
        <w:t xml:space="preserve"> </w:t>
      </w:r>
      <w:r>
        <w:rPr>
          <w:color w:val="323232"/>
          <w:sz w:val="24"/>
        </w:rPr>
        <w:t>(оснащение</w:t>
      </w:r>
      <w:r>
        <w:rPr>
          <w:color w:val="323232"/>
          <w:spacing w:val="-1"/>
          <w:sz w:val="24"/>
        </w:rPr>
        <w:t xml:space="preserve"> </w:t>
      </w:r>
      <w:r>
        <w:rPr>
          <w:color w:val="323232"/>
          <w:sz w:val="24"/>
        </w:rPr>
        <w:t>оборудованием, в том числе учебно-методическим, всех помещений образовательной организации, создание</w:t>
      </w:r>
      <w:r>
        <w:rPr>
          <w:color w:val="323232"/>
          <w:spacing w:val="40"/>
          <w:sz w:val="24"/>
        </w:rPr>
        <w:t xml:space="preserve"> </w:t>
      </w:r>
      <w:r>
        <w:rPr>
          <w:color w:val="323232"/>
          <w:sz w:val="24"/>
        </w:rPr>
        <w:t>условий для обучающихся с ОВЗ);</w:t>
      </w:r>
    </w:p>
    <w:p w:rsidR="00B56A4D" w:rsidRDefault="00CC7A05">
      <w:pPr>
        <w:pStyle w:val="a4"/>
        <w:numPr>
          <w:ilvl w:val="0"/>
          <w:numId w:val="247"/>
        </w:numPr>
        <w:tabs>
          <w:tab w:val="left" w:pos="990"/>
        </w:tabs>
        <w:spacing w:before="251"/>
        <w:ind w:left="282" w:right="574" w:firstLine="0"/>
        <w:jc w:val="both"/>
        <w:rPr>
          <w:sz w:val="24"/>
        </w:rPr>
      </w:pPr>
      <w:r>
        <w:rPr>
          <w:color w:val="323232"/>
          <w:sz w:val="24"/>
        </w:rPr>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rsidR="00B56A4D" w:rsidRDefault="00CC7A05">
      <w:pPr>
        <w:pStyle w:val="a3"/>
        <w:spacing w:before="255"/>
        <w:ind w:right="568" w:firstLine="540"/>
      </w:pPr>
      <w:r>
        <w:rPr>
          <w:color w:val="323232"/>
        </w:rPr>
        <w:t>Внешние</w:t>
      </w:r>
      <w:r>
        <w:rPr>
          <w:color w:val="323232"/>
          <w:spacing w:val="-9"/>
        </w:rPr>
        <w:t xml:space="preserve"> </w:t>
      </w:r>
      <w:r>
        <w:rPr>
          <w:color w:val="323232"/>
        </w:rPr>
        <w:t>ресурсы,</w:t>
      </w:r>
      <w:r>
        <w:rPr>
          <w:color w:val="323232"/>
          <w:spacing w:val="-6"/>
        </w:rPr>
        <w:t xml:space="preserve"> </w:t>
      </w:r>
      <w:r>
        <w:rPr>
          <w:color w:val="323232"/>
        </w:rPr>
        <w:t>используемые</w:t>
      </w:r>
      <w:r>
        <w:rPr>
          <w:color w:val="323232"/>
          <w:spacing w:val="-9"/>
        </w:rPr>
        <w:t xml:space="preserve"> </w:t>
      </w:r>
      <w:r>
        <w:rPr>
          <w:color w:val="323232"/>
        </w:rPr>
        <w:t>образовательной</w:t>
      </w:r>
      <w:r>
        <w:rPr>
          <w:color w:val="323232"/>
          <w:spacing w:val="-7"/>
        </w:rPr>
        <w:t xml:space="preserve"> </w:t>
      </w:r>
      <w:r>
        <w:rPr>
          <w:color w:val="323232"/>
        </w:rPr>
        <w:t>организацией,</w:t>
      </w:r>
      <w:r>
        <w:rPr>
          <w:color w:val="323232"/>
          <w:spacing w:val="-10"/>
        </w:rPr>
        <w:t xml:space="preserve"> </w:t>
      </w:r>
      <w:r>
        <w:rPr>
          <w:color w:val="323232"/>
        </w:rPr>
        <w:t>представляют</w:t>
      </w:r>
      <w:r>
        <w:rPr>
          <w:color w:val="323232"/>
          <w:spacing w:val="-7"/>
        </w:rPr>
        <w:t xml:space="preserve"> </w:t>
      </w:r>
      <w:r>
        <w:rPr>
          <w:color w:val="323232"/>
        </w:rPr>
        <w:t>собой</w:t>
      </w:r>
      <w:r>
        <w:rPr>
          <w:color w:val="323232"/>
          <w:spacing w:val="-7"/>
        </w:rPr>
        <w:t xml:space="preserve"> </w:t>
      </w:r>
      <w:r>
        <w:rPr>
          <w:color w:val="323232"/>
        </w:rPr>
        <w:t xml:space="preserve">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Осуществляется сотрудничество с </w:t>
      </w:r>
      <w:r>
        <w:rPr>
          <w:color w:val="323232"/>
          <w:spacing w:val="-2"/>
        </w:rPr>
        <w:t>организациями:</w:t>
      </w:r>
    </w:p>
    <w:p w:rsidR="00B56A4D" w:rsidRDefault="00CC7A05">
      <w:pPr>
        <w:pStyle w:val="a4"/>
        <w:numPr>
          <w:ilvl w:val="0"/>
          <w:numId w:val="247"/>
        </w:numPr>
        <w:tabs>
          <w:tab w:val="left" w:pos="990"/>
        </w:tabs>
        <w:spacing w:before="257"/>
        <w:ind w:left="990" w:hanging="708"/>
        <w:jc w:val="both"/>
        <w:rPr>
          <w:sz w:val="24"/>
        </w:rPr>
      </w:pPr>
      <w:r>
        <w:rPr>
          <w:color w:val="323232"/>
          <w:sz w:val="24"/>
        </w:rPr>
        <w:t>Областная</w:t>
      </w:r>
      <w:r>
        <w:rPr>
          <w:color w:val="323232"/>
          <w:spacing w:val="-11"/>
          <w:sz w:val="24"/>
        </w:rPr>
        <w:t xml:space="preserve"> </w:t>
      </w:r>
      <w:r>
        <w:rPr>
          <w:color w:val="323232"/>
          <w:sz w:val="24"/>
        </w:rPr>
        <w:t>территориальная</w:t>
      </w:r>
      <w:r>
        <w:rPr>
          <w:color w:val="323232"/>
          <w:spacing w:val="-9"/>
          <w:sz w:val="24"/>
        </w:rPr>
        <w:t xml:space="preserve"> </w:t>
      </w:r>
      <w:r>
        <w:rPr>
          <w:color w:val="323232"/>
          <w:sz w:val="24"/>
        </w:rPr>
        <w:t>психолого-медико-педагогическая</w:t>
      </w:r>
      <w:r>
        <w:rPr>
          <w:color w:val="323232"/>
          <w:spacing w:val="-8"/>
          <w:sz w:val="24"/>
        </w:rPr>
        <w:t xml:space="preserve"> </w:t>
      </w:r>
      <w:r>
        <w:rPr>
          <w:color w:val="323232"/>
          <w:spacing w:val="-2"/>
          <w:sz w:val="24"/>
        </w:rPr>
        <w:t>комиссия;</w:t>
      </w:r>
    </w:p>
    <w:p w:rsidR="00B56A4D" w:rsidRDefault="00CC7A05">
      <w:pPr>
        <w:pStyle w:val="a3"/>
        <w:spacing w:before="252"/>
        <w:ind w:right="568"/>
      </w:pPr>
      <w:r>
        <w:rPr>
          <w:color w:val="323232"/>
        </w:rPr>
        <w:t>Контроль качества образования осуществляется с помощью внутренней системы оценки качества образования (ВСОКО) образовательной организации, которая регламентируется положением о ВСОКО.</w:t>
      </w:r>
      <w:r>
        <w:rPr>
          <w:color w:val="323232"/>
          <w:spacing w:val="-15"/>
        </w:rPr>
        <w:t xml:space="preserve"> </w:t>
      </w:r>
      <w:r>
        <w:rPr>
          <w:color w:val="323232"/>
        </w:rPr>
        <w:t>Работа</w:t>
      </w:r>
      <w:r>
        <w:rPr>
          <w:color w:val="323232"/>
          <w:spacing w:val="-15"/>
        </w:rPr>
        <w:t xml:space="preserve"> </w:t>
      </w:r>
      <w:r>
        <w:rPr>
          <w:color w:val="323232"/>
        </w:rPr>
        <w:t>системы</w:t>
      </w:r>
      <w:r>
        <w:rPr>
          <w:color w:val="323232"/>
          <w:spacing w:val="-15"/>
        </w:rPr>
        <w:t xml:space="preserve"> </w:t>
      </w:r>
      <w:r>
        <w:rPr>
          <w:color w:val="323232"/>
        </w:rPr>
        <w:t>осуществляется</w:t>
      </w:r>
      <w:r>
        <w:rPr>
          <w:color w:val="323232"/>
          <w:spacing w:val="-15"/>
        </w:rPr>
        <w:t xml:space="preserve"> </w:t>
      </w:r>
      <w:r>
        <w:rPr>
          <w:color w:val="323232"/>
        </w:rPr>
        <w:t>посредством</w:t>
      </w:r>
      <w:r>
        <w:rPr>
          <w:color w:val="323232"/>
          <w:spacing w:val="-15"/>
        </w:rPr>
        <w:t xml:space="preserve"> </w:t>
      </w:r>
      <w:r>
        <w:rPr>
          <w:color w:val="323232"/>
        </w:rPr>
        <w:t>планирования</w:t>
      </w:r>
      <w:r>
        <w:rPr>
          <w:color w:val="323232"/>
          <w:spacing w:val="-15"/>
        </w:rPr>
        <w:t xml:space="preserve"> </w:t>
      </w:r>
      <w:r>
        <w:rPr>
          <w:color w:val="323232"/>
        </w:rPr>
        <w:t>контроля</w:t>
      </w:r>
      <w:r>
        <w:rPr>
          <w:color w:val="323232"/>
          <w:spacing w:val="29"/>
        </w:rPr>
        <w:t xml:space="preserve"> </w:t>
      </w:r>
      <w:r>
        <w:rPr>
          <w:color w:val="323232"/>
        </w:rPr>
        <w:t>основных</w:t>
      </w:r>
      <w:r>
        <w:rPr>
          <w:color w:val="323232"/>
          <w:spacing w:val="-15"/>
        </w:rPr>
        <w:t xml:space="preserve"> </w:t>
      </w:r>
      <w:r>
        <w:rPr>
          <w:color w:val="323232"/>
        </w:rPr>
        <w:t>направлений деятельности</w:t>
      </w:r>
      <w:r>
        <w:rPr>
          <w:color w:val="323232"/>
          <w:spacing w:val="40"/>
        </w:rPr>
        <w:t xml:space="preserve"> </w:t>
      </w:r>
      <w:r>
        <w:rPr>
          <w:color w:val="323232"/>
        </w:rPr>
        <w:t>образовательной организации,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B56A4D" w:rsidRDefault="00CC7A05">
      <w:pPr>
        <w:pStyle w:val="a3"/>
        <w:spacing w:before="255"/>
        <w:ind w:right="568"/>
      </w:pPr>
      <w:r>
        <w:rPr>
          <w:b/>
          <w:color w:val="323232"/>
        </w:rPr>
        <w:t xml:space="preserve">Механизмы реализации </w:t>
      </w:r>
      <w:r>
        <w:rPr>
          <w:color w:val="323232"/>
        </w:rPr>
        <w:t>Программы определяются с учётом традиций коллектива ОО, потенциала педагогических кадров и контингента обучающихся. Среди механизмов, которые используются для реализации данной Программы, разработчики отмечают следующие:</w:t>
      </w:r>
    </w:p>
    <w:p w:rsidR="00B56A4D" w:rsidRDefault="00CC7A05">
      <w:pPr>
        <w:pStyle w:val="a4"/>
        <w:numPr>
          <w:ilvl w:val="0"/>
          <w:numId w:val="246"/>
        </w:numPr>
        <w:tabs>
          <w:tab w:val="left" w:pos="552"/>
        </w:tabs>
        <w:spacing w:before="257"/>
        <w:ind w:left="282" w:right="574" w:firstLine="0"/>
        <w:jc w:val="both"/>
        <w:rPr>
          <w:sz w:val="24"/>
        </w:rPr>
      </w:pPr>
      <w:r>
        <w:rPr>
          <w:color w:val="323232"/>
          <w:sz w:val="24"/>
        </w:rPr>
        <w:t xml:space="preserve">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w:t>
      </w:r>
      <w:r>
        <w:rPr>
          <w:color w:val="323232"/>
          <w:spacing w:val="-2"/>
          <w:sz w:val="24"/>
        </w:rPr>
        <w:t>т.п.).</w:t>
      </w:r>
    </w:p>
    <w:p w:rsidR="00B56A4D" w:rsidRDefault="00CC7A05">
      <w:pPr>
        <w:pStyle w:val="a4"/>
        <w:numPr>
          <w:ilvl w:val="0"/>
          <w:numId w:val="246"/>
        </w:numPr>
        <w:tabs>
          <w:tab w:val="left" w:pos="576"/>
        </w:tabs>
        <w:spacing w:before="255" w:line="242" w:lineRule="auto"/>
        <w:ind w:left="282" w:right="565" w:firstLine="0"/>
        <w:jc w:val="both"/>
        <w:rPr>
          <w:sz w:val="24"/>
        </w:rPr>
      </w:pPr>
      <w:r>
        <w:rPr>
          <w:color w:val="323232"/>
          <w:sz w:val="24"/>
        </w:rPr>
        <w:t>Привлечение деятельности по реализации Программы социальных партнеров ОО - организаций культуры</w:t>
      </w:r>
      <w:r>
        <w:rPr>
          <w:color w:val="323232"/>
          <w:spacing w:val="-9"/>
          <w:sz w:val="24"/>
        </w:rPr>
        <w:t xml:space="preserve"> </w:t>
      </w:r>
      <w:r>
        <w:rPr>
          <w:color w:val="323232"/>
          <w:sz w:val="24"/>
        </w:rPr>
        <w:t>(клубов,</w:t>
      </w:r>
      <w:r>
        <w:rPr>
          <w:color w:val="323232"/>
          <w:spacing w:val="-9"/>
          <w:sz w:val="24"/>
        </w:rPr>
        <w:t xml:space="preserve"> </w:t>
      </w:r>
      <w:r>
        <w:rPr>
          <w:color w:val="323232"/>
          <w:sz w:val="24"/>
        </w:rPr>
        <w:t>домов</w:t>
      </w:r>
      <w:r>
        <w:rPr>
          <w:color w:val="323232"/>
          <w:spacing w:val="-9"/>
          <w:sz w:val="24"/>
        </w:rPr>
        <w:t xml:space="preserve"> </w:t>
      </w:r>
      <w:r>
        <w:rPr>
          <w:color w:val="323232"/>
          <w:sz w:val="24"/>
        </w:rPr>
        <w:t>детского</w:t>
      </w:r>
      <w:r>
        <w:rPr>
          <w:color w:val="323232"/>
          <w:spacing w:val="-8"/>
          <w:sz w:val="24"/>
        </w:rPr>
        <w:t xml:space="preserve"> </w:t>
      </w:r>
      <w:r>
        <w:rPr>
          <w:color w:val="323232"/>
          <w:sz w:val="24"/>
        </w:rPr>
        <w:t>творчества,</w:t>
      </w:r>
      <w:r>
        <w:rPr>
          <w:color w:val="323232"/>
          <w:spacing w:val="-6"/>
          <w:sz w:val="24"/>
        </w:rPr>
        <w:t xml:space="preserve"> </w:t>
      </w:r>
      <w:r>
        <w:rPr>
          <w:color w:val="323232"/>
          <w:sz w:val="24"/>
        </w:rPr>
        <w:t>музеев,</w:t>
      </w:r>
      <w:r>
        <w:rPr>
          <w:color w:val="323232"/>
          <w:spacing w:val="-9"/>
          <w:sz w:val="24"/>
        </w:rPr>
        <w:t xml:space="preserve"> </w:t>
      </w:r>
      <w:r>
        <w:rPr>
          <w:color w:val="323232"/>
          <w:sz w:val="24"/>
        </w:rPr>
        <w:t>библиотек,</w:t>
      </w:r>
      <w:r>
        <w:rPr>
          <w:color w:val="323232"/>
          <w:spacing w:val="-8"/>
          <w:sz w:val="24"/>
        </w:rPr>
        <w:t xml:space="preserve"> </w:t>
      </w:r>
      <w:r>
        <w:rPr>
          <w:color w:val="323232"/>
          <w:sz w:val="24"/>
        </w:rPr>
        <w:t>стадионов,</w:t>
      </w:r>
      <w:r>
        <w:rPr>
          <w:color w:val="323232"/>
          <w:spacing w:val="-9"/>
          <w:sz w:val="24"/>
        </w:rPr>
        <w:t xml:space="preserve"> </w:t>
      </w:r>
      <w:r>
        <w:rPr>
          <w:color w:val="323232"/>
          <w:sz w:val="24"/>
        </w:rPr>
        <w:t>дворцов</w:t>
      </w:r>
      <w:r>
        <w:rPr>
          <w:color w:val="323232"/>
          <w:spacing w:val="-11"/>
          <w:sz w:val="24"/>
        </w:rPr>
        <w:t xml:space="preserve"> </w:t>
      </w:r>
      <w:r>
        <w:rPr>
          <w:color w:val="323232"/>
          <w:sz w:val="24"/>
        </w:rPr>
        <w:t>культуры</w:t>
      </w:r>
      <w:r>
        <w:rPr>
          <w:color w:val="323232"/>
          <w:spacing w:val="-9"/>
          <w:sz w:val="24"/>
        </w:rPr>
        <w:t xml:space="preserve"> </w:t>
      </w:r>
      <w:r>
        <w:rPr>
          <w:color w:val="323232"/>
          <w:sz w:val="24"/>
        </w:rPr>
        <w:t>и</w:t>
      </w:r>
      <w:r>
        <w:rPr>
          <w:color w:val="323232"/>
          <w:spacing w:val="-7"/>
          <w:sz w:val="24"/>
        </w:rPr>
        <w:t xml:space="preserve"> </w:t>
      </w:r>
      <w:r>
        <w:rPr>
          <w:color w:val="323232"/>
          <w:sz w:val="24"/>
        </w:rPr>
        <w:t>др.), художественных и театральных студий.</w:t>
      </w:r>
    </w:p>
    <w:p w:rsidR="00B56A4D" w:rsidRDefault="00CC7A05">
      <w:pPr>
        <w:pStyle w:val="a4"/>
        <w:numPr>
          <w:ilvl w:val="0"/>
          <w:numId w:val="246"/>
        </w:numPr>
        <w:tabs>
          <w:tab w:val="left" w:pos="583"/>
        </w:tabs>
        <w:spacing w:before="247" w:line="242" w:lineRule="auto"/>
        <w:ind w:left="282" w:right="568" w:firstLine="0"/>
        <w:jc w:val="both"/>
        <w:rPr>
          <w:sz w:val="24"/>
        </w:rPr>
      </w:pPr>
      <w:r>
        <w:rPr>
          <w:color w:val="323232"/>
          <w:sz w:val="24"/>
        </w:rPr>
        <w:t>Использование индивидуальных программ и учебных планов для отдельных обучающихся или небольших групп в соответствии с актами ОО.</w:t>
      </w:r>
    </w:p>
    <w:p w:rsidR="00B56A4D" w:rsidRDefault="00CC7A05">
      <w:pPr>
        <w:pStyle w:val="2"/>
        <w:numPr>
          <w:ilvl w:val="2"/>
          <w:numId w:val="248"/>
        </w:numPr>
        <w:tabs>
          <w:tab w:val="left" w:pos="1372"/>
        </w:tabs>
        <w:spacing w:before="253"/>
        <w:ind w:left="1372" w:hanging="653"/>
        <w:jc w:val="left"/>
      </w:pPr>
      <w:r>
        <w:rPr>
          <w:color w:val="221F1F"/>
          <w:w w:val="85"/>
        </w:rPr>
        <w:t>Общая</w:t>
      </w:r>
      <w:r>
        <w:rPr>
          <w:color w:val="221F1F"/>
          <w:spacing w:val="-1"/>
        </w:rPr>
        <w:t xml:space="preserve"> </w:t>
      </w:r>
      <w:r>
        <w:rPr>
          <w:color w:val="221F1F"/>
          <w:w w:val="85"/>
        </w:rPr>
        <w:t>характеристика</w:t>
      </w:r>
      <w:r>
        <w:rPr>
          <w:color w:val="221F1F"/>
          <w:spacing w:val="61"/>
        </w:rPr>
        <w:t xml:space="preserve"> </w:t>
      </w:r>
      <w:r>
        <w:rPr>
          <w:color w:val="221F1F"/>
          <w:w w:val="85"/>
        </w:rPr>
        <w:t>основной</w:t>
      </w:r>
      <w:r>
        <w:rPr>
          <w:color w:val="221F1F"/>
          <w:spacing w:val="7"/>
        </w:rPr>
        <w:t xml:space="preserve"> </w:t>
      </w:r>
      <w:r>
        <w:rPr>
          <w:color w:val="221F1F"/>
          <w:w w:val="85"/>
        </w:rPr>
        <w:t>образовательной</w:t>
      </w:r>
      <w:r>
        <w:rPr>
          <w:color w:val="221F1F"/>
          <w:spacing w:val="-6"/>
        </w:rPr>
        <w:t xml:space="preserve"> </w:t>
      </w:r>
      <w:r>
        <w:rPr>
          <w:color w:val="221F1F"/>
          <w:w w:val="85"/>
        </w:rPr>
        <w:t>программы</w:t>
      </w:r>
      <w:r>
        <w:rPr>
          <w:color w:val="221F1F"/>
          <w:spacing w:val="-7"/>
        </w:rPr>
        <w:t xml:space="preserve"> </w:t>
      </w:r>
      <w:r>
        <w:rPr>
          <w:color w:val="221F1F"/>
          <w:w w:val="85"/>
        </w:rPr>
        <w:t>основного</w:t>
      </w:r>
      <w:r>
        <w:rPr>
          <w:color w:val="221F1F"/>
          <w:spacing w:val="-5"/>
        </w:rPr>
        <w:t xml:space="preserve"> </w:t>
      </w:r>
      <w:r>
        <w:rPr>
          <w:color w:val="221F1F"/>
          <w:w w:val="85"/>
        </w:rPr>
        <w:t>общего</w:t>
      </w:r>
      <w:r>
        <w:rPr>
          <w:color w:val="221F1F"/>
          <w:spacing w:val="-1"/>
          <w:w w:val="85"/>
        </w:rPr>
        <w:t xml:space="preserve"> </w:t>
      </w:r>
      <w:r>
        <w:rPr>
          <w:color w:val="221F1F"/>
          <w:spacing w:val="-2"/>
          <w:w w:val="85"/>
        </w:rPr>
        <w:t>образования.</w:t>
      </w:r>
    </w:p>
    <w:p w:rsidR="00B56A4D" w:rsidRDefault="00CC7A05">
      <w:pPr>
        <w:pStyle w:val="a3"/>
        <w:spacing w:before="178" w:line="254" w:lineRule="auto"/>
        <w:ind w:left="438" w:right="713" w:firstLine="506"/>
      </w:pPr>
      <w:r>
        <w:rPr>
          <w:color w:val="221F1F"/>
          <w:w w:val="115"/>
        </w:rPr>
        <w:t>Программа основного общего образования разработана</w:t>
      </w:r>
      <w:r>
        <w:rPr>
          <w:color w:val="221F1F"/>
          <w:spacing w:val="80"/>
          <w:w w:val="115"/>
        </w:rPr>
        <w:t xml:space="preserve"> </w:t>
      </w:r>
      <w:r>
        <w:rPr>
          <w:color w:val="221F1F"/>
          <w:w w:val="115"/>
        </w:rPr>
        <w:t xml:space="preserve">в соответствии с федеральной основной образовательной программой и с требованиями федерального государственного образовательного стандарта основного общего образования к </w:t>
      </w:r>
      <w:r>
        <w:rPr>
          <w:color w:val="221F1F"/>
          <w:spacing w:val="-4"/>
          <w:w w:val="115"/>
        </w:rPr>
        <w:t>структуре</w:t>
      </w:r>
      <w:r>
        <w:rPr>
          <w:color w:val="221F1F"/>
          <w:spacing w:val="-5"/>
          <w:w w:val="115"/>
        </w:rPr>
        <w:t xml:space="preserve"> </w:t>
      </w:r>
      <w:r>
        <w:rPr>
          <w:color w:val="221F1F"/>
          <w:spacing w:val="-4"/>
          <w:w w:val="115"/>
        </w:rPr>
        <w:t>основной</w:t>
      </w:r>
      <w:r>
        <w:rPr>
          <w:color w:val="221F1F"/>
          <w:spacing w:val="-6"/>
          <w:w w:val="115"/>
        </w:rPr>
        <w:t xml:space="preserve"> </w:t>
      </w:r>
      <w:r>
        <w:rPr>
          <w:color w:val="221F1F"/>
          <w:spacing w:val="-4"/>
          <w:w w:val="115"/>
        </w:rPr>
        <w:t>образовательной</w:t>
      </w:r>
      <w:r>
        <w:rPr>
          <w:color w:val="221F1F"/>
          <w:spacing w:val="-6"/>
          <w:w w:val="115"/>
        </w:rPr>
        <w:t xml:space="preserve"> </w:t>
      </w:r>
      <w:r>
        <w:rPr>
          <w:color w:val="221F1F"/>
          <w:spacing w:val="-4"/>
          <w:w w:val="115"/>
        </w:rPr>
        <w:t>программы,</w:t>
      </w:r>
      <w:r>
        <w:rPr>
          <w:color w:val="221F1F"/>
          <w:spacing w:val="-5"/>
          <w:w w:val="115"/>
        </w:rPr>
        <w:t xml:space="preserve"> </w:t>
      </w:r>
      <w:r>
        <w:rPr>
          <w:color w:val="221F1F"/>
          <w:spacing w:val="-4"/>
          <w:w w:val="115"/>
        </w:rPr>
        <w:t>определяет</w:t>
      </w:r>
      <w:r>
        <w:rPr>
          <w:color w:val="221F1F"/>
          <w:spacing w:val="-8"/>
          <w:w w:val="115"/>
        </w:rPr>
        <w:t xml:space="preserve"> </w:t>
      </w:r>
      <w:r>
        <w:rPr>
          <w:color w:val="221F1F"/>
          <w:spacing w:val="-4"/>
          <w:w w:val="115"/>
        </w:rPr>
        <w:t>цель,</w:t>
      </w:r>
      <w:r>
        <w:rPr>
          <w:color w:val="221F1F"/>
          <w:spacing w:val="-5"/>
          <w:w w:val="115"/>
        </w:rPr>
        <w:t xml:space="preserve"> </w:t>
      </w:r>
      <w:r>
        <w:rPr>
          <w:color w:val="221F1F"/>
          <w:spacing w:val="-4"/>
          <w:w w:val="115"/>
        </w:rPr>
        <w:t>задачи,</w:t>
      </w:r>
      <w:r>
        <w:rPr>
          <w:color w:val="221F1F"/>
          <w:spacing w:val="-7"/>
          <w:w w:val="115"/>
        </w:rPr>
        <w:t xml:space="preserve"> </w:t>
      </w:r>
      <w:r>
        <w:rPr>
          <w:color w:val="221F1F"/>
          <w:spacing w:val="-4"/>
          <w:w w:val="115"/>
        </w:rPr>
        <w:t xml:space="preserve">планируемые </w:t>
      </w:r>
      <w:r>
        <w:rPr>
          <w:color w:val="221F1F"/>
          <w:w w:val="115"/>
        </w:rPr>
        <w:t>результаты,</w:t>
      </w:r>
      <w:r>
        <w:rPr>
          <w:color w:val="221F1F"/>
          <w:spacing w:val="-6"/>
          <w:w w:val="115"/>
        </w:rPr>
        <w:t xml:space="preserve"> </w:t>
      </w:r>
      <w:r>
        <w:rPr>
          <w:color w:val="221F1F"/>
          <w:w w:val="115"/>
        </w:rPr>
        <w:t>содержание</w:t>
      </w:r>
      <w:r>
        <w:rPr>
          <w:color w:val="221F1F"/>
          <w:spacing w:val="-6"/>
          <w:w w:val="115"/>
        </w:rPr>
        <w:t xml:space="preserve"> </w:t>
      </w:r>
      <w:r>
        <w:rPr>
          <w:color w:val="221F1F"/>
          <w:w w:val="115"/>
        </w:rPr>
        <w:t>и</w:t>
      </w:r>
      <w:r>
        <w:rPr>
          <w:color w:val="221F1F"/>
          <w:spacing w:val="-7"/>
          <w:w w:val="115"/>
        </w:rPr>
        <w:t xml:space="preserve"> </w:t>
      </w:r>
      <w:r>
        <w:rPr>
          <w:color w:val="221F1F"/>
          <w:w w:val="115"/>
        </w:rPr>
        <w:t>организацию</w:t>
      </w:r>
      <w:r>
        <w:rPr>
          <w:color w:val="221F1F"/>
          <w:spacing w:val="-6"/>
          <w:w w:val="115"/>
        </w:rPr>
        <w:t xml:space="preserve"> </w:t>
      </w:r>
      <w:r>
        <w:rPr>
          <w:color w:val="221F1F"/>
          <w:w w:val="115"/>
        </w:rPr>
        <w:t>образовательной</w:t>
      </w:r>
      <w:r>
        <w:rPr>
          <w:color w:val="221F1F"/>
          <w:spacing w:val="-7"/>
          <w:w w:val="115"/>
        </w:rPr>
        <w:t xml:space="preserve"> </w:t>
      </w:r>
      <w:r>
        <w:rPr>
          <w:color w:val="221F1F"/>
          <w:w w:val="115"/>
        </w:rPr>
        <w:t>деятельности</w:t>
      </w:r>
      <w:r>
        <w:rPr>
          <w:color w:val="221F1F"/>
          <w:spacing w:val="-7"/>
          <w:w w:val="115"/>
        </w:rPr>
        <w:t xml:space="preserve"> </w:t>
      </w:r>
      <w:r>
        <w:rPr>
          <w:color w:val="221F1F"/>
          <w:w w:val="115"/>
        </w:rPr>
        <w:t>при</w:t>
      </w:r>
      <w:r>
        <w:rPr>
          <w:color w:val="221F1F"/>
          <w:spacing w:val="-7"/>
          <w:w w:val="115"/>
        </w:rPr>
        <w:t xml:space="preserve"> </w:t>
      </w:r>
      <w:r>
        <w:rPr>
          <w:color w:val="221F1F"/>
          <w:w w:val="115"/>
        </w:rPr>
        <w:t>получении основного общего образования в образовательной организации. При разработке ООП ООО учтены результаты самообследования, в том числе функционирования ВСОКО. Анализ</w:t>
      </w:r>
      <w:r>
        <w:rPr>
          <w:color w:val="221F1F"/>
          <w:spacing w:val="80"/>
          <w:w w:val="150"/>
        </w:rPr>
        <w:t xml:space="preserve"> </w:t>
      </w:r>
      <w:r>
        <w:rPr>
          <w:color w:val="221F1F"/>
          <w:w w:val="115"/>
        </w:rPr>
        <w:t>образовательных</w:t>
      </w:r>
      <w:r>
        <w:rPr>
          <w:color w:val="221F1F"/>
          <w:spacing w:val="80"/>
          <w:w w:val="150"/>
        </w:rPr>
        <w:t xml:space="preserve"> </w:t>
      </w:r>
      <w:r>
        <w:rPr>
          <w:color w:val="221F1F"/>
          <w:w w:val="115"/>
        </w:rPr>
        <w:t>потребностей</w:t>
      </w:r>
      <w:r>
        <w:rPr>
          <w:color w:val="221F1F"/>
          <w:spacing w:val="80"/>
          <w:w w:val="150"/>
        </w:rPr>
        <w:t xml:space="preserve"> </w:t>
      </w:r>
      <w:r>
        <w:rPr>
          <w:color w:val="221F1F"/>
          <w:w w:val="115"/>
        </w:rPr>
        <w:t>и</w:t>
      </w:r>
      <w:r>
        <w:rPr>
          <w:color w:val="221F1F"/>
          <w:spacing w:val="80"/>
          <w:w w:val="150"/>
        </w:rPr>
        <w:t xml:space="preserve"> </w:t>
      </w:r>
      <w:r>
        <w:rPr>
          <w:color w:val="221F1F"/>
          <w:w w:val="115"/>
        </w:rPr>
        <w:t>запросы</w:t>
      </w:r>
      <w:r>
        <w:rPr>
          <w:color w:val="221F1F"/>
          <w:spacing w:val="80"/>
          <w:w w:val="150"/>
        </w:rPr>
        <w:t xml:space="preserve"> </w:t>
      </w:r>
      <w:r>
        <w:rPr>
          <w:color w:val="221F1F"/>
          <w:w w:val="115"/>
        </w:rPr>
        <w:t>участников</w:t>
      </w:r>
      <w:r>
        <w:rPr>
          <w:color w:val="221F1F"/>
          <w:spacing w:val="80"/>
          <w:w w:val="150"/>
        </w:rPr>
        <w:t xml:space="preserve"> </w:t>
      </w:r>
      <w:r>
        <w:rPr>
          <w:color w:val="221F1F"/>
          <w:w w:val="115"/>
        </w:rPr>
        <w:t>образовательных</w:t>
      </w:r>
    </w:p>
    <w:p w:rsidR="00B56A4D" w:rsidRDefault="00B56A4D">
      <w:pPr>
        <w:pStyle w:val="a3"/>
        <w:spacing w:line="254" w:lineRule="auto"/>
        <w:sectPr w:rsidR="00B56A4D">
          <w:pgSz w:w="11920" w:h="16850"/>
          <w:pgMar w:top="500" w:right="141" w:bottom="920" w:left="425" w:header="0" w:footer="693" w:gutter="0"/>
          <w:cols w:space="720"/>
        </w:sectPr>
      </w:pPr>
    </w:p>
    <w:p w:rsidR="00B56A4D" w:rsidRDefault="00CC7A05">
      <w:pPr>
        <w:pStyle w:val="a3"/>
        <w:spacing w:before="72"/>
        <w:ind w:left="439"/>
        <w:jc w:val="left"/>
      </w:pPr>
      <w:r>
        <w:rPr>
          <w:color w:val="221F1F"/>
          <w:spacing w:val="-2"/>
          <w:w w:val="115"/>
        </w:rPr>
        <w:lastRenderedPageBreak/>
        <w:t>отношений.</w:t>
      </w:r>
    </w:p>
    <w:p w:rsidR="00B56A4D" w:rsidRDefault="00CC7A05">
      <w:pPr>
        <w:pStyle w:val="a3"/>
        <w:spacing w:before="91" w:line="254" w:lineRule="auto"/>
        <w:ind w:left="438" w:right="714" w:firstLine="626"/>
      </w:pPr>
      <w:r>
        <w:rPr>
          <w:color w:val="221F1F"/>
          <w:spacing w:val="-4"/>
          <w:w w:val="115"/>
        </w:rPr>
        <w:t xml:space="preserve">Содержание основной образовательной программы основного общего образования </w:t>
      </w:r>
      <w:r>
        <w:rPr>
          <w:color w:val="221F1F"/>
          <w:w w:val="115"/>
        </w:rPr>
        <w:t>образовательной организации отражает требования ФГОС ООО и группируется в три основных</w:t>
      </w:r>
      <w:r>
        <w:rPr>
          <w:color w:val="221F1F"/>
          <w:spacing w:val="-10"/>
          <w:w w:val="115"/>
        </w:rPr>
        <w:t xml:space="preserve"> </w:t>
      </w:r>
      <w:r>
        <w:rPr>
          <w:color w:val="221F1F"/>
          <w:w w:val="115"/>
        </w:rPr>
        <w:t>раздела:</w:t>
      </w:r>
      <w:r>
        <w:rPr>
          <w:color w:val="221F1F"/>
          <w:spacing w:val="-9"/>
          <w:w w:val="115"/>
        </w:rPr>
        <w:t xml:space="preserve"> </w:t>
      </w:r>
      <w:r>
        <w:rPr>
          <w:color w:val="221F1F"/>
          <w:w w:val="115"/>
        </w:rPr>
        <w:t>целевой,</w:t>
      </w:r>
      <w:r>
        <w:rPr>
          <w:color w:val="221F1F"/>
          <w:spacing w:val="-8"/>
          <w:w w:val="115"/>
        </w:rPr>
        <w:t xml:space="preserve"> </w:t>
      </w:r>
      <w:r>
        <w:rPr>
          <w:color w:val="221F1F"/>
          <w:w w:val="115"/>
        </w:rPr>
        <w:t>содержательный</w:t>
      </w:r>
      <w:r>
        <w:rPr>
          <w:color w:val="221F1F"/>
          <w:spacing w:val="-10"/>
          <w:w w:val="115"/>
        </w:rPr>
        <w:t xml:space="preserve"> </w:t>
      </w:r>
      <w:r>
        <w:rPr>
          <w:color w:val="221F1F"/>
          <w:w w:val="115"/>
        </w:rPr>
        <w:t>и</w:t>
      </w:r>
      <w:r>
        <w:rPr>
          <w:color w:val="221F1F"/>
          <w:spacing w:val="-10"/>
          <w:w w:val="115"/>
        </w:rPr>
        <w:t xml:space="preserve"> </w:t>
      </w:r>
      <w:r>
        <w:rPr>
          <w:color w:val="221F1F"/>
          <w:w w:val="115"/>
        </w:rPr>
        <w:t>организационный.</w:t>
      </w:r>
    </w:p>
    <w:p w:rsidR="00B56A4D" w:rsidRDefault="00CC7A05">
      <w:pPr>
        <w:pStyle w:val="a3"/>
        <w:spacing w:before="1" w:line="259" w:lineRule="auto"/>
        <w:ind w:right="564" w:firstLine="600"/>
      </w:pPr>
      <w:r>
        <w:t>ООП ООО содержит обязательную часть и часть, формируемую участниками образовательных отношений. Обязательная часть Программы составляет 70%, а часть, формируемая участниками образовательных отношений (далее - ЧФУ) - 30% от общего объема ФОП ООО. Указанные части Программы могут быть реализованы, в том числе, с использованием электронного обучения и дистанционных образовательных технологий. Местом осуществления образовательной деятельности при реализации Программы в дистанционной форме является место нахождения ОО независимо от места нахождения обучающихся. Соотношение 70%:30% имеет место для всех структурных компонентов ФОП ООО и выражается в конкретных учебных часах, а также в соотношении содержательных блоков в каждом структурном компоненте ФОП ООО как составных частей, определяемых в соответствии с образовательными потребностями участников образовательных отношений, с учётом региональных, этнокультурных и местных особенностей.</w:t>
      </w:r>
    </w:p>
    <w:p w:rsidR="00B56A4D" w:rsidRDefault="00CC7A05">
      <w:pPr>
        <w:pStyle w:val="a3"/>
        <w:spacing w:before="159" w:line="259" w:lineRule="auto"/>
        <w:ind w:right="564" w:firstLine="540"/>
      </w:pPr>
      <w:r>
        <w:t>Содержание ООП ООО представлено учебно-методической</w:t>
      </w:r>
      <w:r>
        <w:rPr>
          <w:spacing w:val="40"/>
        </w:rPr>
        <w:t xml:space="preserve"> </w:t>
      </w:r>
      <w:r>
        <w:t>документацией (федеральный учебный</w:t>
      </w:r>
      <w:r>
        <w:rPr>
          <w:spacing w:val="-10"/>
        </w:rPr>
        <w:t xml:space="preserve"> </w:t>
      </w:r>
      <w:r>
        <w:t>план,</w:t>
      </w:r>
      <w:r>
        <w:rPr>
          <w:spacing w:val="-11"/>
        </w:rPr>
        <w:t xml:space="preserve"> </w:t>
      </w:r>
      <w:r>
        <w:t>федеральный</w:t>
      </w:r>
      <w:r>
        <w:rPr>
          <w:spacing w:val="-10"/>
        </w:rPr>
        <w:t xml:space="preserve"> </w:t>
      </w:r>
      <w:r>
        <w:t>календарный</w:t>
      </w:r>
      <w:r>
        <w:rPr>
          <w:spacing w:val="-7"/>
        </w:rPr>
        <w:t xml:space="preserve"> </w:t>
      </w:r>
      <w:r>
        <w:t>учебный</w:t>
      </w:r>
      <w:r>
        <w:rPr>
          <w:spacing w:val="-10"/>
        </w:rPr>
        <w:t xml:space="preserve"> </w:t>
      </w:r>
      <w:r>
        <w:t>график,</w:t>
      </w:r>
      <w:r>
        <w:rPr>
          <w:spacing w:val="-11"/>
        </w:rPr>
        <w:t xml:space="preserve"> </w:t>
      </w:r>
      <w:r>
        <w:t>федеральные</w:t>
      </w:r>
      <w:r>
        <w:rPr>
          <w:spacing w:val="-12"/>
        </w:rPr>
        <w:t xml:space="preserve"> </w:t>
      </w:r>
      <w:r>
        <w:t>рабочие</w:t>
      </w:r>
      <w:r>
        <w:rPr>
          <w:spacing w:val="-11"/>
        </w:rPr>
        <w:t xml:space="preserve"> </w:t>
      </w:r>
      <w:r>
        <w:t>программы</w:t>
      </w:r>
      <w:r>
        <w:rPr>
          <w:spacing w:val="-9"/>
        </w:rPr>
        <w:t xml:space="preserve"> </w:t>
      </w:r>
      <w:r>
        <w:t>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ООП ООО рассчитана на пятилетний срок освоения и содержит три раздела:</w:t>
      </w:r>
    </w:p>
    <w:p w:rsidR="00B56A4D" w:rsidRDefault="00CC7A05">
      <w:pPr>
        <w:pStyle w:val="a3"/>
        <w:spacing w:before="157" w:line="256" w:lineRule="auto"/>
        <w:ind w:left="283" w:right="572" w:hanging="1"/>
      </w:pPr>
      <w:r>
        <w:rPr>
          <w:b/>
          <w:i/>
        </w:rPr>
        <w:t xml:space="preserve">Целевой раздел </w:t>
      </w:r>
      <w:r>
        <w:t>определяет общее назначение, цели, задачи и планируемые результаты реализации ООП</w:t>
      </w:r>
      <w:r>
        <w:rPr>
          <w:spacing w:val="-3"/>
        </w:rPr>
        <w:t xml:space="preserve"> </w:t>
      </w:r>
      <w:r>
        <w:t>ООО,</w:t>
      </w:r>
      <w:r>
        <w:rPr>
          <w:spacing w:val="-2"/>
        </w:rPr>
        <w:t xml:space="preserve"> </w:t>
      </w:r>
      <w:r>
        <w:t>а</w:t>
      </w:r>
      <w:r>
        <w:rPr>
          <w:spacing w:val="-2"/>
        </w:rPr>
        <w:t xml:space="preserve"> </w:t>
      </w:r>
      <w:r>
        <w:t>также</w:t>
      </w:r>
      <w:r>
        <w:rPr>
          <w:spacing w:val="-1"/>
        </w:rPr>
        <w:t xml:space="preserve"> </w:t>
      </w:r>
      <w:r>
        <w:t>способы</w:t>
      </w:r>
      <w:r>
        <w:rPr>
          <w:spacing w:val="-2"/>
        </w:rPr>
        <w:t xml:space="preserve"> </w:t>
      </w:r>
      <w:r>
        <w:t>определения</w:t>
      </w:r>
      <w:r>
        <w:rPr>
          <w:spacing w:val="-2"/>
        </w:rPr>
        <w:t xml:space="preserve"> </w:t>
      </w:r>
      <w:r>
        <w:t>достижения</w:t>
      </w:r>
      <w:r>
        <w:rPr>
          <w:spacing w:val="-2"/>
        </w:rPr>
        <w:t xml:space="preserve"> </w:t>
      </w:r>
      <w:r>
        <w:t>этих</w:t>
      </w:r>
      <w:r>
        <w:rPr>
          <w:spacing w:val="-3"/>
        </w:rPr>
        <w:t xml:space="preserve"> </w:t>
      </w:r>
      <w:r>
        <w:t>целей</w:t>
      </w:r>
      <w:r>
        <w:rPr>
          <w:spacing w:val="-2"/>
        </w:rPr>
        <w:t xml:space="preserve"> </w:t>
      </w:r>
      <w:r>
        <w:t>и</w:t>
      </w:r>
      <w:r>
        <w:rPr>
          <w:spacing w:val="-2"/>
        </w:rPr>
        <w:t xml:space="preserve"> </w:t>
      </w:r>
      <w:r>
        <w:t>результатов. Целевой</w:t>
      </w:r>
      <w:r>
        <w:rPr>
          <w:spacing w:val="-2"/>
        </w:rPr>
        <w:t xml:space="preserve"> </w:t>
      </w:r>
      <w:r>
        <w:t>раздел</w:t>
      </w:r>
      <w:r>
        <w:rPr>
          <w:spacing w:val="-2"/>
        </w:rPr>
        <w:t xml:space="preserve"> </w:t>
      </w:r>
      <w:r>
        <w:t>ООП ООО включает:</w:t>
      </w:r>
    </w:p>
    <w:p w:rsidR="00B56A4D" w:rsidRDefault="00CC7A05">
      <w:pPr>
        <w:pStyle w:val="a4"/>
        <w:numPr>
          <w:ilvl w:val="0"/>
          <w:numId w:val="245"/>
        </w:numPr>
        <w:tabs>
          <w:tab w:val="left" w:pos="453"/>
        </w:tabs>
        <w:spacing w:before="166"/>
        <w:ind w:left="453" w:hanging="170"/>
        <w:rPr>
          <w:sz w:val="24"/>
        </w:rPr>
      </w:pPr>
      <w:r>
        <w:rPr>
          <w:sz w:val="24"/>
        </w:rPr>
        <w:t>пояснительную</w:t>
      </w:r>
      <w:r>
        <w:rPr>
          <w:spacing w:val="-11"/>
          <w:sz w:val="24"/>
        </w:rPr>
        <w:t xml:space="preserve"> </w:t>
      </w:r>
      <w:r>
        <w:rPr>
          <w:spacing w:val="-2"/>
          <w:sz w:val="24"/>
        </w:rPr>
        <w:t>записку;</w:t>
      </w:r>
    </w:p>
    <w:p w:rsidR="00B56A4D" w:rsidRDefault="00CC7A05">
      <w:pPr>
        <w:pStyle w:val="a4"/>
        <w:numPr>
          <w:ilvl w:val="0"/>
          <w:numId w:val="245"/>
        </w:numPr>
        <w:tabs>
          <w:tab w:val="left" w:pos="453"/>
        </w:tabs>
        <w:spacing w:before="183"/>
        <w:ind w:left="453" w:hanging="170"/>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ООП</w:t>
      </w:r>
      <w:r>
        <w:rPr>
          <w:spacing w:val="-3"/>
          <w:sz w:val="24"/>
        </w:rPr>
        <w:t xml:space="preserve"> </w:t>
      </w:r>
      <w:r>
        <w:rPr>
          <w:spacing w:val="-4"/>
          <w:sz w:val="24"/>
        </w:rPr>
        <w:t>ООО;</w:t>
      </w:r>
    </w:p>
    <w:p w:rsidR="00B56A4D" w:rsidRDefault="00CC7A05">
      <w:pPr>
        <w:pStyle w:val="a4"/>
        <w:numPr>
          <w:ilvl w:val="0"/>
          <w:numId w:val="245"/>
        </w:numPr>
        <w:tabs>
          <w:tab w:val="left" w:pos="453"/>
        </w:tabs>
        <w:spacing w:before="184"/>
        <w:ind w:left="453" w:hanging="170"/>
        <w:rPr>
          <w:sz w:val="24"/>
        </w:rPr>
      </w:pPr>
      <w:r>
        <w:rPr>
          <w:sz w:val="24"/>
        </w:rPr>
        <w:t>систему</w:t>
      </w:r>
      <w:r>
        <w:rPr>
          <w:spacing w:val="-10"/>
          <w:sz w:val="24"/>
        </w:rPr>
        <w:t xml:space="preserve"> </w:t>
      </w:r>
      <w:r>
        <w:rPr>
          <w:sz w:val="24"/>
        </w:rPr>
        <w:t>оценки</w:t>
      </w:r>
      <w:r>
        <w:rPr>
          <w:spacing w:val="-4"/>
          <w:sz w:val="24"/>
        </w:rPr>
        <w:t xml:space="preserve"> </w:t>
      </w:r>
      <w:r>
        <w:rPr>
          <w:sz w:val="24"/>
        </w:rPr>
        <w:t>достижения</w:t>
      </w:r>
      <w:r>
        <w:rPr>
          <w:spacing w:val="-3"/>
          <w:sz w:val="24"/>
        </w:rPr>
        <w:t xml:space="preserve"> </w:t>
      </w:r>
      <w:r>
        <w:rPr>
          <w:sz w:val="24"/>
        </w:rPr>
        <w:t>планируемых</w:t>
      </w:r>
      <w:r>
        <w:rPr>
          <w:spacing w:val="-2"/>
          <w:sz w:val="24"/>
        </w:rPr>
        <w:t xml:space="preserve"> </w:t>
      </w:r>
      <w:r>
        <w:rPr>
          <w:sz w:val="24"/>
        </w:rPr>
        <w:t>результатов</w:t>
      </w:r>
      <w:r>
        <w:rPr>
          <w:spacing w:val="-4"/>
          <w:sz w:val="24"/>
        </w:rPr>
        <w:t xml:space="preserve"> </w:t>
      </w:r>
      <w:r>
        <w:rPr>
          <w:sz w:val="24"/>
        </w:rPr>
        <w:t>освоения</w:t>
      </w:r>
      <w:r>
        <w:rPr>
          <w:spacing w:val="-3"/>
          <w:sz w:val="24"/>
        </w:rPr>
        <w:t xml:space="preserve"> </w:t>
      </w:r>
      <w:r>
        <w:rPr>
          <w:sz w:val="24"/>
        </w:rPr>
        <w:t>ООП</w:t>
      </w:r>
      <w:r>
        <w:rPr>
          <w:spacing w:val="-4"/>
          <w:sz w:val="24"/>
        </w:rPr>
        <w:t xml:space="preserve"> ООО.</w:t>
      </w:r>
    </w:p>
    <w:p w:rsidR="00B56A4D" w:rsidRDefault="00CC7A05">
      <w:pPr>
        <w:pStyle w:val="a3"/>
        <w:spacing w:before="186" w:line="256" w:lineRule="auto"/>
        <w:ind w:left="283" w:right="568"/>
      </w:pPr>
      <w:r>
        <w:rPr>
          <w:b/>
          <w:i/>
        </w:rPr>
        <w:t xml:space="preserve">Содержательный раздел </w:t>
      </w:r>
      <w:r>
        <w:t>включает образовательные программы, ориентированные на достижение предметных, метапредметных и личностных результатов:</w:t>
      </w:r>
    </w:p>
    <w:p w:rsidR="00B56A4D" w:rsidRDefault="00CC7A05">
      <w:pPr>
        <w:pStyle w:val="a4"/>
        <w:numPr>
          <w:ilvl w:val="0"/>
          <w:numId w:val="244"/>
        </w:numPr>
        <w:tabs>
          <w:tab w:val="left" w:pos="539"/>
        </w:tabs>
        <w:spacing w:before="166" w:line="259" w:lineRule="auto"/>
        <w:ind w:right="565" w:firstLine="60"/>
        <w:jc w:val="both"/>
        <w:rPr>
          <w:sz w:val="24"/>
        </w:rPr>
      </w:pPr>
      <w:r>
        <w:rPr>
          <w:sz w:val="24"/>
        </w:rPr>
        <w:t xml:space="preserve">федеральные рабочие программы учебных предметов непосредственного применения «Русский язык», «Литература», «Обществознание», «История», «География», «Основы безопасности и защиты Родины», «Труд (технология)»; учебных курсов (в том числе внеурочной деятельности), учебных </w:t>
      </w:r>
      <w:r>
        <w:rPr>
          <w:spacing w:val="-2"/>
          <w:sz w:val="24"/>
        </w:rPr>
        <w:t>модулей;</w:t>
      </w:r>
    </w:p>
    <w:p w:rsidR="00B56A4D" w:rsidRDefault="00CC7A05">
      <w:pPr>
        <w:pStyle w:val="a4"/>
        <w:numPr>
          <w:ilvl w:val="0"/>
          <w:numId w:val="244"/>
        </w:numPr>
        <w:tabs>
          <w:tab w:val="left" w:pos="486"/>
        </w:tabs>
        <w:spacing w:before="157"/>
        <w:ind w:left="486" w:hanging="143"/>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r>
        <w:rPr>
          <w:spacing w:val="-2"/>
          <w:sz w:val="24"/>
        </w:rPr>
        <w:t xml:space="preserve"> </w:t>
      </w:r>
      <w:r>
        <w:rPr>
          <w:sz w:val="24"/>
        </w:rPr>
        <w:t>у</w:t>
      </w:r>
      <w:r>
        <w:rPr>
          <w:spacing w:val="-12"/>
          <w:sz w:val="24"/>
        </w:rPr>
        <w:t xml:space="preserve"> </w:t>
      </w:r>
      <w:r>
        <w:rPr>
          <w:spacing w:val="-2"/>
          <w:sz w:val="24"/>
        </w:rPr>
        <w:t>обучающихся;</w:t>
      </w:r>
    </w:p>
    <w:p w:rsidR="00B56A4D" w:rsidRDefault="00CC7A05">
      <w:pPr>
        <w:pStyle w:val="a4"/>
        <w:numPr>
          <w:ilvl w:val="0"/>
          <w:numId w:val="244"/>
        </w:numPr>
        <w:tabs>
          <w:tab w:val="left" w:pos="426"/>
        </w:tabs>
        <w:spacing w:before="180"/>
        <w:ind w:left="426" w:hanging="143"/>
        <w:rPr>
          <w:sz w:val="24"/>
        </w:rPr>
      </w:pPr>
      <w:r>
        <w:rPr>
          <w:sz w:val="24"/>
        </w:rPr>
        <w:t>федеральную</w:t>
      </w:r>
      <w:r>
        <w:rPr>
          <w:spacing w:val="-3"/>
          <w:sz w:val="24"/>
        </w:rPr>
        <w:t xml:space="preserve"> </w:t>
      </w:r>
      <w:r>
        <w:rPr>
          <w:sz w:val="24"/>
        </w:rPr>
        <w:t>рабочую</w:t>
      </w:r>
      <w:r>
        <w:rPr>
          <w:spacing w:val="-2"/>
          <w:sz w:val="24"/>
        </w:rPr>
        <w:t xml:space="preserve"> </w:t>
      </w:r>
      <w:r>
        <w:rPr>
          <w:sz w:val="24"/>
        </w:rPr>
        <w:t>программу</w:t>
      </w:r>
      <w:r>
        <w:rPr>
          <w:spacing w:val="-7"/>
          <w:sz w:val="24"/>
        </w:rPr>
        <w:t xml:space="preserve"> </w:t>
      </w:r>
      <w:r>
        <w:rPr>
          <w:spacing w:val="-2"/>
          <w:sz w:val="24"/>
        </w:rPr>
        <w:t>воспитания.</w:t>
      </w:r>
    </w:p>
    <w:p w:rsidR="00B56A4D" w:rsidRDefault="00CC7A05">
      <w:pPr>
        <w:pStyle w:val="a3"/>
        <w:spacing w:before="185" w:line="256" w:lineRule="auto"/>
        <w:ind w:left="283" w:right="569"/>
      </w:pPr>
      <w:r>
        <w:rPr>
          <w:b/>
          <w:i/>
        </w:rPr>
        <w:t xml:space="preserve">Организационный раздел </w:t>
      </w:r>
      <w:r>
        <w:t>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B56A4D" w:rsidRDefault="00CC7A05">
      <w:pPr>
        <w:pStyle w:val="a4"/>
        <w:numPr>
          <w:ilvl w:val="0"/>
          <w:numId w:val="245"/>
        </w:numPr>
        <w:tabs>
          <w:tab w:val="left" w:pos="455"/>
        </w:tabs>
        <w:spacing w:before="165"/>
        <w:ind w:left="455" w:hanging="172"/>
        <w:rPr>
          <w:sz w:val="24"/>
        </w:rPr>
      </w:pPr>
      <w:r>
        <w:rPr>
          <w:sz w:val="24"/>
        </w:rPr>
        <w:t>учебный</w:t>
      </w:r>
      <w:r>
        <w:rPr>
          <w:spacing w:val="-6"/>
          <w:sz w:val="24"/>
        </w:rPr>
        <w:t xml:space="preserve"> </w:t>
      </w:r>
      <w:r>
        <w:rPr>
          <w:spacing w:val="-2"/>
          <w:sz w:val="24"/>
        </w:rPr>
        <w:t>план;</w:t>
      </w:r>
    </w:p>
    <w:p w:rsidR="00B56A4D" w:rsidRDefault="00CC7A05">
      <w:pPr>
        <w:pStyle w:val="a4"/>
        <w:numPr>
          <w:ilvl w:val="0"/>
          <w:numId w:val="245"/>
        </w:numPr>
        <w:tabs>
          <w:tab w:val="left" w:pos="453"/>
        </w:tabs>
        <w:spacing w:before="183"/>
        <w:ind w:left="453" w:hanging="170"/>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B56A4D" w:rsidRDefault="00CC7A05">
      <w:pPr>
        <w:pStyle w:val="a4"/>
        <w:numPr>
          <w:ilvl w:val="0"/>
          <w:numId w:val="245"/>
        </w:numPr>
        <w:tabs>
          <w:tab w:val="left" w:pos="453"/>
        </w:tabs>
        <w:spacing w:before="184"/>
        <w:ind w:left="453" w:hanging="170"/>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B56A4D" w:rsidRDefault="00B56A4D">
      <w:pPr>
        <w:pStyle w:val="a4"/>
        <w:rPr>
          <w:sz w:val="24"/>
        </w:rPr>
        <w:sectPr w:rsidR="00B56A4D">
          <w:pgSz w:w="11920" w:h="16850"/>
          <w:pgMar w:top="500" w:right="141" w:bottom="920" w:left="425" w:header="0" w:footer="693" w:gutter="0"/>
          <w:cols w:space="720"/>
        </w:sectPr>
      </w:pPr>
    </w:p>
    <w:p w:rsidR="00B56A4D" w:rsidRDefault="00CC7A05">
      <w:pPr>
        <w:pStyle w:val="a4"/>
        <w:numPr>
          <w:ilvl w:val="0"/>
          <w:numId w:val="245"/>
        </w:numPr>
        <w:tabs>
          <w:tab w:val="left" w:pos="567"/>
        </w:tabs>
        <w:spacing w:before="74" w:line="256" w:lineRule="auto"/>
        <w:ind w:left="282" w:right="563" w:firstLine="0"/>
        <w:jc w:val="both"/>
        <w:rPr>
          <w:sz w:val="24"/>
        </w:rPr>
      </w:pPr>
      <w:r>
        <w:rPr>
          <w:sz w:val="24"/>
        </w:rP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w:t>
      </w:r>
      <w:r>
        <w:rPr>
          <w:spacing w:val="-12"/>
          <w:sz w:val="24"/>
        </w:rPr>
        <w:t xml:space="preserve"> </w:t>
      </w:r>
      <w:r>
        <w:rPr>
          <w:sz w:val="24"/>
        </w:rPr>
        <w:t>в</w:t>
      </w:r>
      <w:r>
        <w:rPr>
          <w:spacing w:val="-13"/>
          <w:sz w:val="24"/>
        </w:rPr>
        <w:t xml:space="preserve"> </w:t>
      </w:r>
      <w:r>
        <w:rPr>
          <w:sz w:val="24"/>
        </w:rPr>
        <w:t>которых</w:t>
      </w:r>
      <w:r>
        <w:rPr>
          <w:spacing w:val="-10"/>
          <w:sz w:val="24"/>
        </w:rPr>
        <w:t xml:space="preserve"> </w:t>
      </w:r>
      <w:r>
        <w:rPr>
          <w:sz w:val="24"/>
        </w:rPr>
        <w:t>образовательная</w:t>
      </w:r>
      <w:r>
        <w:rPr>
          <w:spacing w:val="-12"/>
          <w:sz w:val="24"/>
        </w:rPr>
        <w:t xml:space="preserve"> </w:t>
      </w:r>
      <w:r>
        <w:rPr>
          <w:sz w:val="24"/>
        </w:rPr>
        <w:t>организация</w:t>
      </w:r>
      <w:r>
        <w:rPr>
          <w:spacing w:val="-12"/>
          <w:sz w:val="24"/>
        </w:rPr>
        <w:t xml:space="preserve"> </w:t>
      </w:r>
      <w:r>
        <w:rPr>
          <w:sz w:val="24"/>
        </w:rPr>
        <w:t>принимает</w:t>
      </w:r>
      <w:r>
        <w:rPr>
          <w:spacing w:val="-9"/>
          <w:sz w:val="24"/>
        </w:rPr>
        <w:t xml:space="preserve"> </w:t>
      </w:r>
      <w:r>
        <w:rPr>
          <w:sz w:val="24"/>
        </w:rPr>
        <w:t>участие</w:t>
      </w:r>
      <w:r>
        <w:rPr>
          <w:spacing w:val="-13"/>
          <w:sz w:val="24"/>
        </w:rPr>
        <w:t xml:space="preserve"> </w:t>
      </w:r>
      <w:r>
        <w:rPr>
          <w:sz w:val="24"/>
        </w:rPr>
        <w:t>в</w:t>
      </w:r>
      <w:r>
        <w:rPr>
          <w:spacing w:val="-8"/>
          <w:sz w:val="24"/>
        </w:rPr>
        <w:t xml:space="preserve"> </w:t>
      </w:r>
      <w:r>
        <w:rPr>
          <w:sz w:val="24"/>
        </w:rPr>
        <w:t>учебном</w:t>
      </w:r>
      <w:r>
        <w:rPr>
          <w:spacing w:val="-13"/>
          <w:sz w:val="24"/>
        </w:rPr>
        <w:t xml:space="preserve"> </w:t>
      </w:r>
      <w:r>
        <w:rPr>
          <w:sz w:val="24"/>
        </w:rPr>
        <w:t>году</w:t>
      </w:r>
      <w:r>
        <w:rPr>
          <w:spacing w:val="-15"/>
          <w:sz w:val="24"/>
        </w:rPr>
        <w:t xml:space="preserve"> </w:t>
      </w:r>
      <w:r>
        <w:rPr>
          <w:sz w:val="24"/>
        </w:rPr>
        <w:t>или</w:t>
      </w:r>
      <w:r>
        <w:rPr>
          <w:spacing w:val="-11"/>
          <w:sz w:val="24"/>
        </w:rPr>
        <w:t xml:space="preserve"> </w:t>
      </w:r>
      <w:r>
        <w:rPr>
          <w:sz w:val="24"/>
        </w:rPr>
        <w:t>периоде</w:t>
      </w:r>
      <w:r>
        <w:rPr>
          <w:spacing w:val="-13"/>
          <w:sz w:val="24"/>
        </w:rPr>
        <w:t xml:space="preserve"> </w:t>
      </w:r>
      <w:r>
        <w:rPr>
          <w:sz w:val="24"/>
        </w:rPr>
        <w:t>обучения;</w:t>
      </w:r>
    </w:p>
    <w:p w:rsidR="00B56A4D" w:rsidRDefault="00CC7A05">
      <w:pPr>
        <w:pStyle w:val="a4"/>
        <w:numPr>
          <w:ilvl w:val="1"/>
          <w:numId w:val="245"/>
        </w:numPr>
        <w:tabs>
          <w:tab w:val="left" w:pos="990"/>
        </w:tabs>
        <w:spacing w:before="165"/>
        <w:ind w:left="990" w:hanging="348"/>
        <w:jc w:val="both"/>
        <w:rPr>
          <w:rFonts w:ascii="Symbol" w:hAnsi="Symbol"/>
          <w:sz w:val="24"/>
        </w:rPr>
      </w:pPr>
      <w:r>
        <w:rPr>
          <w:sz w:val="24"/>
        </w:rPr>
        <w:t>характеристику</w:t>
      </w:r>
      <w:r>
        <w:rPr>
          <w:spacing w:val="-7"/>
          <w:sz w:val="24"/>
        </w:rPr>
        <w:t xml:space="preserve"> </w:t>
      </w:r>
      <w:r>
        <w:rPr>
          <w:sz w:val="24"/>
        </w:rPr>
        <w:t>условий</w:t>
      </w:r>
      <w:r>
        <w:rPr>
          <w:spacing w:val="-2"/>
          <w:sz w:val="24"/>
        </w:rPr>
        <w:t xml:space="preserve"> </w:t>
      </w:r>
      <w:r>
        <w:rPr>
          <w:sz w:val="24"/>
        </w:rPr>
        <w:t>реализации</w:t>
      </w:r>
      <w:r>
        <w:rPr>
          <w:spacing w:val="-2"/>
          <w:sz w:val="24"/>
        </w:rPr>
        <w:t xml:space="preserve"> </w:t>
      </w:r>
      <w:r>
        <w:rPr>
          <w:sz w:val="24"/>
        </w:rPr>
        <w:t>ООП</w:t>
      </w:r>
      <w:r>
        <w:rPr>
          <w:spacing w:val="-3"/>
          <w:sz w:val="24"/>
        </w:rPr>
        <w:t xml:space="preserve"> </w:t>
      </w:r>
      <w:r>
        <w:rPr>
          <w:sz w:val="24"/>
        </w:rPr>
        <w:t>ООО</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требованиями</w:t>
      </w:r>
      <w:r>
        <w:rPr>
          <w:spacing w:val="-2"/>
          <w:sz w:val="24"/>
        </w:rPr>
        <w:t xml:space="preserve"> </w:t>
      </w:r>
      <w:r>
        <w:rPr>
          <w:sz w:val="24"/>
        </w:rPr>
        <w:t>ФГОС</w:t>
      </w:r>
      <w:r>
        <w:rPr>
          <w:spacing w:val="-1"/>
          <w:sz w:val="24"/>
        </w:rPr>
        <w:t xml:space="preserve"> </w:t>
      </w:r>
      <w:r>
        <w:rPr>
          <w:spacing w:val="-4"/>
          <w:sz w:val="24"/>
        </w:rPr>
        <w:t>ООО.</w:t>
      </w:r>
    </w:p>
    <w:p w:rsidR="00B56A4D" w:rsidRDefault="00B56A4D">
      <w:pPr>
        <w:pStyle w:val="a3"/>
        <w:ind w:left="0"/>
        <w:jc w:val="left"/>
      </w:pPr>
    </w:p>
    <w:p w:rsidR="00B56A4D" w:rsidRDefault="00B56A4D">
      <w:pPr>
        <w:pStyle w:val="a3"/>
        <w:spacing w:before="167"/>
        <w:ind w:left="0"/>
        <w:jc w:val="left"/>
      </w:pPr>
    </w:p>
    <w:p w:rsidR="00B56A4D" w:rsidRDefault="00CC7A05">
      <w:pPr>
        <w:pStyle w:val="2"/>
        <w:numPr>
          <w:ilvl w:val="1"/>
          <w:numId w:val="250"/>
        </w:numPr>
        <w:tabs>
          <w:tab w:val="left" w:pos="2268"/>
        </w:tabs>
        <w:ind w:left="2268"/>
        <w:jc w:val="left"/>
        <w:rPr>
          <w:color w:val="323232"/>
        </w:rPr>
      </w:pPr>
      <w:r>
        <w:rPr>
          <w:color w:val="323232"/>
        </w:rPr>
        <w:t>Планируемые</w:t>
      </w:r>
      <w:r>
        <w:rPr>
          <w:color w:val="323232"/>
          <w:spacing w:val="-7"/>
        </w:rPr>
        <w:t xml:space="preserve"> </w:t>
      </w:r>
      <w:r>
        <w:rPr>
          <w:color w:val="323232"/>
        </w:rPr>
        <w:t>результаты</w:t>
      </w:r>
      <w:r>
        <w:rPr>
          <w:color w:val="323232"/>
          <w:spacing w:val="-3"/>
        </w:rPr>
        <w:t xml:space="preserve"> </w:t>
      </w:r>
      <w:r>
        <w:rPr>
          <w:color w:val="323232"/>
        </w:rPr>
        <w:t>освоения</w:t>
      </w:r>
      <w:r>
        <w:rPr>
          <w:color w:val="323232"/>
          <w:spacing w:val="-3"/>
        </w:rPr>
        <w:t xml:space="preserve"> </w:t>
      </w:r>
      <w:r>
        <w:rPr>
          <w:color w:val="323232"/>
        </w:rPr>
        <w:t>обучающимися</w:t>
      </w:r>
      <w:r>
        <w:rPr>
          <w:color w:val="323232"/>
          <w:spacing w:val="-3"/>
        </w:rPr>
        <w:t xml:space="preserve"> </w:t>
      </w:r>
      <w:r>
        <w:rPr>
          <w:color w:val="323232"/>
        </w:rPr>
        <w:t>ООП</w:t>
      </w:r>
      <w:r>
        <w:rPr>
          <w:color w:val="323232"/>
          <w:spacing w:val="-3"/>
        </w:rPr>
        <w:t xml:space="preserve"> </w:t>
      </w:r>
      <w:r>
        <w:rPr>
          <w:color w:val="323232"/>
          <w:spacing w:val="-4"/>
        </w:rPr>
        <w:t>ООО.</w:t>
      </w:r>
    </w:p>
    <w:p w:rsidR="00B56A4D" w:rsidRDefault="00CC7A05">
      <w:pPr>
        <w:pStyle w:val="a3"/>
        <w:spacing w:before="248"/>
        <w:ind w:right="563" w:firstLine="480"/>
      </w:pPr>
      <w:r>
        <w:rPr>
          <w:color w:val="323232"/>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B56A4D" w:rsidRDefault="00CC7A05">
      <w:pPr>
        <w:pStyle w:val="a3"/>
        <w:spacing w:before="254"/>
        <w:ind w:right="566" w:firstLine="360"/>
      </w:pPr>
      <w:r>
        <w:rPr>
          <w:color w:val="323232"/>
        </w:rPr>
        <w:t xml:space="preserve">Требования </w:t>
      </w:r>
      <w:r>
        <w:rPr>
          <w:b/>
          <w:color w:val="323232"/>
        </w:rPr>
        <w:t>к личностным результатам</w:t>
      </w:r>
      <w:r>
        <w:rPr>
          <w:b/>
          <w:color w:val="323232"/>
          <w:spacing w:val="80"/>
        </w:rPr>
        <w:t xml:space="preserve"> </w:t>
      </w:r>
      <w:r>
        <w:rPr>
          <w:color w:val="323232"/>
        </w:rPr>
        <w:t>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56A4D" w:rsidRDefault="00CC7A05">
      <w:pPr>
        <w:pStyle w:val="a3"/>
        <w:spacing w:before="258"/>
        <w:ind w:right="566" w:firstLine="480"/>
      </w:pPr>
      <w:r>
        <w:rPr>
          <w:color w:val="323232"/>
        </w:rPr>
        <w:t>Личностные</w:t>
      </w:r>
      <w:r>
        <w:rPr>
          <w:color w:val="323232"/>
          <w:spacing w:val="-11"/>
        </w:rPr>
        <w:t xml:space="preserve"> </w:t>
      </w:r>
      <w:r>
        <w:rPr>
          <w:color w:val="323232"/>
        </w:rPr>
        <w:t>результаты</w:t>
      </w:r>
      <w:r>
        <w:rPr>
          <w:color w:val="323232"/>
          <w:spacing w:val="40"/>
        </w:rPr>
        <w:t xml:space="preserve"> </w:t>
      </w:r>
      <w:r>
        <w:rPr>
          <w:color w:val="323232"/>
        </w:rPr>
        <w:t>(ФГОС</w:t>
      </w:r>
      <w:r>
        <w:rPr>
          <w:color w:val="323232"/>
          <w:spacing w:val="-9"/>
        </w:rPr>
        <w:t xml:space="preserve"> </w:t>
      </w:r>
      <w:r>
        <w:rPr>
          <w:color w:val="323232"/>
        </w:rPr>
        <w:t>ООО</w:t>
      </w:r>
      <w:r>
        <w:rPr>
          <w:color w:val="323232"/>
          <w:spacing w:val="-10"/>
        </w:rPr>
        <w:t xml:space="preserve"> </w:t>
      </w:r>
      <w:r>
        <w:rPr>
          <w:color w:val="323232"/>
        </w:rPr>
        <w:t>п.42)</w:t>
      </w:r>
      <w:r>
        <w:rPr>
          <w:color w:val="323232"/>
          <w:spacing w:val="40"/>
        </w:rPr>
        <w:t xml:space="preserve"> </w:t>
      </w:r>
      <w:r>
        <w:rPr>
          <w:color w:val="323232"/>
        </w:rPr>
        <w:t>освоения</w:t>
      </w:r>
      <w:r>
        <w:rPr>
          <w:color w:val="323232"/>
          <w:spacing w:val="-10"/>
        </w:rPr>
        <w:t xml:space="preserve"> </w:t>
      </w:r>
      <w:r>
        <w:rPr>
          <w:color w:val="323232"/>
        </w:rPr>
        <w:t>ООП</w:t>
      </w:r>
      <w:r>
        <w:rPr>
          <w:color w:val="323232"/>
          <w:spacing w:val="-11"/>
        </w:rPr>
        <w:t xml:space="preserve"> </w:t>
      </w:r>
      <w:r>
        <w:rPr>
          <w:color w:val="323232"/>
        </w:rPr>
        <w:t>ООО</w:t>
      </w:r>
      <w:r>
        <w:rPr>
          <w:color w:val="323232"/>
          <w:spacing w:val="-8"/>
        </w:rPr>
        <w:t xml:space="preserve"> </w:t>
      </w:r>
      <w:r>
        <w:rPr>
          <w:color w:val="323232"/>
        </w:rPr>
        <w:t>достигаются</w:t>
      </w:r>
      <w:r>
        <w:rPr>
          <w:color w:val="323232"/>
          <w:spacing w:val="-10"/>
        </w:rPr>
        <w:t xml:space="preserve"> </w:t>
      </w:r>
      <w:r>
        <w:rPr>
          <w:color w:val="323232"/>
        </w:rPr>
        <w:t>в</w:t>
      </w:r>
      <w:r>
        <w:rPr>
          <w:color w:val="323232"/>
          <w:spacing w:val="-10"/>
        </w:rPr>
        <w:t xml:space="preserve"> </w:t>
      </w:r>
      <w:r>
        <w:rPr>
          <w:color w:val="323232"/>
        </w:rPr>
        <w:t>единстве</w:t>
      </w:r>
      <w:r>
        <w:rPr>
          <w:color w:val="323232"/>
          <w:spacing w:val="-8"/>
        </w:rPr>
        <w:t xml:space="preserve"> </w:t>
      </w:r>
      <w:r>
        <w:rPr>
          <w:color w:val="323232"/>
        </w:rPr>
        <w:t>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6A4D" w:rsidRDefault="00CC7A05">
      <w:pPr>
        <w:pStyle w:val="a3"/>
        <w:spacing w:before="254"/>
        <w:ind w:right="563" w:firstLine="420"/>
      </w:pPr>
      <w:r>
        <w:rPr>
          <w:color w:val="323232"/>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56A4D" w:rsidRDefault="00CC7A05">
      <w:pPr>
        <w:pStyle w:val="3"/>
        <w:spacing w:before="262"/>
        <w:ind w:left="403"/>
      </w:pPr>
      <w:r>
        <w:rPr>
          <w:color w:val="323232"/>
        </w:rPr>
        <w:t>Метапредметные</w:t>
      </w:r>
      <w:r>
        <w:rPr>
          <w:color w:val="323232"/>
          <w:spacing w:val="-3"/>
        </w:rPr>
        <w:t xml:space="preserve"> </w:t>
      </w:r>
      <w:r>
        <w:rPr>
          <w:color w:val="323232"/>
        </w:rPr>
        <w:t>результаты</w:t>
      </w:r>
      <w:r>
        <w:rPr>
          <w:color w:val="323232"/>
          <w:spacing w:val="58"/>
        </w:rPr>
        <w:t xml:space="preserve"> </w:t>
      </w:r>
      <w:r>
        <w:rPr>
          <w:color w:val="323232"/>
        </w:rPr>
        <w:t>(</w:t>
      </w:r>
      <w:r>
        <w:rPr>
          <w:color w:val="323232"/>
          <w:spacing w:val="-1"/>
        </w:rPr>
        <w:t xml:space="preserve"> </w:t>
      </w:r>
      <w:r>
        <w:rPr>
          <w:color w:val="323232"/>
        </w:rPr>
        <w:t>ФГОС</w:t>
      </w:r>
      <w:r>
        <w:rPr>
          <w:color w:val="323232"/>
          <w:spacing w:val="-2"/>
        </w:rPr>
        <w:t xml:space="preserve"> </w:t>
      </w:r>
      <w:r>
        <w:rPr>
          <w:color w:val="323232"/>
        </w:rPr>
        <w:t>ООО</w:t>
      </w:r>
      <w:r>
        <w:rPr>
          <w:color w:val="323232"/>
          <w:spacing w:val="-2"/>
        </w:rPr>
        <w:t xml:space="preserve"> </w:t>
      </w:r>
      <w:r>
        <w:rPr>
          <w:color w:val="323232"/>
        </w:rPr>
        <w:t>п.43)</w:t>
      </w:r>
      <w:r>
        <w:rPr>
          <w:color w:val="323232"/>
          <w:spacing w:val="-1"/>
        </w:rPr>
        <w:t xml:space="preserve"> </w:t>
      </w:r>
      <w:r>
        <w:rPr>
          <w:color w:val="323232"/>
          <w:spacing w:val="-2"/>
        </w:rPr>
        <w:t>включают:</w:t>
      </w:r>
    </w:p>
    <w:p w:rsidR="00B56A4D" w:rsidRDefault="00CC7A05">
      <w:pPr>
        <w:pStyle w:val="a4"/>
        <w:numPr>
          <w:ilvl w:val="1"/>
          <w:numId w:val="245"/>
        </w:numPr>
        <w:tabs>
          <w:tab w:val="left" w:pos="1003"/>
        </w:tabs>
        <w:spacing w:before="250"/>
        <w:ind w:right="571" w:hanging="361"/>
        <w:jc w:val="both"/>
        <w:rPr>
          <w:rFonts w:ascii="Symbol" w:hAnsi="Symbol"/>
          <w:color w:val="323232"/>
          <w:sz w:val="24"/>
        </w:rPr>
      </w:pPr>
      <w:r>
        <w:rPr>
          <w:color w:val="323232"/>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56A4D" w:rsidRDefault="00CC7A05">
      <w:pPr>
        <w:pStyle w:val="a4"/>
        <w:numPr>
          <w:ilvl w:val="1"/>
          <w:numId w:val="245"/>
        </w:numPr>
        <w:tabs>
          <w:tab w:val="left" w:pos="1003"/>
        </w:tabs>
        <w:spacing w:line="293" w:lineRule="exact"/>
        <w:ind w:hanging="360"/>
        <w:jc w:val="both"/>
        <w:rPr>
          <w:rFonts w:ascii="Symbol" w:hAnsi="Symbol"/>
          <w:color w:val="323232"/>
          <w:sz w:val="24"/>
        </w:rPr>
      </w:pPr>
      <w:r>
        <w:rPr>
          <w:color w:val="323232"/>
          <w:sz w:val="24"/>
        </w:rPr>
        <w:t>способность</w:t>
      </w:r>
      <w:r>
        <w:rPr>
          <w:color w:val="323232"/>
          <w:spacing w:val="-7"/>
          <w:sz w:val="24"/>
        </w:rPr>
        <w:t xml:space="preserve"> </w:t>
      </w:r>
      <w:r>
        <w:rPr>
          <w:color w:val="323232"/>
          <w:sz w:val="24"/>
        </w:rPr>
        <w:t>их</w:t>
      </w:r>
      <w:r>
        <w:rPr>
          <w:color w:val="323232"/>
          <w:spacing w:val="-6"/>
          <w:sz w:val="24"/>
        </w:rPr>
        <w:t xml:space="preserve"> </w:t>
      </w:r>
      <w:r>
        <w:rPr>
          <w:color w:val="323232"/>
          <w:sz w:val="24"/>
        </w:rPr>
        <w:t>использовать</w:t>
      </w:r>
      <w:r>
        <w:rPr>
          <w:color w:val="323232"/>
          <w:spacing w:val="-4"/>
          <w:sz w:val="24"/>
        </w:rPr>
        <w:t xml:space="preserve"> </w:t>
      </w:r>
      <w:r>
        <w:rPr>
          <w:color w:val="323232"/>
          <w:sz w:val="24"/>
        </w:rPr>
        <w:t>в</w:t>
      </w:r>
      <w:r>
        <w:rPr>
          <w:color w:val="323232"/>
          <w:spacing w:val="-4"/>
          <w:sz w:val="24"/>
        </w:rPr>
        <w:t xml:space="preserve"> </w:t>
      </w:r>
      <w:r>
        <w:rPr>
          <w:color w:val="323232"/>
          <w:sz w:val="24"/>
        </w:rPr>
        <w:t>учебной,</w:t>
      </w:r>
      <w:r>
        <w:rPr>
          <w:color w:val="323232"/>
          <w:spacing w:val="-5"/>
          <w:sz w:val="24"/>
        </w:rPr>
        <w:t xml:space="preserve"> </w:t>
      </w:r>
      <w:r>
        <w:rPr>
          <w:color w:val="323232"/>
          <w:sz w:val="24"/>
        </w:rPr>
        <w:t>познавательной</w:t>
      </w:r>
      <w:r>
        <w:rPr>
          <w:color w:val="323232"/>
          <w:spacing w:val="-5"/>
          <w:sz w:val="24"/>
        </w:rPr>
        <w:t xml:space="preserve"> </w:t>
      </w:r>
      <w:r>
        <w:rPr>
          <w:color w:val="323232"/>
          <w:sz w:val="24"/>
        </w:rPr>
        <w:t>и</w:t>
      </w:r>
      <w:r>
        <w:rPr>
          <w:color w:val="323232"/>
          <w:spacing w:val="-6"/>
          <w:sz w:val="24"/>
        </w:rPr>
        <w:t xml:space="preserve"> </w:t>
      </w:r>
      <w:r>
        <w:rPr>
          <w:color w:val="323232"/>
          <w:sz w:val="24"/>
        </w:rPr>
        <w:t>социальной</w:t>
      </w:r>
      <w:r>
        <w:rPr>
          <w:color w:val="323232"/>
          <w:spacing w:val="-6"/>
          <w:sz w:val="24"/>
        </w:rPr>
        <w:t xml:space="preserve"> </w:t>
      </w:r>
      <w:r>
        <w:rPr>
          <w:color w:val="323232"/>
          <w:spacing w:val="-2"/>
          <w:sz w:val="24"/>
        </w:rPr>
        <w:t>практике;</w:t>
      </w:r>
    </w:p>
    <w:p w:rsidR="00B56A4D" w:rsidRDefault="00CC7A05">
      <w:pPr>
        <w:pStyle w:val="a4"/>
        <w:numPr>
          <w:ilvl w:val="1"/>
          <w:numId w:val="245"/>
        </w:numPr>
        <w:tabs>
          <w:tab w:val="left" w:pos="1003"/>
        </w:tabs>
        <w:ind w:right="566" w:hanging="361"/>
        <w:jc w:val="both"/>
        <w:rPr>
          <w:rFonts w:ascii="Symbol" w:hAnsi="Symbol"/>
          <w:color w:val="323232"/>
          <w:sz w:val="24"/>
        </w:rPr>
      </w:pPr>
      <w:r>
        <w:rPr>
          <w:color w:val="323232"/>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56A4D" w:rsidRDefault="00CC7A05">
      <w:pPr>
        <w:pStyle w:val="a4"/>
        <w:numPr>
          <w:ilvl w:val="1"/>
          <w:numId w:val="245"/>
        </w:numPr>
        <w:tabs>
          <w:tab w:val="left" w:pos="1003"/>
        </w:tabs>
        <w:ind w:right="563" w:hanging="361"/>
        <w:jc w:val="both"/>
        <w:rPr>
          <w:rFonts w:ascii="Symbol" w:hAnsi="Symbol"/>
          <w:color w:val="323232"/>
          <w:sz w:val="24"/>
        </w:rPr>
      </w:pPr>
      <w:r>
        <w:rPr>
          <w:color w:val="323232"/>
          <w:sz w:val="24"/>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rPr>
          <w:color w:val="323232"/>
          <w:spacing w:val="-2"/>
          <w:sz w:val="24"/>
        </w:rPr>
        <w:t>аудитории.</w:t>
      </w:r>
    </w:p>
    <w:p w:rsidR="00B56A4D" w:rsidRDefault="00CC7A05">
      <w:pPr>
        <w:pStyle w:val="a3"/>
        <w:spacing w:before="251"/>
        <w:ind w:left="643" w:right="572"/>
      </w:pPr>
      <w:r>
        <w:rPr>
          <w:color w:val="323232"/>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color w:val="323232"/>
          <w:spacing w:val="-2"/>
        </w:rPr>
        <w:t>овладевать:</w:t>
      </w:r>
    </w:p>
    <w:p w:rsidR="00B56A4D" w:rsidRDefault="00CC7A05">
      <w:pPr>
        <w:pStyle w:val="a4"/>
        <w:numPr>
          <w:ilvl w:val="1"/>
          <w:numId w:val="245"/>
        </w:numPr>
        <w:tabs>
          <w:tab w:val="left" w:pos="1003"/>
        </w:tabs>
        <w:spacing w:before="257" w:line="293" w:lineRule="exact"/>
        <w:ind w:hanging="360"/>
        <w:jc w:val="both"/>
        <w:rPr>
          <w:rFonts w:ascii="Symbol" w:hAnsi="Symbol"/>
          <w:color w:val="323232"/>
          <w:sz w:val="24"/>
        </w:rPr>
      </w:pPr>
      <w:r>
        <w:rPr>
          <w:color w:val="323232"/>
          <w:sz w:val="24"/>
        </w:rPr>
        <w:t>познавательными</w:t>
      </w:r>
      <w:r>
        <w:rPr>
          <w:color w:val="323232"/>
          <w:spacing w:val="-8"/>
          <w:sz w:val="24"/>
        </w:rPr>
        <w:t xml:space="preserve"> </w:t>
      </w:r>
      <w:r>
        <w:rPr>
          <w:color w:val="323232"/>
          <w:sz w:val="24"/>
        </w:rPr>
        <w:t>универсальными</w:t>
      </w:r>
      <w:r>
        <w:rPr>
          <w:color w:val="323232"/>
          <w:spacing w:val="-7"/>
          <w:sz w:val="24"/>
        </w:rPr>
        <w:t xml:space="preserve"> </w:t>
      </w:r>
      <w:r>
        <w:rPr>
          <w:color w:val="323232"/>
          <w:sz w:val="24"/>
        </w:rPr>
        <w:t>учебными</w:t>
      </w:r>
      <w:r>
        <w:rPr>
          <w:color w:val="323232"/>
          <w:spacing w:val="-9"/>
          <w:sz w:val="24"/>
        </w:rPr>
        <w:t xml:space="preserve"> </w:t>
      </w:r>
      <w:r>
        <w:rPr>
          <w:color w:val="323232"/>
          <w:spacing w:val="-2"/>
          <w:sz w:val="24"/>
        </w:rPr>
        <w:t>действиями;</w:t>
      </w:r>
    </w:p>
    <w:p w:rsidR="00B56A4D" w:rsidRDefault="00CC7A05">
      <w:pPr>
        <w:pStyle w:val="a4"/>
        <w:numPr>
          <w:ilvl w:val="1"/>
          <w:numId w:val="245"/>
        </w:numPr>
        <w:tabs>
          <w:tab w:val="left" w:pos="1003"/>
        </w:tabs>
        <w:spacing w:line="293" w:lineRule="exact"/>
        <w:ind w:hanging="360"/>
        <w:jc w:val="both"/>
        <w:rPr>
          <w:rFonts w:ascii="Symbol" w:hAnsi="Symbol"/>
          <w:color w:val="323232"/>
          <w:sz w:val="24"/>
        </w:rPr>
      </w:pPr>
      <w:r>
        <w:rPr>
          <w:color w:val="323232"/>
          <w:sz w:val="24"/>
        </w:rPr>
        <w:t>коммуникативными</w:t>
      </w:r>
      <w:r>
        <w:rPr>
          <w:color w:val="323232"/>
          <w:spacing w:val="-6"/>
          <w:sz w:val="24"/>
        </w:rPr>
        <w:t xml:space="preserve"> </w:t>
      </w:r>
      <w:r>
        <w:rPr>
          <w:color w:val="323232"/>
          <w:sz w:val="24"/>
        </w:rPr>
        <w:t>универсальными</w:t>
      </w:r>
      <w:r>
        <w:rPr>
          <w:color w:val="323232"/>
          <w:spacing w:val="-5"/>
          <w:sz w:val="24"/>
        </w:rPr>
        <w:t xml:space="preserve"> </w:t>
      </w:r>
      <w:r>
        <w:rPr>
          <w:color w:val="323232"/>
          <w:sz w:val="24"/>
        </w:rPr>
        <w:t>учебными</w:t>
      </w:r>
      <w:r>
        <w:rPr>
          <w:color w:val="323232"/>
          <w:spacing w:val="-8"/>
          <w:sz w:val="24"/>
        </w:rPr>
        <w:t xml:space="preserve"> </w:t>
      </w:r>
      <w:r>
        <w:rPr>
          <w:color w:val="323232"/>
          <w:spacing w:val="-2"/>
          <w:sz w:val="24"/>
        </w:rPr>
        <w:t>действиями;</w:t>
      </w:r>
    </w:p>
    <w:p w:rsidR="00B56A4D" w:rsidRDefault="00B56A4D">
      <w:pPr>
        <w:pStyle w:val="a4"/>
        <w:spacing w:line="293" w:lineRule="exact"/>
        <w:jc w:val="both"/>
        <w:rPr>
          <w:rFonts w:ascii="Symbol" w:hAnsi="Symbol"/>
          <w:sz w:val="24"/>
        </w:rPr>
        <w:sectPr w:rsidR="00B56A4D">
          <w:pgSz w:w="11920" w:h="16850"/>
          <w:pgMar w:top="500" w:right="141" w:bottom="920" w:left="425" w:header="0" w:footer="693" w:gutter="0"/>
          <w:cols w:space="720"/>
        </w:sectPr>
      </w:pPr>
    </w:p>
    <w:p w:rsidR="00B56A4D" w:rsidRDefault="00CC7A05">
      <w:pPr>
        <w:pStyle w:val="a4"/>
        <w:numPr>
          <w:ilvl w:val="1"/>
          <w:numId w:val="245"/>
        </w:numPr>
        <w:tabs>
          <w:tab w:val="left" w:pos="1003"/>
        </w:tabs>
        <w:spacing w:before="74"/>
        <w:ind w:hanging="360"/>
        <w:rPr>
          <w:rFonts w:ascii="Symbol" w:hAnsi="Symbol"/>
          <w:color w:val="323232"/>
          <w:sz w:val="24"/>
        </w:rPr>
      </w:pPr>
      <w:r>
        <w:rPr>
          <w:color w:val="323232"/>
          <w:sz w:val="24"/>
        </w:rPr>
        <w:lastRenderedPageBreak/>
        <w:t>регулятивными</w:t>
      </w:r>
      <w:r>
        <w:rPr>
          <w:color w:val="323232"/>
          <w:spacing w:val="-6"/>
          <w:sz w:val="24"/>
        </w:rPr>
        <w:t xml:space="preserve"> </w:t>
      </w:r>
      <w:r>
        <w:rPr>
          <w:color w:val="323232"/>
          <w:sz w:val="24"/>
        </w:rPr>
        <w:t>универсальными</w:t>
      </w:r>
      <w:r>
        <w:rPr>
          <w:color w:val="323232"/>
          <w:spacing w:val="-5"/>
          <w:sz w:val="24"/>
        </w:rPr>
        <w:t xml:space="preserve"> </w:t>
      </w:r>
      <w:r>
        <w:rPr>
          <w:color w:val="323232"/>
          <w:sz w:val="24"/>
        </w:rPr>
        <w:t>учебными</w:t>
      </w:r>
      <w:r>
        <w:rPr>
          <w:color w:val="323232"/>
          <w:spacing w:val="-7"/>
          <w:sz w:val="24"/>
        </w:rPr>
        <w:t xml:space="preserve"> </w:t>
      </w:r>
      <w:r>
        <w:rPr>
          <w:color w:val="323232"/>
          <w:spacing w:val="-2"/>
          <w:sz w:val="24"/>
        </w:rPr>
        <w:t>действиями.</w:t>
      </w:r>
    </w:p>
    <w:p w:rsidR="00B56A4D" w:rsidRDefault="00CC7A05">
      <w:pPr>
        <w:pStyle w:val="a3"/>
        <w:spacing w:before="251" w:line="242" w:lineRule="auto"/>
        <w:ind w:right="563" w:firstLine="420"/>
      </w:pPr>
      <w:r>
        <w:rPr>
          <w:color w:val="323232"/>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color w:val="323232"/>
          <w:spacing w:val="-2"/>
        </w:rPr>
        <w:t>информацией.</w:t>
      </w:r>
    </w:p>
    <w:p w:rsidR="00B56A4D" w:rsidRDefault="00CC7A05">
      <w:pPr>
        <w:pStyle w:val="a3"/>
        <w:spacing w:before="246" w:line="242" w:lineRule="auto"/>
        <w:ind w:right="575" w:firstLine="420"/>
      </w:pPr>
      <w:r>
        <w:rPr>
          <w:color w:val="323232"/>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56A4D" w:rsidRDefault="00CC7A05">
      <w:pPr>
        <w:pStyle w:val="a3"/>
        <w:spacing w:before="252" w:line="242" w:lineRule="auto"/>
        <w:ind w:right="566" w:firstLine="480"/>
      </w:pPr>
      <w:r>
        <w:rPr>
          <w:color w:val="323232"/>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56A4D" w:rsidRDefault="00CC7A05">
      <w:pPr>
        <w:pStyle w:val="3"/>
      </w:pPr>
      <w:r>
        <w:rPr>
          <w:color w:val="323232"/>
        </w:rPr>
        <w:t>Предметные</w:t>
      </w:r>
      <w:r>
        <w:rPr>
          <w:color w:val="323232"/>
          <w:spacing w:val="-7"/>
        </w:rPr>
        <w:t xml:space="preserve"> </w:t>
      </w:r>
      <w:r>
        <w:rPr>
          <w:color w:val="323232"/>
        </w:rPr>
        <w:t>результаты</w:t>
      </w:r>
      <w:r>
        <w:rPr>
          <w:color w:val="323232"/>
          <w:spacing w:val="-5"/>
        </w:rPr>
        <w:t xml:space="preserve"> </w:t>
      </w:r>
      <w:r>
        <w:rPr>
          <w:color w:val="323232"/>
        </w:rPr>
        <w:t>включают</w:t>
      </w:r>
      <w:r>
        <w:rPr>
          <w:color w:val="323232"/>
          <w:spacing w:val="2"/>
        </w:rPr>
        <w:t xml:space="preserve"> </w:t>
      </w:r>
      <w:r>
        <w:rPr>
          <w:color w:val="323232"/>
        </w:rPr>
        <w:t>(ФГОС</w:t>
      </w:r>
      <w:r>
        <w:rPr>
          <w:color w:val="323232"/>
          <w:spacing w:val="-4"/>
        </w:rPr>
        <w:t xml:space="preserve"> </w:t>
      </w:r>
      <w:r>
        <w:rPr>
          <w:color w:val="323232"/>
        </w:rPr>
        <w:t>ООО</w:t>
      </w:r>
      <w:r>
        <w:rPr>
          <w:color w:val="323232"/>
          <w:spacing w:val="-4"/>
        </w:rPr>
        <w:t xml:space="preserve"> </w:t>
      </w:r>
      <w:r>
        <w:rPr>
          <w:color w:val="323232"/>
          <w:spacing w:val="-2"/>
        </w:rPr>
        <w:t>п.44):</w:t>
      </w:r>
    </w:p>
    <w:p w:rsidR="00B56A4D" w:rsidRDefault="00CC7A05">
      <w:pPr>
        <w:pStyle w:val="a4"/>
        <w:numPr>
          <w:ilvl w:val="1"/>
          <w:numId w:val="245"/>
        </w:numPr>
        <w:tabs>
          <w:tab w:val="left" w:pos="1003"/>
        </w:tabs>
        <w:spacing w:before="249"/>
        <w:ind w:right="568" w:hanging="361"/>
        <w:jc w:val="both"/>
        <w:rPr>
          <w:rFonts w:ascii="Symbol" w:hAnsi="Symbol"/>
          <w:color w:val="323232"/>
          <w:sz w:val="24"/>
        </w:rPr>
      </w:pPr>
      <w:r>
        <w:rPr>
          <w:color w:val="323232"/>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56A4D" w:rsidRDefault="00CC7A05">
      <w:pPr>
        <w:pStyle w:val="a4"/>
        <w:numPr>
          <w:ilvl w:val="1"/>
          <w:numId w:val="245"/>
        </w:numPr>
        <w:tabs>
          <w:tab w:val="left" w:pos="1003"/>
        </w:tabs>
        <w:ind w:right="573" w:hanging="361"/>
        <w:jc w:val="both"/>
        <w:rPr>
          <w:rFonts w:ascii="Symbol" w:hAnsi="Symbol"/>
          <w:color w:val="323232"/>
          <w:sz w:val="24"/>
        </w:rPr>
      </w:pPr>
      <w:r>
        <w:rPr>
          <w:color w:val="323232"/>
          <w:sz w:val="24"/>
        </w:rPr>
        <w:t>виды деятельности по получению нового знания, его интерпретации, преобразованию и применению</w:t>
      </w:r>
      <w:r>
        <w:rPr>
          <w:color w:val="323232"/>
          <w:spacing w:val="-10"/>
          <w:sz w:val="24"/>
        </w:rPr>
        <w:t xml:space="preserve"> </w:t>
      </w:r>
      <w:r>
        <w:rPr>
          <w:color w:val="323232"/>
          <w:sz w:val="24"/>
        </w:rPr>
        <w:t>в</w:t>
      </w:r>
      <w:r>
        <w:rPr>
          <w:color w:val="323232"/>
          <w:spacing w:val="-11"/>
          <w:sz w:val="24"/>
        </w:rPr>
        <w:t xml:space="preserve"> </w:t>
      </w:r>
      <w:r>
        <w:rPr>
          <w:color w:val="323232"/>
          <w:sz w:val="24"/>
        </w:rPr>
        <w:t>различных</w:t>
      </w:r>
      <w:r>
        <w:rPr>
          <w:color w:val="323232"/>
          <w:spacing w:val="-7"/>
          <w:sz w:val="24"/>
        </w:rPr>
        <w:t xml:space="preserve"> </w:t>
      </w:r>
      <w:r>
        <w:rPr>
          <w:color w:val="323232"/>
          <w:sz w:val="24"/>
        </w:rPr>
        <w:t>учебных</w:t>
      </w:r>
      <w:r>
        <w:rPr>
          <w:color w:val="323232"/>
          <w:spacing w:val="-9"/>
          <w:sz w:val="24"/>
        </w:rPr>
        <w:t xml:space="preserve"> </w:t>
      </w:r>
      <w:r>
        <w:rPr>
          <w:color w:val="323232"/>
          <w:sz w:val="24"/>
        </w:rPr>
        <w:t>ситуациях,</w:t>
      </w:r>
      <w:r>
        <w:rPr>
          <w:color w:val="323232"/>
          <w:spacing w:val="-13"/>
          <w:sz w:val="24"/>
        </w:rPr>
        <w:t xml:space="preserve"> </w:t>
      </w:r>
      <w:r>
        <w:rPr>
          <w:color w:val="323232"/>
          <w:sz w:val="24"/>
        </w:rPr>
        <w:t>в</w:t>
      </w:r>
      <w:r>
        <w:rPr>
          <w:color w:val="323232"/>
          <w:spacing w:val="-11"/>
          <w:sz w:val="24"/>
        </w:rPr>
        <w:t xml:space="preserve"> </w:t>
      </w:r>
      <w:r>
        <w:rPr>
          <w:color w:val="323232"/>
          <w:sz w:val="24"/>
        </w:rPr>
        <w:t>том</w:t>
      </w:r>
      <w:r>
        <w:rPr>
          <w:color w:val="323232"/>
          <w:spacing w:val="-11"/>
          <w:sz w:val="24"/>
        </w:rPr>
        <w:t xml:space="preserve"> </w:t>
      </w:r>
      <w:r>
        <w:rPr>
          <w:color w:val="323232"/>
          <w:sz w:val="24"/>
        </w:rPr>
        <w:t>числе</w:t>
      </w:r>
      <w:r>
        <w:rPr>
          <w:color w:val="323232"/>
          <w:spacing w:val="-9"/>
          <w:sz w:val="24"/>
        </w:rPr>
        <w:t xml:space="preserve"> </w:t>
      </w:r>
      <w:r>
        <w:rPr>
          <w:color w:val="323232"/>
          <w:sz w:val="24"/>
        </w:rPr>
        <w:t>при</w:t>
      </w:r>
      <w:r>
        <w:rPr>
          <w:color w:val="323232"/>
          <w:spacing w:val="-10"/>
          <w:sz w:val="24"/>
        </w:rPr>
        <w:t xml:space="preserve"> </w:t>
      </w:r>
      <w:r>
        <w:rPr>
          <w:color w:val="323232"/>
          <w:sz w:val="24"/>
        </w:rPr>
        <w:t>создании</w:t>
      </w:r>
      <w:r>
        <w:rPr>
          <w:color w:val="323232"/>
          <w:spacing w:val="-7"/>
          <w:sz w:val="24"/>
        </w:rPr>
        <w:t xml:space="preserve"> </w:t>
      </w:r>
      <w:r>
        <w:rPr>
          <w:color w:val="323232"/>
          <w:sz w:val="24"/>
        </w:rPr>
        <w:t>учебных</w:t>
      </w:r>
      <w:r>
        <w:rPr>
          <w:color w:val="323232"/>
          <w:spacing w:val="-9"/>
          <w:sz w:val="24"/>
        </w:rPr>
        <w:t xml:space="preserve"> </w:t>
      </w:r>
      <w:r>
        <w:rPr>
          <w:color w:val="323232"/>
          <w:sz w:val="24"/>
        </w:rPr>
        <w:t>и</w:t>
      </w:r>
      <w:r>
        <w:rPr>
          <w:color w:val="323232"/>
          <w:spacing w:val="-10"/>
          <w:sz w:val="24"/>
        </w:rPr>
        <w:t xml:space="preserve"> </w:t>
      </w:r>
      <w:r>
        <w:rPr>
          <w:color w:val="323232"/>
          <w:sz w:val="24"/>
        </w:rPr>
        <w:t xml:space="preserve">социальных </w:t>
      </w:r>
      <w:r>
        <w:rPr>
          <w:color w:val="323232"/>
          <w:spacing w:val="-2"/>
          <w:sz w:val="24"/>
        </w:rPr>
        <w:t>проектов.</w:t>
      </w:r>
    </w:p>
    <w:p w:rsidR="00B56A4D" w:rsidRDefault="00CC7A05">
      <w:pPr>
        <w:pStyle w:val="a3"/>
        <w:spacing w:before="256"/>
        <w:jc w:val="left"/>
      </w:pPr>
      <w:r>
        <w:rPr>
          <w:color w:val="323232"/>
        </w:rPr>
        <w:t>Требования</w:t>
      </w:r>
      <w:r>
        <w:rPr>
          <w:color w:val="323232"/>
          <w:spacing w:val="-3"/>
        </w:rPr>
        <w:t xml:space="preserve"> </w:t>
      </w:r>
      <w:r>
        <w:rPr>
          <w:color w:val="323232"/>
        </w:rPr>
        <w:t>к</w:t>
      </w:r>
      <w:r>
        <w:rPr>
          <w:color w:val="323232"/>
          <w:spacing w:val="-3"/>
        </w:rPr>
        <w:t xml:space="preserve"> </w:t>
      </w:r>
      <w:r>
        <w:rPr>
          <w:color w:val="323232"/>
        </w:rPr>
        <w:t>предметным</w:t>
      </w:r>
      <w:r>
        <w:rPr>
          <w:color w:val="323232"/>
          <w:spacing w:val="-3"/>
        </w:rPr>
        <w:t xml:space="preserve"> </w:t>
      </w:r>
      <w:r>
        <w:rPr>
          <w:color w:val="323232"/>
          <w:spacing w:val="-2"/>
        </w:rPr>
        <w:t>результатам:</w:t>
      </w:r>
    </w:p>
    <w:p w:rsidR="00B56A4D" w:rsidRDefault="00CC7A05">
      <w:pPr>
        <w:pStyle w:val="a4"/>
        <w:numPr>
          <w:ilvl w:val="1"/>
          <w:numId w:val="245"/>
        </w:numPr>
        <w:tabs>
          <w:tab w:val="left" w:pos="1003"/>
        </w:tabs>
        <w:spacing w:before="256" w:line="237" w:lineRule="auto"/>
        <w:ind w:right="574" w:hanging="361"/>
        <w:rPr>
          <w:rFonts w:ascii="Symbol" w:hAnsi="Symbol"/>
          <w:color w:val="323232"/>
          <w:sz w:val="24"/>
        </w:rPr>
      </w:pPr>
      <w:r>
        <w:rPr>
          <w:color w:val="323232"/>
          <w:sz w:val="24"/>
        </w:rPr>
        <w:t>сформулированы</w:t>
      </w:r>
      <w:r>
        <w:rPr>
          <w:color w:val="323232"/>
          <w:spacing w:val="40"/>
          <w:sz w:val="24"/>
        </w:rPr>
        <w:t xml:space="preserve"> </w:t>
      </w:r>
      <w:r>
        <w:rPr>
          <w:color w:val="323232"/>
          <w:sz w:val="24"/>
        </w:rPr>
        <w:t>в</w:t>
      </w:r>
      <w:r>
        <w:rPr>
          <w:color w:val="323232"/>
          <w:spacing w:val="40"/>
          <w:sz w:val="24"/>
        </w:rPr>
        <w:t xml:space="preserve"> </w:t>
      </w:r>
      <w:r>
        <w:rPr>
          <w:color w:val="323232"/>
          <w:sz w:val="24"/>
        </w:rPr>
        <w:t>деятельностной</w:t>
      </w:r>
      <w:r>
        <w:rPr>
          <w:color w:val="323232"/>
          <w:spacing w:val="40"/>
          <w:sz w:val="24"/>
        </w:rPr>
        <w:t xml:space="preserve"> </w:t>
      </w:r>
      <w:r>
        <w:rPr>
          <w:color w:val="323232"/>
          <w:sz w:val="24"/>
        </w:rPr>
        <w:t>форме</w:t>
      </w:r>
      <w:r>
        <w:rPr>
          <w:color w:val="323232"/>
          <w:spacing w:val="40"/>
          <w:sz w:val="24"/>
        </w:rPr>
        <w:t xml:space="preserve"> </w:t>
      </w:r>
      <w:r>
        <w:rPr>
          <w:color w:val="323232"/>
          <w:sz w:val="24"/>
        </w:rPr>
        <w:t>с</w:t>
      </w:r>
      <w:r>
        <w:rPr>
          <w:color w:val="323232"/>
          <w:spacing w:val="40"/>
          <w:sz w:val="24"/>
        </w:rPr>
        <w:t xml:space="preserve"> </w:t>
      </w:r>
      <w:r>
        <w:rPr>
          <w:color w:val="323232"/>
          <w:sz w:val="24"/>
        </w:rPr>
        <w:t>усилением</w:t>
      </w:r>
      <w:r>
        <w:rPr>
          <w:color w:val="323232"/>
          <w:spacing w:val="40"/>
          <w:sz w:val="24"/>
        </w:rPr>
        <w:t xml:space="preserve"> </w:t>
      </w:r>
      <w:r>
        <w:rPr>
          <w:color w:val="323232"/>
          <w:sz w:val="24"/>
        </w:rPr>
        <w:t>акцента</w:t>
      </w:r>
      <w:r>
        <w:rPr>
          <w:color w:val="323232"/>
          <w:spacing w:val="40"/>
          <w:sz w:val="24"/>
        </w:rPr>
        <w:t xml:space="preserve"> </w:t>
      </w:r>
      <w:r>
        <w:rPr>
          <w:color w:val="323232"/>
          <w:sz w:val="24"/>
        </w:rPr>
        <w:t>на</w:t>
      </w:r>
      <w:r>
        <w:rPr>
          <w:color w:val="323232"/>
          <w:spacing w:val="40"/>
          <w:sz w:val="24"/>
        </w:rPr>
        <w:t xml:space="preserve"> </w:t>
      </w:r>
      <w:r>
        <w:rPr>
          <w:color w:val="323232"/>
          <w:sz w:val="24"/>
        </w:rPr>
        <w:t>применение</w:t>
      </w:r>
      <w:r>
        <w:rPr>
          <w:color w:val="323232"/>
          <w:spacing w:val="40"/>
          <w:sz w:val="24"/>
        </w:rPr>
        <w:t xml:space="preserve"> </w:t>
      </w:r>
      <w:r>
        <w:rPr>
          <w:color w:val="323232"/>
          <w:sz w:val="24"/>
        </w:rPr>
        <w:t>знаний</w:t>
      </w:r>
      <w:r>
        <w:rPr>
          <w:color w:val="323232"/>
          <w:spacing w:val="40"/>
          <w:sz w:val="24"/>
        </w:rPr>
        <w:t xml:space="preserve"> </w:t>
      </w:r>
      <w:r>
        <w:rPr>
          <w:color w:val="323232"/>
          <w:sz w:val="24"/>
        </w:rPr>
        <w:t>и</w:t>
      </w:r>
      <w:r>
        <w:rPr>
          <w:color w:val="323232"/>
          <w:spacing w:val="80"/>
          <w:sz w:val="24"/>
        </w:rPr>
        <w:t xml:space="preserve"> </w:t>
      </w:r>
      <w:r>
        <w:rPr>
          <w:color w:val="323232"/>
          <w:sz w:val="24"/>
        </w:rPr>
        <w:t>конкретные умения;</w:t>
      </w:r>
    </w:p>
    <w:p w:rsidR="00B56A4D" w:rsidRDefault="00CC7A05">
      <w:pPr>
        <w:pStyle w:val="a4"/>
        <w:numPr>
          <w:ilvl w:val="1"/>
          <w:numId w:val="245"/>
        </w:numPr>
        <w:tabs>
          <w:tab w:val="left" w:pos="1003"/>
          <w:tab w:val="left" w:pos="2445"/>
          <w:tab w:val="left" w:pos="3627"/>
          <w:tab w:val="left" w:pos="5063"/>
          <w:tab w:val="left" w:pos="7134"/>
          <w:tab w:val="left" w:pos="8744"/>
          <w:tab w:val="left" w:pos="10022"/>
        </w:tabs>
        <w:spacing w:before="4" w:line="237" w:lineRule="auto"/>
        <w:ind w:right="569" w:hanging="361"/>
        <w:rPr>
          <w:rFonts w:ascii="Symbol" w:hAnsi="Symbol"/>
          <w:color w:val="323232"/>
          <w:sz w:val="24"/>
        </w:rPr>
      </w:pPr>
      <w:r>
        <w:rPr>
          <w:color w:val="323232"/>
          <w:spacing w:val="-2"/>
          <w:sz w:val="24"/>
        </w:rPr>
        <w:t>определяют</w:t>
      </w:r>
      <w:r>
        <w:rPr>
          <w:color w:val="323232"/>
          <w:sz w:val="24"/>
        </w:rPr>
        <w:tab/>
      </w:r>
      <w:r>
        <w:rPr>
          <w:color w:val="323232"/>
          <w:spacing w:val="-2"/>
          <w:sz w:val="24"/>
        </w:rPr>
        <w:t>минимум</w:t>
      </w:r>
      <w:r>
        <w:rPr>
          <w:color w:val="323232"/>
          <w:sz w:val="24"/>
        </w:rPr>
        <w:tab/>
      </w:r>
      <w:r>
        <w:rPr>
          <w:color w:val="323232"/>
          <w:spacing w:val="-2"/>
          <w:sz w:val="24"/>
        </w:rPr>
        <w:t>содержания</w:t>
      </w:r>
      <w:r>
        <w:rPr>
          <w:color w:val="323232"/>
          <w:sz w:val="24"/>
        </w:rPr>
        <w:tab/>
      </w:r>
      <w:r>
        <w:rPr>
          <w:color w:val="323232"/>
          <w:spacing w:val="-2"/>
          <w:sz w:val="24"/>
        </w:rPr>
        <w:t>гарантированного</w:t>
      </w:r>
      <w:r>
        <w:rPr>
          <w:color w:val="323232"/>
          <w:sz w:val="24"/>
        </w:rPr>
        <w:tab/>
      </w:r>
      <w:r>
        <w:rPr>
          <w:color w:val="323232"/>
          <w:spacing w:val="-2"/>
          <w:sz w:val="24"/>
        </w:rPr>
        <w:t>государством</w:t>
      </w:r>
      <w:r>
        <w:rPr>
          <w:color w:val="323232"/>
          <w:sz w:val="24"/>
        </w:rPr>
        <w:tab/>
      </w:r>
      <w:r>
        <w:rPr>
          <w:color w:val="323232"/>
          <w:spacing w:val="-2"/>
          <w:sz w:val="24"/>
        </w:rPr>
        <w:t>основного</w:t>
      </w:r>
      <w:r>
        <w:rPr>
          <w:color w:val="323232"/>
          <w:sz w:val="24"/>
        </w:rPr>
        <w:tab/>
      </w:r>
      <w:r>
        <w:rPr>
          <w:color w:val="323232"/>
          <w:spacing w:val="-2"/>
          <w:sz w:val="24"/>
        </w:rPr>
        <w:t xml:space="preserve">общего </w:t>
      </w:r>
      <w:r>
        <w:rPr>
          <w:color w:val="323232"/>
          <w:sz w:val="24"/>
        </w:rPr>
        <w:t>образования, построенного в логике изучения каждого учебного предмета;</w:t>
      </w:r>
    </w:p>
    <w:p w:rsidR="00B56A4D" w:rsidRDefault="00CC7A05">
      <w:pPr>
        <w:pStyle w:val="a4"/>
        <w:numPr>
          <w:ilvl w:val="1"/>
          <w:numId w:val="245"/>
        </w:numPr>
        <w:tabs>
          <w:tab w:val="left" w:pos="1003"/>
          <w:tab w:val="left" w:pos="2156"/>
          <w:tab w:val="left" w:pos="3507"/>
          <w:tab w:val="left" w:pos="4708"/>
          <w:tab w:val="left" w:pos="5614"/>
          <w:tab w:val="left" w:pos="7346"/>
          <w:tab w:val="left" w:pos="8755"/>
        </w:tabs>
        <w:spacing w:before="5" w:line="237" w:lineRule="auto"/>
        <w:ind w:right="561" w:hanging="361"/>
        <w:rPr>
          <w:rFonts w:ascii="Symbol" w:hAnsi="Symbol"/>
          <w:color w:val="323232"/>
          <w:sz w:val="24"/>
        </w:rPr>
      </w:pPr>
      <w:r>
        <w:rPr>
          <w:color w:val="323232"/>
          <w:sz w:val="24"/>
        </w:rPr>
        <w:t>определяют требования к результатам освоения программ основного общего образования</w:t>
      </w:r>
      <w:r>
        <w:rPr>
          <w:color w:val="323232"/>
          <w:spacing w:val="29"/>
          <w:sz w:val="24"/>
        </w:rPr>
        <w:t xml:space="preserve"> </w:t>
      </w:r>
      <w:r>
        <w:rPr>
          <w:color w:val="323232"/>
          <w:sz w:val="24"/>
        </w:rPr>
        <w:t xml:space="preserve">по </w:t>
      </w:r>
      <w:r>
        <w:rPr>
          <w:color w:val="323232"/>
          <w:spacing w:val="-2"/>
          <w:sz w:val="24"/>
        </w:rPr>
        <w:t>учебным</w:t>
      </w:r>
      <w:r>
        <w:rPr>
          <w:color w:val="323232"/>
          <w:sz w:val="24"/>
        </w:rPr>
        <w:tab/>
      </w:r>
      <w:r>
        <w:rPr>
          <w:color w:val="323232"/>
          <w:spacing w:val="-2"/>
          <w:sz w:val="24"/>
        </w:rPr>
        <w:t>предметам</w:t>
      </w:r>
      <w:r>
        <w:rPr>
          <w:color w:val="323232"/>
          <w:sz w:val="24"/>
        </w:rPr>
        <w:tab/>
      </w:r>
      <w:r>
        <w:rPr>
          <w:color w:val="323232"/>
          <w:spacing w:val="-2"/>
          <w:sz w:val="24"/>
        </w:rPr>
        <w:t>«Русский</w:t>
      </w:r>
      <w:r>
        <w:rPr>
          <w:color w:val="323232"/>
          <w:sz w:val="24"/>
        </w:rPr>
        <w:tab/>
      </w:r>
      <w:r>
        <w:rPr>
          <w:color w:val="323232"/>
          <w:spacing w:val="-2"/>
          <w:sz w:val="24"/>
        </w:rPr>
        <w:t>язык»,</w:t>
      </w:r>
      <w:r>
        <w:rPr>
          <w:color w:val="323232"/>
          <w:sz w:val="24"/>
        </w:rPr>
        <w:tab/>
      </w:r>
      <w:r>
        <w:rPr>
          <w:color w:val="323232"/>
          <w:spacing w:val="-2"/>
          <w:sz w:val="24"/>
        </w:rPr>
        <w:t>«Литература»,</w:t>
      </w:r>
      <w:r>
        <w:rPr>
          <w:color w:val="323232"/>
          <w:sz w:val="24"/>
        </w:rPr>
        <w:tab/>
      </w:r>
      <w:r>
        <w:rPr>
          <w:color w:val="323232"/>
          <w:spacing w:val="-2"/>
          <w:sz w:val="24"/>
        </w:rPr>
        <w:t>«История»,</w:t>
      </w:r>
      <w:r>
        <w:rPr>
          <w:color w:val="323232"/>
          <w:sz w:val="24"/>
        </w:rPr>
        <w:tab/>
      </w:r>
      <w:r>
        <w:rPr>
          <w:color w:val="323232"/>
          <w:spacing w:val="-2"/>
          <w:sz w:val="24"/>
        </w:rPr>
        <w:t>«Обществознание»,</w:t>
      </w:r>
    </w:p>
    <w:p w:rsidR="00B56A4D" w:rsidRDefault="00CC7A05">
      <w:pPr>
        <w:pStyle w:val="a3"/>
        <w:ind w:left="1003" w:right="571"/>
        <w:jc w:val="left"/>
      </w:pPr>
      <w:r>
        <w:rPr>
          <w:color w:val="323232"/>
        </w:rPr>
        <w:t>«География»,</w:t>
      </w:r>
      <w:r>
        <w:rPr>
          <w:color w:val="323232"/>
          <w:spacing w:val="40"/>
        </w:rPr>
        <w:t xml:space="preserve"> </w:t>
      </w:r>
      <w:r>
        <w:rPr>
          <w:color w:val="323232"/>
        </w:rPr>
        <w:t>«Основы</w:t>
      </w:r>
      <w:r>
        <w:rPr>
          <w:color w:val="323232"/>
          <w:spacing w:val="40"/>
        </w:rPr>
        <w:t xml:space="preserve"> </w:t>
      </w:r>
      <w:r>
        <w:rPr>
          <w:color w:val="323232"/>
        </w:rPr>
        <w:t>безопасности</w:t>
      </w:r>
      <w:r>
        <w:rPr>
          <w:color w:val="323232"/>
          <w:spacing w:val="40"/>
        </w:rPr>
        <w:t xml:space="preserve"> </w:t>
      </w:r>
      <w:r>
        <w:rPr>
          <w:color w:val="323232"/>
        </w:rPr>
        <w:t>и</w:t>
      </w:r>
      <w:r>
        <w:rPr>
          <w:color w:val="323232"/>
          <w:spacing w:val="40"/>
        </w:rPr>
        <w:t xml:space="preserve"> </w:t>
      </w:r>
      <w:r>
        <w:rPr>
          <w:color w:val="323232"/>
        </w:rPr>
        <w:t>защиты</w:t>
      </w:r>
      <w:r>
        <w:rPr>
          <w:color w:val="323232"/>
          <w:spacing w:val="40"/>
        </w:rPr>
        <w:t xml:space="preserve"> </w:t>
      </w:r>
      <w:r>
        <w:rPr>
          <w:color w:val="323232"/>
        </w:rPr>
        <w:t>Родины»,</w:t>
      </w:r>
      <w:r>
        <w:rPr>
          <w:color w:val="323232"/>
          <w:spacing w:val="40"/>
        </w:rPr>
        <w:t xml:space="preserve"> </w:t>
      </w:r>
      <w:r>
        <w:rPr>
          <w:color w:val="323232"/>
        </w:rPr>
        <w:t>«Труд</w:t>
      </w:r>
      <w:r>
        <w:rPr>
          <w:color w:val="323232"/>
          <w:spacing w:val="40"/>
        </w:rPr>
        <w:t xml:space="preserve"> </w:t>
      </w:r>
      <w:r>
        <w:rPr>
          <w:color w:val="323232"/>
        </w:rPr>
        <w:t>(технология)»</w:t>
      </w:r>
      <w:r>
        <w:rPr>
          <w:color w:val="323232"/>
          <w:spacing w:val="40"/>
        </w:rPr>
        <w:t xml:space="preserve"> </w:t>
      </w:r>
      <w:r>
        <w:rPr>
          <w:color w:val="323232"/>
        </w:rPr>
        <w:t>на</w:t>
      </w:r>
      <w:r>
        <w:rPr>
          <w:color w:val="323232"/>
          <w:spacing w:val="40"/>
        </w:rPr>
        <w:t xml:space="preserve"> </w:t>
      </w:r>
      <w:r>
        <w:rPr>
          <w:color w:val="323232"/>
        </w:rPr>
        <w:t xml:space="preserve">базовом </w:t>
      </w:r>
      <w:r>
        <w:rPr>
          <w:color w:val="323232"/>
          <w:spacing w:val="-2"/>
        </w:rPr>
        <w:t>уровне;</w:t>
      </w:r>
    </w:p>
    <w:p w:rsidR="00B56A4D" w:rsidRDefault="00CC7A05">
      <w:pPr>
        <w:pStyle w:val="a4"/>
        <w:numPr>
          <w:ilvl w:val="1"/>
          <w:numId w:val="245"/>
        </w:numPr>
        <w:tabs>
          <w:tab w:val="left" w:pos="1003"/>
        </w:tabs>
        <w:spacing w:before="2"/>
        <w:ind w:right="573" w:hanging="361"/>
        <w:rPr>
          <w:rFonts w:ascii="Symbol" w:hAnsi="Symbol"/>
          <w:color w:val="323232"/>
          <w:sz w:val="24"/>
        </w:rPr>
      </w:pPr>
      <w:r>
        <w:rPr>
          <w:color w:val="323232"/>
          <w:sz w:val="24"/>
        </w:rPr>
        <w:t>усиливают</w:t>
      </w:r>
      <w:r>
        <w:rPr>
          <w:color w:val="323232"/>
          <w:spacing w:val="33"/>
          <w:sz w:val="24"/>
        </w:rPr>
        <w:t xml:space="preserve"> </w:t>
      </w:r>
      <w:r>
        <w:rPr>
          <w:color w:val="323232"/>
          <w:sz w:val="24"/>
        </w:rPr>
        <w:t>акценты</w:t>
      </w:r>
      <w:r>
        <w:rPr>
          <w:color w:val="323232"/>
          <w:spacing w:val="33"/>
          <w:sz w:val="24"/>
        </w:rPr>
        <w:t xml:space="preserve"> </w:t>
      </w:r>
      <w:r>
        <w:rPr>
          <w:color w:val="323232"/>
          <w:sz w:val="24"/>
        </w:rPr>
        <w:t>на</w:t>
      </w:r>
      <w:r>
        <w:rPr>
          <w:color w:val="323232"/>
          <w:spacing w:val="29"/>
          <w:sz w:val="24"/>
        </w:rPr>
        <w:t xml:space="preserve"> </w:t>
      </w:r>
      <w:r>
        <w:rPr>
          <w:color w:val="323232"/>
          <w:sz w:val="24"/>
        </w:rPr>
        <w:t>изучение</w:t>
      </w:r>
      <w:r>
        <w:rPr>
          <w:color w:val="323232"/>
          <w:spacing w:val="31"/>
          <w:sz w:val="24"/>
        </w:rPr>
        <w:t xml:space="preserve"> </w:t>
      </w:r>
      <w:r>
        <w:rPr>
          <w:color w:val="323232"/>
          <w:sz w:val="24"/>
        </w:rPr>
        <w:t>явлений</w:t>
      </w:r>
      <w:r>
        <w:rPr>
          <w:color w:val="323232"/>
          <w:spacing w:val="33"/>
          <w:sz w:val="24"/>
        </w:rPr>
        <w:t xml:space="preserve"> </w:t>
      </w:r>
      <w:r>
        <w:rPr>
          <w:color w:val="323232"/>
          <w:sz w:val="24"/>
        </w:rPr>
        <w:t>и</w:t>
      </w:r>
      <w:r>
        <w:rPr>
          <w:color w:val="323232"/>
          <w:spacing w:val="31"/>
          <w:sz w:val="24"/>
        </w:rPr>
        <w:t xml:space="preserve"> </w:t>
      </w:r>
      <w:r>
        <w:rPr>
          <w:color w:val="323232"/>
          <w:sz w:val="24"/>
        </w:rPr>
        <w:t>процессов</w:t>
      </w:r>
      <w:r>
        <w:rPr>
          <w:color w:val="323232"/>
          <w:spacing w:val="32"/>
          <w:sz w:val="24"/>
        </w:rPr>
        <w:t xml:space="preserve"> </w:t>
      </w:r>
      <w:r>
        <w:rPr>
          <w:color w:val="323232"/>
          <w:sz w:val="24"/>
        </w:rPr>
        <w:t>современной</w:t>
      </w:r>
      <w:r>
        <w:rPr>
          <w:color w:val="323232"/>
          <w:spacing w:val="33"/>
          <w:sz w:val="24"/>
        </w:rPr>
        <w:t xml:space="preserve"> </w:t>
      </w:r>
      <w:r>
        <w:rPr>
          <w:color w:val="323232"/>
          <w:sz w:val="24"/>
        </w:rPr>
        <w:t>России</w:t>
      </w:r>
      <w:r>
        <w:rPr>
          <w:color w:val="323232"/>
          <w:spacing w:val="33"/>
          <w:sz w:val="24"/>
        </w:rPr>
        <w:t xml:space="preserve"> </w:t>
      </w:r>
      <w:r>
        <w:rPr>
          <w:color w:val="323232"/>
          <w:sz w:val="24"/>
        </w:rPr>
        <w:t>и</w:t>
      </w:r>
      <w:r>
        <w:rPr>
          <w:color w:val="323232"/>
          <w:spacing w:val="31"/>
          <w:sz w:val="24"/>
        </w:rPr>
        <w:t xml:space="preserve"> </w:t>
      </w:r>
      <w:r>
        <w:rPr>
          <w:color w:val="323232"/>
          <w:sz w:val="24"/>
        </w:rPr>
        <w:t>мира</w:t>
      </w:r>
      <w:r>
        <w:rPr>
          <w:color w:val="323232"/>
          <w:spacing w:val="31"/>
          <w:sz w:val="24"/>
        </w:rPr>
        <w:t xml:space="preserve"> </w:t>
      </w:r>
      <w:r>
        <w:rPr>
          <w:color w:val="323232"/>
          <w:sz w:val="24"/>
        </w:rPr>
        <w:t>в</w:t>
      </w:r>
      <w:r>
        <w:rPr>
          <w:color w:val="323232"/>
          <w:spacing w:val="32"/>
          <w:sz w:val="24"/>
        </w:rPr>
        <w:t xml:space="preserve"> </w:t>
      </w:r>
      <w:r>
        <w:rPr>
          <w:color w:val="323232"/>
          <w:sz w:val="24"/>
        </w:rPr>
        <w:t>целом, современного состояния науки.</w:t>
      </w:r>
    </w:p>
    <w:p w:rsidR="00B56A4D" w:rsidRDefault="00CC7A05">
      <w:pPr>
        <w:pStyle w:val="2"/>
        <w:spacing w:before="259" w:line="242" w:lineRule="auto"/>
        <w:ind w:left="643"/>
      </w:pPr>
      <w:r>
        <w:rPr>
          <w:color w:val="323232"/>
        </w:rPr>
        <w:t>Предметные</w:t>
      </w:r>
      <w:r>
        <w:rPr>
          <w:color w:val="323232"/>
          <w:spacing w:val="40"/>
        </w:rPr>
        <w:t xml:space="preserve"> </w:t>
      </w:r>
      <w:r>
        <w:rPr>
          <w:color w:val="323232"/>
        </w:rPr>
        <w:t>результаты</w:t>
      </w:r>
      <w:r>
        <w:rPr>
          <w:color w:val="323232"/>
          <w:spacing w:val="40"/>
        </w:rPr>
        <w:t xml:space="preserve"> </w:t>
      </w:r>
      <w:r>
        <w:rPr>
          <w:color w:val="323232"/>
        </w:rPr>
        <w:t>по</w:t>
      </w:r>
      <w:r>
        <w:rPr>
          <w:color w:val="323232"/>
          <w:spacing w:val="40"/>
        </w:rPr>
        <w:t xml:space="preserve"> </w:t>
      </w:r>
      <w:r>
        <w:rPr>
          <w:color w:val="323232"/>
        </w:rPr>
        <w:t>предметной</w:t>
      </w:r>
      <w:r>
        <w:rPr>
          <w:color w:val="323232"/>
          <w:spacing w:val="40"/>
        </w:rPr>
        <w:t xml:space="preserve"> </w:t>
      </w:r>
      <w:r>
        <w:rPr>
          <w:color w:val="323232"/>
        </w:rPr>
        <w:t>области</w:t>
      </w:r>
      <w:r>
        <w:rPr>
          <w:color w:val="323232"/>
          <w:spacing w:val="40"/>
        </w:rPr>
        <w:t xml:space="preserve"> </w:t>
      </w:r>
      <w:r>
        <w:rPr>
          <w:color w:val="323232"/>
        </w:rPr>
        <w:t>«Русский</w:t>
      </w:r>
      <w:r>
        <w:rPr>
          <w:color w:val="323232"/>
          <w:spacing w:val="40"/>
        </w:rPr>
        <w:t xml:space="preserve"> </w:t>
      </w:r>
      <w:r>
        <w:rPr>
          <w:color w:val="323232"/>
        </w:rPr>
        <w:t>язык</w:t>
      </w:r>
      <w:r>
        <w:rPr>
          <w:color w:val="323232"/>
          <w:spacing w:val="40"/>
        </w:rPr>
        <w:t xml:space="preserve"> </w:t>
      </w:r>
      <w:r>
        <w:rPr>
          <w:color w:val="323232"/>
        </w:rPr>
        <w:t>и</w:t>
      </w:r>
      <w:r>
        <w:rPr>
          <w:color w:val="323232"/>
          <w:spacing w:val="40"/>
        </w:rPr>
        <w:t xml:space="preserve"> </w:t>
      </w:r>
      <w:r>
        <w:rPr>
          <w:color w:val="323232"/>
        </w:rPr>
        <w:t>литература»</w:t>
      </w:r>
      <w:r>
        <w:rPr>
          <w:color w:val="323232"/>
          <w:spacing w:val="40"/>
        </w:rPr>
        <w:t xml:space="preserve"> </w:t>
      </w:r>
      <w:r>
        <w:rPr>
          <w:color w:val="323232"/>
        </w:rPr>
        <w:t>должны</w:t>
      </w:r>
      <w:r>
        <w:rPr>
          <w:color w:val="323232"/>
          <w:spacing w:val="40"/>
        </w:rPr>
        <w:t xml:space="preserve"> </w:t>
      </w:r>
      <w:r>
        <w:rPr>
          <w:color w:val="323232"/>
          <w:spacing w:val="-2"/>
        </w:rPr>
        <w:t>обеспечивать:</w:t>
      </w:r>
    </w:p>
    <w:p w:rsidR="00B56A4D" w:rsidRDefault="00CC7A05">
      <w:pPr>
        <w:pStyle w:val="3"/>
        <w:spacing w:before="251"/>
        <w:ind w:left="1063"/>
      </w:pPr>
      <w:r>
        <w:rPr>
          <w:color w:val="323232"/>
        </w:rPr>
        <w:t>По</w:t>
      </w:r>
      <w:r>
        <w:rPr>
          <w:color w:val="323232"/>
          <w:spacing w:val="-2"/>
        </w:rPr>
        <w:t xml:space="preserve"> </w:t>
      </w:r>
      <w:r>
        <w:rPr>
          <w:color w:val="323232"/>
        </w:rPr>
        <w:t>учебному</w:t>
      </w:r>
      <w:r>
        <w:rPr>
          <w:color w:val="323232"/>
          <w:spacing w:val="-3"/>
        </w:rPr>
        <w:t xml:space="preserve"> </w:t>
      </w:r>
      <w:r>
        <w:rPr>
          <w:color w:val="323232"/>
        </w:rPr>
        <w:t>предмету</w:t>
      </w:r>
      <w:r>
        <w:rPr>
          <w:color w:val="323232"/>
          <w:spacing w:val="-2"/>
        </w:rPr>
        <w:t xml:space="preserve"> </w:t>
      </w:r>
      <w:r>
        <w:rPr>
          <w:color w:val="323232"/>
        </w:rPr>
        <w:t>«Русский</w:t>
      </w:r>
      <w:r>
        <w:rPr>
          <w:color w:val="323232"/>
          <w:spacing w:val="-2"/>
        </w:rPr>
        <w:t xml:space="preserve"> язык»:</w:t>
      </w:r>
    </w:p>
    <w:p w:rsidR="00B56A4D" w:rsidRDefault="00CC7A05">
      <w:pPr>
        <w:pStyle w:val="a4"/>
        <w:numPr>
          <w:ilvl w:val="0"/>
          <w:numId w:val="243"/>
        </w:numPr>
        <w:tabs>
          <w:tab w:val="left" w:pos="588"/>
        </w:tabs>
        <w:spacing w:before="247" w:line="242" w:lineRule="auto"/>
        <w:ind w:left="282" w:right="570" w:firstLine="0"/>
        <w:jc w:val="both"/>
        <w:rPr>
          <w:sz w:val="24"/>
        </w:rPr>
      </w:pPr>
      <w:r>
        <w:rPr>
          <w:color w:val="323232"/>
          <w:sz w:val="24"/>
        </w:rPr>
        <w:t>совершенствование различных видов устной и письменной речевой деятельности (говорения и аудирования,</w:t>
      </w:r>
      <w:r>
        <w:rPr>
          <w:color w:val="323232"/>
          <w:spacing w:val="-11"/>
          <w:sz w:val="24"/>
        </w:rPr>
        <w:t xml:space="preserve"> </w:t>
      </w:r>
      <w:r>
        <w:rPr>
          <w:color w:val="323232"/>
          <w:sz w:val="24"/>
        </w:rPr>
        <w:t>чтения</w:t>
      </w:r>
      <w:r>
        <w:rPr>
          <w:color w:val="323232"/>
          <w:spacing w:val="-13"/>
          <w:sz w:val="24"/>
        </w:rPr>
        <w:t xml:space="preserve"> </w:t>
      </w:r>
      <w:r>
        <w:rPr>
          <w:color w:val="323232"/>
          <w:sz w:val="24"/>
        </w:rPr>
        <w:t>и</w:t>
      </w:r>
      <w:r>
        <w:rPr>
          <w:color w:val="323232"/>
          <w:spacing w:val="-12"/>
          <w:sz w:val="24"/>
        </w:rPr>
        <w:t xml:space="preserve"> </w:t>
      </w:r>
      <w:r>
        <w:rPr>
          <w:color w:val="323232"/>
          <w:sz w:val="24"/>
        </w:rPr>
        <w:t>письма);</w:t>
      </w:r>
      <w:r>
        <w:rPr>
          <w:color w:val="323232"/>
          <w:spacing w:val="-11"/>
          <w:sz w:val="24"/>
        </w:rPr>
        <w:t xml:space="preserve"> </w:t>
      </w:r>
      <w:r>
        <w:rPr>
          <w:color w:val="323232"/>
          <w:sz w:val="24"/>
        </w:rPr>
        <w:t>формирование</w:t>
      </w:r>
      <w:r>
        <w:rPr>
          <w:color w:val="323232"/>
          <w:spacing w:val="-12"/>
          <w:sz w:val="24"/>
        </w:rPr>
        <w:t xml:space="preserve"> </w:t>
      </w:r>
      <w:r>
        <w:rPr>
          <w:color w:val="323232"/>
          <w:sz w:val="24"/>
        </w:rPr>
        <w:t>умений</w:t>
      </w:r>
      <w:r>
        <w:rPr>
          <w:color w:val="323232"/>
          <w:spacing w:val="-11"/>
          <w:sz w:val="24"/>
        </w:rPr>
        <w:t xml:space="preserve"> </w:t>
      </w:r>
      <w:r>
        <w:rPr>
          <w:color w:val="323232"/>
          <w:sz w:val="24"/>
        </w:rPr>
        <w:t>речевого</w:t>
      </w:r>
      <w:r>
        <w:rPr>
          <w:color w:val="323232"/>
          <w:spacing w:val="-11"/>
          <w:sz w:val="24"/>
        </w:rPr>
        <w:t xml:space="preserve"> </w:t>
      </w:r>
      <w:r>
        <w:rPr>
          <w:color w:val="323232"/>
          <w:sz w:val="24"/>
        </w:rPr>
        <w:t>взаимодействия</w:t>
      </w:r>
      <w:r>
        <w:rPr>
          <w:color w:val="323232"/>
          <w:spacing w:val="-11"/>
          <w:sz w:val="24"/>
        </w:rPr>
        <w:t xml:space="preserve"> </w:t>
      </w:r>
      <w:r>
        <w:rPr>
          <w:color w:val="323232"/>
          <w:sz w:val="24"/>
        </w:rPr>
        <w:t>(в</w:t>
      </w:r>
      <w:r>
        <w:rPr>
          <w:color w:val="323232"/>
          <w:spacing w:val="-12"/>
          <w:sz w:val="24"/>
        </w:rPr>
        <w:t xml:space="preserve"> </w:t>
      </w:r>
      <w:r>
        <w:rPr>
          <w:color w:val="323232"/>
          <w:sz w:val="24"/>
        </w:rPr>
        <w:t>том</w:t>
      </w:r>
      <w:r>
        <w:rPr>
          <w:color w:val="323232"/>
          <w:spacing w:val="-11"/>
          <w:sz w:val="24"/>
        </w:rPr>
        <w:t xml:space="preserve"> </w:t>
      </w:r>
      <w:r>
        <w:rPr>
          <w:color w:val="323232"/>
          <w:sz w:val="24"/>
        </w:rPr>
        <w:t>числе</w:t>
      </w:r>
      <w:r>
        <w:rPr>
          <w:color w:val="323232"/>
          <w:spacing w:val="-11"/>
          <w:sz w:val="24"/>
        </w:rPr>
        <w:t xml:space="preserve"> </w:t>
      </w:r>
      <w:r>
        <w:rPr>
          <w:color w:val="323232"/>
          <w:sz w:val="24"/>
        </w:rPr>
        <w:t>общения при помощи современных средств устной и письменной коммуникации):</w:t>
      </w:r>
    </w:p>
    <w:p w:rsidR="00B56A4D" w:rsidRDefault="00CC7A05">
      <w:pPr>
        <w:pStyle w:val="a4"/>
        <w:numPr>
          <w:ilvl w:val="1"/>
          <w:numId w:val="243"/>
        </w:numPr>
        <w:tabs>
          <w:tab w:val="left" w:pos="1003"/>
        </w:tabs>
        <w:spacing w:before="249"/>
        <w:ind w:right="565"/>
        <w:jc w:val="both"/>
        <w:rPr>
          <w:sz w:val="24"/>
        </w:rPr>
      </w:pPr>
      <w:r>
        <w:rPr>
          <w:color w:val="323232"/>
          <w:sz w:val="24"/>
        </w:rPr>
        <w:t xml:space="preserve">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w:t>
      </w:r>
      <w:r>
        <w:rPr>
          <w:color w:val="323232"/>
          <w:spacing w:val="-2"/>
          <w:sz w:val="24"/>
        </w:rPr>
        <w:t>сообщением;</w:t>
      </w:r>
    </w:p>
    <w:p w:rsidR="00B56A4D" w:rsidRDefault="00CC7A05">
      <w:pPr>
        <w:pStyle w:val="a4"/>
        <w:numPr>
          <w:ilvl w:val="1"/>
          <w:numId w:val="243"/>
        </w:numPr>
        <w:tabs>
          <w:tab w:val="left" w:pos="1003"/>
        </w:tabs>
        <w:ind w:right="570"/>
        <w:jc w:val="both"/>
        <w:rPr>
          <w:sz w:val="24"/>
        </w:rPr>
      </w:pPr>
      <w:r>
        <w:rPr>
          <w:color w:val="323232"/>
          <w:sz w:val="24"/>
        </w:rPr>
        <w:t>участие</w:t>
      </w:r>
      <w:r>
        <w:rPr>
          <w:color w:val="323232"/>
          <w:spacing w:val="-15"/>
          <w:sz w:val="24"/>
        </w:rPr>
        <w:t xml:space="preserve"> </w:t>
      </w:r>
      <w:r>
        <w:rPr>
          <w:color w:val="323232"/>
          <w:sz w:val="24"/>
        </w:rPr>
        <w:t>в</w:t>
      </w:r>
      <w:r>
        <w:rPr>
          <w:color w:val="323232"/>
          <w:spacing w:val="-15"/>
          <w:sz w:val="24"/>
        </w:rPr>
        <w:t xml:space="preserve"> </w:t>
      </w:r>
      <w:r>
        <w:rPr>
          <w:color w:val="323232"/>
          <w:sz w:val="24"/>
        </w:rPr>
        <w:t>диалоге</w:t>
      </w:r>
      <w:r>
        <w:rPr>
          <w:color w:val="323232"/>
          <w:spacing w:val="-15"/>
          <w:sz w:val="24"/>
        </w:rPr>
        <w:t xml:space="preserve"> </w:t>
      </w:r>
      <w:r>
        <w:rPr>
          <w:color w:val="323232"/>
          <w:sz w:val="24"/>
        </w:rPr>
        <w:t>разных</w:t>
      </w:r>
      <w:r>
        <w:rPr>
          <w:color w:val="323232"/>
          <w:spacing w:val="-15"/>
          <w:sz w:val="24"/>
        </w:rPr>
        <w:t xml:space="preserve"> </w:t>
      </w:r>
      <w:r>
        <w:rPr>
          <w:color w:val="323232"/>
          <w:sz w:val="24"/>
        </w:rPr>
        <w:t>видов:</w:t>
      </w:r>
      <w:r>
        <w:rPr>
          <w:color w:val="323232"/>
          <w:spacing w:val="-15"/>
          <w:sz w:val="24"/>
        </w:rPr>
        <w:t xml:space="preserve"> </w:t>
      </w:r>
      <w:r>
        <w:rPr>
          <w:color w:val="323232"/>
          <w:sz w:val="24"/>
        </w:rPr>
        <w:t>побуждение</w:t>
      </w:r>
      <w:r>
        <w:rPr>
          <w:color w:val="323232"/>
          <w:spacing w:val="-15"/>
          <w:sz w:val="24"/>
        </w:rPr>
        <w:t xml:space="preserve"> </w:t>
      </w:r>
      <w:r>
        <w:rPr>
          <w:color w:val="323232"/>
          <w:sz w:val="24"/>
        </w:rPr>
        <w:t>к</w:t>
      </w:r>
      <w:r>
        <w:rPr>
          <w:color w:val="323232"/>
          <w:spacing w:val="-15"/>
          <w:sz w:val="24"/>
        </w:rPr>
        <w:t xml:space="preserve"> </w:t>
      </w:r>
      <w:r>
        <w:rPr>
          <w:color w:val="323232"/>
          <w:sz w:val="24"/>
        </w:rPr>
        <w:t>действию,</w:t>
      </w:r>
      <w:r>
        <w:rPr>
          <w:color w:val="323232"/>
          <w:spacing w:val="-15"/>
          <w:sz w:val="24"/>
        </w:rPr>
        <w:t xml:space="preserve"> </w:t>
      </w:r>
      <w:r>
        <w:rPr>
          <w:color w:val="323232"/>
          <w:sz w:val="24"/>
        </w:rPr>
        <w:t>обмен</w:t>
      </w:r>
      <w:r>
        <w:rPr>
          <w:color w:val="323232"/>
          <w:spacing w:val="-15"/>
          <w:sz w:val="24"/>
        </w:rPr>
        <w:t xml:space="preserve"> </w:t>
      </w:r>
      <w:r>
        <w:rPr>
          <w:color w:val="323232"/>
          <w:sz w:val="24"/>
        </w:rPr>
        <w:t>мнениями,</w:t>
      </w:r>
      <w:r>
        <w:rPr>
          <w:color w:val="323232"/>
          <w:spacing w:val="-15"/>
          <w:sz w:val="24"/>
        </w:rPr>
        <w:t xml:space="preserve"> </w:t>
      </w:r>
      <w:r>
        <w:rPr>
          <w:color w:val="323232"/>
          <w:sz w:val="24"/>
        </w:rPr>
        <w:t>запрос</w:t>
      </w:r>
      <w:r>
        <w:rPr>
          <w:color w:val="323232"/>
          <w:spacing w:val="-15"/>
          <w:sz w:val="24"/>
        </w:rPr>
        <w:t xml:space="preserve"> </w:t>
      </w:r>
      <w:r>
        <w:rPr>
          <w:color w:val="323232"/>
          <w:sz w:val="24"/>
        </w:rPr>
        <w:t>информации, сообщение</w:t>
      </w:r>
      <w:r>
        <w:rPr>
          <w:color w:val="323232"/>
          <w:spacing w:val="-13"/>
          <w:sz w:val="24"/>
        </w:rPr>
        <w:t xml:space="preserve"> </w:t>
      </w:r>
      <w:r>
        <w:rPr>
          <w:color w:val="323232"/>
          <w:sz w:val="24"/>
        </w:rPr>
        <w:t>информации</w:t>
      </w:r>
      <w:r>
        <w:rPr>
          <w:color w:val="323232"/>
          <w:spacing w:val="-11"/>
          <w:sz w:val="24"/>
        </w:rPr>
        <w:t xml:space="preserve"> </w:t>
      </w:r>
      <w:r>
        <w:rPr>
          <w:color w:val="323232"/>
          <w:sz w:val="24"/>
        </w:rPr>
        <w:t>(создание</w:t>
      </w:r>
      <w:r>
        <w:rPr>
          <w:color w:val="323232"/>
          <w:spacing w:val="-15"/>
          <w:sz w:val="24"/>
        </w:rPr>
        <w:t xml:space="preserve"> </w:t>
      </w:r>
      <w:r>
        <w:rPr>
          <w:color w:val="323232"/>
          <w:sz w:val="24"/>
        </w:rPr>
        <w:t>не</w:t>
      </w:r>
      <w:r>
        <w:rPr>
          <w:color w:val="323232"/>
          <w:spacing w:val="-13"/>
          <w:sz w:val="24"/>
        </w:rPr>
        <w:t xml:space="preserve"> </w:t>
      </w:r>
      <w:r>
        <w:rPr>
          <w:color w:val="323232"/>
          <w:sz w:val="24"/>
        </w:rPr>
        <w:t>менее</w:t>
      </w:r>
      <w:r>
        <w:rPr>
          <w:color w:val="323232"/>
          <w:spacing w:val="-13"/>
          <w:sz w:val="24"/>
        </w:rPr>
        <w:t xml:space="preserve"> </w:t>
      </w:r>
      <w:r>
        <w:rPr>
          <w:color w:val="323232"/>
          <w:sz w:val="24"/>
        </w:rPr>
        <w:t>шести</w:t>
      </w:r>
      <w:r>
        <w:rPr>
          <w:color w:val="323232"/>
          <w:spacing w:val="-10"/>
          <w:sz w:val="24"/>
        </w:rPr>
        <w:t xml:space="preserve"> </w:t>
      </w:r>
      <w:r>
        <w:rPr>
          <w:color w:val="323232"/>
          <w:sz w:val="24"/>
        </w:rPr>
        <w:t>реплик);</w:t>
      </w:r>
      <w:r>
        <w:rPr>
          <w:color w:val="323232"/>
          <w:spacing w:val="-12"/>
          <w:sz w:val="24"/>
        </w:rPr>
        <w:t xml:space="preserve"> </w:t>
      </w:r>
      <w:r>
        <w:rPr>
          <w:color w:val="323232"/>
          <w:sz w:val="24"/>
        </w:rPr>
        <w:t>обсуждение</w:t>
      </w:r>
      <w:r>
        <w:rPr>
          <w:color w:val="323232"/>
          <w:spacing w:val="-13"/>
          <w:sz w:val="24"/>
        </w:rPr>
        <w:t xml:space="preserve"> </w:t>
      </w:r>
      <w:r>
        <w:rPr>
          <w:color w:val="323232"/>
          <w:sz w:val="24"/>
        </w:rPr>
        <w:t>и</w:t>
      </w:r>
      <w:r>
        <w:rPr>
          <w:color w:val="323232"/>
          <w:spacing w:val="-11"/>
          <w:sz w:val="24"/>
        </w:rPr>
        <w:t xml:space="preserve"> </w:t>
      </w:r>
      <w:r>
        <w:rPr>
          <w:color w:val="323232"/>
          <w:sz w:val="24"/>
        </w:rPr>
        <w:t>четкая</w:t>
      </w:r>
      <w:r>
        <w:rPr>
          <w:color w:val="323232"/>
          <w:spacing w:val="-12"/>
          <w:sz w:val="24"/>
        </w:rPr>
        <w:t xml:space="preserve"> </w:t>
      </w:r>
      <w:r>
        <w:rPr>
          <w:color w:val="323232"/>
          <w:sz w:val="24"/>
        </w:rPr>
        <w:t>формулировка цели, плана совместной групповой деятельности;</w:t>
      </w:r>
    </w:p>
    <w:p w:rsidR="00B56A4D" w:rsidRDefault="00CC7A05">
      <w:pPr>
        <w:pStyle w:val="a4"/>
        <w:numPr>
          <w:ilvl w:val="1"/>
          <w:numId w:val="243"/>
        </w:numPr>
        <w:tabs>
          <w:tab w:val="left" w:pos="1003"/>
        </w:tabs>
        <w:spacing w:before="3" w:line="237" w:lineRule="auto"/>
        <w:ind w:right="561"/>
        <w:jc w:val="both"/>
        <w:rPr>
          <w:sz w:val="24"/>
        </w:rPr>
      </w:pPr>
      <w:r>
        <w:rPr>
          <w:color w:val="323232"/>
          <w:sz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 смысловых типов речи;</w:t>
      </w:r>
    </w:p>
    <w:p w:rsidR="00B56A4D" w:rsidRDefault="00CC7A05">
      <w:pPr>
        <w:pStyle w:val="a4"/>
        <w:numPr>
          <w:ilvl w:val="1"/>
          <w:numId w:val="243"/>
        </w:numPr>
        <w:tabs>
          <w:tab w:val="left" w:pos="1003"/>
        </w:tabs>
        <w:spacing w:before="7" w:line="237" w:lineRule="auto"/>
        <w:ind w:right="566"/>
        <w:jc w:val="both"/>
        <w:rPr>
          <w:sz w:val="24"/>
        </w:rPr>
      </w:pPr>
      <w:r>
        <w:rPr>
          <w:color w:val="323232"/>
          <w:sz w:val="24"/>
        </w:rPr>
        <w:t xml:space="preserve">овладение различными видами чтения (просмотровым, ознакомительным, изучающим, </w:t>
      </w:r>
      <w:r>
        <w:rPr>
          <w:color w:val="323232"/>
          <w:spacing w:val="-2"/>
          <w:sz w:val="24"/>
        </w:rPr>
        <w:t>поисковым);</w:t>
      </w:r>
    </w:p>
    <w:p w:rsidR="00B56A4D" w:rsidRDefault="00B56A4D">
      <w:pPr>
        <w:pStyle w:val="a4"/>
        <w:spacing w:line="237" w:lineRule="auto"/>
        <w:jc w:val="both"/>
        <w:rPr>
          <w:sz w:val="24"/>
        </w:rPr>
        <w:sectPr w:rsidR="00B56A4D">
          <w:pgSz w:w="11920" w:h="16850"/>
          <w:pgMar w:top="500" w:right="141" w:bottom="920" w:left="425" w:header="0" w:footer="693" w:gutter="0"/>
          <w:cols w:space="720"/>
        </w:sectPr>
      </w:pPr>
    </w:p>
    <w:p w:rsidR="00B56A4D" w:rsidRDefault="00CC7A05">
      <w:pPr>
        <w:pStyle w:val="a4"/>
        <w:numPr>
          <w:ilvl w:val="1"/>
          <w:numId w:val="243"/>
        </w:numPr>
        <w:tabs>
          <w:tab w:val="left" w:pos="1003"/>
        </w:tabs>
        <w:spacing w:before="74"/>
        <w:ind w:right="562"/>
        <w:jc w:val="both"/>
        <w:rPr>
          <w:sz w:val="24"/>
        </w:rPr>
      </w:pPr>
      <w:r>
        <w:rPr>
          <w:color w:val="323232"/>
          <w:sz w:val="24"/>
        </w:rPr>
        <w:lastRenderedPageBreak/>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B56A4D" w:rsidRDefault="00CC7A05">
      <w:pPr>
        <w:pStyle w:val="a4"/>
        <w:numPr>
          <w:ilvl w:val="1"/>
          <w:numId w:val="243"/>
        </w:numPr>
        <w:tabs>
          <w:tab w:val="left" w:pos="1003"/>
        </w:tabs>
        <w:ind w:right="569"/>
        <w:jc w:val="both"/>
        <w:rPr>
          <w:sz w:val="24"/>
        </w:rPr>
      </w:pPr>
      <w:r>
        <w:rPr>
          <w:color w:val="323232"/>
          <w:sz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B56A4D" w:rsidRDefault="00CC7A05">
      <w:pPr>
        <w:pStyle w:val="a4"/>
        <w:numPr>
          <w:ilvl w:val="1"/>
          <w:numId w:val="243"/>
        </w:numPr>
        <w:tabs>
          <w:tab w:val="left" w:pos="1003"/>
        </w:tabs>
        <w:spacing w:line="237" w:lineRule="auto"/>
        <w:ind w:right="563"/>
        <w:jc w:val="both"/>
        <w:rPr>
          <w:sz w:val="24"/>
        </w:rPr>
      </w:pPr>
      <w:r>
        <w:rPr>
          <w:color w:val="323232"/>
          <w:sz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B56A4D" w:rsidRDefault="00CC7A05">
      <w:pPr>
        <w:pStyle w:val="a4"/>
        <w:numPr>
          <w:ilvl w:val="1"/>
          <w:numId w:val="243"/>
        </w:numPr>
        <w:tabs>
          <w:tab w:val="left" w:pos="1003"/>
        </w:tabs>
        <w:spacing w:before="5"/>
        <w:ind w:right="562"/>
        <w:jc w:val="both"/>
        <w:rPr>
          <w:sz w:val="24"/>
        </w:rPr>
      </w:pPr>
      <w:r>
        <w:rPr>
          <w:color w:val="323232"/>
          <w:sz w:val="24"/>
        </w:rPr>
        <w:t>передача</w:t>
      </w:r>
      <w:r>
        <w:rPr>
          <w:color w:val="323232"/>
          <w:spacing w:val="-15"/>
          <w:sz w:val="24"/>
        </w:rPr>
        <w:t xml:space="preserve"> </w:t>
      </w:r>
      <w:r>
        <w:rPr>
          <w:color w:val="323232"/>
          <w:sz w:val="24"/>
        </w:rPr>
        <w:t>в</w:t>
      </w:r>
      <w:r>
        <w:rPr>
          <w:color w:val="323232"/>
          <w:spacing w:val="-11"/>
          <w:sz w:val="24"/>
        </w:rPr>
        <w:t xml:space="preserve"> </w:t>
      </w:r>
      <w:r>
        <w:rPr>
          <w:color w:val="323232"/>
          <w:sz w:val="24"/>
        </w:rPr>
        <w:t>устной</w:t>
      </w:r>
      <w:r>
        <w:rPr>
          <w:color w:val="323232"/>
          <w:spacing w:val="-13"/>
          <w:sz w:val="24"/>
        </w:rPr>
        <w:t xml:space="preserve"> </w:t>
      </w:r>
      <w:r>
        <w:rPr>
          <w:color w:val="323232"/>
          <w:sz w:val="24"/>
        </w:rPr>
        <w:t>или</w:t>
      </w:r>
      <w:r>
        <w:rPr>
          <w:color w:val="323232"/>
          <w:spacing w:val="-15"/>
          <w:sz w:val="24"/>
        </w:rPr>
        <w:t xml:space="preserve"> </w:t>
      </w:r>
      <w:r>
        <w:rPr>
          <w:color w:val="323232"/>
          <w:sz w:val="24"/>
        </w:rPr>
        <w:t>письменной</w:t>
      </w:r>
      <w:r>
        <w:rPr>
          <w:color w:val="323232"/>
          <w:spacing w:val="-15"/>
          <w:sz w:val="24"/>
        </w:rPr>
        <w:t xml:space="preserve"> </w:t>
      </w:r>
      <w:r>
        <w:rPr>
          <w:color w:val="323232"/>
          <w:sz w:val="24"/>
        </w:rPr>
        <w:t>форме</w:t>
      </w:r>
      <w:r>
        <w:rPr>
          <w:color w:val="323232"/>
          <w:spacing w:val="-15"/>
          <w:sz w:val="24"/>
        </w:rPr>
        <w:t xml:space="preserve"> </w:t>
      </w:r>
      <w:r>
        <w:rPr>
          <w:color w:val="323232"/>
          <w:sz w:val="24"/>
        </w:rPr>
        <w:t>содержания</w:t>
      </w:r>
      <w:r>
        <w:rPr>
          <w:color w:val="323232"/>
          <w:spacing w:val="-14"/>
          <w:sz w:val="24"/>
        </w:rPr>
        <w:t xml:space="preserve"> </w:t>
      </w:r>
      <w:r>
        <w:rPr>
          <w:color w:val="323232"/>
          <w:sz w:val="24"/>
        </w:rPr>
        <w:t>прослушанных</w:t>
      </w:r>
      <w:r>
        <w:rPr>
          <w:color w:val="323232"/>
          <w:spacing w:val="-13"/>
          <w:sz w:val="24"/>
        </w:rPr>
        <w:t xml:space="preserve"> </w:t>
      </w:r>
      <w:r>
        <w:rPr>
          <w:color w:val="323232"/>
          <w:sz w:val="24"/>
        </w:rPr>
        <w:t>или</w:t>
      </w:r>
      <w:r>
        <w:rPr>
          <w:color w:val="323232"/>
          <w:spacing w:val="-15"/>
          <w:sz w:val="24"/>
        </w:rPr>
        <w:t xml:space="preserve"> </w:t>
      </w:r>
      <w:r>
        <w:rPr>
          <w:color w:val="323232"/>
          <w:sz w:val="24"/>
        </w:rPr>
        <w:t>прочитанных</w:t>
      </w:r>
      <w:r>
        <w:rPr>
          <w:color w:val="323232"/>
          <w:spacing w:val="-9"/>
          <w:sz w:val="24"/>
        </w:rPr>
        <w:t xml:space="preserve"> </w:t>
      </w:r>
      <w:r>
        <w:rPr>
          <w:color w:val="323232"/>
          <w:sz w:val="24"/>
        </w:rPr>
        <w:t>текстов различных функционально-смысловых типов речи (повествование, описание, рассуждение- 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B56A4D" w:rsidRDefault="00CC7A05">
      <w:pPr>
        <w:pStyle w:val="a4"/>
        <w:numPr>
          <w:ilvl w:val="1"/>
          <w:numId w:val="243"/>
        </w:numPr>
        <w:tabs>
          <w:tab w:val="left" w:pos="1003"/>
        </w:tabs>
        <w:spacing w:line="293" w:lineRule="exact"/>
        <w:ind w:hanging="360"/>
        <w:jc w:val="both"/>
        <w:rPr>
          <w:sz w:val="24"/>
        </w:rPr>
      </w:pPr>
      <w:r>
        <w:rPr>
          <w:color w:val="323232"/>
          <w:sz w:val="24"/>
        </w:rPr>
        <w:t>устный</w:t>
      </w:r>
      <w:r>
        <w:rPr>
          <w:color w:val="323232"/>
          <w:spacing w:val="-5"/>
          <w:sz w:val="24"/>
        </w:rPr>
        <w:t xml:space="preserve"> </w:t>
      </w:r>
      <w:r>
        <w:rPr>
          <w:color w:val="323232"/>
          <w:sz w:val="24"/>
        </w:rPr>
        <w:t>пересказ</w:t>
      </w:r>
      <w:r>
        <w:rPr>
          <w:color w:val="323232"/>
          <w:spacing w:val="-3"/>
          <w:sz w:val="24"/>
        </w:rPr>
        <w:t xml:space="preserve"> </w:t>
      </w:r>
      <w:r>
        <w:rPr>
          <w:color w:val="323232"/>
          <w:sz w:val="24"/>
        </w:rPr>
        <w:t>прочитанного</w:t>
      </w:r>
      <w:r>
        <w:rPr>
          <w:color w:val="323232"/>
          <w:spacing w:val="-2"/>
          <w:sz w:val="24"/>
        </w:rPr>
        <w:t xml:space="preserve"> </w:t>
      </w:r>
      <w:r>
        <w:rPr>
          <w:color w:val="323232"/>
          <w:sz w:val="24"/>
        </w:rPr>
        <w:t>или</w:t>
      </w:r>
      <w:r>
        <w:rPr>
          <w:color w:val="323232"/>
          <w:spacing w:val="-3"/>
          <w:sz w:val="24"/>
        </w:rPr>
        <w:t xml:space="preserve"> </w:t>
      </w:r>
      <w:r>
        <w:rPr>
          <w:color w:val="323232"/>
          <w:sz w:val="24"/>
        </w:rPr>
        <w:t>прослушанного</w:t>
      </w:r>
      <w:r>
        <w:rPr>
          <w:color w:val="323232"/>
          <w:spacing w:val="-3"/>
          <w:sz w:val="24"/>
        </w:rPr>
        <w:t xml:space="preserve"> </w:t>
      </w:r>
      <w:r>
        <w:rPr>
          <w:color w:val="323232"/>
          <w:sz w:val="24"/>
        </w:rPr>
        <w:t>текста</w:t>
      </w:r>
      <w:r>
        <w:rPr>
          <w:color w:val="323232"/>
          <w:spacing w:val="-2"/>
          <w:sz w:val="24"/>
        </w:rPr>
        <w:t xml:space="preserve"> </w:t>
      </w:r>
      <w:r>
        <w:rPr>
          <w:color w:val="323232"/>
          <w:sz w:val="24"/>
        </w:rPr>
        <w:t>объемом</w:t>
      </w:r>
      <w:r>
        <w:rPr>
          <w:color w:val="323232"/>
          <w:spacing w:val="-4"/>
          <w:sz w:val="24"/>
        </w:rPr>
        <w:t xml:space="preserve"> </w:t>
      </w:r>
      <w:r>
        <w:rPr>
          <w:color w:val="323232"/>
          <w:sz w:val="24"/>
        </w:rPr>
        <w:t>не</w:t>
      </w:r>
      <w:r>
        <w:rPr>
          <w:color w:val="323232"/>
          <w:spacing w:val="-3"/>
          <w:sz w:val="24"/>
        </w:rPr>
        <w:t xml:space="preserve"> </w:t>
      </w:r>
      <w:r>
        <w:rPr>
          <w:color w:val="323232"/>
          <w:sz w:val="24"/>
        </w:rPr>
        <w:t>менее</w:t>
      </w:r>
      <w:r>
        <w:rPr>
          <w:color w:val="323232"/>
          <w:spacing w:val="-4"/>
          <w:sz w:val="24"/>
        </w:rPr>
        <w:t xml:space="preserve"> </w:t>
      </w:r>
      <w:r>
        <w:rPr>
          <w:color w:val="323232"/>
          <w:sz w:val="24"/>
        </w:rPr>
        <w:t>150</w:t>
      </w:r>
      <w:r>
        <w:rPr>
          <w:color w:val="323232"/>
          <w:spacing w:val="-2"/>
          <w:sz w:val="24"/>
        </w:rPr>
        <w:t xml:space="preserve"> слов;</w:t>
      </w:r>
    </w:p>
    <w:p w:rsidR="00B56A4D" w:rsidRDefault="00CC7A05">
      <w:pPr>
        <w:pStyle w:val="a4"/>
        <w:numPr>
          <w:ilvl w:val="1"/>
          <w:numId w:val="243"/>
        </w:numPr>
        <w:tabs>
          <w:tab w:val="left" w:pos="1003"/>
        </w:tabs>
        <w:ind w:right="567"/>
        <w:jc w:val="both"/>
        <w:rPr>
          <w:sz w:val="24"/>
        </w:rPr>
      </w:pPr>
      <w:r>
        <w:rPr>
          <w:color w:val="323232"/>
          <w:sz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B56A4D" w:rsidRDefault="00CC7A05">
      <w:pPr>
        <w:pStyle w:val="a4"/>
        <w:numPr>
          <w:ilvl w:val="1"/>
          <w:numId w:val="243"/>
        </w:numPr>
        <w:tabs>
          <w:tab w:val="left" w:pos="1003"/>
        </w:tabs>
        <w:spacing w:before="1"/>
        <w:ind w:right="561"/>
        <w:jc w:val="both"/>
        <w:rPr>
          <w:sz w:val="24"/>
        </w:rPr>
      </w:pPr>
      <w:r>
        <w:rPr>
          <w:color w:val="323232"/>
          <w:sz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 объяснение,</w:t>
      </w:r>
      <w:r>
        <w:rPr>
          <w:color w:val="323232"/>
          <w:spacing w:val="-6"/>
          <w:sz w:val="24"/>
        </w:rPr>
        <w:t xml:space="preserve"> </w:t>
      </w:r>
      <w:r>
        <w:rPr>
          <w:color w:val="323232"/>
          <w:sz w:val="24"/>
        </w:rPr>
        <w:t>рассуждение-размышление)</w:t>
      </w:r>
      <w:r>
        <w:rPr>
          <w:color w:val="323232"/>
          <w:spacing w:val="-7"/>
          <w:sz w:val="24"/>
        </w:rPr>
        <w:t xml:space="preserve"> </w:t>
      </w:r>
      <w:r>
        <w:rPr>
          <w:color w:val="323232"/>
          <w:sz w:val="24"/>
        </w:rPr>
        <w:t>с</w:t>
      </w:r>
      <w:r>
        <w:rPr>
          <w:color w:val="323232"/>
          <w:spacing w:val="-4"/>
          <w:sz w:val="24"/>
        </w:rPr>
        <w:t xml:space="preserve"> </w:t>
      </w:r>
      <w:r>
        <w:rPr>
          <w:color w:val="323232"/>
          <w:sz w:val="24"/>
        </w:rPr>
        <w:t>соблюдением</w:t>
      </w:r>
      <w:r>
        <w:rPr>
          <w:color w:val="323232"/>
          <w:spacing w:val="-7"/>
          <w:sz w:val="24"/>
        </w:rPr>
        <w:t xml:space="preserve"> </w:t>
      </w:r>
      <w:r>
        <w:rPr>
          <w:color w:val="323232"/>
          <w:sz w:val="24"/>
        </w:rPr>
        <w:t>норм</w:t>
      </w:r>
      <w:r>
        <w:rPr>
          <w:color w:val="323232"/>
          <w:spacing w:val="-7"/>
          <w:sz w:val="24"/>
        </w:rPr>
        <w:t xml:space="preserve"> </w:t>
      </w:r>
      <w:r>
        <w:rPr>
          <w:color w:val="323232"/>
          <w:sz w:val="24"/>
        </w:rPr>
        <w:t>построения</w:t>
      </w:r>
      <w:r>
        <w:rPr>
          <w:color w:val="323232"/>
          <w:spacing w:val="-6"/>
          <w:sz w:val="24"/>
        </w:rPr>
        <w:t xml:space="preserve"> </w:t>
      </w:r>
      <w:r>
        <w:rPr>
          <w:color w:val="323232"/>
          <w:sz w:val="24"/>
        </w:rPr>
        <w:t>текста:</w:t>
      </w:r>
      <w:r>
        <w:rPr>
          <w:color w:val="323232"/>
          <w:spacing w:val="-6"/>
          <w:sz w:val="24"/>
        </w:rPr>
        <w:t xml:space="preserve"> </w:t>
      </w:r>
      <w:r>
        <w:rPr>
          <w:color w:val="323232"/>
          <w:sz w:val="24"/>
        </w:rPr>
        <w:t>соответствие текста</w:t>
      </w:r>
      <w:r>
        <w:rPr>
          <w:color w:val="323232"/>
          <w:spacing w:val="-2"/>
          <w:sz w:val="24"/>
        </w:rPr>
        <w:t xml:space="preserve"> </w:t>
      </w:r>
      <w:r>
        <w:rPr>
          <w:color w:val="323232"/>
          <w:sz w:val="24"/>
        </w:rPr>
        <w:t>теме</w:t>
      </w:r>
      <w:r>
        <w:rPr>
          <w:color w:val="323232"/>
          <w:spacing w:val="-2"/>
          <w:sz w:val="24"/>
        </w:rPr>
        <w:t xml:space="preserve"> </w:t>
      </w:r>
      <w:r>
        <w:rPr>
          <w:color w:val="323232"/>
          <w:sz w:val="24"/>
        </w:rPr>
        <w:t>и основной мысли;</w:t>
      </w:r>
      <w:r>
        <w:rPr>
          <w:color w:val="323232"/>
          <w:spacing w:val="-1"/>
          <w:sz w:val="24"/>
        </w:rPr>
        <w:t xml:space="preserve"> </w:t>
      </w:r>
      <w:r>
        <w:rPr>
          <w:color w:val="323232"/>
          <w:sz w:val="24"/>
        </w:rPr>
        <w:t>цельность</w:t>
      </w:r>
      <w:r>
        <w:rPr>
          <w:color w:val="323232"/>
          <w:spacing w:val="-2"/>
          <w:sz w:val="24"/>
        </w:rPr>
        <w:t xml:space="preserve"> </w:t>
      </w:r>
      <w:r>
        <w:rPr>
          <w:color w:val="323232"/>
          <w:sz w:val="24"/>
        </w:rPr>
        <w:t>и относительная</w:t>
      </w:r>
      <w:r>
        <w:rPr>
          <w:color w:val="323232"/>
          <w:spacing w:val="-1"/>
          <w:sz w:val="24"/>
        </w:rPr>
        <w:t xml:space="preserve"> </w:t>
      </w:r>
      <w:r>
        <w:rPr>
          <w:color w:val="323232"/>
          <w:sz w:val="24"/>
        </w:rPr>
        <w:t>законченность;</w:t>
      </w:r>
      <w:r>
        <w:rPr>
          <w:color w:val="323232"/>
          <w:spacing w:val="-1"/>
          <w:sz w:val="24"/>
        </w:rPr>
        <w:t xml:space="preserve"> </w:t>
      </w:r>
      <w:r>
        <w:rPr>
          <w:color w:val="323232"/>
          <w:sz w:val="24"/>
        </w:rPr>
        <w:t>последовательность изложения</w:t>
      </w:r>
      <w:r>
        <w:rPr>
          <w:color w:val="323232"/>
          <w:spacing w:val="-7"/>
          <w:sz w:val="24"/>
        </w:rPr>
        <w:t xml:space="preserve"> </w:t>
      </w:r>
      <w:r>
        <w:rPr>
          <w:color w:val="323232"/>
          <w:sz w:val="24"/>
        </w:rPr>
        <w:t>(развертывание</w:t>
      </w:r>
      <w:r>
        <w:rPr>
          <w:color w:val="323232"/>
          <w:spacing w:val="-8"/>
          <w:sz w:val="24"/>
        </w:rPr>
        <w:t xml:space="preserve"> </w:t>
      </w:r>
      <w:r>
        <w:rPr>
          <w:color w:val="323232"/>
          <w:sz w:val="24"/>
        </w:rPr>
        <w:t>содержания</w:t>
      </w:r>
      <w:r>
        <w:rPr>
          <w:color w:val="323232"/>
          <w:spacing w:val="-7"/>
          <w:sz w:val="24"/>
        </w:rPr>
        <w:t xml:space="preserve"> </w:t>
      </w:r>
      <w:r>
        <w:rPr>
          <w:color w:val="323232"/>
          <w:sz w:val="24"/>
        </w:rPr>
        <w:t>в</w:t>
      </w:r>
      <w:r>
        <w:rPr>
          <w:color w:val="323232"/>
          <w:spacing w:val="-8"/>
          <w:sz w:val="24"/>
        </w:rPr>
        <w:t xml:space="preserve"> </w:t>
      </w:r>
      <w:r>
        <w:rPr>
          <w:color w:val="323232"/>
          <w:sz w:val="24"/>
        </w:rPr>
        <w:t>зависимости</w:t>
      </w:r>
      <w:r>
        <w:rPr>
          <w:color w:val="323232"/>
          <w:spacing w:val="-6"/>
          <w:sz w:val="24"/>
        </w:rPr>
        <w:t xml:space="preserve"> </w:t>
      </w:r>
      <w:r>
        <w:rPr>
          <w:color w:val="323232"/>
          <w:sz w:val="24"/>
        </w:rPr>
        <w:t>от</w:t>
      </w:r>
      <w:r>
        <w:rPr>
          <w:color w:val="323232"/>
          <w:spacing w:val="-7"/>
          <w:sz w:val="24"/>
        </w:rPr>
        <w:t xml:space="preserve"> </w:t>
      </w:r>
      <w:r>
        <w:rPr>
          <w:color w:val="323232"/>
          <w:sz w:val="24"/>
        </w:rPr>
        <w:t>цели</w:t>
      </w:r>
      <w:r>
        <w:rPr>
          <w:color w:val="323232"/>
          <w:spacing w:val="-6"/>
          <w:sz w:val="24"/>
        </w:rPr>
        <w:t xml:space="preserve"> </w:t>
      </w:r>
      <w:r>
        <w:rPr>
          <w:color w:val="323232"/>
          <w:sz w:val="24"/>
        </w:rPr>
        <w:t>текста,</w:t>
      </w:r>
      <w:r>
        <w:rPr>
          <w:color w:val="323232"/>
          <w:spacing w:val="-5"/>
          <w:sz w:val="24"/>
        </w:rPr>
        <w:t xml:space="preserve"> </w:t>
      </w:r>
      <w:r>
        <w:rPr>
          <w:color w:val="323232"/>
          <w:sz w:val="24"/>
        </w:rPr>
        <w:t>типа</w:t>
      </w:r>
      <w:r>
        <w:rPr>
          <w:color w:val="323232"/>
          <w:spacing w:val="-8"/>
          <w:sz w:val="24"/>
        </w:rPr>
        <w:t xml:space="preserve"> </w:t>
      </w:r>
      <w:r>
        <w:rPr>
          <w:color w:val="323232"/>
          <w:sz w:val="24"/>
        </w:rPr>
        <w:t>речи);</w:t>
      </w:r>
      <w:r>
        <w:rPr>
          <w:color w:val="323232"/>
          <w:spacing w:val="-7"/>
          <w:sz w:val="24"/>
        </w:rPr>
        <w:t xml:space="preserve"> </w:t>
      </w:r>
      <w:r>
        <w:rPr>
          <w:color w:val="323232"/>
          <w:sz w:val="24"/>
        </w:rPr>
        <w:t>правильность выделения</w:t>
      </w:r>
      <w:r>
        <w:rPr>
          <w:color w:val="323232"/>
          <w:spacing w:val="-3"/>
          <w:sz w:val="24"/>
        </w:rPr>
        <w:t xml:space="preserve"> </w:t>
      </w:r>
      <w:r>
        <w:rPr>
          <w:color w:val="323232"/>
          <w:sz w:val="24"/>
        </w:rPr>
        <w:t>абзацев</w:t>
      </w:r>
      <w:r>
        <w:rPr>
          <w:color w:val="323232"/>
          <w:spacing w:val="-4"/>
          <w:sz w:val="24"/>
        </w:rPr>
        <w:t xml:space="preserve"> </w:t>
      </w:r>
      <w:r>
        <w:rPr>
          <w:color w:val="323232"/>
          <w:sz w:val="24"/>
        </w:rPr>
        <w:t>в</w:t>
      </w:r>
      <w:r>
        <w:rPr>
          <w:color w:val="323232"/>
          <w:spacing w:val="-4"/>
          <w:sz w:val="24"/>
        </w:rPr>
        <w:t xml:space="preserve"> </w:t>
      </w:r>
      <w:r>
        <w:rPr>
          <w:color w:val="323232"/>
          <w:sz w:val="24"/>
        </w:rPr>
        <w:t>тексте;</w:t>
      </w:r>
      <w:r>
        <w:rPr>
          <w:color w:val="323232"/>
          <w:spacing w:val="-3"/>
          <w:sz w:val="24"/>
        </w:rPr>
        <w:t xml:space="preserve"> </w:t>
      </w:r>
      <w:r>
        <w:rPr>
          <w:color w:val="323232"/>
          <w:sz w:val="24"/>
        </w:rPr>
        <w:t>наличие</w:t>
      </w:r>
      <w:r>
        <w:rPr>
          <w:color w:val="323232"/>
          <w:spacing w:val="-4"/>
          <w:sz w:val="24"/>
        </w:rPr>
        <w:t xml:space="preserve"> </w:t>
      </w:r>
      <w:r>
        <w:rPr>
          <w:color w:val="323232"/>
          <w:sz w:val="24"/>
        </w:rPr>
        <w:t>грамматической</w:t>
      </w:r>
      <w:r>
        <w:rPr>
          <w:color w:val="323232"/>
          <w:spacing w:val="-3"/>
          <w:sz w:val="24"/>
        </w:rPr>
        <w:t xml:space="preserve"> </w:t>
      </w:r>
      <w:r>
        <w:rPr>
          <w:color w:val="323232"/>
          <w:sz w:val="24"/>
        </w:rPr>
        <w:t>связи</w:t>
      </w:r>
      <w:r>
        <w:rPr>
          <w:color w:val="323232"/>
          <w:spacing w:val="-5"/>
          <w:sz w:val="24"/>
        </w:rPr>
        <w:t xml:space="preserve"> </w:t>
      </w:r>
      <w:r>
        <w:rPr>
          <w:color w:val="323232"/>
          <w:sz w:val="24"/>
        </w:rPr>
        <w:t>предложений</w:t>
      </w:r>
      <w:r>
        <w:rPr>
          <w:color w:val="323232"/>
          <w:spacing w:val="-5"/>
          <w:sz w:val="24"/>
        </w:rPr>
        <w:t xml:space="preserve"> </w:t>
      </w:r>
      <w:r>
        <w:rPr>
          <w:color w:val="323232"/>
          <w:sz w:val="24"/>
        </w:rPr>
        <w:t>в</w:t>
      </w:r>
      <w:r>
        <w:rPr>
          <w:color w:val="323232"/>
          <w:spacing w:val="-4"/>
          <w:sz w:val="24"/>
        </w:rPr>
        <w:t xml:space="preserve"> </w:t>
      </w:r>
      <w:r>
        <w:rPr>
          <w:color w:val="323232"/>
          <w:sz w:val="24"/>
        </w:rPr>
        <w:t>тексте;</w:t>
      </w:r>
      <w:r>
        <w:rPr>
          <w:color w:val="323232"/>
          <w:spacing w:val="-6"/>
          <w:sz w:val="24"/>
        </w:rPr>
        <w:t xml:space="preserve"> </w:t>
      </w:r>
      <w:r>
        <w:rPr>
          <w:color w:val="323232"/>
          <w:sz w:val="24"/>
        </w:rPr>
        <w:t>логичность;</w:t>
      </w:r>
    </w:p>
    <w:p w:rsidR="00B56A4D" w:rsidRDefault="00CC7A05">
      <w:pPr>
        <w:pStyle w:val="a4"/>
        <w:numPr>
          <w:ilvl w:val="1"/>
          <w:numId w:val="243"/>
        </w:numPr>
        <w:tabs>
          <w:tab w:val="left" w:pos="1003"/>
        </w:tabs>
        <w:spacing w:before="1" w:line="237" w:lineRule="auto"/>
        <w:ind w:right="572"/>
        <w:jc w:val="both"/>
        <w:rPr>
          <w:sz w:val="24"/>
        </w:rPr>
      </w:pPr>
      <w:r>
        <w:rPr>
          <w:color w:val="323232"/>
          <w:sz w:val="24"/>
        </w:rPr>
        <w:t>оформление деловых бумаг (заявление, инструкция, объяснительная записка, расписка, автобиография, характеристика);</w:t>
      </w:r>
    </w:p>
    <w:p w:rsidR="00B56A4D" w:rsidRDefault="00CC7A05">
      <w:pPr>
        <w:pStyle w:val="a4"/>
        <w:numPr>
          <w:ilvl w:val="1"/>
          <w:numId w:val="243"/>
        </w:numPr>
        <w:tabs>
          <w:tab w:val="left" w:pos="1003"/>
        </w:tabs>
        <w:spacing w:before="2" w:line="293" w:lineRule="exact"/>
        <w:ind w:hanging="360"/>
        <w:jc w:val="both"/>
        <w:rPr>
          <w:sz w:val="24"/>
        </w:rPr>
      </w:pPr>
      <w:r>
        <w:rPr>
          <w:color w:val="323232"/>
          <w:sz w:val="24"/>
        </w:rPr>
        <w:t>составление</w:t>
      </w:r>
      <w:r>
        <w:rPr>
          <w:color w:val="323232"/>
          <w:spacing w:val="-7"/>
          <w:sz w:val="24"/>
        </w:rPr>
        <w:t xml:space="preserve"> </w:t>
      </w:r>
      <w:r>
        <w:rPr>
          <w:color w:val="323232"/>
          <w:sz w:val="24"/>
        </w:rPr>
        <w:t>тезисов,</w:t>
      </w:r>
      <w:r>
        <w:rPr>
          <w:color w:val="323232"/>
          <w:spacing w:val="-4"/>
          <w:sz w:val="24"/>
        </w:rPr>
        <w:t xml:space="preserve"> </w:t>
      </w:r>
      <w:r>
        <w:rPr>
          <w:color w:val="323232"/>
          <w:sz w:val="24"/>
        </w:rPr>
        <w:t>конспекта,</w:t>
      </w:r>
      <w:r>
        <w:rPr>
          <w:color w:val="323232"/>
          <w:spacing w:val="-4"/>
          <w:sz w:val="24"/>
        </w:rPr>
        <w:t xml:space="preserve"> </w:t>
      </w:r>
      <w:r>
        <w:rPr>
          <w:color w:val="323232"/>
          <w:sz w:val="24"/>
        </w:rPr>
        <w:t>написание</w:t>
      </w:r>
      <w:r>
        <w:rPr>
          <w:color w:val="323232"/>
          <w:spacing w:val="-5"/>
          <w:sz w:val="24"/>
        </w:rPr>
        <w:t xml:space="preserve"> </w:t>
      </w:r>
      <w:r>
        <w:rPr>
          <w:color w:val="323232"/>
          <w:sz w:val="24"/>
        </w:rPr>
        <w:t>рецензии,</w:t>
      </w:r>
      <w:r>
        <w:rPr>
          <w:color w:val="323232"/>
          <w:spacing w:val="-3"/>
          <w:sz w:val="24"/>
        </w:rPr>
        <w:t xml:space="preserve"> </w:t>
      </w:r>
      <w:r>
        <w:rPr>
          <w:color w:val="323232"/>
          <w:spacing w:val="-2"/>
          <w:sz w:val="24"/>
        </w:rPr>
        <w:t>реферата;</w:t>
      </w:r>
    </w:p>
    <w:p w:rsidR="00B56A4D" w:rsidRDefault="00CC7A05">
      <w:pPr>
        <w:pStyle w:val="a4"/>
        <w:numPr>
          <w:ilvl w:val="1"/>
          <w:numId w:val="243"/>
        </w:numPr>
        <w:tabs>
          <w:tab w:val="left" w:pos="1003"/>
        </w:tabs>
        <w:spacing w:before="2" w:line="237" w:lineRule="auto"/>
        <w:ind w:right="569"/>
        <w:jc w:val="both"/>
        <w:rPr>
          <w:sz w:val="24"/>
        </w:rPr>
      </w:pPr>
      <w:r>
        <w:rPr>
          <w:color w:val="323232"/>
          <w:sz w:val="24"/>
        </w:rPr>
        <w:t>осуществление</w:t>
      </w:r>
      <w:r>
        <w:rPr>
          <w:color w:val="323232"/>
          <w:spacing w:val="-12"/>
          <w:sz w:val="24"/>
        </w:rPr>
        <w:t xml:space="preserve"> </w:t>
      </w:r>
      <w:r>
        <w:rPr>
          <w:color w:val="323232"/>
          <w:sz w:val="24"/>
        </w:rPr>
        <w:t>выбора</w:t>
      </w:r>
      <w:r>
        <w:rPr>
          <w:color w:val="323232"/>
          <w:spacing w:val="-9"/>
          <w:sz w:val="24"/>
        </w:rPr>
        <w:t xml:space="preserve"> </w:t>
      </w:r>
      <w:r>
        <w:rPr>
          <w:color w:val="323232"/>
          <w:sz w:val="24"/>
        </w:rPr>
        <w:t>языковых</w:t>
      </w:r>
      <w:r>
        <w:rPr>
          <w:color w:val="323232"/>
          <w:spacing w:val="-9"/>
          <w:sz w:val="24"/>
        </w:rPr>
        <w:t xml:space="preserve"> </w:t>
      </w:r>
      <w:r>
        <w:rPr>
          <w:color w:val="323232"/>
          <w:sz w:val="24"/>
        </w:rPr>
        <w:t>средств</w:t>
      </w:r>
      <w:r>
        <w:rPr>
          <w:color w:val="323232"/>
          <w:spacing w:val="-10"/>
          <w:sz w:val="24"/>
        </w:rPr>
        <w:t xml:space="preserve"> </w:t>
      </w:r>
      <w:r>
        <w:rPr>
          <w:color w:val="323232"/>
          <w:sz w:val="24"/>
        </w:rPr>
        <w:t>для</w:t>
      </w:r>
      <w:r>
        <w:rPr>
          <w:color w:val="323232"/>
          <w:spacing w:val="-10"/>
          <w:sz w:val="24"/>
        </w:rPr>
        <w:t xml:space="preserve"> </w:t>
      </w:r>
      <w:r>
        <w:rPr>
          <w:color w:val="323232"/>
          <w:sz w:val="24"/>
        </w:rPr>
        <w:t>создания</w:t>
      </w:r>
      <w:r>
        <w:rPr>
          <w:color w:val="323232"/>
          <w:spacing w:val="-9"/>
          <w:sz w:val="24"/>
        </w:rPr>
        <w:t xml:space="preserve"> </w:t>
      </w:r>
      <w:r>
        <w:rPr>
          <w:color w:val="323232"/>
          <w:sz w:val="24"/>
        </w:rPr>
        <w:t>устного</w:t>
      </w:r>
      <w:r>
        <w:rPr>
          <w:color w:val="323232"/>
          <w:spacing w:val="-11"/>
          <w:sz w:val="24"/>
        </w:rPr>
        <w:t xml:space="preserve"> </w:t>
      </w:r>
      <w:r>
        <w:rPr>
          <w:color w:val="323232"/>
          <w:sz w:val="24"/>
        </w:rPr>
        <w:t>или</w:t>
      </w:r>
      <w:r>
        <w:rPr>
          <w:color w:val="323232"/>
          <w:spacing w:val="-10"/>
          <w:sz w:val="24"/>
        </w:rPr>
        <w:t xml:space="preserve"> </w:t>
      </w:r>
      <w:r>
        <w:rPr>
          <w:color w:val="323232"/>
          <w:sz w:val="24"/>
        </w:rPr>
        <w:t>письменного</w:t>
      </w:r>
      <w:r>
        <w:rPr>
          <w:color w:val="323232"/>
          <w:spacing w:val="-11"/>
          <w:sz w:val="24"/>
        </w:rPr>
        <w:t xml:space="preserve"> </w:t>
      </w:r>
      <w:r>
        <w:rPr>
          <w:color w:val="323232"/>
          <w:sz w:val="24"/>
        </w:rPr>
        <w:t>высказывания в соответствии с коммуникативным замыслом;</w:t>
      </w:r>
    </w:p>
    <w:p w:rsidR="00B56A4D" w:rsidRDefault="00CC7A05">
      <w:pPr>
        <w:pStyle w:val="a4"/>
        <w:numPr>
          <w:ilvl w:val="1"/>
          <w:numId w:val="243"/>
        </w:numPr>
        <w:tabs>
          <w:tab w:val="left" w:pos="1003"/>
        </w:tabs>
        <w:spacing w:before="2"/>
        <w:ind w:right="565"/>
        <w:jc w:val="both"/>
        <w:rPr>
          <w:sz w:val="24"/>
        </w:rPr>
      </w:pPr>
      <w:r>
        <w:rPr>
          <w:color w:val="323232"/>
          <w:sz w:val="24"/>
        </w:rPr>
        <w:t>анализ и оценивание собственных и чужих письменных и устных речевых высказываний с точки</w:t>
      </w:r>
      <w:r>
        <w:rPr>
          <w:color w:val="323232"/>
          <w:spacing w:val="-8"/>
          <w:sz w:val="24"/>
        </w:rPr>
        <w:t xml:space="preserve"> </w:t>
      </w:r>
      <w:r>
        <w:rPr>
          <w:color w:val="323232"/>
          <w:sz w:val="24"/>
        </w:rPr>
        <w:t>зрения</w:t>
      </w:r>
      <w:r>
        <w:rPr>
          <w:color w:val="323232"/>
          <w:spacing w:val="-9"/>
          <w:sz w:val="24"/>
        </w:rPr>
        <w:t xml:space="preserve"> </w:t>
      </w:r>
      <w:r>
        <w:rPr>
          <w:color w:val="323232"/>
          <w:sz w:val="24"/>
        </w:rPr>
        <w:t>решения</w:t>
      </w:r>
      <w:r>
        <w:rPr>
          <w:color w:val="323232"/>
          <w:spacing w:val="-9"/>
          <w:sz w:val="24"/>
        </w:rPr>
        <w:t xml:space="preserve"> </w:t>
      </w:r>
      <w:r>
        <w:rPr>
          <w:color w:val="323232"/>
          <w:sz w:val="24"/>
        </w:rPr>
        <w:t>коммуникативной</w:t>
      </w:r>
      <w:r>
        <w:rPr>
          <w:color w:val="323232"/>
          <w:spacing w:val="-8"/>
          <w:sz w:val="24"/>
        </w:rPr>
        <w:t xml:space="preserve"> </w:t>
      </w:r>
      <w:r>
        <w:rPr>
          <w:color w:val="323232"/>
          <w:sz w:val="24"/>
        </w:rPr>
        <w:t>задачи,</w:t>
      </w:r>
      <w:r>
        <w:rPr>
          <w:color w:val="323232"/>
          <w:spacing w:val="-9"/>
          <w:sz w:val="24"/>
        </w:rPr>
        <w:t xml:space="preserve"> </w:t>
      </w:r>
      <w:r>
        <w:rPr>
          <w:color w:val="323232"/>
          <w:sz w:val="24"/>
        </w:rPr>
        <w:t>ситуации</w:t>
      </w:r>
      <w:r>
        <w:rPr>
          <w:color w:val="323232"/>
          <w:spacing w:val="-8"/>
          <w:sz w:val="24"/>
        </w:rPr>
        <w:t xml:space="preserve"> </w:t>
      </w:r>
      <w:r>
        <w:rPr>
          <w:color w:val="323232"/>
          <w:sz w:val="24"/>
        </w:rPr>
        <w:t>и</w:t>
      </w:r>
      <w:r>
        <w:rPr>
          <w:color w:val="323232"/>
          <w:spacing w:val="-6"/>
          <w:sz w:val="24"/>
        </w:rPr>
        <w:t xml:space="preserve"> </w:t>
      </w:r>
      <w:r>
        <w:rPr>
          <w:color w:val="323232"/>
          <w:sz w:val="24"/>
        </w:rPr>
        <w:t>условий</w:t>
      </w:r>
      <w:r>
        <w:rPr>
          <w:color w:val="323232"/>
          <w:spacing w:val="-8"/>
          <w:sz w:val="24"/>
        </w:rPr>
        <w:t xml:space="preserve"> </w:t>
      </w:r>
      <w:r>
        <w:rPr>
          <w:color w:val="323232"/>
          <w:sz w:val="24"/>
        </w:rPr>
        <w:t>общения,</w:t>
      </w:r>
      <w:r>
        <w:rPr>
          <w:color w:val="323232"/>
          <w:spacing w:val="-9"/>
          <w:sz w:val="24"/>
        </w:rPr>
        <w:t xml:space="preserve"> </w:t>
      </w:r>
      <w:r>
        <w:rPr>
          <w:color w:val="323232"/>
          <w:sz w:val="24"/>
        </w:rPr>
        <w:t>выразительного словоупотребления,</w:t>
      </w:r>
      <w:r>
        <w:rPr>
          <w:color w:val="323232"/>
          <w:spacing w:val="-15"/>
          <w:sz w:val="24"/>
        </w:rPr>
        <w:t xml:space="preserve"> </w:t>
      </w:r>
      <w:r>
        <w:rPr>
          <w:color w:val="323232"/>
          <w:sz w:val="24"/>
        </w:rPr>
        <w:t>соблюдения</w:t>
      </w:r>
      <w:r>
        <w:rPr>
          <w:color w:val="323232"/>
          <w:spacing w:val="-15"/>
          <w:sz w:val="24"/>
        </w:rPr>
        <w:t xml:space="preserve"> </w:t>
      </w:r>
      <w:r>
        <w:rPr>
          <w:color w:val="323232"/>
          <w:sz w:val="24"/>
        </w:rPr>
        <w:t>норм</w:t>
      </w:r>
      <w:r>
        <w:rPr>
          <w:color w:val="323232"/>
          <w:spacing w:val="-15"/>
          <w:sz w:val="24"/>
        </w:rPr>
        <w:t xml:space="preserve"> </w:t>
      </w:r>
      <w:r>
        <w:rPr>
          <w:color w:val="323232"/>
          <w:sz w:val="24"/>
        </w:rPr>
        <w:t>современного</w:t>
      </w:r>
      <w:r>
        <w:rPr>
          <w:color w:val="323232"/>
          <w:spacing w:val="-15"/>
          <w:sz w:val="24"/>
        </w:rPr>
        <w:t xml:space="preserve"> </w:t>
      </w:r>
      <w:r>
        <w:rPr>
          <w:color w:val="323232"/>
          <w:sz w:val="24"/>
        </w:rPr>
        <w:t>русского</w:t>
      </w:r>
      <w:r>
        <w:rPr>
          <w:color w:val="323232"/>
          <w:spacing w:val="-15"/>
          <w:sz w:val="24"/>
        </w:rPr>
        <w:t xml:space="preserve"> </w:t>
      </w:r>
      <w:r>
        <w:rPr>
          <w:color w:val="323232"/>
          <w:sz w:val="24"/>
        </w:rPr>
        <w:t>литературного</w:t>
      </w:r>
      <w:r>
        <w:rPr>
          <w:color w:val="323232"/>
          <w:spacing w:val="-14"/>
          <w:sz w:val="24"/>
        </w:rPr>
        <w:t xml:space="preserve"> </w:t>
      </w:r>
      <w:r>
        <w:rPr>
          <w:color w:val="323232"/>
          <w:sz w:val="24"/>
        </w:rPr>
        <w:t>языка;</w:t>
      </w:r>
      <w:r>
        <w:rPr>
          <w:color w:val="323232"/>
          <w:spacing w:val="-15"/>
          <w:sz w:val="24"/>
        </w:rPr>
        <w:t xml:space="preserve"> </w:t>
      </w:r>
      <w:r>
        <w:rPr>
          <w:color w:val="323232"/>
          <w:sz w:val="24"/>
        </w:rPr>
        <w:t>понимание и объяснение основных причин коммуникативных успехов и неудач; корректировка речи;</w:t>
      </w:r>
    </w:p>
    <w:p w:rsidR="00B56A4D" w:rsidRDefault="00CC7A05">
      <w:pPr>
        <w:pStyle w:val="a4"/>
        <w:numPr>
          <w:ilvl w:val="0"/>
          <w:numId w:val="243"/>
        </w:numPr>
        <w:tabs>
          <w:tab w:val="left" w:pos="573"/>
        </w:tabs>
        <w:spacing w:before="254"/>
        <w:ind w:left="282" w:right="564" w:firstLine="0"/>
        <w:jc w:val="both"/>
        <w:rPr>
          <w:sz w:val="24"/>
        </w:rPr>
      </w:pPr>
      <w:r>
        <w:rPr>
          <w:color w:val="323232"/>
          <w:sz w:val="24"/>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B56A4D" w:rsidRDefault="00CC7A05">
      <w:pPr>
        <w:pStyle w:val="a4"/>
        <w:numPr>
          <w:ilvl w:val="0"/>
          <w:numId w:val="243"/>
        </w:numPr>
        <w:tabs>
          <w:tab w:val="left" w:pos="588"/>
        </w:tabs>
        <w:spacing w:before="255" w:line="242" w:lineRule="auto"/>
        <w:ind w:left="282" w:right="570" w:firstLine="0"/>
        <w:jc w:val="both"/>
        <w:rPr>
          <w:sz w:val="24"/>
        </w:rPr>
      </w:pPr>
      <w:r>
        <w:rPr>
          <w:color w:val="323232"/>
          <w:sz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B56A4D" w:rsidRDefault="00CC7A05">
      <w:pPr>
        <w:pStyle w:val="a4"/>
        <w:numPr>
          <w:ilvl w:val="1"/>
          <w:numId w:val="243"/>
        </w:numPr>
        <w:tabs>
          <w:tab w:val="left" w:pos="1003"/>
        </w:tabs>
        <w:spacing w:before="253" w:line="237" w:lineRule="auto"/>
        <w:ind w:right="575"/>
        <w:rPr>
          <w:sz w:val="24"/>
        </w:rPr>
      </w:pPr>
      <w:r>
        <w:rPr>
          <w:color w:val="323232"/>
          <w:sz w:val="24"/>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B56A4D" w:rsidRDefault="00CC7A05">
      <w:pPr>
        <w:pStyle w:val="a4"/>
        <w:numPr>
          <w:ilvl w:val="1"/>
          <w:numId w:val="243"/>
        </w:numPr>
        <w:tabs>
          <w:tab w:val="left" w:pos="1003"/>
        </w:tabs>
        <w:spacing w:before="3" w:line="293" w:lineRule="exact"/>
        <w:ind w:hanging="360"/>
        <w:rPr>
          <w:sz w:val="24"/>
        </w:rPr>
      </w:pPr>
      <w:r>
        <w:rPr>
          <w:color w:val="323232"/>
          <w:sz w:val="24"/>
        </w:rPr>
        <w:t>вычленение</w:t>
      </w:r>
      <w:r>
        <w:rPr>
          <w:color w:val="323232"/>
          <w:spacing w:val="-6"/>
          <w:sz w:val="24"/>
        </w:rPr>
        <w:t xml:space="preserve"> </w:t>
      </w:r>
      <w:r>
        <w:rPr>
          <w:color w:val="323232"/>
          <w:sz w:val="24"/>
        </w:rPr>
        <w:t>морфем</w:t>
      </w:r>
      <w:r>
        <w:rPr>
          <w:color w:val="323232"/>
          <w:spacing w:val="-5"/>
          <w:sz w:val="24"/>
        </w:rPr>
        <w:t xml:space="preserve"> </w:t>
      </w:r>
      <w:r>
        <w:rPr>
          <w:color w:val="323232"/>
          <w:sz w:val="24"/>
        </w:rPr>
        <w:t>в</w:t>
      </w:r>
      <w:r>
        <w:rPr>
          <w:color w:val="323232"/>
          <w:spacing w:val="-1"/>
          <w:sz w:val="24"/>
        </w:rPr>
        <w:t xml:space="preserve"> </w:t>
      </w:r>
      <w:r>
        <w:rPr>
          <w:color w:val="323232"/>
          <w:sz w:val="24"/>
        </w:rPr>
        <w:t>словах;</w:t>
      </w:r>
      <w:r>
        <w:rPr>
          <w:color w:val="323232"/>
          <w:spacing w:val="-3"/>
          <w:sz w:val="24"/>
        </w:rPr>
        <w:t xml:space="preserve"> </w:t>
      </w:r>
      <w:r>
        <w:rPr>
          <w:color w:val="323232"/>
          <w:sz w:val="24"/>
        </w:rPr>
        <w:t>распознавание</w:t>
      </w:r>
      <w:r>
        <w:rPr>
          <w:color w:val="323232"/>
          <w:spacing w:val="-3"/>
          <w:sz w:val="24"/>
        </w:rPr>
        <w:t xml:space="preserve"> </w:t>
      </w:r>
      <w:r>
        <w:rPr>
          <w:color w:val="323232"/>
          <w:sz w:val="24"/>
        </w:rPr>
        <w:t>разных</w:t>
      </w:r>
      <w:r>
        <w:rPr>
          <w:color w:val="323232"/>
          <w:spacing w:val="-2"/>
          <w:sz w:val="24"/>
        </w:rPr>
        <w:t xml:space="preserve"> </w:t>
      </w:r>
      <w:r>
        <w:rPr>
          <w:color w:val="323232"/>
          <w:sz w:val="24"/>
        </w:rPr>
        <w:t>видов</w:t>
      </w:r>
      <w:r>
        <w:rPr>
          <w:color w:val="323232"/>
          <w:spacing w:val="-3"/>
          <w:sz w:val="24"/>
        </w:rPr>
        <w:t xml:space="preserve"> </w:t>
      </w:r>
      <w:r>
        <w:rPr>
          <w:color w:val="323232"/>
          <w:spacing w:val="-2"/>
          <w:sz w:val="24"/>
        </w:rPr>
        <w:t>морфем;</w:t>
      </w:r>
    </w:p>
    <w:p w:rsidR="00B56A4D" w:rsidRDefault="00CC7A05">
      <w:pPr>
        <w:pStyle w:val="a4"/>
        <w:numPr>
          <w:ilvl w:val="1"/>
          <w:numId w:val="243"/>
        </w:numPr>
        <w:tabs>
          <w:tab w:val="left" w:pos="1003"/>
          <w:tab w:val="left" w:pos="2528"/>
          <w:tab w:val="left" w:pos="3759"/>
          <w:tab w:val="left" w:pos="4924"/>
          <w:tab w:val="left" w:pos="7072"/>
          <w:tab w:val="left" w:pos="8473"/>
        </w:tabs>
        <w:spacing w:before="1" w:line="237" w:lineRule="auto"/>
        <w:ind w:right="570"/>
        <w:rPr>
          <w:sz w:val="24"/>
        </w:rPr>
      </w:pPr>
      <w:r>
        <w:rPr>
          <w:color w:val="323232"/>
          <w:spacing w:val="-2"/>
          <w:sz w:val="24"/>
        </w:rPr>
        <w:t>определение</w:t>
      </w:r>
      <w:r>
        <w:rPr>
          <w:color w:val="323232"/>
          <w:sz w:val="24"/>
        </w:rPr>
        <w:tab/>
      </w:r>
      <w:r>
        <w:rPr>
          <w:color w:val="323232"/>
          <w:spacing w:val="-2"/>
          <w:sz w:val="24"/>
        </w:rPr>
        <w:t>основных</w:t>
      </w:r>
      <w:r>
        <w:rPr>
          <w:color w:val="323232"/>
          <w:sz w:val="24"/>
        </w:rPr>
        <w:tab/>
      </w:r>
      <w:r>
        <w:rPr>
          <w:color w:val="323232"/>
          <w:spacing w:val="-2"/>
          <w:sz w:val="24"/>
        </w:rPr>
        <w:t>способов</w:t>
      </w:r>
      <w:r>
        <w:rPr>
          <w:color w:val="323232"/>
          <w:sz w:val="24"/>
        </w:rPr>
        <w:tab/>
      </w:r>
      <w:r>
        <w:rPr>
          <w:color w:val="323232"/>
          <w:spacing w:val="-2"/>
          <w:sz w:val="24"/>
        </w:rPr>
        <w:t>словообразования;</w:t>
      </w:r>
      <w:r>
        <w:rPr>
          <w:color w:val="323232"/>
          <w:sz w:val="24"/>
        </w:rPr>
        <w:tab/>
      </w:r>
      <w:r>
        <w:rPr>
          <w:color w:val="323232"/>
          <w:spacing w:val="-2"/>
          <w:sz w:val="24"/>
        </w:rPr>
        <w:t>построение</w:t>
      </w:r>
      <w:r>
        <w:rPr>
          <w:color w:val="323232"/>
          <w:sz w:val="24"/>
        </w:rPr>
        <w:tab/>
      </w:r>
      <w:r>
        <w:rPr>
          <w:color w:val="323232"/>
          <w:spacing w:val="-2"/>
          <w:sz w:val="24"/>
        </w:rPr>
        <w:t xml:space="preserve">словообразовательной </w:t>
      </w:r>
      <w:r>
        <w:rPr>
          <w:color w:val="323232"/>
          <w:sz w:val="24"/>
        </w:rPr>
        <w:t>цепочки, определение производной и производящей основ;</w:t>
      </w:r>
    </w:p>
    <w:p w:rsidR="00B56A4D" w:rsidRDefault="00CC7A05">
      <w:pPr>
        <w:pStyle w:val="a4"/>
        <w:numPr>
          <w:ilvl w:val="1"/>
          <w:numId w:val="243"/>
        </w:numPr>
        <w:tabs>
          <w:tab w:val="left" w:pos="1003"/>
        </w:tabs>
        <w:spacing w:before="3"/>
        <w:ind w:right="568"/>
        <w:rPr>
          <w:sz w:val="24"/>
        </w:rPr>
      </w:pPr>
      <w:r>
        <w:rPr>
          <w:color w:val="323232"/>
          <w:sz w:val="24"/>
        </w:rPr>
        <w:t>определение</w:t>
      </w:r>
      <w:r>
        <w:rPr>
          <w:color w:val="323232"/>
          <w:spacing w:val="40"/>
          <w:sz w:val="24"/>
        </w:rPr>
        <w:t xml:space="preserve"> </w:t>
      </w:r>
      <w:r>
        <w:rPr>
          <w:color w:val="323232"/>
          <w:sz w:val="24"/>
        </w:rPr>
        <w:t>лексического</w:t>
      </w:r>
      <w:r>
        <w:rPr>
          <w:color w:val="323232"/>
          <w:spacing w:val="40"/>
          <w:sz w:val="24"/>
        </w:rPr>
        <w:t xml:space="preserve"> </w:t>
      </w:r>
      <w:r>
        <w:rPr>
          <w:color w:val="323232"/>
          <w:sz w:val="24"/>
        </w:rPr>
        <w:t>значения</w:t>
      </w:r>
      <w:r>
        <w:rPr>
          <w:color w:val="323232"/>
          <w:spacing w:val="40"/>
          <w:sz w:val="24"/>
        </w:rPr>
        <w:t xml:space="preserve"> </w:t>
      </w:r>
      <w:r>
        <w:rPr>
          <w:color w:val="323232"/>
          <w:sz w:val="24"/>
        </w:rPr>
        <w:t>слова</w:t>
      </w:r>
      <w:r>
        <w:rPr>
          <w:color w:val="323232"/>
          <w:spacing w:val="40"/>
          <w:sz w:val="24"/>
        </w:rPr>
        <w:t xml:space="preserve"> </w:t>
      </w:r>
      <w:r>
        <w:rPr>
          <w:color w:val="323232"/>
          <w:sz w:val="24"/>
        </w:rPr>
        <w:t>разными</w:t>
      </w:r>
      <w:r>
        <w:rPr>
          <w:color w:val="323232"/>
          <w:spacing w:val="40"/>
          <w:sz w:val="24"/>
        </w:rPr>
        <w:t xml:space="preserve"> </w:t>
      </w:r>
      <w:r>
        <w:rPr>
          <w:color w:val="323232"/>
          <w:sz w:val="24"/>
        </w:rPr>
        <w:t>способами</w:t>
      </w:r>
      <w:r>
        <w:rPr>
          <w:color w:val="323232"/>
          <w:spacing w:val="40"/>
          <w:sz w:val="24"/>
        </w:rPr>
        <w:t xml:space="preserve"> </w:t>
      </w:r>
      <w:r>
        <w:rPr>
          <w:color w:val="323232"/>
          <w:sz w:val="24"/>
        </w:rPr>
        <w:t>(использование</w:t>
      </w:r>
      <w:r>
        <w:rPr>
          <w:color w:val="323232"/>
          <w:spacing w:val="40"/>
          <w:sz w:val="24"/>
        </w:rPr>
        <w:t xml:space="preserve"> </w:t>
      </w:r>
      <w:r>
        <w:rPr>
          <w:color w:val="323232"/>
          <w:sz w:val="24"/>
        </w:rPr>
        <w:t>толкового</w:t>
      </w:r>
      <w:r>
        <w:rPr>
          <w:color w:val="323232"/>
          <w:spacing w:val="80"/>
          <w:sz w:val="24"/>
        </w:rPr>
        <w:t xml:space="preserve"> </w:t>
      </w:r>
      <w:r>
        <w:rPr>
          <w:color w:val="323232"/>
          <w:sz w:val="24"/>
        </w:rPr>
        <w:t>словаря, словарей синонимов, антонимов; установление значения слова по контексту);</w:t>
      </w:r>
    </w:p>
    <w:p w:rsidR="00B56A4D" w:rsidRDefault="00B56A4D">
      <w:pPr>
        <w:pStyle w:val="a4"/>
        <w:rPr>
          <w:sz w:val="24"/>
        </w:rPr>
        <w:sectPr w:rsidR="00B56A4D">
          <w:pgSz w:w="11920" w:h="16850"/>
          <w:pgMar w:top="500" w:right="141" w:bottom="920" w:left="425" w:header="0" w:footer="693" w:gutter="0"/>
          <w:cols w:space="720"/>
        </w:sectPr>
      </w:pPr>
    </w:p>
    <w:p w:rsidR="00B56A4D" w:rsidRDefault="00CC7A05">
      <w:pPr>
        <w:pStyle w:val="a4"/>
        <w:numPr>
          <w:ilvl w:val="1"/>
          <w:numId w:val="243"/>
        </w:numPr>
        <w:tabs>
          <w:tab w:val="left" w:pos="1003"/>
        </w:tabs>
        <w:spacing w:before="76" w:line="237" w:lineRule="auto"/>
        <w:ind w:right="571"/>
        <w:jc w:val="both"/>
        <w:rPr>
          <w:sz w:val="24"/>
        </w:rPr>
      </w:pPr>
      <w:r>
        <w:rPr>
          <w:color w:val="323232"/>
          <w:sz w:val="24"/>
        </w:rPr>
        <w:lastRenderedPageBreak/>
        <w:t>распознавание</w:t>
      </w:r>
      <w:r>
        <w:rPr>
          <w:color w:val="323232"/>
          <w:spacing w:val="-3"/>
          <w:sz w:val="24"/>
        </w:rPr>
        <w:t xml:space="preserve"> </w:t>
      </w:r>
      <w:r>
        <w:rPr>
          <w:color w:val="323232"/>
          <w:sz w:val="24"/>
        </w:rPr>
        <w:t>однозначных</w:t>
      </w:r>
      <w:r>
        <w:rPr>
          <w:color w:val="323232"/>
          <w:spacing w:val="-1"/>
          <w:sz w:val="24"/>
        </w:rPr>
        <w:t xml:space="preserve"> </w:t>
      </w:r>
      <w:r>
        <w:rPr>
          <w:color w:val="323232"/>
          <w:sz w:val="24"/>
        </w:rPr>
        <w:t>и</w:t>
      </w:r>
      <w:r>
        <w:rPr>
          <w:color w:val="323232"/>
          <w:spacing w:val="-1"/>
          <w:sz w:val="24"/>
        </w:rPr>
        <w:t xml:space="preserve"> </w:t>
      </w:r>
      <w:r>
        <w:rPr>
          <w:color w:val="323232"/>
          <w:sz w:val="24"/>
        </w:rPr>
        <w:t>многозначных слов,</w:t>
      </w:r>
      <w:r>
        <w:rPr>
          <w:color w:val="323232"/>
          <w:spacing w:val="-3"/>
          <w:sz w:val="24"/>
        </w:rPr>
        <w:t xml:space="preserve"> </w:t>
      </w:r>
      <w:r>
        <w:rPr>
          <w:color w:val="323232"/>
          <w:sz w:val="24"/>
        </w:rPr>
        <w:t>омонимов,</w:t>
      </w:r>
      <w:r>
        <w:rPr>
          <w:color w:val="323232"/>
          <w:spacing w:val="-3"/>
          <w:sz w:val="24"/>
        </w:rPr>
        <w:t xml:space="preserve"> </w:t>
      </w:r>
      <w:r>
        <w:rPr>
          <w:color w:val="323232"/>
          <w:sz w:val="24"/>
        </w:rPr>
        <w:t>синонимов,</w:t>
      </w:r>
      <w:r>
        <w:rPr>
          <w:color w:val="323232"/>
          <w:spacing w:val="-3"/>
          <w:sz w:val="24"/>
        </w:rPr>
        <w:t xml:space="preserve"> </w:t>
      </w:r>
      <w:r>
        <w:rPr>
          <w:color w:val="323232"/>
          <w:sz w:val="24"/>
        </w:rPr>
        <w:t>антонимов;</w:t>
      </w:r>
      <w:r>
        <w:rPr>
          <w:color w:val="323232"/>
          <w:spacing w:val="-2"/>
          <w:sz w:val="24"/>
        </w:rPr>
        <w:t xml:space="preserve"> </w:t>
      </w:r>
      <w:r>
        <w:rPr>
          <w:color w:val="323232"/>
          <w:sz w:val="24"/>
        </w:rPr>
        <w:t>прямого и переносного значений слова;</w:t>
      </w:r>
    </w:p>
    <w:p w:rsidR="00B56A4D" w:rsidRDefault="00CC7A05">
      <w:pPr>
        <w:pStyle w:val="a4"/>
        <w:numPr>
          <w:ilvl w:val="1"/>
          <w:numId w:val="243"/>
        </w:numPr>
        <w:tabs>
          <w:tab w:val="left" w:pos="1003"/>
        </w:tabs>
        <w:spacing w:before="2"/>
        <w:ind w:right="565"/>
        <w:jc w:val="both"/>
        <w:rPr>
          <w:sz w:val="24"/>
        </w:rPr>
      </w:pPr>
      <w:r>
        <w:rPr>
          <w:color w:val="323232"/>
          <w:sz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B56A4D" w:rsidRDefault="00CC7A05">
      <w:pPr>
        <w:pStyle w:val="a4"/>
        <w:numPr>
          <w:ilvl w:val="1"/>
          <w:numId w:val="243"/>
        </w:numPr>
        <w:tabs>
          <w:tab w:val="left" w:pos="1003"/>
        </w:tabs>
        <w:spacing w:before="2" w:line="237" w:lineRule="auto"/>
        <w:ind w:right="570"/>
        <w:jc w:val="both"/>
        <w:rPr>
          <w:sz w:val="24"/>
        </w:rPr>
      </w:pPr>
      <w:r>
        <w:rPr>
          <w:color w:val="323232"/>
          <w:sz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B56A4D" w:rsidRDefault="00CC7A05">
      <w:pPr>
        <w:pStyle w:val="a4"/>
        <w:numPr>
          <w:ilvl w:val="1"/>
          <w:numId w:val="243"/>
        </w:numPr>
        <w:tabs>
          <w:tab w:val="left" w:pos="1003"/>
        </w:tabs>
        <w:spacing w:before="7" w:line="237" w:lineRule="auto"/>
        <w:ind w:right="574"/>
        <w:jc w:val="both"/>
        <w:rPr>
          <w:sz w:val="24"/>
        </w:rPr>
      </w:pPr>
      <w:r>
        <w:rPr>
          <w:color w:val="323232"/>
          <w:sz w:val="24"/>
        </w:rPr>
        <w:t xml:space="preserve">определение типов подчинительной связи слов в словосочетании (согласование, управление, </w:t>
      </w:r>
      <w:r>
        <w:rPr>
          <w:color w:val="323232"/>
          <w:spacing w:val="-2"/>
          <w:sz w:val="24"/>
        </w:rPr>
        <w:t>примыкание);</w:t>
      </w:r>
    </w:p>
    <w:p w:rsidR="00B56A4D" w:rsidRDefault="00CC7A05">
      <w:pPr>
        <w:pStyle w:val="a4"/>
        <w:numPr>
          <w:ilvl w:val="1"/>
          <w:numId w:val="243"/>
        </w:numPr>
        <w:tabs>
          <w:tab w:val="left" w:pos="1003"/>
        </w:tabs>
        <w:spacing w:before="5" w:line="237" w:lineRule="auto"/>
        <w:ind w:right="570"/>
        <w:jc w:val="both"/>
        <w:rPr>
          <w:sz w:val="24"/>
        </w:rPr>
      </w:pPr>
      <w:r>
        <w:rPr>
          <w:color w:val="323232"/>
          <w:sz w:val="24"/>
        </w:rPr>
        <w:t>распознавание</w:t>
      </w:r>
      <w:r>
        <w:rPr>
          <w:color w:val="323232"/>
          <w:spacing w:val="-13"/>
          <w:sz w:val="24"/>
        </w:rPr>
        <w:t xml:space="preserve"> </w:t>
      </w:r>
      <w:r>
        <w:rPr>
          <w:color w:val="323232"/>
          <w:sz w:val="24"/>
        </w:rPr>
        <w:t>основных</w:t>
      </w:r>
      <w:r>
        <w:rPr>
          <w:color w:val="323232"/>
          <w:spacing w:val="-11"/>
          <w:sz w:val="24"/>
        </w:rPr>
        <w:t xml:space="preserve"> </w:t>
      </w:r>
      <w:r>
        <w:rPr>
          <w:color w:val="323232"/>
          <w:sz w:val="24"/>
        </w:rPr>
        <w:t>видов</w:t>
      </w:r>
      <w:r>
        <w:rPr>
          <w:color w:val="323232"/>
          <w:spacing w:val="-13"/>
          <w:sz w:val="24"/>
        </w:rPr>
        <w:t xml:space="preserve"> </w:t>
      </w:r>
      <w:r>
        <w:rPr>
          <w:color w:val="323232"/>
          <w:sz w:val="24"/>
        </w:rPr>
        <w:t>словосочетаний</w:t>
      </w:r>
      <w:r>
        <w:rPr>
          <w:color w:val="323232"/>
          <w:spacing w:val="-12"/>
          <w:sz w:val="24"/>
        </w:rPr>
        <w:t xml:space="preserve"> </w:t>
      </w:r>
      <w:r>
        <w:rPr>
          <w:color w:val="323232"/>
          <w:sz w:val="24"/>
        </w:rPr>
        <w:t>по</w:t>
      </w:r>
      <w:r>
        <w:rPr>
          <w:color w:val="323232"/>
          <w:spacing w:val="-13"/>
          <w:sz w:val="24"/>
        </w:rPr>
        <w:t xml:space="preserve"> </w:t>
      </w:r>
      <w:r>
        <w:rPr>
          <w:color w:val="323232"/>
          <w:sz w:val="24"/>
        </w:rPr>
        <w:t>морфологическим</w:t>
      </w:r>
      <w:r>
        <w:rPr>
          <w:color w:val="323232"/>
          <w:spacing w:val="-13"/>
          <w:sz w:val="24"/>
        </w:rPr>
        <w:t xml:space="preserve"> </w:t>
      </w:r>
      <w:r>
        <w:rPr>
          <w:color w:val="323232"/>
          <w:sz w:val="24"/>
        </w:rPr>
        <w:t>свойствам</w:t>
      </w:r>
      <w:r>
        <w:rPr>
          <w:color w:val="323232"/>
          <w:spacing w:val="-13"/>
          <w:sz w:val="24"/>
        </w:rPr>
        <w:t xml:space="preserve"> </w:t>
      </w:r>
      <w:r>
        <w:rPr>
          <w:color w:val="323232"/>
          <w:sz w:val="24"/>
        </w:rPr>
        <w:t>главного</w:t>
      </w:r>
      <w:r>
        <w:rPr>
          <w:color w:val="323232"/>
          <w:spacing w:val="-13"/>
          <w:sz w:val="24"/>
        </w:rPr>
        <w:t xml:space="preserve"> </w:t>
      </w:r>
      <w:r>
        <w:rPr>
          <w:color w:val="323232"/>
          <w:sz w:val="24"/>
        </w:rPr>
        <w:t>слова (именные, глагольные, наречные);</w:t>
      </w:r>
    </w:p>
    <w:p w:rsidR="00B56A4D" w:rsidRDefault="00CC7A05">
      <w:pPr>
        <w:pStyle w:val="a4"/>
        <w:numPr>
          <w:ilvl w:val="1"/>
          <w:numId w:val="243"/>
        </w:numPr>
        <w:tabs>
          <w:tab w:val="left" w:pos="1003"/>
        </w:tabs>
        <w:spacing w:before="2"/>
        <w:ind w:right="569"/>
        <w:jc w:val="both"/>
        <w:rPr>
          <w:sz w:val="24"/>
        </w:rPr>
      </w:pPr>
      <w:r>
        <w:rPr>
          <w:color w:val="323232"/>
          <w:sz w:val="24"/>
        </w:rPr>
        <w:t>распознавание простых неосложненных предложений; простых предложений, осложненных однородными</w:t>
      </w:r>
      <w:r>
        <w:rPr>
          <w:color w:val="323232"/>
          <w:spacing w:val="-3"/>
          <w:sz w:val="24"/>
        </w:rPr>
        <w:t xml:space="preserve"> </w:t>
      </w:r>
      <w:r>
        <w:rPr>
          <w:color w:val="323232"/>
          <w:sz w:val="24"/>
        </w:rPr>
        <w:t>членами,</w:t>
      </w:r>
      <w:r>
        <w:rPr>
          <w:color w:val="323232"/>
          <w:spacing w:val="-6"/>
          <w:sz w:val="24"/>
        </w:rPr>
        <w:t xml:space="preserve"> </w:t>
      </w:r>
      <w:r>
        <w:rPr>
          <w:color w:val="323232"/>
          <w:sz w:val="24"/>
        </w:rPr>
        <w:t>включая</w:t>
      </w:r>
      <w:r>
        <w:rPr>
          <w:color w:val="323232"/>
          <w:spacing w:val="-3"/>
          <w:sz w:val="24"/>
        </w:rPr>
        <w:t xml:space="preserve"> </w:t>
      </w:r>
      <w:r>
        <w:rPr>
          <w:color w:val="323232"/>
          <w:sz w:val="24"/>
        </w:rPr>
        <w:t>предложения</w:t>
      </w:r>
      <w:r>
        <w:rPr>
          <w:color w:val="323232"/>
          <w:spacing w:val="-3"/>
          <w:sz w:val="24"/>
        </w:rPr>
        <w:t xml:space="preserve"> </w:t>
      </w:r>
      <w:r>
        <w:rPr>
          <w:color w:val="323232"/>
          <w:sz w:val="24"/>
        </w:rPr>
        <w:t>с</w:t>
      </w:r>
      <w:r>
        <w:rPr>
          <w:color w:val="323232"/>
          <w:spacing w:val="-4"/>
          <w:sz w:val="24"/>
        </w:rPr>
        <w:t xml:space="preserve"> </w:t>
      </w:r>
      <w:r>
        <w:rPr>
          <w:color w:val="323232"/>
          <w:sz w:val="24"/>
        </w:rPr>
        <w:t>обобщающим</w:t>
      </w:r>
      <w:r>
        <w:rPr>
          <w:color w:val="323232"/>
          <w:spacing w:val="-4"/>
          <w:sz w:val="24"/>
        </w:rPr>
        <w:t xml:space="preserve"> </w:t>
      </w:r>
      <w:r>
        <w:rPr>
          <w:color w:val="323232"/>
          <w:sz w:val="24"/>
        </w:rPr>
        <w:t>словом</w:t>
      </w:r>
      <w:r>
        <w:rPr>
          <w:color w:val="323232"/>
          <w:spacing w:val="-2"/>
          <w:sz w:val="24"/>
        </w:rPr>
        <w:t xml:space="preserve"> </w:t>
      </w:r>
      <w:r>
        <w:rPr>
          <w:color w:val="323232"/>
          <w:sz w:val="24"/>
        </w:rPr>
        <w:t>при</w:t>
      </w:r>
      <w:r>
        <w:rPr>
          <w:color w:val="323232"/>
          <w:spacing w:val="-3"/>
          <w:sz w:val="24"/>
        </w:rPr>
        <w:t xml:space="preserve"> </w:t>
      </w:r>
      <w:r>
        <w:rPr>
          <w:color w:val="323232"/>
          <w:sz w:val="24"/>
        </w:rPr>
        <w:t>однородных</w:t>
      </w:r>
      <w:r>
        <w:rPr>
          <w:color w:val="323232"/>
          <w:spacing w:val="-1"/>
          <w:sz w:val="24"/>
        </w:rPr>
        <w:t xml:space="preserve"> </w:t>
      </w:r>
      <w:r>
        <w:rPr>
          <w:color w:val="323232"/>
          <w:sz w:val="24"/>
        </w:rPr>
        <w:t>членах, обособленными членами, уточняющими членами, обращением, вводными словами, предложениями и вставными конструкциями;</w:t>
      </w:r>
    </w:p>
    <w:p w:rsidR="00B56A4D" w:rsidRDefault="00CC7A05">
      <w:pPr>
        <w:pStyle w:val="a4"/>
        <w:numPr>
          <w:ilvl w:val="1"/>
          <w:numId w:val="243"/>
        </w:numPr>
        <w:tabs>
          <w:tab w:val="left" w:pos="1003"/>
        </w:tabs>
        <w:spacing w:before="1" w:line="293" w:lineRule="exact"/>
        <w:ind w:hanging="360"/>
        <w:jc w:val="both"/>
        <w:rPr>
          <w:sz w:val="24"/>
        </w:rPr>
      </w:pPr>
      <w:r>
        <w:rPr>
          <w:color w:val="323232"/>
          <w:sz w:val="24"/>
        </w:rPr>
        <w:t>распознавание</w:t>
      </w:r>
      <w:r>
        <w:rPr>
          <w:color w:val="323232"/>
          <w:spacing w:val="-5"/>
          <w:sz w:val="24"/>
        </w:rPr>
        <w:t xml:space="preserve"> </w:t>
      </w:r>
      <w:r>
        <w:rPr>
          <w:color w:val="323232"/>
          <w:sz w:val="24"/>
        </w:rPr>
        <w:t>косвенной</w:t>
      </w:r>
      <w:r>
        <w:rPr>
          <w:color w:val="323232"/>
          <w:spacing w:val="-4"/>
          <w:sz w:val="24"/>
        </w:rPr>
        <w:t xml:space="preserve"> </w:t>
      </w:r>
      <w:r>
        <w:rPr>
          <w:color w:val="323232"/>
          <w:sz w:val="24"/>
        </w:rPr>
        <w:t>и</w:t>
      </w:r>
      <w:r>
        <w:rPr>
          <w:color w:val="323232"/>
          <w:spacing w:val="-4"/>
          <w:sz w:val="24"/>
        </w:rPr>
        <w:t xml:space="preserve"> </w:t>
      </w:r>
      <w:r>
        <w:rPr>
          <w:color w:val="323232"/>
          <w:sz w:val="24"/>
        </w:rPr>
        <w:t>прямой</w:t>
      </w:r>
      <w:r>
        <w:rPr>
          <w:color w:val="323232"/>
          <w:spacing w:val="-3"/>
          <w:sz w:val="24"/>
        </w:rPr>
        <w:t xml:space="preserve"> </w:t>
      </w:r>
      <w:r>
        <w:rPr>
          <w:color w:val="323232"/>
          <w:spacing w:val="-4"/>
          <w:sz w:val="24"/>
        </w:rPr>
        <w:t>речи;</w:t>
      </w:r>
    </w:p>
    <w:p w:rsidR="00B56A4D" w:rsidRDefault="00CC7A05">
      <w:pPr>
        <w:pStyle w:val="a4"/>
        <w:numPr>
          <w:ilvl w:val="1"/>
          <w:numId w:val="243"/>
        </w:numPr>
        <w:tabs>
          <w:tab w:val="left" w:pos="1003"/>
        </w:tabs>
        <w:ind w:right="569"/>
        <w:jc w:val="both"/>
        <w:rPr>
          <w:sz w:val="24"/>
        </w:rPr>
      </w:pPr>
      <w:r>
        <w:rPr>
          <w:color w:val="323232"/>
          <w:sz w:val="24"/>
        </w:rPr>
        <w:t>распознавание предложений по цели высказывания (повествовательные, побудительные, вопросительные),</w:t>
      </w:r>
      <w:r>
        <w:rPr>
          <w:color w:val="323232"/>
          <w:spacing w:val="-15"/>
          <w:sz w:val="24"/>
        </w:rPr>
        <w:t xml:space="preserve"> </w:t>
      </w:r>
      <w:r>
        <w:rPr>
          <w:color w:val="323232"/>
          <w:sz w:val="24"/>
        </w:rPr>
        <w:t>эмоциональной</w:t>
      </w:r>
      <w:r>
        <w:rPr>
          <w:color w:val="323232"/>
          <w:spacing w:val="-15"/>
          <w:sz w:val="24"/>
        </w:rPr>
        <w:t xml:space="preserve"> </w:t>
      </w:r>
      <w:r>
        <w:rPr>
          <w:color w:val="323232"/>
          <w:sz w:val="24"/>
        </w:rPr>
        <w:t>окраске</w:t>
      </w:r>
      <w:r>
        <w:rPr>
          <w:color w:val="323232"/>
          <w:spacing w:val="-15"/>
          <w:sz w:val="24"/>
        </w:rPr>
        <w:t xml:space="preserve"> </w:t>
      </w:r>
      <w:r>
        <w:rPr>
          <w:color w:val="323232"/>
          <w:sz w:val="24"/>
        </w:rPr>
        <w:t>(восклицательные</w:t>
      </w:r>
      <w:r>
        <w:rPr>
          <w:color w:val="323232"/>
          <w:spacing w:val="-15"/>
          <w:sz w:val="24"/>
        </w:rPr>
        <w:t xml:space="preserve"> </w:t>
      </w:r>
      <w:r>
        <w:rPr>
          <w:color w:val="323232"/>
          <w:sz w:val="24"/>
        </w:rPr>
        <w:t>и</w:t>
      </w:r>
      <w:r>
        <w:rPr>
          <w:color w:val="323232"/>
          <w:spacing w:val="-15"/>
          <w:sz w:val="24"/>
        </w:rPr>
        <w:t xml:space="preserve"> </w:t>
      </w:r>
      <w:r>
        <w:rPr>
          <w:color w:val="323232"/>
          <w:sz w:val="24"/>
        </w:rPr>
        <w:t>невосклицательные),</w:t>
      </w:r>
      <w:r>
        <w:rPr>
          <w:color w:val="323232"/>
          <w:spacing w:val="-15"/>
          <w:sz w:val="24"/>
        </w:rPr>
        <w:t xml:space="preserve"> </w:t>
      </w:r>
      <w:r>
        <w:rPr>
          <w:color w:val="323232"/>
          <w:sz w:val="24"/>
        </w:rPr>
        <w:t>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B56A4D" w:rsidRDefault="00CC7A05">
      <w:pPr>
        <w:pStyle w:val="a4"/>
        <w:numPr>
          <w:ilvl w:val="1"/>
          <w:numId w:val="243"/>
        </w:numPr>
        <w:tabs>
          <w:tab w:val="left" w:pos="1003"/>
        </w:tabs>
        <w:spacing w:before="1" w:line="237" w:lineRule="auto"/>
        <w:ind w:right="563"/>
        <w:jc w:val="both"/>
        <w:rPr>
          <w:sz w:val="24"/>
        </w:rPr>
      </w:pPr>
      <w:r>
        <w:rPr>
          <w:color w:val="323232"/>
          <w:sz w:val="24"/>
        </w:rPr>
        <w:t>распознавание видов односоставных предложений (назывные, определенно-личные, неопределенно-личные, безличные);</w:t>
      </w:r>
    </w:p>
    <w:p w:rsidR="00B56A4D" w:rsidRDefault="00CC7A05">
      <w:pPr>
        <w:pStyle w:val="a4"/>
        <w:numPr>
          <w:ilvl w:val="1"/>
          <w:numId w:val="243"/>
        </w:numPr>
        <w:tabs>
          <w:tab w:val="left" w:pos="1003"/>
        </w:tabs>
        <w:spacing w:before="5" w:line="237" w:lineRule="auto"/>
        <w:ind w:right="567"/>
        <w:jc w:val="both"/>
        <w:rPr>
          <w:sz w:val="24"/>
        </w:rPr>
      </w:pPr>
      <w:r>
        <w:rPr>
          <w:color w:val="323232"/>
          <w:sz w:val="24"/>
        </w:rPr>
        <w:t>определение морфологических средств выражения подлежащего, сказуемого разных видов (простого</w:t>
      </w:r>
      <w:r>
        <w:rPr>
          <w:color w:val="323232"/>
          <w:spacing w:val="-4"/>
          <w:sz w:val="24"/>
        </w:rPr>
        <w:t xml:space="preserve"> </w:t>
      </w:r>
      <w:r>
        <w:rPr>
          <w:color w:val="323232"/>
          <w:sz w:val="24"/>
        </w:rPr>
        <w:t>глагольного,</w:t>
      </w:r>
      <w:r>
        <w:rPr>
          <w:color w:val="323232"/>
          <w:spacing w:val="-4"/>
          <w:sz w:val="24"/>
        </w:rPr>
        <w:t xml:space="preserve"> </w:t>
      </w:r>
      <w:r>
        <w:rPr>
          <w:color w:val="323232"/>
          <w:sz w:val="24"/>
        </w:rPr>
        <w:t>составного</w:t>
      </w:r>
      <w:r>
        <w:rPr>
          <w:color w:val="323232"/>
          <w:spacing w:val="-4"/>
          <w:sz w:val="24"/>
        </w:rPr>
        <w:t xml:space="preserve"> </w:t>
      </w:r>
      <w:r>
        <w:rPr>
          <w:color w:val="323232"/>
          <w:sz w:val="24"/>
        </w:rPr>
        <w:t>глагольного,</w:t>
      </w:r>
      <w:r>
        <w:rPr>
          <w:color w:val="323232"/>
          <w:spacing w:val="-4"/>
          <w:sz w:val="24"/>
        </w:rPr>
        <w:t xml:space="preserve"> </w:t>
      </w:r>
      <w:r>
        <w:rPr>
          <w:color w:val="323232"/>
          <w:sz w:val="24"/>
        </w:rPr>
        <w:t>составного</w:t>
      </w:r>
      <w:r>
        <w:rPr>
          <w:color w:val="323232"/>
          <w:spacing w:val="-4"/>
          <w:sz w:val="24"/>
        </w:rPr>
        <w:t xml:space="preserve"> </w:t>
      </w:r>
      <w:r>
        <w:rPr>
          <w:color w:val="323232"/>
          <w:sz w:val="24"/>
        </w:rPr>
        <w:t>именного),</w:t>
      </w:r>
      <w:r>
        <w:rPr>
          <w:color w:val="323232"/>
          <w:spacing w:val="-4"/>
          <w:sz w:val="24"/>
        </w:rPr>
        <w:t xml:space="preserve"> </w:t>
      </w:r>
      <w:r>
        <w:rPr>
          <w:color w:val="323232"/>
          <w:sz w:val="24"/>
        </w:rPr>
        <w:t>второстепенных</w:t>
      </w:r>
      <w:r>
        <w:rPr>
          <w:color w:val="323232"/>
          <w:spacing w:val="-3"/>
          <w:sz w:val="24"/>
        </w:rPr>
        <w:t xml:space="preserve"> </w:t>
      </w:r>
      <w:r>
        <w:rPr>
          <w:color w:val="323232"/>
          <w:sz w:val="24"/>
        </w:rPr>
        <w:t>членов предложения (определения, дополнения, обстоятельства);</w:t>
      </w:r>
    </w:p>
    <w:p w:rsidR="00B56A4D" w:rsidRDefault="00CC7A05">
      <w:pPr>
        <w:pStyle w:val="a4"/>
        <w:numPr>
          <w:ilvl w:val="1"/>
          <w:numId w:val="243"/>
        </w:numPr>
        <w:tabs>
          <w:tab w:val="left" w:pos="1003"/>
        </w:tabs>
        <w:spacing w:before="5"/>
        <w:ind w:right="570"/>
        <w:jc w:val="both"/>
        <w:rPr>
          <w:sz w:val="24"/>
        </w:rPr>
      </w:pPr>
      <w:r>
        <w:rPr>
          <w:color w:val="323232"/>
          <w:sz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B56A4D" w:rsidRDefault="00CC7A05">
      <w:pPr>
        <w:pStyle w:val="a4"/>
        <w:numPr>
          <w:ilvl w:val="1"/>
          <w:numId w:val="243"/>
        </w:numPr>
        <w:tabs>
          <w:tab w:val="left" w:pos="1003"/>
        </w:tabs>
        <w:spacing w:before="1" w:line="237" w:lineRule="auto"/>
        <w:ind w:right="572"/>
        <w:jc w:val="both"/>
        <w:rPr>
          <w:sz w:val="24"/>
        </w:rPr>
      </w:pPr>
      <w:r>
        <w:rPr>
          <w:color w:val="323232"/>
          <w:sz w:val="24"/>
        </w:rPr>
        <w:t xml:space="preserve">распознавание видов сложносочиненных предложений по смысловым отношениям между его </w:t>
      </w:r>
      <w:r>
        <w:rPr>
          <w:color w:val="323232"/>
          <w:spacing w:val="-2"/>
          <w:sz w:val="24"/>
        </w:rPr>
        <w:t>частями;</w:t>
      </w:r>
    </w:p>
    <w:p w:rsidR="00B56A4D" w:rsidRDefault="00CC7A05">
      <w:pPr>
        <w:pStyle w:val="a4"/>
        <w:numPr>
          <w:ilvl w:val="1"/>
          <w:numId w:val="243"/>
        </w:numPr>
        <w:tabs>
          <w:tab w:val="left" w:pos="1003"/>
        </w:tabs>
        <w:spacing w:before="2"/>
        <w:ind w:right="568"/>
        <w:jc w:val="both"/>
        <w:rPr>
          <w:sz w:val="24"/>
        </w:rPr>
      </w:pPr>
      <w:r>
        <w:rPr>
          <w:color w:val="323232"/>
          <w:sz w:val="24"/>
        </w:rPr>
        <w:t>распознавание видов сложноподчиненных предложений (определительные, изъяснительные, обстоятельственные:</w:t>
      </w:r>
      <w:r>
        <w:rPr>
          <w:color w:val="323232"/>
          <w:spacing w:val="-5"/>
          <w:sz w:val="24"/>
        </w:rPr>
        <w:t xml:space="preserve"> </w:t>
      </w:r>
      <w:r>
        <w:rPr>
          <w:color w:val="323232"/>
          <w:sz w:val="24"/>
        </w:rPr>
        <w:t>времени,</w:t>
      </w:r>
      <w:r>
        <w:rPr>
          <w:color w:val="323232"/>
          <w:spacing w:val="-6"/>
          <w:sz w:val="24"/>
        </w:rPr>
        <w:t xml:space="preserve"> </w:t>
      </w:r>
      <w:r>
        <w:rPr>
          <w:color w:val="323232"/>
          <w:sz w:val="24"/>
        </w:rPr>
        <w:t>места,</w:t>
      </w:r>
      <w:r>
        <w:rPr>
          <w:color w:val="323232"/>
          <w:spacing w:val="-6"/>
          <w:sz w:val="24"/>
        </w:rPr>
        <w:t xml:space="preserve"> </w:t>
      </w:r>
      <w:r>
        <w:rPr>
          <w:color w:val="323232"/>
          <w:sz w:val="24"/>
        </w:rPr>
        <w:t>причины,</w:t>
      </w:r>
      <w:r>
        <w:rPr>
          <w:color w:val="323232"/>
          <w:spacing w:val="-9"/>
          <w:sz w:val="24"/>
        </w:rPr>
        <w:t xml:space="preserve"> </w:t>
      </w:r>
      <w:r>
        <w:rPr>
          <w:color w:val="323232"/>
          <w:sz w:val="24"/>
        </w:rPr>
        <w:t>образа</w:t>
      </w:r>
      <w:r>
        <w:rPr>
          <w:color w:val="323232"/>
          <w:spacing w:val="-7"/>
          <w:sz w:val="24"/>
        </w:rPr>
        <w:t xml:space="preserve"> </w:t>
      </w:r>
      <w:r>
        <w:rPr>
          <w:color w:val="323232"/>
          <w:sz w:val="24"/>
        </w:rPr>
        <w:t>действия</w:t>
      </w:r>
      <w:r>
        <w:rPr>
          <w:color w:val="323232"/>
          <w:spacing w:val="-6"/>
          <w:sz w:val="24"/>
        </w:rPr>
        <w:t xml:space="preserve"> </w:t>
      </w:r>
      <w:r>
        <w:rPr>
          <w:color w:val="323232"/>
          <w:sz w:val="24"/>
        </w:rPr>
        <w:t>и</w:t>
      </w:r>
      <w:r>
        <w:rPr>
          <w:color w:val="323232"/>
          <w:spacing w:val="-5"/>
          <w:sz w:val="24"/>
        </w:rPr>
        <w:t xml:space="preserve"> </w:t>
      </w:r>
      <w:r>
        <w:rPr>
          <w:color w:val="323232"/>
          <w:sz w:val="24"/>
        </w:rPr>
        <w:t>степени,</w:t>
      </w:r>
      <w:r>
        <w:rPr>
          <w:color w:val="323232"/>
          <w:spacing w:val="-6"/>
          <w:sz w:val="24"/>
        </w:rPr>
        <w:t xml:space="preserve"> </w:t>
      </w:r>
      <w:r>
        <w:rPr>
          <w:color w:val="323232"/>
          <w:sz w:val="24"/>
        </w:rPr>
        <w:t>сравнения,</w:t>
      </w:r>
      <w:r>
        <w:rPr>
          <w:color w:val="323232"/>
          <w:spacing w:val="-3"/>
          <w:sz w:val="24"/>
        </w:rPr>
        <w:t xml:space="preserve"> </w:t>
      </w:r>
      <w:r>
        <w:rPr>
          <w:color w:val="323232"/>
          <w:sz w:val="24"/>
        </w:rPr>
        <w:t>условия, уступки, следствия, цели);</w:t>
      </w:r>
    </w:p>
    <w:p w:rsidR="00B56A4D" w:rsidRDefault="00CC7A05">
      <w:pPr>
        <w:pStyle w:val="a4"/>
        <w:numPr>
          <w:ilvl w:val="1"/>
          <w:numId w:val="243"/>
        </w:numPr>
        <w:tabs>
          <w:tab w:val="left" w:pos="1003"/>
        </w:tabs>
        <w:spacing w:before="1"/>
        <w:ind w:hanging="360"/>
        <w:jc w:val="both"/>
        <w:rPr>
          <w:sz w:val="24"/>
        </w:rPr>
      </w:pPr>
      <w:r>
        <w:rPr>
          <w:color w:val="323232"/>
          <w:sz w:val="24"/>
        </w:rPr>
        <w:t>различение</w:t>
      </w:r>
      <w:r>
        <w:rPr>
          <w:color w:val="323232"/>
          <w:spacing w:val="-9"/>
          <w:sz w:val="24"/>
        </w:rPr>
        <w:t xml:space="preserve"> </w:t>
      </w:r>
      <w:r>
        <w:rPr>
          <w:color w:val="323232"/>
          <w:sz w:val="24"/>
        </w:rPr>
        <w:t>подчинительных</w:t>
      </w:r>
      <w:r>
        <w:rPr>
          <w:color w:val="323232"/>
          <w:spacing w:val="-3"/>
          <w:sz w:val="24"/>
        </w:rPr>
        <w:t xml:space="preserve"> </w:t>
      </w:r>
      <w:r>
        <w:rPr>
          <w:color w:val="323232"/>
          <w:sz w:val="24"/>
        </w:rPr>
        <w:t>союзов</w:t>
      </w:r>
      <w:r>
        <w:rPr>
          <w:color w:val="323232"/>
          <w:spacing w:val="-7"/>
          <w:sz w:val="24"/>
        </w:rPr>
        <w:t xml:space="preserve"> </w:t>
      </w:r>
      <w:r>
        <w:rPr>
          <w:color w:val="323232"/>
          <w:sz w:val="24"/>
        </w:rPr>
        <w:t>и</w:t>
      </w:r>
      <w:r>
        <w:rPr>
          <w:color w:val="323232"/>
          <w:spacing w:val="-5"/>
          <w:sz w:val="24"/>
        </w:rPr>
        <w:t xml:space="preserve"> </w:t>
      </w:r>
      <w:r>
        <w:rPr>
          <w:color w:val="323232"/>
          <w:sz w:val="24"/>
        </w:rPr>
        <w:t>союзных</w:t>
      </w:r>
      <w:r>
        <w:rPr>
          <w:color w:val="323232"/>
          <w:spacing w:val="-4"/>
          <w:sz w:val="24"/>
        </w:rPr>
        <w:t xml:space="preserve"> </w:t>
      </w:r>
      <w:r>
        <w:rPr>
          <w:color w:val="323232"/>
          <w:sz w:val="24"/>
        </w:rPr>
        <w:t>слов</w:t>
      </w:r>
      <w:r>
        <w:rPr>
          <w:color w:val="323232"/>
          <w:spacing w:val="-6"/>
          <w:sz w:val="24"/>
        </w:rPr>
        <w:t xml:space="preserve"> </w:t>
      </w:r>
      <w:r>
        <w:rPr>
          <w:color w:val="323232"/>
          <w:sz w:val="24"/>
        </w:rPr>
        <w:t>в</w:t>
      </w:r>
      <w:r>
        <w:rPr>
          <w:color w:val="323232"/>
          <w:spacing w:val="-6"/>
          <w:sz w:val="24"/>
        </w:rPr>
        <w:t xml:space="preserve"> </w:t>
      </w:r>
      <w:r>
        <w:rPr>
          <w:color w:val="323232"/>
          <w:sz w:val="24"/>
        </w:rPr>
        <w:t>сложноподчиненных</w:t>
      </w:r>
      <w:r>
        <w:rPr>
          <w:color w:val="323232"/>
          <w:spacing w:val="-6"/>
          <w:sz w:val="24"/>
        </w:rPr>
        <w:t xml:space="preserve"> </w:t>
      </w:r>
      <w:r>
        <w:rPr>
          <w:color w:val="323232"/>
          <w:spacing w:val="-2"/>
          <w:sz w:val="24"/>
        </w:rPr>
        <w:t>предложениях;</w:t>
      </w:r>
    </w:p>
    <w:p w:rsidR="00B56A4D" w:rsidRDefault="00CC7A05">
      <w:pPr>
        <w:pStyle w:val="a4"/>
        <w:numPr>
          <w:ilvl w:val="0"/>
          <w:numId w:val="243"/>
        </w:numPr>
        <w:tabs>
          <w:tab w:val="left" w:pos="937"/>
        </w:tabs>
        <w:spacing w:before="252" w:line="242" w:lineRule="auto"/>
        <w:ind w:left="643" w:right="572" w:firstLine="0"/>
        <w:jc w:val="left"/>
        <w:rPr>
          <w:sz w:val="24"/>
        </w:rPr>
      </w:pPr>
      <w:r>
        <w:rPr>
          <w:color w:val="323232"/>
          <w:sz w:val="24"/>
        </w:rPr>
        <w:t>формирование</w:t>
      </w:r>
      <w:r>
        <w:rPr>
          <w:color w:val="323232"/>
          <w:spacing w:val="33"/>
          <w:sz w:val="24"/>
        </w:rPr>
        <w:t xml:space="preserve"> </w:t>
      </w:r>
      <w:r>
        <w:rPr>
          <w:color w:val="323232"/>
          <w:sz w:val="24"/>
        </w:rPr>
        <w:t>умений</w:t>
      </w:r>
      <w:r>
        <w:rPr>
          <w:color w:val="323232"/>
          <w:spacing w:val="32"/>
          <w:sz w:val="24"/>
        </w:rPr>
        <w:t xml:space="preserve"> </w:t>
      </w:r>
      <w:r>
        <w:rPr>
          <w:color w:val="323232"/>
          <w:sz w:val="24"/>
        </w:rPr>
        <w:t>проведения</w:t>
      </w:r>
      <w:r>
        <w:rPr>
          <w:color w:val="323232"/>
          <w:spacing w:val="31"/>
          <w:sz w:val="24"/>
        </w:rPr>
        <w:t xml:space="preserve"> </w:t>
      </w:r>
      <w:r>
        <w:rPr>
          <w:color w:val="323232"/>
          <w:sz w:val="24"/>
        </w:rPr>
        <w:t>различных</w:t>
      </w:r>
      <w:r>
        <w:rPr>
          <w:color w:val="323232"/>
          <w:spacing w:val="33"/>
          <w:sz w:val="24"/>
        </w:rPr>
        <w:t xml:space="preserve"> </w:t>
      </w:r>
      <w:r>
        <w:rPr>
          <w:color w:val="323232"/>
          <w:sz w:val="24"/>
        </w:rPr>
        <w:t>видов</w:t>
      </w:r>
      <w:r>
        <w:rPr>
          <w:color w:val="323232"/>
          <w:spacing w:val="31"/>
          <w:sz w:val="24"/>
        </w:rPr>
        <w:t xml:space="preserve"> </w:t>
      </w:r>
      <w:r>
        <w:rPr>
          <w:color w:val="323232"/>
          <w:sz w:val="24"/>
        </w:rPr>
        <w:t>анализа</w:t>
      </w:r>
      <w:r>
        <w:rPr>
          <w:color w:val="323232"/>
          <w:spacing w:val="30"/>
          <w:sz w:val="24"/>
        </w:rPr>
        <w:t xml:space="preserve"> </w:t>
      </w:r>
      <w:r>
        <w:rPr>
          <w:color w:val="323232"/>
          <w:sz w:val="24"/>
        </w:rPr>
        <w:t>слова,</w:t>
      </w:r>
      <w:r>
        <w:rPr>
          <w:color w:val="323232"/>
          <w:spacing w:val="31"/>
          <w:sz w:val="24"/>
        </w:rPr>
        <w:t xml:space="preserve"> </w:t>
      </w:r>
      <w:r>
        <w:rPr>
          <w:color w:val="323232"/>
          <w:sz w:val="24"/>
        </w:rPr>
        <w:t>синтаксического</w:t>
      </w:r>
      <w:r>
        <w:rPr>
          <w:color w:val="323232"/>
          <w:spacing w:val="31"/>
          <w:sz w:val="24"/>
        </w:rPr>
        <w:t xml:space="preserve"> </w:t>
      </w:r>
      <w:r>
        <w:rPr>
          <w:color w:val="323232"/>
          <w:sz w:val="24"/>
        </w:rPr>
        <w:t>анализа словосочетания и предложения, а также многоаспектного анализа текста:</w:t>
      </w:r>
    </w:p>
    <w:p w:rsidR="00B56A4D" w:rsidRDefault="00CC7A05">
      <w:pPr>
        <w:pStyle w:val="a4"/>
        <w:numPr>
          <w:ilvl w:val="1"/>
          <w:numId w:val="243"/>
        </w:numPr>
        <w:tabs>
          <w:tab w:val="left" w:pos="1003"/>
          <w:tab w:val="left" w:pos="2632"/>
          <w:tab w:val="left" w:pos="4669"/>
          <w:tab w:val="left" w:pos="6451"/>
          <w:tab w:val="left" w:pos="9352"/>
        </w:tabs>
        <w:spacing w:before="254" w:line="237" w:lineRule="auto"/>
        <w:ind w:right="568"/>
        <w:rPr>
          <w:sz w:val="24"/>
        </w:rPr>
      </w:pPr>
      <w:r>
        <w:rPr>
          <w:color w:val="323232"/>
          <w:spacing w:val="-2"/>
          <w:sz w:val="24"/>
        </w:rPr>
        <w:t>проведение</w:t>
      </w:r>
      <w:r>
        <w:rPr>
          <w:color w:val="323232"/>
          <w:sz w:val="24"/>
        </w:rPr>
        <w:tab/>
      </w:r>
      <w:r>
        <w:rPr>
          <w:color w:val="323232"/>
          <w:spacing w:val="-2"/>
          <w:sz w:val="24"/>
        </w:rPr>
        <w:t>фонетического,</w:t>
      </w:r>
      <w:r>
        <w:rPr>
          <w:color w:val="323232"/>
          <w:sz w:val="24"/>
        </w:rPr>
        <w:tab/>
      </w:r>
      <w:r>
        <w:rPr>
          <w:color w:val="323232"/>
          <w:spacing w:val="-2"/>
          <w:sz w:val="24"/>
        </w:rPr>
        <w:t>морфемного,</w:t>
      </w:r>
      <w:r>
        <w:rPr>
          <w:color w:val="323232"/>
          <w:sz w:val="24"/>
        </w:rPr>
        <w:tab/>
      </w:r>
      <w:r>
        <w:rPr>
          <w:color w:val="323232"/>
          <w:spacing w:val="-2"/>
          <w:sz w:val="24"/>
        </w:rPr>
        <w:t>словообразовательного,</w:t>
      </w:r>
      <w:r>
        <w:rPr>
          <w:color w:val="323232"/>
          <w:sz w:val="24"/>
        </w:rPr>
        <w:tab/>
      </w:r>
      <w:r>
        <w:rPr>
          <w:color w:val="323232"/>
          <w:spacing w:val="-2"/>
          <w:sz w:val="24"/>
        </w:rPr>
        <w:t xml:space="preserve">лексического, </w:t>
      </w:r>
      <w:r>
        <w:rPr>
          <w:color w:val="323232"/>
          <w:sz w:val="24"/>
        </w:rPr>
        <w:t>морфологического анализа слова;</w:t>
      </w:r>
    </w:p>
    <w:p w:rsidR="00B56A4D" w:rsidRDefault="00CC7A05">
      <w:pPr>
        <w:pStyle w:val="a4"/>
        <w:numPr>
          <w:ilvl w:val="1"/>
          <w:numId w:val="243"/>
        </w:numPr>
        <w:tabs>
          <w:tab w:val="left" w:pos="1003"/>
        </w:tabs>
        <w:spacing w:before="2"/>
        <w:ind w:hanging="360"/>
        <w:rPr>
          <w:sz w:val="24"/>
        </w:rPr>
      </w:pPr>
      <w:r>
        <w:rPr>
          <w:color w:val="323232"/>
          <w:sz w:val="24"/>
        </w:rPr>
        <w:t>проведение</w:t>
      </w:r>
      <w:r>
        <w:rPr>
          <w:color w:val="323232"/>
          <w:spacing w:val="-7"/>
          <w:sz w:val="24"/>
        </w:rPr>
        <w:t xml:space="preserve"> </w:t>
      </w:r>
      <w:r>
        <w:rPr>
          <w:color w:val="323232"/>
          <w:sz w:val="24"/>
        </w:rPr>
        <w:t>орфографического</w:t>
      </w:r>
      <w:r>
        <w:rPr>
          <w:color w:val="323232"/>
          <w:spacing w:val="-4"/>
          <w:sz w:val="24"/>
        </w:rPr>
        <w:t xml:space="preserve"> </w:t>
      </w:r>
      <w:r>
        <w:rPr>
          <w:color w:val="323232"/>
          <w:sz w:val="24"/>
        </w:rPr>
        <w:t>анализа</w:t>
      </w:r>
      <w:r>
        <w:rPr>
          <w:color w:val="323232"/>
          <w:spacing w:val="-5"/>
          <w:sz w:val="24"/>
        </w:rPr>
        <w:t xml:space="preserve"> </w:t>
      </w:r>
      <w:r>
        <w:rPr>
          <w:color w:val="323232"/>
          <w:sz w:val="24"/>
        </w:rPr>
        <w:t>слова,</w:t>
      </w:r>
      <w:r>
        <w:rPr>
          <w:color w:val="323232"/>
          <w:spacing w:val="-1"/>
          <w:sz w:val="24"/>
        </w:rPr>
        <w:t xml:space="preserve"> </w:t>
      </w:r>
      <w:r>
        <w:rPr>
          <w:color w:val="323232"/>
          <w:sz w:val="24"/>
        </w:rPr>
        <w:t>предложения,</w:t>
      </w:r>
      <w:r>
        <w:rPr>
          <w:color w:val="323232"/>
          <w:spacing w:val="-4"/>
          <w:sz w:val="24"/>
        </w:rPr>
        <w:t xml:space="preserve"> </w:t>
      </w:r>
      <w:r>
        <w:rPr>
          <w:color w:val="323232"/>
          <w:sz w:val="24"/>
        </w:rPr>
        <w:t>текста</w:t>
      </w:r>
      <w:r>
        <w:rPr>
          <w:color w:val="323232"/>
          <w:spacing w:val="-4"/>
          <w:sz w:val="24"/>
        </w:rPr>
        <w:t xml:space="preserve"> </w:t>
      </w:r>
      <w:r>
        <w:rPr>
          <w:color w:val="323232"/>
          <w:sz w:val="24"/>
        </w:rPr>
        <w:t>или</w:t>
      </w:r>
      <w:r>
        <w:rPr>
          <w:color w:val="323232"/>
          <w:spacing w:val="-4"/>
          <w:sz w:val="24"/>
        </w:rPr>
        <w:t xml:space="preserve"> </w:t>
      </w:r>
      <w:r>
        <w:rPr>
          <w:color w:val="323232"/>
          <w:sz w:val="24"/>
        </w:rPr>
        <w:t>его</w:t>
      </w:r>
      <w:r>
        <w:rPr>
          <w:color w:val="323232"/>
          <w:spacing w:val="-3"/>
          <w:sz w:val="24"/>
        </w:rPr>
        <w:t xml:space="preserve"> </w:t>
      </w:r>
      <w:r>
        <w:rPr>
          <w:color w:val="323232"/>
          <w:spacing w:val="-2"/>
          <w:sz w:val="24"/>
        </w:rPr>
        <w:t>фрагмента;</w:t>
      </w:r>
    </w:p>
    <w:p w:rsidR="00B56A4D" w:rsidRDefault="00CC7A05">
      <w:pPr>
        <w:pStyle w:val="a4"/>
        <w:numPr>
          <w:ilvl w:val="1"/>
          <w:numId w:val="243"/>
        </w:numPr>
        <w:tabs>
          <w:tab w:val="left" w:pos="1003"/>
        </w:tabs>
        <w:spacing w:before="1" w:line="293" w:lineRule="exact"/>
        <w:ind w:hanging="360"/>
        <w:rPr>
          <w:sz w:val="24"/>
        </w:rPr>
      </w:pPr>
      <w:r>
        <w:rPr>
          <w:color w:val="323232"/>
          <w:sz w:val="24"/>
        </w:rPr>
        <w:t>проведение</w:t>
      </w:r>
      <w:r>
        <w:rPr>
          <w:color w:val="323232"/>
          <w:spacing w:val="-6"/>
          <w:sz w:val="24"/>
        </w:rPr>
        <w:t xml:space="preserve"> </w:t>
      </w:r>
      <w:r>
        <w:rPr>
          <w:color w:val="323232"/>
          <w:sz w:val="24"/>
        </w:rPr>
        <w:t>пунктуационного</w:t>
      </w:r>
      <w:r>
        <w:rPr>
          <w:color w:val="323232"/>
          <w:spacing w:val="-3"/>
          <w:sz w:val="24"/>
        </w:rPr>
        <w:t xml:space="preserve"> </w:t>
      </w:r>
      <w:r>
        <w:rPr>
          <w:color w:val="323232"/>
          <w:sz w:val="24"/>
        </w:rPr>
        <w:t>анализа</w:t>
      </w:r>
      <w:r>
        <w:rPr>
          <w:color w:val="323232"/>
          <w:spacing w:val="-4"/>
          <w:sz w:val="24"/>
        </w:rPr>
        <w:t xml:space="preserve"> </w:t>
      </w:r>
      <w:r>
        <w:rPr>
          <w:color w:val="323232"/>
          <w:sz w:val="24"/>
        </w:rPr>
        <w:t>предложения,</w:t>
      </w:r>
      <w:r>
        <w:rPr>
          <w:color w:val="323232"/>
          <w:spacing w:val="-2"/>
          <w:sz w:val="24"/>
        </w:rPr>
        <w:t xml:space="preserve"> </w:t>
      </w:r>
      <w:r>
        <w:rPr>
          <w:color w:val="323232"/>
          <w:sz w:val="24"/>
        </w:rPr>
        <w:t>текста</w:t>
      </w:r>
      <w:r>
        <w:rPr>
          <w:color w:val="323232"/>
          <w:spacing w:val="-3"/>
          <w:sz w:val="24"/>
        </w:rPr>
        <w:t xml:space="preserve"> </w:t>
      </w:r>
      <w:r>
        <w:rPr>
          <w:color w:val="323232"/>
          <w:sz w:val="24"/>
        </w:rPr>
        <w:t>или</w:t>
      </w:r>
      <w:r>
        <w:rPr>
          <w:color w:val="323232"/>
          <w:spacing w:val="-3"/>
          <w:sz w:val="24"/>
        </w:rPr>
        <w:t xml:space="preserve"> </w:t>
      </w:r>
      <w:r>
        <w:rPr>
          <w:color w:val="323232"/>
          <w:sz w:val="24"/>
        </w:rPr>
        <w:t>его</w:t>
      </w:r>
      <w:r>
        <w:rPr>
          <w:color w:val="323232"/>
          <w:spacing w:val="-2"/>
          <w:sz w:val="24"/>
        </w:rPr>
        <w:t xml:space="preserve"> фрагмента;</w:t>
      </w:r>
    </w:p>
    <w:p w:rsidR="00B56A4D" w:rsidRDefault="00CC7A05">
      <w:pPr>
        <w:pStyle w:val="a4"/>
        <w:numPr>
          <w:ilvl w:val="1"/>
          <w:numId w:val="243"/>
        </w:numPr>
        <w:tabs>
          <w:tab w:val="left" w:pos="1003"/>
        </w:tabs>
        <w:spacing w:before="2" w:line="237" w:lineRule="auto"/>
        <w:ind w:right="569"/>
        <w:jc w:val="both"/>
        <w:rPr>
          <w:sz w:val="24"/>
        </w:rPr>
      </w:pPr>
      <w:r>
        <w:rPr>
          <w:color w:val="323232"/>
          <w:sz w:val="24"/>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B56A4D" w:rsidRDefault="00CC7A05">
      <w:pPr>
        <w:pStyle w:val="a4"/>
        <w:numPr>
          <w:ilvl w:val="1"/>
          <w:numId w:val="243"/>
        </w:numPr>
        <w:tabs>
          <w:tab w:val="left" w:pos="1003"/>
        </w:tabs>
        <w:spacing w:before="4" w:line="237" w:lineRule="auto"/>
        <w:ind w:right="565"/>
        <w:jc w:val="both"/>
        <w:rPr>
          <w:sz w:val="24"/>
        </w:rPr>
      </w:pPr>
      <w:r>
        <w:rPr>
          <w:color w:val="323232"/>
          <w:sz w:val="24"/>
        </w:rPr>
        <w:t xml:space="preserve">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w:t>
      </w:r>
      <w:r>
        <w:rPr>
          <w:color w:val="323232"/>
          <w:spacing w:val="-2"/>
          <w:sz w:val="24"/>
        </w:rPr>
        <w:t>законченности);</w:t>
      </w:r>
    </w:p>
    <w:p w:rsidR="00B56A4D" w:rsidRDefault="00CC7A05">
      <w:pPr>
        <w:pStyle w:val="a4"/>
        <w:numPr>
          <w:ilvl w:val="1"/>
          <w:numId w:val="243"/>
        </w:numPr>
        <w:tabs>
          <w:tab w:val="left" w:pos="1003"/>
        </w:tabs>
        <w:spacing w:before="5" w:line="293" w:lineRule="exact"/>
        <w:ind w:hanging="360"/>
        <w:jc w:val="both"/>
        <w:rPr>
          <w:sz w:val="24"/>
        </w:rPr>
      </w:pPr>
      <w:r>
        <w:rPr>
          <w:color w:val="323232"/>
          <w:sz w:val="24"/>
        </w:rPr>
        <w:t>проведение</w:t>
      </w:r>
      <w:r>
        <w:rPr>
          <w:color w:val="323232"/>
          <w:spacing w:val="-5"/>
          <w:sz w:val="24"/>
        </w:rPr>
        <w:t xml:space="preserve"> </w:t>
      </w:r>
      <w:r>
        <w:rPr>
          <w:color w:val="323232"/>
          <w:sz w:val="24"/>
        </w:rPr>
        <w:t>смыслового</w:t>
      </w:r>
      <w:r>
        <w:rPr>
          <w:color w:val="323232"/>
          <w:spacing w:val="-5"/>
          <w:sz w:val="24"/>
        </w:rPr>
        <w:t xml:space="preserve"> </w:t>
      </w:r>
      <w:r>
        <w:rPr>
          <w:color w:val="323232"/>
          <w:sz w:val="24"/>
        </w:rPr>
        <w:t>анализа</w:t>
      </w:r>
      <w:r>
        <w:rPr>
          <w:color w:val="323232"/>
          <w:spacing w:val="-4"/>
          <w:sz w:val="24"/>
        </w:rPr>
        <w:t xml:space="preserve"> </w:t>
      </w:r>
      <w:r>
        <w:rPr>
          <w:color w:val="323232"/>
          <w:spacing w:val="-2"/>
          <w:sz w:val="24"/>
        </w:rPr>
        <w:t>текста;</w:t>
      </w:r>
    </w:p>
    <w:p w:rsidR="00B56A4D" w:rsidRDefault="00CC7A05">
      <w:pPr>
        <w:pStyle w:val="a4"/>
        <w:numPr>
          <w:ilvl w:val="1"/>
          <w:numId w:val="243"/>
        </w:numPr>
        <w:tabs>
          <w:tab w:val="left" w:pos="1003"/>
        </w:tabs>
        <w:spacing w:before="2" w:line="237" w:lineRule="auto"/>
        <w:ind w:right="561"/>
        <w:jc w:val="both"/>
        <w:rPr>
          <w:sz w:val="24"/>
        </w:rPr>
      </w:pPr>
      <w:r>
        <w:rPr>
          <w:color w:val="323232"/>
          <w:sz w:val="24"/>
        </w:rPr>
        <w:t>проведение анализа текста с точки зрения его композиционных особенностей, количества микротем и абзацев;</w:t>
      </w:r>
    </w:p>
    <w:p w:rsidR="00B56A4D" w:rsidRDefault="00B56A4D">
      <w:pPr>
        <w:pStyle w:val="a4"/>
        <w:spacing w:line="237" w:lineRule="auto"/>
        <w:jc w:val="both"/>
        <w:rPr>
          <w:sz w:val="24"/>
        </w:rPr>
        <w:sectPr w:rsidR="00B56A4D">
          <w:pgSz w:w="11920" w:h="16850"/>
          <w:pgMar w:top="500" w:right="141" w:bottom="920" w:left="425" w:header="0" w:footer="693" w:gutter="0"/>
          <w:cols w:space="720"/>
        </w:sectPr>
      </w:pPr>
    </w:p>
    <w:p w:rsidR="00B56A4D" w:rsidRDefault="00CC7A05">
      <w:pPr>
        <w:pStyle w:val="a4"/>
        <w:numPr>
          <w:ilvl w:val="1"/>
          <w:numId w:val="243"/>
        </w:numPr>
        <w:tabs>
          <w:tab w:val="left" w:pos="1003"/>
        </w:tabs>
        <w:spacing w:before="74" w:line="293" w:lineRule="exact"/>
        <w:ind w:hanging="360"/>
        <w:jc w:val="both"/>
        <w:rPr>
          <w:sz w:val="24"/>
        </w:rPr>
      </w:pPr>
      <w:r>
        <w:rPr>
          <w:color w:val="323232"/>
          <w:sz w:val="24"/>
        </w:rPr>
        <w:lastRenderedPageBreak/>
        <w:t>проведение</w:t>
      </w:r>
      <w:r>
        <w:rPr>
          <w:color w:val="323232"/>
          <w:spacing w:val="-6"/>
          <w:sz w:val="24"/>
        </w:rPr>
        <w:t xml:space="preserve"> </w:t>
      </w:r>
      <w:r>
        <w:rPr>
          <w:color w:val="323232"/>
          <w:sz w:val="24"/>
        </w:rPr>
        <w:t>анализа</w:t>
      </w:r>
      <w:r>
        <w:rPr>
          <w:color w:val="323232"/>
          <w:spacing w:val="-4"/>
          <w:sz w:val="24"/>
        </w:rPr>
        <w:t xml:space="preserve"> </w:t>
      </w:r>
      <w:r>
        <w:rPr>
          <w:color w:val="323232"/>
          <w:sz w:val="24"/>
        </w:rPr>
        <w:t>способов</w:t>
      </w:r>
      <w:r>
        <w:rPr>
          <w:color w:val="323232"/>
          <w:spacing w:val="-3"/>
          <w:sz w:val="24"/>
        </w:rPr>
        <w:t xml:space="preserve"> </w:t>
      </w:r>
      <w:r>
        <w:rPr>
          <w:color w:val="323232"/>
          <w:sz w:val="24"/>
        </w:rPr>
        <w:t>и</w:t>
      </w:r>
      <w:r>
        <w:rPr>
          <w:color w:val="323232"/>
          <w:spacing w:val="-3"/>
          <w:sz w:val="24"/>
        </w:rPr>
        <w:t xml:space="preserve"> </w:t>
      </w:r>
      <w:r>
        <w:rPr>
          <w:color w:val="323232"/>
          <w:sz w:val="24"/>
        </w:rPr>
        <w:t>средств</w:t>
      </w:r>
      <w:r>
        <w:rPr>
          <w:color w:val="323232"/>
          <w:spacing w:val="-4"/>
          <w:sz w:val="24"/>
        </w:rPr>
        <w:t xml:space="preserve"> </w:t>
      </w:r>
      <w:r>
        <w:rPr>
          <w:color w:val="323232"/>
          <w:sz w:val="24"/>
        </w:rPr>
        <w:t>связи</w:t>
      </w:r>
      <w:r>
        <w:rPr>
          <w:color w:val="323232"/>
          <w:spacing w:val="-2"/>
          <w:sz w:val="24"/>
        </w:rPr>
        <w:t xml:space="preserve"> </w:t>
      </w:r>
      <w:r>
        <w:rPr>
          <w:color w:val="323232"/>
          <w:sz w:val="24"/>
        </w:rPr>
        <w:t>предложений</w:t>
      </w:r>
      <w:r>
        <w:rPr>
          <w:color w:val="323232"/>
          <w:spacing w:val="-3"/>
          <w:sz w:val="24"/>
        </w:rPr>
        <w:t xml:space="preserve"> </w:t>
      </w:r>
      <w:r>
        <w:rPr>
          <w:color w:val="323232"/>
          <w:sz w:val="24"/>
        </w:rPr>
        <w:t>в</w:t>
      </w:r>
      <w:r>
        <w:rPr>
          <w:color w:val="323232"/>
          <w:spacing w:val="-4"/>
          <w:sz w:val="24"/>
        </w:rPr>
        <w:t xml:space="preserve"> </w:t>
      </w:r>
      <w:r>
        <w:rPr>
          <w:color w:val="323232"/>
          <w:sz w:val="24"/>
        </w:rPr>
        <w:t>тексте</w:t>
      </w:r>
      <w:r>
        <w:rPr>
          <w:color w:val="323232"/>
          <w:spacing w:val="-2"/>
          <w:sz w:val="24"/>
        </w:rPr>
        <w:t xml:space="preserve"> </w:t>
      </w:r>
      <w:r>
        <w:rPr>
          <w:color w:val="323232"/>
          <w:sz w:val="24"/>
        </w:rPr>
        <w:t>или</w:t>
      </w:r>
      <w:r>
        <w:rPr>
          <w:color w:val="323232"/>
          <w:spacing w:val="-3"/>
          <w:sz w:val="24"/>
        </w:rPr>
        <w:t xml:space="preserve"> </w:t>
      </w:r>
      <w:r>
        <w:rPr>
          <w:color w:val="323232"/>
          <w:sz w:val="24"/>
        </w:rPr>
        <w:t>текстовом</w:t>
      </w:r>
      <w:r>
        <w:rPr>
          <w:color w:val="323232"/>
          <w:spacing w:val="-3"/>
          <w:sz w:val="24"/>
        </w:rPr>
        <w:t xml:space="preserve"> </w:t>
      </w:r>
      <w:r>
        <w:rPr>
          <w:color w:val="323232"/>
          <w:spacing w:val="-2"/>
          <w:sz w:val="24"/>
        </w:rPr>
        <w:t>фрагменте;</w:t>
      </w:r>
    </w:p>
    <w:p w:rsidR="00B56A4D" w:rsidRDefault="00CC7A05">
      <w:pPr>
        <w:pStyle w:val="a4"/>
        <w:numPr>
          <w:ilvl w:val="1"/>
          <w:numId w:val="243"/>
        </w:numPr>
        <w:tabs>
          <w:tab w:val="left" w:pos="1003"/>
        </w:tabs>
        <w:spacing w:before="1" w:line="237" w:lineRule="auto"/>
        <w:ind w:right="572"/>
        <w:jc w:val="both"/>
        <w:rPr>
          <w:sz w:val="24"/>
        </w:rPr>
      </w:pPr>
      <w:r>
        <w:rPr>
          <w:color w:val="323232"/>
          <w:sz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B56A4D" w:rsidRDefault="00CC7A05">
      <w:pPr>
        <w:pStyle w:val="a4"/>
        <w:numPr>
          <w:ilvl w:val="1"/>
          <w:numId w:val="243"/>
        </w:numPr>
        <w:tabs>
          <w:tab w:val="left" w:pos="1003"/>
        </w:tabs>
        <w:spacing w:before="5" w:line="237" w:lineRule="auto"/>
        <w:ind w:right="572"/>
        <w:jc w:val="both"/>
        <w:rPr>
          <w:sz w:val="24"/>
        </w:rPr>
      </w:pPr>
      <w:r>
        <w:rPr>
          <w:color w:val="323232"/>
          <w:sz w:val="24"/>
        </w:rPr>
        <w:t>выявление</w:t>
      </w:r>
      <w:r>
        <w:rPr>
          <w:color w:val="323232"/>
          <w:spacing w:val="-14"/>
          <w:sz w:val="24"/>
        </w:rPr>
        <w:t xml:space="preserve"> </w:t>
      </w:r>
      <w:r>
        <w:rPr>
          <w:color w:val="323232"/>
          <w:sz w:val="24"/>
        </w:rPr>
        <w:t>отличительных</w:t>
      </w:r>
      <w:r>
        <w:rPr>
          <w:color w:val="323232"/>
          <w:spacing w:val="-12"/>
          <w:sz w:val="24"/>
        </w:rPr>
        <w:t xml:space="preserve"> </w:t>
      </w:r>
      <w:r>
        <w:rPr>
          <w:color w:val="323232"/>
          <w:sz w:val="24"/>
        </w:rPr>
        <w:t>признаков</w:t>
      </w:r>
      <w:r>
        <w:rPr>
          <w:color w:val="323232"/>
          <w:spacing w:val="-14"/>
          <w:sz w:val="24"/>
        </w:rPr>
        <w:t xml:space="preserve"> </w:t>
      </w:r>
      <w:r>
        <w:rPr>
          <w:color w:val="323232"/>
          <w:sz w:val="24"/>
        </w:rPr>
        <w:t>текстов</w:t>
      </w:r>
      <w:r>
        <w:rPr>
          <w:color w:val="323232"/>
          <w:spacing w:val="-13"/>
          <w:sz w:val="24"/>
        </w:rPr>
        <w:t xml:space="preserve"> </w:t>
      </w:r>
      <w:r>
        <w:rPr>
          <w:color w:val="323232"/>
          <w:sz w:val="24"/>
        </w:rPr>
        <w:t>разных</w:t>
      </w:r>
      <w:r>
        <w:rPr>
          <w:color w:val="323232"/>
          <w:spacing w:val="-12"/>
          <w:sz w:val="24"/>
        </w:rPr>
        <w:t xml:space="preserve"> </w:t>
      </w:r>
      <w:r>
        <w:rPr>
          <w:color w:val="323232"/>
          <w:sz w:val="24"/>
        </w:rPr>
        <w:t>жанров</w:t>
      </w:r>
      <w:r>
        <w:rPr>
          <w:color w:val="323232"/>
          <w:spacing w:val="-14"/>
          <w:sz w:val="24"/>
        </w:rPr>
        <w:t xml:space="preserve"> </w:t>
      </w:r>
      <w:r>
        <w:rPr>
          <w:color w:val="323232"/>
          <w:sz w:val="24"/>
        </w:rPr>
        <w:t>(расписка,</w:t>
      </w:r>
      <w:r>
        <w:rPr>
          <w:color w:val="323232"/>
          <w:spacing w:val="-13"/>
          <w:sz w:val="24"/>
        </w:rPr>
        <w:t xml:space="preserve"> </w:t>
      </w:r>
      <w:r>
        <w:rPr>
          <w:color w:val="323232"/>
          <w:sz w:val="24"/>
        </w:rPr>
        <w:t>заявление,</w:t>
      </w:r>
      <w:r>
        <w:rPr>
          <w:color w:val="323232"/>
          <w:spacing w:val="-13"/>
          <w:sz w:val="24"/>
        </w:rPr>
        <w:t xml:space="preserve"> </w:t>
      </w:r>
      <w:r>
        <w:rPr>
          <w:color w:val="323232"/>
          <w:sz w:val="24"/>
        </w:rPr>
        <w:t>инструкция, словарная статья, научное сообщение, реферат, доклад на научную тему, интервью, репортаж, автобиография, характеристика);</w:t>
      </w:r>
    </w:p>
    <w:p w:rsidR="00B56A4D" w:rsidRDefault="00CC7A05">
      <w:pPr>
        <w:pStyle w:val="a4"/>
        <w:numPr>
          <w:ilvl w:val="1"/>
          <w:numId w:val="243"/>
        </w:numPr>
        <w:tabs>
          <w:tab w:val="left" w:pos="1003"/>
        </w:tabs>
        <w:spacing w:before="5"/>
        <w:ind w:right="567"/>
        <w:jc w:val="both"/>
        <w:rPr>
          <w:sz w:val="24"/>
        </w:rPr>
      </w:pPr>
      <w:r>
        <w:rPr>
          <w:color w:val="323232"/>
          <w:sz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B56A4D" w:rsidRDefault="00CC7A05">
      <w:pPr>
        <w:pStyle w:val="a4"/>
        <w:numPr>
          <w:ilvl w:val="0"/>
          <w:numId w:val="243"/>
        </w:numPr>
        <w:tabs>
          <w:tab w:val="left" w:pos="970"/>
        </w:tabs>
        <w:spacing w:before="254"/>
        <w:ind w:left="643" w:right="567" w:firstLine="0"/>
        <w:jc w:val="both"/>
        <w:rPr>
          <w:sz w:val="24"/>
        </w:rPr>
      </w:pPr>
      <w:r>
        <w:rPr>
          <w:color w:val="323232"/>
          <w:sz w:val="24"/>
        </w:rPr>
        <w:t>обогащение словарного запаса, расширение объема используемых в речи грамматических языковых</w:t>
      </w:r>
      <w:r>
        <w:rPr>
          <w:color w:val="323232"/>
          <w:spacing w:val="-15"/>
          <w:sz w:val="24"/>
        </w:rPr>
        <w:t xml:space="preserve"> </w:t>
      </w:r>
      <w:r>
        <w:rPr>
          <w:color w:val="323232"/>
          <w:sz w:val="24"/>
        </w:rPr>
        <w:t>средств</w:t>
      </w:r>
      <w:r>
        <w:rPr>
          <w:color w:val="323232"/>
          <w:spacing w:val="-15"/>
          <w:sz w:val="24"/>
        </w:rPr>
        <w:t xml:space="preserve"> </w:t>
      </w:r>
      <w:r>
        <w:rPr>
          <w:color w:val="323232"/>
          <w:sz w:val="24"/>
        </w:rPr>
        <w:t>для</w:t>
      </w:r>
      <w:r>
        <w:rPr>
          <w:color w:val="323232"/>
          <w:spacing w:val="-15"/>
          <w:sz w:val="24"/>
        </w:rPr>
        <w:t xml:space="preserve"> </w:t>
      </w:r>
      <w:r>
        <w:rPr>
          <w:color w:val="323232"/>
          <w:sz w:val="24"/>
        </w:rPr>
        <w:t>свободного</w:t>
      </w:r>
      <w:r>
        <w:rPr>
          <w:color w:val="323232"/>
          <w:spacing w:val="-15"/>
          <w:sz w:val="24"/>
        </w:rPr>
        <w:t xml:space="preserve"> </w:t>
      </w:r>
      <w:r>
        <w:rPr>
          <w:color w:val="323232"/>
          <w:sz w:val="24"/>
        </w:rPr>
        <w:t>выражения</w:t>
      </w:r>
      <w:r>
        <w:rPr>
          <w:color w:val="323232"/>
          <w:spacing w:val="-15"/>
          <w:sz w:val="24"/>
        </w:rPr>
        <w:t xml:space="preserve"> </w:t>
      </w:r>
      <w:r>
        <w:rPr>
          <w:color w:val="323232"/>
          <w:sz w:val="24"/>
        </w:rPr>
        <w:t>мыслей</w:t>
      </w:r>
      <w:r>
        <w:rPr>
          <w:color w:val="323232"/>
          <w:spacing w:val="-15"/>
          <w:sz w:val="24"/>
        </w:rPr>
        <w:t xml:space="preserve"> </w:t>
      </w:r>
      <w:r>
        <w:rPr>
          <w:color w:val="323232"/>
          <w:sz w:val="24"/>
        </w:rPr>
        <w:t>и</w:t>
      </w:r>
      <w:r>
        <w:rPr>
          <w:color w:val="323232"/>
          <w:spacing w:val="-15"/>
          <w:sz w:val="24"/>
        </w:rPr>
        <w:t xml:space="preserve"> </w:t>
      </w:r>
      <w:r>
        <w:rPr>
          <w:color w:val="323232"/>
          <w:sz w:val="24"/>
        </w:rPr>
        <w:t>чувств</w:t>
      </w:r>
      <w:r>
        <w:rPr>
          <w:color w:val="323232"/>
          <w:spacing w:val="-15"/>
          <w:sz w:val="24"/>
        </w:rPr>
        <w:t xml:space="preserve"> </w:t>
      </w:r>
      <w:r>
        <w:rPr>
          <w:color w:val="323232"/>
          <w:sz w:val="24"/>
        </w:rPr>
        <w:t>в</w:t>
      </w:r>
      <w:r>
        <w:rPr>
          <w:color w:val="323232"/>
          <w:spacing w:val="-15"/>
          <w:sz w:val="24"/>
        </w:rPr>
        <w:t xml:space="preserve"> </w:t>
      </w:r>
      <w:r>
        <w:rPr>
          <w:color w:val="323232"/>
          <w:sz w:val="24"/>
        </w:rPr>
        <w:t>соответствии</w:t>
      </w:r>
      <w:r>
        <w:rPr>
          <w:color w:val="323232"/>
          <w:spacing w:val="-15"/>
          <w:sz w:val="24"/>
        </w:rPr>
        <w:t xml:space="preserve"> </w:t>
      </w:r>
      <w:r>
        <w:rPr>
          <w:color w:val="323232"/>
          <w:sz w:val="24"/>
        </w:rPr>
        <w:t>с</w:t>
      </w:r>
      <w:r>
        <w:rPr>
          <w:color w:val="323232"/>
          <w:spacing w:val="-15"/>
          <w:sz w:val="24"/>
        </w:rPr>
        <w:t xml:space="preserve"> </w:t>
      </w:r>
      <w:r>
        <w:rPr>
          <w:color w:val="323232"/>
          <w:sz w:val="24"/>
        </w:rPr>
        <w:t>ситуацией</w:t>
      </w:r>
      <w:r>
        <w:rPr>
          <w:color w:val="323232"/>
          <w:spacing w:val="-15"/>
          <w:sz w:val="24"/>
        </w:rPr>
        <w:t xml:space="preserve"> </w:t>
      </w:r>
      <w:r>
        <w:rPr>
          <w:color w:val="323232"/>
          <w:sz w:val="24"/>
        </w:rPr>
        <w:t>и</w:t>
      </w:r>
      <w:r>
        <w:rPr>
          <w:color w:val="323232"/>
          <w:spacing w:val="-15"/>
          <w:sz w:val="24"/>
        </w:rPr>
        <w:t xml:space="preserve"> </w:t>
      </w:r>
      <w:r>
        <w:rPr>
          <w:color w:val="323232"/>
          <w:sz w:val="24"/>
        </w:rPr>
        <w:t xml:space="preserve">сферой </w:t>
      </w:r>
      <w:r>
        <w:rPr>
          <w:color w:val="323232"/>
          <w:spacing w:val="-2"/>
          <w:sz w:val="24"/>
        </w:rPr>
        <w:t>общения:</w:t>
      </w:r>
    </w:p>
    <w:p w:rsidR="00B56A4D" w:rsidRDefault="00CC7A05">
      <w:pPr>
        <w:pStyle w:val="a4"/>
        <w:numPr>
          <w:ilvl w:val="1"/>
          <w:numId w:val="243"/>
        </w:numPr>
        <w:tabs>
          <w:tab w:val="left" w:pos="1003"/>
        </w:tabs>
        <w:spacing w:before="256" w:line="293" w:lineRule="exact"/>
        <w:ind w:hanging="360"/>
        <w:jc w:val="both"/>
        <w:rPr>
          <w:sz w:val="24"/>
        </w:rPr>
      </w:pPr>
      <w:r>
        <w:rPr>
          <w:color w:val="323232"/>
          <w:sz w:val="24"/>
        </w:rPr>
        <w:t>осознанное</w:t>
      </w:r>
      <w:r>
        <w:rPr>
          <w:color w:val="323232"/>
          <w:spacing w:val="-5"/>
          <w:sz w:val="24"/>
        </w:rPr>
        <w:t xml:space="preserve"> </w:t>
      </w:r>
      <w:r>
        <w:rPr>
          <w:color w:val="323232"/>
          <w:sz w:val="24"/>
        </w:rPr>
        <w:t>расширение</w:t>
      </w:r>
      <w:r>
        <w:rPr>
          <w:color w:val="323232"/>
          <w:spacing w:val="-6"/>
          <w:sz w:val="24"/>
        </w:rPr>
        <w:t xml:space="preserve"> </w:t>
      </w:r>
      <w:r>
        <w:rPr>
          <w:color w:val="323232"/>
          <w:sz w:val="24"/>
        </w:rPr>
        <w:t>своей</w:t>
      </w:r>
      <w:r>
        <w:rPr>
          <w:color w:val="323232"/>
          <w:spacing w:val="-3"/>
          <w:sz w:val="24"/>
        </w:rPr>
        <w:t xml:space="preserve"> </w:t>
      </w:r>
      <w:r>
        <w:rPr>
          <w:color w:val="323232"/>
          <w:sz w:val="24"/>
        </w:rPr>
        <w:t>речевой</w:t>
      </w:r>
      <w:r>
        <w:rPr>
          <w:color w:val="323232"/>
          <w:spacing w:val="-3"/>
          <w:sz w:val="24"/>
        </w:rPr>
        <w:t xml:space="preserve"> </w:t>
      </w:r>
      <w:r>
        <w:rPr>
          <w:color w:val="323232"/>
          <w:spacing w:val="-2"/>
          <w:sz w:val="24"/>
        </w:rPr>
        <w:t>практики;</w:t>
      </w:r>
    </w:p>
    <w:p w:rsidR="00B56A4D" w:rsidRDefault="00CC7A05">
      <w:pPr>
        <w:pStyle w:val="a4"/>
        <w:numPr>
          <w:ilvl w:val="1"/>
          <w:numId w:val="243"/>
        </w:numPr>
        <w:tabs>
          <w:tab w:val="left" w:pos="1003"/>
        </w:tabs>
        <w:ind w:right="563"/>
        <w:jc w:val="both"/>
        <w:rPr>
          <w:sz w:val="24"/>
        </w:rPr>
      </w:pPr>
      <w:r>
        <w:rPr>
          <w:color w:val="323232"/>
          <w:sz w:val="24"/>
        </w:rPr>
        <w:t>использование</w:t>
      </w:r>
      <w:r>
        <w:rPr>
          <w:color w:val="323232"/>
          <w:spacing w:val="-1"/>
          <w:sz w:val="24"/>
        </w:rPr>
        <w:t xml:space="preserve"> </w:t>
      </w:r>
      <w:r>
        <w:rPr>
          <w:color w:val="323232"/>
          <w:sz w:val="24"/>
        </w:rPr>
        <w:t>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B56A4D" w:rsidRDefault="00CC7A05">
      <w:pPr>
        <w:pStyle w:val="a4"/>
        <w:numPr>
          <w:ilvl w:val="0"/>
          <w:numId w:val="243"/>
        </w:numPr>
        <w:tabs>
          <w:tab w:val="left" w:pos="905"/>
        </w:tabs>
        <w:spacing w:before="252"/>
        <w:ind w:left="643" w:right="561" w:firstLine="0"/>
        <w:jc w:val="both"/>
        <w:rPr>
          <w:sz w:val="24"/>
        </w:rPr>
      </w:pPr>
      <w:r>
        <w:rPr>
          <w:color w:val="323232"/>
          <w:sz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w:t>
      </w:r>
      <w:r>
        <w:rPr>
          <w:color w:val="323232"/>
          <w:spacing w:val="-3"/>
          <w:sz w:val="24"/>
        </w:rPr>
        <w:t xml:space="preserve"> </w:t>
      </w:r>
      <w:r>
        <w:rPr>
          <w:color w:val="323232"/>
          <w:sz w:val="24"/>
        </w:rPr>
        <w:t>речевого</w:t>
      </w:r>
      <w:r>
        <w:rPr>
          <w:color w:val="323232"/>
          <w:spacing w:val="-4"/>
          <w:sz w:val="24"/>
        </w:rPr>
        <w:t xml:space="preserve"> </w:t>
      </w:r>
      <w:r>
        <w:rPr>
          <w:color w:val="323232"/>
          <w:sz w:val="24"/>
        </w:rPr>
        <w:t>этикета;</w:t>
      </w:r>
      <w:r>
        <w:rPr>
          <w:color w:val="323232"/>
          <w:spacing w:val="-4"/>
          <w:sz w:val="24"/>
        </w:rPr>
        <w:t xml:space="preserve"> </w:t>
      </w:r>
      <w:r>
        <w:rPr>
          <w:color w:val="323232"/>
          <w:sz w:val="24"/>
        </w:rPr>
        <w:t>соблюдение</w:t>
      </w:r>
      <w:r>
        <w:rPr>
          <w:color w:val="323232"/>
          <w:spacing w:val="-5"/>
          <w:sz w:val="24"/>
        </w:rPr>
        <w:t xml:space="preserve"> </w:t>
      </w:r>
      <w:r>
        <w:rPr>
          <w:color w:val="323232"/>
          <w:sz w:val="24"/>
        </w:rPr>
        <w:t>их</w:t>
      </w:r>
      <w:r>
        <w:rPr>
          <w:color w:val="323232"/>
          <w:spacing w:val="-2"/>
          <w:sz w:val="24"/>
        </w:rPr>
        <w:t xml:space="preserve"> </w:t>
      </w:r>
      <w:r>
        <w:rPr>
          <w:color w:val="323232"/>
          <w:sz w:val="24"/>
        </w:rPr>
        <w:t>в</w:t>
      </w:r>
      <w:r>
        <w:rPr>
          <w:color w:val="323232"/>
          <w:spacing w:val="-4"/>
          <w:sz w:val="24"/>
        </w:rPr>
        <w:t xml:space="preserve"> </w:t>
      </w:r>
      <w:r>
        <w:rPr>
          <w:color w:val="323232"/>
          <w:sz w:val="24"/>
        </w:rPr>
        <w:t>речевой</w:t>
      </w:r>
      <w:r>
        <w:rPr>
          <w:color w:val="323232"/>
          <w:spacing w:val="-3"/>
          <w:sz w:val="24"/>
        </w:rPr>
        <w:t xml:space="preserve"> </w:t>
      </w:r>
      <w:r>
        <w:rPr>
          <w:color w:val="323232"/>
          <w:sz w:val="24"/>
        </w:rPr>
        <w:t>практике,</w:t>
      </w:r>
      <w:r>
        <w:rPr>
          <w:color w:val="323232"/>
          <w:spacing w:val="-4"/>
          <w:sz w:val="24"/>
        </w:rPr>
        <w:t xml:space="preserve"> </w:t>
      </w:r>
      <w:r>
        <w:rPr>
          <w:color w:val="323232"/>
          <w:sz w:val="24"/>
        </w:rPr>
        <w:t>в</w:t>
      </w:r>
      <w:r>
        <w:rPr>
          <w:color w:val="323232"/>
          <w:spacing w:val="-4"/>
          <w:sz w:val="24"/>
        </w:rPr>
        <w:t xml:space="preserve"> </w:t>
      </w:r>
      <w:r>
        <w:rPr>
          <w:color w:val="323232"/>
          <w:sz w:val="24"/>
        </w:rPr>
        <w:t>том</w:t>
      </w:r>
      <w:r>
        <w:rPr>
          <w:color w:val="323232"/>
          <w:spacing w:val="-4"/>
          <w:sz w:val="24"/>
        </w:rPr>
        <w:t xml:space="preserve"> </w:t>
      </w:r>
      <w:r>
        <w:rPr>
          <w:color w:val="323232"/>
          <w:sz w:val="24"/>
        </w:rPr>
        <w:t>числе:</w:t>
      </w:r>
      <w:r>
        <w:rPr>
          <w:color w:val="323232"/>
          <w:spacing w:val="-3"/>
          <w:sz w:val="24"/>
        </w:rPr>
        <w:t xml:space="preserve"> </w:t>
      </w:r>
      <w:r>
        <w:rPr>
          <w:color w:val="323232"/>
          <w:sz w:val="24"/>
        </w:rPr>
        <w:t>соблюдение</w:t>
      </w:r>
      <w:r>
        <w:rPr>
          <w:color w:val="323232"/>
          <w:spacing w:val="-5"/>
          <w:sz w:val="24"/>
        </w:rPr>
        <w:t xml:space="preserve"> </w:t>
      </w:r>
      <w:r>
        <w:rPr>
          <w:color w:val="323232"/>
          <w:sz w:val="24"/>
        </w:rPr>
        <w:t>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w:t>
      </w:r>
      <w:r>
        <w:rPr>
          <w:color w:val="323232"/>
          <w:spacing w:val="-15"/>
          <w:sz w:val="24"/>
        </w:rPr>
        <w:t xml:space="preserve"> </w:t>
      </w:r>
      <w:r>
        <w:rPr>
          <w:color w:val="323232"/>
          <w:sz w:val="24"/>
        </w:rPr>
        <w:t>составе</w:t>
      </w:r>
      <w:r>
        <w:rPr>
          <w:color w:val="323232"/>
          <w:spacing w:val="-14"/>
          <w:sz w:val="24"/>
        </w:rPr>
        <w:t xml:space="preserve"> </w:t>
      </w:r>
      <w:r>
        <w:rPr>
          <w:color w:val="323232"/>
          <w:sz w:val="24"/>
        </w:rPr>
        <w:t>словосочетаний;</w:t>
      </w:r>
      <w:r>
        <w:rPr>
          <w:color w:val="323232"/>
          <w:spacing w:val="-14"/>
          <w:sz w:val="24"/>
        </w:rPr>
        <w:t xml:space="preserve"> </w:t>
      </w:r>
      <w:r>
        <w:rPr>
          <w:color w:val="323232"/>
          <w:sz w:val="24"/>
        </w:rPr>
        <w:t>согласование</w:t>
      </w:r>
      <w:r>
        <w:rPr>
          <w:color w:val="323232"/>
          <w:spacing w:val="-15"/>
          <w:sz w:val="24"/>
        </w:rPr>
        <w:t xml:space="preserve"> </w:t>
      </w:r>
      <w:r>
        <w:rPr>
          <w:color w:val="323232"/>
          <w:sz w:val="24"/>
        </w:rPr>
        <w:t>сказуемого</w:t>
      </w:r>
      <w:r>
        <w:rPr>
          <w:color w:val="323232"/>
          <w:spacing w:val="-14"/>
          <w:sz w:val="24"/>
        </w:rPr>
        <w:t xml:space="preserve"> </w:t>
      </w:r>
      <w:r>
        <w:rPr>
          <w:color w:val="323232"/>
          <w:sz w:val="24"/>
        </w:rPr>
        <w:t>с</w:t>
      </w:r>
      <w:r>
        <w:rPr>
          <w:color w:val="323232"/>
          <w:spacing w:val="-13"/>
          <w:sz w:val="24"/>
        </w:rPr>
        <w:t xml:space="preserve"> </w:t>
      </w:r>
      <w:r>
        <w:rPr>
          <w:color w:val="323232"/>
          <w:sz w:val="24"/>
        </w:rPr>
        <w:t>подлежащим,</w:t>
      </w:r>
      <w:r>
        <w:rPr>
          <w:color w:val="323232"/>
          <w:spacing w:val="-14"/>
          <w:sz w:val="24"/>
        </w:rPr>
        <w:t xml:space="preserve"> </w:t>
      </w:r>
      <w:r>
        <w:rPr>
          <w:color w:val="323232"/>
          <w:sz w:val="24"/>
        </w:rPr>
        <w:t>выраженным</w:t>
      </w:r>
      <w:r>
        <w:rPr>
          <w:color w:val="323232"/>
          <w:spacing w:val="-15"/>
          <w:sz w:val="24"/>
        </w:rPr>
        <w:t xml:space="preserve"> </w:t>
      </w:r>
      <w:r>
        <w:rPr>
          <w:color w:val="323232"/>
          <w:sz w:val="24"/>
        </w:rPr>
        <w:t>словосочетанием, сложносокращенными словами, употребление причастного и деепричастного оборотов; построение</w:t>
      </w:r>
      <w:r>
        <w:rPr>
          <w:color w:val="323232"/>
          <w:spacing w:val="-11"/>
          <w:sz w:val="24"/>
        </w:rPr>
        <w:t xml:space="preserve"> </w:t>
      </w:r>
      <w:r>
        <w:rPr>
          <w:color w:val="323232"/>
          <w:sz w:val="24"/>
        </w:rPr>
        <w:t>словосочетаний</w:t>
      </w:r>
      <w:r>
        <w:rPr>
          <w:color w:val="323232"/>
          <w:spacing w:val="-9"/>
          <w:sz w:val="24"/>
        </w:rPr>
        <w:t xml:space="preserve"> </w:t>
      </w:r>
      <w:r>
        <w:rPr>
          <w:color w:val="323232"/>
          <w:sz w:val="24"/>
        </w:rPr>
        <w:t>с</w:t>
      </w:r>
      <w:r>
        <w:rPr>
          <w:color w:val="323232"/>
          <w:spacing w:val="-13"/>
          <w:sz w:val="24"/>
        </w:rPr>
        <w:t xml:space="preserve"> </w:t>
      </w:r>
      <w:r>
        <w:rPr>
          <w:color w:val="323232"/>
          <w:sz w:val="24"/>
        </w:rPr>
        <w:t>несклоняемыми</w:t>
      </w:r>
      <w:r>
        <w:rPr>
          <w:color w:val="323232"/>
          <w:spacing w:val="-9"/>
          <w:sz w:val="24"/>
        </w:rPr>
        <w:t xml:space="preserve"> </w:t>
      </w:r>
      <w:r>
        <w:rPr>
          <w:color w:val="323232"/>
          <w:sz w:val="24"/>
        </w:rPr>
        <w:t>именами</w:t>
      </w:r>
      <w:r>
        <w:rPr>
          <w:color w:val="323232"/>
          <w:spacing w:val="-9"/>
          <w:sz w:val="24"/>
        </w:rPr>
        <w:t xml:space="preserve"> </w:t>
      </w:r>
      <w:r>
        <w:rPr>
          <w:color w:val="323232"/>
          <w:sz w:val="24"/>
        </w:rPr>
        <w:t>существительными,</w:t>
      </w:r>
      <w:r>
        <w:rPr>
          <w:color w:val="323232"/>
          <w:spacing w:val="-10"/>
          <w:sz w:val="24"/>
        </w:rPr>
        <w:t xml:space="preserve"> </w:t>
      </w:r>
      <w:r>
        <w:rPr>
          <w:color w:val="323232"/>
          <w:sz w:val="24"/>
        </w:rPr>
        <w:t>сложносокращенными словами;</w:t>
      </w:r>
      <w:r>
        <w:rPr>
          <w:color w:val="323232"/>
          <w:spacing w:val="-12"/>
          <w:sz w:val="24"/>
        </w:rPr>
        <w:t xml:space="preserve"> </w:t>
      </w:r>
      <w:r>
        <w:rPr>
          <w:color w:val="323232"/>
          <w:sz w:val="24"/>
        </w:rPr>
        <w:t>построение</w:t>
      </w:r>
      <w:r>
        <w:rPr>
          <w:color w:val="323232"/>
          <w:spacing w:val="-13"/>
          <w:sz w:val="24"/>
        </w:rPr>
        <w:t xml:space="preserve"> </w:t>
      </w:r>
      <w:r>
        <w:rPr>
          <w:color w:val="323232"/>
          <w:sz w:val="24"/>
        </w:rPr>
        <w:t>предложения</w:t>
      </w:r>
      <w:r>
        <w:rPr>
          <w:color w:val="323232"/>
          <w:spacing w:val="-12"/>
          <w:sz w:val="24"/>
        </w:rPr>
        <w:t xml:space="preserve"> </w:t>
      </w:r>
      <w:r>
        <w:rPr>
          <w:color w:val="323232"/>
          <w:sz w:val="24"/>
        </w:rPr>
        <w:t>с</w:t>
      </w:r>
      <w:r>
        <w:rPr>
          <w:color w:val="323232"/>
          <w:spacing w:val="-13"/>
          <w:sz w:val="24"/>
        </w:rPr>
        <w:t xml:space="preserve"> </w:t>
      </w:r>
      <w:r>
        <w:rPr>
          <w:color w:val="323232"/>
          <w:sz w:val="24"/>
        </w:rPr>
        <w:t>однородными</w:t>
      </w:r>
      <w:r>
        <w:rPr>
          <w:color w:val="323232"/>
          <w:spacing w:val="-11"/>
          <w:sz w:val="24"/>
        </w:rPr>
        <w:t xml:space="preserve"> </w:t>
      </w:r>
      <w:r>
        <w:rPr>
          <w:color w:val="323232"/>
          <w:sz w:val="24"/>
        </w:rPr>
        <w:t>членами,</w:t>
      </w:r>
      <w:r>
        <w:rPr>
          <w:color w:val="323232"/>
          <w:spacing w:val="-12"/>
          <w:sz w:val="24"/>
        </w:rPr>
        <w:t xml:space="preserve"> </w:t>
      </w:r>
      <w:r>
        <w:rPr>
          <w:color w:val="323232"/>
          <w:sz w:val="24"/>
        </w:rPr>
        <w:t>с</w:t>
      </w:r>
      <w:r>
        <w:rPr>
          <w:color w:val="323232"/>
          <w:spacing w:val="-11"/>
          <w:sz w:val="24"/>
        </w:rPr>
        <w:t xml:space="preserve"> </w:t>
      </w:r>
      <w:r>
        <w:rPr>
          <w:color w:val="323232"/>
          <w:sz w:val="24"/>
        </w:rPr>
        <w:t>прямой</w:t>
      </w:r>
      <w:r>
        <w:rPr>
          <w:color w:val="323232"/>
          <w:spacing w:val="-11"/>
          <w:sz w:val="24"/>
        </w:rPr>
        <w:t xml:space="preserve"> </w:t>
      </w:r>
      <w:r>
        <w:rPr>
          <w:color w:val="323232"/>
          <w:sz w:val="24"/>
        </w:rPr>
        <w:t>и</w:t>
      </w:r>
      <w:r>
        <w:rPr>
          <w:color w:val="323232"/>
          <w:spacing w:val="-11"/>
          <w:sz w:val="24"/>
        </w:rPr>
        <w:t xml:space="preserve"> </w:t>
      </w:r>
      <w:r>
        <w:rPr>
          <w:color w:val="323232"/>
          <w:sz w:val="24"/>
        </w:rPr>
        <w:t>косвенной</w:t>
      </w:r>
      <w:r>
        <w:rPr>
          <w:color w:val="323232"/>
          <w:spacing w:val="-11"/>
          <w:sz w:val="24"/>
        </w:rPr>
        <w:t xml:space="preserve"> </w:t>
      </w:r>
      <w:r>
        <w:rPr>
          <w:color w:val="323232"/>
          <w:sz w:val="24"/>
        </w:rPr>
        <w:t>речью,</w:t>
      </w:r>
      <w:r>
        <w:rPr>
          <w:color w:val="323232"/>
          <w:spacing w:val="-12"/>
          <w:sz w:val="24"/>
        </w:rPr>
        <w:t xml:space="preserve"> </w:t>
      </w:r>
      <w:r>
        <w:rPr>
          <w:color w:val="323232"/>
          <w:sz w:val="24"/>
        </w:rPr>
        <w:t>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B56A4D" w:rsidRDefault="00CC7A05">
      <w:pPr>
        <w:pStyle w:val="a4"/>
        <w:numPr>
          <w:ilvl w:val="1"/>
          <w:numId w:val="243"/>
        </w:numPr>
        <w:tabs>
          <w:tab w:val="left" w:pos="1003"/>
        </w:tabs>
        <w:spacing w:before="257"/>
        <w:ind w:right="569"/>
        <w:jc w:val="both"/>
        <w:rPr>
          <w:sz w:val="24"/>
        </w:rPr>
      </w:pPr>
      <w:r>
        <w:rPr>
          <w:color w:val="323232"/>
          <w:sz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B56A4D" w:rsidRDefault="00CC7A05">
      <w:pPr>
        <w:pStyle w:val="a4"/>
        <w:numPr>
          <w:ilvl w:val="1"/>
          <w:numId w:val="243"/>
        </w:numPr>
        <w:tabs>
          <w:tab w:val="left" w:pos="1003"/>
        </w:tabs>
        <w:spacing w:before="1"/>
        <w:ind w:right="564"/>
        <w:jc w:val="both"/>
        <w:rPr>
          <w:sz w:val="24"/>
        </w:rPr>
      </w:pPr>
      <w:r>
        <w:rPr>
          <w:color w:val="323232"/>
          <w:sz w:val="24"/>
        </w:rPr>
        <w:t>редактирование собственных и чужих текстов с целью совершенствования их содержания и формы;</w:t>
      </w:r>
      <w:r>
        <w:rPr>
          <w:color w:val="323232"/>
          <w:spacing w:val="-12"/>
          <w:sz w:val="24"/>
        </w:rPr>
        <w:t xml:space="preserve"> </w:t>
      </w:r>
      <w:r>
        <w:rPr>
          <w:color w:val="323232"/>
          <w:sz w:val="24"/>
        </w:rPr>
        <w:t>сопоставление</w:t>
      </w:r>
      <w:r>
        <w:rPr>
          <w:color w:val="323232"/>
          <w:spacing w:val="-11"/>
          <w:sz w:val="24"/>
        </w:rPr>
        <w:t xml:space="preserve"> </w:t>
      </w:r>
      <w:r>
        <w:rPr>
          <w:color w:val="323232"/>
          <w:sz w:val="24"/>
        </w:rPr>
        <w:t>чернового</w:t>
      </w:r>
      <w:r>
        <w:rPr>
          <w:color w:val="323232"/>
          <w:spacing w:val="-13"/>
          <w:sz w:val="24"/>
        </w:rPr>
        <w:t xml:space="preserve"> </w:t>
      </w:r>
      <w:r>
        <w:rPr>
          <w:color w:val="323232"/>
          <w:sz w:val="24"/>
        </w:rPr>
        <w:t>и</w:t>
      </w:r>
      <w:r>
        <w:rPr>
          <w:color w:val="323232"/>
          <w:spacing w:val="-11"/>
          <w:sz w:val="24"/>
        </w:rPr>
        <w:t xml:space="preserve"> </w:t>
      </w:r>
      <w:r>
        <w:rPr>
          <w:color w:val="323232"/>
          <w:sz w:val="24"/>
        </w:rPr>
        <w:t>отредактированного</w:t>
      </w:r>
      <w:r>
        <w:rPr>
          <w:color w:val="323232"/>
          <w:spacing w:val="-12"/>
          <w:sz w:val="24"/>
        </w:rPr>
        <w:t xml:space="preserve"> </w:t>
      </w:r>
      <w:r>
        <w:rPr>
          <w:color w:val="323232"/>
          <w:sz w:val="24"/>
        </w:rPr>
        <w:t>текстов</w:t>
      </w:r>
      <w:r>
        <w:rPr>
          <w:color w:val="323232"/>
          <w:spacing w:val="-12"/>
          <w:sz w:val="24"/>
        </w:rPr>
        <w:t xml:space="preserve"> </w:t>
      </w:r>
      <w:r>
        <w:rPr>
          <w:color w:val="323232"/>
          <w:sz w:val="24"/>
        </w:rPr>
        <w:t>с</w:t>
      </w:r>
      <w:r>
        <w:rPr>
          <w:color w:val="323232"/>
          <w:spacing w:val="-13"/>
          <w:sz w:val="24"/>
        </w:rPr>
        <w:t xml:space="preserve"> </w:t>
      </w:r>
      <w:r>
        <w:rPr>
          <w:color w:val="323232"/>
          <w:sz w:val="24"/>
        </w:rPr>
        <w:t>целью</w:t>
      </w:r>
      <w:r>
        <w:rPr>
          <w:color w:val="323232"/>
          <w:spacing w:val="-12"/>
          <w:sz w:val="24"/>
        </w:rPr>
        <w:t xml:space="preserve"> </w:t>
      </w:r>
      <w:r>
        <w:rPr>
          <w:color w:val="323232"/>
          <w:sz w:val="24"/>
        </w:rPr>
        <w:t>анализа</w:t>
      </w:r>
      <w:r>
        <w:rPr>
          <w:color w:val="323232"/>
          <w:spacing w:val="-13"/>
          <w:sz w:val="24"/>
        </w:rPr>
        <w:t xml:space="preserve"> </w:t>
      </w:r>
      <w:r>
        <w:rPr>
          <w:color w:val="323232"/>
          <w:sz w:val="24"/>
        </w:rPr>
        <w:t>исправленных ошибок и недочетов в тексте.</w:t>
      </w:r>
    </w:p>
    <w:p w:rsidR="00B56A4D" w:rsidRDefault="00CC7A05">
      <w:pPr>
        <w:spacing w:before="259"/>
        <w:ind w:left="282"/>
        <w:rPr>
          <w:b/>
          <w:i/>
          <w:sz w:val="24"/>
        </w:rPr>
      </w:pPr>
      <w:r>
        <w:rPr>
          <w:b/>
          <w:i/>
          <w:color w:val="323232"/>
          <w:sz w:val="24"/>
        </w:rPr>
        <w:t>По</w:t>
      </w:r>
      <w:r>
        <w:rPr>
          <w:b/>
          <w:i/>
          <w:color w:val="323232"/>
          <w:spacing w:val="-2"/>
          <w:sz w:val="24"/>
        </w:rPr>
        <w:t xml:space="preserve"> </w:t>
      </w:r>
      <w:r>
        <w:rPr>
          <w:b/>
          <w:i/>
          <w:color w:val="323232"/>
          <w:sz w:val="24"/>
        </w:rPr>
        <w:t>учебному</w:t>
      </w:r>
      <w:r>
        <w:rPr>
          <w:b/>
          <w:i/>
          <w:color w:val="323232"/>
          <w:spacing w:val="-2"/>
          <w:sz w:val="24"/>
        </w:rPr>
        <w:t xml:space="preserve"> </w:t>
      </w:r>
      <w:r>
        <w:rPr>
          <w:b/>
          <w:i/>
          <w:color w:val="323232"/>
          <w:sz w:val="24"/>
        </w:rPr>
        <w:t>предмету</w:t>
      </w:r>
      <w:r>
        <w:rPr>
          <w:b/>
          <w:i/>
          <w:color w:val="323232"/>
          <w:spacing w:val="-5"/>
          <w:sz w:val="24"/>
        </w:rPr>
        <w:t xml:space="preserve"> </w:t>
      </w:r>
      <w:r>
        <w:rPr>
          <w:b/>
          <w:i/>
          <w:color w:val="323232"/>
          <w:spacing w:val="-2"/>
          <w:sz w:val="24"/>
        </w:rPr>
        <w:t>«Литература»:</w:t>
      </w:r>
    </w:p>
    <w:p w:rsidR="00B56A4D" w:rsidRDefault="00B56A4D">
      <w:pPr>
        <w:pStyle w:val="a3"/>
        <w:spacing w:before="2"/>
        <w:ind w:left="0"/>
        <w:jc w:val="left"/>
        <w:rPr>
          <w:b/>
          <w:i/>
        </w:rPr>
      </w:pPr>
    </w:p>
    <w:p w:rsidR="00B56A4D" w:rsidRDefault="00CC7A05">
      <w:pPr>
        <w:pStyle w:val="2"/>
        <w:numPr>
          <w:ilvl w:val="0"/>
          <w:numId w:val="242"/>
        </w:numPr>
        <w:tabs>
          <w:tab w:val="left" w:pos="480"/>
        </w:tabs>
        <w:ind w:left="480" w:hanging="198"/>
      </w:pPr>
      <w:r>
        <w:t>й</w:t>
      </w:r>
      <w:r>
        <w:rPr>
          <w:spacing w:val="-2"/>
        </w:rPr>
        <w:t xml:space="preserve"> класс</w:t>
      </w:r>
    </w:p>
    <w:p w:rsidR="00B56A4D" w:rsidRDefault="00CC7A05">
      <w:pPr>
        <w:pStyle w:val="a4"/>
        <w:numPr>
          <w:ilvl w:val="0"/>
          <w:numId w:val="241"/>
        </w:numPr>
        <w:tabs>
          <w:tab w:val="left" w:pos="530"/>
        </w:tabs>
        <w:spacing w:before="274"/>
        <w:ind w:left="282" w:right="564" w:firstLine="0"/>
        <w:rPr>
          <w:sz w:val="24"/>
        </w:rPr>
      </w:pPr>
      <w:r>
        <w:rPr>
          <w:sz w:val="24"/>
        </w:rPr>
        <w:t>Иметь</w:t>
      </w:r>
      <w:r>
        <w:rPr>
          <w:spacing w:val="-11"/>
          <w:sz w:val="24"/>
        </w:rPr>
        <w:t xml:space="preserve"> </w:t>
      </w:r>
      <w:r>
        <w:rPr>
          <w:sz w:val="24"/>
        </w:rPr>
        <w:t>начальные</w:t>
      </w:r>
      <w:r>
        <w:rPr>
          <w:spacing w:val="-13"/>
          <w:sz w:val="24"/>
        </w:rPr>
        <w:t xml:space="preserve"> </w:t>
      </w:r>
      <w:r>
        <w:rPr>
          <w:sz w:val="24"/>
        </w:rPr>
        <w:t>представления</w:t>
      </w:r>
      <w:r>
        <w:rPr>
          <w:spacing w:val="-12"/>
          <w:sz w:val="24"/>
        </w:rPr>
        <w:t xml:space="preserve"> </w:t>
      </w:r>
      <w:r>
        <w:rPr>
          <w:sz w:val="24"/>
        </w:rPr>
        <w:t>об</w:t>
      </w:r>
      <w:r>
        <w:rPr>
          <w:spacing w:val="-12"/>
          <w:sz w:val="24"/>
        </w:rPr>
        <w:t xml:space="preserve"> </w:t>
      </w:r>
      <w:r>
        <w:rPr>
          <w:sz w:val="24"/>
        </w:rPr>
        <w:t>общечеловеческой</w:t>
      </w:r>
      <w:r>
        <w:rPr>
          <w:spacing w:val="-11"/>
          <w:sz w:val="24"/>
        </w:rPr>
        <w:t xml:space="preserve"> </w:t>
      </w:r>
      <w:r>
        <w:rPr>
          <w:sz w:val="24"/>
        </w:rPr>
        <w:t>ценности</w:t>
      </w:r>
      <w:r>
        <w:rPr>
          <w:spacing w:val="-10"/>
          <w:sz w:val="24"/>
        </w:rPr>
        <w:t xml:space="preserve"> </w:t>
      </w:r>
      <w:r>
        <w:rPr>
          <w:sz w:val="24"/>
        </w:rPr>
        <w:t>литературы</w:t>
      </w:r>
      <w:r>
        <w:rPr>
          <w:spacing w:val="-13"/>
          <w:sz w:val="24"/>
        </w:rPr>
        <w:t xml:space="preserve"> </w:t>
      </w:r>
      <w:r>
        <w:rPr>
          <w:sz w:val="24"/>
        </w:rPr>
        <w:t>и</w:t>
      </w:r>
      <w:r>
        <w:rPr>
          <w:spacing w:val="-11"/>
          <w:sz w:val="24"/>
        </w:rPr>
        <w:t xml:space="preserve"> </w:t>
      </w:r>
      <w:r>
        <w:rPr>
          <w:sz w:val="24"/>
        </w:rPr>
        <w:t>ее</w:t>
      </w:r>
      <w:r>
        <w:rPr>
          <w:spacing w:val="-13"/>
          <w:sz w:val="24"/>
        </w:rPr>
        <w:t xml:space="preserve"> </w:t>
      </w:r>
      <w:r>
        <w:rPr>
          <w:sz w:val="24"/>
        </w:rPr>
        <w:t>роли</w:t>
      </w:r>
      <w:r>
        <w:rPr>
          <w:spacing w:val="-11"/>
          <w:sz w:val="24"/>
        </w:rPr>
        <w:t xml:space="preserve"> </w:t>
      </w:r>
      <w:r>
        <w:rPr>
          <w:sz w:val="24"/>
        </w:rPr>
        <w:t>в</w:t>
      </w:r>
      <w:r>
        <w:rPr>
          <w:spacing w:val="-4"/>
          <w:sz w:val="24"/>
        </w:rPr>
        <w:t xml:space="preserve"> </w:t>
      </w:r>
      <w:r>
        <w:rPr>
          <w:sz w:val="24"/>
        </w:rPr>
        <w:t>воспитании любви к Родине и дружбы между народами Российской Федерации;</w:t>
      </w:r>
    </w:p>
    <w:p w:rsidR="00B56A4D" w:rsidRDefault="00B56A4D">
      <w:pPr>
        <w:pStyle w:val="a3"/>
        <w:spacing w:before="5"/>
        <w:ind w:left="0"/>
        <w:jc w:val="left"/>
      </w:pPr>
    </w:p>
    <w:p w:rsidR="00B56A4D" w:rsidRDefault="00CC7A05">
      <w:pPr>
        <w:pStyle w:val="a4"/>
        <w:numPr>
          <w:ilvl w:val="0"/>
          <w:numId w:val="241"/>
        </w:numPr>
        <w:tabs>
          <w:tab w:val="left" w:pos="566"/>
        </w:tabs>
        <w:ind w:left="282" w:right="568" w:firstLine="0"/>
        <w:rPr>
          <w:sz w:val="24"/>
        </w:rPr>
      </w:pPr>
      <w:r>
        <w:rPr>
          <w:sz w:val="24"/>
        </w:rPr>
        <w:t>понимать, что литература</w:t>
      </w:r>
      <w:r>
        <w:rPr>
          <w:spacing w:val="25"/>
          <w:sz w:val="24"/>
        </w:rPr>
        <w:t xml:space="preserve"> </w:t>
      </w:r>
      <w:r>
        <w:rPr>
          <w:sz w:val="24"/>
        </w:rPr>
        <w:t>– это вид искусства и что художественный текст отличается от текста</w:t>
      </w:r>
      <w:r>
        <w:rPr>
          <w:spacing w:val="80"/>
          <w:sz w:val="24"/>
        </w:rPr>
        <w:t xml:space="preserve"> </w:t>
      </w:r>
      <w:r>
        <w:rPr>
          <w:sz w:val="24"/>
        </w:rPr>
        <w:t>научного, делового, публицистического;</w:t>
      </w:r>
    </w:p>
    <w:p w:rsidR="00B56A4D" w:rsidRDefault="00B56A4D">
      <w:pPr>
        <w:pStyle w:val="a3"/>
        <w:spacing w:before="5"/>
        <w:ind w:left="0"/>
        <w:jc w:val="left"/>
      </w:pPr>
    </w:p>
    <w:p w:rsidR="00B56A4D" w:rsidRDefault="00CC7A05">
      <w:pPr>
        <w:pStyle w:val="a4"/>
        <w:numPr>
          <w:ilvl w:val="0"/>
          <w:numId w:val="241"/>
        </w:numPr>
        <w:tabs>
          <w:tab w:val="left" w:pos="578"/>
        </w:tabs>
        <w:ind w:left="282" w:right="568" w:firstLine="0"/>
        <w:rPr>
          <w:sz w:val="24"/>
        </w:rPr>
      </w:pPr>
      <w:r>
        <w:rPr>
          <w:sz w:val="24"/>
        </w:rPr>
        <w:t>владеть</w:t>
      </w:r>
      <w:r>
        <w:rPr>
          <w:spacing w:val="35"/>
          <w:sz w:val="24"/>
        </w:rPr>
        <w:t xml:space="preserve"> </w:t>
      </w:r>
      <w:r>
        <w:rPr>
          <w:sz w:val="24"/>
        </w:rPr>
        <w:t>элементарными</w:t>
      </w:r>
      <w:r>
        <w:rPr>
          <w:spacing w:val="37"/>
          <w:sz w:val="24"/>
        </w:rPr>
        <w:t xml:space="preserve"> </w:t>
      </w:r>
      <w:r>
        <w:rPr>
          <w:sz w:val="24"/>
        </w:rPr>
        <w:t>умениями</w:t>
      </w:r>
      <w:r>
        <w:rPr>
          <w:spacing w:val="35"/>
          <w:sz w:val="24"/>
        </w:rPr>
        <w:t xml:space="preserve"> </w:t>
      </w:r>
      <w:r>
        <w:rPr>
          <w:sz w:val="24"/>
        </w:rPr>
        <w:t>воспринимать,</w:t>
      </w:r>
      <w:r>
        <w:rPr>
          <w:spacing w:val="34"/>
          <w:sz w:val="24"/>
        </w:rPr>
        <w:t xml:space="preserve"> </w:t>
      </w:r>
      <w:r>
        <w:rPr>
          <w:sz w:val="24"/>
        </w:rPr>
        <w:t>анализировать,</w:t>
      </w:r>
      <w:r>
        <w:rPr>
          <w:spacing w:val="31"/>
          <w:sz w:val="24"/>
        </w:rPr>
        <w:t xml:space="preserve"> </w:t>
      </w:r>
      <w:r>
        <w:rPr>
          <w:sz w:val="24"/>
        </w:rPr>
        <w:t>интерпретировать</w:t>
      </w:r>
      <w:r>
        <w:rPr>
          <w:spacing w:val="35"/>
          <w:sz w:val="24"/>
        </w:rPr>
        <w:t xml:space="preserve"> </w:t>
      </w:r>
      <w:r>
        <w:rPr>
          <w:sz w:val="24"/>
        </w:rPr>
        <w:t>и</w:t>
      </w:r>
      <w:r>
        <w:rPr>
          <w:spacing w:val="35"/>
          <w:sz w:val="24"/>
        </w:rPr>
        <w:t xml:space="preserve"> </w:t>
      </w:r>
      <w:r>
        <w:rPr>
          <w:sz w:val="24"/>
        </w:rPr>
        <w:t>оценивать прочитанные произведения:</w:t>
      </w:r>
    </w:p>
    <w:p w:rsidR="00B56A4D" w:rsidRDefault="00B56A4D">
      <w:pPr>
        <w:pStyle w:val="a4"/>
        <w:rPr>
          <w:sz w:val="24"/>
        </w:rPr>
        <w:sectPr w:rsidR="00B56A4D">
          <w:pgSz w:w="11920" w:h="16850"/>
          <w:pgMar w:top="500" w:right="141" w:bottom="920" w:left="425" w:header="0" w:footer="693" w:gutter="0"/>
          <w:cols w:space="720"/>
        </w:sectPr>
      </w:pPr>
    </w:p>
    <w:p w:rsidR="00B56A4D" w:rsidRDefault="00CC7A05">
      <w:pPr>
        <w:pStyle w:val="a4"/>
        <w:numPr>
          <w:ilvl w:val="1"/>
          <w:numId w:val="241"/>
        </w:numPr>
        <w:tabs>
          <w:tab w:val="left" w:pos="1001"/>
          <w:tab w:val="left" w:pos="1063"/>
        </w:tabs>
        <w:spacing w:before="72"/>
        <w:ind w:right="744" w:hanging="361"/>
        <w:jc w:val="both"/>
        <w:rPr>
          <w:sz w:val="24"/>
        </w:rPr>
      </w:pPr>
      <w:r>
        <w:rPr>
          <w:sz w:val="24"/>
        </w:rP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w:t>
      </w:r>
      <w:r>
        <w:rPr>
          <w:spacing w:val="-9"/>
          <w:sz w:val="24"/>
        </w:rPr>
        <w:t xml:space="preserve"> </w:t>
      </w:r>
      <w:r>
        <w:rPr>
          <w:sz w:val="24"/>
        </w:rPr>
        <w:t>выявлять</w:t>
      </w:r>
      <w:r>
        <w:rPr>
          <w:spacing w:val="-9"/>
          <w:sz w:val="24"/>
        </w:rPr>
        <w:t xml:space="preserve"> </w:t>
      </w:r>
      <w:r>
        <w:rPr>
          <w:sz w:val="24"/>
        </w:rPr>
        <w:t>элементарные</w:t>
      </w:r>
      <w:r>
        <w:rPr>
          <w:spacing w:val="-11"/>
          <w:sz w:val="24"/>
        </w:rPr>
        <w:t xml:space="preserve"> </w:t>
      </w:r>
      <w:r>
        <w:rPr>
          <w:sz w:val="24"/>
        </w:rPr>
        <w:t>особенности</w:t>
      </w:r>
      <w:r>
        <w:rPr>
          <w:spacing w:val="-8"/>
          <w:sz w:val="24"/>
        </w:rPr>
        <w:t xml:space="preserve"> </w:t>
      </w:r>
      <w:r>
        <w:rPr>
          <w:sz w:val="24"/>
        </w:rPr>
        <w:t>языка</w:t>
      </w:r>
      <w:r>
        <w:rPr>
          <w:spacing w:val="-10"/>
          <w:sz w:val="24"/>
        </w:rPr>
        <w:t xml:space="preserve"> </w:t>
      </w:r>
      <w:r>
        <w:rPr>
          <w:sz w:val="24"/>
        </w:rPr>
        <w:t>художественного</w:t>
      </w:r>
      <w:r>
        <w:rPr>
          <w:spacing w:val="-9"/>
          <w:sz w:val="24"/>
        </w:rPr>
        <w:t xml:space="preserve"> </w:t>
      </w:r>
      <w:r>
        <w:rPr>
          <w:sz w:val="24"/>
        </w:rPr>
        <w:t>произведения, поэтической и прозаической речи;</w:t>
      </w:r>
    </w:p>
    <w:p w:rsidR="00B56A4D" w:rsidRDefault="00CC7A05">
      <w:pPr>
        <w:pStyle w:val="a4"/>
        <w:numPr>
          <w:ilvl w:val="1"/>
          <w:numId w:val="241"/>
        </w:numPr>
        <w:tabs>
          <w:tab w:val="left" w:pos="1001"/>
          <w:tab w:val="left" w:pos="1063"/>
        </w:tabs>
        <w:ind w:right="742" w:hanging="361"/>
        <w:jc w:val="both"/>
        <w:rPr>
          <w:sz w:val="24"/>
        </w:rPr>
      </w:pPr>
      <w:r>
        <w:rPr>
          <w:sz w:val="24"/>
        </w:rPr>
        <w:t>понимать</w:t>
      </w:r>
      <w:r>
        <w:rPr>
          <w:spacing w:val="-15"/>
          <w:sz w:val="24"/>
        </w:rPr>
        <w:t xml:space="preserve"> </w:t>
      </w:r>
      <w:r>
        <w:rPr>
          <w:sz w:val="24"/>
        </w:rPr>
        <w:t>смысловое</w:t>
      </w:r>
      <w:r>
        <w:rPr>
          <w:spacing w:val="-15"/>
          <w:sz w:val="24"/>
        </w:rPr>
        <w:t xml:space="preserve"> </w:t>
      </w:r>
      <w:r>
        <w:rPr>
          <w:sz w:val="24"/>
        </w:rPr>
        <w:t>наполнение</w:t>
      </w:r>
      <w:r>
        <w:rPr>
          <w:spacing w:val="-15"/>
          <w:sz w:val="24"/>
        </w:rPr>
        <w:t xml:space="preserve"> </w:t>
      </w:r>
      <w:r>
        <w:rPr>
          <w:sz w:val="24"/>
        </w:rPr>
        <w:t>теоретико-литературных</w:t>
      </w:r>
      <w:r>
        <w:rPr>
          <w:spacing w:val="-15"/>
          <w:sz w:val="24"/>
        </w:rPr>
        <w:t xml:space="preserve"> </w:t>
      </w:r>
      <w:r>
        <w:rPr>
          <w:sz w:val="24"/>
        </w:rPr>
        <w:t>понятий</w:t>
      </w:r>
      <w:r>
        <w:rPr>
          <w:spacing w:val="-15"/>
          <w:sz w:val="24"/>
        </w:rPr>
        <w:t xml:space="preserve"> </w:t>
      </w:r>
      <w:r>
        <w:rPr>
          <w:sz w:val="24"/>
        </w:rPr>
        <w:t>и</w:t>
      </w:r>
      <w:r>
        <w:rPr>
          <w:spacing w:val="-15"/>
          <w:sz w:val="24"/>
        </w:rPr>
        <w:t xml:space="preserve"> </w:t>
      </w:r>
      <w:r>
        <w:rPr>
          <w:sz w:val="24"/>
        </w:rPr>
        <w:t>учиться</w:t>
      </w:r>
      <w:r>
        <w:rPr>
          <w:spacing w:val="-15"/>
          <w:sz w:val="24"/>
        </w:rPr>
        <w:t xml:space="preserve"> </w:t>
      </w:r>
      <w:r>
        <w:rPr>
          <w:sz w:val="24"/>
        </w:rPr>
        <w:t>использовать</w:t>
      </w:r>
      <w:r>
        <w:rPr>
          <w:spacing w:val="-15"/>
          <w:sz w:val="24"/>
        </w:rPr>
        <w:t xml:space="preserve"> </w:t>
      </w:r>
      <w:r>
        <w:rPr>
          <w:sz w:val="24"/>
        </w:rPr>
        <w:t>их в процессе анализа и интерпретации произведений: художественная литература и устное народное</w:t>
      </w:r>
      <w:r>
        <w:rPr>
          <w:spacing w:val="-14"/>
          <w:sz w:val="24"/>
        </w:rPr>
        <w:t xml:space="preserve"> </w:t>
      </w:r>
      <w:r>
        <w:rPr>
          <w:sz w:val="24"/>
        </w:rPr>
        <w:t>творчество;</w:t>
      </w:r>
      <w:r>
        <w:rPr>
          <w:spacing w:val="-14"/>
          <w:sz w:val="24"/>
        </w:rPr>
        <w:t xml:space="preserve"> </w:t>
      </w:r>
      <w:r>
        <w:rPr>
          <w:sz w:val="24"/>
        </w:rPr>
        <w:t>проза</w:t>
      </w:r>
      <w:r>
        <w:rPr>
          <w:spacing w:val="-14"/>
          <w:sz w:val="24"/>
        </w:rPr>
        <w:t xml:space="preserve"> </w:t>
      </w:r>
      <w:r>
        <w:rPr>
          <w:sz w:val="24"/>
        </w:rPr>
        <w:t>и</w:t>
      </w:r>
      <w:r>
        <w:rPr>
          <w:spacing w:val="-14"/>
          <w:sz w:val="24"/>
        </w:rPr>
        <w:t xml:space="preserve"> </w:t>
      </w:r>
      <w:r>
        <w:rPr>
          <w:sz w:val="24"/>
        </w:rPr>
        <w:t>поэзия;</w:t>
      </w:r>
      <w:r>
        <w:rPr>
          <w:spacing w:val="-15"/>
          <w:sz w:val="24"/>
        </w:rPr>
        <w:t xml:space="preserve"> </w:t>
      </w:r>
      <w:r>
        <w:rPr>
          <w:sz w:val="24"/>
        </w:rPr>
        <w:t>художественный</w:t>
      </w:r>
      <w:r>
        <w:rPr>
          <w:spacing w:val="-14"/>
          <w:sz w:val="24"/>
        </w:rPr>
        <w:t xml:space="preserve"> </w:t>
      </w:r>
      <w:r>
        <w:rPr>
          <w:sz w:val="24"/>
        </w:rPr>
        <w:t>образ;</w:t>
      </w:r>
      <w:r>
        <w:rPr>
          <w:spacing w:val="-14"/>
          <w:sz w:val="24"/>
        </w:rPr>
        <w:t xml:space="preserve"> </w:t>
      </w:r>
      <w:r>
        <w:rPr>
          <w:sz w:val="24"/>
        </w:rPr>
        <w:t>литературные</w:t>
      </w:r>
      <w:r>
        <w:rPr>
          <w:spacing w:val="-15"/>
          <w:sz w:val="24"/>
        </w:rPr>
        <w:t xml:space="preserve"> </w:t>
      </w:r>
      <w:r>
        <w:rPr>
          <w:sz w:val="24"/>
        </w:rPr>
        <w:t>жанры</w:t>
      </w:r>
      <w:r>
        <w:rPr>
          <w:spacing w:val="-14"/>
          <w:sz w:val="24"/>
        </w:rPr>
        <w:t xml:space="preserve"> </w:t>
      </w:r>
      <w:r>
        <w:rPr>
          <w:sz w:val="24"/>
        </w:rPr>
        <w:t>(народная сказка, литературная сказка, рассказ, повесть, стихотворение, басня); тема, идея, проблематика;</w:t>
      </w:r>
      <w:r>
        <w:rPr>
          <w:spacing w:val="-4"/>
          <w:sz w:val="24"/>
        </w:rPr>
        <w:t xml:space="preserve"> </w:t>
      </w:r>
      <w:r>
        <w:rPr>
          <w:sz w:val="24"/>
        </w:rPr>
        <w:t>сюжет,</w:t>
      </w:r>
      <w:r>
        <w:rPr>
          <w:spacing w:val="-6"/>
          <w:sz w:val="24"/>
        </w:rPr>
        <w:t xml:space="preserve"> </w:t>
      </w:r>
      <w:r>
        <w:rPr>
          <w:sz w:val="24"/>
        </w:rPr>
        <w:t>композиция;</w:t>
      </w:r>
      <w:r>
        <w:rPr>
          <w:spacing w:val="-4"/>
          <w:sz w:val="24"/>
        </w:rPr>
        <w:t xml:space="preserve"> </w:t>
      </w:r>
      <w:r>
        <w:rPr>
          <w:sz w:val="24"/>
        </w:rPr>
        <w:t>литературный</w:t>
      </w:r>
      <w:r>
        <w:rPr>
          <w:spacing w:val="-4"/>
          <w:sz w:val="24"/>
        </w:rPr>
        <w:t xml:space="preserve"> </w:t>
      </w:r>
      <w:r>
        <w:rPr>
          <w:sz w:val="24"/>
        </w:rPr>
        <w:t>герой</w:t>
      </w:r>
      <w:r>
        <w:rPr>
          <w:spacing w:val="-4"/>
          <w:sz w:val="24"/>
        </w:rPr>
        <w:t xml:space="preserve"> </w:t>
      </w:r>
      <w:r>
        <w:rPr>
          <w:sz w:val="24"/>
        </w:rPr>
        <w:t>(персонаж),</w:t>
      </w:r>
      <w:r>
        <w:rPr>
          <w:spacing w:val="-4"/>
          <w:sz w:val="24"/>
        </w:rPr>
        <w:t xml:space="preserve"> </w:t>
      </w:r>
      <w:r>
        <w:rPr>
          <w:sz w:val="24"/>
        </w:rPr>
        <w:t>речевая</w:t>
      </w:r>
      <w:r>
        <w:rPr>
          <w:spacing w:val="-4"/>
          <w:sz w:val="24"/>
        </w:rPr>
        <w:t xml:space="preserve"> </w:t>
      </w:r>
      <w:r>
        <w:rPr>
          <w:sz w:val="24"/>
        </w:rPr>
        <w:t>характеристика персонажей; портрет, пейзаж, художественная деталь; эпитет, сравнение, метафора, олицетворение; аллегория; ритм, рифма;</w:t>
      </w:r>
    </w:p>
    <w:p w:rsidR="00B56A4D" w:rsidRDefault="00CC7A05">
      <w:pPr>
        <w:pStyle w:val="a4"/>
        <w:numPr>
          <w:ilvl w:val="1"/>
          <w:numId w:val="241"/>
        </w:numPr>
        <w:tabs>
          <w:tab w:val="left" w:pos="1001"/>
        </w:tabs>
        <w:ind w:left="1001" w:hanging="299"/>
        <w:jc w:val="both"/>
        <w:rPr>
          <w:sz w:val="24"/>
        </w:rPr>
      </w:pPr>
      <w:r>
        <w:rPr>
          <w:sz w:val="24"/>
        </w:rPr>
        <w:t>сопоставлять</w:t>
      </w:r>
      <w:r>
        <w:rPr>
          <w:spacing w:val="-6"/>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4"/>
          <w:sz w:val="24"/>
        </w:rPr>
        <w:t xml:space="preserve"> </w:t>
      </w:r>
      <w:r>
        <w:rPr>
          <w:sz w:val="24"/>
        </w:rPr>
        <w:t>произведений,</w:t>
      </w:r>
      <w:r>
        <w:rPr>
          <w:spacing w:val="-3"/>
          <w:sz w:val="24"/>
        </w:rPr>
        <w:t xml:space="preserve"> </w:t>
      </w:r>
      <w:r>
        <w:rPr>
          <w:sz w:val="24"/>
        </w:rPr>
        <w:t>образы</w:t>
      </w:r>
      <w:r>
        <w:rPr>
          <w:spacing w:val="-3"/>
          <w:sz w:val="24"/>
        </w:rPr>
        <w:t xml:space="preserve"> </w:t>
      </w:r>
      <w:r>
        <w:rPr>
          <w:spacing w:val="-2"/>
          <w:sz w:val="24"/>
        </w:rPr>
        <w:t>персонажей;</w:t>
      </w:r>
    </w:p>
    <w:p w:rsidR="00B56A4D" w:rsidRDefault="00CC7A05">
      <w:pPr>
        <w:pStyle w:val="a4"/>
        <w:numPr>
          <w:ilvl w:val="1"/>
          <w:numId w:val="241"/>
        </w:numPr>
        <w:tabs>
          <w:tab w:val="left" w:pos="1001"/>
          <w:tab w:val="left" w:pos="1063"/>
        </w:tabs>
        <w:ind w:right="744" w:hanging="361"/>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B56A4D" w:rsidRDefault="00B56A4D">
      <w:pPr>
        <w:pStyle w:val="a3"/>
        <w:spacing w:before="3"/>
        <w:ind w:left="0"/>
        <w:jc w:val="left"/>
      </w:pPr>
    </w:p>
    <w:p w:rsidR="00B56A4D" w:rsidRDefault="00CC7A05">
      <w:pPr>
        <w:pStyle w:val="a4"/>
        <w:numPr>
          <w:ilvl w:val="0"/>
          <w:numId w:val="241"/>
        </w:numPr>
        <w:tabs>
          <w:tab w:val="left" w:pos="528"/>
        </w:tabs>
        <w:ind w:left="282" w:right="573" w:firstLine="0"/>
        <w:jc w:val="both"/>
        <w:rPr>
          <w:sz w:val="24"/>
        </w:rPr>
      </w:pPr>
      <w:r>
        <w:rPr>
          <w:sz w:val="24"/>
        </w:rPr>
        <w:t>выразительно</w:t>
      </w:r>
      <w:r>
        <w:rPr>
          <w:spacing w:val="-15"/>
          <w:sz w:val="24"/>
        </w:rPr>
        <w:t xml:space="preserve"> </w:t>
      </w:r>
      <w:r>
        <w:rPr>
          <w:sz w:val="24"/>
        </w:rPr>
        <w:t>читать,</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наизусть</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пяти</w:t>
      </w:r>
      <w:r>
        <w:rPr>
          <w:spacing w:val="-13"/>
          <w:sz w:val="24"/>
        </w:rPr>
        <w:t xml:space="preserve"> </w:t>
      </w:r>
      <w:r>
        <w:rPr>
          <w:sz w:val="24"/>
        </w:rPr>
        <w:t>поэтических</w:t>
      </w:r>
      <w:r>
        <w:rPr>
          <w:spacing w:val="-15"/>
          <w:sz w:val="24"/>
        </w:rPr>
        <w:t xml:space="preserve"> </w:t>
      </w:r>
      <w:r>
        <w:rPr>
          <w:sz w:val="24"/>
        </w:rPr>
        <w:t>произведений,</w:t>
      </w:r>
      <w:r>
        <w:rPr>
          <w:spacing w:val="-15"/>
          <w:sz w:val="24"/>
        </w:rPr>
        <w:t xml:space="preserve"> </w:t>
      </w:r>
      <w:r>
        <w:rPr>
          <w:sz w:val="24"/>
        </w:rPr>
        <w:t>не</w:t>
      </w:r>
      <w:r>
        <w:rPr>
          <w:spacing w:val="-15"/>
          <w:sz w:val="24"/>
        </w:rPr>
        <w:t xml:space="preserve"> </w:t>
      </w:r>
      <w:r>
        <w:rPr>
          <w:sz w:val="24"/>
        </w:rPr>
        <w:t>выученных ранее), передавая личное отношение к произведению (с учетом литературного развития и индивидуальных особенностей обучающихся);</w:t>
      </w:r>
    </w:p>
    <w:p w:rsidR="00B56A4D" w:rsidRDefault="00B56A4D">
      <w:pPr>
        <w:pStyle w:val="a3"/>
        <w:spacing w:before="5"/>
        <w:ind w:left="0"/>
        <w:jc w:val="left"/>
      </w:pPr>
    </w:p>
    <w:p w:rsidR="00B56A4D" w:rsidRDefault="00CC7A05">
      <w:pPr>
        <w:pStyle w:val="a4"/>
        <w:numPr>
          <w:ilvl w:val="0"/>
          <w:numId w:val="241"/>
        </w:numPr>
        <w:tabs>
          <w:tab w:val="left" w:pos="568"/>
        </w:tabs>
        <w:ind w:left="282" w:right="568" w:firstLine="0"/>
        <w:jc w:val="both"/>
        <w:rPr>
          <w:sz w:val="24"/>
        </w:rPr>
      </w:pPr>
      <w:r>
        <w:rPr>
          <w:sz w:val="24"/>
        </w:rPr>
        <w:t>пересказывать прочитанное произведение, используя подробный, сжатый, выборочный пересказ, отвечать</w:t>
      </w:r>
      <w:r>
        <w:rPr>
          <w:spacing w:val="-3"/>
          <w:sz w:val="24"/>
        </w:rPr>
        <w:t xml:space="preserve"> </w:t>
      </w:r>
      <w:r>
        <w:rPr>
          <w:sz w:val="24"/>
        </w:rPr>
        <w:t>на</w:t>
      </w:r>
      <w:r>
        <w:rPr>
          <w:spacing w:val="-6"/>
          <w:sz w:val="24"/>
        </w:rPr>
        <w:t xml:space="preserve"> </w:t>
      </w:r>
      <w:r>
        <w:rPr>
          <w:sz w:val="24"/>
        </w:rPr>
        <w:t>вопросы</w:t>
      </w:r>
      <w:r>
        <w:rPr>
          <w:spacing w:val="-5"/>
          <w:sz w:val="24"/>
        </w:rPr>
        <w:t xml:space="preserve"> </w:t>
      </w:r>
      <w:r>
        <w:rPr>
          <w:sz w:val="24"/>
        </w:rPr>
        <w:t>по</w:t>
      </w:r>
      <w:r>
        <w:rPr>
          <w:spacing w:val="-7"/>
          <w:sz w:val="24"/>
        </w:rPr>
        <w:t xml:space="preserve"> </w:t>
      </w:r>
      <w:r>
        <w:rPr>
          <w:sz w:val="24"/>
        </w:rPr>
        <w:t>прочитанному</w:t>
      </w:r>
      <w:r>
        <w:rPr>
          <w:spacing w:val="-12"/>
          <w:sz w:val="24"/>
        </w:rPr>
        <w:t xml:space="preserve"> </w:t>
      </w:r>
      <w:r>
        <w:rPr>
          <w:sz w:val="24"/>
        </w:rPr>
        <w:t>произведению</w:t>
      </w:r>
      <w:r>
        <w:rPr>
          <w:spacing w:val="-7"/>
          <w:sz w:val="24"/>
        </w:rPr>
        <w:t xml:space="preserve"> </w:t>
      </w:r>
      <w:r>
        <w:rPr>
          <w:sz w:val="24"/>
        </w:rPr>
        <w:t>и</w:t>
      </w:r>
      <w:r>
        <w:rPr>
          <w:spacing w:val="-4"/>
          <w:sz w:val="24"/>
        </w:rPr>
        <w:t xml:space="preserve"> </w:t>
      </w:r>
      <w:r>
        <w:rPr>
          <w:sz w:val="24"/>
        </w:rPr>
        <w:t>с</w:t>
      </w:r>
      <w:r>
        <w:rPr>
          <w:spacing w:val="-6"/>
          <w:sz w:val="24"/>
        </w:rPr>
        <w:t xml:space="preserve"> </w:t>
      </w:r>
      <w:r>
        <w:rPr>
          <w:sz w:val="24"/>
        </w:rPr>
        <w:t>помощью</w:t>
      </w:r>
      <w:r>
        <w:rPr>
          <w:spacing w:val="-2"/>
          <w:sz w:val="24"/>
        </w:rPr>
        <w:t xml:space="preserve"> </w:t>
      </w:r>
      <w:r>
        <w:rPr>
          <w:sz w:val="24"/>
        </w:rPr>
        <w:t>учителя</w:t>
      </w:r>
      <w:r>
        <w:rPr>
          <w:spacing w:val="-5"/>
          <w:sz w:val="24"/>
        </w:rPr>
        <w:t xml:space="preserve"> </w:t>
      </w:r>
      <w:r>
        <w:rPr>
          <w:sz w:val="24"/>
        </w:rPr>
        <w:t>формулировать</w:t>
      </w:r>
      <w:r>
        <w:rPr>
          <w:spacing w:val="-3"/>
          <w:sz w:val="24"/>
        </w:rPr>
        <w:t xml:space="preserve"> </w:t>
      </w:r>
      <w:r>
        <w:rPr>
          <w:sz w:val="24"/>
        </w:rPr>
        <w:t>вопросы</w:t>
      </w:r>
      <w:r>
        <w:rPr>
          <w:spacing w:val="-8"/>
          <w:sz w:val="24"/>
        </w:rPr>
        <w:t xml:space="preserve"> </w:t>
      </w:r>
      <w:r>
        <w:rPr>
          <w:sz w:val="24"/>
        </w:rPr>
        <w:t xml:space="preserve">к </w:t>
      </w:r>
      <w:r>
        <w:rPr>
          <w:spacing w:val="-2"/>
          <w:sz w:val="24"/>
        </w:rPr>
        <w:t>тексту;</w:t>
      </w:r>
    </w:p>
    <w:p w:rsidR="00B56A4D" w:rsidRDefault="00B56A4D">
      <w:pPr>
        <w:pStyle w:val="a3"/>
        <w:spacing w:before="3"/>
        <w:ind w:left="0"/>
        <w:jc w:val="left"/>
      </w:pPr>
    </w:p>
    <w:p w:rsidR="00B56A4D" w:rsidRDefault="00CC7A05">
      <w:pPr>
        <w:pStyle w:val="a4"/>
        <w:numPr>
          <w:ilvl w:val="0"/>
          <w:numId w:val="241"/>
        </w:numPr>
        <w:tabs>
          <w:tab w:val="left" w:pos="578"/>
        </w:tabs>
        <w:ind w:left="282" w:right="574" w:firstLine="0"/>
        <w:jc w:val="both"/>
        <w:rPr>
          <w:sz w:val="24"/>
        </w:rPr>
      </w:pPr>
      <w:r>
        <w:rPr>
          <w:sz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B56A4D" w:rsidRDefault="00B56A4D">
      <w:pPr>
        <w:pStyle w:val="a3"/>
        <w:spacing w:before="4"/>
        <w:ind w:left="0"/>
        <w:jc w:val="left"/>
      </w:pPr>
    </w:p>
    <w:p w:rsidR="00B56A4D" w:rsidRDefault="00CC7A05">
      <w:pPr>
        <w:pStyle w:val="a4"/>
        <w:numPr>
          <w:ilvl w:val="0"/>
          <w:numId w:val="241"/>
        </w:numPr>
        <w:tabs>
          <w:tab w:val="left" w:pos="547"/>
        </w:tabs>
        <w:spacing w:before="1"/>
        <w:ind w:left="282" w:right="567" w:firstLine="0"/>
        <w:jc w:val="both"/>
        <w:rPr>
          <w:sz w:val="24"/>
        </w:rPr>
      </w:pPr>
      <w:r>
        <w:rPr>
          <w:sz w:val="24"/>
        </w:rPr>
        <w:t>создавать устные и письменные высказывания разных жанров объемом не менее 70 слов (с учетом литературного развития обучающихся);</w:t>
      </w:r>
    </w:p>
    <w:p w:rsidR="00B56A4D" w:rsidRDefault="00B56A4D">
      <w:pPr>
        <w:pStyle w:val="a3"/>
        <w:spacing w:before="5"/>
        <w:ind w:left="0"/>
        <w:jc w:val="left"/>
      </w:pPr>
    </w:p>
    <w:p w:rsidR="00B56A4D" w:rsidRDefault="00CC7A05">
      <w:pPr>
        <w:pStyle w:val="a4"/>
        <w:numPr>
          <w:ilvl w:val="0"/>
          <w:numId w:val="241"/>
        </w:numPr>
        <w:tabs>
          <w:tab w:val="left" w:pos="597"/>
        </w:tabs>
        <w:ind w:left="282" w:right="575" w:firstLine="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B56A4D" w:rsidRDefault="00B56A4D">
      <w:pPr>
        <w:pStyle w:val="a3"/>
        <w:spacing w:before="2"/>
        <w:ind w:left="0"/>
        <w:jc w:val="left"/>
      </w:pPr>
    </w:p>
    <w:p w:rsidR="00B56A4D" w:rsidRDefault="00CC7A05">
      <w:pPr>
        <w:pStyle w:val="a4"/>
        <w:numPr>
          <w:ilvl w:val="0"/>
          <w:numId w:val="241"/>
        </w:numPr>
        <w:tabs>
          <w:tab w:val="left" w:pos="672"/>
        </w:tabs>
        <w:ind w:left="282" w:right="570" w:firstLine="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56A4D" w:rsidRDefault="00B56A4D">
      <w:pPr>
        <w:pStyle w:val="a3"/>
        <w:spacing w:before="5"/>
        <w:ind w:left="0"/>
        <w:jc w:val="left"/>
      </w:pPr>
    </w:p>
    <w:p w:rsidR="00B56A4D" w:rsidRDefault="00CC7A05">
      <w:pPr>
        <w:pStyle w:val="a4"/>
        <w:numPr>
          <w:ilvl w:val="0"/>
          <w:numId w:val="241"/>
        </w:numPr>
        <w:tabs>
          <w:tab w:val="left" w:pos="650"/>
        </w:tabs>
        <w:ind w:left="282" w:right="564" w:firstLine="0"/>
        <w:jc w:val="both"/>
        <w:rPr>
          <w:sz w:val="24"/>
        </w:rPr>
      </w:pPr>
      <w:r>
        <w:rPr>
          <w:sz w:val="24"/>
        </w:rPr>
        <w:t>планировать</w:t>
      </w:r>
      <w:r>
        <w:rPr>
          <w:spacing w:val="-10"/>
          <w:sz w:val="24"/>
        </w:rPr>
        <w:t xml:space="preserve"> </w:t>
      </w:r>
      <w:r>
        <w:rPr>
          <w:sz w:val="24"/>
        </w:rPr>
        <w:t>с</w:t>
      </w:r>
      <w:r>
        <w:rPr>
          <w:spacing w:val="-12"/>
          <w:sz w:val="24"/>
        </w:rPr>
        <w:t xml:space="preserve"> </w:t>
      </w:r>
      <w:r>
        <w:rPr>
          <w:sz w:val="24"/>
        </w:rPr>
        <w:t>помощью</w:t>
      </w:r>
      <w:r>
        <w:rPr>
          <w:spacing w:val="-8"/>
          <w:sz w:val="24"/>
        </w:rPr>
        <w:t xml:space="preserve"> </w:t>
      </w:r>
      <w:r>
        <w:rPr>
          <w:sz w:val="24"/>
        </w:rPr>
        <w:t>учителя</w:t>
      </w:r>
      <w:r>
        <w:rPr>
          <w:spacing w:val="-11"/>
          <w:sz w:val="24"/>
        </w:rPr>
        <w:t xml:space="preserve"> </w:t>
      </w:r>
      <w:r>
        <w:rPr>
          <w:sz w:val="24"/>
        </w:rPr>
        <w:t>собственное</w:t>
      </w:r>
      <w:r>
        <w:rPr>
          <w:spacing w:val="-12"/>
          <w:sz w:val="24"/>
        </w:rPr>
        <w:t xml:space="preserve"> </w:t>
      </w:r>
      <w:r>
        <w:rPr>
          <w:sz w:val="24"/>
        </w:rPr>
        <w:t>досуговое</w:t>
      </w:r>
      <w:r>
        <w:rPr>
          <w:spacing w:val="-12"/>
          <w:sz w:val="24"/>
        </w:rPr>
        <w:t xml:space="preserve"> </w:t>
      </w:r>
      <w:r>
        <w:rPr>
          <w:sz w:val="24"/>
        </w:rPr>
        <w:t>чтение,</w:t>
      </w:r>
      <w:r>
        <w:rPr>
          <w:spacing w:val="-11"/>
          <w:sz w:val="24"/>
        </w:rPr>
        <w:t xml:space="preserve"> </w:t>
      </w:r>
      <w:r>
        <w:rPr>
          <w:sz w:val="24"/>
        </w:rPr>
        <w:t>расширять</w:t>
      </w:r>
      <w:r>
        <w:rPr>
          <w:spacing w:val="-10"/>
          <w:sz w:val="24"/>
        </w:rPr>
        <w:t xml:space="preserve"> </w:t>
      </w:r>
      <w:r>
        <w:rPr>
          <w:sz w:val="24"/>
        </w:rPr>
        <w:t>свой</w:t>
      </w:r>
      <w:r>
        <w:rPr>
          <w:spacing w:val="-10"/>
          <w:sz w:val="24"/>
        </w:rPr>
        <w:t xml:space="preserve"> </w:t>
      </w:r>
      <w:r>
        <w:rPr>
          <w:sz w:val="24"/>
        </w:rPr>
        <w:t>круг</w:t>
      </w:r>
      <w:r>
        <w:rPr>
          <w:spacing w:val="-11"/>
          <w:sz w:val="24"/>
        </w:rPr>
        <w:t xml:space="preserve"> </w:t>
      </w:r>
      <w:r>
        <w:rPr>
          <w:sz w:val="24"/>
        </w:rPr>
        <w:t>чтения,</w:t>
      </w:r>
      <w:r>
        <w:rPr>
          <w:spacing w:val="-11"/>
          <w:sz w:val="24"/>
        </w:rPr>
        <w:t xml:space="preserve"> </w:t>
      </w:r>
      <w:r>
        <w:rPr>
          <w:sz w:val="24"/>
        </w:rPr>
        <w:t>в</w:t>
      </w:r>
      <w:r>
        <w:rPr>
          <w:spacing w:val="-12"/>
          <w:sz w:val="24"/>
        </w:rPr>
        <w:t xml:space="preserve"> </w:t>
      </w:r>
      <w:r>
        <w:rPr>
          <w:sz w:val="24"/>
        </w:rPr>
        <w:t>том числе за счет произведений современной литературы для детей и подростков;</w:t>
      </w:r>
    </w:p>
    <w:p w:rsidR="00B56A4D" w:rsidRDefault="00B56A4D">
      <w:pPr>
        <w:pStyle w:val="a3"/>
        <w:spacing w:before="6"/>
        <w:ind w:left="0"/>
        <w:jc w:val="left"/>
      </w:pPr>
    </w:p>
    <w:p w:rsidR="00B56A4D" w:rsidRDefault="00CC7A05">
      <w:pPr>
        <w:pStyle w:val="a4"/>
        <w:numPr>
          <w:ilvl w:val="0"/>
          <w:numId w:val="241"/>
        </w:numPr>
        <w:tabs>
          <w:tab w:val="left" w:pos="703"/>
        </w:tabs>
        <w:ind w:left="282" w:right="575" w:firstLine="0"/>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B56A4D" w:rsidRDefault="00B56A4D">
      <w:pPr>
        <w:pStyle w:val="a3"/>
        <w:spacing w:before="2"/>
        <w:ind w:left="0"/>
        <w:jc w:val="left"/>
      </w:pPr>
    </w:p>
    <w:p w:rsidR="00B56A4D" w:rsidRDefault="00CC7A05">
      <w:pPr>
        <w:pStyle w:val="a4"/>
        <w:numPr>
          <w:ilvl w:val="0"/>
          <w:numId w:val="241"/>
        </w:numPr>
        <w:tabs>
          <w:tab w:val="left" w:pos="679"/>
        </w:tabs>
        <w:ind w:left="282" w:right="570" w:firstLine="0"/>
        <w:jc w:val="both"/>
        <w:rPr>
          <w:sz w:val="24"/>
        </w:rPr>
      </w:pPr>
      <w:r>
        <w:rPr>
          <w:sz w:val="24"/>
        </w:rPr>
        <w:t>владеть начальными умениями использовать словари и справочники, в том числе в электронной форме;</w:t>
      </w:r>
      <w:r>
        <w:rPr>
          <w:spacing w:val="-10"/>
          <w:sz w:val="24"/>
        </w:rPr>
        <w:t xml:space="preserve"> </w:t>
      </w:r>
      <w:r>
        <w:rPr>
          <w:sz w:val="24"/>
        </w:rPr>
        <w:t>пользоваться</w:t>
      </w:r>
      <w:r>
        <w:rPr>
          <w:spacing w:val="-13"/>
          <w:sz w:val="24"/>
        </w:rPr>
        <w:t xml:space="preserve"> </w:t>
      </w:r>
      <w:r>
        <w:rPr>
          <w:sz w:val="24"/>
        </w:rPr>
        <w:t>под</w:t>
      </w:r>
      <w:r>
        <w:rPr>
          <w:spacing w:val="-10"/>
          <w:sz w:val="24"/>
        </w:rPr>
        <w:t xml:space="preserve"> </w:t>
      </w:r>
      <w:r>
        <w:rPr>
          <w:sz w:val="24"/>
        </w:rPr>
        <w:t>руководством</w:t>
      </w:r>
      <w:r>
        <w:rPr>
          <w:spacing w:val="-5"/>
          <w:sz w:val="24"/>
        </w:rPr>
        <w:t xml:space="preserve"> </w:t>
      </w:r>
      <w:r>
        <w:rPr>
          <w:sz w:val="24"/>
        </w:rPr>
        <w:t>учителя</w:t>
      </w:r>
      <w:r>
        <w:rPr>
          <w:spacing w:val="-10"/>
          <w:sz w:val="24"/>
        </w:rPr>
        <w:t xml:space="preserve"> </w:t>
      </w:r>
      <w:r>
        <w:rPr>
          <w:sz w:val="24"/>
        </w:rPr>
        <w:t>электронными</w:t>
      </w:r>
      <w:r>
        <w:rPr>
          <w:spacing w:val="-9"/>
          <w:sz w:val="24"/>
        </w:rPr>
        <w:t xml:space="preserve"> </w:t>
      </w:r>
      <w:r>
        <w:rPr>
          <w:sz w:val="24"/>
        </w:rPr>
        <w:t>библиотеками</w:t>
      </w:r>
      <w:r>
        <w:rPr>
          <w:spacing w:val="-9"/>
          <w:sz w:val="24"/>
        </w:rPr>
        <w:t xml:space="preserve"> </w:t>
      </w:r>
      <w:r>
        <w:rPr>
          <w:sz w:val="24"/>
        </w:rPr>
        <w:t>и</w:t>
      </w:r>
      <w:r>
        <w:rPr>
          <w:spacing w:val="-9"/>
          <w:sz w:val="24"/>
        </w:rPr>
        <w:t xml:space="preserve"> </w:t>
      </w:r>
      <w:r>
        <w:rPr>
          <w:sz w:val="24"/>
        </w:rPr>
        <w:t>другими</w:t>
      </w:r>
      <w:r>
        <w:rPr>
          <w:spacing w:val="-9"/>
          <w:sz w:val="24"/>
        </w:rPr>
        <w:t xml:space="preserve"> </w:t>
      </w:r>
      <w:r>
        <w:rPr>
          <w:sz w:val="24"/>
        </w:rPr>
        <w:t>справочными материалами, соблюдая правила информационной безопасности.</w:t>
      </w:r>
    </w:p>
    <w:p w:rsidR="00B56A4D" w:rsidRDefault="00B56A4D">
      <w:pPr>
        <w:pStyle w:val="a3"/>
        <w:spacing w:before="10"/>
        <w:ind w:left="0"/>
        <w:jc w:val="left"/>
      </w:pPr>
    </w:p>
    <w:p w:rsidR="00B56A4D" w:rsidRDefault="00CC7A05">
      <w:pPr>
        <w:pStyle w:val="2"/>
        <w:numPr>
          <w:ilvl w:val="0"/>
          <w:numId w:val="242"/>
        </w:numPr>
        <w:tabs>
          <w:tab w:val="left" w:pos="480"/>
        </w:tabs>
        <w:ind w:left="480" w:hanging="198"/>
      </w:pPr>
      <w:r>
        <w:t>й</w:t>
      </w:r>
      <w:r>
        <w:rPr>
          <w:spacing w:val="-2"/>
        </w:rPr>
        <w:t xml:space="preserve"> класс</w:t>
      </w:r>
    </w:p>
    <w:p w:rsidR="00B56A4D" w:rsidRDefault="00B56A4D">
      <w:pPr>
        <w:pStyle w:val="a3"/>
        <w:ind w:left="0"/>
        <w:jc w:val="left"/>
        <w:rPr>
          <w:b/>
        </w:rPr>
      </w:pPr>
    </w:p>
    <w:p w:rsidR="00B56A4D" w:rsidRDefault="00CC7A05">
      <w:pPr>
        <w:pStyle w:val="a4"/>
        <w:numPr>
          <w:ilvl w:val="0"/>
          <w:numId w:val="240"/>
        </w:numPr>
        <w:tabs>
          <w:tab w:val="left" w:pos="549"/>
        </w:tabs>
        <w:ind w:right="573" w:firstLine="0"/>
        <w:jc w:val="both"/>
        <w:rPr>
          <w:sz w:val="24"/>
        </w:rPr>
      </w:pPr>
      <w:r>
        <w:rPr>
          <w:sz w:val="24"/>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w:t>
      </w:r>
      <w:r>
        <w:rPr>
          <w:spacing w:val="-2"/>
          <w:sz w:val="24"/>
        </w:rPr>
        <w:t>Федерации;</w:t>
      </w:r>
    </w:p>
    <w:p w:rsidR="00B56A4D" w:rsidRDefault="00B56A4D">
      <w:pPr>
        <w:pStyle w:val="a3"/>
        <w:spacing w:before="3"/>
        <w:ind w:left="0"/>
        <w:jc w:val="left"/>
      </w:pPr>
    </w:p>
    <w:p w:rsidR="00B56A4D" w:rsidRDefault="00CC7A05">
      <w:pPr>
        <w:pStyle w:val="a4"/>
        <w:numPr>
          <w:ilvl w:val="0"/>
          <w:numId w:val="240"/>
        </w:numPr>
        <w:tabs>
          <w:tab w:val="left" w:pos="542"/>
        </w:tabs>
        <w:ind w:right="567" w:firstLine="0"/>
        <w:jc w:val="both"/>
        <w:rPr>
          <w:sz w:val="24"/>
        </w:rPr>
      </w:pPr>
      <w:r>
        <w:rPr>
          <w:sz w:val="24"/>
        </w:rPr>
        <w:t>понимать особенности литературы</w:t>
      </w:r>
      <w:r>
        <w:rPr>
          <w:spacing w:val="-2"/>
          <w:sz w:val="24"/>
        </w:rPr>
        <w:t xml:space="preserve"> </w:t>
      </w:r>
      <w:r>
        <w:rPr>
          <w:sz w:val="24"/>
        </w:rPr>
        <w:t>как</w:t>
      </w:r>
      <w:r>
        <w:rPr>
          <w:spacing w:val="-1"/>
          <w:sz w:val="24"/>
        </w:rPr>
        <w:t xml:space="preserve"> </w:t>
      </w:r>
      <w:r>
        <w:rPr>
          <w:sz w:val="24"/>
        </w:rPr>
        <w:t>вида словесного</w:t>
      </w:r>
      <w:r>
        <w:rPr>
          <w:spacing w:val="-1"/>
          <w:sz w:val="24"/>
        </w:rPr>
        <w:t xml:space="preserve"> </w:t>
      </w:r>
      <w:r>
        <w:rPr>
          <w:sz w:val="24"/>
        </w:rPr>
        <w:t>искусства, отличать</w:t>
      </w:r>
      <w:r>
        <w:rPr>
          <w:spacing w:val="-2"/>
          <w:sz w:val="24"/>
        </w:rPr>
        <w:t xml:space="preserve"> </w:t>
      </w:r>
      <w:r>
        <w:rPr>
          <w:sz w:val="24"/>
        </w:rPr>
        <w:t>художественный</w:t>
      </w:r>
      <w:r>
        <w:rPr>
          <w:spacing w:val="-1"/>
          <w:sz w:val="24"/>
        </w:rPr>
        <w:t xml:space="preserve"> </w:t>
      </w:r>
      <w:r>
        <w:rPr>
          <w:sz w:val="24"/>
        </w:rPr>
        <w:t>текст от текста научного, делового, публицистического;</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40"/>
        </w:numPr>
        <w:tabs>
          <w:tab w:val="left" w:pos="626"/>
        </w:tabs>
        <w:spacing w:before="72"/>
        <w:ind w:right="564" w:firstLine="0"/>
        <w:jc w:val="both"/>
        <w:rPr>
          <w:sz w:val="24"/>
        </w:rPr>
      </w:pPr>
      <w:r>
        <w:rPr>
          <w:sz w:val="24"/>
        </w:rPr>
        <w:lastRenderedPageBreak/>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B56A4D" w:rsidRDefault="00B56A4D">
      <w:pPr>
        <w:pStyle w:val="a3"/>
        <w:spacing w:before="2"/>
        <w:ind w:left="0"/>
        <w:jc w:val="left"/>
      </w:pPr>
    </w:p>
    <w:p w:rsidR="00B56A4D" w:rsidRDefault="00CC7A05">
      <w:pPr>
        <w:pStyle w:val="a4"/>
        <w:numPr>
          <w:ilvl w:val="1"/>
          <w:numId w:val="240"/>
        </w:numPr>
        <w:tabs>
          <w:tab w:val="left" w:pos="1001"/>
          <w:tab w:val="left" w:pos="1063"/>
        </w:tabs>
        <w:spacing w:before="1"/>
        <w:ind w:right="744" w:hanging="361"/>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56A4D" w:rsidRDefault="00CC7A05">
      <w:pPr>
        <w:pStyle w:val="a4"/>
        <w:numPr>
          <w:ilvl w:val="1"/>
          <w:numId w:val="240"/>
        </w:numPr>
        <w:tabs>
          <w:tab w:val="left" w:pos="1001"/>
          <w:tab w:val="left" w:pos="1063"/>
        </w:tabs>
        <w:ind w:right="750" w:hanging="361"/>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w:t>
      </w:r>
      <w:r>
        <w:rPr>
          <w:spacing w:val="-1"/>
          <w:sz w:val="24"/>
        </w:rPr>
        <w:t xml:space="preserve"> </w:t>
      </w:r>
      <w:r>
        <w:rPr>
          <w:sz w:val="24"/>
        </w:rPr>
        <w:t>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56A4D" w:rsidRDefault="00CC7A05">
      <w:pPr>
        <w:pStyle w:val="a4"/>
        <w:numPr>
          <w:ilvl w:val="1"/>
          <w:numId w:val="240"/>
        </w:numPr>
        <w:tabs>
          <w:tab w:val="left" w:pos="1001"/>
          <w:tab w:val="left" w:pos="1063"/>
        </w:tabs>
        <w:ind w:right="743" w:hanging="361"/>
        <w:jc w:val="both"/>
        <w:rPr>
          <w:sz w:val="24"/>
        </w:rPr>
      </w:pPr>
      <w:r>
        <w:rPr>
          <w:sz w:val="24"/>
        </w:rPr>
        <w:t xml:space="preserve">выделять в произведениях элементы художественной формы и обнаруживать связи между </w:t>
      </w:r>
      <w:r>
        <w:rPr>
          <w:spacing w:val="-2"/>
          <w:sz w:val="24"/>
        </w:rPr>
        <w:t>ними;</w:t>
      </w:r>
    </w:p>
    <w:p w:rsidR="00B56A4D" w:rsidRDefault="00CC7A05">
      <w:pPr>
        <w:pStyle w:val="a4"/>
        <w:numPr>
          <w:ilvl w:val="1"/>
          <w:numId w:val="240"/>
        </w:numPr>
        <w:tabs>
          <w:tab w:val="left" w:pos="1001"/>
          <w:tab w:val="left" w:pos="1063"/>
        </w:tabs>
        <w:spacing w:before="1"/>
        <w:ind w:right="752" w:hanging="361"/>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B56A4D" w:rsidRDefault="00CC7A05">
      <w:pPr>
        <w:pStyle w:val="a4"/>
        <w:numPr>
          <w:ilvl w:val="1"/>
          <w:numId w:val="240"/>
        </w:numPr>
        <w:tabs>
          <w:tab w:val="left" w:pos="1001"/>
          <w:tab w:val="left" w:pos="1063"/>
        </w:tabs>
        <w:ind w:right="748" w:hanging="361"/>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56A4D" w:rsidRDefault="00B56A4D">
      <w:pPr>
        <w:pStyle w:val="a3"/>
        <w:spacing w:before="5"/>
        <w:ind w:left="0"/>
        <w:jc w:val="left"/>
      </w:pPr>
    </w:p>
    <w:p w:rsidR="00B56A4D" w:rsidRDefault="00CC7A05">
      <w:pPr>
        <w:pStyle w:val="a4"/>
        <w:numPr>
          <w:ilvl w:val="0"/>
          <w:numId w:val="240"/>
        </w:numPr>
        <w:tabs>
          <w:tab w:val="left" w:pos="530"/>
        </w:tabs>
        <w:ind w:right="570" w:firstLine="0"/>
        <w:jc w:val="both"/>
        <w:rPr>
          <w:sz w:val="24"/>
        </w:rPr>
      </w:pPr>
      <w:r>
        <w:rPr>
          <w:sz w:val="24"/>
        </w:rPr>
        <w:t>выразительно</w:t>
      </w:r>
      <w:r>
        <w:rPr>
          <w:spacing w:val="-13"/>
          <w:sz w:val="24"/>
        </w:rPr>
        <w:t xml:space="preserve"> </w:t>
      </w:r>
      <w:r>
        <w:rPr>
          <w:sz w:val="24"/>
        </w:rPr>
        <w:t>читать</w:t>
      </w:r>
      <w:r>
        <w:rPr>
          <w:spacing w:val="-14"/>
          <w:sz w:val="24"/>
        </w:rPr>
        <w:t xml:space="preserve"> </w:t>
      </w:r>
      <w:r>
        <w:rPr>
          <w:sz w:val="24"/>
        </w:rPr>
        <w:t>стихи</w:t>
      </w:r>
      <w:r>
        <w:rPr>
          <w:spacing w:val="-15"/>
          <w:sz w:val="24"/>
        </w:rPr>
        <w:t xml:space="preserve"> </w:t>
      </w:r>
      <w:r>
        <w:rPr>
          <w:sz w:val="24"/>
        </w:rPr>
        <w:t>и</w:t>
      </w:r>
      <w:r>
        <w:rPr>
          <w:spacing w:val="-12"/>
          <w:sz w:val="24"/>
        </w:rPr>
        <w:t xml:space="preserve"> </w:t>
      </w:r>
      <w:r>
        <w:rPr>
          <w:sz w:val="24"/>
        </w:rPr>
        <w:t>прозу,</w:t>
      </w:r>
      <w:r>
        <w:rPr>
          <w:spacing w:val="-13"/>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наизусть</w:t>
      </w:r>
      <w:r>
        <w:rPr>
          <w:spacing w:val="-12"/>
          <w:sz w:val="24"/>
        </w:rPr>
        <w:t xml:space="preserve"> </w:t>
      </w:r>
      <w:r>
        <w:rPr>
          <w:sz w:val="24"/>
        </w:rPr>
        <w:t>(не</w:t>
      </w:r>
      <w:r>
        <w:rPr>
          <w:spacing w:val="-14"/>
          <w:sz w:val="24"/>
        </w:rPr>
        <w:t xml:space="preserve"> </w:t>
      </w:r>
      <w:r>
        <w:rPr>
          <w:sz w:val="24"/>
        </w:rPr>
        <w:t>менее</w:t>
      </w:r>
      <w:r>
        <w:rPr>
          <w:spacing w:val="-12"/>
          <w:sz w:val="24"/>
        </w:rPr>
        <w:t xml:space="preserve"> </w:t>
      </w:r>
      <w:r>
        <w:rPr>
          <w:sz w:val="24"/>
        </w:rPr>
        <w:t>семи</w:t>
      </w:r>
      <w:r>
        <w:rPr>
          <w:spacing w:val="-12"/>
          <w:sz w:val="24"/>
        </w:rPr>
        <w:t xml:space="preserve"> </w:t>
      </w:r>
      <w:r>
        <w:rPr>
          <w:sz w:val="24"/>
        </w:rPr>
        <w:t>поэтических</w:t>
      </w:r>
      <w:r>
        <w:rPr>
          <w:spacing w:val="-11"/>
          <w:sz w:val="24"/>
        </w:rPr>
        <w:t xml:space="preserve"> </w:t>
      </w:r>
      <w:r>
        <w:rPr>
          <w:sz w:val="24"/>
        </w:rPr>
        <w:t>произведений, не</w:t>
      </w:r>
      <w:r>
        <w:rPr>
          <w:spacing w:val="-14"/>
          <w:sz w:val="24"/>
        </w:rPr>
        <w:t xml:space="preserve"> </w:t>
      </w:r>
      <w:r>
        <w:rPr>
          <w:sz w:val="24"/>
        </w:rPr>
        <w:t>выученных</w:t>
      </w:r>
      <w:r>
        <w:rPr>
          <w:spacing w:val="-11"/>
          <w:sz w:val="24"/>
        </w:rPr>
        <w:t xml:space="preserve"> </w:t>
      </w:r>
      <w:r>
        <w:rPr>
          <w:sz w:val="24"/>
        </w:rPr>
        <w:t>ранее),</w:t>
      </w:r>
      <w:r>
        <w:rPr>
          <w:spacing w:val="-14"/>
          <w:sz w:val="24"/>
        </w:rPr>
        <w:t xml:space="preserve"> </w:t>
      </w:r>
      <w:r>
        <w:rPr>
          <w:sz w:val="24"/>
        </w:rPr>
        <w:t>передавая</w:t>
      </w:r>
      <w:r>
        <w:rPr>
          <w:spacing w:val="-13"/>
          <w:sz w:val="24"/>
        </w:rPr>
        <w:t xml:space="preserve"> </w:t>
      </w:r>
      <w:r>
        <w:rPr>
          <w:sz w:val="24"/>
        </w:rPr>
        <w:t>личное</w:t>
      </w:r>
      <w:r>
        <w:rPr>
          <w:spacing w:val="-14"/>
          <w:sz w:val="24"/>
        </w:rPr>
        <w:t xml:space="preserve"> </w:t>
      </w:r>
      <w:r>
        <w:rPr>
          <w:sz w:val="24"/>
        </w:rPr>
        <w:t>отношение</w:t>
      </w:r>
      <w:r>
        <w:rPr>
          <w:spacing w:val="-14"/>
          <w:sz w:val="24"/>
        </w:rPr>
        <w:t xml:space="preserve"> </w:t>
      </w:r>
      <w:r>
        <w:rPr>
          <w:sz w:val="24"/>
        </w:rPr>
        <w:t>к</w:t>
      </w:r>
      <w:r>
        <w:rPr>
          <w:spacing w:val="-12"/>
          <w:sz w:val="24"/>
        </w:rPr>
        <w:t xml:space="preserve"> </w:t>
      </w:r>
      <w:r>
        <w:rPr>
          <w:sz w:val="24"/>
        </w:rPr>
        <w:t>произведению</w:t>
      </w:r>
      <w:r>
        <w:rPr>
          <w:spacing w:val="-13"/>
          <w:sz w:val="24"/>
        </w:rPr>
        <w:t xml:space="preserve"> </w:t>
      </w:r>
      <w:r>
        <w:rPr>
          <w:sz w:val="24"/>
        </w:rPr>
        <w:t>(с</w:t>
      </w:r>
      <w:r>
        <w:rPr>
          <w:spacing w:val="-15"/>
          <w:sz w:val="24"/>
        </w:rPr>
        <w:t xml:space="preserve"> </w:t>
      </w:r>
      <w:r>
        <w:rPr>
          <w:sz w:val="24"/>
        </w:rPr>
        <w:t>учетом</w:t>
      </w:r>
      <w:r>
        <w:rPr>
          <w:spacing w:val="-14"/>
          <w:sz w:val="24"/>
        </w:rPr>
        <w:t xml:space="preserve"> </w:t>
      </w:r>
      <w:r>
        <w:rPr>
          <w:sz w:val="24"/>
        </w:rPr>
        <w:t>литературного</w:t>
      </w:r>
      <w:r>
        <w:rPr>
          <w:spacing w:val="-13"/>
          <w:sz w:val="24"/>
        </w:rPr>
        <w:t xml:space="preserve"> </w:t>
      </w:r>
      <w:r>
        <w:rPr>
          <w:sz w:val="24"/>
        </w:rPr>
        <w:t>развития, индивидуальных особенностей обучающихся);</w:t>
      </w:r>
    </w:p>
    <w:p w:rsidR="00B56A4D" w:rsidRDefault="00B56A4D">
      <w:pPr>
        <w:pStyle w:val="a3"/>
        <w:spacing w:before="2"/>
        <w:ind w:left="0"/>
        <w:jc w:val="left"/>
      </w:pPr>
    </w:p>
    <w:p w:rsidR="00B56A4D" w:rsidRDefault="00CC7A05">
      <w:pPr>
        <w:pStyle w:val="a4"/>
        <w:numPr>
          <w:ilvl w:val="0"/>
          <w:numId w:val="240"/>
        </w:numPr>
        <w:tabs>
          <w:tab w:val="left" w:pos="535"/>
        </w:tabs>
        <w:ind w:right="571" w:firstLine="0"/>
        <w:jc w:val="both"/>
        <w:rPr>
          <w:sz w:val="24"/>
        </w:rPr>
      </w:pPr>
      <w:r>
        <w:rPr>
          <w:sz w:val="24"/>
        </w:rPr>
        <w:t>пересказывать</w:t>
      </w:r>
      <w:r>
        <w:rPr>
          <w:spacing w:val="-10"/>
          <w:sz w:val="24"/>
        </w:rPr>
        <w:t xml:space="preserve"> </w:t>
      </w:r>
      <w:r>
        <w:rPr>
          <w:sz w:val="24"/>
        </w:rPr>
        <w:t>прочитанное</w:t>
      </w:r>
      <w:r>
        <w:rPr>
          <w:spacing w:val="-11"/>
          <w:sz w:val="24"/>
        </w:rPr>
        <w:t xml:space="preserve"> </w:t>
      </w:r>
      <w:r>
        <w:rPr>
          <w:sz w:val="24"/>
        </w:rPr>
        <w:t>произведение,</w:t>
      </w:r>
      <w:r>
        <w:rPr>
          <w:spacing w:val="-13"/>
          <w:sz w:val="24"/>
        </w:rPr>
        <w:t xml:space="preserve"> </w:t>
      </w:r>
      <w:r>
        <w:rPr>
          <w:sz w:val="24"/>
        </w:rPr>
        <w:t>используя</w:t>
      </w:r>
      <w:r>
        <w:rPr>
          <w:spacing w:val="-10"/>
          <w:sz w:val="24"/>
        </w:rPr>
        <w:t xml:space="preserve"> </w:t>
      </w:r>
      <w:r>
        <w:rPr>
          <w:sz w:val="24"/>
        </w:rPr>
        <w:t>подробный,</w:t>
      </w:r>
      <w:r>
        <w:rPr>
          <w:spacing w:val="-10"/>
          <w:sz w:val="24"/>
        </w:rPr>
        <w:t xml:space="preserve"> </w:t>
      </w:r>
      <w:r>
        <w:rPr>
          <w:sz w:val="24"/>
        </w:rPr>
        <w:t>сжатый,</w:t>
      </w:r>
      <w:r>
        <w:rPr>
          <w:spacing w:val="-10"/>
          <w:sz w:val="24"/>
        </w:rPr>
        <w:t xml:space="preserve"> </w:t>
      </w:r>
      <w:r>
        <w:rPr>
          <w:sz w:val="24"/>
        </w:rPr>
        <w:t>выборочный,</w:t>
      </w:r>
      <w:r>
        <w:rPr>
          <w:spacing w:val="-10"/>
          <w:sz w:val="24"/>
        </w:rPr>
        <w:t xml:space="preserve"> </w:t>
      </w:r>
      <w:r>
        <w:rPr>
          <w:sz w:val="24"/>
        </w:rPr>
        <w:t>творческий пересказ, отвечать на вопросы по прочитанному</w:t>
      </w:r>
      <w:r>
        <w:rPr>
          <w:spacing w:val="-3"/>
          <w:sz w:val="24"/>
        </w:rPr>
        <w:t xml:space="preserve"> </w:t>
      </w:r>
      <w:r>
        <w:rPr>
          <w:sz w:val="24"/>
        </w:rPr>
        <w:t>произведению и с помощью учителя формулировать вопросы к тексту;</w:t>
      </w:r>
    </w:p>
    <w:p w:rsidR="00B56A4D" w:rsidRDefault="00B56A4D">
      <w:pPr>
        <w:pStyle w:val="a3"/>
        <w:spacing w:before="5"/>
        <w:ind w:left="0"/>
        <w:jc w:val="left"/>
      </w:pPr>
    </w:p>
    <w:p w:rsidR="00B56A4D" w:rsidRDefault="00CC7A05">
      <w:pPr>
        <w:pStyle w:val="a4"/>
        <w:numPr>
          <w:ilvl w:val="0"/>
          <w:numId w:val="240"/>
        </w:numPr>
        <w:tabs>
          <w:tab w:val="left" w:pos="566"/>
        </w:tabs>
        <w:ind w:right="569" w:firstLine="0"/>
        <w:jc w:val="both"/>
        <w:rPr>
          <w:sz w:val="24"/>
        </w:rPr>
      </w:pPr>
      <w:r>
        <w:rPr>
          <w:sz w:val="24"/>
        </w:rPr>
        <w:t xml:space="preserve">участвовать в беседе и диалоге о прочитанном произведении, давать аргументированную оценку </w:t>
      </w:r>
      <w:r>
        <w:rPr>
          <w:spacing w:val="-2"/>
          <w:sz w:val="24"/>
        </w:rPr>
        <w:t>прочитанному;</w:t>
      </w:r>
    </w:p>
    <w:p w:rsidR="00B56A4D" w:rsidRDefault="00B56A4D">
      <w:pPr>
        <w:pStyle w:val="a3"/>
        <w:spacing w:before="5"/>
        <w:ind w:left="0"/>
        <w:jc w:val="left"/>
      </w:pPr>
    </w:p>
    <w:p w:rsidR="00B56A4D" w:rsidRDefault="00CC7A05">
      <w:pPr>
        <w:pStyle w:val="a4"/>
        <w:numPr>
          <w:ilvl w:val="0"/>
          <w:numId w:val="240"/>
        </w:numPr>
        <w:tabs>
          <w:tab w:val="left" w:pos="542"/>
        </w:tabs>
        <w:ind w:right="566" w:firstLine="0"/>
        <w:jc w:val="both"/>
        <w:rPr>
          <w:sz w:val="24"/>
        </w:rPr>
      </w:pPr>
      <w:r>
        <w:rPr>
          <w:sz w:val="24"/>
        </w:rPr>
        <w:t>создавать устные</w:t>
      </w:r>
      <w:r>
        <w:rPr>
          <w:spacing w:val="-1"/>
          <w:sz w:val="24"/>
        </w:rPr>
        <w:t xml:space="preserve"> </w:t>
      </w:r>
      <w:r>
        <w:rPr>
          <w:sz w:val="24"/>
        </w:rPr>
        <w:t>и письменные</w:t>
      </w:r>
      <w:r>
        <w:rPr>
          <w:spacing w:val="-2"/>
          <w:sz w:val="24"/>
        </w:rPr>
        <w:t xml:space="preserve"> </w:t>
      </w:r>
      <w:r>
        <w:rPr>
          <w:sz w:val="24"/>
        </w:rPr>
        <w:t>высказывания разных жанров</w:t>
      </w:r>
      <w:r>
        <w:rPr>
          <w:spacing w:val="-1"/>
          <w:sz w:val="24"/>
        </w:rPr>
        <w:t xml:space="preserve"> </w:t>
      </w:r>
      <w:r>
        <w:rPr>
          <w:sz w:val="24"/>
        </w:rPr>
        <w:t>(объемом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100 слов),</w:t>
      </w:r>
      <w:r>
        <w:rPr>
          <w:spacing w:val="-1"/>
          <w:sz w:val="24"/>
        </w:rPr>
        <w:t xml:space="preserve"> </w:t>
      </w:r>
      <w:r>
        <w:rPr>
          <w:sz w:val="24"/>
        </w:rPr>
        <w:t>писать сочинение-рассуждение</w:t>
      </w:r>
      <w:r>
        <w:rPr>
          <w:spacing w:val="-2"/>
          <w:sz w:val="24"/>
        </w:rPr>
        <w:t xml:space="preserve"> </w:t>
      </w:r>
      <w:r>
        <w:rPr>
          <w:sz w:val="24"/>
        </w:rPr>
        <w:t>по</w:t>
      </w:r>
      <w:r>
        <w:rPr>
          <w:spacing w:val="-1"/>
          <w:sz w:val="24"/>
        </w:rPr>
        <w:t xml:space="preserve"> </w:t>
      </w:r>
      <w:r>
        <w:rPr>
          <w:sz w:val="24"/>
        </w:rPr>
        <w:t>заданной</w:t>
      </w:r>
      <w:r>
        <w:rPr>
          <w:spacing w:val="-3"/>
          <w:sz w:val="24"/>
        </w:rPr>
        <w:t xml:space="preserve"> </w:t>
      </w:r>
      <w:r>
        <w:rPr>
          <w:sz w:val="24"/>
        </w:rPr>
        <w:t>теме</w:t>
      </w:r>
      <w:r>
        <w:rPr>
          <w:spacing w:val="-2"/>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прочитанные</w:t>
      </w:r>
      <w:r>
        <w:rPr>
          <w:spacing w:val="-3"/>
          <w:sz w:val="24"/>
        </w:rPr>
        <w:t xml:space="preserve"> </w:t>
      </w:r>
      <w:r>
        <w:rPr>
          <w:sz w:val="24"/>
        </w:rPr>
        <w:t>произведения,</w:t>
      </w:r>
      <w:r>
        <w:rPr>
          <w:spacing w:val="-1"/>
          <w:sz w:val="24"/>
        </w:rPr>
        <w:t xml:space="preserve"> </w:t>
      </w:r>
      <w:r>
        <w:rPr>
          <w:sz w:val="24"/>
        </w:rPr>
        <w:t>аннотацию,</w:t>
      </w:r>
      <w:r>
        <w:rPr>
          <w:spacing w:val="-1"/>
          <w:sz w:val="24"/>
        </w:rPr>
        <w:t xml:space="preserve"> </w:t>
      </w:r>
      <w:r>
        <w:rPr>
          <w:sz w:val="24"/>
        </w:rPr>
        <w:t>отзыв;</w:t>
      </w:r>
    </w:p>
    <w:p w:rsidR="00B56A4D" w:rsidRDefault="00B56A4D">
      <w:pPr>
        <w:pStyle w:val="a3"/>
        <w:spacing w:before="3"/>
        <w:ind w:left="0"/>
        <w:jc w:val="left"/>
      </w:pPr>
    </w:p>
    <w:p w:rsidR="00B56A4D" w:rsidRDefault="00CC7A05">
      <w:pPr>
        <w:pStyle w:val="a4"/>
        <w:numPr>
          <w:ilvl w:val="0"/>
          <w:numId w:val="240"/>
        </w:numPr>
        <w:tabs>
          <w:tab w:val="left" w:pos="609"/>
        </w:tabs>
        <w:ind w:right="566" w:firstLine="0"/>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56A4D" w:rsidRDefault="00B56A4D">
      <w:pPr>
        <w:pStyle w:val="a3"/>
        <w:spacing w:before="5"/>
        <w:ind w:left="0"/>
        <w:jc w:val="left"/>
      </w:pPr>
    </w:p>
    <w:p w:rsidR="00B56A4D" w:rsidRDefault="00CC7A05">
      <w:pPr>
        <w:pStyle w:val="a4"/>
        <w:numPr>
          <w:ilvl w:val="0"/>
          <w:numId w:val="240"/>
        </w:numPr>
        <w:tabs>
          <w:tab w:val="left" w:pos="672"/>
        </w:tabs>
        <w:ind w:right="565" w:firstLine="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56A4D" w:rsidRDefault="00B56A4D">
      <w:pPr>
        <w:pStyle w:val="a3"/>
        <w:spacing w:before="5"/>
        <w:ind w:left="0"/>
        <w:jc w:val="left"/>
      </w:pPr>
    </w:p>
    <w:p w:rsidR="00B56A4D" w:rsidRDefault="00CC7A05">
      <w:pPr>
        <w:pStyle w:val="a4"/>
        <w:numPr>
          <w:ilvl w:val="0"/>
          <w:numId w:val="240"/>
        </w:numPr>
        <w:tabs>
          <w:tab w:val="left" w:pos="729"/>
        </w:tabs>
        <w:ind w:right="570" w:firstLine="0"/>
        <w:jc w:val="both"/>
        <w:rPr>
          <w:sz w:val="24"/>
        </w:rPr>
      </w:pPr>
      <w:r>
        <w:rPr>
          <w:sz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B56A4D" w:rsidRDefault="00B56A4D">
      <w:pPr>
        <w:pStyle w:val="a3"/>
        <w:spacing w:before="3"/>
        <w:ind w:left="0"/>
        <w:jc w:val="left"/>
      </w:pPr>
    </w:p>
    <w:p w:rsidR="00B56A4D" w:rsidRDefault="00CC7A05">
      <w:pPr>
        <w:pStyle w:val="a4"/>
        <w:numPr>
          <w:ilvl w:val="0"/>
          <w:numId w:val="240"/>
        </w:numPr>
        <w:tabs>
          <w:tab w:val="left" w:pos="650"/>
        </w:tabs>
        <w:ind w:right="570" w:firstLine="0"/>
        <w:jc w:val="both"/>
        <w:rPr>
          <w:sz w:val="24"/>
        </w:rPr>
      </w:pPr>
      <w:r>
        <w:rPr>
          <w:sz w:val="24"/>
        </w:rPr>
        <w:t>развивать</w:t>
      </w:r>
      <w:r>
        <w:rPr>
          <w:spacing w:val="-13"/>
          <w:sz w:val="24"/>
        </w:rPr>
        <w:t xml:space="preserve"> </w:t>
      </w:r>
      <w:r>
        <w:rPr>
          <w:sz w:val="24"/>
        </w:rPr>
        <w:t>умения</w:t>
      </w:r>
      <w:r>
        <w:rPr>
          <w:spacing w:val="-12"/>
          <w:sz w:val="24"/>
        </w:rPr>
        <w:t xml:space="preserve"> </w:t>
      </w:r>
      <w:r>
        <w:rPr>
          <w:sz w:val="24"/>
        </w:rPr>
        <w:t>коллективной</w:t>
      </w:r>
      <w:r>
        <w:rPr>
          <w:spacing w:val="-14"/>
          <w:sz w:val="24"/>
        </w:rPr>
        <w:t xml:space="preserve"> </w:t>
      </w:r>
      <w:r>
        <w:rPr>
          <w:sz w:val="24"/>
        </w:rPr>
        <w:t>проектной</w:t>
      </w:r>
      <w:r>
        <w:rPr>
          <w:spacing w:val="-15"/>
          <w:sz w:val="24"/>
        </w:rPr>
        <w:t xml:space="preserve"> </w:t>
      </w:r>
      <w:r>
        <w:rPr>
          <w:sz w:val="24"/>
        </w:rPr>
        <w:t>или</w:t>
      </w:r>
      <w:r>
        <w:rPr>
          <w:spacing w:val="-15"/>
          <w:sz w:val="24"/>
        </w:rPr>
        <w:t xml:space="preserve"> </w:t>
      </w:r>
      <w:r>
        <w:rPr>
          <w:sz w:val="24"/>
        </w:rPr>
        <w:t>исследовательской</w:t>
      </w:r>
      <w:r>
        <w:rPr>
          <w:spacing w:val="-14"/>
          <w:sz w:val="24"/>
        </w:rPr>
        <w:t xml:space="preserve"> </w:t>
      </w:r>
      <w:r>
        <w:rPr>
          <w:sz w:val="24"/>
        </w:rPr>
        <w:t>деятельности</w:t>
      </w:r>
      <w:r>
        <w:rPr>
          <w:spacing w:val="-15"/>
          <w:sz w:val="24"/>
        </w:rPr>
        <w:t xml:space="preserve"> </w:t>
      </w:r>
      <w:r>
        <w:rPr>
          <w:sz w:val="24"/>
        </w:rPr>
        <w:t>под</w:t>
      </w:r>
      <w:r>
        <w:rPr>
          <w:spacing w:val="-15"/>
          <w:sz w:val="24"/>
        </w:rPr>
        <w:t xml:space="preserve"> </w:t>
      </w:r>
      <w:r>
        <w:rPr>
          <w:sz w:val="24"/>
        </w:rPr>
        <w:t>руководством учителя и учиться публично представлять полученные результаты;</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40"/>
        </w:numPr>
        <w:tabs>
          <w:tab w:val="left" w:pos="729"/>
        </w:tabs>
        <w:spacing w:before="72"/>
        <w:ind w:right="569" w:firstLine="0"/>
        <w:jc w:val="both"/>
        <w:rPr>
          <w:sz w:val="24"/>
        </w:rPr>
      </w:pPr>
      <w:r>
        <w:rPr>
          <w:sz w:val="24"/>
        </w:rPr>
        <w:lastRenderedPageBreak/>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соблюдая правила информационной безопасности.</w:t>
      </w:r>
    </w:p>
    <w:p w:rsidR="00B56A4D" w:rsidRDefault="00B56A4D">
      <w:pPr>
        <w:pStyle w:val="a3"/>
        <w:spacing w:before="7"/>
        <w:ind w:left="0"/>
        <w:jc w:val="left"/>
      </w:pPr>
    </w:p>
    <w:p w:rsidR="00B56A4D" w:rsidRDefault="00CC7A05">
      <w:pPr>
        <w:pStyle w:val="2"/>
        <w:numPr>
          <w:ilvl w:val="0"/>
          <w:numId w:val="242"/>
        </w:numPr>
        <w:tabs>
          <w:tab w:val="left" w:pos="480"/>
        </w:tabs>
        <w:ind w:left="480" w:hanging="198"/>
      </w:pPr>
      <w:r>
        <w:t>й</w:t>
      </w:r>
      <w:r>
        <w:rPr>
          <w:spacing w:val="-2"/>
        </w:rPr>
        <w:t xml:space="preserve"> класс</w:t>
      </w:r>
    </w:p>
    <w:p w:rsidR="00B56A4D" w:rsidRDefault="00B56A4D">
      <w:pPr>
        <w:pStyle w:val="a3"/>
        <w:ind w:left="0"/>
        <w:jc w:val="left"/>
        <w:rPr>
          <w:b/>
        </w:rPr>
      </w:pPr>
    </w:p>
    <w:p w:rsidR="00B56A4D" w:rsidRDefault="00CC7A05">
      <w:pPr>
        <w:pStyle w:val="a4"/>
        <w:numPr>
          <w:ilvl w:val="0"/>
          <w:numId w:val="239"/>
        </w:numPr>
        <w:tabs>
          <w:tab w:val="left" w:pos="550"/>
        </w:tabs>
        <w:ind w:right="569" w:firstLine="0"/>
        <w:jc w:val="both"/>
        <w:rPr>
          <w:sz w:val="24"/>
        </w:rPr>
      </w:pPr>
      <w:r>
        <w:rPr>
          <w:sz w:val="24"/>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w:t>
      </w:r>
      <w:r>
        <w:rPr>
          <w:spacing w:val="-2"/>
          <w:sz w:val="24"/>
        </w:rPr>
        <w:t>Федерации;</w:t>
      </w:r>
    </w:p>
    <w:p w:rsidR="00B56A4D" w:rsidRDefault="00B56A4D">
      <w:pPr>
        <w:pStyle w:val="a3"/>
        <w:spacing w:before="5"/>
        <w:ind w:left="0"/>
        <w:jc w:val="left"/>
      </w:pPr>
    </w:p>
    <w:p w:rsidR="00B56A4D" w:rsidRDefault="00CC7A05">
      <w:pPr>
        <w:pStyle w:val="a4"/>
        <w:numPr>
          <w:ilvl w:val="0"/>
          <w:numId w:val="239"/>
        </w:numPr>
        <w:tabs>
          <w:tab w:val="left" w:pos="725"/>
        </w:tabs>
        <w:ind w:right="572" w:firstLine="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56A4D" w:rsidRDefault="00B56A4D">
      <w:pPr>
        <w:pStyle w:val="a3"/>
        <w:spacing w:before="3"/>
        <w:ind w:left="0"/>
        <w:jc w:val="left"/>
      </w:pPr>
    </w:p>
    <w:p w:rsidR="00B56A4D" w:rsidRDefault="00CC7A05">
      <w:pPr>
        <w:pStyle w:val="a4"/>
        <w:numPr>
          <w:ilvl w:val="0"/>
          <w:numId w:val="239"/>
        </w:numPr>
        <w:tabs>
          <w:tab w:val="left" w:pos="658"/>
        </w:tabs>
        <w:ind w:right="569" w:firstLine="0"/>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B56A4D" w:rsidRDefault="00B56A4D">
      <w:pPr>
        <w:pStyle w:val="a3"/>
        <w:spacing w:before="5"/>
        <w:ind w:left="0"/>
        <w:jc w:val="left"/>
      </w:pPr>
    </w:p>
    <w:p w:rsidR="00B56A4D" w:rsidRDefault="00CC7A05">
      <w:pPr>
        <w:pStyle w:val="a4"/>
        <w:numPr>
          <w:ilvl w:val="1"/>
          <w:numId w:val="239"/>
        </w:numPr>
        <w:tabs>
          <w:tab w:val="left" w:pos="1001"/>
          <w:tab w:val="left" w:pos="1063"/>
        </w:tabs>
        <w:ind w:right="743" w:hanging="361"/>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56A4D" w:rsidRDefault="00CC7A05">
      <w:pPr>
        <w:pStyle w:val="a4"/>
        <w:numPr>
          <w:ilvl w:val="1"/>
          <w:numId w:val="239"/>
        </w:numPr>
        <w:tabs>
          <w:tab w:val="left" w:pos="1001"/>
          <w:tab w:val="left" w:pos="1063"/>
        </w:tabs>
        <w:spacing w:before="1"/>
        <w:ind w:right="745" w:hanging="361"/>
        <w:jc w:val="both"/>
        <w:rPr>
          <w:sz w:val="24"/>
        </w:rPr>
      </w:pPr>
      <w:r>
        <w:rPr>
          <w:sz w:val="24"/>
        </w:rPr>
        <w:t>понимать</w:t>
      </w:r>
      <w:r>
        <w:rPr>
          <w:spacing w:val="-2"/>
          <w:sz w:val="24"/>
        </w:rPr>
        <w:t xml:space="preserve"> </w:t>
      </w:r>
      <w:r>
        <w:rPr>
          <w:sz w:val="24"/>
        </w:rPr>
        <w:t>сущность</w:t>
      </w:r>
      <w:r>
        <w:rPr>
          <w:spacing w:val="-2"/>
          <w:sz w:val="24"/>
        </w:rPr>
        <w:t xml:space="preserve"> </w:t>
      </w:r>
      <w:r>
        <w:rPr>
          <w:sz w:val="24"/>
        </w:rPr>
        <w:t>и</w:t>
      </w:r>
      <w:r>
        <w:rPr>
          <w:spacing w:val="-3"/>
          <w:sz w:val="24"/>
        </w:rPr>
        <w:t xml:space="preserve"> </w:t>
      </w:r>
      <w:r>
        <w:rPr>
          <w:sz w:val="24"/>
        </w:rPr>
        <w:t>элементарные</w:t>
      </w:r>
      <w:r>
        <w:rPr>
          <w:spacing w:val="-5"/>
          <w:sz w:val="24"/>
        </w:rPr>
        <w:t xml:space="preserve"> </w:t>
      </w:r>
      <w:r>
        <w:rPr>
          <w:sz w:val="24"/>
        </w:rPr>
        <w:t>смысловые</w:t>
      </w:r>
      <w:r>
        <w:rPr>
          <w:spacing w:val="-4"/>
          <w:sz w:val="24"/>
        </w:rPr>
        <w:t xml:space="preserve"> </w:t>
      </w:r>
      <w:r>
        <w:rPr>
          <w:sz w:val="24"/>
        </w:rPr>
        <w:t>функции</w:t>
      </w:r>
      <w:r>
        <w:rPr>
          <w:spacing w:val="-3"/>
          <w:sz w:val="24"/>
        </w:rPr>
        <w:t xml:space="preserve"> </w:t>
      </w:r>
      <w:r>
        <w:rPr>
          <w:sz w:val="24"/>
        </w:rPr>
        <w:t>теоретико-литературных</w:t>
      </w:r>
      <w:r>
        <w:rPr>
          <w:spacing w:val="-2"/>
          <w:sz w:val="24"/>
        </w:rPr>
        <w:t xml:space="preserve"> </w:t>
      </w:r>
      <w:r>
        <w:rPr>
          <w:sz w:val="24"/>
        </w:rPr>
        <w:t>понятий</w:t>
      </w:r>
      <w:r>
        <w:rPr>
          <w:spacing w:val="-3"/>
          <w:sz w:val="24"/>
        </w:rPr>
        <w:t xml:space="preserve"> </w:t>
      </w:r>
      <w:r>
        <w:rPr>
          <w:sz w:val="24"/>
        </w:rPr>
        <w:t>и учиться</w:t>
      </w:r>
      <w:r>
        <w:rPr>
          <w:spacing w:val="-6"/>
          <w:sz w:val="24"/>
        </w:rPr>
        <w:t xml:space="preserve"> </w:t>
      </w:r>
      <w:r>
        <w:rPr>
          <w:sz w:val="24"/>
        </w:rPr>
        <w:t>самостоятельно</w:t>
      </w:r>
      <w:r>
        <w:rPr>
          <w:spacing w:val="-6"/>
          <w:sz w:val="24"/>
        </w:rPr>
        <w:t xml:space="preserve"> </w:t>
      </w:r>
      <w:r>
        <w:rPr>
          <w:sz w:val="24"/>
        </w:rPr>
        <w:t>использовать</w:t>
      </w:r>
      <w:r>
        <w:rPr>
          <w:spacing w:val="-4"/>
          <w:sz w:val="24"/>
        </w:rPr>
        <w:t xml:space="preserve"> </w:t>
      </w:r>
      <w:r>
        <w:rPr>
          <w:sz w:val="24"/>
        </w:rPr>
        <w:t>их</w:t>
      </w:r>
      <w:r>
        <w:rPr>
          <w:spacing w:val="-4"/>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анализа</w:t>
      </w:r>
      <w:r>
        <w:rPr>
          <w:spacing w:val="-7"/>
          <w:sz w:val="24"/>
        </w:rPr>
        <w:t xml:space="preserve"> </w:t>
      </w:r>
      <w:r>
        <w:rPr>
          <w:sz w:val="24"/>
        </w:rPr>
        <w:t>и</w:t>
      </w:r>
      <w:r>
        <w:rPr>
          <w:spacing w:val="-5"/>
          <w:sz w:val="24"/>
        </w:rPr>
        <w:t xml:space="preserve"> </w:t>
      </w:r>
      <w:r>
        <w:rPr>
          <w:sz w:val="24"/>
        </w:rPr>
        <w:t>интерпретации</w:t>
      </w:r>
      <w:r>
        <w:rPr>
          <w:spacing w:val="-5"/>
          <w:sz w:val="24"/>
        </w:rPr>
        <w:t xml:space="preserve"> </w:t>
      </w:r>
      <w:r>
        <w:rPr>
          <w:sz w:val="24"/>
        </w:rPr>
        <w:t>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w:t>
      </w:r>
      <w:r>
        <w:rPr>
          <w:spacing w:val="-3"/>
          <w:sz w:val="24"/>
        </w:rPr>
        <w:t xml:space="preserve"> </w:t>
      </w:r>
      <w:r>
        <w:rPr>
          <w:sz w:val="24"/>
        </w:rPr>
        <w:t>тема,</w:t>
      </w:r>
      <w:r>
        <w:rPr>
          <w:spacing w:val="-3"/>
          <w:sz w:val="24"/>
        </w:rPr>
        <w:t xml:space="preserve"> </w:t>
      </w:r>
      <w:r>
        <w:rPr>
          <w:sz w:val="24"/>
        </w:rPr>
        <w:t>идея,</w:t>
      </w:r>
      <w:r>
        <w:rPr>
          <w:spacing w:val="-1"/>
          <w:sz w:val="24"/>
        </w:rPr>
        <w:t xml:space="preserve"> </w:t>
      </w:r>
      <w:r>
        <w:rPr>
          <w:sz w:val="24"/>
        </w:rPr>
        <w:t>проблематика;</w:t>
      </w:r>
      <w:r>
        <w:rPr>
          <w:spacing w:val="-5"/>
          <w:sz w:val="24"/>
        </w:rPr>
        <w:t xml:space="preserve"> </w:t>
      </w:r>
      <w:r>
        <w:rPr>
          <w:sz w:val="24"/>
        </w:rPr>
        <w:t>пафос</w:t>
      </w:r>
      <w:r>
        <w:rPr>
          <w:spacing w:val="-4"/>
          <w:sz w:val="24"/>
        </w:rPr>
        <w:t xml:space="preserve"> </w:t>
      </w:r>
      <w:r>
        <w:rPr>
          <w:sz w:val="24"/>
        </w:rPr>
        <w:t>(героический,</w:t>
      </w:r>
      <w:r>
        <w:rPr>
          <w:spacing w:val="-3"/>
          <w:sz w:val="24"/>
        </w:rPr>
        <w:t xml:space="preserve"> </w:t>
      </w:r>
      <w:r>
        <w:rPr>
          <w:sz w:val="24"/>
        </w:rPr>
        <w:t>патриотический,</w:t>
      </w:r>
      <w:r>
        <w:rPr>
          <w:spacing w:val="-3"/>
          <w:sz w:val="24"/>
        </w:rPr>
        <w:t xml:space="preserve"> </w:t>
      </w:r>
      <w:r>
        <w:rPr>
          <w:sz w:val="24"/>
        </w:rPr>
        <w:t>гражданский и</w:t>
      </w:r>
      <w:r>
        <w:rPr>
          <w:spacing w:val="-10"/>
          <w:sz w:val="24"/>
        </w:rPr>
        <w:t xml:space="preserve"> </w:t>
      </w:r>
      <w:r>
        <w:rPr>
          <w:sz w:val="24"/>
        </w:rPr>
        <w:t>др.);</w:t>
      </w:r>
      <w:r>
        <w:rPr>
          <w:spacing w:val="-11"/>
          <w:sz w:val="24"/>
        </w:rPr>
        <w:t xml:space="preserve"> </w:t>
      </w:r>
      <w:r>
        <w:rPr>
          <w:sz w:val="24"/>
        </w:rPr>
        <w:t>сюжет,</w:t>
      </w:r>
      <w:r>
        <w:rPr>
          <w:spacing w:val="-12"/>
          <w:sz w:val="24"/>
        </w:rPr>
        <w:t xml:space="preserve"> </w:t>
      </w:r>
      <w:r>
        <w:rPr>
          <w:sz w:val="24"/>
        </w:rPr>
        <w:t>композиция,</w:t>
      </w:r>
      <w:r>
        <w:rPr>
          <w:spacing w:val="-11"/>
          <w:sz w:val="24"/>
        </w:rPr>
        <w:t xml:space="preserve"> </w:t>
      </w:r>
      <w:r>
        <w:rPr>
          <w:sz w:val="24"/>
        </w:rPr>
        <w:t>эпиграф;</w:t>
      </w:r>
      <w:r>
        <w:rPr>
          <w:spacing w:val="-10"/>
          <w:sz w:val="24"/>
        </w:rPr>
        <w:t xml:space="preserve"> </w:t>
      </w:r>
      <w:r>
        <w:rPr>
          <w:sz w:val="24"/>
        </w:rPr>
        <w:t>стадии</w:t>
      </w:r>
      <w:r>
        <w:rPr>
          <w:spacing w:val="-10"/>
          <w:sz w:val="24"/>
        </w:rPr>
        <w:t xml:space="preserve"> </w:t>
      </w:r>
      <w:r>
        <w:rPr>
          <w:sz w:val="24"/>
        </w:rPr>
        <w:t>развития</w:t>
      </w:r>
      <w:r>
        <w:rPr>
          <w:spacing w:val="-13"/>
          <w:sz w:val="24"/>
        </w:rPr>
        <w:t xml:space="preserve"> </w:t>
      </w:r>
      <w:r>
        <w:rPr>
          <w:sz w:val="24"/>
        </w:rPr>
        <w:t>действия:</w:t>
      </w:r>
      <w:r>
        <w:rPr>
          <w:spacing w:val="-13"/>
          <w:sz w:val="24"/>
        </w:rPr>
        <w:t xml:space="preserve"> </w:t>
      </w:r>
      <w:r>
        <w:rPr>
          <w:sz w:val="24"/>
        </w:rPr>
        <w:t>экспозиция,</w:t>
      </w:r>
      <w:r>
        <w:rPr>
          <w:spacing w:val="-13"/>
          <w:sz w:val="24"/>
        </w:rPr>
        <w:t xml:space="preserve"> </w:t>
      </w:r>
      <w:r>
        <w:rPr>
          <w:sz w:val="24"/>
        </w:rPr>
        <w:t>завязка,</w:t>
      </w:r>
      <w:r>
        <w:rPr>
          <w:spacing w:val="-11"/>
          <w:sz w:val="24"/>
        </w:rPr>
        <w:t xml:space="preserve"> </w:t>
      </w:r>
      <w:r>
        <w:rPr>
          <w:sz w:val="24"/>
        </w:rPr>
        <w:t>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3"/>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 гипербола; антитеза, аллегория; анафора; стихотворный метр (хорей, ямб, дактиль, амфибрахий, анапест), ритм, рифма, строфа;</w:t>
      </w:r>
    </w:p>
    <w:p w:rsidR="00B56A4D" w:rsidRDefault="00CC7A05">
      <w:pPr>
        <w:pStyle w:val="a4"/>
        <w:numPr>
          <w:ilvl w:val="1"/>
          <w:numId w:val="239"/>
        </w:numPr>
        <w:tabs>
          <w:tab w:val="left" w:pos="1001"/>
          <w:tab w:val="left" w:pos="1063"/>
        </w:tabs>
        <w:spacing w:before="1"/>
        <w:ind w:right="749" w:hanging="361"/>
        <w:jc w:val="both"/>
        <w:rPr>
          <w:sz w:val="24"/>
        </w:rPr>
      </w:pPr>
      <w:r>
        <w:rPr>
          <w:sz w:val="24"/>
        </w:rPr>
        <w:t xml:space="preserve">выделять в произведениях элементы художественной формы и обнаруживать связи между </w:t>
      </w:r>
      <w:r>
        <w:rPr>
          <w:spacing w:val="-2"/>
          <w:sz w:val="24"/>
        </w:rPr>
        <w:t>ними;</w:t>
      </w:r>
    </w:p>
    <w:p w:rsidR="00B56A4D" w:rsidRDefault="00CC7A05">
      <w:pPr>
        <w:pStyle w:val="a4"/>
        <w:numPr>
          <w:ilvl w:val="1"/>
          <w:numId w:val="239"/>
        </w:numPr>
        <w:tabs>
          <w:tab w:val="left" w:pos="1001"/>
          <w:tab w:val="left" w:pos="1063"/>
        </w:tabs>
        <w:ind w:right="745" w:hanging="361"/>
        <w:jc w:val="both"/>
        <w:rPr>
          <w:sz w:val="24"/>
        </w:rPr>
      </w:pPr>
      <w:r>
        <w:rPr>
          <w:sz w:val="24"/>
        </w:rPr>
        <w:t>сопоставлять произведения, их фрагменты, образы персонажей, сюжеты разных литературных</w:t>
      </w:r>
      <w:r>
        <w:rPr>
          <w:spacing w:val="-15"/>
          <w:sz w:val="24"/>
        </w:rPr>
        <w:t xml:space="preserve"> </w:t>
      </w:r>
      <w:r>
        <w:rPr>
          <w:sz w:val="24"/>
        </w:rPr>
        <w:t>произведений,</w:t>
      </w:r>
      <w:r>
        <w:rPr>
          <w:spacing w:val="-15"/>
          <w:sz w:val="24"/>
        </w:rPr>
        <w:t xml:space="preserve"> </w:t>
      </w:r>
      <w:r>
        <w:rPr>
          <w:sz w:val="24"/>
        </w:rPr>
        <w:t>темы,</w:t>
      </w:r>
      <w:r>
        <w:rPr>
          <w:spacing w:val="-15"/>
          <w:sz w:val="24"/>
        </w:rPr>
        <w:t xml:space="preserve"> </w:t>
      </w:r>
      <w:r>
        <w:rPr>
          <w:sz w:val="24"/>
        </w:rPr>
        <w:t>проблемы,</w:t>
      </w:r>
      <w:r>
        <w:rPr>
          <w:spacing w:val="-15"/>
          <w:sz w:val="24"/>
        </w:rPr>
        <w:t xml:space="preserve"> </w:t>
      </w:r>
      <w:r>
        <w:rPr>
          <w:sz w:val="24"/>
        </w:rPr>
        <w:t>жанры,</w:t>
      </w:r>
      <w:r>
        <w:rPr>
          <w:spacing w:val="-15"/>
          <w:sz w:val="24"/>
        </w:rPr>
        <w:t xml:space="preserve"> </w:t>
      </w:r>
      <w:r>
        <w:rPr>
          <w:sz w:val="24"/>
        </w:rPr>
        <w:t>художественные</w:t>
      </w:r>
      <w:r>
        <w:rPr>
          <w:spacing w:val="-15"/>
          <w:sz w:val="24"/>
        </w:rPr>
        <w:t xml:space="preserve"> </w:t>
      </w:r>
      <w:r>
        <w:rPr>
          <w:sz w:val="24"/>
        </w:rPr>
        <w:t>приемы,</w:t>
      </w:r>
      <w:r>
        <w:rPr>
          <w:spacing w:val="-15"/>
          <w:sz w:val="24"/>
        </w:rPr>
        <w:t xml:space="preserve"> </w:t>
      </w:r>
      <w:r>
        <w:rPr>
          <w:sz w:val="24"/>
        </w:rPr>
        <w:t xml:space="preserve">особенности </w:t>
      </w:r>
      <w:r>
        <w:rPr>
          <w:spacing w:val="-2"/>
          <w:sz w:val="24"/>
        </w:rPr>
        <w:t>языка;</w:t>
      </w:r>
    </w:p>
    <w:p w:rsidR="00B56A4D" w:rsidRDefault="00CC7A05">
      <w:pPr>
        <w:pStyle w:val="a4"/>
        <w:numPr>
          <w:ilvl w:val="1"/>
          <w:numId w:val="239"/>
        </w:numPr>
        <w:tabs>
          <w:tab w:val="left" w:pos="1001"/>
          <w:tab w:val="left" w:pos="1063"/>
        </w:tabs>
        <w:ind w:right="753" w:hanging="361"/>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56A4D" w:rsidRDefault="00B56A4D">
      <w:pPr>
        <w:pStyle w:val="a3"/>
        <w:spacing w:before="2"/>
        <w:ind w:left="0"/>
        <w:jc w:val="left"/>
      </w:pPr>
    </w:p>
    <w:p w:rsidR="00B56A4D" w:rsidRDefault="00CC7A05">
      <w:pPr>
        <w:pStyle w:val="a4"/>
        <w:numPr>
          <w:ilvl w:val="0"/>
          <w:numId w:val="239"/>
        </w:numPr>
        <w:tabs>
          <w:tab w:val="left" w:pos="633"/>
        </w:tabs>
        <w:ind w:left="282" w:right="567" w:firstLine="0"/>
        <w:jc w:val="both"/>
        <w:rPr>
          <w:sz w:val="24"/>
        </w:rPr>
      </w:pPr>
      <w:r>
        <w:rPr>
          <w:sz w:val="24"/>
        </w:rPr>
        <w:t>выразительно читать стихи и прозу, в том числе наизусть (не менее девяти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39"/>
        </w:numPr>
        <w:tabs>
          <w:tab w:val="left" w:pos="600"/>
        </w:tabs>
        <w:spacing w:before="72"/>
        <w:ind w:left="282" w:right="565" w:firstLine="0"/>
        <w:jc w:val="both"/>
        <w:rPr>
          <w:sz w:val="24"/>
        </w:rPr>
      </w:pPr>
      <w:r>
        <w:rPr>
          <w:sz w:val="24"/>
        </w:rP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56A4D" w:rsidRDefault="00B56A4D">
      <w:pPr>
        <w:pStyle w:val="a3"/>
        <w:spacing w:before="2"/>
        <w:ind w:left="0"/>
        <w:jc w:val="left"/>
      </w:pPr>
    </w:p>
    <w:p w:rsidR="00B56A4D" w:rsidRDefault="00CC7A05">
      <w:pPr>
        <w:pStyle w:val="a4"/>
        <w:numPr>
          <w:ilvl w:val="0"/>
          <w:numId w:val="239"/>
        </w:numPr>
        <w:tabs>
          <w:tab w:val="left" w:pos="556"/>
        </w:tabs>
        <w:spacing w:before="1"/>
        <w:ind w:left="282" w:right="572" w:firstLine="0"/>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56A4D" w:rsidRDefault="00B56A4D">
      <w:pPr>
        <w:pStyle w:val="a3"/>
        <w:spacing w:before="4"/>
        <w:ind w:left="0"/>
        <w:jc w:val="left"/>
      </w:pPr>
    </w:p>
    <w:p w:rsidR="00B56A4D" w:rsidRDefault="00CC7A05">
      <w:pPr>
        <w:pStyle w:val="a4"/>
        <w:numPr>
          <w:ilvl w:val="0"/>
          <w:numId w:val="239"/>
        </w:numPr>
        <w:tabs>
          <w:tab w:val="left" w:pos="542"/>
        </w:tabs>
        <w:ind w:left="282" w:right="564" w:firstLine="0"/>
        <w:jc w:val="both"/>
        <w:rPr>
          <w:sz w:val="24"/>
        </w:rPr>
      </w:pPr>
      <w:r>
        <w:rPr>
          <w:sz w:val="24"/>
        </w:rPr>
        <w:t>создавать устные</w:t>
      </w:r>
      <w:r>
        <w:rPr>
          <w:spacing w:val="-1"/>
          <w:sz w:val="24"/>
        </w:rPr>
        <w:t xml:space="preserve"> </w:t>
      </w:r>
      <w:r>
        <w:rPr>
          <w:sz w:val="24"/>
        </w:rPr>
        <w:t>и письменные</w:t>
      </w:r>
      <w:r>
        <w:rPr>
          <w:spacing w:val="-2"/>
          <w:sz w:val="24"/>
        </w:rPr>
        <w:t xml:space="preserve"> </w:t>
      </w:r>
      <w:r>
        <w:rPr>
          <w:sz w:val="24"/>
        </w:rPr>
        <w:t>высказывания разных жанров</w:t>
      </w:r>
      <w:r>
        <w:rPr>
          <w:spacing w:val="-1"/>
          <w:sz w:val="24"/>
        </w:rPr>
        <w:t xml:space="preserve"> </w:t>
      </w:r>
      <w:r>
        <w:rPr>
          <w:sz w:val="24"/>
        </w:rPr>
        <w:t>(объемом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150 слов),</w:t>
      </w:r>
      <w:r>
        <w:rPr>
          <w:spacing w:val="-1"/>
          <w:sz w:val="24"/>
        </w:rPr>
        <w:t xml:space="preserve"> </w:t>
      </w:r>
      <w:r>
        <w:rPr>
          <w:sz w:val="24"/>
        </w:rPr>
        <w:t>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w:t>
      </w:r>
      <w:r>
        <w:rPr>
          <w:spacing w:val="-15"/>
          <w:sz w:val="24"/>
        </w:rPr>
        <w:t xml:space="preserve"> </w:t>
      </w:r>
      <w:r>
        <w:rPr>
          <w:sz w:val="24"/>
        </w:rPr>
        <w:t>информацию,</w:t>
      </w:r>
      <w:r>
        <w:rPr>
          <w:spacing w:val="-15"/>
          <w:sz w:val="24"/>
        </w:rPr>
        <w:t xml:space="preserve"> </w:t>
      </w:r>
      <w:r>
        <w:rPr>
          <w:sz w:val="24"/>
        </w:rPr>
        <w:t>необходимую</w:t>
      </w:r>
      <w:r>
        <w:rPr>
          <w:spacing w:val="-15"/>
          <w:sz w:val="24"/>
        </w:rPr>
        <w:t xml:space="preserve"> </w:t>
      </w:r>
      <w:r>
        <w:rPr>
          <w:sz w:val="24"/>
        </w:rPr>
        <w:t>для</w:t>
      </w:r>
      <w:r>
        <w:rPr>
          <w:spacing w:val="-15"/>
          <w:sz w:val="24"/>
        </w:rPr>
        <w:t xml:space="preserve"> </w:t>
      </w:r>
      <w:r>
        <w:rPr>
          <w:sz w:val="24"/>
        </w:rPr>
        <w:t>составления</w:t>
      </w:r>
      <w:r>
        <w:rPr>
          <w:spacing w:val="-15"/>
          <w:sz w:val="24"/>
        </w:rPr>
        <w:t xml:space="preserve"> </w:t>
      </w:r>
      <w:r>
        <w:rPr>
          <w:sz w:val="24"/>
        </w:rPr>
        <w:t>плана,</w:t>
      </w:r>
      <w:r>
        <w:rPr>
          <w:spacing w:val="-15"/>
          <w:sz w:val="24"/>
        </w:rPr>
        <w:t xml:space="preserve"> </w:t>
      </w:r>
      <w:r>
        <w:rPr>
          <w:sz w:val="24"/>
        </w:rPr>
        <w:t>таблицы,</w:t>
      </w:r>
      <w:r>
        <w:rPr>
          <w:spacing w:val="-15"/>
          <w:sz w:val="24"/>
        </w:rPr>
        <w:t xml:space="preserve"> </w:t>
      </w:r>
      <w:r>
        <w:rPr>
          <w:sz w:val="24"/>
        </w:rPr>
        <w:t>схемы,</w:t>
      </w:r>
      <w:r>
        <w:rPr>
          <w:spacing w:val="-15"/>
          <w:sz w:val="24"/>
        </w:rPr>
        <w:t xml:space="preserve"> </w:t>
      </w:r>
      <w:r>
        <w:rPr>
          <w:sz w:val="24"/>
        </w:rPr>
        <w:t>доклада,</w:t>
      </w:r>
      <w:r>
        <w:rPr>
          <w:spacing w:val="-15"/>
          <w:sz w:val="24"/>
        </w:rPr>
        <w:t xml:space="preserve"> </w:t>
      </w:r>
      <w:r>
        <w:rPr>
          <w:sz w:val="24"/>
        </w:rPr>
        <w:t>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56A4D" w:rsidRDefault="00B56A4D">
      <w:pPr>
        <w:pStyle w:val="a3"/>
        <w:spacing w:before="5"/>
        <w:ind w:left="0"/>
        <w:jc w:val="left"/>
      </w:pPr>
    </w:p>
    <w:p w:rsidR="00B56A4D" w:rsidRDefault="00CC7A05">
      <w:pPr>
        <w:pStyle w:val="a4"/>
        <w:numPr>
          <w:ilvl w:val="0"/>
          <w:numId w:val="239"/>
        </w:numPr>
        <w:tabs>
          <w:tab w:val="left" w:pos="708"/>
        </w:tabs>
        <w:ind w:left="282" w:right="571" w:firstLine="0"/>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56A4D" w:rsidRDefault="00B56A4D">
      <w:pPr>
        <w:pStyle w:val="a3"/>
        <w:spacing w:before="3"/>
        <w:ind w:left="0"/>
        <w:jc w:val="left"/>
      </w:pPr>
    </w:p>
    <w:p w:rsidR="00B56A4D" w:rsidRDefault="00CC7A05">
      <w:pPr>
        <w:pStyle w:val="a4"/>
        <w:numPr>
          <w:ilvl w:val="0"/>
          <w:numId w:val="239"/>
        </w:numPr>
        <w:tabs>
          <w:tab w:val="left" w:pos="544"/>
        </w:tabs>
        <w:ind w:left="282" w:right="571" w:firstLine="0"/>
        <w:jc w:val="both"/>
        <w:rPr>
          <w:sz w:val="24"/>
        </w:rPr>
      </w:pPr>
      <w:r>
        <w:rPr>
          <w:sz w:val="24"/>
        </w:rPr>
        <w:t>понимать важность чтения и изучения произведений фольклора и художественной литературы для самостоятельного</w:t>
      </w:r>
      <w:r>
        <w:rPr>
          <w:spacing w:val="-8"/>
          <w:sz w:val="24"/>
        </w:rPr>
        <w:t xml:space="preserve"> </w:t>
      </w:r>
      <w:r>
        <w:rPr>
          <w:sz w:val="24"/>
        </w:rPr>
        <w:t>познания</w:t>
      </w:r>
      <w:r>
        <w:rPr>
          <w:spacing w:val="-8"/>
          <w:sz w:val="24"/>
        </w:rPr>
        <w:t xml:space="preserve"> </w:t>
      </w:r>
      <w:r>
        <w:rPr>
          <w:sz w:val="24"/>
        </w:rPr>
        <w:t>мира,</w:t>
      </w:r>
      <w:r>
        <w:rPr>
          <w:spacing w:val="-8"/>
          <w:sz w:val="24"/>
        </w:rPr>
        <w:t xml:space="preserve"> </w:t>
      </w:r>
      <w:r>
        <w:rPr>
          <w:sz w:val="24"/>
        </w:rPr>
        <w:t>развития</w:t>
      </w:r>
      <w:r>
        <w:rPr>
          <w:spacing w:val="-8"/>
          <w:sz w:val="24"/>
        </w:rPr>
        <w:t xml:space="preserve"> </w:t>
      </w:r>
      <w:r>
        <w:rPr>
          <w:sz w:val="24"/>
        </w:rPr>
        <w:t>собственных</w:t>
      </w:r>
      <w:r>
        <w:rPr>
          <w:spacing w:val="-6"/>
          <w:sz w:val="24"/>
        </w:rPr>
        <w:t xml:space="preserve"> </w:t>
      </w:r>
      <w:r>
        <w:rPr>
          <w:sz w:val="24"/>
        </w:rPr>
        <w:t>эмоциональных</w:t>
      </w:r>
      <w:r>
        <w:rPr>
          <w:spacing w:val="-9"/>
          <w:sz w:val="24"/>
        </w:rPr>
        <w:t xml:space="preserve"> </w:t>
      </w:r>
      <w:r>
        <w:rPr>
          <w:sz w:val="24"/>
        </w:rPr>
        <w:t>и</w:t>
      </w:r>
      <w:r>
        <w:rPr>
          <w:spacing w:val="-7"/>
          <w:sz w:val="24"/>
        </w:rPr>
        <w:t xml:space="preserve"> </w:t>
      </w:r>
      <w:r>
        <w:rPr>
          <w:sz w:val="24"/>
        </w:rPr>
        <w:t>эстетических</w:t>
      </w:r>
      <w:r>
        <w:rPr>
          <w:spacing w:val="-8"/>
          <w:sz w:val="24"/>
        </w:rPr>
        <w:t xml:space="preserve"> </w:t>
      </w:r>
      <w:r>
        <w:rPr>
          <w:sz w:val="24"/>
        </w:rPr>
        <w:t>впечатлений;</w:t>
      </w:r>
    </w:p>
    <w:p w:rsidR="00B56A4D" w:rsidRDefault="00B56A4D">
      <w:pPr>
        <w:pStyle w:val="a3"/>
        <w:spacing w:before="5"/>
        <w:ind w:left="0"/>
        <w:jc w:val="left"/>
      </w:pPr>
    </w:p>
    <w:p w:rsidR="00B56A4D" w:rsidRDefault="00CC7A05">
      <w:pPr>
        <w:pStyle w:val="a4"/>
        <w:numPr>
          <w:ilvl w:val="0"/>
          <w:numId w:val="239"/>
        </w:numPr>
        <w:tabs>
          <w:tab w:val="left" w:pos="698"/>
        </w:tabs>
        <w:ind w:left="282" w:right="570" w:firstLine="0"/>
        <w:jc w:val="both"/>
        <w:rPr>
          <w:sz w:val="24"/>
        </w:rPr>
      </w:pPr>
      <w:r>
        <w:rPr>
          <w:sz w:val="24"/>
        </w:rPr>
        <w:t>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B56A4D" w:rsidRDefault="00B56A4D">
      <w:pPr>
        <w:pStyle w:val="a3"/>
        <w:spacing w:before="3"/>
        <w:ind w:left="0"/>
        <w:jc w:val="left"/>
      </w:pPr>
    </w:p>
    <w:p w:rsidR="00B56A4D" w:rsidRDefault="00CC7A05">
      <w:pPr>
        <w:pStyle w:val="a4"/>
        <w:numPr>
          <w:ilvl w:val="0"/>
          <w:numId w:val="239"/>
        </w:numPr>
        <w:tabs>
          <w:tab w:val="left" w:pos="672"/>
        </w:tabs>
        <w:ind w:left="282" w:right="575" w:firstLine="0"/>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B56A4D" w:rsidRDefault="00B56A4D">
      <w:pPr>
        <w:pStyle w:val="a3"/>
        <w:spacing w:before="4"/>
        <w:ind w:left="0"/>
        <w:jc w:val="left"/>
      </w:pPr>
    </w:p>
    <w:p w:rsidR="00B56A4D" w:rsidRDefault="00CC7A05">
      <w:pPr>
        <w:pStyle w:val="a4"/>
        <w:numPr>
          <w:ilvl w:val="0"/>
          <w:numId w:val="239"/>
        </w:numPr>
        <w:tabs>
          <w:tab w:val="left" w:pos="662"/>
        </w:tabs>
        <w:spacing w:before="1"/>
        <w:ind w:left="282" w:right="569" w:firstLine="0"/>
        <w:jc w:val="both"/>
        <w:rPr>
          <w:sz w:val="24"/>
        </w:rPr>
      </w:pPr>
      <w:r>
        <w:rPr>
          <w:sz w:val="24"/>
        </w:rPr>
        <w:t>развивать умение</w:t>
      </w:r>
      <w:r>
        <w:rPr>
          <w:spacing w:val="-2"/>
          <w:sz w:val="24"/>
        </w:rPr>
        <w:t xml:space="preserve"> </w:t>
      </w:r>
      <w:r>
        <w:rPr>
          <w:sz w:val="24"/>
        </w:rPr>
        <w:t>использовать энциклопедии,</w:t>
      </w:r>
      <w:r>
        <w:rPr>
          <w:spacing w:val="-1"/>
          <w:sz w:val="24"/>
        </w:rPr>
        <w:t xml:space="preserve"> </w:t>
      </w:r>
      <w:r>
        <w:rPr>
          <w:sz w:val="24"/>
        </w:rPr>
        <w:t>словари и справочники,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2"/>
          <w:sz w:val="24"/>
        </w:rPr>
        <w:t xml:space="preserve"> </w:t>
      </w:r>
      <w:r>
        <w:rPr>
          <w:sz w:val="24"/>
        </w:rPr>
        <w:t>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56A4D" w:rsidRDefault="00B56A4D">
      <w:pPr>
        <w:pStyle w:val="a3"/>
        <w:spacing w:before="10"/>
        <w:ind w:left="0"/>
        <w:jc w:val="left"/>
      </w:pPr>
    </w:p>
    <w:p w:rsidR="00B56A4D" w:rsidRDefault="00CC7A05">
      <w:pPr>
        <w:pStyle w:val="2"/>
        <w:numPr>
          <w:ilvl w:val="0"/>
          <w:numId w:val="242"/>
        </w:numPr>
        <w:tabs>
          <w:tab w:val="left" w:pos="480"/>
        </w:tabs>
        <w:ind w:left="480" w:hanging="198"/>
      </w:pPr>
      <w:r>
        <w:t>й</w:t>
      </w:r>
      <w:r>
        <w:rPr>
          <w:spacing w:val="-2"/>
        </w:rPr>
        <w:t xml:space="preserve"> класс</w:t>
      </w:r>
    </w:p>
    <w:p w:rsidR="00B56A4D" w:rsidRDefault="00CC7A05">
      <w:pPr>
        <w:pStyle w:val="a4"/>
        <w:numPr>
          <w:ilvl w:val="0"/>
          <w:numId w:val="238"/>
        </w:numPr>
        <w:tabs>
          <w:tab w:val="left" w:pos="657"/>
        </w:tabs>
        <w:spacing w:before="273"/>
        <w:ind w:left="282" w:right="571" w:firstLine="0"/>
        <w:jc w:val="both"/>
        <w:rPr>
          <w:sz w:val="24"/>
        </w:rPr>
      </w:pPr>
      <w:r>
        <w:rPr>
          <w:sz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B56A4D" w:rsidRDefault="00B56A4D">
      <w:pPr>
        <w:pStyle w:val="a3"/>
        <w:spacing w:before="5"/>
        <w:ind w:left="0"/>
        <w:jc w:val="left"/>
      </w:pPr>
    </w:p>
    <w:p w:rsidR="00B56A4D" w:rsidRDefault="00CC7A05">
      <w:pPr>
        <w:pStyle w:val="a4"/>
        <w:numPr>
          <w:ilvl w:val="0"/>
          <w:numId w:val="238"/>
        </w:numPr>
        <w:tabs>
          <w:tab w:val="left" w:pos="725"/>
        </w:tabs>
        <w:ind w:right="571" w:firstLine="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56A4D" w:rsidRDefault="00B56A4D">
      <w:pPr>
        <w:pStyle w:val="a3"/>
        <w:spacing w:before="6"/>
        <w:ind w:left="0"/>
        <w:jc w:val="left"/>
      </w:pPr>
    </w:p>
    <w:p w:rsidR="00B56A4D" w:rsidRDefault="00CC7A05">
      <w:pPr>
        <w:pStyle w:val="a4"/>
        <w:numPr>
          <w:ilvl w:val="0"/>
          <w:numId w:val="238"/>
        </w:numPr>
        <w:tabs>
          <w:tab w:val="left" w:pos="608"/>
        </w:tabs>
        <w:ind w:right="574" w:firstLine="0"/>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B56A4D" w:rsidRDefault="00B56A4D">
      <w:pPr>
        <w:pStyle w:val="a3"/>
        <w:spacing w:before="2"/>
        <w:ind w:left="0"/>
        <w:jc w:val="left"/>
      </w:pPr>
    </w:p>
    <w:p w:rsidR="00B56A4D" w:rsidRDefault="00CC7A05">
      <w:pPr>
        <w:pStyle w:val="a4"/>
        <w:numPr>
          <w:ilvl w:val="1"/>
          <w:numId w:val="238"/>
        </w:numPr>
        <w:tabs>
          <w:tab w:val="left" w:pos="1001"/>
          <w:tab w:val="left" w:pos="1063"/>
        </w:tabs>
        <w:ind w:right="743" w:hanging="361"/>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w:t>
      </w:r>
      <w:r>
        <w:rPr>
          <w:spacing w:val="-2"/>
          <w:sz w:val="24"/>
        </w:rPr>
        <w:t xml:space="preserve"> </w:t>
      </w:r>
      <w:r>
        <w:rPr>
          <w:sz w:val="24"/>
        </w:rPr>
        <w:t>произведения</w:t>
      </w:r>
      <w:r>
        <w:rPr>
          <w:spacing w:val="-3"/>
          <w:sz w:val="24"/>
        </w:rPr>
        <w:t xml:space="preserve"> </w:t>
      </w:r>
      <w:r>
        <w:rPr>
          <w:sz w:val="24"/>
        </w:rPr>
        <w:t>и</w:t>
      </w:r>
      <w:r>
        <w:rPr>
          <w:spacing w:val="-3"/>
          <w:sz w:val="24"/>
        </w:rPr>
        <w:t xml:space="preserve"> </w:t>
      </w:r>
      <w:r>
        <w:rPr>
          <w:sz w:val="24"/>
        </w:rPr>
        <w:t>отраженные</w:t>
      </w:r>
      <w:r>
        <w:rPr>
          <w:spacing w:val="-5"/>
          <w:sz w:val="24"/>
        </w:rPr>
        <w:t xml:space="preserve"> </w:t>
      </w:r>
      <w:r>
        <w:rPr>
          <w:sz w:val="24"/>
        </w:rPr>
        <w:t>в</w:t>
      </w:r>
      <w:r>
        <w:rPr>
          <w:spacing w:val="-4"/>
          <w:sz w:val="24"/>
        </w:rPr>
        <w:t xml:space="preserve"> </w:t>
      </w:r>
      <w:r>
        <w:rPr>
          <w:sz w:val="24"/>
        </w:rPr>
        <w:t>нем</w:t>
      </w:r>
      <w:r>
        <w:rPr>
          <w:spacing w:val="-4"/>
          <w:sz w:val="24"/>
        </w:rPr>
        <w:t xml:space="preserve"> </w:t>
      </w:r>
      <w:r>
        <w:rPr>
          <w:sz w:val="24"/>
        </w:rPr>
        <w:t>реалии;</w:t>
      </w:r>
      <w:r>
        <w:rPr>
          <w:spacing w:val="-3"/>
          <w:sz w:val="24"/>
        </w:rPr>
        <w:t xml:space="preserve"> </w:t>
      </w:r>
      <w:r>
        <w:rPr>
          <w:sz w:val="24"/>
        </w:rPr>
        <w:t>характеризовать</w:t>
      </w:r>
      <w:r>
        <w:rPr>
          <w:spacing w:val="-2"/>
          <w:sz w:val="24"/>
        </w:rPr>
        <w:t xml:space="preserve"> </w:t>
      </w:r>
      <w:r>
        <w:rPr>
          <w:sz w:val="24"/>
        </w:rPr>
        <w:t>героев-персонажей, давать</w:t>
      </w:r>
      <w:r>
        <w:rPr>
          <w:spacing w:val="-8"/>
          <w:sz w:val="24"/>
        </w:rPr>
        <w:t xml:space="preserve"> </w:t>
      </w:r>
      <w:r>
        <w:rPr>
          <w:sz w:val="24"/>
        </w:rPr>
        <w:t>их</w:t>
      </w:r>
      <w:r>
        <w:rPr>
          <w:spacing w:val="-9"/>
          <w:sz w:val="24"/>
        </w:rPr>
        <w:t xml:space="preserve"> </w:t>
      </w:r>
      <w:r>
        <w:rPr>
          <w:sz w:val="24"/>
        </w:rPr>
        <w:t>сравнительные</w:t>
      </w:r>
      <w:r>
        <w:rPr>
          <w:spacing w:val="-10"/>
          <w:sz w:val="24"/>
        </w:rPr>
        <w:t xml:space="preserve"> </w:t>
      </w:r>
      <w:r>
        <w:rPr>
          <w:sz w:val="24"/>
        </w:rPr>
        <w:t>характеристики,</w:t>
      </w:r>
      <w:r>
        <w:rPr>
          <w:spacing w:val="-9"/>
          <w:sz w:val="24"/>
        </w:rPr>
        <w:t xml:space="preserve"> </w:t>
      </w:r>
      <w:r>
        <w:rPr>
          <w:sz w:val="24"/>
        </w:rPr>
        <w:t>оценивать</w:t>
      </w:r>
      <w:r>
        <w:rPr>
          <w:spacing w:val="-8"/>
          <w:sz w:val="24"/>
        </w:rPr>
        <w:t xml:space="preserve"> </w:t>
      </w:r>
      <w:r>
        <w:rPr>
          <w:sz w:val="24"/>
        </w:rPr>
        <w:t>систему</w:t>
      </w:r>
      <w:r>
        <w:rPr>
          <w:spacing w:val="-13"/>
          <w:sz w:val="24"/>
        </w:rPr>
        <w:t xml:space="preserve"> </w:t>
      </w:r>
      <w:r>
        <w:rPr>
          <w:sz w:val="24"/>
        </w:rPr>
        <w:t>образов;</w:t>
      </w:r>
      <w:r>
        <w:rPr>
          <w:spacing w:val="-7"/>
          <w:sz w:val="24"/>
        </w:rPr>
        <w:t xml:space="preserve"> </w:t>
      </w:r>
      <w:r>
        <w:rPr>
          <w:sz w:val="24"/>
        </w:rPr>
        <w:t>выявлять</w:t>
      </w:r>
      <w:r>
        <w:rPr>
          <w:spacing w:val="-8"/>
          <w:sz w:val="24"/>
        </w:rPr>
        <w:t xml:space="preserve"> </w:t>
      </w:r>
      <w:r>
        <w:rPr>
          <w:sz w:val="24"/>
        </w:rPr>
        <w:t>особенности композиции</w:t>
      </w:r>
      <w:r>
        <w:rPr>
          <w:spacing w:val="-15"/>
          <w:sz w:val="24"/>
        </w:rPr>
        <w:t xml:space="preserve"> </w:t>
      </w:r>
      <w:r>
        <w:rPr>
          <w:sz w:val="24"/>
        </w:rPr>
        <w:t>и</w:t>
      </w:r>
      <w:r>
        <w:rPr>
          <w:spacing w:val="-15"/>
          <w:sz w:val="24"/>
        </w:rPr>
        <w:t xml:space="preserve"> </w:t>
      </w:r>
      <w:r>
        <w:rPr>
          <w:sz w:val="24"/>
        </w:rPr>
        <w:t>основной</w:t>
      </w:r>
      <w:r>
        <w:rPr>
          <w:spacing w:val="-15"/>
          <w:sz w:val="24"/>
        </w:rPr>
        <w:t xml:space="preserve"> </w:t>
      </w:r>
      <w:r>
        <w:rPr>
          <w:sz w:val="24"/>
        </w:rPr>
        <w:t>конфликт</w:t>
      </w:r>
      <w:r>
        <w:rPr>
          <w:spacing w:val="-15"/>
          <w:sz w:val="24"/>
        </w:rPr>
        <w:t xml:space="preserve"> </w:t>
      </w:r>
      <w:r>
        <w:rPr>
          <w:sz w:val="24"/>
        </w:rPr>
        <w:t>произведения;</w:t>
      </w:r>
      <w:r>
        <w:rPr>
          <w:spacing w:val="-15"/>
          <w:sz w:val="24"/>
        </w:rPr>
        <w:t xml:space="preserve"> </w:t>
      </w:r>
      <w:r>
        <w:rPr>
          <w:sz w:val="24"/>
        </w:rPr>
        <w:t>характеризовать</w:t>
      </w:r>
      <w:r>
        <w:rPr>
          <w:spacing w:val="-15"/>
          <w:sz w:val="24"/>
        </w:rPr>
        <w:t xml:space="preserve"> </w:t>
      </w:r>
      <w:r>
        <w:rPr>
          <w:sz w:val="24"/>
        </w:rPr>
        <w:t>авторский</w:t>
      </w:r>
      <w:r>
        <w:rPr>
          <w:spacing w:val="-15"/>
          <w:sz w:val="24"/>
        </w:rPr>
        <w:t xml:space="preserve"> </w:t>
      </w:r>
      <w:r>
        <w:rPr>
          <w:sz w:val="24"/>
        </w:rPr>
        <w:t>пафос;</w:t>
      </w:r>
      <w:r>
        <w:rPr>
          <w:spacing w:val="-15"/>
          <w:sz w:val="24"/>
        </w:rPr>
        <w:t xml:space="preserve"> </w:t>
      </w:r>
      <w:r>
        <w:rPr>
          <w:sz w:val="24"/>
        </w:rPr>
        <w:t>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возраста</w:t>
      </w:r>
      <w:r>
        <w:rPr>
          <w:spacing w:val="80"/>
          <w:sz w:val="24"/>
        </w:rPr>
        <w:t xml:space="preserve"> </w:t>
      </w:r>
      <w:r>
        <w:rPr>
          <w:sz w:val="24"/>
        </w:rPr>
        <w:t>и</w:t>
      </w:r>
      <w:r>
        <w:rPr>
          <w:spacing w:val="80"/>
          <w:sz w:val="24"/>
        </w:rPr>
        <w:t xml:space="preserve"> </w:t>
      </w:r>
      <w:r>
        <w:rPr>
          <w:sz w:val="24"/>
        </w:rPr>
        <w:t>литературного</w:t>
      </w:r>
      <w:r>
        <w:rPr>
          <w:spacing w:val="80"/>
          <w:sz w:val="24"/>
        </w:rPr>
        <w:t xml:space="preserve"> </w:t>
      </w:r>
      <w:r>
        <w:rPr>
          <w:sz w:val="24"/>
        </w:rPr>
        <w:t>развития</w:t>
      </w:r>
      <w:r>
        <w:rPr>
          <w:spacing w:val="80"/>
          <w:sz w:val="24"/>
        </w:rPr>
        <w:t xml:space="preserve"> </w:t>
      </w:r>
      <w:r>
        <w:rPr>
          <w:sz w:val="24"/>
        </w:rPr>
        <w:t>обучающихся);</w:t>
      </w:r>
      <w:r>
        <w:rPr>
          <w:spacing w:val="80"/>
          <w:sz w:val="24"/>
        </w:rPr>
        <w:t xml:space="preserve"> </w:t>
      </w:r>
      <w:r>
        <w:rPr>
          <w:sz w:val="24"/>
        </w:rPr>
        <w:t>выявлять</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ind w:left="1063" w:right="748"/>
      </w:pPr>
      <w:r>
        <w:lastRenderedPageBreak/>
        <w:t>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56A4D" w:rsidRDefault="00CC7A05">
      <w:pPr>
        <w:pStyle w:val="a4"/>
        <w:numPr>
          <w:ilvl w:val="1"/>
          <w:numId w:val="238"/>
        </w:numPr>
        <w:tabs>
          <w:tab w:val="left" w:pos="1001"/>
          <w:tab w:val="left" w:pos="1063"/>
        </w:tabs>
        <w:ind w:right="745" w:hanging="361"/>
        <w:jc w:val="both"/>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56A4D" w:rsidRDefault="00CC7A05">
      <w:pPr>
        <w:pStyle w:val="a4"/>
        <w:numPr>
          <w:ilvl w:val="1"/>
          <w:numId w:val="238"/>
        </w:numPr>
        <w:tabs>
          <w:tab w:val="left" w:pos="1001"/>
          <w:tab w:val="left" w:pos="1063"/>
        </w:tabs>
        <w:spacing w:before="1"/>
        <w:ind w:right="743" w:hanging="361"/>
        <w:jc w:val="both"/>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56A4D" w:rsidRDefault="00CC7A05">
      <w:pPr>
        <w:pStyle w:val="a4"/>
        <w:numPr>
          <w:ilvl w:val="1"/>
          <w:numId w:val="238"/>
        </w:numPr>
        <w:tabs>
          <w:tab w:val="left" w:pos="1001"/>
          <w:tab w:val="left" w:pos="1063"/>
        </w:tabs>
        <w:ind w:right="749" w:hanging="361"/>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56A4D" w:rsidRDefault="00CC7A05">
      <w:pPr>
        <w:pStyle w:val="a4"/>
        <w:numPr>
          <w:ilvl w:val="1"/>
          <w:numId w:val="238"/>
        </w:numPr>
        <w:tabs>
          <w:tab w:val="left" w:pos="1001"/>
          <w:tab w:val="left" w:pos="1063"/>
        </w:tabs>
        <w:ind w:right="748" w:hanging="361"/>
        <w:jc w:val="both"/>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B56A4D" w:rsidRDefault="00CC7A05">
      <w:pPr>
        <w:pStyle w:val="a4"/>
        <w:numPr>
          <w:ilvl w:val="1"/>
          <w:numId w:val="238"/>
        </w:numPr>
        <w:tabs>
          <w:tab w:val="left" w:pos="1001"/>
          <w:tab w:val="left" w:pos="1063"/>
        </w:tabs>
        <w:ind w:right="753" w:hanging="361"/>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56A4D" w:rsidRDefault="00B56A4D">
      <w:pPr>
        <w:pStyle w:val="a3"/>
        <w:spacing w:before="3"/>
        <w:ind w:left="0"/>
        <w:jc w:val="left"/>
      </w:pPr>
    </w:p>
    <w:p w:rsidR="00B56A4D" w:rsidRDefault="00CC7A05">
      <w:pPr>
        <w:pStyle w:val="a4"/>
        <w:numPr>
          <w:ilvl w:val="0"/>
          <w:numId w:val="238"/>
        </w:numPr>
        <w:tabs>
          <w:tab w:val="left" w:pos="547"/>
        </w:tabs>
        <w:ind w:left="282" w:right="569" w:firstLine="0"/>
        <w:jc w:val="both"/>
        <w:rPr>
          <w:sz w:val="24"/>
        </w:rPr>
      </w:pPr>
      <w:r>
        <w:rPr>
          <w:sz w:val="24"/>
        </w:rPr>
        <w:t>выразительно читать стихи и прозу, в том числе наизусть (не менее 11 поэтических произведений, не</w:t>
      </w:r>
      <w:r>
        <w:rPr>
          <w:spacing w:val="-14"/>
          <w:sz w:val="24"/>
        </w:rPr>
        <w:t xml:space="preserve"> </w:t>
      </w:r>
      <w:r>
        <w:rPr>
          <w:sz w:val="24"/>
        </w:rPr>
        <w:t>выученных</w:t>
      </w:r>
      <w:r>
        <w:rPr>
          <w:spacing w:val="-11"/>
          <w:sz w:val="24"/>
        </w:rPr>
        <w:t xml:space="preserve"> </w:t>
      </w:r>
      <w:r>
        <w:rPr>
          <w:sz w:val="24"/>
        </w:rPr>
        <w:t>ранее),</w:t>
      </w:r>
      <w:r>
        <w:rPr>
          <w:spacing w:val="-13"/>
          <w:sz w:val="24"/>
        </w:rPr>
        <w:t xml:space="preserve"> </w:t>
      </w:r>
      <w:r>
        <w:rPr>
          <w:sz w:val="24"/>
        </w:rPr>
        <w:t>передавая</w:t>
      </w:r>
      <w:r>
        <w:rPr>
          <w:spacing w:val="-13"/>
          <w:sz w:val="24"/>
        </w:rPr>
        <w:t xml:space="preserve"> </w:t>
      </w:r>
      <w:r>
        <w:rPr>
          <w:sz w:val="24"/>
        </w:rPr>
        <w:t>личное</w:t>
      </w:r>
      <w:r>
        <w:rPr>
          <w:spacing w:val="-14"/>
          <w:sz w:val="24"/>
        </w:rPr>
        <w:t xml:space="preserve"> </w:t>
      </w:r>
      <w:r>
        <w:rPr>
          <w:sz w:val="24"/>
        </w:rPr>
        <w:t>отношение</w:t>
      </w:r>
      <w:r>
        <w:rPr>
          <w:spacing w:val="-14"/>
          <w:sz w:val="24"/>
        </w:rPr>
        <w:t xml:space="preserve"> </w:t>
      </w:r>
      <w:r>
        <w:rPr>
          <w:sz w:val="24"/>
        </w:rPr>
        <w:t>к</w:t>
      </w:r>
      <w:r>
        <w:rPr>
          <w:spacing w:val="-12"/>
          <w:sz w:val="24"/>
        </w:rPr>
        <w:t xml:space="preserve"> </w:t>
      </w:r>
      <w:r>
        <w:rPr>
          <w:sz w:val="24"/>
        </w:rPr>
        <w:t>произведению</w:t>
      </w:r>
      <w:r>
        <w:rPr>
          <w:spacing w:val="-13"/>
          <w:sz w:val="24"/>
        </w:rPr>
        <w:t xml:space="preserve"> </w:t>
      </w:r>
      <w:r>
        <w:rPr>
          <w:sz w:val="24"/>
        </w:rPr>
        <w:t>(с</w:t>
      </w:r>
      <w:r>
        <w:rPr>
          <w:spacing w:val="-15"/>
          <w:sz w:val="24"/>
        </w:rPr>
        <w:t xml:space="preserve"> </w:t>
      </w:r>
      <w:r>
        <w:rPr>
          <w:sz w:val="24"/>
        </w:rPr>
        <w:t>учетом</w:t>
      </w:r>
      <w:r>
        <w:rPr>
          <w:spacing w:val="-14"/>
          <w:sz w:val="24"/>
        </w:rPr>
        <w:t xml:space="preserve"> </w:t>
      </w:r>
      <w:r>
        <w:rPr>
          <w:sz w:val="24"/>
        </w:rPr>
        <w:t>литературного</w:t>
      </w:r>
      <w:r>
        <w:rPr>
          <w:spacing w:val="-13"/>
          <w:sz w:val="24"/>
        </w:rPr>
        <w:t xml:space="preserve"> </w:t>
      </w:r>
      <w:r>
        <w:rPr>
          <w:sz w:val="24"/>
        </w:rPr>
        <w:t>развития, индивидуальных особенностей обучающихся);</w:t>
      </w:r>
    </w:p>
    <w:p w:rsidR="00B56A4D" w:rsidRDefault="00B56A4D">
      <w:pPr>
        <w:pStyle w:val="a3"/>
        <w:spacing w:before="5"/>
        <w:ind w:left="0"/>
        <w:jc w:val="left"/>
      </w:pPr>
    </w:p>
    <w:p w:rsidR="00B56A4D" w:rsidRDefault="00CC7A05">
      <w:pPr>
        <w:pStyle w:val="a4"/>
        <w:numPr>
          <w:ilvl w:val="0"/>
          <w:numId w:val="238"/>
        </w:numPr>
        <w:tabs>
          <w:tab w:val="left" w:pos="544"/>
        </w:tabs>
        <w:ind w:left="282" w:right="570" w:firstLine="0"/>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56A4D" w:rsidRDefault="00B56A4D">
      <w:pPr>
        <w:pStyle w:val="a3"/>
        <w:spacing w:before="2"/>
        <w:ind w:left="0"/>
        <w:jc w:val="left"/>
      </w:pPr>
    </w:p>
    <w:p w:rsidR="00B56A4D" w:rsidRDefault="00CC7A05">
      <w:pPr>
        <w:pStyle w:val="a4"/>
        <w:numPr>
          <w:ilvl w:val="0"/>
          <w:numId w:val="238"/>
        </w:numPr>
        <w:tabs>
          <w:tab w:val="left" w:pos="556"/>
        </w:tabs>
        <w:spacing w:before="1"/>
        <w:ind w:left="282" w:right="572" w:firstLine="0"/>
        <w:jc w:val="both"/>
        <w:rPr>
          <w:sz w:val="24"/>
        </w:rPr>
      </w:pPr>
      <w:r>
        <w:rPr>
          <w:sz w:val="24"/>
        </w:rPr>
        <w:t>участвовать в беседе и диалоге о прочитанном произведении, соотносить собственную позицию с позицией автора</w:t>
      </w:r>
      <w:r>
        <w:rPr>
          <w:spacing w:val="-1"/>
          <w:sz w:val="24"/>
        </w:rPr>
        <w:t xml:space="preserve"> </w:t>
      </w:r>
      <w:r>
        <w:rPr>
          <w:sz w:val="24"/>
        </w:rPr>
        <w:t>и позициями участников</w:t>
      </w:r>
      <w:r>
        <w:rPr>
          <w:spacing w:val="-1"/>
          <w:sz w:val="24"/>
        </w:rPr>
        <w:t xml:space="preserve"> </w:t>
      </w:r>
      <w:r>
        <w:rPr>
          <w:sz w:val="24"/>
        </w:rPr>
        <w:t>диалога, давать аргументированную оценку</w:t>
      </w:r>
      <w:r>
        <w:rPr>
          <w:spacing w:val="-5"/>
          <w:sz w:val="24"/>
        </w:rPr>
        <w:t xml:space="preserve"> </w:t>
      </w:r>
      <w:r>
        <w:rPr>
          <w:sz w:val="24"/>
        </w:rPr>
        <w:t>прочитанному;</w:t>
      </w:r>
    </w:p>
    <w:p w:rsidR="00B56A4D" w:rsidRDefault="00B56A4D">
      <w:pPr>
        <w:pStyle w:val="a3"/>
        <w:spacing w:before="5"/>
        <w:ind w:left="0"/>
        <w:jc w:val="left"/>
      </w:pPr>
    </w:p>
    <w:p w:rsidR="00B56A4D" w:rsidRDefault="00CC7A05">
      <w:pPr>
        <w:pStyle w:val="a4"/>
        <w:numPr>
          <w:ilvl w:val="0"/>
          <w:numId w:val="238"/>
        </w:numPr>
        <w:tabs>
          <w:tab w:val="left" w:pos="542"/>
        </w:tabs>
        <w:ind w:left="282" w:right="566" w:firstLine="0"/>
        <w:jc w:val="both"/>
        <w:rPr>
          <w:sz w:val="24"/>
        </w:rPr>
      </w:pPr>
      <w:r>
        <w:rPr>
          <w:sz w:val="24"/>
        </w:rPr>
        <w:t>создавать устные</w:t>
      </w:r>
      <w:r>
        <w:rPr>
          <w:spacing w:val="-1"/>
          <w:sz w:val="24"/>
        </w:rPr>
        <w:t xml:space="preserve"> </w:t>
      </w:r>
      <w:r>
        <w:rPr>
          <w:sz w:val="24"/>
        </w:rPr>
        <w:t>и письменные</w:t>
      </w:r>
      <w:r>
        <w:rPr>
          <w:spacing w:val="-2"/>
          <w:sz w:val="24"/>
        </w:rPr>
        <w:t xml:space="preserve"> </w:t>
      </w:r>
      <w:r>
        <w:rPr>
          <w:sz w:val="24"/>
        </w:rPr>
        <w:t>высказывания разных жанров</w:t>
      </w:r>
      <w:r>
        <w:rPr>
          <w:spacing w:val="-1"/>
          <w:sz w:val="24"/>
        </w:rPr>
        <w:t xml:space="preserve"> </w:t>
      </w:r>
      <w:r>
        <w:rPr>
          <w:sz w:val="24"/>
        </w:rPr>
        <w:t>(объемом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200 слов),</w:t>
      </w:r>
      <w:r>
        <w:rPr>
          <w:spacing w:val="-1"/>
          <w:sz w:val="24"/>
        </w:rPr>
        <w:t xml:space="preserve"> </w:t>
      </w:r>
      <w:r>
        <w:rPr>
          <w:sz w:val="24"/>
        </w:rPr>
        <w:t>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w:t>
      </w:r>
      <w:r>
        <w:rPr>
          <w:spacing w:val="-5"/>
          <w:sz w:val="24"/>
        </w:rPr>
        <w:t xml:space="preserve"> </w:t>
      </w:r>
      <w:r>
        <w:rPr>
          <w:sz w:val="24"/>
        </w:rPr>
        <w:t>работы</w:t>
      </w:r>
      <w:r>
        <w:rPr>
          <w:spacing w:val="-8"/>
          <w:sz w:val="24"/>
        </w:rPr>
        <w:t xml:space="preserve"> </w:t>
      </w:r>
      <w:r>
        <w:rPr>
          <w:sz w:val="24"/>
        </w:rPr>
        <w:t>на</w:t>
      </w:r>
      <w:r>
        <w:rPr>
          <w:spacing w:val="-6"/>
          <w:sz w:val="24"/>
        </w:rPr>
        <w:t xml:space="preserve"> </w:t>
      </w:r>
      <w:r>
        <w:rPr>
          <w:sz w:val="24"/>
        </w:rPr>
        <w:t>самостоятельно</w:t>
      </w:r>
      <w:r>
        <w:rPr>
          <w:spacing w:val="-5"/>
          <w:sz w:val="24"/>
        </w:rPr>
        <w:t xml:space="preserve"> </w:t>
      </w:r>
      <w:r>
        <w:rPr>
          <w:sz w:val="24"/>
        </w:rPr>
        <w:t>выбранную</w:t>
      </w:r>
      <w:r>
        <w:rPr>
          <w:spacing w:val="-5"/>
          <w:sz w:val="24"/>
        </w:rPr>
        <w:t xml:space="preserve"> </w:t>
      </w:r>
      <w:r>
        <w:rPr>
          <w:sz w:val="24"/>
        </w:rPr>
        <w:t>литературную</w:t>
      </w:r>
      <w:r>
        <w:rPr>
          <w:spacing w:val="-5"/>
          <w:sz w:val="24"/>
        </w:rPr>
        <w:t xml:space="preserve"> </w:t>
      </w:r>
      <w:r>
        <w:rPr>
          <w:sz w:val="24"/>
        </w:rPr>
        <w:t>или</w:t>
      </w:r>
      <w:r>
        <w:rPr>
          <w:spacing w:val="-4"/>
          <w:sz w:val="24"/>
        </w:rPr>
        <w:t xml:space="preserve"> </w:t>
      </w:r>
      <w:r>
        <w:rPr>
          <w:sz w:val="24"/>
        </w:rPr>
        <w:t>публицистическую тему, применяя различные виды цитирования;</w:t>
      </w:r>
    </w:p>
    <w:p w:rsidR="00B56A4D" w:rsidRDefault="00B56A4D">
      <w:pPr>
        <w:pStyle w:val="a3"/>
        <w:spacing w:before="5"/>
        <w:ind w:left="0"/>
        <w:jc w:val="left"/>
      </w:pPr>
    </w:p>
    <w:p w:rsidR="00B56A4D" w:rsidRDefault="00CC7A05">
      <w:pPr>
        <w:pStyle w:val="a4"/>
        <w:numPr>
          <w:ilvl w:val="0"/>
          <w:numId w:val="238"/>
        </w:numPr>
        <w:tabs>
          <w:tab w:val="left" w:pos="709"/>
        </w:tabs>
        <w:ind w:right="571" w:firstLine="0"/>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56A4D" w:rsidRDefault="00B56A4D">
      <w:pPr>
        <w:pStyle w:val="a3"/>
        <w:spacing w:before="2"/>
        <w:ind w:left="0"/>
        <w:jc w:val="left"/>
      </w:pPr>
    </w:p>
    <w:p w:rsidR="00B56A4D" w:rsidRDefault="00CC7A05">
      <w:pPr>
        <w:pStyle w:val="a4"/>
        <w:numPr>
          <w:ilvl w:val="0"/>
          <w:numId w:val="238"/>
        </w:numPr>
        <w:tabs>
          <w:tab w:val="left" w:pos="548"/>
        </w:tabs>
        <w:ind w:right="575" w:firstLine="0"/>
        <w:jc w:val="both"/>
        <w:rPr>
          <w:sz w:val="24"/>
        </w:rPr>
      </w:pPr>
      <w:r>
        <w:rPr>
          <w:sz w:val="24"/>
        </w:rPr>
        <w:t>понимать важность чтения и изучения произведений фольклора и</w:t>
      </w:r>
      <w:r>
        <w:rPr>
          <w:spacing w:val="-1"/>
          <w:sz w:val="24"/>
        </w:rPr>
        <w:t xml:space="preserve"> </w:t>
      </w:r>
      <w:r>
        <w:rPr>
          <w:sz w:val="24"/>
        </w:rP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38"/>
        </w:numPr>
        <w:tabs>
          <w:tab w:val="left" w:pos="688"/>
        </w:tabs>
        <w:spacing w:before="72"/>
        <w:ind w:left="282" w:right="567" w:firstLine="0"/>
        <w:jc w:val="both"/>
        <w:rPr>
          <w:sz w:val="24"/>
        </w:rPr>
      </w:pPr>
      <w:r>
        <w:rPr>
          <w:sz w:val="24"/>
        </w:rPr>
        <w:lastRenderedPageBreak/>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B56A4D" w:rsidRDefault="00B56A4D">
      <w:pPr>
        <w:pStyle w:val="a3"/>
        <w:spacing w:before="2"/>
        <w:ind w:left="0"/>
        <w:jc w:val="left"/>
      </w:pPr>
    </w:p>
    <w:p w:rsidR="00B56A4D" w:rsidRDefault="00CC7A05">
      <w:pPr>
        <w:pStyle w:val="a4"/>
        <w:numPr>
          <w:ilvl w:val="0"/>
          <w:numId w:val="238"/>
        </w:numPr>
        <w:tabs>
          <w:tab w:val="left" w:pos="696"/>
        </w:tabs>
        <w:spacing w:before="1"/>
        <w:ind w:left="282" w:right="573" w:firstLine="0"/>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B56A4D" w:rsidRDefault="00B56A4D">
      <w:pPr>
        <w:pStyle w:val="a3"/>
        <w:spacing w:before="4"/>
        <w:ind w:left="0"/>
        <w:jc w:val="left"/>
      </w:pPr>
    </w:p>
    <w:p w:rsidR="00B56A4D" w:rsidRDefault="00CC7A05">
      <w:pPr>
        <w:pStyle w:val="a4"/>
        <w:numPr>
          <w:ilvl w:val="0"/>
          <w:numId w:val="238"/>
        </w:numPr>
        <w:tabs>
          <w:tab w:val="left" w:pos="679"/>
        </w:tabs>
        <w:ind w:left="282" w:right="569" w:firstLine="0"/>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B56A4D" w:rsidRDefault="00B56A4D">
      <w:pPr>
        <w:pStyle w:val="a3"/>
        <w:spacing w:before="10"/>
        <w:ind w:left="0"/>
        <w:jc w:val="left"/>
      </w:pPr>
    </w:p>
    <w:p w:rsidR="00B56A4D" w:rsidRDefault="00CC7A05">
      <w:pPr>
        <w:pStyle w:val="2"/>
        <w:numPr>
          <w:ilvl w:val="0"/>
          <w:numId w:val="242"/>
        </w:numPr>
        <w:tabs>
          <w:tab w:val="left" w:pos="480"/>
        </w:tabs>
        <w:ind w:left="480" w:hanging="198"/>
      </w:pPr>
      <w:r>
        <w:t>й</w:t>
      </w:r>
      <w:r>
        <w:rPr>
          <w:spacing w:val="-2"/>
        </w:rPr>
        <w:t xml:space="preserve"> класс</w:t>
      </w:r>
    </w:p>
    <w:p w:rsidR="00B56A4D" w:rsidRDefault="00CC7A05">
      <w:pPr>
        <w:pStyle w:val="a4"/>
        <w:numPr>
          <w:ilvl w:val="0"/>
          <w:numId w:val="237"/>
        </w:numPr>
        <w:tabs>
          <w:tab w:val="left" w:pos="569"/>
        </w:tabs>
        <w:spacing w:before="274"/>
        <w:ind w:right="569" w:firstLine="0"/>
        <w:jc w:val="both"/>
        <w:rPr>
          <w:sz w:val="24"/>
        </w:rPr>
      </w:pPr>
      <w:r>
        <w:rPr>
          <w:sz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B56A4D" w:rsidRDefault="00B56A4D">
      <w:pPr>
        <w:pStyle w:val="a3"/>
        <w:spacing w:before="5"/>
        <w:ind w:left="0"/>
        <w:jc w:val="left"/>
      </w:pPr>
    </w:p>
    <w:p w:rsidR="00B56A4D" w:rsidRDefault="00CC7A05">
      <w:pPr>
        <w:pStyle w:val="a4"/>
        <w:numPr>
          <w:ilvl w:val="0"/>
          <w:numId w:val="237"/>
        </w:numPr>
        <w:tabs>
          <w:tab w:val="left" w:pos="596"/>
        </w:tabs>
        <w:ind w:right="573" w:firstLine="0"/>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56A4D" w:rsidRDefault="00B56A4D">
      <w:pPr>
        <w:pStyle w:val="a3"/>
        <w:spacing w:before="5"/>
        <w:ind w:left="0"/>
        <w:jc w:val="left"/>
      </w:pPr>
    </w:p>
    <w:p w:rsidR="00B56A4D" w:rsidRDefault="00CC7A05">
      <w:pPr>
        <w:pStyle w:val="a4"/>
        <w:numPr>
          <w:ilvl w:val="0"/>
          <w:numId w:val="237"/>
        </w:numPr>
        <w:tabs>
          <w:tab w:val="left" w:pos="704"/>
        </w:tabs>
        <w:ind w:right="563" w:firstLine="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w:t>
      </w:r>
      <w:r>
        <w:rPr>
          <w:spacing w:val="-4"/>
          <w:sz w:val="24"/>
        </w:rPr>
        <w:t xml:space="preserve"> </w:t>
      </w:r>
      <w:r>
        <w:rPr>
          <w:sz w:val="24"/>
        </w:rPr>
        <w:t>(с</w:t>
      </w:r>
      <w:r>
        <w:rPr>
          <w:spacing w:val="-3"/>
          <w:sz w:val="24"/>
        </w:rPr>
        <w:t xml:space="preserve"> </w:t>
      </w:r>
      <w:r>
        <w:rPr>
          <w:sz w:val="24"/>
        </w:rPr>
        <w:t>учетом</w:t>
      </w:r>
      <w:r>
        <w:rPr>
          <w:spacing w:val="-1"/>
          <w:sz w:val="24"/>
        </w:rPr>
        <w:t xml:space="preserve"> </w:t>
      </w:r>
      <w:r>
        <w:rPr>
          <w:sz w:val="24"/>
        </w:rPr>
        <w:t>литературного</w:t>
      </w:r>
      <w:r>
        <w:rPr>
          <w:spacing w:val="-3"/>
          <w:sz w:val="24"/>
        </w:rPr>
        <w:t xml:space="preserve"> </w:t>
      </w:r>
      <w:r>
        <w:rPr>
          <w:sz w:val="24"/>
        </w:rPr>
        <w:t>развития</w:t>
      </w:r>
      <w:r>
        <w:rPr>
          <w:spacing w:val="-4"/>
          <w:sz w:val="24"/>
        </w:rPr>
        <w:t xml:space="preserve"> </w:t>
      </w:r>
      <w:r>
        <w:rPr>
          <w:sz w:val="24"/>
        </w:rPr>
        <w:t>обучающихся),</w:t>
      </w:r>
      <w:r>
        <w:rPr>
          <w:spacing w:val="-4"/>
          <w:sz w:val="24"/>
        </w:rPr>
        <w:t xml:space="preserve"> </w:t>
      </w:r>
      <w:r>
        <w:rPr>
          <w:sz w:val="24"/>
        </w:rPr>
        <w:t>понимать условность</w:t>
      </w:r>
      <w:r>
        <w:rPr>
          <w:spacing w:val="-4"/>
          <w:sz w:val="24"/>
        </w:rPr>
        <w:t xml:space="preserve"> </w:t>
      </w:r>
      <w:r>
        <w:rPr>
          <w:sz w:val="24"/>
        </w:rPr>
        <w:t>художественной картины мира, отраженной в литературных произведениях, с учетом неоднозначности заложенных в них художественных смыслов:</w:t>
      </w:r>
    </w:p>
    <w:p w:rsidR="00B56A4D" w:rsidRDefault="00B56A4D">
      <w:pPr>
        <w:pStyle w:val="a3"/>
        <w:spacing w:before="2"/>
        <w:ind w:left="0"/>
        <w:jc w:val="left"/>
      </w:pPr>
    </w:p>
    <w:p w:rsidR="00B56A4D" w:rsidRDefault="00CC7A05">
      <w:pPr>
        <w:pStyle w:val="a4"/>
        <w:numPr>
          <w:ilvl w:val="1"/>
          <w:numId w:val="237"/>
        </w:numPr>
        <w:tabs>
          <w:tab w:val="left" w:pos="1001"/>
          <w:tab w:val="left" w:pos="1063"/>
        </w:tabs>
        <w:spacing w:before="1"/>
        <w:ind w:right="743" w:hanging="361"/>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w:t>
      </w:r>
      <w:r>
        <w:rPr>
          <w:spacing w:val="-2"/>
          <w:sz w:val="24"/>
        </w:rPr>
        <w:t xml:space="preserve"> </w:t>
      </w:r>
      <w:r>
        <w:rPr>
          <w:sz w:val="24"/>
        </w:rPr>
        <w:t>произведения</w:t>
      </w:r>
      <w:r>
        <w:rPr>
          <w:spacing w:val="-3"/>
          <w:sz w:val="24"/>
        </w:rPr>
        <w:t xml:space="preserve"> </w:t>
      </w:r>
      <w:r>
        <w:rPr>
          <w:sz w:val="24"/>
        </w:rPr>
        <w:t>и</w:t>
      </w:r>
      <w:r>
        <w:rPr>
          <w:spacing w:val="-3"/>
          <w:sz w:val="24"/>
        </w:rPr>
        <w:t xml:space="preserve"> </w:t>
      </w:r>
      <w:r>
        <w:rPr>
          <w:sz w:val="24"/>
        </w:rPr>
        <w:t>отраженные</w:t>
      </w:r>
      <w:r>
        <w:rPr>
          <w:spacing w:val="-5"/>
          <w:sz w:val="24"/>
        </w:rPr>
        <w:t xml:space="preserve"> </w:t>
      </w:r>
      <w:r>
        <w:rPr>
          <w:sz w:val="24"/>
        </w:rPr>
        <w:t>в</w:t>
      </w:r>
      <w:r>
        <w:rPr>
          <w:spacing w:val="-4"/>
          <w:sz w:val="24"/>
        </w:rPr>
        <w:t xml:space="preserve"> </w:t>
      </w:r>
      <w:r>
        <w:rPr>
          <w:sz w:val="24"/>
        </w:rPr>
        <w:t>нем</w:t>
      </w:r>
      <w:r>
        <w:rPr>
          <w:spacing w:val="-4"/>
          <w:sz w:val="24"/>
        </w:rPr>
        <w:t xml:space="preserve"> </w:t>
      </w:r>
      <w:r>
        <w:rPr>
          <w:sz w:val="24"/>
        </w:rPr>
        <w:t>реалии;</w:t>
      </w:r>
      <w:r>
        <w:rPr>
          <w:spacing w:val="-3"/>
          <w:sz w:val="24"/>
        </w:rPr>
        <w:t xml:space="preserve"> </w:t>
      </w:r>
      <w:r>
        <w:rPr>
          <w:sz w:val="24"/>
        </w:rPr>
        <w:t>характеризовать</w:t>
      </w:r>
      <w:r>
        <w:rPr>
          <w:spacing w:val="-2"/>
          <w:sz w:val="24"/>
        </w:rPr>
        <w:t xml:space="preserve"> </w:t>
      </w:r>
      <w:r>
        <w:rPr>
          <w:sz w:val="24"/>
        </w:rPr>
        <w:t>героев-персонажей, давать</w:t>
      </w:r>
      <w:r>
        <w:rPr>
          <w:spacing w:val="-8"/>
          <w:sz w:val="24"/>
        </w:rPr>
        <w:t xml:space="preserve"> </w:t>
      </w:r>
      <w:r>
        <w:rPr>
          <w:sz w:val="24"/>
        </w:rPr>
        <w:t>их</w:t>
      </w:r>
      <w:r>
        <w:rPr>
          <w:spacing w:val="-9"/>
          <w:sz w:val="24"/>
        </w:rPr>
        <w:t xml:space="preserve"> </w:t>
      </w:r>
      <w:r>
        <w:rPr>
          <w:sz w:val="24"/>
        </w:rPr>
        <w:t>сравнительные</w:t>
      </w:r>
      <w:r>
        <w:rPr>
          <w:spacing w:val="-10"/>
          <w:sz w:val="24"/>
        </w:rPr>
        <w:t xml:space="preserve"> </w:t>
      </w:r>
      <w:r>
        <w:rPr>
          <w:sz w:val="24"/>
        </w:rPr>
        <w:t>характеристики,</w:t>
      </w:r>
      <w:r>
        <w:rPr>
          <w:spacing w:val="-9"/>
          <w:sz w:val="24"/>
        </w:rPr>
        <w:t xml:space="preserve"> </w:t>
      </w:r>
      <w:r>
        <w:rPr>
          <w:sz w:val="24"/>
        </w:rPr>
        <w:t>оценивать</w:t>
      </w:r>
      <w:r>
        <w:rPr>
          <w:spacing w:val="-8"/>
          <w:sz w:val="24"/>
        </w:rPr>
        <w:t xml:space="preserve"> </w:t>
      </w:r>
      <w:r>
        <w:rPr>
          <w:sz w:val="24"/>
        </w:rPr>
        <w:t>систему</w:t>
      </w:r>
      <w:r>
        <w:rPr>
          <w:spacing w:val="-13"/>
          <w:sz w:val="24"/>
        </w:rPr>
        <w:t xml:space="preserve"> </w:t>
      </w:r>
      <w:r>
        <w:rPr>
          <w:sz w:val="24"/>
        </w:rPr>
        <w:t>образов;</w:t>
      </w:r>
      <w:r>
        <w:rPr>
          <w:spacing w:val="-7"/>
          <w:sz w:val="24"/>
        </w:rPr>
        <w:t xml:space="preserve"> </w:t>
      </w:r>
      <w:r>
        <w:rPr>
          <w:sz w:val="24"/>
        </w:rPr>
        <w:t>выявлять</w:t>
      </w:r>
      <w:r>
        <w:rPr>
          <w:spacing w:val="-8"/>
          <w:sz w:val="24"/>
        </w:rPr>
        <w:t xml:space="preserve"> </w:t>
      </w:r>
      <w:r>
        <w:rPr>
          <w:sz w:val="24"/>
        </w:rPr>
        <w:t>особенности композиции</w:t>
      </w:r>
      <w:r>
        <w:rPr>
          <w:spacing w:val="-15"/>
          <w:sz w:val="24"/>
        </w:rPr>
        <w:t xml:space="preserve"> </w:t>
      </w:r>
      <w:r>
        <w:rPr>
          <w:sz w:val="24"/>
        </w:rPr>
        <w:t>и</w:t>
      </w:r>
      <w:r>
        <w:rPr>
          <w:spacing w:val="-15"/>
          <w:sz w:val="24"/>
        </w:rPr>
        <w:t xml:space="preserve"> </w:t>
      </w:r>
      <w:r>
        <w:rPr>
          <w:sz w:val="24"/>
        </w:rPr>
        <w:t>основной</w:t>
      </w:r>
      <w:r>
        <w:rPr>
          <w:spacing w:val="-15"/>
          <w:sz w:val="24"/>
        </w:rPr>
        <w:t xml:space="preserve"> </w:t>
      </w:r>
      <w:r>
        <w:rPr>
          <w:sz w:val="24"/>
        </w:rPr>
        <w:t>конфликт</w:t>
      </w:r>
      <w:r>
        <w:rPr>
          <w:spacing w:val="-15"/>
          <w:sz w:val="24"/>
        </w:rPr>
        <w:t xml:space="preserve"> </w:t>
      </w:r>
      <w:r>
        <w:rPr>
          <w:sz w:val="24"/>
        </w:rPr>
        <w:t>произведения;</w:t>
      </w:r>
      <w:r>
        <w:rPr>
          <w:spacing w:val="-15"/>
          <w:sz w:val="24"/>
        </w:rPr>
        <w:t xml:space="preserve"> </w:t>
      </w:r>
      <w:r>
        <w:rPr>
          <w:sz w:val="24"/>
        </w:rPr>
        <w:t>характеризовать</w:t>
      </w:r>
      <w:r>
        <w:rPr>
          <w:spacing w:val="-15"/>
          <w:sz w:val="24"/>
        </w:rPr>
        <w:t xml:space="preserve"> </w:t>
      </w:r>
      <w:r>
        <w:rPr>
          <w:sz w:val="24"/>
        </w:rPr>
        <w:t>авторский</w:t>
      </w:r>
      <w:r>
        <w:rPr>
          <w:spacing w:val="-15"/>
          <w:sz w:val="24"/>
        </w:rPr>
        <w:t xml:space="preserve"> </w:t>
      </w:r>
      <w:r>
        <w:rPr>
          <w:sz w:val="24"/>
        </w:rPr>
        <w:t>пафос;</w:t>
      </w:r>
      <w:r>
        <w:rPr>
          <w:spacing w:val="-15"/>
          <w:sz w:val="24"/>
        </w:rPr>
        <w:t xml:space="preserve"> </w:t>
      </w:r>
      <w:r>
        <w:rPr>
          <w:sz w:val="24"/>
        </w:rPr>
        <w:t>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w:t>
      </w:r>
      <w:r>
        <w:rPr>
          <w:spacing w:val="-6"/>
          <w:sz w:val="24"/>
        </w:rPr>
        <w:t xml:space="preserve"> </w:t>
      </w:r>
      <w:r>
        <w:rPr>
          <w:sz w:val="24"/>
        </w:rPr>
        <w:t>определять</w:t>
      </w:r>
      <w:r>
        <w:rPr>
          <w:spacing w:val="-8"/>
          <w:sz w:val="24"/>
        </w:rPr>
        <w:t xml:space="preserve"> </w:t>
      </w:r>
      <w:r>
        <w:rPr>
          <w:sz w:val="24"/>
        </w:rPr>
        <w:t>их</w:t>
      </w:r>
      <w:r>
        <w:rPr>
          <w:spacing w:val="-6"/>
          <w:sz w:val="24"/>
        </w:rPr>
        <w:t xml:space="preserve"> </w:t>
      </w:r>
      <w:r>
        <w:rPr>
          <w:sz w:val="24"/>
        </w:rPr>
        <w:t>художественные</w:t>
      </w:r>
      <w:r>
        <w:rPr>
          <w:spacing w:val="-7"/>
          <w:sz w:val="24"/>
        </w:rPr>
        <w:t xml:space="preserve"> </w:t>
      </w:r>
      <w:r>
        <w:rPr>
          <w:sz w:val="24"/>
        </w:rPr>
        <w:t>функции,</w:t>
      </w:r>
      <w:r>
        <w:rPr>
          <w:spacing w:val="-6"/>
          <w:sz w:val="24"/>
        </w:rPr>
        <w:t xml:space="preserve"> </w:t>
      </w:r>
      <w:r>
        <w:rPr>
          <w:sz w:val="24"/>
        </w:rPr>
        <w:t>выявляя</w:t>
      </w:r>
      <w:r>
        <w:rPr>
          <w:spacing w:val="-6"/>
          <w:sz w:val="24"/>
        </w:rPr>
        <w:t xml:space="preserve"> </w:t>
      </w:r>
      <w:r>
        <w:rPr>
          <w:sz w:val="24"/>
        </w:rPr>
        <w:t>особенности</w:t>
      </w:r>
      <w:r>
        <w:rPr>
          <w:spacing w:val="-4"/>
          <w:sz w:val="24"/>
        </w:rPr>
        <w:t xml:space="preserve"> </w:t>
      </w:r>
      <w:r>
        <w:rPr>
          <w:sz w:val="24"/>
        </w:rPr>
        <w:t>авторского</w:t>
      </w:r>
      <w:r>
        <w:rPr>
          <w:spacing w:val="-6"/>
          <w:sz w:val="24"/>
        </w:rPr>
        <w:t xml:space="preserve"> </w:t>
      </w:r>
      <w:r>
        <w:rPr>
          <w:sz w:val="24"/>
        </w:rPr>
        <w:t>языка</w:t>
      </w:r>
      <w:r>
        <w:rPr>
          <w:spacing w:val="-9"/>
          <w:sz w:val="24"/>
        </w:rPr>
        <w:t xml:space="preserve"> </w:t>
      </w:r>
      <w:r>
        <w:rPr>
          <w:sz w:val="24"/>
        </w:rPr>
        <w:t xml:space="preserve">и </w:t>
      </w:r>
      <w:r>
        <w:rPr>
          <w:spacing w:val="-2"/>
          <w:sz w:val="24"/>
        </w:rPr>
        <w:t>стиля;</w:t>
      </w:r>
    </w:p>
    <w:p w:rsidR="00B56A4D" w:rsidRDefault="00CC7A05">
      <w:pPr>
        <w:pStyle w:val="a4"/>
        <w:numPr>
          <w:ilvl w:val="1"/>
          <w:numId w:val="237"/>
        </w:numPr>
        <w:tabs>
          <w:tab w:val="left" w:pos="1001"/>
          <w:tab w:val="left" w:pos="1063"/>
        </w:tabs>
        <w:spacing w:before="1"/>
        <w:ind w:right="746" w:hanging="361"/>
        <w:jc w:val="both"/>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w:t>
      </w:r>
      <w:r>
        <w:rPr>
          <w:spacing w:val="-15"/>
          <w:sz w:val="24"/>
        </w:rPr>
        <w:t xml:space="preserve"> </w:t>
      </w:r>
      <w:r>
        <w:rPr>
          <w:sz w:val="24"/>
        </w:rPr>
        <w:t>(классицизм,</w:t>
      </w:r>
      <w:r>
        <w:rPr>
          <w:spacing w:val="-15"/>
          <w:sz w:val="24"/>
        </w:rPr>
        <w:t xml:space="preserve"> </w:t>
      </w:r>
      <w:r>
        <w:rPr>
          <w:sz w:val="24"/>
        </w:rPr>
        <w:t>сентиментализм,</w:t>
      </w:r>
      <w:r>
        <w:rPr>
          <w:spacing w:val="-15"/>
          <w:sz w:val="24"/>
        </w:rPr>
        <w:t xml:space="preserve"> </w:t>
      </w:r>
      <w:r>
        <w:rPr>
          <w:sz w:val="24"/>
        </w:rPr>
        <w:t>романтизм,</w:t>
      </w:r>
      <w:r>
        <w:rPr>
          <w:spacing w:val="-14"/>
          <w:sz w:val="24"/>
        </w:rPr>
        <w:t xml:space="preserve"> </w:t>
      </w:r>
      <w:r>
        <w:rPr>
          <w:sz w:val="24"/>
        </w:rPr>
        <w:t>реализм);</w:t>
      </w:r>
      <w:r>
        <w:rPr>
          <w:spacing w:val="-15"/>
          <w:sz w:val="24"/>
        </w:rPr>
        <w:t xml:space="preserve"> </w:t>
      </w:r>
      <w:r>
        <w:rPr>
          <w:sz w:val="24"/>
        </w:rPr>
        <w:t>роды</w:t>
      </w:r>
      <w:r>
        <w:rPr>
          <w:spacing w:val="-15"/>
          <w:sz w:val="24"/>
        </w:rPr>
        <w:t xml:space="preserve"> </w:t>
      </w:r>
      <w:r>
        <w:rPr>
          <w:sz w:val="24"/>
        </w:rPr>
        <w:t>(лирика,</w:t>
      </w:r>
      <w:r>
        <w:rPr>
          <w:spacing w:val="-15"/>
          <w:sz w:val="24"/>
        </w:rPr>
        <w:t xml:space="preserve"> </w:t>
      </w:r>
      <w:r>
        <w:rPr>
          <w:sz w:val="24"/>
        </w:rPr>
        <w:t>эпос,</w:t>
      </w:r>
      <w:r>
        <w:rPr>
          <w:spacing w:val="-15"/>
          <w:sz w:val="24"/>
        </w:rPr>
        <w:t xml:space="preserve"> </w:t>
      </w:r>
      <w:r>
        <w:rPr>
          <w:sz w:val="24"/>
        </w:rPr>
        <w:t>драма), жанры</w:t>
      </w:r>
      <w:r>
        <w:rPr>
          <w:spacing w:val="-6"/>
          <w:sz w:val="24"/>
        </w:rPr>
        <w:t xml:space="preserve"> </w:t>
      </w:r>
      <w:r>
        <w:rPr>
          <w:sz w:val="24"/>
        </w:rPr>
        <w:t>(рассказ,</w:t>
      </w:r>
      <w:r>
        <w:rPr>
          <w:spacing w:val="-6"/>
          <w:sz w:val="24"/>
        </w:rPr>
        <w:t xml:space="preserve"> </w:t>
      </w:r>
      <w:r>
        <w:rPr>
          <w:sz w:val="24"/>
        </w:rPr>
        <w:t>притча,</w:t>
      </w:r>
      <w:r>
        <w:rPr>
          <w:spacing w:val="-6"/>
          <w:sz w:val="24"/>
        </w:rPr>
        <w:t xml:space="preserve"> </w:t>
      </w:r>
      <w:r>
        <w:rPr>
          <w:sz w:val="24"/>
        </w:rPr>
        <w:t>повесть,</w:t>
      </w:r>
      <w:r>
        <w:rPr>
          <w:spacing w:val="-6"/>
          <w:sz w:val="24"/>
        </w:rPr>
        <w:t xml:space="preserve"> </w:t>
      </w:r>
      <w:r>
        <w:rPr>
          <w:sz w:val="24"/>
        </w:rPr>
        <w:t>роман,</w:t>
      </w:r>
      <w:r>
        <w:rPr>
          <w:spacing w:val="-6"/>
          <w:sz w:val="24"/>
        </w:rPr>
        <w:t xml:space="preserve"> </w:t>
      </w:r>
      <w:r>
        <w:rPr>
          <w:sz w:val="24"/>
        </w:rPr>
        <w:t>комедия,</w:t>
      </w:r>
      <w:r>
        <w:rPr>
          <w:spacing w:val="-6"/>
          <w:sz w:val="24"/>
        </w:rPr>
        <w:t xml:space="preserve"> </w:t>
      </w:r>
      <w:r>
        <w:rPr>
          <w:sz w:val="24"/>
        </w:rPr>
        <w:t>драма,</w:t>
      </w:r>
      <w:r>
        <w:rPr>
          <w:spacing w:val="-6"/>
          <w:sz w:val="24"/>
        </w:rPr>
        <w:t xml:space="preserve"> </w:t>
      </w:r>
      <w:r>
        <w:rPr>
          <w:sz w:val="24"/>
        </w:rPr>
        <w:t>трагедия,</w:t>
      </w:r>
      <w:r>
        <w:rPr>
          <w:spacing w:val="-6"/>
          <w:sz w:val="24"/>
        </w:rPr>
        <w:t xml:space="preserve"> </w:t>
      </w:r>
      <w:r>
        <w:rPr>
          <w:sz w:val="24"/>
        </w:rPr>
        <w:t>баллада,</w:t>
      </w:r>
      <w:r>
        <w:rPr>
          <w:spacing w:val="-6"/>
          <w:sz w:val="24"/>
        </w:rPr>
        <w:t xml:space="preserve"> </w:t>
      </w:r>
      <w:r>
        <w:rPr>
          <w:sz w:val="24"/>
        </w:rPr>
        <w:t>послание,</w:t>
      </w:r>
      <w:r>
        <w:rPr>
          <w:spacing w:val="-6"/>
          <w:sz w:val="24"/>
        </w:rPr>
        <w:t xml:space="preserve"> </w:t>
      </w:r>
      <w:r>
        <w:rPr>
          <w:sz w:val="24"/>
        </w:rPr>
        <w:t>поэма, ода, элегия, песня, отрывок, сонет, лироэпические – поэма, баллада); форма и содержание литературного произведения; тема, идея, проблематика; пафос (героический, патриотический,</w:t>
      </w:r>
      <w:r>
        <w:rPr>
          <w:spacing w:val="-15"/>
          <w:sz w:val="24"/>
        </w:rPr>
        <w:t xml:space="preserve"> </w:t>
      </w:r>
      <w:r>
        <w:rPr>
          <w:sz w:val="24"/>
        </w:rPr>
        <w:t>гражданский</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сюжет,</w:t>
      </w:r>
      <w:r>
        <w:rPr>
          <w:spacing w:val="-15"/>
          <w:sz w:val="24"/>
        </w:rPr>
        <w:t xml:space="preserve"> </w:t>
      </w:r>
      <w:r>
        <w:rPr>
          <w:sz w:val="24"/>
        </w:rPr>
        <w:t>композиция,</w:t>
      </w:r>
      <w:r>
        <w:rPr>
          <w:spacing w:val="-15"/>
          <w:sz w:val="24"/>
        </w:rPr>
        <w:t xml:space="preserve"> </w:t>
      </w:r>
      <w:r>
        <w:rPr>
          <w:sz w:val="24"/>
        </w:rPr>
        <w:t>эпиграф;</w:t>
      </w:r>
      <w:r>
        <w:rPr>
          <w:spacing w:val="-15"/>
          <w:sz w:val="24"/>
        </w:rPr>
        <w:t xml:space="preserve"> </w:t>
      </w:r>
      <w:r>
        <w:rPr>
          <w:sz w:val="24"/>
        </w:rPr>
        <w:t>стадии</w:t>
      </w:r>
      <w:r>
        <w:rPr>
          <w:spacing w:val="-15"/>
          <w:sz w:val="24"/>
        </w:rPr>
        <w:t xml:space="preserve"> </w:t>
      </w:r>
      <w:r>
        <w:rPr>
          <w:sz w:val="24"/>
        </w:rPr>
        <w:t>развития</w:t>
      </w:r>
      <w:r>
        <w:rPr>
          <w:spacing w:val="-15"/>
          <w:sz w:val="24"/>
        </w:rPr>
        <w:t xml:space="preserve"> </w:t>
      </w:r>
      <w:r>
        <w:rPr>
          <w:sz w:val="24"/>
        </w:rPr>
        <w:t>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w:t>
      </w:r>
      <w:r>
        <w:rPr>
          <w:spacing w:val="-1"/>
          <w:sz w:val="24"/>
        </w:rPr>
        <w:t xml:space="preserve"> </w:t>
      </w:r>
      <w:r>
        <w:rPr>
          <w:sz w:val="24"/>
        </w:rPr>
        <w:t>рассказчик,</w:t>
      </w:r>
      <w:r>
        <w:rPr>
          <w:spacing w:val="-1"/>
          <w:sz w:val="24"/>
        </w:rPr>
        <w:t xml:space="preserve"> </w:t>
      </w:r>
      <w:r>
        <w:rPr>
          <w:sz w:val="24"/>
        </w:rPr>
        <w:t>литературный герой (персонаж),</w:t>
      </w:r>
      <w:r>
        <w:rPr>
          <w:spacing w:val="-1"/>
          <w:sz w:val="24"/>
        </w:rPr>
        <w:t xml:space="preserve"> </w:t>
      </w:r>
      <w:r>
        <w:rPr>
          <w:sz w:val="24"/>
        </w:rPr>
        <w:t>лирический герой,</w:t>
      </w:r>
      <w:r>
        <w:rPr>
          <w:spacing w:val="-1"/>
          <w:sz w:val="24"/>
        </w:rPr>
        <w:t xml:space="preserve"> </w:t>
      </w:r>
      <w:r>
        <w:rPr>
          <w:sz w:val="24"/>
        </w:rPr>
        <w:t>лирический персонаж;</w:t>
      </w:r>
      <w:r>
        <w:rPr>
          <w:spacing w:val="-7"/>
          <w:sz w:val="24"/>
        </w:rPr>
        <w:t xml:space="preserve"> </w:t>
      </w:r>
      <w:r>
        <w:rPr>
          <w:sz w:val="24"/>
        </w:rPr>
        <w:t>речевая</w:t>
      </w:r>
      <w:r>
        <w:rPr>
          <w:spacing w:val="-7"/>
          <w:sz w:val="24"/>
        </w:rPr>
        <w:t xml:space="preserve"> </w:t>
      </w:r>
      <w:r>
        <w:rPr>
          <w:sz w:val="24"/>
        </w:rPr>
        <w:t>характеристика</w:t>
      </w:r>
      <w:r>
        <w:rPr>
          <w:spacing w:val="-7"/>
          <w:sz w:val="24"/>
        </w:rPr>
        <w:t xml:space="preserve"> </w:t>
      </w:r>
      <w:r>
        <w:rPr>
          <w:sz w:val="24"/>
        </w:rPr>
        <w:t>героя;</w:t>
      </w:r>
      <w:r>
        <w:rPr>
          <w:spacing w:val="-6"/>
          <w:sz w:val="24"/>
        </w:rPr>
        <w:t xml:space="preserve"> </w:t>
      </w:r>
      <w:r>
        <w:rPr>
          <w:sz w:val="24"/>
        </w:rPr>
        <w:t>портрет,</w:t>
      </w:r>
      <w:r>
        <w:rPr>
          <w:spacing w:val="-6"/>
          <w:sz w:val="24"/>
        </w:rPr>
        <w:t xml:space="preserve"> </w:t>
      </w:r>
      <w:r>
        <w:rPr>
          <w:sz w:val="24"/>
        </w:rPr>
        <w:t>пейзаж,</w:t>
      </w:r>
      <w:r>
        <w:rPr>
          <w:spacing w:val="-10"/>
          <w:sz w:val="24"/>
        </w:rPr>
        <w:t xml:space="preserve"> </w:t>
      </w:r>
      <w:r>
        <w:rPr>
          <w:sz w:val="24"/>
        </w:rPr>
        <w:t>интерьер,</w:t>
      </w:r>
      <w:r>
        <w:rPr>
          <w:spacing w:val="-10"/>
          <w:sz w:val="24"/>
        </w:rPr>
        <w:t xml:space="preserve"> </w:t>
      </w:r>
      <w:r>
        <w:rPr>
          <w:sz w:val="24"/>
        </w:rPr>
        <w:t>художественная</w:t>
      </w:r>
      <w:r>
        <w:rPr>
          <w:spacing w:val="-7"/>
          <w:sz w:val="24"/>
        </w:rPr>
        <w:t xml:space="preserve"> </w:t>
      </w:r>
      <w:r>
        <w:rPr>
          <w:sz w:val="24"/>
        </w:rPr>
        <w:t>деталь; символ, подтекст, психологизм; реплика, диалог, монолог; ремарка; юмор, ирония, сатира,</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ind w:left="1063" w:right="748"/>
      </w:pPr>
      <w:r>
        <w:lastRenderedPageBreak/>
        <w:t>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56A4D" w:rsidRDefault="00CC7A05">
      <w:pPr>
        <w:pStyle w:val="a4"/>
        <w:numPr>
          <w:ilvl w:val="1"/>
          <w:numId w:val="237"/>
        </w:numPr>
        <w:tabs>
          <w:tab w:val="left" w:pos="1001"/>
          <w:tab w:val="left" w:pos="1063"/>
        </w:tabs>
        <w:ind w:right="741" w:hanging="361"/>
        <w:jc w:val="both"/>
        <w:rPr>
          <w:sz w:val="24"/>
        </w:rPr>
      </w:pPr>
      <w:r>
        <w:rPr>
          <w:sz w:val="24"/>
        </w:rPr>
        <w:t>рассматривать изученные и самостоятельно прочитанные произведения в рамках историко- литературного</w:t>
      </w:r>
      <w:r>
        <w:rPr>
          <w:spacing w:val="-12"/>
          <w:sz w:val="24"/>
        </w:rPr>
        <w:t xml:space="preserve"> </w:t>
      </w:r>
      <w:r>
        <w:rPr>
          <w:sz w:val="24"/>
        </w:rPr>
        <w:t>процесса</w:t>
      </w:r>
      <w:r>
        <w:rPr>
          <w:spacing w:val="-13"/>
          <w:sz w:val="24"/>
        </w:rPr>
        <w:t xml:space="preserve"> </w:t>
      </w:r>
      <w:r>
        <w:rPr>
          <w:sz w:val="24"/>
        </w:rPr>
        <w:t>(определять</w:t>
      </w:r>
      <w:r>
        <w:rPr>
          <w:spacing w:val="-11"/>
          <w:sz w:val="24"/>
        </w:rPr>
        <w:t xml:space="preserve"> </w:t>
      </w:r>
      <w:r>
        <w:rPr>
          <w:sz w:val="24"/>
        </w:rPr>
        <w:t>и</w:t>
      </w:r>
      <w:r>
        <w:rPr>
          <w:spacing w:val="-9"/>
          <w:sz w:val="24"/>
        </w:rPr>
        <w:t xml:space="preserve"> </w:t>
      </w:r>
      <w:r>
        <w:rPr>
          <w:sz w:val="24"/>
        </w:rPr>
        <w:t>учитывать</w:t>
      </w:r>
      <w:r>
        <w:rPr>
          <w:spacing w:val="-11"/>
          <w:sz w:val="24"/>
        </w:rPr>
        <w:t xml:space="preserve"> </w:t>
      </w:r>
      <w:r>
        <w:rPr>
          <w:sz w:val="24"/>
        </w:rPr>
        <w:t>при</w:t>
      </w:r>
      <w:r>
        <w:rPr>
          <w:spacing w:val="-11"/>
          <w:sz w:val="24"/>
        </w:rPr>
        <w:t xml:space="preserve"> </w:t>
      </w:r>
      <w:r>
        <w:rPr>
          <w:sz w:val="24"/>
        </w:rPr>
        <w:t>анализе</w:t>
      </w:r>
      <w:r>
        <w:rPr>
          <w:spacing w:val="-13"/>
          <w:sz w:val="24"/>
        </w:rPr>
        <w:t xml:space="preserve"> </w:t>
      </w:r>
      <w:r>
        <w:rPr>
          <w:sz w:val="24"/>
        </w:rPr>
        <w:t>принадлежность</w:t>
      </w:r>
      <w:r>
        <w:rPr>
          <w:spacing w:val="-11"/>
          <w:sz w:val="24"/>
        </w:rPr>
        <w:t xml:space="preserve"> </w:t>
      </w:r>
      <w:r>
        <w:rPr>
          <w:sz w:val="24"/>
        </w:rPr>
        <w:t>произведения к историческому времени, определенному литературному направлению);</w:t>
      </w:r>
    </w:p>
    <w:p w:rsidR="00B56A4D" w:rsidRDefault="00CC7A05">
      <w:pPr>
        <w:pStyle w:val="a4"/>
        <w:numPr>
          <w:ilvl w:val="1"/>
          <w:numId w:val="237"/>
        </w:numPr>
        <w:tabs>
          <w:tab w:val="left" w:pos="1001"/>
          <w:tab w:val="left" w:pos="1063"/>
        </w:tabs>
        <w:ind w:right="750" w:hanging="361"/>
        <w:jc w:val="both"/>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56A4D" w:rsidRDefault="00CC7A05">
      <w:pPr>
        <w:pStyle w:val="a4"/>
        <w:numPr>
          <w:ilvl w:val="1"/>
          <w:numId w:val="237"/>
        </w:numPr>
        <w:tabs>
          <w:tab w:val="left" w:pos="1001"/>
          <w:tab w:val="left" w:pos="1063"/>
        </w:tabs>
        <w:ind w:right="749" w:hanging="361"/>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56A4D" w:rsidRDefault="00CC7A05">
      <w:pPr>
        <w:pStyle w:val="a4"/>
        <w:numPr>
          <w:ilvl w:val="1"/>
          <w:numId w:val="237"/>
        </w:numPr>
        <w:tabs>
          <w:tab w:val="left" w:pos="1001"/>
          <w:tab w:val="left" w:pos="1063"/>
        </w:tabs>
        <w:ind w:right="751" w:hanging="361"/>
        <w:jc w:val="both"/>
        <w:rPr>
          <w:sz w:val="24"/>
        </w:rPr>
      </w:pPr>
      <w:r>
        <w:rPr>
          <w:sz w:val="24"/>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B56A4D" w:rsidRDefault="00CC7A05">
      <w:pPr>
        <w:pStyle w:val="a4"/>
        <w:numPr>
          <w:ilvl w:val="1"/>
          <w:numId w:val="237"/>
        </w:numPr>
        <w:tabs>
          <w:tab w:val="left" w:pos="1001"/>
          <w:tab w:val="left" w:pos="1063"/>
        </w:tabs>
        <w:ind w:right="753" w:hanging="361"/>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56A4D" w:rsidRDefault="00B56A4D">
      <w:pPr>
        <w:pStyle w:val="a3"/>
        <w:spacing w:before="3"/>
        <w:ind w:left="0"/>
        <w:jc w:val="left"/>
      </w:pPr>
    </w:p>
    <w:p w:rsidR="00B56A4D" w:rsidRDefault="00CC7A05">
      <w:pPr>
        <w:pStyle w:val="a4"/>
        <w:numPr>
          <w:ilvl w:val="0"/>
          <w:numId w:val="237"/>
        </w:numPr>
        <w:tabs>
          <w:tab w:val="left" w:pos="547"/>
        </w:tabs>
        <w:spacing w:before="1"/>
        <w:ind w:left="282" w:right="570" w:firstLine="0"/>
        <w:jc w:val="both"/>
        <w:rPr>
          <w:sz w:val="24"/>
        </w:rPr>
      </w:pPr>
      <w:r>
        <w:rPr>
          <w:sz w:val="24"/>
        </w:rPr>
        <w:t>выразительно читать стихи и прозу, в том числе наизусть (не менее 12 поэтических произведений, не</w:t>
      </w:r>
      <w:r>
        <w:rPr>
          <w:spacing w:val="-14"/>
          <w:sz w:val="24"/>
        </w:rPr>
        <w:t xml:space="preserve"> </w:t>
      </w:r>
      <w:r>
        <w:rPr>
          <w:sz w:val="24"/>
        </w:rPr>
        <w:t>выученных</w:t>
      </w:r>
      <w:r>
        <w:rPr>
          <w:spacing w:val="-11"/>
          <w:sz w:val="24"/>
        </w:rPr>
        <w:t xml:space="preserve"> </w:t>
      </w:r>
      <w:r>
        <w:rPr>
          <w:sz w:val="24"/>
        </w:rPr>
        <w:t>ранее),</w:t>
      </w:r>
      <w:r>
        <w:rPr>
          <w:spacing w:val="-14"/>
          <w:sz w:val="24"/>
        </w:rPr>
        <w:t xml:space="preserve"> </w:t>
      </w:r>
      <w:r>
        <w:rPr>
          <w:sz w:val="24"/>
        </w:rPr>
        <w:t>передавая</w:t>
      </w:r>
      <w:r>
        <w:rPr>
          <w:spacing w:val="-13"/>
          <w:sz w:val="24"/>
        </w:rPr>
        <w:t xml:space="preserve"> </w:t>
      </w:r>
      <w:r>
        <w:rPr>
          <w:sz w:val="24"/>
        </w:rPr>
        <w:t>личное</w:t>
      </w:r>
      <w:r>
        <w:rPr>
          <w:spacing w:val="-14"/>
          <w:sz w:val="24"/>
        </w:rPr>
        <w:t xml:space="preserve"> </w:t>
      </w:r>
      <w:r>
        <w:rPr>
          <w:sz w:val="24"/>
        </w:rPr>
        <w:t>отношение</w:t>
      </w:r>
      <w:r>
        <w:rPr>
          <w:spacing w:val="-14"/>
          <w:sz w:val="24"/>
        </w:rPr>
        <w:t xml:space="preserve"> </w:t>
      </w:r>
      <w:r>
        <w:rPr>
          <w:sz w:val="24"/>
        </w:rPr>
        <w:t>к</w:t>
      </w:r>
      <w:r>
        <w:rPr>
          <w:spacing w:val="-12"/>
          <w:sz w:val="24"/>
        </w:rPr>
        <w:t xml:space="preserve"> </w:t>
      </w:r>
      <w:r>
        <w:rPr>
          <w:sz w:val="24"/>
        </w:rPr>
        <w:t>произведению</w:t>
      </w:r>
      <w:r>
        <w:rPr>
          <w:spacing w:val="-13"/>
          <w:sz w:val="24"/>
        </w:rPr>
        <w:t xml:space="preserve"> </w:t>
      </w:r>
      <w:r>
        <w:rPr>
          <w:sz w:val="24"/>
        </w:rPr>
        <w:t>(с</w:t>
      </w:r>
      <w:r>
        <w:rPr>
          <w:spacing w:val="-15"/>
          <w:sz w:val="24"/>
        </w:rPr>
        <w:t xml:space="preserve"> </w:t>
      </w:r>
      <w:r>
        <w:rPr>
          <w:sz w:val="24"/>
        </w:rPr>
        <w:t>учетом</w:t>
      </w:r>
      <w:r>
        <w:rPr>
          <w:spacing w:val="-14"/>
          <w:sz w:val="24"/>
        </w:rPr>
        <w:t xml:space="preserve"> </w:t>
      </w:r>
      <w:r>
        <w:rPr>
          <w:sz w:val="24"/>
        </w:rPr>
        <w:t>литературного</w:t>
      </w:r>
      <w:r>
        <w:rPr>
          <w:spacing w:val="-13"/>
          <w:sz w:val="24"/>
        </w:rPr>
        <w:t xml:space="preserve"> </w:t>
      </w:r>
      <w:r>
        <w:rPr>
          <w:sz w:val="24"/>
        </w:rPr>
        <w:t>развития, индивидуальных особенностей обучающихся);</w:t>
      </w:r>
    </w:p>
    <w:p w:rsidR="00B56A4D" w:rsidRDefault="00B56A4D">
      <w:pPr>
        <w:pStyle w:val="a3"/>
        <w:spacing w:before="4"/>
        <w:ind w:left="0"/>
        <w:jc w:val="left"/>
      </w:pPr>
    </w:p>
    <w:p w:rsidR="00B56A4D" w:rsidRDefault="00CC7A05">
      <w:pPr>
        <w:pStyle w:val="a4"/>
        <w:numPr>
          <w:ilvl w:val="0"/>
          <w:numId w:val="237"/>
        </w:numPr>
        <w:tabs>
          <w:tab w:val="left" w:pos="544"/>
        </w:tabs>
        <w:ind w:left="282" w:right="567" w:firstLine="0"/>
        <w:jc w:val="both"/>
        <w:rPr>
          <w:sz w:val="24"/>
        </w:rPr>
      </w:pPr>
      <w:r>
        <w:rPr>
          <w:sz w:val="24"/>
        </w:rPr>
        <w:t>пересказывать изученное и самостоятельно прочитанное произведение, используя различные виды устных</w:t>
      </w:r>
      <w:r>
        <w:rPr>
          <w:spacing w:val="-2"/>
          <w:sz w:val="24"/>
        </w:rPr>
        <w:t xml:space="preserve"> </w:t>
      </w:r>
      <w:r>
        <w:rPr>
          <w:sz w:val="24"/>
        </w:rPr>
        <w:t>и</w:t>
      </w:r>
      <w:r>
        <w:rPr>
          <w:spacing w:val="-3"/>
          <w:sz w:val="24"/>
        </w:rPr>
        <w:t xml:space="preserve"> </w:t>
      </w:r>
      <w:r>
        <w:rPr>
          <w:sz w:val="24"/>
        </w:rPr>
        <w:t>письменных</w:t>
      </w:r>
      <w:r>
        <w:rPr>
          <w:spacing w:val="-1"/>
          <w:sz w:val="24"/>
        </w:rPr>
        <w:t xml:space="preserve"> </w:t>
      </w:r>
      <w:r>
        <w:rPr>
          <w:sz w:val="24"/>
        </w:rPr>
        <w:t>пересказов,</w:t>
      </w:r>
      <w:r>
        <w:rPr>
          <w:spacing w:val="-3"/>
          <w:sz w:val="24"/>
        </w:rPr>
        <w:t xml:space="preserve"> </w:t>
      </w:r>
      <w:r>
        <w:rPr>
          <w:sz w:val="24"/>
        </w:rPr>
        <w:t>обстоятельно</w:t>
      </w:r>
      <w:r>
        <w:rPr>
          <w:spacing w:val="-3"/>
          <w:sz w:val="24"/>
        </w:rPr>
        <w:t xml:space="preserve"> </w:t>
      </w:r>
      <w:r>
        <w:rPr>
          <w:sz w:val="24"/>
        </w:rPr>
        <w:t>отвечать</w:t>
      </w:r>
      <w:r>
        <w:rPr>
          <w:spacing w:val="-2"/>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по</w:t>
      </w:r>
      <w:r>
        <w:rPr>
          <w:spacing w:val="-3"/>
          <w:sz w:val="24"/>
        </w:rPr>
        <w:t xml:space="preserve"> </w:t>
      </w:r>
      <w:r>
        <w:rPr>
          <w:sz w:val="24"/>
        </w:rPr>
        <w:t>прочитанному</w:t>
      </w:r>
      <w:r>
        <w:rPr>
          <w:spacing w:val="-7"/>
          <w:sz w:val="24"/>
        </w:rPr>
        <w:t xml:space="preserve"> </w:t>
      </w:r>
      <w:r>
        <w:rPr>
          <w:sz w:val="24"/>
        </w:rPr>
        <w:t>произведению и самостоятельно формулировать вопросы к тексту; пересказывать сюжет и вычленять фабулу;</w:t>
      </w:r>
    </w:p>
    <w:p w:rsidR="00B56A4D" w:rsidRDefault="00B56A4D">
      <w:pPr>
        <w:pStyle w:val="a3"/>
        <w:spacing w:before="3"/>
        <w:ind w:left="0"/>
        <w:jc w:val="left"/>
      </w:pPr>
    </w:p>
    <w:p w:rsidR="00B56A4D" w:rsidRDefault="00CC7A05">
      <w:pPr>
        <w:pStyle w:val="a4"/>
        <w:numPr>
          <w:ilvl w:val="0"/>
          <w:numId w:val="237"/>
        </w:numPr>
        <w:tabs>
          <w:tab w:val="left" w:pos="537"/>
        </w:tabs>
        <w:ind w:left="282" w:right="569" w:firstLine="0"/>
        <w:jc w:val="both"/>
        <w:rPr>
          <w:sz w:val="24"/>
        </w:rPr>
      </w:pPr>
      <w:r>
        <w:rPr>
          <w:sz w:val="24"/>
        </w:rPr>
        <w:t>участвовать</w:t>
      </w:r>
      <w:r>
        <w:rPr>
          <w:spacing w:val="-8"/>
          <w:sz w:val="24"/>
        </w:rPr>
        <w:t xml:space="preserve"> </w:t>
      </w:r>
      <w:r>
        <w:rPr>
          <w:sz w:val="24"/>
        </w:rPr>
        <w:t>в</w:t>
      </w:r>
      <w:r>
        <w:rPr>
          <w:spacing w:val="-10"/>
          <w:sz w:val="24"/>
        </w:rPr>
        <w:t xml:space="preserve"> </w:t>
      </w:r>
      <w:r>
        <w:rPr>
          <w:sz w:val="24"/>
        </w:rPr>
        <w:t>беседе</w:t>
      </w:r>
      <w:r>
        <w:rPr>
          <w:spacing w:val="-10"/>
          <w:sz w:val="24"/>
        </w:rPr>
        <w:t xml:space="preserve"> </w:t>
      </w:r>
      <w:r>
        <w:rPr>
          <w:sz w:val="24"/>
        </w:rPr>
        <w:t>и</w:t>
      </w:r>
      <w:r>
        <w:rPr>
          <w:spacing w:val="-8"/>
          <w:sz w:val="24"/>
        </w:rPr>
        <w:t xml:space="preserve"> </w:t>
      </w:r>
      <w:r>
        <w:rPr>
          <w:sz w:val="24"/>
        </w:rPr>
        <w:t>диалоге</w:t>
      </w:r>
      <w:r>
        <w:rPr>
          <w:spacing w:val="-8"/>
          <w:sz w:val="24"/>
        </w:rPr>
        <w:t xml:space="preserve"> </w:t>
      </w:r>
      <w:r>
        <w:rPr>
          <w:sz w:val="24"/>
        </w:rPr>
        <w:t>о</w:t>
      </w:r>
      <w:r>
        <w:rPr>
          <w:spacing w:val="-11"/>
          <w:sz w:val="24"/>
        </w:rPr>
        <w:t xml:space="preserve"> </w:t>
      </w:r>
      <w:r>
        <w:rPr>
          <w:sz w:val="24"/>
        </w:rPr>
        <w:t>прочитанном</w:t>
      </w:r>
      <w:r>
        <w:rPr>
          <w:spacing w:val="-10"/>
          <w:sz w:val="24"/>
        </w:rPr>
        <w:t xml:space="preserve"> </w:t>
      </w:r>
      <w:r>
        <w:rPr>
          <w:sz w:val="24"/>
        </w:rPr>
        <w:t>произведении,</w:t>
      </w:r>
      <w:r>
        <w:rPr>
          <w:spacing w:val="-9"/>
          <w:sz w:val="24"/>
        </w:rPr>
        <w:t xml:space="preserve"> </w:t>
      </w:r>
      <w:r>
        <w:rPr>
          <w:sz w:val="24"/>
        </w:rPr>
        <w:t>в</w:t>
      </w:r>
      <w:r>
        <w:rPr>
          <w:spacing w:val="-10"/>
          <w:sz w:val="24"/>
        </w:rPr>
        <w:t xml:space="preserve"> </w:t>
      </w:r>
      <w:r>
        <w:rPr>
          <w:sz w:val="24"/>
        </w:rPr>
        <w:t>учебной</w:t>
      </w:r>
      <w:r>
        <w:rPr>
          <w:spacing w:val="-8"/>
          <w:sz w:val="24"/>
        </w:rPr>
        <w:t xml:space="preserve"> </w:t>
      </w:r>
      <w:r>
        <w:rPr>
          <w:sz w:val="24"/>
        </w:rPr>
        <w:t>дискуссии</w:t>
      </w:r>
      <w:r>
        <w:rPr>
          <w:spacing w:val="-8"/>
          <w:sz w:val="24"/>
        </w:rPr>
        <w:t xml:space="preserve"> </w:t>
      </w:r>
      <w:r>
        <w:rPr>
          <w:sz w:val="24"/>
        </w:rPr>
        <w:t>на</w:t>
      </w:r>
      <w:r>
        <w:rPr>
          <w:spacing w:val="-10"/>
          <w:sz w:val="24"/>
        </w:rPr>
        <w:t xml:space="preserve"> </w:t>
      </w:r>
      <w:r>
        <w:rPr>
          <w:sz w:val="24"/>
        </w:rPr>
        <w:t>литературные темы,</w:t>
      </w:r>
      <w:r>
        <w:rPr>
          <w:spacing w:val="-3"/>
          <w:sz w:val="24"/>
        </w:rPr>
        <w:t xml:space="preserve"> </w:t>
      </w:r>
      <w:r>
        <w:rPr>
          <w:sz w:val="24"/>
        </w:rPr>
        <w:t>соотносить</w:t>
      </w:r>
      <w:r>
        <w:rPr>
          <w:spacing w:val="-2"/>
          <w:sz w:val="24"/>
        </w:rPr>
        <w:t xml:space="preserve"> </w:t>
      </w:r>
      <w:r>
        <w:rPr>
          <w:sz w:val="24"/>
        </w:rPr>
        <w:t>собственную</w:t>
      </w:r>
      <w:r>
        <w:rPr>
          <w:spacing w:val="-3"/>
          <w:sz w:val="24"/>
        </w:rPr>
        <w:t xml:space="preserve"> </w:t>
      </w:r>
      <w:r>
        <w:rPr>
          <w:sz w:val="24"/>
        </w:rPr>
        <w:t>позицию</w:t>
      </w:r>
      <w:r>
        <w:rPr>
          <w:spacing w:val="-3"/>
          <w:sz w:val="24"/>
        </w:rPr>
        <w:t xml:space="preserve"> </w:t>
      </w:r>
      <w:r>
        <w:rPr>
          <w:sz w:val="24"/>
        </w:rPr>
        <w:t>с</w:t>
      </w:r>
      <w:r>
        <w:rPr>
          <w:spacing w:val="-4"/>
          <w:sz w:val="24"/>
        </w:rPr>
        <w:t xml:space="preserve"> </w:t>
      </w:r>
      <w:r>
        <w:rPr>
          <w:sz w:val="24"/>
        </w:rPr>
        <w:t>позицией</w:t>
      </w:r>
      <w:r>
        <w:rPr>
          <w:spacing w:val="-3"/>
          <w:sz w:val="24"/>
        </w:rPr>
        <w:t xml:space="preserve"> </w:t>
      </w:r>
      <w:r>
        <w:rPr>
          <w:sz w:val="24"/>
        </w:rPr>
        <w:t>автора</w:t>
      </w:r>
      <w:r>
        <w:rPr>
          <w:spacing w:val="-4"/>
          <w:sz w:val="24"/>
        </w:rPr>
        <w:t xml:space="preserve"> </w:t>
      </w:r>
      <w:r>
        <w:rPr>
          <w:sz w:val="24"/>
        </w:rPr>
        <w:t>и</w:t>
      </w:r>
      <w:r>
        <w:rPr>
          <w:spacing w:val="-3"/>
          <w:sz w:val="24"/>
        </w:rPr>
        <w:t xml:space="preserve"> </w:t>
      </w:r>
      <w:r>
        <w:rPr>
          <w:sz w:val="24"/>
        </w:rPr>
        <w:t>мнениями</w:t>
      </w:r>
      <w:r>
        <w:rPr>
          <w:spacing w:val="-1"/>
          <w:sz w:val="24"/>
        </w:rPr>
        <w:t xml:space="preserve"> </w:t>
      </w:r>
      <w:r>
        <w:rPr>
          <w:sz w:val="24"/>
        </w:rPr>
        <w:t>участников</w:t>
      </w:r>
      <w:r>
        <w:rPr>
          <w:spacing w:val="-4"/>
          <w:sz w:val="24"/>
        </w:rPr>
        <w:t xml:space="preserve"> </w:t>
      </w:r>
      <w:r>
        <w:rPr>
          <w:sz w:val="24"/>
        </w:rPr>
        <w:t>дискуссии,</w:t>
      </w:r>
      <w:r>
        <w:rPr>
          <w:spacing w:val="-3"/>
          <w:sz w:val="24"/>
        </w:rPr>
        <w:t xml:space="preserve"> </w:t>
      </w:r>
      <w:r>
        <w:rPr>
          <w:sz w:val="24"/>
        </w:rPr>
        <w:t xml:space="preserve">давать аргументированную оценку прочитанному и отстаивать свою точку зрения, используя литературные </w:t>
      </w:r>
      <w:r>
        <w:rPr>
          <w:spacing w:val="-2"/>
          <w:sz w:val="24"/>
        </w:rPr>
        <w:t>аргументы;</w:t>
      </w:r>
    </w:p>
    <w:p w:rsidR="00B56A4D" w:rsidRDefault="00B56A4D">
      <w:pPr>
        <w:pStyle w:val="a3"/>
        <w:spacing w:before="5"/>
        <w:ind w:left="0"/>
        <w:jc w:val="left"/>
      </w:pPr>
    </w:p>
    <w:p w:rsidR="00B56A4D" w:rsidRDefault="00CC7A05">
      <w:pPr>
        <w:pStyle w:val="a4"/>
        <w:numPr>
          <w:ilvl w:val="0"/>
          <w:numId w:val="237"/>
        </w:numPr>
        <w:tabs>
          <w:tab w:val="left" w:pos="542"/>
        </w:tabs>
        <w:ind w:left="282" w:right="565" w:firstLine="0"/>
        <w:jc w:val="both"/>
        <w:rPr>
          <w:sz w:val="24"/>
        </w:rPr>
      </w:pPr>
      <w:r>
        <w:rPr>
          <w:sz w:val="24"/>
        </w:rPr>
        <w:t>создавать устные</w:t>
      </w:r>
      <w:r>
        <w:rPr>
          <w:spacing w:val="-1"/>
          <w:sz w:val="24"/>
        </w:rPr>
        <w:t xml:space="preserve"> </w:t>
      </w:r>
      <w:r>
        <w:rPr>
          <w:sz w:val="24"/>
        </w:rPr>
        <w:t>и письменные</w:t>
      </w:r>
      <w:r>
        <w:rPr>
          <w:spacing w:val="-2"/>
          <w:sz w:val="24"/>
        </w:rPr>
        <w:t xml:space="preserve"> </w:t>
      </w:r>
      <w:r>
        <w:rPr>
          <w:sz w:val="24"/>
        </w:rPr>
        <w:t>высказывания разных жанров</w:t>
      </w:r>
      <w:r>
        <w:rPr>
          <w:spacing w:val="-1"/>
          <w:sz w:val="24"/>
        </w:rPr>
        <w:t xml:space="preserve"> </w:t>
      </w:r>
      <w:r>
        <w:rPr>
          <w:sz w:val="24"/>
        </w:rPr>
        <w:t>(объемом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 слов),</w:t>
      </w:r>
      <w:r>
        <w:rPr>
          <w:spacing w:val="-1"/>
          <w:sz w:val="24"/>
        </w:rPr>
        <w:t xml:space="preserve"> </w:t>
      </w:r>
      <w:r>
        <w:rPr>
          <w:sz w:val="24"/>
        </w:rPr>
        <w:t>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56A4D" w:rsidRDefault="00B56A4D">
      <w:pPr>
        <w:pStyle w:val="a3"/>
        <w:spacing w:before="6"/>
        <w:ind w:left="0"/>
        <w:jc w:val="left"/>
      </w:pPr>
    </w:p>
    <w:p w:rsidR="00B56A4D" w:rsidRDefault="00CC7A05">
      <w:pPr>
        <w:pStyle w:val="a4"/>
        <w:numPr>
          <w:ilvl w:val="0"/>
          <w:numId w:val="237"/>
        </w:numPr>
        <w:tabs>
          <w:tab w:val="left" w:pos="676"/>
        </w:tabs>
        <w:ind w:left="282" w:right="570" w:firstLine="0"/>
        <w:jc w:val="both"/>
        <w:rPr>
          <w:sz w:val="24"/>
        </w:rPr>
      </w:pPr>
      <w:r>
        <w:rPr>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B56A4D" w:rsidRDefault="00B56A4D">
      <w:pPr>
        <w:pStyle w:val="a3"/>
        <w:spacing w:before="2"/>
        <w:ind w:left="0"/>
        <w:jc w:val="left"/>
      </w:pPr>
    </w:p>
    <w:p w:rsidR="00B56A4D" w:rsidRDefault="00CC7A05">
      <w:pPr>
        <w:pStyle w:val="a4"/>
        <w:numPr>
          <w:ilvl w:val="0"/>
          <w:numId w:val="237"/>
        </w:numPr>
        <w:tabs>
          <w:tab w:val="left" w:pos="585"/>
        </w:tabs>
        <w:ind w:left="282" w:right="569" w:firstLine="0"/>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56A4D" w:rsidRDefault="00B56A4D">
      <w:pPr>
        <w:pStyle w:val="a3"/>
        <w:spacing w:before="5"/>
        <w:ind w:left="0"/>
        <w:jc w:val="left"/>
      </w:pPr>
    </w:p>
    <w:p w:rsidR="00B56A4D" w:rsidRDefault="00CC7A05">
      <w:pPr>
        <w:pStyle w:val="a4"/>
        <w:numPr>
          <w:ilvl w:val="0"/>
          <w:numId w:val="237"/>
        </w:numPr>
        <w:tabs>
          <w:tab w:val="left" w:pos="688"/>
        </w:tabs>
        <w:spacing w:before="1"/>
        <w:ind w:left="282" w:right="567" w:firstLine="0"/>
        <w:jc w:val="both"/>
        <w:rPr>
          <w:sz w:val="24"/>
        </w:rPr>
      </w:pPr>
      <w:r>
        <w:rPr>
          <w:sz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37"/>
        </w:numPr>
        <w:tabs>
          <w:tab w:val="left" w:pos="809"/>
        </w:tabs>
        <w:spacing w:before="72"/>
        <w:ind w:right="565" w:firstLine="0"/>
        <w:jc w:val="both"/>
        <w:rPr>
          <w:sz w:val="24"/>
        </w:rPr>
      </w:pPr>
      <w:r>
        <w:rPr>
          <w:sz w:val="24"/>
        </w:rPr>
        <w:lastRenderedPageBreak/>
        <w:t>участвовать в коллективной и индивидуальной проектной и учебно-исследовательской деятельности и уметь публично презентовать полученные результаты;</w:t>
      </w:r>
    </w:p>
    <w:p w:rsidR="00B56A4D" w:rsidRDefault="00B56A4D">
      <w:pPr>
        <w:pStyle w:val="a3"/>
        <w:spacing w:before="2"/>
        <w:ind w:left="0"/>
        <w:jc w:val="left"/>
      </w:pPr>
    </w:p>
    <w:p w:rsidR="00B56A4D" w:rsidRDefault="00CC7A05">
      <w:pPr>
        <w:pStyle w:val="a4"/>
        <w:numPr>
          <w:ilvl w:val="0"/>
          <w:numId w:val="237"/>
        </w:numPr>
        <w:tabs>
          <w:tab w:val="left" w:pos="742"/>
        </w:tabs>
        <w:ind w:right="571" w:firstLine="0"/>
        <w:jc w:val="both"/>
        <w:rPr>
          <w:sz w:val="24"/>
        </w:rPr>
      </w:pPr>
      <w:r>
        <w:rPr>
          <w:sz w:val="24"/>
        </w:rPr>
        <w:t>уметь самостоятельно пользоваться энциклопедиями, словарями и справочной литературой, информационно-справочными</w:t>
      </w:r>
      <w:r>
        <w:rPr>
          <w:spacing w:val="-7"/>
          <w:sz w:val="24"/>
        </w:rPr>
        <w:t xml:space="preserve"> </w:t>
      </w:r>
      <w:r>
        <w:rPr>
          <w:sz w:val="24"/>
        </w:rPr>
        <w:t>системами,</w:t>
      </w:r>
      <w:r>
        <w:rPr>
          <w:spacing w:val="-8"/>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7"/>
          <w:sz w:val="24"/>
        </w:rPr>
        <w:t xml:space="preserve"> </w:t>
      </w:r>
      <w:r>
        <w:rPr>
          <w:sz w:val="24"/>
        </w:rPr>
        <w:t>в</w:t>
      </w:r>
      <w:r>
        <w:rPr>
          <w:spacing w:val="-9"/>
          <w:sz w:val="24"/>
        </w:rPr>
        <w:t xml:space="preserve"> </w:t>
      </w:r>
      <w:r>
        <w:rPr>
          <w:sz w:val="24"/>
        </w:rPr>
        <w:t>электронной</w:t>
      </w:r>
      <w:r>
        <w:rPr>
          <w:spacing w:val="-10"/>
          <w:sz w:val="24"/>
        </w:rPr>
        <w:t xml:space="preserve"> </w:t>
      </w:r>
      <w:r>
        <w:rPr>
          <w:sz w:val="24"/>
        </w:rPr>
        <w:t>форме;</w:t>
      </w:r>
      <w:r>
        <w:rPr>
          <w:spacing w:val="-8"/>
          <w:sz w:val="24"/>
        </w:rPr>
        <w:t xml:space="preserve"> </w:t>
      </w:r>
      <w:r>
        <w:rPr>
          <w:sz w:val="24"/>
        </w:rPr>
        <w:t>пользоваться</w:t>
      </w:r>
      <w:r>
        <w:rPr>
          <w:spacing w:val="-8"/>
          <w:sz w:val="24"/>
        </w:rPr>
        <w:t xml:space="preserve"> </w:t>
      </w:r>
      <w:r>
        <w:rPr>
          <w:sz w:val="24"/>
        </w:rPr>
        <w:t>каталогами библиотек,</w:t>
      </w:r>
      <w:r>
        <w:rPr>
          <w:spacing w:val="-12"/>
          <w:sz w:val="24"/>
        </w:rPr>
        <w:t xml:space="preserve"> </w:t>
      </w:r>
      <w:r>
        <w:rPr>
          <w:sz w:val="24"/>
        </w:rPr>
        <w:t>библиографическими</w:t>
      </w:r>
      <w:r>
        <w:rPr>
          <w:spacing w:val="-9"/>
          <w:sz w:val="24"/>
        </w:rPr>
        <w:t xml:space="preserve"> </w:t>
      </w:r>
      <w:r>
        <w:rPr>
          <w:sz w:val="24"/>
        </w:rPr>
        <w:t>указателями,</w:t>
      </w:r>
      <w:r>
        <w:rPr>
          <w:spacing w:val="-13"/>
          <w:sz w:val="24"/>
        </w:rPr>
        <w:t xml:space="preserve"> </w:t>
      </w:r>
      <w:r>
        <w:rPr>
          <w:sz w:val="24"/>
        </w:rPr>
        <w:t>системой</w:t>
      </w:r>
      <w:r>
        <w:rPr>
          <w:spacing w:val="-12"/>
          <w:sz w:val="24"/>
        </w:rPr>
        <w:t xml:space="preserve"> </w:t>
      </w:r>
      <w:r>
        <w:rPr>
          <w:sz w:val="24"/>
        </w:rPr>
        <w:t>поиска</w:t>
      </w:r>
      <w:r>
        <w:rPr>
          <w:spacing w:val="-14"/>
          <w:sz w:val="24"/>
        </w:rPr>
        <w:t xml:space="preserve"> </w:t>
      </w:r>
      <w:r>
        <w:rPr>
          <w:sz w:val="24"/>
        </w:rPr>
        <w:t>в</w:t>
      </w:r>
      <w:r>
        <w:rPr>
          <w:spacing w:val="-15"/>
          <w:sz w:val="24"/>
        </w:rPr>
        <w:t xml:space="preserve"> </w:t>
      </w:r>
      <w:r>
        <w:rPr>
          <w:sz w:val="24"/>
        </w:rPr>
        <w:t>интернете;</w:t>
      </w:r>
      <w:r>
        <w:rPr>
          <w:spacing w:val="-12"/>
          <w:sz w:val="24"/>
        </w:rPr>
        <w:t xml:space="preserve"> </w:t>
      </w:r>
      <w:r>
        <w:rPr>
          <w:sz w:val="24"/>
        </w:rPr>
        <w:t>работать</w:t>
      </w:r>
      <w:r>
        <w:rPr>
          <w:spacing w:val="-11"/>
          <w:sz w:val="24"/>
        </w:rPr>
        <w:t xml:space="preserve"> </w:t>
      </w:r>
      <w:r>
        <w:rPr>
          <w:sz w:val="24"/>
        </w:rPr>
        <w:t>с</w:t>
      </w:r>
      <w:r>
        <w:rPr>
          <w:spacing w:val="-15"/>
          <w:sz w:val="24"/>
        </w:rPr>
        <w:t xml:space="preserve"> </w:t>
      </w:r>
      <w:r>
        <w:rPr>
          <w:sz w:val="24"/>
        </w:rPr>
        <w:t>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B56A4D" w:rsidRDefault="00B56A4D">
      <w:pPr>
        <w:pStyle w:val="a3"/>
        <w:spacing w:before="5"/>
        <w:ind w:left="0"/>
        <w:jc w:val="left"/>
      </w:pPr>
    </w:p>
    <w:p w:rsidR="00B56A4D" w:rsidRDefault="00CC7A05">
      <w:pPr>
        <w:pStyle w:val="a3"/>
        <w:ind w:left="283" w:right="562"/>
      </w:pPr>
      <w:r>
        <w:t>При планировании предметных результатов освоения рабочей программы следует учитывать, что формирование</w:t>
      </w:r>
      <w:r>
        <w:rPr>
          <w:spacing w:val="-11"/>
        </w:rPr>
        <w:t xml:space="preserve"> </w:t>
      </w:r>
      <w:r>
        <w:t>различных</w:t>
      </w:r>
      <w:r>
        <w:rPr>
          <w:spacing w:val="-6"/>
        </w:rPr>
        <w:t xml:space="preserve"> </w:t>
      </w:r>
      <w:r>
        <w:t>умений,</w:t>
      </w:r>
      <w:r>
        <w:rPr>
          <w:spacing w:val="-10"/>
        </w:rPr>
        <w:t xml:space="preserve"> </w:t>
      </w:r>
      <w:r>
        <w:t>навыков,</w:t>
      </w:r>
      <w:r>
        <w:rPr>
          <w:spacing w:val="-10"/>
        </w:rPr>
        <w:t xml:space="preserve"> </w:t>
      </w:r>
      <w:r>
        <w:t>компетенций</w:t>
      </w:r>
      <w:r>
        <w:rPr>
          <w:spacing w:val="-9"/>
        </w:rPr>
        <w:t xml:space="preserve"> </w:t>
      </w:r>
      <w:r>
        <w:t>происходит</w:t>
      </w:r>
      <w:r>
        <w:rPr>
          <w:spacing w:val="-11"/>
        </w:rPr>
        <w:t xml:space="preserve"> </w:t>
      </w:r>
      <w:r>
        <w:t>у</w:t>
      </w:r>
      <w:r>
        <w:rPr>
          <w:spacing w:val="-12"/>
        </w:rPr>
        <w:t xml:space="preserve"> </w:t>
      </w:r>
      <w:r>
        <w:t>разных</w:t>
      </w:r>
      <w:r>
        <w:rPr>
          <w:spacing w:val="-8"/>
        </w:rPr>
        <w:t xml:space="preserve"> </w:t>
      </w:r>
      <w:r>
        <w:t>обучающихся</w:t>
      </w:r>
      <w:r>
        <w:rPr>
          <w:spacing w:val="-10"/>
        </w:rPr>
        <w:t xml:space="preserve"> </w:t>
      </w:r>
      <w:r>
        <w:t>с</w:t>
      </w:r>
      <w:r>
        <w:rPr>
          <w:spacing w:val="-11"/>
        </w:rPr>
        <w:t xml:space="preserve"> </w:t>
      </w:r>
      <w:r>
        <w:t>разной скоростью и в</w:t>
      </w:r>
      <w:r>
        <w:rPr>
          <w:spacing w:val="-1"/>
        </w:rPr>
        <w:t xml:space="preserve"> </w:t>
      </w:r>
      <w:r>
        <w:t>разной степени, что диктует необходимость дифференцированного и индивидуального подхода к ним, применения разных стратегий и создания индивидуальных образовательных траекторий достижения этих результатов.</w:t>
      </w:r>
    </w:p>
    <w:p w:rsidR="00B56A4D" w:rsidRDefault="00B56A4D">
      <w:pPr>
        <w:pStyle w:val="a3"/>
        <w:spacing w:before="5"/>
        <w:ind w:left="0"/>
        <w:jc w:val="left"/>
      </w:pPr>
    </w:p>
    <w:p w:rsidR="00B56A4D" w:rsidRDefault="00CC7A05">
      <w:pPr>
        <w:pStyle w:val="a3"/>
        <w:ind w:right="563"/>
      </w:pPr>
      <w:r>
        <w:rPr>
          <w:b/>
          <w:color w:val="323232"/>
        </w:rPr>
        <w:t xml:space="preserve">Предметная область «Родной язык и родная литература» предусматривает </w:t>
      </w:r>
      <w:r>
        <w:rPr>
          <w:color w:val="323232"/>
        </w:rPr>
        <w:t>изучение государственного языка республики и (или) родных языков из числа языков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соответствии с требованиями ФГОС с учетом ПООП по учебному предмету и утверждается Организацией самостоятельно.</w:t>
      </w:r>
    </w:p>
    <w:p w:rsidR="00B56A4D" w:rsidRDefault="00CC7A05">
      <w:pPr>
        <w:pStyle w:val="3"/>
        <w:spacing w:before="260" w:line="242" w:lineRule="auto"/>
        <w:ind w:right="572"/>
        <w:jc w:val="both"/>
      </w:pPr>
      <w:r>
        <w:rPr>
          <w:color w:val="323232"/>
        </w:rPr>
        <w:t xml:space="preserve">Предметные результаты по предметной области «Родной язык и родная литература» должны </w:t>
      </w:r>
      <w:r>
        <w:rPr>
          <w:color w:val="323232"/>
          <w:spacing w:val="-2"/>
        </w:rPr>
        <w:t>обеспечивать:</w:t>
      </w:r>
    </w:p>
    <w:p w:rsidR="00B56A4D" w:rsidRDefault="00CC7A05">
      <w:pPr>
        <w:pStyle w:val="a3"/>
        <w:spacing w:before="244" w:line="242" w:lineRule="auto"/>
        <w:ind w:right="574"/>
      </w:pPr>
      <w:r>
        <w:rPr>
          <w:color w:val="323232"/>
        </w:rPr>
        <w:t xml:space="preserve">По учебному предмету «Родной язык и (или) государственный язык республики Российской </w:t>
      </w:r>
      <w:r>
        <w:rPr>
          <w:color w:val="323232"/>
          <w:spacing w:val="-2"/>
        </w:rPr>
        <w:t>Федерации»:</w:t>
      </w:r>
    </w:p>
    <w:p w:rsidR="00B56A4D" w:rsidRDefault="00CC7A05">
      <w:pPr>
        <w:pStyle w:val="a4"/>
        <w:numPr>
          <w:ilvl w:val="0"/>
          <w:numId w:val="236"/>
        </w:numPr>
        <w:tabs>
          <w:tab w:val="left" w:pos="619"/>
        </w:tabs>
        <w:spacing w:before="250"/>
        <w:ind w:left="282" w:right="573" w:firstLine="0"/>
        <w:jc w:val="both"/>
        <w:rPr>
          <w:sz w:val="24"/>
        </w:rPr>
      </w:pPr>
      <w:r>
        <w:rPr>
          <w:color w:val="323232"/>
          <w:sz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B56A4D" w:rsidRDefault="00CC7A05">
      <w:pPr>
        <w:pStyle w:val="a4"/>
        <w:numPr>
          <w:ilvl w:val="0"/>
          <w:numId w:val="236"/>
        </w:numPr>
        <w:tabs>
          <w:tab w:val="left" w:pos="573"/>
        </w:tabs>
        <w:spacing w:before="254" w:line="242" w:lineRule="auto"/>
        <w:ind w:left="282" w:right="571" w:firstLine="0"/>
        <w:jc w:val="both"/>
        <w:rPr>
          <w:sz w:val="24"/>
        </w:rPr>
      </w:pPr>
      <w:r>
        <w:rPr>
          <w:color w:val="323232"/>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56A4D" w:rsidRDefault="00CC7A05">
      <w:pPr>
        <w:pStyle w:val="a4"/>
        <w:numPr>
          <w:ilvl w:val="0"/>
          <w:numId w:val="236"/>
        </w:numPr>
        <w:tabs>
          <w:tab w:val="left" w:pos="541"/>
        </w:tabs>
        <w:spacing w:before="254"/>
        <w:ind w:left="541" w:hanging="259"/>
        <w:jc w:val="both"/>
        <w:rPr>
          <w:sz w:val="24"/>
        </w:rPr>
      </w:pPr>
      <w:r>
        <w:rPr>
          <w:color w:val="323232"/>
          <w:sz w:val="24"/>
        </w:rPr>
        <w:t>использование</w:t>
      </w:r>
      <w:r>
        <w:rPr>
          <w:color w:val="323232"/>
          <w:spacing w:val="-9"/>
          <w:sz w:val="24"/>
        </w:rPr>
        <w:t xml:space="preserve"> </w:t>
      </w:r>
      <w:r>
        <w:rPr>
          <w:color w:val="323232"/>
          <w:sz w:val="24"/>
        </w:rPr>
        <w:t>коммуникативно-эстетических</w:t>
      </w:r>
      <w:r>
        <w:rPr>
          <w:color w:val="323232"/>
          <w:spacing w:val="-7"/>
          <w:sz w:val="24"/>
        </w:rPr>
        <w:t xml:space="preserve"> </w:t>
      </w:r>
      <w:r>
        <w:rPr>
          <w:color w:val="323232"/>
          <w:sz w:val="24"/>
        </w:rPr>
        <w:t>возможностей</w:t>
      </w:r>
      <w:r>
        <w:rPr>
          <w:color w:val="323232"/>
          <w:spacing w:val="-8"/>
          <w:sz w:val="24"/>
        </w:rPr>
        <w:t xml:space="preserve"> </w:t>
      </w:r>
      <w:r>
        <w:rPr>
          <w:color w:val="323232"/>
          <w:sz w:val="24"/>
        </w:rPr>
        <w:t>родного</w:t>
      </w:r>
      <w:r>
        <w:rPr>
          <w:color w:val="323232"/>
          <w:spacing w:val="-7"/>
          <w:sz w:val="24"/>
        </w:rPr>
        <w:t xml:space="preserve"> </w:t>
      </w:r>
      <w:r>
        <w:rPr>
          <w:color w:val="323232"/>
          <w:spacing w:val="-2"/>
          <w:sz w:val="24"/>
        </w:rPr>
        <w:t>языка;</w:t>
      </w:r>
    </w:p>
    <w:p w:rsidR="00B56A4D" w:rsidRDefault="00CC7A05">
      <w:pPr>
        <w:pStyle w:val="a4"/>
        <w:numPr>
          <w:ilvl w:val="0"/>
          <w:numId w:val="236"/>
        </w:numPr>
        <w:tabs>
          <w:tab w:val="left" w:pos="541"/>
        </w:tabs>
        <w:spacing w:before="252"/>
        <w:ind w:left="282" w:right="566" w:firstLine="0"/>
        <w:jc w:val="both"/>
        <w:rPr>
          <w:sz w:val="24"/>
        </w:rPr>
      </w:pPr>
      <w:r>
        <w:rPr>
          <w:color w:val="323232"/>
          <w:sz w:val="24"/>
        </w:rPr>
        <w:t>расширение</w:t>
      </w:r>
      <w:r>
        <w:rPr>
          <w:color w:val="323232"/>
          <w:spacing w:val="-4"/>
          <w:sz w:val="24"/>
        </w:rPr>
        <w:t xml:space="preserve"> </w:t>
      </w:r>
      <w:r>
        <w:rPr>
          <w:color w:val="323232"/>
          <w:sz w:val="24"/>
        </w:rPr>
        <w:t>и</w:t>
      </w:r>
      <w:r>
        <w:rPr>
          <w:color w:val="323232"/>
          <w:spacing w:val="-3"/>
          <w:sz w:val="24"/>
        </w:rPr>
        <w:t xml:space="preserve"> </w:t>
      </w:r>
      <w:r>
        <w:rPr>
          <w:color w:val="323232"/>
          <w:sz w:val="24"/>
        </w:rPr>
        <w:t>систематизация</w:t>
      </w:r>
      <w:r>
        <w:rPr>
          <w:color w:val="323232"/>
          <w:spacing w:val="-6"/>
          <w:sz w:val="24"/>
        </w:rPr>
        <w:t xml:space="preserve"> </w:t>
      </w:r>
      <w:r>
        <w:rPr>
          <w:color w:val="323232"/>
          <w:sz w:val="24"/>
        </w:rPr>
        <w:t>научных</w:t>
      </w:r>
      <w:r>
        <w:rPr>
          <w:color w:val="323232"/>
          <w:spacing w:val="-2"/>
          <w:sz w:val="24"/>
        </w:rPr>
        <w:t xml:space="preserve"> </w:t>
      </w:r>
      <w:r>
        <w:rPr>
          <w:color w:val="323232"/>
          <w:sz w:val="24"/>
        </w:rPr>
        <w:t>знаний</w:t>
      </w:r>
      <w:r>
        <w:rPr>
          <w:color w:val="323232"/>
          <w:spacing w:val="-3"/>
          <w:sz w:val="24"/>
        </w:rPr>
        <w:t xml:space="preserve"> </w:t>
      </w:r>
      <w:r>
        <w:rPr>
          <w:color w:val="323232"/>
          <w:sz w:val="24"/>
        </w:rPr>
        <w:t>о</w:t>
      </w:r>
      <w:r>
        <w:rPr>
          <w:color w:val="323232"/>
          <w:spacing w:val="-6"/>
          <w:sz w:val="24"/>
        </w:rPr>
        <w:t xml:space="preserve"> </w:t>
      </w:r>
      <w:r>
        <w:rPr>
          <w:color w:val="323232"/>
          <w:sz w:val="24"/>
        </w:rPr>
        <w:t>родном</w:t>
      </w:r>
      <w:r>
        <w:rPr>
          <w:color w:val="323232"/>
          <w:spacing w:val="-7"/>
          <w:sz w:val="24"/>
        </w:rPr>
        <w:t xml:space="preserve"> </w:t>
      </w:r>
      <w:r>
        <w:rPr>
          <w:color w:val="323232"/>
          <w:sz w:val="24"/>
        </w:rPr>
        <w:t>языке; осознание</w:t>
      </w:r>
      <w:r>
        <w:rPr>
          <w:color w:val="323232"/>
          <w:spacing w:val="-4"/>
          <w:sz w:val="24"/>
        </w:rPr>
        <w:t xml:space="preserve"> </w:t>
      </w:r>
      <w:r>
        <w:rPr>
          <w:color w:val="323232"/>
          <w:sz w:val="24"/>
        </w:rPr>
        <w:t>взаимосвязи</w:t>
      </w:r>
      <w:r>
        <w:rPr>
          <w:color w:val="323232"/>
          <w:spacing w:val="-3"/>
          <w:sz w:val="24"/>
        </w:rPr>
        <w:t xml:space="preserve"> </w:t>
      </w:r>
      <w:r>
        <w:rPr>
          <w:color w:val="323232"/>
          <w:sz w:val="24"/>
        </w:rPr>
        <w:t>его</w:t>
      </w:r>
      <w:r>
        <w:rPr>
          <w:color w:val="323232"/>
          <w:spacing w:val="-4"/>
          <w:sz w:val="24"/>
        </w:rPr>
        <w:t xml:space="preserve"> </w:t>
      </w:r>
      <w:r>
        <w:rPr>
          <w:color w:val="323232"/>
          <w:sz w:val="24"/>
        </w:rPr>
        <w:t>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B56A4D" w:rsidRDefault="00CC7A05">
      <w:pPr>
        <w:pStyle w:val="a4"/>
        <w:numPr>
          <w:ilvl w:val="0"/>
          <w:numId w:val="236"/>
        </w:numPr>
        <w:tabs>
          <w:tab w:val="left" w:pos="556"/>
        </w:tabs>
        <w:spacing w:before="255"/>
        <w:ind w:left="282" w:right="570" w:firstLine="0"/>
        <w:jc w:val="both"/>
        <w:rPr>
          <w:sz w:val="24"/>
        </w:rPr>
      </w:pPr>
      <w:r>
        <w:rPr>
          <w:color w:val="323232"/>
          <w:sz w:val="24"/>
        </w:rPr>
        <w:t>формирование навыков проведения различных видов анализа слова (фонетического, морфемного, словообразовательного,</w:t>
      </w:r>
      <w:r>
        <w:rPr>
          <w:color w:val="323232"/>
          <w:spacing w:val="-15"/>
          <w:sz w:val="24"/>
        </w:rPr>
        <w:t xml:space="preserve"> </w:t>
      </w:r>
      <w:r>
        <w:rPr>
          <w:color w:val="323232"/>
          <w:sz w:val="24"/>
        </w:rPr>
        <w:t>лексического,</w:t>
      </w:r>
      <w:r>
        <w:rPr>
          <w:color w:val="323232"/>
          <w:spacing w:val="-14"/>
          <w:sz w:val="24"/>
        </w:rPr>
        <w:t xml:space="preserve"> </w:t>
      </w:r>
      <w:r>
        <w:rPr>
          <w:color w:val="323232"/>
          <w:sz w:val="24"/>
        </w:rPr>
        <w:t>морфологического),</w:t>
      </w:r>
      <w:r>
        <w:rPr>
          <w:color w:val="323232"/>
          <w:spacing w:val="-14"/>
          <w:sz w:val="24"/>
        </w:rPr>
        <w:t xml:space="preserve"> </w:t>
      </w:r>
      <w:r>
        <w:rPr>
          <w:color w:val="323232"/>
          <w:sz w:val="24"/>
        </w:rPr>
        <w:t>синтаксического</w:t>
      </w:r>
      <w:r>
        <w:rPr>
          <w:color w:val="323232"/>
          <w:spacing w:val="-14"/>
          <w:sz w:val="24"/>
        </w:rPr>
        <w:t xml:space="preserve"> </w:t>
      </w:r>
      <w:r>
        <w:rPr>
          <w:color w:val="323232"/>
          <w:sz w:val="24"/>
        </w:rPr>
        <w:t>анализа</w:t>
      </w:r>
      <w:r>
        <w:rPr>
          <w:color w:val="323232"/>
          <w:spacing w:val="-15"/>
          <w:sz w:val="24"/>
        </w:rPr>
        <w:t xml:space="preserve"> </w:t>
      </w:r>
      <w:r>
        <w:rPr>
          <w:color w:val="323232"/>
          <w:sz w:val="24"/>
        </w:rPr>
        <w:t>словосочетания</w:t>
      </w:r>
      <w:r>
        <w:rPr>
          <w:color w:val="323232"/>
          <w:spacing w:val="-15"/>
          <w:sz w:val="24"/>
        </w:rPr>
        <w:t xml:space="preserve"> </w:t>
      </w:r>
      <w:r>
        <w:rPr>
          <w:color w:val="323232"/>
          <w:sz w:val="24"/>
        </w:rPr>
        <w:t>и предложения, а также многоаспектного анализа текста;</w:t>
      </w:r>
    </w:p>
    <w:p w:rsidR="00B56A4D" w:rsidRDefault="00CC7A05">
      <w:pPr>
        <w:pStyle w:val="a4"/>
        <w:numPr>
          <w:ilvl w:val="0"/>
          <w:numId w:val="236"/>
        </w:numPr>
        <w:tabs>
          <w:tab w:val="left" w:pos="564"/>
        </w:tabs>
        <w:spacing w:before="255"/>
        <w:ind w:left="282" w:right="569" w:firstLine="0"/>
        <w:jc w:val="both"/>
        <w:rPr>
          <w:sz w:val="24"/>
        </w:rPr>
      </w:pPr>
      <w:r>
        <w:rPr>
          <w:color w:val="323232"/>
          <w:sz w:val="24"/>
        </w:rPr>
        <w:t>обогащение активного и потенциального словарного запаса, расширение объема используемых в речи</w:t>
      </w:r>
      <w:r>
        <w:rPr>
          <w:color w:val="323232"/>
          <w:spacing w:val="-3"/>
          <w:sz w:val="24"/>
        </w:rPr>
        <w:t xml:space="preserve"> </w:t>
      </w:r>
      <w:r>
        <w:rPr>
          <w:color w:val="323232"/>
          <w:sz w:val="24"/>
        </w:rPr>
        <w:t>грамматических</w:t>
      </w:r>
      <w:r>
        <w:rPr>
          <w:color w:val="323232"/>
          <w:spacing w:val="-1"/>
          <w:sz w:val="24"/>
        </w:rPr>
        <w:t xml:space="preserve"> </w:t>
      </w:r>
      <w:r>
        <w:rPr>
          <w:color w:val="323232"/>
          <w:sz w:val="24"/>
        </w:rPr>
        <w:t>средств</w:t>
      </w:r>
      <w:r>
        <w:rPr>
          <w:color w:val="323232"/>
          <w:spacing w:val="-4"/>
          <w:sz w:val="24"/>
        </w:rPr>
        <w:t xml:space="preserve"> </w:t>
      </w:r>
      <w:r>
        <w:rPr>
          <w:color w:val="323232"/>
          <w:sz w:val="24"/>
        </w:rPr>
        <w:t>для</w:t>
      </w:r>
      <w:r>
        <w:rPr>
          <w:color w:val="323232"/>
          <w:spacing w:val="-3"/>
          <w:sz w:val="24"/>
        </w:rPr>
        <w:t xml:space="preserve"> </w:t>
      </w:r>
      <w:r>
        <w:rPr>
          <w:color w:val="323232"/>
          <w:sz w:val="24"/>
        </w:rPr>
        <w:t>свободного</w:t>
      </w:r>
      <w:r>
        <w:rPr>
          <w:color w:val="323232"/>
          <w:spacing w:val="-3"/>
          <w:sz w:val="24"/>
        </w:rPr>
        <w:t xml:space="preserve"> </w:t>
      </w:r>
      <w:r>
        <w:rPr>
          <w:color w:val="323232"/>
          <w:sz w:val="24"/>
        </w:rPr>
        <w:t>выражения</w:t>
      </w:r>
      <w:r>
        <w:rPr>
          <w:color w:val="323232"/>
          <w:spacing w:val="-3"/>
          <w:sz w:val="24"/>
        </w:rPr>
        <w:t xml:space="preserve"> </w:t>
      </w:r>
      <w:r>
        <w:rPr>
          <w:color w:val="323232"/>
          <w:sz w:val="24"/>
        </w:rPr>
        <w:t>мыслей</w:t>
      </w:r>
      <w:r>
        <w:rPr>
          <w:color w:val="323232"/>
          <w:spacing w:val="-3"/>
          <w:sz w:val="24"/>
        </w:rPr>
        <w:t xml:space="preserve"> </w:t>
      </w:r>
      <w:r>
        <w:rPr>
          <w:color w:val="323232"/>
          <w:sz w:val="24"/>
        </w:rPr>
        <w:t>и</w:t>
      </w:r>
      <w:r>
        <w:rPr>
          <w:color w:val="323232"/>
          <w:spacing w:val="-3"/>
          <w:sz w:val="24"/>
        </w:rPr>
        <w:t xml:space="preserve"> </w:t>
      </w:r>
      <w:r>
        <w:rPr>
          <w:color w:val="323232"/>
          <w:sz w:val="24"/>
        </w:rPr>
        <w:t>чувств</w:t>
      </w:r>
      <w:r>
        <w:rPr>
          <w:color w:val="323232"/>
          <w:spacing w:val="-4"/>
          <w:sz w:val="24"/>
        </w:rPr>
        <w:t xml:space="preserve"> </w:t>
      </w:r>
      <w:r>
        <w:rPr>
          <w:color w:val="323232"/>
          <w:sz w:val="24"/>
        </w:rPr>
        <w:t>на</w:t>
      </w:r>
      <w:r>
        <w:rPr>
          <w:color w:val="323232"/>
          <w:spacing w:val="-4"/>
          <w:sz w:val="24"/>
        </w:rPr>
        <w:t xml:space="preserve"> </w:t>
      </w:r>
      <w:r>
        <w:rPr>
          <w:color w:val="323232"/>
          <w:sz w:val="24"/>
        </w:rPr>
        <w:t>родном</w:t>
      </w:r>
      <w:r>
        <w:rPr>
          <w:color w:val="323232"/>
          <w:spacing w:val="-4"/>
          <w:sz w:val="24"/>
        </w:rPr>
        <w:t xml:space="preserve"> </w:t>
      </w:r>
      <w:r>
        <w:rPr>
          <w:color w:val="323232"/>
          <w:sz w:val="24"/>
        </w:rPr>
        <w:t>языке</w:t>
      </w:r>
      <w:r>
        <w:rPr>
          <w:color w:val="323232"/>
          <w:spacing w:val="-6"/>
          <w:sz w:val="24"/>
        </w:rPr>
        <w:t xml:space="preserve"> </w:t>
      </w:r>
      <w:r>
        <w:rPr>
          <w:color w:val="323232"/>
          <w:sz w:val="24"/>
        </w:rPr>
        <w:t>адекватно ситуации и стилю общения;</w:t>
      </w:r>
    </w:p>
    <w:p w:rsidR="00B56A4D" w:rsidRDefault="00CC7A05">
      <w:pPr>
        <w:pStyle w:val="a4"/>
        <w:numPr>
          <w:ilvl w:val="0"/>
          <w:numId w:val="236"/>
        </w:numPr>
        <w:tabs>
          <w:tab w:val="left" w:pos="648"/>
        </w:tabs>
        <w:spacing w:before="256"/>
        <w:ind w:left="282" w:right="563" w:firstLine="0"/>
        <w:jc w:val="both"/>
        <w:rPr>
          <w:sz w:val="24"/>
        </w:rPr>
      </w:pPr>
      <w:r>
        <w:rPr>
          <w:color w:val="323232"/>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36"/>
        </w:numPr>
        <w:tabs>
          <w:tab w:val="left" w:pos="541"/>
        </w:tabs>
        <w:spacing w:before="74"/>
        <w:ind w:left="541" w:hanging="259"/>
        <w:jc w:val="both"/>
        <w:rPr>
          <w:sz w:val="24"/>
        </w:rPr>
      </w:pPr>
      <w:r>
        <w:rPr>
          <w:color w:val="323232"/>
          <w:sz w:val="24"/>
        </w:rPr>
        <w:lastRenderedPageBreak/>
        <w:t>формирование</w:t>
      </w:r>
      <w:r>
        <w:rPr>
          <w:color w:val="323232"/>
          <w:spacing w:val="-7"/>
          <w:sz w:val="24"/>
        </w:rPr>
        <w:t xml:space="preserve"> </w:t>
      </w:r>
      <w:r>
        <w:rPr>
          <w:color w:val="323232"/>
          <w:sz w:val="24"/>
        </w:rPr>
        <w:t>ответственности</w:t>
      </w:r>
      <w:r>
        <w:rPr>
          <w:color w:val="323232"/>
          <w:spacing w:val="-2"/>
          <w:sz w:val="24"/>
        </w:rPr>
        <w:t xml:space="preserve"> </w:t>
      </w:r>
      <w:r>
        <w:rPr>
          <w:color w:val="323232"/>
          <w:sz w:val="24"/>
        </w:rPr>
        <w:t>за</w:t>
      </w:r>
      <w:r>
        <w:rPr>
          <w:color w:val="323232"/>
          <w:spacing w:val="-4"/>
          <w:sz w:val="24"/>
        </w:rPr>
        <w:t xml:space="preserve"> </w:t>
      </w:r>
      <w:r>
        <w:rPr>
          <w:color w:val="323232"/>
          <w:sz w:val="24"/>
        </w:rPr>
        <w:t>языковую</w:t>
      </w:r>
      <w:r>
        <w:rPr>
          <w:color w:val="323232"/>
          <w:spacing w:val="-3"/>
          <w:sz w:val="24"/>
        </w:rPr>
        <w:t xml:space="preserve"> </w:t>
      </w:r>
      <w:r>
        <w:rPr>
          <w:color w:val="323232"/>
          <w:sz w:val="24"/>
        </w:rPr>
        <w:t>культуру</w:t>
      </w:r>
      <w:r>
        <w:rPr>
          <w:color w:val="323232"/>
          <w:spacing w:val="-8"/>
          <w:sz w:val="24"/>
        </w:rPr>
        <w:t xml:space="preserve"> </w:t>
      </w:r>
      <w:r>
        <w:rPr>
          <w:color w:val="323232"/>
          <w:sz w:val="24"/>
        </w:rPr>
        <w:t>как</w:t>
      </w:r>
      <w:r>
        <w:rPr>
          <w:color w:val="323232"/>
          <w:spacing w:val="-3"/>
          <w:sz w:val="24"/>
        </w:rPr>
        <w:t xml:space="preserve"> </w:t>
      </w:r>
      <w:r>
        <w:rPr>
          <w:color w:val="323232"/>
          <w:sz w:val="24"/>
        </w:rPr>
        <w:t>общечеловеческую</w:t>
      </w:r>
      <w:r>
        <w:rPr>
          <w:color w:val="323232"/>
          <w:spacing w:val="-3"/>
          <w:sz w:val="24"/>
        </w:rPr>
        <w:t xml:space="preserve"> </w:t>
      </w:r>
      <w:r>
        <w:rPr>
          <w:color w:val="323232"/>
          <w:spacing w:val="-2"/>
          <w:sz w:val="24"/>
        </w:rPr>
        <w:t>ценность.</w:t>
      </w:r>
    </w:p>
    <w:p w:rsidR="00B56A4D" w:rsidRDefault="00CC7A05">
      <w:pPr>
        <w:pStyle w:val="3"/>
        <w:spacing w:before="259"/>
        <w:jc w:val="both"/>
      </w:pPr>
      <w:r>
        <w:rPr>
          <w:color w:val="323232"/>
        </w:rPr>
        <w:t>По</w:t>
      </w:r>
      <w:r>
        <w:rPr>
          <w:color w:val="323232"/>
          <w:spacing w:val="-3"/>
        </w:rPr>
        <w:t xml:space="preserve"> </w:t>
      </w:r>
      <w:r>
        <w:rPr>
          <w:color w:val="323232"/>
        </w:rPr>
        <w:t>учебному</w:t>
      </w:r>
      <w:r>
        <w:rPr>
          <w:color w:val="323232"/>
          <w:spacing w:val="-3"/>
        </w:rPr>
        <w:t xml:space="preserve"> </w:t>
      </w:r>
      <w:r>
        <w:rPr>
          <w:color w:val="323232"/>
        </w:rPr>
        <w:t>предмету</w:t>
      </w:r>
      <w:r>
        <w:rPr>
          <w:color w:val="323232"/>
          <w:spacing w:val="-5"/>
        </w:rPr>
        <w:t xml:space="preserve"> </w:t>
      </w:r>
      <w:r>
        <w:rPr>
          <w:color w:val="323232"/>
        </w:rPr>
        <w:t>«Родная</w:t>
      </w:r>
      <w:r>
        <w:rPr>
          <w:color w:val="323232"/>
          <w:spacing w:val="-2"/>
        </w:rPr>
        <w:t xml:space="preserve"> литература»:</w:t>
      </w:r>
    </w:p>
    <w:p w:rsidR="00B56A4D" w:rsidRDefault="00CC7A05">
      <w:pPr>
        <w:pStyle w:val="a4"/>
        <w:numPr>
          <w:ilvl w:val="0"/>
          <w:numId w:val="235"/>
        </w:numPr>
        <w:tabs>
          <w:tab w:val="left" w:pos="576"/>
        </w:tabs>
        <w:spacing w:before="248"/>
        <w:ind w:left="282" w:right="563" w:firstLine="0"/>
        <w:jc w:val="both"/>
        <w:rPr>
          <w:sz w:val="24"/>
        </w:rPr>
      </w:pPr>
      <w:r>
        <w:rPr>
          <w:color w:val="323232"/>
          <w:sz w:val="24"/>
        </w:rPr>
        <w:t>осознание значимости чтения и изучения родной литературы для своего дальнейшего развития; формирование</w:t>
      </w:r>
      <w:r>
        <w:rPr>
          <w:color w:val="323232"/>
          <w:spacing w:val="-10"/>
          <w:sz w:val="24"/>
        </w:rPr>
        <w:t xml:space="preserve"> </w:t>
      </w:r>
      <w:r>
        <w:rPr>
          <w:color w:val="323232"/>
          <w:sz w:val="24"/>
        </w:rPr>
        <w:t>потребности</w:t>
      </w:r>
      <w:r>
        <w:rPr>
          <w:color w:val="323232"/>
          <w:spacing w:val="-7"/>
          <w:sz w:val="24"/>
        </w:rPr>
        <w:t xml:space="preserve"> </w:t>
      </w:r>
      <w:r>
        <w:rPr>
          <w:color w:val="323232"/>
          <w:sz w:val="24"/>
        </w:rPr>
        <w:t>в</w:t>
      </w:r>
      <w:r>
        <w:rPr>
          <w:color w:val="323232"/>
          <w:spacing w:val="-9"/>
          <w:sz w:val="24"/>
        </w:rPr>
        <w:t xml:space="preserve"> </w:t>
      </w:r>
      <w:r>
        <w:rPr>
          <w:color w:val="323232"/>
          <w:sz w:val="24"/>
        </w:rPr>
        <w:t>систематическом</w:t>
      </w:r>
      <w:r>
        <w:rPr>
          <w:color w:val="323232"/>
          <w:spacing w:val="-7"/>
          <w:sz w:val="24"/>
        </w:rPr>
        <w:t xml:space="preserve"> </w:t>
      </w:r>
      <w:r>
        <w:rPr>
          <w:color w:val="323232"/>
          <w:sz w:val="24"/>
        </w:rPr>
        <w:t>чтении</w:t>
      </w:r>
      <w:r>
        <w:rPr>
          <w:color w:val="323232"/>
          <w:spacing w:val="-8"/>
          <w:sz w:val="24"/>
        </w:rPr>
        <w:t xml:space="preserve"> </w:t>
      </w:r>
      <w:r>
        <w:rPr>
          <w:color w:val="323232"/>
          <w:sz w:val="24"/>
        </w:rPr>
        <w:t>как</w:t>
      </w:r>
      <w:r>
        <w:rPr>
          <w:color w:val="323232"/>
          <w:spacing w:val="-8"/>
          <w:sz w:val="24"/>
        </w:rPr>
        <w:t xml:space="preserve"> </w:t>
      </w:r>
      <w:r>
        <w:rPr>
          <w:color w:val="323232"/>
          <w:sz w:val="24"/>
        </w:rPr>
        <w:t>средстве</w:t>
      </w:r>
      <w:r>
        <w:rPr>
          <w:color w:val="323232"/>
          <w:spacing w:val="-9"/>
          <w:sz w:val="24"/>
        </w:rPr>
        <w:t xml:space="preserve"> </w:t>
      </w:r>
      <w:r>
        <w:rPr>
          <w:color w:val="323232"/>
          <w:sz w:val="24"/>
        </w:rPr>
        <w:t>познания</w:t>
      </w:r>
      <w:r>
        <w:rPr>
          <w:color w:val="323232"/>
          <w:spacing w:val="-9"/>
          <w:sz w:val="24"/>
        </w:rPr>
        <w:t xml:space="preserve"> </w:t>
      </w:r>
      <w:r>
        <w:rPr>
          <w:color w:val="323232"/>
          <w:sz w:val="24"/>
        </w:rPr>
        <w:t>мира</w:t>
      </w:r>
      <w:r>
        <w:rPr>
          <w:color w:val="323232"/>
          <w:spacing w:val="-10"/>
          <w:sz w:val="24"/>
        </w:rPr>
        <w:t xml:space="preserve"> </w:t>
      </w:r>
      <w:r>
        <w:rPr>
          <w:color w:val="323232"/>
          <w:sz w:val="24"/>
        </w:rPr>
        <w:t>и</w:t>
      </w:r>
      <w:r>
        <w:rPr>
          <w:color w:val="323232"/>
          <w:spacing w:val="-8"/>
          <w:sz w:val="24"/>
        </w:rPr>
        <w:t xml:space="preserve"> </w:t>
      </w:r>
      <w:r>
        <w:rPr>
          <w:color w:val="323232"/>
          <w:sz w:val="24"/>
        </w:rPr>
        <w:t>себя</w:t>
      </w:r>
      <w:r>
        <w:rPr>
          <w:color w:val="323232"/>
          <w:spacing w:val="-8"/>
          <w:sz w:val="24"/>
        </w:rPr>
        <w:t xml:space="preserve"> </w:t>
      </w:r>
      <w:r>
        <w:rPr>
          <w:color w:val="323232"/>
          <w:sz w:val="24"/>
        </w:rPr>
        <w:t>в</w:t>
      </w:r>
      <w:r>
        <w:rPr>
          <w:color w:val="323232"/>
          <w:spacing w:val="-9"/>
          <w:sz w:val="24"/>
        </w:rPr>
        <w:t xml:space="preserve"> </w:t>
      </w:r>
      <w:r>
        <w:rPr>
          <w:color w:val="323232"/>
          <w:sz w:val="24"/>
        </w:rPr>
        <w:t>этом</w:t>
      </w:r>
      <w:r>
        <w:rPr>
          <w:color w:val="323232"/>
          <w:spacing w:val="-9"/>
          <w:sz w:val="24"/>
        </w:rPr>
        <w:t xml:space="preserve"> </w:t>
      </w:r>
      <w:r>
        <w:rPr>
          <w:color w:val="323232"/>
          <w:sz w:val="24"/>
        </w:rPr>
        <w:t>мире, гармонизации отношений человека и общества, многоаспектного диалога;</w:t>
      </w:r>
    </w:p>
    <w:p w:rsidR="00B56A4D" w:rsidRDefault="00CC7A05">
      <w:pPr>
        <w:pStyle w:val="a4"/>
        <w:numPr>
          <w:ilvl w:val="0"/>
          <w:numId w:val="235"/>
        </w:numPr>
        <w:tabs>
          <w:tab w:val="left" w:pos="541"/>
        </w:tabs>
        <w:spacing w:before="254" w:line="242" w:lineRule="auto"/>
        <w:ind w:left="282" w:right="563" w:firstLine="0"/>
        <w:jc w:val="both"/>
        <w:rPr>
          <w:sz w:val="24"/>
        </w:rPr>
      </w:pPr>
      <w:r>
        <w:rPr>
          <w:color w:val="323232"/>
          <w:sz w:val="24"/>
        </w:rPr>
        <w:t>понимание</w:t>
      </w:r>
      <w:r>
        <w:rPr>
          <w:color w:val="323232"/>
          <w:spacing w:val="-3"/>
          <w:sz w:val="24"/>
        </w:rPr>
        <w:t xml:space="preserve"> </w:t>
      </w:r>
      <w:r>
        <w:rPr>
          <w:color w:val="323232"/>
          <w:sz w:val="24"/>
        </w:rPr>
        <w:t>родной</w:t>
      </w:r>
      <w:r>
        <w:rPr>
          <w:color w:val="323232"/>
          <w:spacing w:val="-2"/>
          <w:sz w:val="24"/>
        </w:rPr>
        <w:t xml:space="preserve"> </w:t>
      </w:r>
      <w:r>
        <w:rPr>
          <w:color w:val="323232"/>
          <w:sz w:val="24"/>
        </w:rPr>
        <w:t>литературы</w:t>
      </w:r>
      <w:r>
        <w:rPr>
          <w:color w:val="323232"/>
          <w:spacing w:val="-2"/>
          <w:sz w:val="24"/>
        </w:rPr>
        <w:t xml:space="preserve"> </w:t>
      </w:r>
      <w:r>
        <w:rPr>
          <w:color w:val="323232"/>
          <w:sz w:val="24"/>
        </w:rPr>
        <w:t>как</w:t>
      </w:r>
      <w:r>
        <w:rPr>
          <w:color w:val="323232"/>
          <w:spacing w:val="-2"/>
          <w:sz w:val="24"/>
        </w:rPr>
        <w:t xml:space="preserve"> </w:t>
      </w:r>
      <w:r>
        <w:rPr>
          <w:color w:val="323232"/>
          <w:sz w:val="24"/>
        </w:rPr>
        <w:t>одной</w:t>
      </w:r>
      <w:r>
        <w:rPr>
          <w:color w:val="323232"/>
          <w:spacing w:val="-2"/>
          <w:sz w:val="24"/>
        </w:rPr>
        <w:t xml:space="preserve"> </w:t>
      </w:r>
      <w:r>
        <w:rPr>
          <w:color w:val="323232"/>
          <w:sz w:val="24"/>
        </w:rPr>
        <w:t>из</w:t>
      </w:r>
      <w:r>
        <w:rPr>
          <w:color w:val="323232"/>
          <w:spacing w:val="-2"/>
          <w:sz w:val="24"/>
        </w:rPr>
        <w:t xml:space="preserve"> </w:t>
      </w:r>
      <w:r>
        <w:rPr>
          <w:color w:val="323232"/>
          <w:sz w:val="24"/>
        </w:rPr>
        <w:t>основных</w:t>
      </w:r>
      <w:r>
        <w:rPr>
          <w:color w:val="323232"/>
          <w:spacing w:val="-1"/>
          <w:sz w:val="24"/>
        </w:rPr>
        <w:t xml:space="preserve"> </w:t>
      </w:r>
      <w:r>
        <w:rPr>
          <w:color w:val="323232"/>
          <w:sz w:val="24"/>
        </w:rPr>
        <w:t>национально-культурных</w:t>
      </w:r>
      <w:r>
        <w:rPr>
          <w:color w:val="323232"/>
          <w:spacing w:val="-1"/>
          <w:sz w:val="24"/>
        </w:rPr>
        <w:t xml:space="preserve"> </w:t>
      </w:r>
      <w:r>
        <w:rPr>
          <w:color w:val="323232"/>
          <w:sz w:val="24"/>
        </w:rPr>
        <w:t>ценностей</w:t>
      </w:r>
      <w:r>
        <w:rPr>
          <w:color w:val="323232"/>
          <w:spacing w:val="-4"/>
          <w:sz w:val="24"/>
        </w:rPr>
        <w:t xml:space="preserve"> </w:t>
      </w:r>
      <w:r>
        <w:rPr>
          <w:color w:val="323232"/>
          <w:sz w:val="24"/>
        </w:rPr>
        <w:t>народа, особого способа познания жизни;</w:t>
      </w:r>
    </w:p>
    <w:p w:rsidR="00B56A4D" w:rsidRDefault="00CC7A05">
      <w:pPr>
        <w:pStyle w:val="a4"/>
        <w:numPr>
          <w:ilvl w:val="0"/>
          <w:numId w:val="235"/>
        </w:numPr>
        <w:tabs>
          <w:tab w:val="left" w:pos="772"/>
        </w:tabs>
        <w:spacing w:before="252"/>
        <w:ind w:left="282" w:right="565" w:firstLine="0"/>
        <w:jc w:val="both"/>
        <w:rPr>
          <w:sz w:val="24"/>
        </w:rPr>
      </w:pPr>
      <w:r>
        <w:rPr>
          <w:color w:val="323232"/>
          <w:sz w:val="24"/>
        </w:rPr>
        <w:t>обеспечение культурной самоидентификации, осознание коммуникативно-эстетических возможностей</w:t>
      </w:r>
      <w:r>
        <w:rPr>
          <w:color w:val="323232"/>
          <w:spacing w:val="-3"/>
          <w:sz w:val="24"/>
        </w:rPr>
        <w:t xml:space="preserve"> </w:t>
      </w:r>
      <w:r>
        <w:rPr>
          <w:color w:val="323232"/>
          <w:sz w:val="24"/>
        </w:rPr>
        <w:t>родного</w:t>
      </w:r>
      <w:r>
        <w:rPr>
          <w:color w:val="323232"/>
          <w:spacing w:val="-8"/>
          <w:sz w:val="24"/>
        </w:rPr>
        <w:t xml:space="preserve"> </w:t>
      </w:r>
      <w:r>
        <w:rPr>
          <w:color w:val="323232"/>
          <w:sz w:val="24"/>
        </w:rPr>
        <w:t>языка</w:t>
      </w:r>
      <w:r>
        <w:rPr>
          <w:color w:val="323232"/>
          <w:spacing w:val="-3"/>
          <w:sz w:val="24"/>
        </w:rPr>
        <w:t xml:space="preserve"> </w:t>
      </w:r>
      <w:r>
        <w:rPr>
          <w:color w:val="323232"/>
          <w:sz w:val="24"/>
        </w:rPr>
        <w:t>на</w:t>
      </w:r>
      <w:r>
        <w:rPr>
          <w:color w:val="323232"/>
          <w:spacing w:val="-3"/>
          <w:sz w:val="24"/>
        </w:rPr>
        <w:t xml:space="preserve"> </w:t>
      </w:r>
      <w:r>
        <w:rPr>
          <w:color w:val="323232"/>
          <w:sz w:val="24"/>
        </w:rPr>
        <w:t>основе</w:t>
      </w:r>
      <w:r>
        <w:rPr>
          <w:color w:val="323232"/>
          <w:spacing w:val="-7"/>
          <w:sz w:val="24"/>
        </w:rPr>
        <w:t xml:space="preserve"> </w:t>
      </w:r>
      <w:r>
        <w:rPr>
          <w:color w:val="323232"/>
          <w:sz w:val="24"/>
        </w:rPr>
        <w:t>изучения</w:t>
      </w:r>
      <w:r>
        <w:rPr>
          <w:color w:val="323232"/>
          <w:spacing w:val="-3"/>
          <w:sz w:val="24"/>
        </w:rPr>
        <w:t xml:space="preserve"> </w:t>
      </w:r>
      <w:r>
        <w:rPr>
          <w:color w:val="323232"/>
          <w:sz w:val="24"/>
        </w:rPr>
        <w:t>выдающихся</w:t>
      </w:r>
      <w:r>
        <w:rPr>
          <w:color w:val="323232"/>
          <w:spacing w:val="-6"/>
          <w:sz w:val="24"/>
        </w:rPr>
        <w:t xml:space="preserve"> </w:t>
      </w:r>
      <w:r>
        <w:rPr>
          <w:color w:val="323232"/>
          <w:sz w:val="24"/>
        </w:rPr>
        <w:t>произведений</w:t>
      </w:r>
      <w:r>
        <w:rPr>
          <w:color w:val="323232"/>
          <w:spacing w:val="-5"/>
          <w:sz w:val="24"/>
        </w:rPr>
        <w:t xml:space="preserve"> </w:t>
      </w:r>
      <w:r>
        <w:rPr>
          <w:color w:val="323232"/>
          <w:sz w:val="24"/>
        </w:rPr>
        <w:t>культуры</w:t>
      </w:r>
      <w:r>
        <w:rPr>
          <w:color w:val="323232"/>
          <w:spacing w:val="-3"/>
          <w:sz w:val="24"/>
        </w:rPr>
        <w:t xml:space="preserve"> </w:t>
      </w:r>
      <w:r>
        <w:rPr>
          <w:color w:val="323232"/>
          <w:sz w:val="24"/>
        </w:rPr>
        <w:t>своего</w:t>
      </w:r>
      <w:r>
        <w:rPr>
          <w:color w:val="323232"/>
          <w:spacing w:val="-3"/>
          <w:sz w:val="24"/>
        </w:rPr>
        <w:t xml:space="preserve"> </w:t>
      </w:r>
      <w:r>
        <w:rPr>
          <w:color w:val="323232"/>
          <w:sz w:val="24"/>
        </w:rPr>
        <w:t>народа, российской и мировой культуры;</w:t>
      </w:r>
    </w:p>
    <w:p w:rsidR="00B56A4D" w:rsidRDefault="00CC7A05">
      <w:pPr>
        <w:pStyle w:val="a4"/>
        <w:numPr>
          <w:ilvl w:val="0"/>
          <w:numId w:val="235"/>
        </w:numPr>
        <w:tabs>
          <w:tab w:val="left" w:pos="561"/>
        </w:tabs>
        <w:spacing w:before="254"/>
        <w:ind w:left="282" w:right="565" w:firstLine="0"/>
        <w:jc w:val="both"/>
        <w:rPr>
          <w:sz w:val="24"/>
        </w:rPr>
      </w:pPr>
      <w:r>
        <w:rPr>
          <w:color w:val="323232"/>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w:t>
      </w:r>
      <w:r>
        <w:rPr>
          <w:color w:val="323232"/>
          <w:spacing w:val="-1"/>
          <w:sz w:val="24"/>
        </w:rPr>
        <w:t xml:space="preserve"> </w:t>
      </w:r>
      <w:r>
        <w:rPr>
          <w:color w:val="323232"/>
          <w:sz w:val="24"/>
        </w:rPr>
        <w:t>досуговое чтение;</w:t>
      </w:r>
    </w:p>
    <w:p w:rsidR="00B56A4D" w:rsidRDefault="00CC7A05">
      <w:pPr>
        <w:pStyle w:val="a4"/>
        <w:numPr>
          <w:ilvl w:val="0"/>
          <w:numId w:val="235"/>
        </w:numPr>
        <w:tabs>
          <w:tab w:val="left" w:pos="541"/>
        </w:tabs>
        <w:spacing w:before="255" w:line="242" w:lineRule="auto"/>
        <w:ind w:left="282" w:right="569" w:firstLine="0"/>
        <w:jc w:val="both"/>
        <w:rPr>
          <w:sz w:val="24"/>
        </w:rPr>
      </w:pPr>
      <w:r>
        <w:rPr>
          <w:color w:val="323232"/>
          <w:sz w:val="24"/>
        </w:rPr>
        <w:t>развитие</w:t>
      </w:r>
      <w:r>
        <w:rPr>
          <w:color w:val="323232"/>
          <w:spacing w:val="-6"/>
          <w:sz w:val="24"/>
        </w:rPr>
        <w:t xml:space="preserve"> </w:t>
      </w:r>
      <w:r>
        <w:rPr>
          <w:color w:val="323232"/>
          <w:sz w:val="24"/>
        </w:rPr>
        <w:t>способности</w:t>
      </w:r>
      <w:r>
        <w:rPr>
          <w:color w:val="323232"/>
          <w:spacing w:val="-5"/>
          <w:sz w:val="24"/>
        </w:rPr>
        <w:t xml:space="preserve"> </w:t>
      </w:r>
      <w:r>
        <w:rPr>
          <w:color w:val="323232"/>
          <w:sz w:val="24"/>
        </w:rPr>
        <w:t>понимать</w:t>
      </w:r>
      <w:r>
        <w:rPr>
          <w:color w:val="323232"/>
          <w:spacing w:val="-4"/>
          <w:sz w:val="24"/>
        </w:rPr>
        <w:t xml:space="preserve"> </w:t>
      </w:r>
      <w:r>
        <w:rPr>
          <w:color w:val="323232"/>
          <w:sz w:val="24"/>
        </w:rPr>
        <w:t>литературные</w:t>
      </w:r>
      <w:r>
        <w:rPr>
          <w:color w:val="323232"/>
          <w:spacing w:val="-7"/>
          <w:sz w:val="24"/>
        </w:rPr>
        <w:t xml:space="preserve"> </w:t>
      </w:r>
      <w:r>
        <w:rPr>
          <w:color w:val="323232"/>
          <w:sz w:val="24"/>
        </w:rPr>
        <w:t>художественные</w:t>
      </w:r>
      <w:r>
        <w:rPr>
          <w:color w:val="323232"/>
          <w:spacing w:val="-7"/>
          <w:sz w:val="24"/>
        </w:rPr>
        <w:t xml:space="preserve"> </w:t>
      </w:r>
      <w:r>
        <w:rPr>
          <w:color w:val="323232"/>
          <w:sz w:val="24"/>
        </w:rPr>
        <w:t>произведения,</w:t>
      </w:r>
      <w:r>
        <w:rPr>
          <w:color w:val="323232"/>
          <w:spacing w:val="-5"/>
          <w:sz w:val="24"/>
        </w:rPr>
        <w:t xml:space="preserve"> </w:t>
      </w:r>
      <w:r>
        <w:rPr>
          <w:color w:val="323232"/>
          <w:sz w:val="24"/>
        </w:rPr>
        <w:t>отражающие</w:t>
      </w:r>
      <w:r>
        <w:rPr>
          <w:color w:val="323232"/>
          <w:spacing w:val="-6"/>
          <w:sz w:val="24"/>
        </w:rPr>
        <w:t xml:space="preserve"> </w:t>
      </w:r>
      <w:r>
        <w:rPr>
          <w:color w:val="323232"/>
          <w:sz w:val="24"/>
        </w:rPr>
        <w:t>разные этнокультурные традиции;</w:t>
      </w:r>
    </w:p>
    <w:p w:rsidR="00B56A4D" w:rsidRDefault="00CC7A05">
      <w:pPr>
        <w:pStyle w:val="a4"/>
        <w:numPr>
          <w:ilvl w:val="0"/>
          <w:numId w:val="235"/>
        </w:numPr>
        <w:tabs>
          <w:tab w:val="left" w:pos="640"/>
        </w:tabs>
        <w:spacing w:before="249"/>
        <w:ind w:left="282" w:right="568" w:firstLine="0"/>
        <w:jc w:val="both"/>
        <w:rPr>
          <w:sz w:val="24"/>
        </w:rPr>
      </w:pPr>
      <w:r>
        <w:rPr>
          <w:color w:val="323232"/>
          <w:sz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w:t>
      </w:r>
      <w:r>
        <w:rPr>
          <w:color w:val="323232"/>
          <w:spacing w:val="-15"/>
          <w:sz w:val="24"/>
        </w:rPr>
        <w:t xml:space="preserve"> </w:t>
      </w:r>
      <w:r>
        <w:rPr>
          <w:color w:val="323232"/>
          <w:sz w:val="24"/>
        </w:rPr>
        <w:t>произведении,</w:t>
      </w:r>
      <w:r>
        <w:rPr>
          <w:color w:val="323232"/>
          <w:spacing w:val="-15"/>
          <w:sz w:val="24"/>
        </w:rPr>
        <w:t xml:space="preserve"> </w:t>
      </w:r>
      <w:r>
        <w:rPr>
          <w:color w:val="323232"/>
          <w:sz w:val="24"/>
        </w:rPr>
        <w:t>на</w:t>
      </w:r>
      <w:r>
        <w:rPr>
          <w:color w:val="323232"/>
          <w:spacing w:val="-15"/>
          <w:sz w:val="24"/>
        </w:rPr>
        <w:t xml:space="preserve"> </w:t>
      </w:r>
      <w:r>
        <w:rPr>
          <w:color w:val="323232"/>
          <w:sz w:val="24"/>
        </w:rPr>
        <w:t>уровне</w:t>
      </w:r>
      <w:r>
        <w:rPr>
          <w:color w:val="323232"/>
          <w:spacing w:val="-15"/>
          <w:sz w:val="24"/>
        </w:rPr>
        <w:t xml:space="preserve"> </w:t>
      </w:r>
      <w:r>
        <w:rPr>
          <w:color w:val="323232"/>
          <w:sz w:val="24"/>
        </w:rPr>
        <w:t>не</w:t>
      </w:r>
      <w:r>
        <w:rPr>
          <w:color w:val="323232"/>
          <w:spacing w:val="-15"/>
          <w:sz w:val="24"/>
        </w:rPr>
        <w:t xml:space="preserve"> </w:t>
      </w:r>
      <w:r>
        <w:rPr>
          <w:color w:val="323232"/>
          <w:sz w:val="24"/>
        </w:rPr>
        <w:t>только</w:t>
      </w:r>
      <w:r>
        <w:rPr>
          <w:color w:val="323232"/>
          <w:spacing w:val="-15"/>
          <w:sz w:val="24"/>
        </w:rPr>
        <w:t xml:space="preserve"> </w:t>
      </w:r>
      <w:r>
        <w:rPr>
          <w:color w:val="323232"/>
          <w:sz w:val="24"/>
        </w:rPr>
        <w:t>эмоционального</w:t>
      </w:r>
      <w:r>
        <w:rPr>
          <w:color w:val="323232"/>
          <w:spacing w:val="-15"/>
          <w:sz w:val="24"/>
        </w:rPr>
        <w:t xml:space="preserve"> </w:t>
      </w:r>
      <w:r>
        <w:rPr>
          <w:color w:val="323232"/>
          <w:sz w:val="24"/>
        </w:rPr>
        <w:t>восприятия,</w:t>
      </w:r>
      <w:r>
        <w:rPr>
          <w:color w:val="323232"/>
          <w:spacing w:val="-15"/>
          <w:sz w:val="24"/>
        </w:rPr>
        <w:t xml:space="preserve"> </w:t>
      </w:r>
      <w:r>
        <w:rPr>
          <w:color w:val="323232"/>
          <w:sz w:val="24"/>
        </w:rPr>
        <w:t>но</w:t>
      </w:r>
      <w:r>
        <w:rPr>
          <w:color w:val="323232"/>
          <w:spacing w:val="-15"/>
          <w:sz w:val="24"/>
        </w:rPr>
        <w:t xml:space="preserve"> </w:t>
      </w:r>
      <w:r>
        <w:rPr>
          <w:color w:val="323232"/>
          <w:sz w:val="24"/>
        </w:rPr>
        <w:t>и</w:t>
      </w:r>
      <w:r>
        <w:rPr>
          <w:color w:val="323232"/>
          <w:spacing w:val="-15"/>
          <w:sz w:val="24"/>
        </w:rPr>
        <w:t xml:space="preserve"> </w:t>
      </w:r>
      <w:r>
        <w:rPr>
          <w:color w:val="323232"/>
          <w:sz w:val="24"/>
        </w:rPr>
        <w:t xml:space="preserve">интеллектуального </w:t>
      </w:r>
      <w:r>
        <w:rPr>
          <w:color w:val="323232"/>
          <w:spacing w:val="-2"/>
          <w:sz w:val="24"/>
        </w:rPr>
        <w:t>осмысления.</w:t>
      </w:r>
    </w:p>
    <w:p w:rsidR="00B56A4D" w:rsidRDefault="00CC7A05">
      <w:pPr>
        <w:pStyle w:val="2"/>
        <w:spacing w:before="260" w:line="274" w:lineRule="exact"/>
        <w:jc w:val="both"/>
      </w:pPr>
      <w:r>
        <w:rPr>
          <w:color w:val="323232"/>
        </w:rPr>
        <w:t>Предметные</w:t>
      </w:r>
      <w:r>
        <w:rPr>
          <w:color w:val="323232"/>
          <w:spacing w:val="71"/>
        </w:rPr>
        <w:t xml:space="preserve"> </w:t>
      </w:r>
      <w:r>
        <w:rPr>
          <w:color w:val="323232"/>
        </w:rPr>
        <w:t>результаты</w:t>
      </w:r>
      <w:r>
        <w:rPr>
          <w:color w:val="323232"/>
          <w:spacing w:val="75"/>
        </w:rPr>
        <w:t xml:space="preserve"> </w:t>
      </w:r>
      <w:r>
        <w:rPr>
          <w:color w:val="323232"/>
        </w:rPr>
        <w:t>по</w:t>
      </w:r>
      <w:r>
        <w:rPr>
          <w:color w:val="323232"/>
          <w:spacing w:val="75"/>
        </w:rPr>
        <w:t xml:space="preserve"> </w:t>
      </w:r>
      <w:r>
        <w:rPr>
          <w:color w:val="323232"/>
        </w:rPr>
        <w:t>учебному</w:t>
      </w:r>
      <w:r>
        <w:rPr>
          <w:color w:val="323232"/>
          <w:spacing w:val="75"/>
        </w:rPr>
        <w:t xml:space="preserve"> </w:t>
      </w:r>
      <w:r>
        <w:rPr>
          <w:color w:val="323232"/>
        </w:rPr>
        <w:t>предмету</w:t>
      </w:r>
      <w:r>
        <w:rPr>
          <w:color w:val="323232"/>
          <w:spacing w:val="74"/>
        </w:rPr>
        <w:t xml:space="preserve"> </w:t>
      </w:r>
      <w:r>
        <w:rPr>
          <w:color w:val="323232"/>
        </w:rPr>
        <w:t>«Иностранный</w:t>
      </w:r>
      <w:r>
        <w:rPr>
          <w:color w:val="323232"/>
          <w:spacing w:val="76"/>
        </w:rPr>
        <w:t xml:space="preserve"> </w:t>
      </w:r>
      <w:r>
        <w:rPr>
          <w:color w:val="323232"/>
        </w:rPr>
        <w:t>язык»</w:t>
      </w:r>
      <w:r>
        <w:rPr>
          <w:color w:val="323232"/>
          <w:spacing w:val="75"/>
        </w:rPr>
        <w:t xml:space="preserve"> </w:t>
      </w:r>
      <w:r>
        <w:rPr>
          <w:color w:val="323232"/>
        </w:rPr>
        <w:t>предметной</w:t>
      </w:r>
      <w:r>
        <w:rPr>
          <w:color w:val="323232"/>
          <w:spacing w:val="74"/>
        </w:rPr>
        <w:t xml:space="preserve"> </w:t>
      </w:r>
      <w:r>
        <w:rPr>
          <w:color w:val="323232"/>
          <w:spacing w:val="-2"/>
        </w:rPr>
        <w:t>области</w:t>
      </w:r>
    </w:p>
    <w:p w:rsidR="00B56A4D" w:rsidRDefault="00CC7A05">
      <w:pPr>
        <w:pStyle w:val="a3"/>
        <w:ind w:right="564"/>
      </w:pPr>
      <w:r>
        <w:rPr>
          <w:b/>
          <w:color w:val="323232"/>
        </w:rPr>
        <w:t xml:space="preserve">«Иностранные языки» ориентированы </w:t>
      </w:r>
      <w:r>
        <w:rPr>
          <w:color w:val="323232"/>
        </w:rPr>
        <w:t xml:space="preserve">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w:t>
      </w:r>
      <w:r>
        <w:rPr>
          <w:color w:val="323232"/>
          <w:spacing w:val="-2"/>
        </w:rPr>
        <w:t>обеспечивать:</w:t>
      </w:r>
    </w:p>
    <w:p w:rsidR="00B56A4D" w:rsidRDefault="00CC7A05">
      <w:pPr>
        <w:pStyle w:val="a4"/>
        <w:numPr>
          <w:ilvl w:val="0"/>
          <w:numId w:val="234"/>
        </w:numPr>
        <w:tabs>
          <w:tab w:val="left" w:pos="652"/>
        </w:tabs>
        <w:spacing w:before="254"/>
        <w:ind w:left="282" w:right="564" w:firstLine="0"/>
        <w:jc w:val="both"/>
        <w:rPr>
          <w:sz w:val="24"/>
        </w:rPr>
      </w:pPr>
      <w:r>
        <w:rPr>
          <w:color w:val="323232"/>
          <w:sz w:val="24"/>
        </w:rPr>
        <w:t>овладение основными видами речевой деятельности в рамках следующего тематического содержания</w:t>
      </w:r>
      <w:r>
        <w:rPr>
          <w:color w:val="323232"/>
          <w:spacing w:val="-5"/>
          <w:sz w:val="24"/>
        </w:rPr>
        <w:t xml:space="preserve"> </w:t>
      </w:r>
      <w:r>
        <w:rPr>
          <w:color w:val="323232"/>
          <w:sz w:val="24"/>
        </w:rPr>
        <w:t>речи:</w:t>
      </w:r>
      <w:r>
        <w:rPr>
          <w:color w:val="323232"/>
          <w:spacing w:val="-4"/>
          <w:sz w:val="24"/>
        </w:rPr>
        <w:t xml:space="preserve"> </w:t>
      </w:r>
      <w:r>
        <w:rPr>
          <w:color w:val="323232"/>
          <w:sz w:val="24"/>
        </w:rPr>
        <w:t>Моя</w:t>
      </w:r>
      <w:r>
        <w:rPr>
          <w:color w:val="323232"/>
          <w:spacing w:val="-2"/>
          <w:sz w:val="24"/>
        </w:rPr>
        <w:t xml:space="preserve"> </w:t>
      </w:r>
      <w:r>
        <w:rPr>
          <w:color w:val="323232"/>
          <w:sz w:val="24"/>
        </w:rPr>
        <w:t>семья.</w:t>
      </w:r>
      <w:r>
        <w:rPr>
          <w:color w:val="323232"/>
          <w:spacing w:val="-5"/>
          <w:sz w:val="24"/>
        </w:rPr>
        <w:t xml:space="preserve"> </w:t>
      </w:r>
      <w:r>
        <w:rPr>
          <w:color w:val="323232"/>
          <w:sz w:val="24"/>
        </w:rPr>
        <w:t>Мои</w:t>
      </w:r>
      <w:r>
        <w:rPr>
          <w:color w:val="323232"/>
          <w:spacing w:val="-4"/>
          <w:sz w:val="24"/>
        </w:rPr>
        <w:t xml:space="preserve"> </w:t>
      </w:r>
      <w:r>
        <w:rPr>
          <w:color w:val="323232"/>
          <w:sz w:val="24"/>
        </w:rPr>
        <w:t>друзья.</w:t>
      </w:r>
      <w:r>
        <w:rPr>
          <w:color w:val="323232"/>
          <w:spacing w:val="-5"/>
          <w:sz w:val="24"/>
        </w:rPr>
        <w:t xml:space="preserve"> </w:t>
      </w:r>
      <w:r>
        <w:rPr>
          <w:color w:val="323232"/>
          <w:sz w:val="24"/>
        </w:rPr>
        <w:t>Свободное</w:t>
      </w:r>
      <w:r>
        <w:rPr>
          <w:color w:val="323232"/>
          <w:spacing w:val="-6"/>
          <w:sz w:val="24"/>
        </w:rPr>
        <w:t xml:space="preserve"> </w:t>
      </w:r>
      <w:r>
        <w:rPr>
          <w:color w:val="323232"/>
          <w:sz w:val="24"/>
        </w:rPr>
        <w:t>время</w:t>
      </w:r>
      <w:r>
        <w:rPr>
          <w:color w:val="323232"/>
          <w:spacing w:val="-2"/>
          <w:sz w:val="24"/>
        </w:rPr>
        <w:t xml:space="preserve"> </w:t>
      </w:r>
      <w:r>
        <w:rPr>
          <w:color w:val="323232"/>
          <w:sz w:val="24"/>
        </w:rPr>
        <w:t>современного</w:t>
      </w:r>
      <w:r>
        <w:rPr>
          <w:color w:val="323232"/>
          <w:spacing w:val="-5"/>
          <w:sz w:val="24"/>
        </w:rPr>
        <w:t xml:space="preserve"> </w:t>
      </w:r>
      <w:r>
        <w:rPr>
          <w:color w:val="323232"/>
          <w:sz w:val="24"/>
        </w:rPr>
        <w:t>подростка.</w:t>
      </w:r>
      <w:r>
        <w:rPr>
          <w:color w:val="323232"/>
          <w:spacing w:val="-5"/>
          <w:sz w:val="24"/>
        </w:rPr>
        <w:t xml:space="preserve"> </w:t>
      </w:r>
      <w:r>
        <w:rPr>
          <w:color w:val="323232"/>
          <w:sz w:val="24"/>
        </w:rPr>
        <w:t>Здоровый</w:t>
      </w:r>
      <w:r>
        <w:rPr>
          <w:color w:val="323232"/>
          <w:spacing w:val="-4"/>
          <w:sz w:val="24"/>
        </w:rPr>
        <w:t xml:space="preserve"> </w:t>
      </w:r>
      <w:r>
        <w:rPr>
          <w:color w:val="323232"/>
          <w:sz w:val="24"/>
        </w:rPr>
        <w:t>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B56A4D" w:rsidRDefault="00CC7A05">
      <w:pPr>
        <w:pStyle w:val="a4"/>
        <w:numPr>
          <w:ilvl w:val="1"/>
          <w:numId w:val="234"/>
        </w:numPr>
        <w:tabs>
          <w:tab w:val="left" w:pos="1003"/>
        </w:tabs>
        <w:spacing w:before="258"/>
        <w:ind w:right="564"/>
        <w:jc w:val="both"/>
        <w:rPr>
          <w:sz w:val="24"/>
        </w:rPr>
      </w:pPr>
      <w:r>
        <w:rPr>
          <w:color w:val="323232"/>
          <w:sz w:val="24"/>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w:t>
      </w:r>
      <w:r>
        <w:rPr>
          <w:color w:val="323232"/>
          <w:spacing w:val="-1"/>
          <w:sz w:val="24"/>
        </w:rPr>
        <w:t xml:space="preserve"> </w:t>
      </w:r>
      <w:r>
        <w:rPr>
          <w:color w:val="323232"/>
          <w:sz w:val="24"/>
        </w:rPr>
        <w:t>комбинированный диалог) объемом до 8 реплик со стороны каждого собеседника в рамках</w:t>
      </w:r>
      <w:r>
        <w:rPr>
          <w:color w:val="323232"/>
          <w:spacing w:val="-11"/>
          <w:sz w:val="24"/>
        </w:rPr>
        <w:t xml:space="preserve"> </w:t>
      </w:r>
      <w:r>
        <w:rPr>
          <w:color w:val="323232"/>
          <w:sz w:val="24"/>
        </w:rPr>
        <w:t>тематического</w:t>
      </w:r>
      <w:r>
        <w:rPr>
          <w:color w:val="323232"/>
          <w:spacing w:val="-12"/>
          <w:sz w:val="24"/>
        </w:rPr>
        <w:t xml:space="preserve"> </w:t>
      </w:r>
      <w:r>
        <w:rPr>
          <w:color w:val="323232"/>
          <w:sz w:val="24"/>
        </w:rPr>
        <w:t>содержания</w:t>
      </w:r>
      <w:r>
        <w:rPr>
          <w:color w:val="323232"/>
          <w:spacing w:val="-12"/>
          <w:sz w:val="24"/>
        </w:rPr>
        <w:t xml:space="preserve"> </w:t>
      </w:r>
      <w:r>
        <w:rPr>
          <w:color w:val="323232"/>
          <w:sz w:val="24"/>
        </w:rPr>
        <w:t>речи</w:t>
      </w:r>
      <w:r>
        <w:rPr>
          <w:color w:val="323232"/>
          <w:spacing w:val="-11"/>
          <w:sz w:val="24"/>
        </w:rPr>
        <w:t xml:space="preserve"> </w:t>
      </w:r>
      <w:r>
        <w:rPr>
          <w:color w:val="323232"/>
          <w:sz w:val="24"/>
        </w:rPr>
        <w:t>с</w:t>
      </w:r>
      <w:r>
        <w:rPr>
          <w:color w:val="323232"/>
          <w:spacing w:val="-13"/>
          <w:sz w:val="24"/>
        </w:rPr>
        <w:t xml:space="preserve"> </w:t>
      </w:r>
      <w:r>
        <w:rPr>
          <w:color w:val="323232"/>
          <w:sz w:val="24"/>
        </w:rPr>
        <w:t>вербальными</w:t>
      </w:r>
      <w:r>
        <w:rPr>
          <w:color w:val="323232"/>
          <w:spacing w:val="-11"/>
          <w:sz w:val="24"/>
        </w:rPr>
        <w:t xml:space="preserve"> </w:t>
      </w:r>
      <w:r>
        <w:rPr>
          <w:color w:val="323232"/>
          <w:sz w:val="24"/>
        </w:rPr>
        <w:t>и</w:t>
      </w:r>
      <w:r>
        <w:rPr>
          <w:color w:val="323232"/>
          <w:spacing w:val="-13"/>
          <w:sz w:val="24"/>
        </w:rPr>
        <w:t xml:space="preserve"> </w:t>
      </w:r>
      <w:r>
        <w:rPr>
          <w:color w:val="323232"/>
          <w:sz w:val="24"/>
        </w:rPr>
        <w:t>(или)</w:t>
      </w:r>
      <w:r>
        <w:rPr>
          <w:color w:val="323232"/>
          <w:spacing w:val="-15"/>
          <w:sz w:val="24"/>
        </w:rPr>
        <w:t xml:space="preserve"> </w:t>
      </w:r>
      <w:r>
        <w:rPr>
          <w:color w:val="323232"/>
          <w:sz w:val="24"/>
        </w:rPr>
        <w:t>невербальными</w:t>
      </w:r>
      <w:r>
        <w:rPr>
          <w:color w:val="323232"/>
          <w:spacing w:val="-11"/>
          <w:sz w:val="24"/>
        </w:rPr>
        <w:t xml:space="preserve"> </w:t>
      </w:r>
      <w:r>
        <w:rPr>
          <w:color w:val="323232"/>
          <w:sz w:val="24"/>
        </w:rPr>
        <w:t>опорами</w:t>
      </w:r>
      <w:r>
        <w:rPr>
          <w:color w:val="323232"/>
          <w:spacing w:val="-14"/>
          <w:sz w:val="24"/>
        </w:rPr>
        <w:t xml:space="preserve"> </w:t>
      </w:r>
      <w:r>
        <w:rPr>
          <w:color w:val="323232"/>
          <w:sz w:val="24"/>
        </w:rPr>
        <w:t>или</w:t>
      </w:r>
      <w:r>
        <w:rPr>
          <w:color w:val="323232"/>
          <w:spacing w:val="-13"/>
          <w:sz w:val="24"/>
        </w:rPr>
        <w:t xml:space="preserve"> </w:t>
      </w:r>
      <w:r>
        <w:rPr>
          <w:color w:val="323232"/>
          <w:sz w:val="24"/>
        </w:rPr>
        <w:t>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w:t>
      </w:r>
      <w:r>
        <w:rPr>
          <w:color w:val="323232"/>
          <w:spacing w:val="-14"/>
          <w:sz w:val="24"/>
        </w:rPr>
        <w:t xml:space="preserve"> </w:t>
      </w:r>
      <w:r>
        <w:rPr>
          <w:color w:val="323232"/>
          <w:sz w:val="24"/>
        </w:rPr>
        <w:t>объемом</w:t>
      </w:r>
      <w:r>
        <w:rPr>
          <w:color w:val="323232"/>
          <w:spacing w:val="-12"/>
          <w:sz w:val="24"/>
        </w:rPr>
        <w:t xml:space="preserve"> </w:t>
      </w:r>
      <w:r>
        <w:rPr>
          <w:color w:val="323232"/>
          <w:sz w:val="24"/>
        </w:rPr>
        <w:t>10-12</w:t>
      </w:r>
      <w:r>
        <w:rPr>
          <w:color w:val="323232"/>
          <w:spacing w:val="-11"/>
          <w:sz w:val="24"/>
        </w:rPr>
        <w:t xml:space="preserve"> </w:t>
      </w:r>
      <w:r>
        <w:rPr>
          <w:color w:val="323232"/>
          <w:sz w:val="24"/>
        </w:rPr>
        <w:t>фраз</w:t>
      </w:r>
      <w:r>
        <w:rPr>
          <w:color w:val="323232"/>
          <w:spacing w:val="-10"/>
          <w:sz w:val="24"/>
        </w:rPr>
        <w:t xml:space="preserve"> </w:t>
      </w:r>
      <w:r>
        <w:rPr>
          <w:color w:val="323232"/>
          <w:sz w:val="24"/>
        </w:rPr>
        <w:t>с</w:t>
      </w:r>
      <w:r>
        <w:rPr>
          <w:color w:val="323232"/>
          <w:spacing w:val="-14"/>
          <w:sz w:val="24"/>
        </w:rPr>
        <w:t xml:space="preserve"> </w:t>
      </w:r>
      <w:r>
        <w:rPr>
          <w:color w:val="323232"/>
          <w:sz w:val="24"/>
        </w:rPr>
        <w:t>вербальными</w:t>
      </w:r>
      <w:r>
        <w:rPr>
          <w:color w:val="323232"/>
          <w:spacing w:val="-12"/>
          <w:sz w:val="24"/>
        </w:rPr>
        <w:t xml:space="preserve"> </w:t>
      </w:r>
      <w:r>
        <w:rPr>
          <w:color w:val="323232"/>
          <w:sz w:val="24"/>
        </w:rPr>
        <w:t>и</w:t>
      </w:r>
      <w:r>
        <w:rPr>
          <w:color w:val="323232"/>
          <w:spacing w:val="-12"/>
          <w:sz w:val="24"/>
        </w:rPr>
        <w:t xml:space="preserve"> </w:t>
      </w:r>
      <w:r>
        <w:rPr>
          <w:color w:val="323232"/>
          <w:sz w:val="24"/>
        </w:rPr>
        <w:t>(или)</w:t>
      </w:r>
      <w:r>
        <w:rPr>
          <w:color w:val="323232"/>
          <w:spacing w:val="-14"/>
          <w:sz w:val="24"/>
        </w:rPr>
        <w:t xml:space="preserve"> </w:t>
      </w:r>
      <w:r>
        <w:rPr>
          <w:color w:val="323232"/>
          <w:sz w:val="24"/>
        </w:rPr>
        <w:t>невербальными</w:t>
      </w:r>
      <w:r>
        <w:rPr>
          <w:color w:val="323232"/>
          <w:spacing w:val="-12"/>
          <w:sz w:val="24"/>
        </w:rPr>
        <w:t xml:space="preserve"> </w:t>
      </w:r>
      <w:r>
        <w:rPr>
          <w:color w:val="323232"/>
          <w:sz w:val="24"/>
        </w:rPr>
        <w:t>опорами или без них в рамках тематического содержания речи; передавать основное содержание прочитанного/прослушанного</w:t>
      </w:r>
      <w:r>
        <w:rPr>
          <w:color w:val="323232"/>
          <w:spacing w:val="-15"/>
          <w:sz w:val="24"/>
        </w:rPr>
        <w:t xml:space="preserve"> </w:t>
      </w:r>
      <w:r>
        <w:rPr>
          <w:color w:val="323232"/>
          <w:sz w:val="24"/>
        </w:rPr>
        <w:t>текста;</w:t>
      </w:r>
      <w:r>
        <w:rPr>
          <w:color w:val="323232"/>
          <w:spacing w:val="-15"/>
          <w:sz w:val="24"/>
        </w:rPr>
        <w:t xml:space="preserve"> </w:t>
      </w:r>
      <w:r>
        <w:rPr>
          <w:color w:val="323232"/>
          <w:sz w:val="24"/>
        </w:rPr>
        <w:t>представлять</w:t>
      </w:r>
      <w:r>
        <w:rPr>
          <w:color w:val="323232"/>
          <w:spacing w:val="-15"/>
          <w:sz w:val="24"/>
        </w:rPr>
        <w:t xml:space="preserve"> </w:t>
      </w:r>
      <w:r>
        <w:rPr>
          <w:color w:val="323232"/>
          <w:sz w:val="24"/>
        </w:rPr>
        <w:t>результаты</w:t>
      </w:r>
      <w:r>
        <w:rPr>
          <w:color w:val="323232"/>
          <w:spacing w:val="-15"/>
          <w:sz w:val="24"/>
        </w:rPr>
        <w:t xml:space="preserve"> </w:t>
      </w:r>
      <w:r>
        <w:rPr>
          <w:color w:val="323232"/>
          <w:sz w:val="24"/>
        </w:rPr>
        <w:t>выполненной</w:t>
      </w:r>
      <w:r>
        <w:rPr>
          <w:color w:val="323232"/>
          <w:spacing w:val="-15"/>
          <w:sz w:val="24"/>
        </w:rPr>
        <w:t xml:space="preserve"> </w:t>
      </w:r>
      <w:r>
        <w:rPr>
          <w:color w:val="323232"/>
          <w:sz w:val="24"/>
        </w:rPr>
        <w:t>проектной</w:t>
      </w:r>
      <w:r>
        <w:rPr>
          <w:color w:val="323232"/>
          <w:spacing w:val="-15"/>
          <w:sz w:val="24"/>
        </w:rPr>
        <w:t xml:space="preserve"> </w:t>
      </w:r>
      <w:r>
        <w:rPr>
          <w:color w:val="323232"/>
          <w:sz w:val="24"/>
        </w:rPr>
        <w:t>работы объемом 10-12 фраз;</w:t>
      </w:r>
    </w:p>
    <w:p w:rsidR="00B56A4D" w:rsidRDefault="00CC7A05">
      <w:pPr>
        <w:pStyle w:val="a4"/>
        <w:numPr>
          <w:ilvl w:val="1"/>
          <w:numId w:val="234"/>
        </w:numPr>
        <w:tabs>
          <w:tab w:val="left" w:pos="1003"/>
        </w:tabs>
        <w:spacing w:before="1" w:line="237" w:lineRule="auto"/>
        <w:ind w:right="570"/>
        <w:jc w:val="both"/>
        <w:rPr>
          <w:sz w:val="24"/>
        </w:rPr>
      </w:pPr>
      <w:r>
        <w:rPr>
          <w:color w:val="323232"/>
          <w:sz w:val="24"/>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w:t>
      </w:r>
    </w:p>
    <w:p w:rsidR="00B56A4D" w:rsidRDefault="00B56A4D">
      <w:pPr>
        <w:pStyle w:val="a4"/>
        <w:spacing w:line="237" w:lineRule="auto"/>
        <w:jc w:val="both"/>
        <w:rPr>
          <w:sz w:val="24"/>
        </w:rPr>
        <w:sectPr w:rsidR="00B56A4D">
          <w:pgSz w:w="11920" w:h="16850"/>
          <w:pgMar w:top="500" w:right="141" w:bottom="900" w:left="425" w:header="0" w:footer="693" w:gutter="0"/>
          <w:cols w:space="720"/>
        </w:sectPr>
      </w:pPr>
    </w:p>
    <w:p w:rsidR="00B56A4D" w:rsidRDefault="00CC7A05">
      <w:pPr>
        <w:pStyle w:val="a3"/>
        <w:spacing w:before="72"/>
        <w:ind w:left="1003" w:right="568"/>
      </w:pPr>
      <w:r>
        <w:rPr>
          <w:color w:val="323232"/>
        </w:rPr>
        <w:lastRenderedPageBreak/>
        <w:t>содержание: с пониманием основного содержания текстов, пониманием нужной/интересующей/запрашиваемой информации;</w:t>
      </w:r>
    </w:p>
    <w:p w:rsidR="00B56A4D" w:rsidRDefault="00CC7A05">
      <w:pPr>
        <w:pStyle w:val="a4"/>
        <w:numPr>
          <w:ilvl w:val="1"/>
          <w:numId w:val="234"/>
        </w:numPr>
        <w:tabs>
          <w:tab w:val="left" w:pos="1003"/>
        </w:tabs>
        <w:spacing w:before="2"/>
        <w:ind w:right="565"/>
        <w:jc w:val="both"/>
        <w:rPr>
          <w:sz w:val="24"/>
        </w:rPr>
      </w:pPr>
      <w:r>
        <w:rPr>
          <w:color w:val="323232"/>
          <w:sz w:val="24"/>
        </w:rPr>
        <w:t>смысловое чтение: читать про себя и понимать несложные аутентичные тексты разного вида, жанра</w:t>
      </w:r>
      <w:r>
        <w:rPr>
          <w:color w:val="323232"/>
          <w:spacing w:val="-6"/>
          <w:sz w:val="24"/>
        </w:rPr>
        <w:t xml:space="preserve"> </w:t>
      </w:r>
      <w:r>
        <w:rPr>
          <w:color w:val="323232"/>
          <w:sz w:val="24"/>
        </w:rPr>
        <w:t>и</w:t>
      </w:r>
      <w:r>
        <w:rPr>
          <w:color w:val="323232"/>
          <w:spacing w:val="-4"/>
          <w:sz w:val="24"/>
        </w:rPr>
        <w:t xml:space="preserve"> </w:t>
      </w:r>
      <w:r>
        <w:rPr>
          <w:color w:val="323232"/>
          <w:sz w:val="24"/>
        </w:rPr>
        <w:t>стиля</w:t>
      </w:r>
      <w:r>
        <w:rPr>
          <w:color w:val="323232"/>
          <w:spacing w:val="-5"/>
          <w:sz w:val="24"/>
        </w:rPr>
        <w:t xml:space="preserve"> </w:t>
      </w:r>
      <w:r>
        <w:rPr>
          <w:color w:val="323232"/>
          <w:sz w:val="24"/>
        </w:rPr>
        <w:t>объемом</w:t>
      </w:r>
      <w:r>
        <w:rPr>
          <w:color w:val="323232"/>
          <w:spacing w:val="-3"/>
          <w:sz w:val="24"/>
        </w:rPr>
        <w:t xml:space="preserve"> </w:t>
      </w:r>
      <w:r>
        <w:rPr>
          <w:color w:val="323232"/>
          <w:sz w:val="24"/>
        </w:rPr>
        <w:t>450-500</w:t>
      </w:r>
      <w:r>
        <w:rPr>
          <w:color w:val="323232"/>
          <w:spacing w:val="-5"/>
          <w:sz w:val="24"/>
        </w:rPr>
        <w:t xml:space="preserve"> </w:t>
      </w:r>
      <w:r>
        <w:rPr>
          <w:color w:val="323232"/>
          <w:sz w:val="24"/>
        </w:rPr>
        <w:t>слов,</w:t>
      </w:r>
      <w:r>
        <w:rPr>
          <w:color w:val="323232"/>
          <w:spacing w:val="-2"/>
          <w:sz w:val="24"/>
        </w:rPr>
        <w:t xml:space="preserve"> </w:t>
      </w:r>
      <w:r>
        <w:rPr>
          <w:color w:val="323232"/>
          <w:sz w:val="24"/>
        </w:rPr>
        <w:t>содержащие</w:t>
      </w:r>
      <w:r>
        <w:rPr>
          <w:color w:val="323232"/>
          <w:spacing w:val="-6"/>
          <w:sz w:val="24"/>
        </w:rPr>
        <w:t xml:space="preserve"> </w:t>
      </w:r>
      <w:r>
        <w:rPr>
          <w:color w:val="323232"/>
          <w:sz w:val="24"/>
        </w:rPr>
        <w:t>незнакомые</w:t>
      </w:r>
      <w:r>
        <w:rPr>
          <w:color w:val="323232"/>
          <w:spacing w:val="-6"/>
          <w:sz w:val="24"/>
        </w:rPr>
        <w:t xml:space="preserve"> </w:t>
      </w:r>
      <w:r>
        <w:rPr>
          <w:color w:val="323232"/>
          <w:sz w:val="24"/>
        </w:rPr>
        <w:t>слова</w:t>
      </w:r>
      <w:r>
        <w:rPr>
          <w:color w:val="323232"/>
          <w:spacing w:val="-4"/>
          <w:sz w:val="24"/>
        </w:rPr>
        <w:t xml:space="preserve"> </w:t>
      </w:r>
      <w:r>
        <w:rPr>
          <w:color w:val="323232"/>
          <w:sz w:val="24"/>
        </w:rPr>
        <w:t>и</w:t>
      </w:r>
      <w:r>
        <w:rPr>
          <w:color w:val="323232"/>
          <w:spacing w:val="-4"/>
          <w:sz w:val="24"/>
        </w:rPr>
        <w:t xml:space="preserve"> </w:t>
      </w:r>
      <w:r>
        <w:rPr>
          <w:color w:val="323232"/>
          <w:sz w:val="24"/>
        </w:rPr>
        <w:t>отдельные</w:t>
      </w:r>
      <w:r>
        <w:rPr>
          <w:color w:val="323232"/>
          <w:spacing w:val="-6"/>
          <w:sz w:val="24"/>
        </w:rPr>
        <w:t xml:space="preserve"> </w:t>
      </w:r>
      <w:r>
        <w:rPr>
          <w:color w:val="323232"/>
          <w:sz w:val="24"/>
        </w:rPr>
        <w:t>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w:t>
      </w:r>
      <w:r>
        <w:rPr>
          <w:color w:val="323232"/>
          <w:spacing w:val="-6"/>
          <w:sz w:val="24"/>
        </w:rPr>
        <w:t xml:space="preserve"> </w:t>
      </w:r>
      <w:r>
        <w:rPr>
          <w:color w:val="323232"/>
          <w:sz w:val="24"/>
        </w:rPr>
        <w:t>информации</w:t>
      </w:r>
      <w:r>
        <w:rPr>
          <w:color w:val="323232"/>
          <w:spacing w:val="-6"/>
          <w:sz w:val="24"/>
        </w:rPr>
        <w:t xml:space="preserve"> </w:t>
      </w:r>
      <w:r>
        <w:rPr>
          <w:color w:val="323232"/>
          <w:sz w:val="24"/>
        </w:rPr>
        <w:t>(в</w:t>
      </w:r>
      <w:r>
        <w:rPr>
          <w:color w:val="323232"/>
          <w:spacing w:val="-7"/>
          <w:sz w:val="24"/>
        </w:rPr>
        <w:t xml:space="preserve"> </w:t>
      </w:r>
      <w:r>
        <w:rPr>
          <w:color w:val="323232"/>
          <w:sz w:val="24"/>
        </w:rPr>
        <w:t>том</w:t>
      </w:r>
      <w:r>
        <w:rPr>
          <w:color w:val="323232"/>
          <w:spacing w:val="-7"/>
          <w:sz w:val="24"/>
        </w:rPr>
        <w:t xml:space="preserve"> </w:t>
      </w:r>
      <w:r>
        <w:rPr>
          <w:color w:val="323232"/>
          <w:sz w:val="24"/>
        </w:rPr>
        <w:t>числе</w:t>
      </w:r>
      <w:r>
        <w:rPr>
          <w:color w:val="323232"/>
          <w:spacing w:val="-7"/>
          <w:sz w:val="24"/>
        </w:rPr>
        <w:t xml:space="preserve"> </w:t>
      </w:r>
      <w:r>
        <w:rPr>
          <w:color w:val="323232"/>
          <w:sz w:val="24"/>
        </w:rPr>
        <w:t>выявлять</w:t>
      </w:r>
      <w:r>
        <w:rPr>
          <w:color w:val="323232"/>
          <w:spacing w:val="-6"/>
          <w:sz w:val="24"/>
        </w:rPr>
        <w:t xml:space="preserve"> </w:t>
      </w:r>
      <w:r>
        <w:rPr>
          <w:color w:val="323232"/>
          <w:sz w:val="24"/>
        </w:rPr>
        <w:t>детали,</w:t>
      </w:r>
      <w:r>
        <w:rPr>
          <w:color w:val="323232"/>
          <w:spacing w:val="-7"/>
          <w:sz w:val="24"/>
        </w:rPr>
        <w:t xml:space="preserve"> </w:t>
      </w:r>
      <w:r>
        <w:rPr>
          <w:color w:val="323232"/>
          <w:sz w:val="24"/>
        </w:rPr>
        <w:t>важные</w:t>
      </w:r>
      <w:r>
        <w:rPr>
          <w:color w:val="323232"/>
          <w:spacing w:val="-7"/>
          <w:sz w:val="24"/>
        </w:rPr>
        <w:t xml:space="preserve"> </w:t>
      </w:r>
      <w:r>
        <w:rPr>
          <w:color w:val="323232"/>
          <w:sz w:val="24"/>
        </w:rPr>
        <w:t xml:space="preserve">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w:t>
      </w:r>
      <w:r>
        <w:rPr>
          <w:color w:val="323232"/>
          <w:spacing w:val="-2"/>
          <w:sz w:val="24"/>
        </w:rPr>
        <w:t>информацию;</w:t>
      </w:r>
    </w:p>
    <w:p w:rsidR="00B56A4D" w:rsidRDefault="00CC7A05">
      <w:pPr>
        <w:pStyle w:val="a4"/>
        <w:numPr>
          <w:ilvl w:val="1"/>
          <w:numId w:val="234"/>
        </w:numPr>
        <w:tabs>
          <w:tab w:val="left" w:pos="1003"/>
        </w:tabs>
        <w:ind w:right="563"/>
        <w:jc w:val="both"/>
        <w:rPr>
          <w:sz w:val="24"/>
        </w:rPr>
      </w:pPr>
      <w:r>
        <w:rPr>
          <w:color w:val="323232"/>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w:t>
      </w:r>
      <w:r>
        <w:rPr>
          <w:color w:val="323232"/>
          <w:spacing w:val="-15"/>
          <w:sz w:val="24"/>
        </w:rPr>
        <w:t xml:space="preserve"> </w:t>
      </w:r>
      <w:r>
        <w:rPr>
          <w:color w:val="323232"/>
          <w:sz w:val="24"/>
        </w:rPr>
        <w:t>информации;</w:t>
      </w:r>
      <w:r>
        <w:rPr>
          <w:color w:val="323232"/>
          <w:spacing w:val="-15"/>
          <w:sz w:val="24"/>
        </w:rPr>
        <w:t xml:space="preserve"> </w:t>
      </w:r>
      <w:r>
        <w:rPr>
          <w:color w:val="323232"/>
          <w:sz w:val="24"/>
        </w:rPr>
        <w:t>представлять</w:t>
      </w:r>
      <w:r>
        <w:rPr>
          <w:color w:val="323232"/>
          <w:spacing w:val="-15"/>
          <w:sz w:val="24"/>
        </w:rPr>
        <w:t xml:space="preserve"> </w:t>
      </w:r>
      <w:r>
        <w:rPr>
          <w:color w:val="323232"/>
          <w:sz w:val="24"/>
        </w:rPr>
        <w:t>результаты</w:t>
      </w:r>
      <w:r>
        <w:rPr>
          <w:color w:val="323232"/>
          <w:spacing w:val="-15"/>
          <w:sz w:val="24"/>
        </w:rPr>
        <w:t xml:space="preserve"> </w:t>
      </w:r>
      <w:r>
        <w:rPr>
          <w:color w:val="323232"/>
          <w:sz w:val="24"/>
        </w:rPr>
        <w:t>выполненной</w:t>
      </w:r>
      <w:r>
        <w:rPr>
          <w:color w:val="323232"/>
          <w:spacing w:val="-15"/>
          <w:sz w:val="24"/>
        </w:rPr>
        <w:t xml:space="preserve"> </w:t>
      </w:r>
      <w:r>
        <w:rPr>
          <w:color w:val="323232"/>
          <w:sz w:val="24"/>
        </w:rPr>
        <w:t>проектной</w:t>
      </w:r>
      <w:r>
        <w:rPr>
          <w:color w:val="323232"/>
          <w:spacing w:val="-15"/>
          <w:sz w:val="24"/>
        </w:rPr>
        <w:t xml:space="preserve"> </w:t>
      </w:r>
      <w:r>
        <w:rPr>
          <w:color w:val="323232"/>
          <w:sz w:val="24"/>
        </w:rPr>
        <w:t>работы</w:t>
      </w:r>
      <w:r>
        <w:rPr>
          <w:color w:val="323232"/>
          <w:spacing w:val="-15"/>
          <w:sz w:val="24"/>
        </w:rPr>
        <w:t xml:space="preserve"> </w:t>
      </w:r>
      <w:r>
        <w:rPr>
          <w:color w:val="323232"/>
          <w:sz w:val="24"/>
        </w:rPr>
        <w:t>объемом 100-120 слов;</w:t>
      </w:r>
    </w:p>
    <w:p w:rsidR="00B56A4D" w:rsidRDefault="00CC7A05">
      <w:pPr>
        <w:pStyle w:val="a4"/>
        <w:numPr>
          <w:ilvl w:val="0"/>
          <w:numId w:val="234"/>
        </w:numPr>
        <w:tabs>
          <w:tab w:val="left" w:pos="549"/>
        </w:tabs>
        <w:spacing w:before="251"/>
        <w:ind w:left="282" w:right="561" w:firstLine="0"/>
        <w:jc w:val="both"/>
        <w:rPr>
          <w:sz w:val="24"/>
        </w:rPr>
      </w:pPr>
      <w:r>
        <w:rPr>
          <w:color w:val="323232"/>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w:t>
      </w:r>
      <w:r>
        <w:rPr>
          <w:color w:val="323232"/>
          <w:spacing w:val="-14"/>
          <w:sz w:val="24"/>
        </w:rPr>
        <w:t xml:space="preserve"> </w:t>
      </w:r>
      <w:r>
        <w:rPr>
          <w:color w:val="323232"/>
          <w:sz w:val="24"/>
        </w:rPr>
        <w:t>правил</w:t>
      </w:r>
      <w:r>
        <w:rPr>
          <w:color w:val="323232"/>
          <w:spacing w:val="-13"/>
          <w:sz w:val="24"/>
        </w:rPr>
        <w:t xml:space="preserve"> </w:t>
      </w:r>
      <w:r>
        <w:rPr>
          <w:color w:val="323232"/>
          <w:sz w:val="24"/>
        </w:rPr>
        <w:t>чтения</w:t>
      </w:r>
      <w:r>
        <w:rPr>
          <w:color w:val="323232"/>
          <w:spacing w:val="-13"/>
          <w:sz w:val="24"/>
        </w:rPr>
        <w:t xml:space="preserve"> </w:t>
      </w:r>
      <w:r>
        <w:rPr>
          <w:color w:val="323232"/>
          <w:sz w:val="24"/>
        </w:rPr>
        <w:t>и</w:t>
      </w:r>
      <w:r>
        <w:rPr>
          <w:color w:val="323232"/>
          <w:spacing w:val="-12"/>
          <w:sz w:val="24"/>
        </w:rPr>
        <w:t xml:space="preserve"> </w:t>
      </w:r>
      <w:r>
        <w:rPr>
          <w:color w:val="323232"/>
          <w:sz w:val="24"/>
        </w:rPr>
        <w:t>соответствующей</w:t>
      </w:r>
      <w:r>
        <w:rPr>
          <w:color w:val="323232"/>
          <w:spacing w:val="-12"/>
          <w:sz w:val="24"/>
        </w:rPr>
        <w:t xml:space="preserve"> </w:t>
      </w:r>
      <w:r>
        <w:rPr>
          <w:color w:val="323232"/>
          <w:sz w:val="24"/>
        </w:rPr>
        <w:t>интонацией);</w:t>
      </w:r>
      <w:r>
        <w:rPr>
          <w:color w:val="323232"/>
          <w:spacing w:val="-13"/>
          <w:sz w:val="24"/>
        </w:rPr>
        <w:t xml:space="preserve"> </w:t>
      </w:r>
      <w:r>
        <w:rPr>
          <w:color w:val="323232"/>
          <w:sz w:val="24"/>
        </w:rPr>
        <w:t>орфографическими</w:t>
      </w:r>
      <w:r>
        <w:rPr>
          <w:color w:val="323232"/>
          <w:spacing w:val="-12"/>
          <w:sz w:val="24"/>
        </w:rPr>
        <w:t xml:space="preserve"> </w:t>
      </w:r>
      <w:r>
        <w:rPr>
          <w:color w:val="323232"/>
          <w:sz w:val="24"/>
        </w:rPr>
        <w:t>(применять</w:t>
      </w:r>
      <w:r>
        <w:rPr>
          <w:color w:val="323232"/>
          <w:spacing w:val="-12"/>
          <w:sz w:val="24"/>
        </w:rPr>
        <w:t xml:space="preserve"> </w:t>
      </w:r>
      <w:r>
        <w:rPr>
          <w:color w:val="323232"/>
          <w:sz w:val="24"/>
        </w:rPr>
        <w:t>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B56A4D" w:rsidRDefault="00CC7A05">
      <w:pPr>
        <w:pStyle w:val="a4"/>
        <w:numPr>
          <w:ilvl w:val="0"/>
          <w:numId w:val="234"/>
        </w:numPr>
        <w:tabs>
          <w:tab w:val="left" w:pos="568"/>
        </w:tabs>
        <w:spacing w:before="255"/>
        <w:ind w:left="282" w:right="568" w:firstLine="0"/>
        <w:jc w:val="both"/>
        <w:rPr>
          <w:sz w:val="24"/>
        </w:rPr>
      </w:pPr>
      <w:r>
        <w:rPr>
          <w:color w:val="323232"/>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w:t>
      </w:r>
      <w:r>
        <w:rPr>
          <w:color w:val="323232"/>
          <w:spacing w:val="-9"/>
          <w:sz w:val="24"/>
        </w:rPr>
        <w:t xml:space="preserve"> </w:t>
      </w:r>
      <w:r>
        <w:rPr>
          <w:color w:val="323232"/>
          <w:sz w:val="24"/>
        </w:rPr>
        <w:t>явлений</w:t>
      </w:r>
      <w:r>
        <w:rPr>
          <w:color w:val="323232"/>
          <w:spacing w:val="-10"/>
          <w:sz w:val="24"/>
        </w:rPr>
        <w:t xml:space="preserve"> </w:t>
      </w:r>
      <w:r>
        <w:rPr>
          <w:color w:val="323232"/>
          <w:sz w:val="24"/>
        </w:rPr>
        <w:t>по</w:t>
      </w:r>
      <w:r>
        <w:rPr>
          <w:color w:val="323232"/>
          <w:spacing w:val="-11"/>
          <w:sz w:val="24"/>
        </w:rPr>
        <w:t xml:space="preserve"> </w:t>
      </w:r>
      <w:r>
        <w:rPr>
          <w:color w:val="323232"/>
          <w:sz w:val="24"/>
        </w:rPr>
        <w:t>заданным</w:t>
      </w:r>
      <w:r>
        <w:rPr>
          <w:color w:val="323232"/>
          <w:spacing w:val="-12"/>
          <w:sz w:val="24"/>
        </w:rPr>
        <w:t xml:space="preserve"> </w:t>
      </w:r>
      <w:r>
        <w:rPr>
          <w:color w:val="323232"/>
          <w:sz w:val="24"/>
        </w:rPr>
        <w:t>существенным</w:t>
      </w:r>
      <w:r>
        <w:rPr>
          <w:color w:val="323232"/>
          <w:spacing w:val="-12"/>
          <w:sz w:val="24"/>
        </w:rPr>
        <w:t xml:space="preserve"> </w:t>
      </w:r>
      <w:r>
        <w:rPr>
          <w:color w:val="323232"/>
          <w:sz w:val="24"/>
        </w:rPr>
        <w:t>основаниям;</w:t>
      </w:r>
      <w:r>
        <w:rPr>
          <w:color w:val="323232"/>
          <w:spacing w:val="-10"/>
          <w:sz w:val="24"/>
        </w:rPr>
        <w:t xml:space="preserve"> </w:t>
      </w:r>
      <w:r>
        <w:rPr>
          <w:color w:val="323232"/>
          <w:sz w:val="24"/>
        </w:rPr>
        <w:t>овладение</w:t>
      </w:r>
      <w:r>
        <w:rPr>
          <w:color w:val="323232"/>
          <w:spacing w:val="-12"/>
          <w:sz w:val="24"/>
        </w:rPr>
        <w:t xml:space="preserve"> </w:t>
      </w:r>
      <w:r>
        <w:rPr>
          <w:color w:val="323232"/>
          <w:sz w:val="24"/>
        </w:rPr>
        <w:t>логическими</w:t>
      </w:r>
      <w:r>
        <w:rPr>
          <w:color w:val="323232"/>
          <w:spacing w:val="-10"/>
          <w:sz w:val="24"/>
        </w:rPr>
        <w:t xml:space="preserve"> </w:t>
      </w:r>
      <w:r>
        <w:rPr>
          <w:color w:val="323232"/>
          <w:sz w:val="24"/>
        </w:rPr>
        <w:t>операциями</w:t>
      </w:r>
      <w:r>
        <w:rPr>
          <w:color w:val="323232"/>
          <w:spacing w:val="-12"/>
          <w:sz w:val="24"/>
        </w:rPr>
        <w:t xml:space="preserve"> </w:t>
      </w:r>
      <w:r>
        <w:rPr>
          <w:color w:val="323232"/>
          <w:sz w:val="24"/>
        </w:rPr>
        <w:t>по установлению существенного признака классификации, основания для сравнения, а также родовидовых отношений, по группировке понятий по содержанию;</w:t>
      </w:r>
      <w:r>
        <w:rPr>
          <w:color w:val="323232"/>
          <w:spacing w:val="-1"/>
          <w:sz w:val="24"/>
        </w:rPr>
        <w:t xml:space="preserve"> </w:t>
      </w:r>
      <w:r>
        <w:rPr>
          <w:color w:val="323232"/>
          <w:sz w:val="24"/>
        </w:rPr>
        <w:t>овладение техникой дедуктивных и индуктивных умозаключений, в том числе умозаключений по аналогии в отношении грамматики изучаемого языка;</w:t>
      </w:r>
    </w:p>
    <w:p w:rsidR="00B56A4D" w:rsidRDefault="00CC7A05">
      <w:pPr>
        <w:pStyle w:val="a4"/>
        <w:numPr>
          <w:ilvl w:val="0"/>
          <w:numId w:val="234"/>
        </w:numPr>
        <w:tabs>
          <w:tab w:val="left" w:pos="624"/>
        </w:tabs>
        <w:spacing w:before="255"/>
        <w:ind w:left="282" w:right="566" w:firstLine="0"/>
        <w:jc w:val="both"/>
        <w:rPr>
          <w:sz w:val="24"/>
        </w:rPr>
      </w:pPr>
      <w:r>
        <w:rPr>
          <w:color w:val="323232"/>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B56A4D" w:rsidRDefault="00CC7A05">
      <w:pPr>
        <w:pStyle w:val="a4"/>
        <w:numPr>
          <w:ilvl w:val="0"/>
          <w:numId w:val="234"/>
        </w:numPr>
        <w:tabs>
          <w:tab w:val="left" w:pos="609"/>
        </w:tabs>
        <w:spacing w:before="257"/>
        <w:ind w:left="282" w:right="574" w:firstLine="0"/>
        <w:jc w:val="both"/>
        <w:rPr>
          <w:sz w:val="24"/>
        </w:rPr>
      </w:pPr>
      <w:r>
        <w:rPr>
          <w:color w:val="323232"/>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B56A4D" w:rsidRDefault="00CC7A05">
      <w:pPr>
        <w:pStyle w:val="a4"/>
        <w:numPr>
          <w:ilvl w:val="0"/>
          <w:numId w:val="234"/>
        </w:numPr>
        <w:tabs>
          <w:tab w:val="left" w:pos="535"/>
        </w:tabs>
        <w:spacing w:before="255"/>
        <w:ind w:left="282" w:right="565" w:firstLine="0"/>
        <w:jc w:val="both"/>
        <w:rPr>
          <w:sz w:val="24"/>
        </w:rPr>
      </w:pPr>
      <w:r>
        <w:rPr>
          <w:color w:val="323232"/>
          <w:sz w:val="24"/>
        </w:rPr>
        <w:t>овладение</w:t>
      </w:r>
      <w:r>
        <w:rPr>
          <w:color w:val="323232"/>
          <w:spacing w:val="-9"/>
          <w:sz w:val="24"/>
        </w:rPr>
        <w:t xml:space="preserve"> </w:t>
      </w:r>
      <w:r>
        <w:rPr>
          <w:color w:val="323232"/>
          <w:sz w:val="24"/>
        </w:rPr>
        <w:t>социокультурными</w:t>
      </w:r>
      <w:r>
        <w:rPr>
          <w:color w:val="323232"/>
          <w:spacing w:val="-8"/>
          <w:sz w:val="24"/>
        </w:rPr>
        <w:t xml:space="preserve"> </w:t>
      </w:r>
      <w:r>
        <w:rPr>
          <w:color w:val="323232"/>
          <w:sz w:val="24"/>
        </w:rPr>
        <w:t>знаниями</w:t>
      </w:r>
      <w:r>
        <w:rPr>
          <w:color w:val="323232"/>
          <w:spacing w:val="-11"/>
          <w:sz w:val="24"/>
        </w:rPr>
        <w:t xml:space="preserve"> </w:t>
      </w:r>
      <w:r>
        <w:rPr>
          <w:color w:val="323232"/>
          <w:sz w:val="24"/>
        </w:rPr>
        <w:t>и</w:t>
      </w:r>
      <w:r>
        <w:rPr>
          <w:color w:val="323232"/>
          <w:spacing w:val="-6"/>
          <w:sz w:val="24"/>
        </w:rPr>
        <w:t xml:space="preserve"> </w:t>
      </w:r>
      <w:r>
        <w:rPr>
          <w:color w:val="323232"/>
          <w:sz w:val="24"/>
        </w:rPr>
        <w:t>умениями:</w:t>
      </w:r>
      <w:r>
        <w:rPr>
          <w:color w:val="323232"/>
          <w:spacing w:val="-11"/>
          <w:sz w:val="24"/>
        </w:rPr>
        <w:t xml:space="preserve"> </w:t>
      </w:r>
      <w:r>
        <w:rPr>
          <w:color w:val="323232"/>
          <w:sz w:val="24"/>
        </w:rPr>
        <w:t>знать/понимать</w:t>
      </w:r>
      <w:r>
        <w:rPr>
          <w:color w:val="323232"/>
          <w:spacing w:val="-9"/>
          <w:sz w:val="24"/>
        </w:rPr>
        <w:t xml:space="preserve"> </w:t>
      </w:r>
      <w:r>
        <w:rPr>
          <w:color w:val="323232"/>
          <w:sz w:val="24"/>
        </w:rPr>
        <w:t>речевые</w:t>
      </w:r>
      <w:r>
        <w:rPr>
          <w:color w:val="323232"/>
          <w:spacing w:val="-10"/>
          <w:sz w:val="24"/>
        </w:rPr>
        <w:t xml:space="preserve"> </w:t>
      </w:r>
      <w:r>
        <w:rPr>
          <w:color w:val="323232"/>
          <w:sz w:val="24"/>
        </w:rPr>
        <w:t>различия</w:t>
      </w:r>
      <w:r>
        <w:rPr>
          <w:color w:val="323232"/>
          <w:spacing w:val="-9"/>
          <w:sz w:val="24"/>
        </w:rPr>
        <w:t xml:space="preserve"> </w:t>
      </w:r>
      <w:r>
        <w:rPr>
          <w:color w:val="323232"/>
          <w:sz w:val="24"/>
        </w:rPr>
        <w:t>в</w:t>
      </w:r>
      <w:r>
        <w:rPr>
          <w:color w:val="323232"/>
          <w:spacing w:val="-10"/>
          <w:sz w:val="24"/>
        </w:rPr>
        <w:t xml:space="preserve"> </w:t>
      </w:r>
      <w:r>
        <w:rPr>
          <w:color w:val="323232"/>
          <w:sz w:val="24"/>
        </w:rPr>
        <w:t>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w:t>
      </w:r>
      <w:r>
        <w:rPr>
          <w:color w:val="323232"/>
          <w:spacing w:val="-1"/>
          <w:sz w:val="24"/>
        </w:rPr>
        <w:t xml:space="preserve"> </w:t>
      </w:r>
      <w:r>
        <w:rPr>
          <w:color w:val="323232"/>
          <w:sz w:val="24"/>
        </w:rPr>
        <w:t>и реалии страны/стран изучаемого</w:t>
      </w:r>
      <w:r>
        <w:rPr>
          <w:color w:val="323232"/>
          <w:spacing w:val="40"/>
          <w:sz w:val="24"/>
        </w:rPr>
        <w:t xml:space="preserve"> </w:t>
      </w:r>
      <w:r>
        <w:rPr>
          <w:color w:val="323232"/>
          <w:sz w:val="24"/>
        </w:rPr>
        <w:t>языка</w:t>
      </w:r>
      <w:r>
        <w:rPr>
          <w:color w:val="323232"/>
          <w:spacing w:val="40"/>
          <w:sz w:val="24"/>
        </w:rPr>
        <w:t xml:space="preserve"> </w:t>
      </w:r>
      <w:r>
        <w:rPr>
          <w:color w:val="323232"/>
          <w:sz w:val="24"/>
        </w:rPr>
        <w:t>(основные</w:t>
      </w:r>
      <w:r>
        <w:rPr>
          <w:color w:val="323232"/>
          <w:spacing w:val="40"/>
          <w:sz w:val="24"/>
        </w:rPr>
        <w:t xml:space="preserve"> </w:t>
      </w:r>
      <w:r>
        <w:rPr>
          <w:color w:val="323232"/>
          <w:sz w:val="24"/>
        </w:rPr>
        <w:t>национальные</w:t>
      </w:r>
      <w:r>
        <w:rPr>
          <w:color w:val="323232"/>
          <w:spacing w:val="40"/>
          <w:sz w:val="24"/>
        </w:rPr>
        <w:t xml:space="preserve"> </w:t>
      </w:r>
      <w:r>
        <w:rPr>
          <w:color w:val="323232"/>
          <w:sz w:val="24"/>
        </w:rPr>
        <w:t>праздники,</w:t>
      </w:r>
      <w:r>
        <w:rPr>
          <w:color w:val="323232"/>
          <w:spacing w:val="40"/>
          <w:sz w:val="24"/>
        </w:rPr>
        <w:t xml:space="preserve"> </w:t>
      </w:r>
      <w:r>
        <w:rPr>
          <w:color w:val="323232"/>
          <w:sz w:val="24"/>
        </w:rPr>
        <w:t>проведение</w:t>
      </w:r>
      <w:r>
        <w:rPr>
          <w:color w:val="323232"/>
          <w:spacing w:val="40"/>
          <w:sz w:val="24"/>
        </w:rPr>
        <w:t xml:space="preserve"> </w:t>
      </w:r>
      <w:r>
        <w:rPr>
          <w:color w:val="323232"/>
          <w:sz w:val="24"/>
        </w:rPr>
        <w:t>досуга,</w:t>
      </w:r>
      <w:r>
        <w:rPr>
          <w:color w:val="323232"/>
          <w:spacing w:val="40"/>
          <w:sz w:val="24"/>
        </w:rPr>
        <w:t xml:space="preserve"> </w:t>
      </w:r>
      <w:r>
        <w:rPr>
          <w:color w:val="323232"/>
          <w:sz w:val="24"/>
        </w:rPr>
        <w:t>система</w:t>
      </w:r>
      <w:r>
        <w:rPr>
          <w:color w:val="323232"/>
          <w:spacing w:val="40"/>
          <w:sz w:val="24"/>
        </w:rPr>
        <w:t xml:space="preserve"> </w:t>
      </w:r>
      <w:r>
        <w:rPr>
          <w:color w:val="323232"/>
          <w:sz w:val="24"/>
        </w:rPr>
        <w:t>образования,</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ind w:right="565"/>
      </w:pPr>
      <w:r>
        <w:rPr>
          <w:color w:val="323232"/>
        </w:rPr>
        <w:lastRenderedPageBreak/>
        <w:t>этикетные</w:t>
      </w:r>
      <w:r>
        <w:rPr>
          <w:color w:val="323232"/>
          <w:spacing w:val="-9"/>
        </w:rPr>
        <w:t xml:space="preserve"> </w:t>
      </w:r>
      <w:r>
        <w:rPr>
          <w:color w:val="323232"/>
        </w:rPr>
        <w:t>особенности</w:t>
      </w:r>
      <w:r>
        <w:rPr>
          <w:color w:val="323232"/>
          <w:spacing w:val="-8"/>
        </w:rPr>
        <w:t xml:space="preserve"> </w:t>
      </w:r>
      <w:r>
        <w:rPr>
          <w:color w:val="323232"/>
        </w:rPr>
        <w:t>посещения</w:t>
      </w:r>
      <w:r>
        <w:rPr>
          <w:color w:val="323232"/>
          <w:spacing w:val="-7"/>
        </w:rPr>
        <w:t xml:space="preserve"> </w:t>
      </w:r>
      <w:r>
        <w:rPr>
          <w:color w:val="323232"/>
        </w:rPr>
        <w:t>гостей,</w:t>
      </w:r>
      <w:r>
        <w:rPr>
          <w:color w:val="323232"/>
          <w:spacing w:val="-7"/>
        </w:rPr>
        <w:t xml:space="preserve"> </w:t>
      </w:r>
      <w:r>
        <w:rPr>
          <w:color w:val="323232"/>
        </w:rPr>
        <w:t>традиции</w:t>
      </w:r>
      <w:r>
        <w:rPr>
          <w:color w:val="323232"/>
          <w:spacing w:val="-6"/>
        </w:rPr>
        <w:t xml:space="preserve"> </w:t>
      </w:r>
      <w:r>
        <w:rPr>
          <w:color w:val="323232"/>
        </w:rPr>
        <w:t>в</w:t>
      </w:r>
      <w:r>
        <w:rPr>
          <w:color w:val="323232"/>
          <w:spacing w:val="-10"/>
        </w:rPr>
        <w:t xml:space="preserve"> </w:t>
      </w:r>
      <w:r>
        <w:rPr>
          <w:color w:val="323232"/>
        </w:rPr>
        <w:t>питании);</w:t>
      </w:r>
      <w:r>
        <w:rPr>
          <w:color w:val="323232"/>
          <w:spacing w:val="-10"/>
        </w:rPr>
        <w:t xml:space="preserve"> </w:t>
      </w:r>
      <w:r>
        <w:rPr>
          <w:color w:val="323232"/>
        </w:rPr>
        <w:t>иметь</w:t>
      </w:r>
      <w:r>
        <w:rPr>
          <w:color w:val="323232"/>
          <w:spacing w:val="-6"/>
        </w:rPr>
        <w:t xml:space="preserve"> </w:t>
      </w:r>
      <w:r>
        <w:rPr>
          <w:color w:val="323232"/>
        </w:rPr>
        <w:t>элементарные</w:t>
      </w:r>
      <w:r>
        <w:rPr>
          <w:color w:val="323232"/>
          <w:spacing w:val="-9"/>
        </w:rPr>
        <w:t xml:space="preserve"> </w:t>
      </w:r>
      <w:r>
        <w:rPr>
          <w:color w:val="323232"/>
        </w:rPr>
        <w:t>представления</w:t>
      </w:r>
      <w:r>
        <w:rPr>
          <w:color w:val="323232"/>
          <w:spacing w:val="-10"/>
        </w:rPr>
        <w:t xml:space="preserve"> </w:t>
      </w:r>
      <w:r>
        <w:rPr>
          <w:color w:val="323232"/>
        </w:rPr>
        <w:t>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w:t>
      </w:r>
      <w:r>
        <w:rPr>
          <w:color w:val="323232"/>
          <w:spacing w:val="-15"/>
        </w:rPr>
        <w:t xml:space="preserve"> </w:t>
      </w:r>
      <w:r>
        <w:rPr>
          <w:color w:val="323232"/>
        </w:rPr>
        <w:t>страну</w:t>
      </w:r>
      <w:r>
        <w:rPr>
          <w:color w:val="323232"/>
          <w:spacing w:val="-15"/>
        </w:rPr>
        <w:t xml:space="preserve"> </w:t>
      </w:r>
      <w:r>
        <w:rPr>
          <w:color w:val="323232"/>
        </w:rPr>
        <w:t>и</w:t>
      </w:r>
      <w:r>
        <w:rPr>
          <w:color w:val="323232"/>
          <w:spacing w:val="-15"/>
        </w:rPr>
        <w:t xml:space="preserve"> </w:t>
      </w:r>
      <w:r>
        <w:rPr>
          <w:color w:val="323232"/>
        </w:rPr>
        <w:t>культуру</w:t>
      </w:r>
      <w:r>
        <w:rPr>
          <w:color w:val="323232"/>
          <w:spacing w:val="-15"/>
        </w:rPr>
        <w:t xml:space="preserve"> </w:t>
      </w:r>
      <w:r>
        <w:rPr>
          <w:color w:val="323232"/>
        </w:rPr>
        <w:t>на</w:t>
      </w:r>
      <w:r>
        <w:rPr>
          <w:color w:val="323232"/>
          <w:spacing w:val="-15"/>
        </w:rPr>
        <w:t xml:space="preserve"> </w:t>
      </w:r>
      <w:r>
        <w:rPr>
          <w:color w:val="323232"/>
        </w:rPr>
        <w:t>иностранном</w:t>
      </w:r>
      <w:r>
        <w:rPr>
          <w:color w:val="323232"/>
          <w:spacing w:val="-15"/>
        </w:rPr>
        <w:t xml:space="preserve"> </w:t>
      </w:r>
      <w:r>
        <w:rPr>
          <w:color w:val="323232"/>
        </w:rPr>
        <w:t>языке;</w:t>
      </w:r>
      <w:r>
        <w:rPr>
          <w:color w:val="323232"/>
          <w:spacing w:val="-15"/>
        </w:rPr>
        <w:t xml:space="preserve"> </w:t>
      </w:r>
      <w:r>
        <w:rPr>
          <w:color w:val="323232"/>
        </w:rPr>
        <w:t>проявлять</w:t>
      </w:r>
      <w:r>
        <w:rPr>
          <w:color w:val="323232"/>
          <w:spacing w:val="-15"/>
        </w:rPr>
        <w:t xml:space="preserve"> </w:t>
      </w:r>
      <w:r>
        <w:rPr>
          <w:color w:val="323232"/>
        </w:rPr>
        <w:t>уважение</w:t>
      </w:r>
      <w:r>
        <w:rPr>
          <w:color w:val="323232"/>
          <w:spacing w:val="-15"/>
        </w:rPr>
        <w:t xml:space="preserve"> </w:t>
      </w:r>
      <w:r>
        <w:rPr>
          <w:color w:val="323232"/>
        </w:rPr>
        <w:t>к</w:t>
      </w:r>
      <w:r>
        <w:rPr>
          <w:color w:val="323232"/>
          <w:spacing w:val="-15"/>
        </w:rPr>
        <w:t xml:space="preserve"> </w:t>
      </w:r>
      <w:r>
        <w:rPr>
          <w:color w:val="323232"/>
        </w:rPr>
        <w:t>иной</w:t>
      </w:r>
      <w:r>
        <w:rPr>
          <w:color w:val="323232"/>
          <w:spacing w:val="-15"/>
        </w:rPr>
        <w:t xml:space="preserve"> </w:t>
      </w:r>
      <w:r>
        <w:rPr>
          <w:color w:val="323232"/>
        </w:rPr>
        <w:t>культуре</w:t>
      </w:r>
      <w:r>
        <w:rPr>
          <w:color w:val="323232"/>
          <w:spacing w:val="-15"/>
        </w:rPr>
        <w:t xml:space="preserve"> </w:t>
      </w:r>
      <w:r>
        <w:rPr>
          <w:color w:val="323232"/>
        </w:rPr>
        <w:t>и</w:t>
      </w:r>
      <w:r>
        <w:rPr>
          <w:color w:val="323232"/>
          <w:spacing w:val="-15"/>
        </w:rPr>
        <w:t xml:space="preserve"> </w:t>
      </w:r>
      <w:r>
        <w:rPr>
          <w:color w:val="323232"/>
        </w:rPr>
        <w:t>разнообразию культур, соблюдать нормы вежливости в межкультурном общении;</w:t>
      </w:r>
    </w:p>
    <w:p w:rsidR="00B56A4D" w:rsidRDefault="00CC7A05">
      <w:pPr>
        <w:pStyle w:val="a4"/>
        <w:numPr>
          <w:ilvl w:val="0"/>
          <w:numId w:val="234"/>
        </w:numPr>
        <w:tabs>
          <w:tab w:val="left" w:pos="559"/>
        </w:tabs>
        <w:spacing w:before="255"/>
        <w:ind w:left="282" w:right="568" w:firstLine="0"/>
        <w:jc w:val="both"/>
        <w:rPr>
          <w:sz w:val="24"/>
        </w:rPr>
      </w:pPr>
      <w:r>
        <w:rPr>
          <w:color w:val="323232"/>
          <w:sz w:val="24"/>
        </w:rPr>
        <w:t>овладение компенсаторными умениями: использовать при говорении переспрос; при говорении и письме</w:t>
      </w:r>
      <w:r>
        <w:rPr>
          <w:color w:val="323232"/>
          <w:spacing w:val="-15"/>
          <w:sz w:val="24"/>
        </w:rPr>
        <w:t xml:space="preserve"> </w:t>
      </w:r>
      <w:r>
        <w:rPr>
          <w:color w:val="323232"/>
          <w:sz w:val="24"/>
        </w:rPr>
        <w:t>-</w:t>
      </w:r>
      <w:r>
        <w:rPr>
          <w:color w:val="323232"/>
          <w:spacing w:val="-15"/>
          <w:sz w:val="24"/>
        </w:rPr>
        <w:t xml:space="preserve"> </w:t>
      </w:r>
      <w:r>
        <w:rPr>
          <w:color w:val="323232"/>
          <w:sz w:val="24"/>
        </w:rPr>
        <w:t>перифраз/толкование,</w:t>
      </w:r>
      <w:r>
        <w:rPr>
          <w:color w:val="323232"/>
          <w:spacing w:val="-15"/>
          <w:sz w:val="24"/>
        </w:rPr>
        <w:t xml:space="preserve"> </w:t>
      </w:r>
      <w:r>
        <w:rPr>
          <w:color w:val="323232"/>
          <w:sz w:val="24"/>
        </w:rPr>
        <w:t>синонимические</w:t>
      </w:r>
      <w:r>
        <w:rPr>
          <w:color w:val="323232"/>
          <w:spacing w:val="-15"/>
          <w:sz w:val="24"/>
        </w:rPr>
        <w:t xml:space="preserve"> </w:t>
      </w:r>
      <w:r>
        <w:rPr>
          <w:color w:val="323232"/>
          <w:sz w:val="24"/>
        </w:rPr>
        <w:t>средства,</w:t>
      </w:r>
      <w:r>
        <w:rPr>
          <w:color w:val="323232"/>
          <w:spacing w:val="-13"/>
          <w:sz w:val="24"/>
        </w:rPr>
        <w:t xml:space="preserve"> </w:t>
      </w:r>
      <w:r>
        <w:rPr>
          <w:color w:val="323232"/>
          <w:sz w:val="24"/>
        </w:rPr>
        <w:t>описание</w:t>
      </w:r>
      <w:r>
        <w:rPr>
          <w:color w:val="323232"/>
          <w:spacing w:val="-15"/>
          <w:sz w:val="24"/>
        </w:rPr>
        <w:t xml:space="preserve"> </w:t>
      </w:r>
      <w:r>
        <w:rPr>
          <w:color w:val="323232"/>
          <w:sz w:val="24"/>
        </w:rPr>
        <w:t>предмета</w:t>
      </w:r>
      <w:r>
        <w:rPr>
          <w:color w:val="323232"/>
          <w:spacing w:val="-13"/>
          <w:sz w:val="24"/>
        </w:rPr>
        <w:t xml:space="preserve"> </w:t>
      </w:r>
      <w:r>
        <w:rPr>
          <w:color w:val="323232"/>
          <w:sz w:val="24"/>
        </w:rPr>
        <w:t>вместо</w:t>
      </w:r>
      <w:r>
        <w:rPr>
          <w:color w:val="323232"/>
          <w:spacing w:val="-15"/>
          <w:sz w:val="24"/>
        </w:rPr>
        <w:t xml:space="preserve"> </w:t>
      </w:r>
      <w:r>
        <w:rPr>
          <w:color w:val="323232"/>
          <w:sz w:val="24"/>
        </w:rPr>
        <w:t>его</w:t>
      </w:r>
      <w:r>
        <w:rPr>
          <w:color w:val="323232"/>
          <w:spacing w:val="-14"/>
          <w:sz w:val="24"/>
        </w:rPr>
        <w:t xml:space="preserve"> </w:t>
      </w:r>
      <w:r>
        <w:rPr>
          <w:color w:val="323232"/>
          <w:sz w:val="24"/>
        </w:rPr>
        <w:t>названия;</w:t>
      </w:r>
      <w:r>
        <w:rPr>
          <w:color w:val="323232"/>
          <w:spacing w:val="-15"/>
          <w:sz w:val="24"/>
        </w:rPr>
        <w:t xml:space="preserve"> </w:t>
      </w:r>
      <w:r>
        <w:rPr>
          <w:color w:val="323232"/>
          <w:sz w:val="24"/>
        </w:rPr>
        <w:t>при чтении и аудировании - языковую, в том числе контекстуальную, догадку;</w:t>
      </w:r>
    </w:p>
    <w:p w:rsidR="00B56A4D" w:rsidRDefault="00CC7A05">
      <w:pPr>
        <w:pStyle w:val="a4"/>
        <w:numPr>
          <w:ilvl w:val="0"/>
          <w:numId w:val="234"/>
        </w:numPr>
        <w:tabs>
          <w:tab w:val="left" w:pos="528"/>
        </w:tabs>
        <w:spacing w:before="254" w:line="242" w:lineRule="auto"/>
        <w:ind w:left="282" w:right="573" w:firstLine="0"/>
        <w:jc w:val="both"/>
        <w:rPr>
          <w:sz w:val="24"/>
        </w:rPr>
      </w:pPr>
      <w:r>
        <w:rPr>
          <w:color w:val="323232"/>
          <w:sz w:val="24"/>
        </w:rPr>
        <w:t>развитие</w:t>
      </w:r>
      <w:r>
        <w:rPr>
          <w:color w:val="323232"/>
          <w:spacing w:val="-15"/>
          <w:sz w:val="24"/>
        </w:rPr>
        <w:t xml:space="preserve"> </w:t>
      </w:r>
      <w:r>
        <w:rPr>
          <w:color w:val="323232"/>
          <w:sz w:val="24"/>
        </w:rPr>
        <w:t>умения</w:t>
      </w:r>
      <w:r>
        <w:rPr>
          <w:color w:val="323232"/>
          <w:spacing w:val="-15"/>
          <w:sz w:val="24"/>
        </w:rPr>
        <w:t xml:space="preserve"> </w:t>
      </w:r>
      <w:r>
        <w:rPr>
          <w:color w:val="323232"/>
          <w:sz w:val="24"/>
        </w:rPr>
        <w:t>классифицировать</w:t>
      </w:r>
      <w:r>
        <w:rPr>
          <w:color w:val="323232"/>
          <w:spacing w:val="-15"/>
          <w:sz w:val="24"/>
        </w:rPr>
        <w:t xml:space="preserve"> </w:t>
      </w:r>
      <w:r>
        <w:rPr>
          <w:color w:val="323232"/>
          <w:sz w:val="24"/>
        </w:rPr>
        <w:t>по</w:t>
      </w:r>
      <w:r>
        <w:rPr>
          <w:color w:val="323232"/>
          <w:spacing w:val="-15"/>
          <w:sz w:val="24"/>
        </w:rPr>
        <w:t xml:space="preserve"> </w:t>
      </w:r>
      <w:r>
        <w:rPr>
          <w:color w:val="323232"/>
          <w:sz w:val="24"/>
        </w:rPr>
        <w:t>разным</w:t>
      </w:r>
      <w:r>
        <w:rPr>
          <w:color w:val="323232"/>
          <w:spacing w:val="-15"/>
          <w:sz w:val="24"/>
        </w:rPr>
        <w:t xml:space="preserve"> </w:t>
      </w:r>
      <w:r>
        <w:rPr>
          <w:color w:val="323232"/>
          <w:sz w:val="24"/>
        </w:rPr>
        <w:t>признакам</w:t>
      </w:r>
      <w:r>
        <w:rPr>
          <w:color w:val="323232"/>
          <w:spacing w:val="-15"/>
          <w:sz w:val="24"/>
        </w:rPr>
        <w:t xml:space="preserve"> </w:t>
      </w:r>
      <w:r>
        <w:rPr>
          <w:color w:val="323232"/>
          <w:sz w:val="24"/>
        </w:rPr>
        <w:t>(в</w:t>
      </w:r>
      <w:r>
        <w:rPr>
          <w:color w:val="323232"/>
          <w:spacing w:val="-15"/>
          <w:sz w:val="24"/>
        </w:rPr>
        <w:t xml:space="preserve"> </w:t>
      </w:r>
      <w:r>
        <w:rPr>
          <w:color w:val="323232"/>
          <w:sz w:val="24"/>
        </w:rPr>
        <w:t>том</w:t>
      </w:r>
      <w:r>
        <w:rPr>
          <w:color w:val="323232"/>
          <w:spacing w:val="-15"/>
          <w:sz w:val="24"/>
        </w:rPr>
        <w:t xml:space="preserve"> </w:t>
      </w:r>
      <w:r>
        <w:rPr>
          <w:color w:val="323232"/>
          <w:sz w:val="24"/>
        </w:rPr>
        <w:t>числе</w:t>
      </w:r>
      <w:r>
        <w:rPr>
          <w:color w:val="323232"/>
          <w:spacing w:val="-11"/>
          <w:sz w:val="24"/>
        </w:rPr>
        <w:t xml:space="preserve"> </w:t>
      </w:r>
      <w:r>
        <w:rPr>
          <w:color w:val="323232"/>
          <w:sz w:val="24"/>
        </w:rPr>
        <w:t>устанавливать</w:t>
      </w:r>
      <w:r>
        <w:rPr>
          <w:color w:val="323232"/>
          <w:spacing w:val="-14"/>
          <w:sz w:val="24"/>
        </w:rPr>
        <w:t xml:space="preserve"> </w:t>
      </w:r>
      <w:r>
        <w:rPr>
          <w:color w:val="323232"/>
          <w:sz w:val="24"/>
        </w:rPr>
        <w:t>существенный признак классификации) названия предметов и явлений в рамках изученной тематики;</w:t>
      </w:r>
    </w:p>
    <w:p w:rsidR="00B56A4D" w:rsidRDefault="00CC7A05">
      <w:pPr>
        <w:pStyle w:val="a4"/>
        <w:numPr>
          <w:ilvl w:val="0"/>
          <w:numId w:val="234"/>
        </w:numPr>
        <w:tabs>
          <w:tab w:val="left" w:pos="525"/>
        </w:tabs>
        <w:spacing w:before="249" w:line="242" w:lineRule="auto"/>
        <w:ind w:left="282" w:right="570" w:firstLine="0"/>
        <w:jc w:val="both"/>
        <w:rPr>
          <w:sz w:val="24"/>
        </w:rPr>
      </w:pPr>
      <w:r>
        <w:rPr>
          <w:color w:val="323232"/>
          <w:sz w:val="24"/>
        </w:rPr>
        <w:t>развитие</w:t>
      </w:r>
      <w:r>
        <w:rPr>
          <w:color w:val="323232"/>
          <w:spacing w:val="-15"/>
          <w:sz w:val="24"/>
        </w:rPr>
        <w:t xml:space="preserve"> </w:t>
      </w:r>
      <w:r>
        <w:rPr>
          <w:color w:val="323232"/>
          <w:sz w:val="24"/>
        </w:rPr>
        <w:t>умения</w:t>
      </w:r>
      <w:r>
        <w:rPr>
          <w:color w:val="323232"/>
          <w:spacing w:val="-15"/>
          <w:sz w:val="24"/>
        </w:rPr>
        <w:t xml:space="preserve"> </w:t>
      </w:r>
      <w:r>
        <w:rPr>
          <w:color w:val="323232"/>
          <w:sz w:val="24"/>
        </w:rPr>
        <w:t>сравнивать</w:t>
      </w:r>
      <w:r>
        <w:rPr>
          <w:color w:val="323232"/>
          <w:spacing w:val="-15"/>
          <w:sz w:val="24"/>
        </w:rPr>
        <w:t xml:space="preserve"> </w:t>
      </w:r>
      <w:r>
        <w:rPr>
          <w:color w:val="323232"/>
          <w:sz w:val="24"/>
        </w:rPr>
        <w:t>(в</w:t>
      </w:r>
      <w:r>
        <w:rPr>
          <w:color w:val="323232"/>
          <w:spacing w:val="-15"/>
          <w:sz w:val="24"/>
        </w:rPr>
        <w:t xml:space="preserve"> </w:t>
      </w:r>
      <w:r>
        <w:rPr>
          <w:color w:val="323232"/>
          <w:sz w:val="24"/>
        </w:rPr>
        <w:t>том</w:t>
      </w:r>
      <w:r>
        <w:rPr>
          <w:color w:val="323232"/>
          <w:spacing w:val="-15"/>
          <w:sz w:val="24"/>
        </w:rPr>
        <w:t xml:space="preserve"> </w:t>
      </w:r>
      <w:r>
        <w:rPr>
          <w:color w:val="323232"/>
          <w:sz w:val="24"/>
        </w:rPr>
        <w:t>числе</w:t>
      </w:r>
      <w:r>
        <w:rPr>
          <w:color w:val="323232"/>
          <w:spacing w:val="-15"/>
          <w:sz w:val="24"/>
        </w:rPr>
        <w:t xml:space="preserve"> </w:t>
      </w:r>
      <w:r>
        <w:rPr>
          <w:color w:val="323232"/>
          <w:sz w:val="24"/>
        </w:rPr>
        <w:t>устанавливать</w:t>
      </w:r>
      <w:r>
        <w:rPr>
          <w:color w:val="323232"/>
          <w:spacing w:val="-15"/>
          <w:sz w:val="24"/>
        </w:rPr>
        <w:t xml:space="preserve"> </w:t>
      </w:r>
      <w:r>
        <w:rPr>
          <w:color w:val="323232"/>
          <w:sz w:val="24"/>
        </w:rPr>
        <w:t>основания</w:t>
      </w:r>
      <w:r>
        <w:rPr>
          <w:color w:val="323232"/>
          <w:spacing w:val="-15"/>
          <w:sz w:val="24"/>
        </w:rPr>
        <w:t xml:space="preserve"> </w:t>
      </w:r>
      <w:r>
        <w:rPr>
          <w:color w:val="323232"/>
          <w:sz w:val="24"/>
        </w:rPr>
        <w:t>для</w:t>
      </w:r>
      <w:r>
        <w:rPr>
          <w:color w:val="323232"/>
          <w:spacing w:val="-15"/>
          <w:sz w:val="24"/>
        </w:rPr>
        <w:t xml:space="preserve"> </w:t>
      </w:r>
      <w:r>
        <w:rPr>
          <w:color w:val="323232"/>
          <w:sz w:val="24"/>
        </w:rPr>
        <w:t>сравнения)</w:t>
      </w:r>
      <w:r>
        <w:rPr>
          <w:color w:val="323232"/>
          <w:spacing w:val="-15"/>
          <w:sz w:val="24"/>
        </w:rPr>
        <w:t xml:space="preserve"> </w:t>
      </w:r>
      <w:r>
        <w:rPr>
          <w:color w:val="323232"/>
          <w:sz w:val="24"/>
        </w:rPr>
        <w:t>объекты,</w:t>
      </w:r>
      <w:r>
        <w:rPr>
          <w:color w:val="323232"/>
          <w:spacing w:val="-15"/>
          <w:sz w:val="24"/>
        </w:rPr>
        <w:t xml:space="preserve"> </w:t>
      </w:r>
      <w:r>
        <w:rPr>
          <w:color w:val="323232"/>
          <w:sz w:val="24"/>
        </w:rPr>
        <w:t>явления, процессы, их элементы и основные функции в рамках изученной тематики;</w:t>
      </w:r>
    </w:p>
    <w:p w:rsidR="00B56A4D" w:rsidRDefault="00CC7A05">
      <w:pPr>
        <w:pStyle w:val="a4"/>
        <w:numPr>
          <w:ilvl w:val="0"/>
          <w:numId w:val="234"/>
        </w:numPr>
        <w:tabs>
          <w:tab w:val="left" w:pos="691"/>
        </w:tabs>
        <w:spacing w:before="252" w:line="242" w:lineRule="auto"/>
        <w:ind w:left="282" w:right="570" w:firstLine="0"/>
        <w:jc w:val="both"/>
        <w:rPr>
          <w:sz w:val="24"/>
        </w:rPr>
      </w:pPr>
      <w:r>
        <w:rPr>
          <w:color w:val="323232"/>
          <w:sz w:val="24"/>
        </w:rPr>
        <w:t>формирование умения рассматривать несколько вариантов решения коммуникативной задачи в продуктивных видах речевой деятельности;</w:t>
      </w:r>
    </w:p>
    <w:p w:rsidR="00B56A4D" w:rsidRDefault="00CC7A05">
      <w:pPr>
        <w:pStyle w:val="a4"/>
        <w:numPr>
          <w:ilvl w:val="0"/>
          <w:numId w:val="234"/>
        </w:numPr>
        <w:tabs>
          <w:tab w:val="left" w:pos="746"/>
        </w:tabs>
        <w:spacing w:before="249" w:line="242" w:lineRule="auto"/>
        <w:ind w:left="282" w:right="575" w:firstLine="0"/>
        <w:jc w:val="both"/>
        <w:rPr>
          <w:sz w:val="24"/>
        </w:rPr>
      </w:pPr>
      <w:r>
        <w:rPr>
          <w:color w:val="323232"/>
          <w:sz w:val="24"/>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B56A4D" w:rsidRDefault="00CC7A05">
      <w:pPr>
        <w:pStyle w:val="a4"/>
        <w:numPr>
          <w:ilvl w:val="0"/>
          <w:numId w:val="234"/>
        </w:numPr>
        <w:tabs>
          <w:tab w:val="left" w:pos="661"/>
        </w:tabs>
        <w:spacing w:before="251"/>
        <w:ind w:left="661" w:hanging="379"/>
        <w:jc w:val="both"/>
        <w:rPr>
          <w:sz w:val="24"/>
        </w:rPr>
      </w:pPr>
      <w:r>
        <w:rPr>
          <w:color w:val="323232"/>
          <w:sz w:val="24"/>
        </w:rPr>
        <w:t>приобретение</w:t>
      </w:r>
      <w:r>
        <w:rPr>
          <w:color w:val="323232"/>
          <w:spacing w:val="-8"/>
          <w:sz w:val="24"/>
        </w:rPr>
        <w:t xml:space="preserve"> </w:t>
      </w:r>
      <w:r>
        <w:rPr>
          <w:color w:val="323232"/>
          <w:sz w:val="24"/>
        </w:rPr>
        <w:t>опыта</w:t>
      </w:r>
      <w:r>
        <w:rPr>
          <w:color w:val="323232"/>
          <w:spacing w:val="-5"/>
          <w:sz w:val="24"/>
        </w:rPr>
        <w:t xml:space="preserve"> </w:t>
      </w:r>
      <w:r>
        <w:rPr>
          <w:color w:val="323232"/>
          <w:sz w:val="24"/>
        </w:rPr>
        <w:t>практической</w:t>
      </w:r>
      <w:r>
        <w:rPr>
          <w:color w:val="323232"/>
          <w:spacing w:val="-4"/>
          <w:sz w:val="24"/>
        </w:rPr>
        <w:t xml:space="preserve"> </w:t>
      </w:r>
      <w:r>
        <w:rPr>
          <w:color w:val="323232"/>
          <w:sz w:val="24"/>
        </w:rPr>
        <w:t>деятельности</w:t>
      </w:r>
      <w:r>
        <w:rPr>
          <w:color w:val="323232"/>
          <w:spacing w:val="-4"/>
          <w:sz w:val="24"/>
        </w:rPr>
        <w:t xml:space="preserve"> </w:t>
      </w:r>
      <w:r>
        <w:rPr>
          <w:color w:val="323232"/>
          <w:sz w:val="24"/>
        </w:rPr>
        <w:t>в</w:t>
      </w:r>
      <w:r>
        <w:rPr>
          <w:color w:val="323232"/>
          <w:spacing w:val="-5"/>
          <w:sz w:val="24"/>
        </w:rPr>
        <w:t xml:space="preserve"> </w:t>
      </w:r>
      <w:r>
        <w:rPr>
          <w:color w:val="323232"/>
          <w:sz w:val="24"/>
        </w:rPr>
        <w:t>повседневной</w:t>
      </w:r>
      <w:r>
        <w:rPr>
          <w:color w:val="323232"/>
          <w:spacing w:val="-6"/>
          <w:sz w:val="24"/>
        </w:rPr>
        <w:t xml:space="preserve"> </w:t>
      </w:r>
      <w:r>
        <w:rPr>
          <w:color w:val="323232"/>
          <w:spacing w:val="-2"/>
          <w:sz w:val="24"/>
        </w:rPr>
        <w:t>жизни:</w:t>
      </w:r>
    </w:p>
    <w:p w:rsidR="00B56A4D" w:rsidRDefault="00CC7A05">
      <w:pPr>
        <w:pStyle w:val="a4"/>
        <w:numPr>
          <w:ilvl w:val="1"/>
          <w:numId w:val="234"/>
        </w:numPr>
        <w:tabs>
          <w:tab w:val="left" w:pos="1003"/>
        </w:tabs>
        <w:spacing w:before="254"/>
        <w:ind w:right="569"/>
        <w:jc w:val="both"/>
        <w:rPr>
          <w:sz w:val="24"/>
        </w:rPr>
      </w:pPr>
      <w:r>
        <w:rPr>
          <w:color w:val="323232"/>
          <w:sz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B56A4D" w:rsidRDefault="00CC7A05">
      <w:pPr>
        <w:pStyle w:val="a4"/>
        <w:numPr>
          <w:ilvl w:val="1"/>
          <w:numId w:val="234"/>
        </w:numPr>
        <w:tabs>
          <w:tab w:val="left" w:pos="1003"/>
        </w:tabs>
        <w:ind w:right="565"/>
        <w:jc w:val="both"/>
        <w:rPr>
          <w:sz w:val="24"/>
        </w:rPr>
      </w:pPr>
      <w:r>
        <w:rPr>
          <w:color w:val="323232"/>
          <w:sz w:val="24"/>
        </w:rPr>
        <w:t xml:space="preserve">знакомить представителей других стран с культурой родной страны и традициями народов </w:t>
      </w:r>
      <w:r>
        <w:rPr>
          <w:color w:val="323232"/>
          <w:spacing w:val="-2"/>
          <w:sz w:val="24"/>
        </w:rPr>
        <w:t>России;</w:t>
      </w:r>
    </w:p>
    <w:p w:rsidR="00B56A4D" w:rsidRDefault="00CC7A05">
      <w:pPr>
        <w:pStyle w:val="a4"/>
        <w:numPr>
          <w:ilvl w:val="1"/>
          <w:numId w:val="234"/>
        </w:numPr>
        <w:tabs>
          <w:tab w:val="left" w:pos="1003"/>
        </w:tabs>
        <w:spacing w:before="1"/>
        <w:ind w:right="565"/>
        <w:jc w:val="both"/>
        <w:rPr>
          <w:sz w:val="24"/>
        </w:rPr>
      </w:pPr>
      <w:r>
        <w:rPr>
          <w:color w:val="323232"/>
          <w:sz w:val="24"/>
        </w:rPr>
        <w:t xml:space="preserve">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w:t>
      </w:r>
      <w:r>
        <w:rPr>
          <w:color w:val="323232"/>
          <w:spacing w:val="-2"/>
          <w:sz w:val="24"/>
        </w:rPr>
        <w:t>культур.</w:t>
      </w:r>
    </w:p>
    <w:p w:rsidR="00B56A4D" w:rsidRDefault="00CC7A05">
      <w:pPr>
        <w:spacing w:before="256"/>
        <w:ind w:left="282" w:right="561" w:firstLine="60"/>
        <w:jc w:val="both"/>
        <w:rPr>
          <w:sz w:val="24"/>
        </w:rPr>
      </w:pPr>
      <w:r>
        <w:rPr>
          <w:b/>
          <w:color w:val="323232"/>
          <w:sz w:val="24"/>
        </w:rPr>
        <w:t>Предметные результаты по учебному предмету «Второй иностранный язык» предметной области</w:t>
      </w:r>
      <w:r>
        <w:rPr>
          <w:b/>
          <w:color w:val="323232"/>
          <w:spacing w:val="-15"/>
          <w:sz w:val="24"/>
        </w:rPr>
        <w:t xml:space="preserve"> </w:t>
      </w:r>
      <w:r>
        <w:rPr>
          <w:b/>
          <w:color w:val="323232"/>
          <w:sz w:val="24"/>
        </w:rPr>
        <w:t>«Иностранные</w:t>
      </w:r>
      <w:r>
        <w:rPr>
          <w:b/>
          <w:color w:val="323232"/>
          <w:spacing w:val="-15"/>
          <w:sz w:val="24"/>
        </w:rPr>
        <w:t xml:space="preserve"> </w:t>
      </w:r>
      <w:r>
        <w:rPr>
          <w:b/>
          <w:color w:val="323232"/>
          <w:sz w:val="24"/>
        </w:rPr>
        <w:t>языки»</w:t>
      </w:r>
      <w:r>
        <w:rPr>
          <w:b/>
          <w:color w:val="323232"/>
          <w:spacing w:val="-15"/>
          <w:sz w:val="24"/>
        </w:rPr>
        <w:t xml:space="preserve"> </w:t>
      </w:r>
      <w:r>
        <w:rPr>
          <w:b/>
          <w:color w:val="323232"/>
          <w:sz w:val="24"/>
        </w:rPr>
        <w:t>ориентированы</w:t>
      </w:r>
      <w:r>
        <w:rPr>
          <w:b/>
          <w:color w:val="323232"/>
          <w:spacing w:val="-15"/>
          <w:sz w:val="24"/>
        </w:rPr>
        <w:t xml:space="preserve"> </w:t>
      </w:r>
      <w:r>
        <w:rPr>
          <w:color w:val="323232"/>
          <w:sz w:val="24"/>
        </w:rPr>
        <w:t>на</w:t>
      </w:r>
      <w:r>
        <w:rPr>
          <w:color w:val="323232"/>
          <w:spacing w:val="-15"/>
          <w:sz w:val="24"/>
        </w:rPr>
        <w:t xml:space="preserve"> </w:t>
      </w:r>
      <w:r>
        <w:rPr>
          <w:color w:val="323232"/>
          <w:sz w:val="24"/>
        </w:rPr>
        <w:t>применение</w:t>
      </w:r>
      <w:r>
        <w:rPr>
          <w:color w:val="323232"/>
          <w:spacing w:val="-15"/>
          <w:sz w:val="24"/>
        </w:rPr>
        <w:t xml:space="preserve"> </w:t>
      </w:r>
      <w:r>
        <w:rPr>
          <w:color w:val="323232"/>
          <w:sz w:val="24"/>
        </w:rPr>
        <w:t>знаний,</w:t>
      </w:r>
      <w:r>
        <w:rPr>
          <w:color w:val="323232"/>
          <w:spacing w:val="-15"/>
          <w:sz w:val="24"/>
        </w:rPr>
        <w:t xml:space="preserve"> </w:t>
      </w:r>
      <w:r>
        <w:rPr>
          <w:color w:val="323232"/>
          <w:sz w:val="24"/>
        </w:rPr>
        <w:t>умений</w:t>
      </w:r>
      <w:r>
        <w:rPr>
          <w:color w:val="323232"/>
          <w:spacing w:val="-15"/>
          <w:sz w:val="24"/>
        </w:rPr>
        <w:t xml:space="preserve"> </w:t>
      </w:r>
      <w:r>
        <w:rPr>
          <w:color w:val="323232"/>
          <w:sz w:val="24"/>
        </w:rPr>
        <w:t>и</w:t>
      </w:r>
      <w:r>
        <w:rPr>
          <w:color w:val="323232"/>
          <w:spacing w:val="-15"/>
          <w:sz w:val="24"/>
        </w:rPr>
        <w:t xml:space="preserve"> </w:t>
      </w:r>
      <w:r>
        <w:rPr>
          <w:color w:val="323232"/>
          <w:sz w:val="24"/>
        </w:rPr>
        <w:t>навыков</w:t>
      </w:r>
      <w:r>
        <w:rPr>
          <w:color w:val="323232"/>
          <w:spacing w:val="-15"/>
          <w:sz w:val="24"/>
        </w:rPr>
        <w:t xml:space="preserve"> </w:t>
      </w:r>
      <w:r>
        <w:rPr>
          <w:color w:val="323232"/>
          <w:sz w:val="24"/>
        </w:rPr>
        <w:t>в</w:t>
      </w:r>
      <w:r>
        <w:rPr>
          <w:color w:val="323232"/>
          <w:spacing w:val="-15"/>
          <w:sz w:val="24"/>
        </w:rPr>
        <w:t xml:space="preserve"> </w:t>
      </w:r>
      <w:r>
        <w:rPr>
          <w:color w:val="323232"/>
          <w:sz w:val="24"/>
        </w:rPr>
        <w:t>учебных ситуациях и реальных жизненных условиях и должны отражать сформированность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 познавательной), и должны обеспечивать:</w:t>
      </w:r>
    </w:p>
    <w:p w:rsidR="00B56A4D" w:rsidRDefault="00CC7A05">
      <w:pPr>
        <w:pStyle w:val="a4"/>
        <w:numPr>
          <w:ilvl w:val="0"/>
          <w:numId w:val="233"/>
        </w:numPr>
        <w:tabs>
          <w:tab w:val="left" w:pos="541"/>
        </w:tabs>
        <w:spacing w:before="252"/>
        <w:ind w:left="541" w:hanging="259"/>
        <w:jc w:val="both"/>
        <w:rPr>
          <w:sz w:val="24"/>
        </w:rPr>
      </w:pPr>
      <w:r>
        <w:rPr>
          <w:color w:val="323232"/>
          <w:sz w:val="24"/>
        </w:rPr>
        <w:t>овладение</w:t>
      </w:r>
      <w:r>
        <w:rPr>
          <w:color w:val="323232"/>
          <w:spacing w:val="-5"/>
          <w:sz w:val="24"/>
        </w:rPr>
        <w:t xml:space="preserve"> </w:t>
      </w:r>
      <w:r>
        <w:rPr>
          <w:color w:val="323232"/>
          <w:sz w:val="24"/>
        </w:rPr>
        <w:t>основными</w:t>
      </w:r>
      <w:r>
        <w:rPr>
          <w:color w:val="323232"/>
          <w:spacing w:val="-4"/>
          <w:sz w:val="24"/>
        </w:rPr>
        <w:t xml:space="preserve"> </w:t>
      </w:r>
      <w:r>
        <w:rPr>
          <w:color w:val="323232"/>
          <w:sz w:val="24"/>
        </w:rPr>
        <w:t>видами</w:t>
      </w:r>
      <w:r>
        <w:rPr>
          <w:color w:val="323232"/>
          <w:spacing w:val="-4"/>
          <w:sz w:val="24"/>
        </w:rPr>
        <w:t xml:space="preserve"> </w:t>
      </w:r>
      <w:r>
        <w:rPr>
          <w:color w:val="323232"/>
          <w:sz w:val="24"/>
        </w:rPr>
        <w:t>речевой</w:t>
      </w:r>
      <w:r>
        <w:rPr>
          <w:color w:val="323232"/>
          <w:spacing w:val="-3"/>
          <w:sz w:val="24"/>
        </w:rPr>
        <w:t xml:space="preserve"> </w:t>
      </w:r>
      <w:r>
        <w:rPr>
          <w:color w:val="323232"/>
          <w:spacing w:val="-2"/>
          <w:sz w:val="24"/>
        </w:rPr>
        <w:t>деятельности:</w:t>
      </w:r>
    </w:p>
    <w:p w:rsidR="00B56A4D" w:rsidRDefault="00CC7A05">
      <w:pPr>
        <w:pStyle w:val="a4"/>
        <w:numPr>
          <w:ilvl w:val="1"/>
          <w:numId w:val="233"/>
        </w:numPr>
        <w:tabs>
          <w:tab w:val="left" w:pos="1003"/>
        </w:tabs>
        <w:spacing w:before="254"/>
        <w:ind w:right="562"/>
        <w:jc w:val="both"/>
        <w:rPr>
          <w:sz w:val="24"/>
        </w:rPr>
      </w:pPr>
      <w:r>
        <w:rPr>
          <w:color w:val="323232"/>
          <w:sz w:val="24"/>
        </w:rPr>
        <w:t>говорение:</w:t>
      </w:r>
      <w:r>
        <w:rPr>
          <w:color w:val="323232"/>
          <w:spacing w:val="-9"/>
          <w:sz w:val="24"/>
        </w:rPr>
        <w:t xml:space="preserve"> </w:t>
      </w:r>
      <w:r>
        <w:rPr>
          <w:color w:val="323232"/>
          <w:sz w:val="24"/>
        </w:rPr>
        <w:t>уметь</w:t>
      </w:r>
      <w:r>
        <w:rPr>
          <w:color w:val="323232"/>
          <w:spacing w:val="-10"/>
          <w:sz w:val="24"/>
        </w:rPr>
        <w:t xml:space="preserve"> </w:t>
      </w:r>
      <w:r>
        <w:rPr>
          <w:color w:val="323232"/>
          <w:sz w:val="24"/>
        </w:rPr>
        <w:t>вести</w:t>
      </w:r>
      <w:r>
        <w:rPr>
          <w:color w:val="323232"/>
          <w:spacing w:val="-8"/>
          <w:sz w:val="24"/>
        </w:rPr>
        <w:t xml:space="preserve"> </w:t>
      </w:r>
      <w:r>
        <w:rPr>
          <w:color w:val="323232"/>
          <w:sz w:val="24"/>
        </w:rPr>
        <w:t>разные</w:t>
      </w:r>
      <w:r>
        <w:rPr>
          <w:color w:val="323232"/>
          <w:spacing w:val="-13"/>
          <w:sz w:val="24"/>
        </w:rPr>
        <w:t xml:space="preserve"> </w:t>
      </w:r>
      <w:r>
        <w:rPr>
          <w:color w:val="323232"/>
          <w:sz w:val="24"/>
        </w:rPr>
        <w:t>виды</w:t>
      </w:r>
      <w:r>
        <w:rPr>
          <w:color w:val="323232"/>
          <w:spacing w:val="-12"/>
          <w:sz w:val="24"/>
        </w:rPr>
        <w:t xml:space="preserve"> </w:t>
      </w:r>
      <w:r>
        <w:rPr>
          <w:color w:val="323232"/>
          <w:sz w:val="24"/>
        </w:rPr>
        <w:t>диалога</w:t>
      </w:r>
      <w:r>
        <w:rPr>
          <w:color w:val="323232"/>
          <w:spacing w:val="-12"/>
          <w:sz w:val="24"/>
        </w:rPr>
        <w:t xml:space="preserve"> </w:t>
      </w:r>
      <w:r>
        <w:rPr>
          <w:color w:val="323232"/>
          <w:sz w:val="24"/>
        </w:rPr>
        <w:t>(диалог</w:t>
      </w:r>
      <w:r>
        <w:rPr>
          <w:color w:val="323232"/>
          <w:spacing w:val="-11"/>
          <w:sz w:val="24"/>
        </w:rPr>
        <w:t xml:space="preserve"> </w:t>
      </w:r>
      <w:r>
        <w:rPr>
          <w:color w:val="323232"/>
          <w:sz w:val="24"/>
        </w:rPr>
        <w:t>этикетного</w:t>
      </w:r>
      <w:r>
        <w:rPr>
          <w:color w:val="323232"/>
          <w:spacing w:val="-14"/>
          <w:sz w:val="24"/>
        </w:rPr>
        <w:t xml:space="preserve"> </w:t>
      </w:r>
      <w:r>
        <w:rPr>
          <w:color w:val="323232"/>
          <w:sz w:val="24"/>
        </w:rPr>
        <w:t>характера,</w:t>
      </w:r>
      <w:r>
        <w:rPr>
          <w:color w:val="323232"/>
          <w:spacing w:val="-12"/>
          <w:sz w:val="24"/>
        </w:rPr>
        <w:t xml:space="preserve"> </w:t>
      </w:r>
      <w:r>
        <w:rPr>
          <w:color w:val="323232"/>
          <w:sz w:val="24"/>
        </w:rPr>
        <w:t>диалог-побуждение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w:t>
      </w:r>
      <w:r>
        <w:rPr>
          <w:color w:val="323232"/>
          <w:spacing w:val="-13"/>
          <w:sz w:val="24"/>
        </w:rPr>
        <w:t xml:space="preserve"> </w:t>
      </w:r>
      <w:r>
        <w:rPr>
          <w:color w:val="323232"/>
          <w:sz w:val="24"/>
        </w:rPr>
        <w:t>повествование/сообщение)</w:t>
      </w:r>
      <w:r>
        <w:rPr>
          <w:color w:val="323232"/>
          <w:spacing w:val="-11"/>
          <w:sz w:val="24"/>
        </w:rPr>
        <w:t xml:space="preserve"> </w:t>
      </w:r>
      <w:r>
        <w:rPr>
          <w:color w:val="323232"/>
          <w:sz w:val="24"/>
        </w:rPr>
        <w:t>объемом</w:t>
      </w:r>
      <w:r>
        <w:rPr>
          <w:color w:val="323232"/>
          <w:spacing w:val="-11"/>
          <w:sz w:val="24"/>
        </w:rPr>
        <w:t xml:space="preserve"> </w:t>
      </w:r>
      <w:r>
        <w:rPr>
          <w:color w:val="323232"/>
          <w:sz w:val="24"/>
        </w:rPr>
        <w:t>7-9</w:t>
      </w:r>
      <w:r>
        <w:rPr>
          <w:color w:val="323232"/>
          <w:spacing w:val="-11"/>
          <w:sz w:val="24"/>
        </w:rPr>
        <w:t xml:space="preserve"> </w:t>
      </w:r>
      <w:r>
        <w:rPr>
          <w:color w:val="323232"/>
          <w:sz w:val="24"/>
        </w:rPr>
        <w:t>фраз</w:t>
      </w:r>
      <w:r>
        <w:rPr>
          <w:color w:val="323232"/>
          <w:spacing w:val="-10"/>
          <w:sz w:val="24"/>
        </w:rPr>
        <w:t xml:space="preserve"> </w:t>
      </w:r>
      <w:r>
        <w:rPr>
          <w:color w:val="323232"/>
          <w:sz w:val="24"/>
        </w:rPr>
        <w:t>с</w:t>
      </w:r>
      <w:r>
        <w:rPr>
          <w:color w:val="323232"/>
          <w:spacing w:val="-12"/>
          <w:sz w:val="24"/>
        </w:rPr>
        <w:t xml:space="preserve"> </w:t>
      </w:r>
      <w:r>
        <w:rPr>
          <w:color w:val="323232"/>
          <w:sz w:val="24"/>
        </w:rPr>
        <w:t>вербальными</w:t>
      </w:r>
      <w:r>
        <w:rPr>
          <w:color w:val="323232"/>
          <w:spacing w:val="-10"/>
          <w:sz w:val="24"/>
        </w:rPr>
        <w:t xml:space="preserve"> </w:t>
      </w:r>
      <w:r>
        <w:rPr>
          <w:color w:val="323232"/>
          <w:sz w:val="24"/>
        </w:rPr>
        <w:t>и</w:t>
      </w:r>
      <w:r>
        <w:rPr>
          <w:color w:val="323232"/>
          <w:spacing w:val="-12"/>
          <w:sz w:val="24"/>
        </w:rPr>
        <w:t xml:space="preserve"> </w:t>
      </w:r>
      <w:r>
        <w:rPr>
          <w:color w:val="323232"/>
          <w:sz w:val="24"/>
        </w:rPr>
        <w:t>(или)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7-9 фраз;</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1"/>
          <w:numId w:val="233"/>
        </w:numPr>
        <w:tabs>
          <w:tab w:val="left" w:pos="1003"/>
        </w:tabs>
        <w:spacing w:before="74"/>
        <w:ind w:right="570"/>
        <w:jc w:val="both"/>
        <w:rPr>
          <w:sz w:val="24"/>
        </w:rPr>
      </w:pPr>
      <w:r>
        <w:rPr>
          <w:color w:val="323232"/>
          <w:sz w:val="24"/>
        </w:rPr>
        <w:lastRenderedPageBreak/>
        <w:t>аудирование:</w:t>
      </w:r>
      <w:r>
        <w:rPr>
          <w:color w:val="323232"/>
          <w:spacing w:val="-15"/>
          <w:sz w:val="24"/>
        </w:rPr>
        <w:t xml:space="preserve"> </w:t>
      </w:r>
      <w:r>
        <w:rPr>
          <w:color w:val="323232"/>
          <w:sz w:val="24"/>
        </w:rPr>
        <w:t>воспринимать</w:t>
      </w:r>
      <w:r>
        <w:rPr>
          <w:color w:val="323232"/>
          <w:spacing w:val="-13"/>
          <w:sz w:val="24"/>
        </w:rPr>
        <w:t xml:space="preserve"> </w:t>
      </w:r>
      <w:r>
        <w:rPr>
          <w:color w:val="323232"/>
          <w:sz w:val="24"/>
        </w:rPr>
        <w:t>на</w:t>
      </w:r>
      <w:r>
        <w:rPr>
          <w:color w:val="323232"/>
          <w:spacing w:val="-15"/>
          <w:sz w:val="24"/>
        </w:rPr>
        <w:t xml:space="preserve"> </w:t>
      </w:r>
      <w:r>
        <w:rPr>
          <w:color w:val="323232"/>
          <w:sz w:val="24"/>
        </w:rPr>
        <w:t>слух</w:t>
      </w:r>
      <w:r>
        <w:rPr>
          <w:color w:val="323232"/>
          <w:spacing w:val="-12"/>
          <w:sz w:val="24"/>
        </w:rPr>
        <w:t xml:space="preserve"> </w:t>
      </w:r>
      <w:r>
        <w:rPr>
          <w:color w:val="323232"/>
          <w:sz w:val="24"/>
        </w:rPr>
        <w:t>и</w:t>
      </w:r>
      <w:r>
        <w:rPr>
          <w:color w:val="323232"/>
          <w:spacing w:val="-15"/>
          <w:sz w:val="24"/>
        </w:rPr>
        <w:t xml:space="preserve"> </w:t>
      </w:r>
      <w:r>
        <w:rPr>
          <w:color w:val="323232"/>
          <w:sz w:val="24"/>
        </w:rPr>
        <w:t>понимать</w:t>
      </w:r>
      <w:r>
        <w:rPr>
          <w:color w:val="323232"/>
          <w:spacing w:val="-13"/>
          <w:sz w:val="24"/>
        </w:rPr>
        <w:t xml:space="preserve"> </w:t>
      </w:r>
      <w:r>
        <w:rPr>
          <w:color w:val="323232"/>
          <w:sz w:val="24"/>
        </w:rPr>
        <w:t>звучащие</w:t>
      </w:r>
      <w:r>
        <w:rPr>
          <w:color w:val="323232"/>
          <w:spacing w:val="-15"/>
          <w:sz w:val="24"/>
        </w:rPr>
        <w:t xml:space="preserve"> </w:t>
      </w:r>
      <w:r>
        <w:rPr>
          <w:color w:val="323232"/>
          <w:sz w:val="24"/>
        </w:rPr>
        <w:t>до</w:t>
      </w:r>
      <w:r>
        <w:rPr>
          <w:color w:val="323232"/>
          <w:spacing w:val="-14"/>
          <w:sz w:val="24"/>
        </w:rPr>
        <w:t xml:space="preserve"> </w:t>
      </w:r>
      <w:r>
        <w:rPr>
          <w:color w:val="323232"/>
          <w:sz w:val="24"/>
        </w:rPr>
        <w:t>1,5</w:t>
      </w:r>
      <w:r>
        <w:rPr>
          <w:color w:val="323232"/>
          <w:spacing w:val="-14"/>
          <w:sz w:val="24"/>
        </w:rPr>
        <w:t xml:space="preserve"> </w:t>
      </w:r>
      <w:r>
        <w:rPr>
          <w:color w:val="323232"/>
          <w:sz w:val="24"/>
        </w:rPr>
        <w:t>минут</w:t>
      </w:r>
      <w:r>
        <w:rPr>
          <w:color w:val="323232"/>
          <w:spacing w:val="-13"/>
          <w:sz w:val="24"/>
        </w:rPr>
        <w:t xml:space="preserve"> </w:t>
      </w:r>
      <w:r>
        <w:rPr>
          <w:color w:val="323232"/>
          <w:sz w:val="24"/>
        </w:rPr>
        <w:t>несложные</w:t>
      </w:r>
      <w:r>
        <w:rPr>
          <w:color w:val="323232"/>
          <w:spacing w:val="-15"/>
          <w:sz w:val="24"/>
        </w:rPr>
        <w:t xml:space="preserve"> </w:t>
      </w:r>
      <w:r>
        <w:rPr>
          <w:color w:val="323232"/>
          <w:sz w:val="24"/>
        </w:rPr>
        <w:t xml:space="preserve">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w:t>
      </w:r>
      <w:r>
        <w:rPr>
          <w:color w:val="323232"/>
          <w:spacing w:val="-2"/>
          <w:sz w:val="24"/>
        </w:rPr>
        <w:t>информации;</w:t>
      </w:r>
    </w:p>
    <w:p w:rsidR="00B56A4D" w:rsidRDefault="00CC7A05">
      <w:pPr>
        <w:pStyle w:val="a4"/>
        <w:numPr>
          <w:ilvl w:val="1"/>
          <w:numId w:val="233"/>
        </w:numPr>
        <w:tabs>
          <w:tab w:val="left" w:pos="1003"/>
        </w:tabs>
        <w:ind w:right="566"/>
        <w:jc w:val="both"/>
        <w:rPr>
          <w:sz w:val="24"/>
        </w:rPr>
      </w:pPr>
      <w:r>
        <w:rPr>
          <w:color w:val="323232"/>
          <w:sz w:val="24"/>
        </w:rPr>
        <w:t>смысловое чтение: читать про себя и понимать несложные аутентичные тексты разного вида, жанра</w:t>
      </w:r>
      <w:r>
        <w:rPr>
          <w:color w:val="323232"/>
          <w:spacing w:val="-6"/>
          <w:sz w:val="24"/>
        </w:rPr>
        <w:t xml:space="preserve"> </w:t>
      </w:r>
      <w:r>
        <w:rPr>
          <w:color w:val="323232"/>
          <w:sz w:val="24"/>
        </w:rPr>
        <w:t>и</w:t>
      </w:r>
      <w:r>
        <w:rPr>
          <w:color w:val="323232"/>
          <w:spacing w:val="-4"/>
          <w:sz w:val="24"/>
        </w:rPr>
        <w:t xml:space="preserve"> </w:t>
      </w:r>
      <w:r>
        <w:rPr>
          <w:color w:val="323232"/>
          <w:sz w:val="24"/>
        </w:rPr>
        <w:t>стиля</w:t>
      </w:r>
      <w:r>
        <w:rPr>
          <w:color w:val="323232"/>
          <w:spacing w:val="-4"/>
          <w:sz w:val="24"/>
        </w:rPr>
        <w:t xml:space="preserve"> </w:t>
      </w:r>
      <w:r>
        <w:rPr>
          <w:color w:val="323232"/>
          <w:sz w:val="24"/>
        </w:rPr>
        <w:t>объемом</w:t>
      </w:r>
      <w:r>
        <w:rPr>
          <w:color w:val="323232"/>
          <w:spacing w:val="-3"/>
          <w:sz w:val="24"/>
        </w:rPr>
        <w:t xml:space="preserve"> </w:t>
      </w:r>
      <w:r>
        <w:rPr>
          <w:color w:val="323232"/>
          <w:sz w:val="24"/>
        </w:rPr>
        <w:t>250-300</w:t>
      </w:r>
      <w:r>
        <w:rPr>
          <w:color w:val="323232"/>
          <w:spacing w:val="-5"/>
          <w:sz w:val="24"/>
        </w:rPr>
        <w:t xml:space="preserve"> </w:t>
      </w:r>
      <w:r>
        <w:rPr>
          <w:color w:val="323232"/>
          <w:sz w:val="24"/>
        </w:rPr>
        <w:t>слов,</w:t>
      </w:r>
      <w:r>
        <w:rPr>
          <w:color w:val="323232"/>
          <w:spacing w:val="-2"/>
          <w:sz w:val="24"/>
        </w:rPr>
        <w:t xml:space="preserve"> </w:t>
      </w:r>
      <w:r>
        <w:rPr>
          <w:color w:val="323232"/>
          <w:sz w:val="24"/>
        </w:rPr>
        <w:t>содержащие</w:t>
      </w:r>
      <w:r>
        <w:rPr>
          <w:color w:val="323232"/>
          <w:spacing w:val="-6"/>
          <w:sz w:val="24"/>
        </w:rPr>
        <w:t xml:space="preserve"> </w:t>
      </w:r>
      <w:r>
        <w:rPr>
          <w:color w:val="323232"/>
          <w:sz w:val="24"/>
        </w:rPr>
        <w:t>отдельные</w:t>
      </w:r>
      <w:r>
        <w:rPr>
          <w:color w:val="323232"/>
          <w:spacing w:val="-6"/>
          <w:sz w:val="24"/>
        </w:rPr>
        <w:t xml:space="preserve"> </w:t>
      </w:r>
      <w:r>
        <w:rPr>
          <w:color w:val="323232"/>
          <w:sz w:val="24"/>
        </w:rPr>
        <w:t>незнакомые</w:t>
      </w:r>
      <w:r>
        <w:rPr>
          <w:color w:val="323232"/>
          <w:spacing w:val="-4"/>
          <w:sz w:val="24"/>
        </w:rPr>
        <w:t xml:space="preserve"> </w:t>
      </w:r>
      <w:r>
        <w:rPr>
          <w:color w:val="323232"/>
          <w:sz w:val="24"/>
        </w:rPr>
        <w:t>слова</w:t>
      </w:r>
      <w:r>
        <w:rPr>
          <w:color w:val="323232"/>
          <w:spacing w:val="-6"/>
          <w:sz w:val="24"/>
        </w:rPr>
        <w:t xml:space="preserve"> </w:t>
      </w:r>
      <w:r>
        <w:rPr>
          <w:color w:val="323232"/>
          <w:sz w:val="24"/>
        </w:rPr>
        <w:t>и</w:t>
      </w:r>
      <w:r>
        <w:rPr>
          <w:color w:val="323232"/>
          <w:spacing w:val="-4"/>
          <w:sz w:val="24"/>
        </w:rPr>
        <w:t xml:space="preserve"> </w:t>
      </w:r>
      <w:r>
        <w:rPr>
          <w:color w:val="323232"/>
          <w:sz w:val="24"/>
        </w:rPr>
        <w:t>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несплошные тексты (таблицы, диаграммы, схемы) и понимать представленную в них информацию;</w:t>
      </w:r>
    </w:p>
    <w:p w:rsidR="00B56A4D" w:rsidRDefault="00CC7A05">
      <w:pPr>
        <w:pStyle w:val="a4"/>
        <w:numPr>
          <w:ilvl w:val="1"/>
          <w:numId w:val="233"/>
        </w:numPr>
        <w:tabs>
          <w:tab w:val="left" w:pos="1003"/>
        </w:tabs>
        <w:ind w:right="564"/>
        <w:jc w:val="both"/>
        <w:rPr>
          <w:sz w:val="24"/>
        </w:rPr>
      </w:pPr>
      <w:r>
        <w:rPr>
          <w:color w:val="323232"/>
          <w:sz w:val="24"/>
        </w:rPr>
        <w:t>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B56A4D" w:rsidRDefault="00CC7A05">
      <w:pPr>
        <w:pStyle w:val="a4"/>
        <w:numPr>
          <w:ilvl w:val="0"/>
          <w:numId w:val="233"/>
        </w:numPr>
        <w:tabs>
          <w:tab w:val="left" w:pos="549"/>
        </w:tabs>
        <w:spacing w:before="250"/>
        <w:ind w:left="282" w:right="561" w:firstLine="0"/>
        <w:jc w:val="both"/>
        <w:rPr>
          <w:sz w:val="24"/>
        </w:rPr>
      </w:pPr>
      <w:r>
        <w:rPr>
          <w:color w:val="323232"/>
          <w:sz w:val="24"/>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w:t>
      </w:r>
      <w:r>
        <w:rPr>
          <w:color w:val="323232"/>
          <w:spacing w:val="-2"/>
          <w:sz w:val="24"/>
        </w:rPr>
        <w:t>характера);</w:t>
      </w:r>
    </w:p>
    <w:p w:rsidR="00B56A4D" w:rsidRDefault="00CC7A05">
      <w:pPr>
        <w:pStyle w:val="a4"/>
        <w:numPr>
          <w:ilvl w:val="0"/>
          <w:numId w:val="233"/>
        </w:numPr>
        <w:tabs>
          <w:tab w:val="left" w:pos="568"/>
        </w:tabs>
        <w:spacing w:before="255"/>
        <w:ind w:left="282" w:right="568" w:firstLine="0"/>
        <w:jc w:val="both"/>
        <w:rPr>
          <w:sz w:val="24"/>
        </w:rPr>
      </w:pPr>
      <w:r>
        <w:rPr>
          <w:color w:val="323232"/>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B56A4D" w:rsidRDefault="00CC7A05">
      <w:pPr>
        <w:pStyle w:val="a4"/>
        <w:numPr>
          <w:ilvl w:val="0"/>
          <w:numId w:val="233"/>
        </w:numPr>
        <w:tabs>
          <w:tab w:val="left" w:pos="633"/>
        </w:tabs>
        <w:spacing w:before="257"/>
        <w:ind w:left="282" w:right="571" w:firstLine="0"/>
        <w:jc w:val="both"/>
        <w:rPr>
          <w:sz w:val="24"/>
        </w:rPr>
      </w:pPr>
      <w:r>
        <w:rPr>
          <w:color w:val="323232"/>
          <w:sz w:val="24"/>
        </w:rPr>
        <w:t>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B56A4D" w:rsidRDefault="00CC7A05">
      <w:pPr>
        <w:pStyle w:val="a4"/>
        <w:numPr>
          <w:ilvl w:val="0"/>
          <w:numId w:val="233"/>
        </w:numPr>
        <w:tabs>
          <w:tab w:val="left" w:pos="609"/>
        </w:tabs>
        <w:spacing w:before="255"/>
        <w:ind w:left="282" w:right="573" w:firstLine="0"/>
        <w:jc w:val="both"/>
        <w:rPr>
          <w:sz w:val="24"/>
        </w:rPr>
      </w:pPr>
      <w:r>
        <w:rPr>
          <w:color w:val="323232"/>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B56A4D" w:rsidRDefault="00CC7A05">
      <w:pPr>
        <w:pStyle w:val="a4"/>
        <w:numPr>
          <w:ilvl w:val="0"/>
          <w:numId w:val="233"/>
        </w:numPr>
        <w:tabs>
          <w:tab w:val="left" w:pos="535"/>
        </w:tabs>
        <w:spacing w:before="254"/>
        <w:ind w:left="282" w:right="564" w:firstLine="0"/>
        <w:jc w:val="both"/>
        <w:rPr>
          <w:sz w:val="24"/>
        </w:rPr>
      </w:pPr>
      <w:r>
        <w:rPr>
          <w:color w:val="323232"/>
          <w:sz w:val="24"/>
        </w:rPr>
        <w:t>овладение</w:t>
      </w:r>
      <w:r>
        <w:rPr>
          <w:color w:val="323232"/>
          <w:spacing w:val="-10"/>
          <w:sz w:val="24"/>
        </w:rPr>
        <w:t xml:space="preserve"> </w:t>
      </w:r>
      <w:r>
        <w:rPr>
          <w:color w:val="323232"/>
          <w:sz w:val="24"/>
        </w:rPr>
        <w:t>социокультурными</w:t>
      </w:r>
      <w:r>
        <w:rPr>
          <w:color w:val="323232"/>
          <w:spacing w:val="-8"/>
          <w:sz w:val="24"/>
        </w:rPr>
        <w:t xml:space="preserve"> </w:t>
      </w:r>
      <w:r>
        <w:rPr>
          <w:color w:val="323232"/>
          <w:sz w:val="24"/>
        </w:rPr>
        <w:t>знаниями</w:t>
      </w:r>
      <w:r>
        <w:rPr>
          <w:color w:val="323232"/>
          <w:spacing w:val="-11"/>
          <w:sz w:val="24"/>
        </w:rPr>
        <w:t xml:space="preserve"> </w:t>
      </w:r>
      <w:r>
        <w:rPr>
          <w:color w:val="323232"/>
          <w:sz w:val="24"/>
        </w:rPr>
        <w:t>и</w:t>
      </w:r>
      <w:r>
        <w:rPr>
          <w:color w:val="323232"/>
          <w:spacing w:val="-6"/>
          <w:sz w:val="24"/>
        </w:rPr>
        <w:t xml:space="preserve"> </w:t>
      </w:r>
      <w:r>
        <w:rPr>
          <w:color w:val="323232"/>
          <w:sz w:val="24"/>
        </w:rPr>
        <w:t>умениями:</w:t>
      </w:r>
      <w:r>
        <w:rPr>
          <w:color w:val="323232"/>
          <w:spacing w:val="-11"/>
          <w:sz w:val="24"/>
        </w:rPr>
        <w:t xml:space="preserve"> </w:t>
      </w:r>
      <w:r>
        <w:rPr>
          <w:color w:val="323232"/>
          <w:sz w:val="24"/>
        </w:rPr>
        <w:t>знать/понимать</w:t>
      </w:r>
      <w:r>
        <w:rPr>
          <w:color w:val="323232"/>
          <w:spacing w:val="-9"/>
          <w:sz w:val="24"/>
        </w:rPr>
        <w:t xml:space="preserve"> </w:t>
      </w:r>
      <w:r>
        <w:rPr>
          <w:color w:val="323232"/>
          <w:sz w:val="24"/>
        </w:rPr>
        <w:t>речевые</w:t>
      </w:r>
      <w:r>
        <w:rPr>
          <w:color w:val="323232"/>
          <w:spacing w:val="-10"/>
          <w:sz w:val="24"/>
        </w:rPr>
        <w:t xml:space="preserve"> </w:t>
      </w:r>
      <w:r>
        <w:rPr>
          <w:color w:val="323232"/>
          <w:sz w:val="24"/>
        </w:rPr>
        <w:t>различия</w:t>
      </w:r>
      <w:r>
        <w:rPr>
          <w:color w:val="323232"/>
          <w:spacing w:val="-9"/>
          <w:sz w:val="24"/>
        </w:rPr>
        <w:t xml:space="preserve"> </w:t>
      </w:r>
      <w:r>
        <w:rPr>
          <w:color w:val="323232"/>
          <w:sz w:val="24"/>
        </w:rPr>
        <w:t>в</w:t>
      </w:r>
      <w:r>
        <w:rPr>
          <w:color w:val="323232"/>
          <w:spacing w:val="-10"/>
          <w:sz w:val="24"/>
        </w:rPr>
        <w:t xml:space="preserve"> </w:t>
      </w:r>
      <w:r>
        <w:rPr>
          <w:color w:val="323232"/>
          <w:sz w:val="24"/>
        </w:rPr>
        <w:t>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w:t>
      </w:r>
      <w:r>
        <w:rPr>
          <w:color w:val="323232"/>
          <w:spacing w:val="-1"/>
          <w:sz w:val="24"/>
        </w:rPr>
        <w:t xml:space="preserve"> </w:t>
      </w:r>
      <w:r>
        <w:rPr>
          <w:color w:val="323232"/>
          <w:sz w:val="24"/>
        </w:rPr>
        <w:t>и реалии страны/стран изучаемого языка в рамках указанного тематического содержания речи (основные национальные праздники,</w:t>
      </w:r>
      <w:r>
        <w:rPr>
          <w:color w:val="323232"/>
          <w:spacing w:val="-6"/>
          <w:sz w:val="24"/>
        </w:rPr>
        <w:t xml:space="preserve"> </w:t>
      </w:r>
      <w:r>
        <w:rPr>
          <w:color w:val="323232"/>
          <w:sz w:val="24"/>
        </w:rPr>
        <w:t>проведение</w:t>
      </w:r>
      <w:r>
        <w:rPr>
          <w:color w:val="323232"/>
          <w:spacing w:val="-9"/>
          <w:sz w:val="24"/>
        </w:rPr>
        <w:t xml:space="preserve"> </w:t>
      </w:r>
      <w:r>
        <w:rPr>
          <w:color w:val="323232"/>
          <w:sz w:val="24"/>
        </w:rPr>
        <w:t>досуга,</w:t>
      </w:r>
      <w:r>
        <w:rPr>
          <w:color w:val="323232"/>
          <w:spacing w:val="-6"/>
          <w:sz w:val="24"/>
        </w:rPr>
        <w:t xml:space="preserve"> </w:t>
      </w:r>
      <w:r>
        <w:rPr>
          <w:color w:val="323232"/>
          <w:sz w:val="24"/>
        </w:rPr>
        <w:t>этикетные</w:t>
      </w:r>
      <w:r>
        <w:rPr>
          <w:color w:val="323232"/>
          <w:spacing w:val="-7"/>
          <w:sz w:val="24"/>
        </w:rPr>
        <w:t xml:space="preserve"> </w:t>
      </w:r>
      <w:r>
        <w:rPr>
          <w:color w:val="323232"/>
          <w:sz w:val="24"/>
        </w:rPr>
        <w:t>особенности</w:t>
      </w:r>
      <w:r>
        <w:rPr>
          <w:color w:val="323232"/>
          <w:spacing w:val="-7"/>
          <w:sz w:val="24"/>
        </w:rPr>
        <w:t xml:space="preserve"> </w:t>
      </w:r>
      <w:r>
        <w:rPr>
          <w:color w:val="323232"/>
          <w:sz w:val="24"/>
        </w:rPr>
        <w:t>посещения</w:t>
      </w:r>
      <w:r>
        <w:rPr>
          <w:color w:val="323232"/>
          <w:spacing w:val="-6"/>
          <w:sz w:val="24"/>
        </w:rPr>
        <w:t xml:space="preserve"> </w:t>
      </w:r>
      <w:r>
        <w:rPr>
          <w:color w:val="323232"/>
          <w:sz w:val="24"/>
        </w:rPr>
        <w:t>гостей,</w:t>
      </w:r>
      <w:r>
        <w:rPr>
          <w:color w:val="323232"/>
          <w:spacing w:val="-6"/>
          <w:sz w:val="24"/>
        </w:rPr>
        <w:t xml:space="preserve"> </w:t>
      </w:r>
      <w:r>
        <w:rPr>
          <w:color w:val="323232"/>
          <w:sz w:val="24"/>
        </w:rPr>
        <w:t>традиции</w:t>
      </w:r>
      <w:r>
        <w:rPr>
          <w:color w:val="323232"/>
          <w:spacing w:val="-5"/>
          <w:sz w:val="24"/>
        </w:rPr>
        <w:t xml:space="preserve"> </w:t>
      </w:r>
      <w:r>
        <w:rPr>
          <w:color w:val="323232"/>
          <w:sz w:val="24"/>
        </w:rPr>
        <w:t>в</w:t>
      </w:r>
      <w:r>
        <w:rPr>
          <w:color w:val="323232"/>
          <w:spacing w:val="-9"/>
          <w:sz w:val="24"/>
        </w:rPr>
        <w:t xml:space="preserve"> </w:t>
      </w:r>
      <w:r>
        <w:rPr>
          <w:color w:val="323232"/>
          <w:sz w:val="24"/>
        </w:rPr>
        <w:t>питании);</w:t>
      </w:r>
      <w:r>
        <w:rPr>
          <w:color w:val="323232"/>
          <w:spacing w:val="-6"/>
          <w:sz w:val="24"/>
        </w:rPr>
        <w:t xml:space="preserve"> </w:t>
      </w:r>
      <w:r>
        <w:rPr>
          <w:color w:val="323232"/>
          <w:sz w:val="24"/>
        </w:rPr>
        <w:t>иметь</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ind w:right="572"/>
      </w:pPr>
      <w:r>
        <w:rPr>
          <w:color w:val="323232"/>
        </w:rPr>
        <w:lastRenderedPageBreak/>
        <w:t>элементарные представления о различных вариантах изучаемого иностранного языка; иметь базовые знания</w:t>
      </w:r>
      <w:r>
        <w:rPr>
          <w:color w:val="323232"/>
          <w:spacing w:val="-14"/>
        </w:rPr>
        <w:t xml:space="preserve"> </w:t>
      </w:r>
      <w:r>
        <w:rPr>
          <w:color w:val="323232"/>
        </w:rPr>
        <w:t>о</w:t>
      </w:r>
      <w:r>
        <w:rPr>
          <w:color w:val="323232"/>
          <w:spacing w:val="-14"/>
        </w:rPr>
        <w:t xml:space="preserve"> </w:t>
      </w:r>
      <w:r>
        <w:rPr>
          <w:color w:val="323232"/>
        </w:rPr>
        <w:t>социокультурном</w:t>
      </w:r>
      <w:r>
        <w:rPr>
          <w:color w:val="323232"/>
          <w:spacing w:val="-14"/>
        </w:rPr>
        <w:t xml:space="preserve"> </w:t>
      </w:r>
      <w:r>
        <w:rPr>
          <w:color w:val="323232"/>
        </w:rPr>
        <w:t>портрете</w:t>
      </w:r>
      <w:r>
        <w:rPr>
          <w:color w:val="323232"/>
          <w:spacing w:val="-15"/>
        </w:rPr>
        <w:t xml:space="preserve"> </w:t>
      </w:r>
      <w:r>
        <w:rPr>
          <w:color w:val="323232"/>
        </w:rPr>
        <w:t>и</w:t>
      </w:r>
      <w:r>
        <w:rPr>
          <w:color w:val="323232"/>
          <w:spacing w:val="-15"/>
        </w:rPr>
        <w:t xml:space="preserve"> </w:t>
      </w:r>
      <w:r>
        <w:rPr>
          <w:color w:val="323232"/>
        </w:rPr>
        <w:t>культурном</w:t>
      </w:r>
      <w:r>
        <w:rPr>
          <w:color w:val="323232"/>
          <w:spacing w:val="-14"/>
        </w:rPr>
        <w:t xml:space="preserve"> </w:t>
      </w:r>
      <w:r>
        <w:rPr>
          <w:color w:val="323232"/>
        </w:rPr>
        <w:t>наследии</w:t>
      </w:r>
      <w:r>
        <w:rPr>
          <w:color w:val="323232"/>
          <w:spacing w:val="-14"/>
        </w:rPr>
        <w:t xml:space="preserve"> </w:t>
      </w:r>
      <w:r>
        <w:rPr>
          <w:color w:val="323232"/>
        </w:rPr>
        <w:t>родной</w:t>
      </w:r>
      <w:r>
        <w:rPr>
          <w:color w:val="323232"/>
          <w:spacing w:val="-13"/>
        </w:rPr>
        <w:t xml:space="preserve"> </w:t>
      </w:r>
      <w:r>
        <w:rPr>
          <w:color w:val="323232"/>
        </w:rPr>
        <w:t>страны</w:t>
      </w:r>
      <w:r>
        <w:rPr>
          <w:color w:val="323232"/>
          <w:spacing w:val="-14"/>
        </w:rPr>
        <w:t xml:space="preserve"> </w:t>
      </w:r>
      <w:r>
        <w:rPr>
          <w:color w:val="323232"/>
        </w:rPr>
        <w:t>и</w:t>
      </w:r>
      <w:r>
        <w:rPr>
          <w:color w:val="323232"/>
          <w:spacing w:val="-13"/>
        </w:rPr>
        <w:t xml:space="preserve"> </w:t>
      </w:r>
      <w:r>
        <w:rPr>
          <w:color w:val="323232"/>
        </w:rPr>
        <w:t>страны/стран</w:t>
      </w:r>
      <w:r>
        <w:rPr>
          <w:color w:val="323232"/>
          <w:spacing w:val="-15"/>
        </w:rPr>
        <w:t xml:space="preserve"> </w:t>
      </w:r>
      <w:r>
        <w:rPr>
          <w:color w:val="323232"/>
        </w:rPr>
        <w:t>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B56A4D" w:rsidRDefault="00CC7A05">
      <w:pPr>
        <w:pStyle w:val="a4"/>
        <w:numPr>
          <w:ilvl w:val="0"/>
          <w:numId w:val="233"/>
        </w:numPr>
        <w:tabs>
          <w:tab w:val="left" w:pos="592"/>
        </w:tabs>
        <w:spacing w:before="255" w:line="242" w:lineRule="auto"/>
        <w:ind w:left="282" w:right="569" w:firstLine="0"/>
        <w:jc w:val="both"/>
        <w:rPr>
          <w:sz w:val="24"/>
        </w:rPr>
      </w:pPr>
      <w:r>
        <w:rPr>
          <w:color w:val="323232"/>
          <w:sz w:val="24"/>
        </w:rPr>
        <w:t>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B56A4D" w:rsidRDefault="00CC7A05">
      <w:pPr>
        <w:pStyle w:val="a4"/>
        <w:numPr>
          <w:ilvl w:val="0"/>
          <w:numId w:val="233"/>
        </w:numPr>
        <w:tabs>
          <w:tab w:val="left" w:pos="528"/>
        </w:tabs>
        <w:spacing w:before="248" w:line="242" w:lineRule="auto"/>
        <w:ind w:left="282" w:right="573" w:firstLine="0"/>
        <w:jc w:val="both"/>
        <w:rPr>
          <w:sz w:val="24"/>
        </w:rPr>
      </w:pPr>
      <w:r>
        <w:rPr>
          <w:color w:val="323232"/>
          <w:sz w:val="24"/>
        </w:rPr>
        <w:t>развитие</w:t>
      </w:r>
      <w:r>
        <w:rPr>
          <w:color w:val="323232"/>
          <w:spacing w:val="-15"/>
          <w:sz w:val="24"/>
        </w:rPr>
        <w:t xml:space="preserve"> </w:t>
      </w:r>
      <w:r>
        <w:rPr>
          <w:color w:val="323232"/>
          <w:sz w:val="24"/>
        </w:rPr>
        <w:t>умения</w:t>
      </w:r>
      <w:r>
        <w:rPr>
          <w:color w:val="323232"/>
          <w:spacing w:val="-15"/>
          <w:sz w:val="24"/>
        </w:rPr>
        <w:t xml:space="preserve"> </w:t>
      </w:r>
      <w:r>
        <w:rPr>
          <w:color w:val="323232"/>
          <w:sz w:val="24"/>
        </w:rPr>
        <w:t>классифицировать</w:t>
      </w:r>
      <w:r>
        <w:rPr>
          <w:color w:val="323232"/>
          <w:spacing w:val="-15"/>
          <w:sz w:val="24"/>
        </w:rPr>
        <w:t xml:space="preserve"> </w:t>
      </w:r>
      <w:r>
        <w:rPr>
          <w:color w:val="323232"/>
          <w:sz w:val="24"/>
        </w:rPr>
        <w:t>по</w:t>
      </w:r>
      <w:r>
        <w:rPr>
          <w:color w:val="323232"/>
          <w:spacing w:val="-15"/>
          <w:sz w:val="24"/>
        </w:rPr>
        <w:t xml:space="preserve"> </w:t>
      </w:r>
      <w:r>
        <w:rPr>
          <w:color w:val="323232"/>
          <w:sz w:val="24"/>
        </w:rPr>
        <w:t>разным</w:t>
      </w:r>
      <w:r>
        <w:rPr>
          <w:color w:val="323232"/>
          <w:spacing w:val="-15"/>
          <w:sz w:val="24"/>
        </w:rPr>
        <w:t xml:space="preserve"> </w:t>
      </w:r>
      <w:r>
        <w:rPr>
          <w:color w:val="323232"/>
          <w:sz w:val="24"/>
        </w:rPr>
        <w:t>признакам</w:t>
      </w:r>
      <w:r>
        <w:rPr>
          <w:color w:val="323232"/>
          <w:spacing w:val="-15"/>
          <w:sz w:val="24"/>
        </w:rPr>
        <w:t xml:space="preserve"> </w:t>
      </w:r>
      <w:r>
        <w:rPr>
          <w:color w:val="323232"/>
          <w:sz w:val="24"/>
        </w:rPr>
        <w:t>(в</w:t>
      </w:r>
      <w:r>
        <w:rPr>
          <w:color w:val="323232"/>
          <w:spacing w:val="-15"/>
          <w:sz w:val="24"/>
        </w:rPr>
        <w:t xml:space="preserve"> </w:t>
      </w:r>
      <w:r>
        <w:rPr>
          <w:color w:val="323232"/>
          <w:sz w:val="24"/>
        </w:rPr>
        <w:t>том</w:t>
      </w:r>
      <w:r>
        <w:rPr>
          <w:color w:val="323232"/>
          <w:spacing w:val="-15"/>
          <w:sz w:val="24"/>
        </w:rPr>
        <w:t xml:space="preserve"> </w:t>
      </w:r>
      <w:r>
        <w:rPr>
          <w:color w:val="323232"/>
          <w:sz w:val="24"/>
        </w:rPr>
        <w:t>числе</w:t>
      </w:r>
      <w:r>
        <w:rPr>
          <w:color w:val="323232"/>
          <w:spacing w:val="-11"/>
          <w:sz w:val="24"/>
        </w:rPr>
        <w:t xml:space="preserve"> </w:t>
      </w:r>
      <w:r>
        <w:rPr>
          <w:color w:val="323232"/>
          <w:sz w:val="24"/>
        </w:rPr>
        <w:t>устанавливать</w:t>
      </w:r>
      <w:r>
        <w:rPr>
          <w:color w:val="323232"/>
          <w:spacing w:val="-14"/>
          <w:sz w:val="24"/>
        </w:rPr>
        <w:t xml:space="preserve"> </w:t>
      </w:r>
      <w:r>
        <w:rPr>
          <w:color w:val="323232"/>
          <w:sz w:val="24"/>
        </w:rPr>
        <w:t>существенный признак классификации) названия предметов и явлений в рамках изученной тематики;</w:t>
      </w:r>
    </w:p>
    <w:p w:rsidR="00B56A4D" w:rsidRDefault="00CC7A05">
      <w:pPr>
        <w:pStyle w:val="a4"/>
        <w:numPr>
          <w:ilvl w:val="0"/>
          <w:numId w:val="233"/>
        </w:numPr>
        <w:tabs>
          <w:tab w:val="left" w:pos="525"/>
        </w:tabs>
        <w:spacing w:before="249" w:line="242" w:lineRule="auto"/>
        <w:ind w:left="282" w:right="570" w:firstLine="0"/>
        <w:jc w:val="both"/>
        <w:rPr>
          <w:sz w:val="24"/>
        </w:rPr>
      </w:pPr>
      <w:r>
        <w:rPr>
          <w:color w:val="323232"/>
          <w:sz w:val="24"/>
        </w:rPr>
        <w:t>развитие</w:t>
      </w:r>
      <w:r>
        <w:rPr>
          <w:color w:val="323232"/>
          <w:spacing w:val="-15"/>
          <w:sz w:val="24"/>
        </w:rPr>
        <w:t xml:space="preserve"> </w:t>
      </w:r>
      <w:r>
        <w:rPr>
          <w:color w:val="323232"/>
          <w:sz w:val="24"/>
        </w:rPr>
        <w:t>умения</w:t>
      </w:r>
      <w:r>
        <w:rPr>
          <w:color w:val="323232"/>
          <w:spacing w:val="-15"/>
          <w:sz w:val="24"/>
        </w:rPr>
        <w:t xml:space="preserve"> </w:t>
      </w:r>
      <w:r>
        <w:rPr>
          <w:color w:val="323232"/>
          <w:sz w:val="24"/>
        </w:rPr>
        <w:t>сравнивать</w:t>
      </w:r>
      <w:r>
        <w:rPr>
          <w:color w:val="323232"/>
          <w:spacing w:val="-15"/>
          <w:sz w:val="24"/>
        </w:rPr>
        <w:t xml:space="preserve"> </w:t>
      </w:r>
      <w:r>
        <w:rPr>
          <w:color w:val="323232"/>
          <w:sz w:val="24"/>
        </w:rPr>
        <w:t>(в</w:t>
      </w:r>
      <w:r>
        <w:rPr>
          <w:color w:val="323232"/>
          <w:spacing w:val="-15"/>
          <w:sz w:val="24"/>
        </w:rPr>
        <w:t xml:space="preserve"> </w:t>
      </w:r>
      <w:r>
        <w:rPr>
          <w:color w:val="323232"/>
          <w:sz w:val="24"/>
        </w:rPr>
        <w:t>том</w:t>
      </w:r>
      <w:r>
        <w:rPr>
          <w:color w:val="323232"/>
          <w:spacing w:val="-15"/>
          <w:sz w:val="24"/>
        </w:rPr>
        <w:t xml:space="preserve"> </w:t>
      </w:r>
      <w:r>
        <w:rPr>
          <w:color w:val="323232"/>
          <w:sz w:val="24"/>
        </w:rPr>
        <w:t>числе</w:t>
      </w:r>
      <w:r>
        <w:rPr>
          <w:color w:val="323232"/>
          <w:spacing w:val="-15"/>
          <w:sz w:val="24"/>
        </w:rPr>
        <w:t xml:space="preserve"> </w:t>
      </w:r>
      <w:r>
        <w:rPr>
          <w:color w:val="323232"/>
          <w:sz w:val="24"/>
        </w:rPr>
        <w:t>устанавливать</w:t>
      </w:r>
      <w:r>
        <w:rPr>
          <w:color w:val="323232"/>
          <w:spacing w:val="-15"/>
          <w:sz w:val="24"/>
        </w:rPr>
        <w:t xml:space="preserve"> </w:t>
      </w:r>
      <w:r>
        <w:rPr>
          <w:color w:val="323232"/>
          <w:sz w:val="24"/>
        </w:rPr>
        <w:t>основания</w:t>
      </w:r>
      <w:r>
        <w:rPr>
          <w:color w:val="323232"/>
          <w:spacing w:val="-15"/>
          <w:sz w:val="24"/>
        </w:rPr>
        <w:t xml:space="preserve"> </w:t>
      </w:r>
      <w:r>
        <w:rPr>
          <w:color w:val="323232"/>
          <w:sz w:val="24"/>
        </w:rPr>
        <w:t>для</w:t>
      </w:r>
      <w:r>
        <w:rPr>
          <w:color w:val="323232"/>
          <w:spacing w:val="-15"/>
          <w:sz w:val="24"/>
        </w:rPr>
        <w:t xml:space="preserve"> </w:t>
      </w:r>
      <w:r>
        <w:rPr>
          <w:color w:val="323232"/>
          <w:sz w:val="24"/>
        </w:rPr>
        <w:t>сравнения)</w:t>
      </w:r>
      <w:r>
        <w:rPr>
          <w:color w:val="323232"/>
          <w:spacing w:val="-15"/>
          <w:sz w:val="24"/>
        </w:rPr>
        <w:t xml:space="preserve"> </w:t>
      </w:r>
      <w:r>
        <w:rPr>
          <w:color w:val="323232"/>
          <w:sz w:val="24"/>
        </w:rPr>
        <w:t>объекты,</w:t>
      </w:r>
      <w:r>
        <w:rPr>
          <w:color w:val="323232"/>
          <w:spacing w:val="-15"/>
          <w:sz w:val="24"/>
        </w:rPr>
        <w:t xml:space="preserve"> </w:t>
      </w:r>
      <w:r>
        <w:rPr>
          <w:color w:val="323232"/>
          <w:sz w:val="24"/>
        </w:rPr>
        <w:t>явления, процессы, их элементы и основные функции в рамках изученной тематики;</w:t>
      </w:r>
    </w:p>
    <w:p w:rsidR="00B56A4D" w:rsidRDefault="00CC7A05">
      <w:pPr>
        <w:pStyle w:val="a4"/>
        <w:numPr>
          <w:ilvl w:val="0"/>
          <w:numId w:val="233"/>
        </w:numPr>
        <w:tabs>
          <w:tab w:val="left" w:pos="691"/>
        </w:tabs>
        <w:spacing w:before="252" w:line="242" w:lineRule="auto"/>
        <w:ind w:left="282" w:right="568" w:firstLine="0"/>
        <w:jc w:val="both"/>
        <w:rPr>
          <w:sz w:val="24"/>
        </w:rPr>
      </w:pPr>
      <w:r>
        <w:rPr>
          <w:color w:val="323232"/>
          <w:sz w:val="24"/>
        </w:rPr>
        <w:t>формирование умения рассматривать несколько вариантов решения коммуникативной задачи в продуктивных видах речевой деятельности;</w:t>
      </w:r>
    </w:p>
    <w:p w:rsidR="00B56A4D" w:rsidRDefault="00CC7A05">
      <w:pPr>
        <w:pStyle w:val="a4"/>
        <w:numPr>
          <w:ilvl w:val="0"/>
          <w:numId w:val="233"/>
        </w:numPr>
        <w:tabs>
          <w:tab w:val="left" w:pos="746"/>
        </w:tabs>
        <w:spacing w:before="249" w:line="242" w:lineRule="auto"/>
        <w:ind w:left="282" w:right="575" w:firstLine="0"/>
        <w:jc w:val="both"/>
        <w:rPr>
          <w:sz w:val="24"/>
        </w:rPr>
      </w:pPr>
      <w:r>
        <w:rPr>
          <w:color w:val="323232"/>
          <w:sz w:val="24"/>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B56A4D" w:rsidRDefault="00CC7A05">
      <w:pPr>
        <w:pStyle w:val="a4"/>
        <w:numPr>
          <w:ilvl w:val="0"/>
          <w:numId w:val="233"/>
        </w:numPr>
        <w:tabs>
          <w:tab w:val="left" w:pos="661"/>
        </w:tabs>
        <w:spacing w:before="252"/>
        <w:ind w:left="661" w:hanging="379"/>
        <w:jc w:val="both"/>
        <w:rPr>
          <w:sz w:val="24"/>
        </w:rPr>
      </w:pPr>
      <w:r>
        <w:rPr>
          <w:color w:val="323232"/>
          <w:sz w:val="24"/>
        </w:rPr>
        <w:t>приобретение</w:t>
      </w:r>
      <w:r>
        <w:rPr>
          <w:color w:val="323232"/>
          <w:spacing w:val="-7"/>
          <w:sz w:val="24"/>
        </w:rPr>
        <w:t xml:space="preserve"> </w:t>
      </w:r>
      <w:r>
        <w:rPr>
          <w:color w:val="323232"/>
          <w:sz w:val="24"/>
        </w:rPr>
        <w:t>опыта</w:t>
      </w:r>
      <w:r>
        <w:rPr>
          <w:color w:val="323232"/>
          <w:spacing w:val="-5"/>
          <w:sz w:val="24"/>
        </w:rPr>
        <w:t xml:space="preserve"> </w:t>
      </w:r>
      <w:r>
        <w:rPr>
          <w:color w:val="323232"/>
          <w:sz w:val="24"/>
        </w:rPr>
        <w:t>практической</w:t>
      </w:r>
      <w:r>
        <w:rPr>
          <w:color w:val="323232"/>
          <w:spacing w:val="-4"/>
          <w:sz w:val="24"/>
        </w:rPr>
        <w:t xml:space="preserve"> </w:t>
      </w:r>
      <w:r>
        <w:rPr>
          <w:color w:val="323232"/>
          <w:sz w:val="24"/>
        </w:rPr>
        <w:t>деятельности</w:t>
      </w:r>
      <w:r>
        <w:rPr>
          <w:color w:val="323232"/>
          <w:spacing w:val="-4"/>
          <w:sz w:val="24"/>
        </w:rPr>
        <w:t xml:space="preserve"> </w:t>
      </w:r>
      <w:r>
        <w:rPr>
          <w:color w:val="323232"/>
          <w:sz w:val="24"/>
        </w:rPr>
        <w:t>в</w:t>
      </w:r>
      <w:r>
        <w:rPr>
          <w:color w:val="323232"/>
          <w:spacing w:val="-5"/>
          <w:sz w:val="24"/>
        </w:rPr>
        <w:t xml:space="preserve"> </w:t>
      </w:r>
      <w:r>
        <w:rPr>
          <w:color w:val="323232"/>
          <w:sz w:val="24"/>
        </w:rPr>
        <w:t>повседневной</w:t>
      </w:r>
      <w:r>
        <w:rPr>
          <w:color w:val="323232"/>
          <w:spacing w:val="-5"/>
          <w:sz w:val="24"/>
        </w:rPr>
        <w:t xml:space="preserve"> </w:t>
      </w:r>
      <w:r>
        <w:rPr>
          <w:color w:val="323232"/>
          <w:spacing w:val="-2"/>
          <w:sz w:val="24"/>
        </w:rPr>
        <w:t>жизни:</w:t>
      </w:r>
    </w:p>
    <w:p w:rsidR="00B56A4D" w:rsidRDefault="00CC7A05">
      <w:pPr>
        <w:pStyle w:val="a4"/>
        <w:numPr>
          <w:ilvl w:val="1"/>
          <w:numId w:val="233"/>
        </w:numPr>
        <w:tabs>
          <w:tab w:val="left" w:pos="1003"/>
        </w:tabs>
        <w:spacing w:before="254"/>
        <w:ind w:right="566"/>
        <w:jc w:val="both"/>
        <w:rPr>
          <w:sz w:val="24"/>
        </w:rPr>
      </w:pPr>
      <w:r>
        <w:rPr>
          <w:color w:val="323232"/>
          <w:sz w:val="24"/>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w:t>
      </w:r>
      <w:r>
        <w:rPr>
          <w:color w:val="323232"/>
          <w:spacing w:val="-2"/>
          <w:sz w:val="24"/>
        </w:rPr>
        <w:t>электронные;</w:t>
      </w:r>
    </w:p>
    <w:p w:rsidR="00B56A4D" w:rsidRDefault="00CC7A05">
      <w:pPr>
        <w:pStyle w:val="a4"/>
        <w:numPr>
          <w:ilvl w:val="1"/>
          <w:numId w:val="233"/>
        </w:numPr>
        <w:tabs>
          <w:tab w:val="left" w:pos="1003"/>
        </w:tabs>
        <w:ind w:right="575"/>
        <w:jc w:val="both"/>
        <w:rPr>
          <w:sz w:val="24"/>
        </w:rPr>
      </w:pPr>
      <w:r>
        <w:rPr>
          <w:color w:val="323232"/>
          <w:sz w:val="24"/>
        </w:rPr>
        <w:t xml:space="preserve">знакомить представителей других стран с культурой родной страны и традициями народов </w:t>
      </w:r>
      <w:r>
        <w:rPr>
          <w:color w:val="323232"/>
          <w:spacing w:val="-2"/>
          <w:sz w:val="24"/>
        </w:rPr>
        <w:t>России;</w:t>
      </w:r>
    </w:p>
    <w:p w:rsidR="00B56A4D" w:rsidRDefault="00CC7A05">
      <w:pPr>
        <w:pStyle w:val="a4"/>
        <w:numPr>
          <w:ilvl w:val="1"/>
          <w:numId w:val="233"/>
        </w:numPr>
        <w:tabs>
          <w:tab w:val="left" w:pos="1003"/>
        </w:tabs>
        <w:ind w:right="567"/>
        <w:jc w:val="both"/>
        <w:rPr>
          <w:sz w:val="24"/>
        </w:rPr>
      </w:pPr>
      <w:r>
        <w:rPr>
          <w:color w:val="323232"/>
          <w:sz w:val="24"/>
        </w:rPr>
        <w:t xml:space="preserve">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w:t>
      </w:r>
      <w:r>
        <w:rPr>
          <w:color w:val="323232"/>
          <w:spacing w:val="-2"/>
          <w:sz w:val="24"/>
        </w:rPr>
        <w:t>культур.</w:t>
      </w:r>
    </w:p>
    <w:p w:rsidR="00B56A4D" w:rsidRDefault="00CC7A05">
      <w:pPr>
        <w:pStyle w:val="2"/>
        <w:spacing w:before="256" w:line="242" w:lineRule="auto"/>
        <w:ind w:left="643"/>
      </w:pPr>
      <w:r>
        <w:rPr>
          <w:color w:val="323232"/>
        </w:rPr>
        <w:t>Предметные</w:t>
      </w:r>
      <w:r>
        <w:rPr>
          <w:color w:val="323232"/>
          <w:spacing w:val="40"/>
        </w:rPr>
        <w:t xml:space="preserve"> </w:t>
      </w:r>
      <w:r>
        <w:rPr>
          <w:color w:val="323232"/>
        </w:rPr>
        <w:t>результаты</w:t>
      </w:r>
      <w:r>
        <w:rPr>
          <w:color w:val="323232"/>
          <w:spacing w:val="40"/>
        </w:rPr>
        <w:t xml:space="preserve"> </w:t>
      </w:r>
      <w:r>
        <w:rPr>
          <w:color w:val="323232"/>
        </w:rPr>
        <w:t>по</w:t>
      </w:r>
      <w:r>
        <w:rPr>
          <w:color w:val="323232"/>
          <w:spacing w:val="40"/>
        </w:rPr>
        <w:t xml:space="preserve"> </w:t>
      </w:r>
      <w:r>
        <w:rPr>
          <w:color w:val="323232"/>
        </w:rPr>
        <w:t>предметной</w:t>
      </w:r>
      <w:r>
        <w:rPr>
          <w:color w:val="323232"/>
          <w:spacing w:val="40"/>
        </w:rPr>
        <w:t xml:space="preserve"> </w:t>
      </w:r>
      <w:r>
        <w:rPr>
          <w:color w:val="323232"/>
        </w:rPr>
        <w:t>области</w:t>
      </w:r>
      <w:r>
        <w:rPr>
          <w:color w:val="323232"/>
          <w:spacing w:val="40"/>
        </w:rPr>
        <w:t xml:space="preserve"> </w:t>
      </w:r>
      <w:r>
        <w:rPr>
          <w:color w:val="323232"/>
        </w:rPr>
        <w:t>«Математика</w:t>
      </w:r>
      <w:r>
        <w:rPr>
          <w:color w:val="323232"/>
          <w:spacing w:val="40"/>
        </w:rPr>
        <w:t xml:space="preserve"> </w:t>
      </w:r>
      <w:r>
        <w:rPr>
          <w:color w:val="323232"/>
        </w:rPr>
        <w:t>и</w:t>
      </w:r>
      <w:r>
        <w:rPr>
          <w:color w:val="323232"/>
          <w:spacing w:val="40"/>
        </w:rPr>
        <w:t xml:space="preserve"> </w:t>
      </w:r>
      <w:r>
        <w:rPr>
          <w:color w:val="323232"/>
        </w:rPr>
        <w:t>информатика»</w:t>
      </w:r>
      <w:r>
        <w:rPr>
          <w:color w:val="323232"/>
          <w:spacing w:val="40"/>
        </w:rPr>
        <w:t xml:space="preserve"> </w:t>
      </w:r>
      <w:r>
        <w:rPr>
          <w:color w:val="323232"/>
        </w:rPr>
        <w:t xml:space="preserve">должны </w:t>
      </w:r>
      <w:r>
        <w:rPr>
          <w:color w:val="323232"/>
          <w:spacing w:val="-2"/>
        </w:rPr>
        <w:t>обеспечивать:</w:t>
      </w:r>
    </w:p>
    <w:p w:rsidR="00B56A4D" w:rsidRDefault="00CC7A05">
      <w:pPr>
        <w:pStyle w:val="3"/>
        <w:spacing w:before="249"/>
        <w:jc w:val="both"/>
      </w:pPr>
      <w:r>
        <w:rPr>
          <w:color w:val="323232"/>
        </w:rPr>
        <w:t>По</w:t>
      </w:r>
      <w:r>
        <w:rPr>
          <w:color w:val="323232"/>
          <w:spacing w:val="72"/>
          <w:w w:val="150"/>
        </w:rPr>
        <w:t xml:space="preserve"> </w:t>
      </w:r>
      <w:r>
        <w:rPr>
          <w:color w:val="323232"/>
        </w:rPr>
        <w:t>учебному</w:t>
      </w:r>
      <w:r>
        <w:rPr>
          <w:color w:val="323232"/>
          <w:spacing w:val="74"/>
          <w:w w:val="150"/>
        </w:rPr>
        <w:t xml:space="preserve"> </w:t>
      </w:r>
      <w:r>
        <w:rPr>
          <w:color w:val="323232"/>
        </w:rPr>
        <w:t>предмету</w:t>
      </w:r>
      <w:r>
        <w:rPr>
          <w:color w:val="323232"/>
          <w:spacing w:val="73"/>
          <w:w w:val="150"/>
        </w:rPr>
        <w:t xml:space="preserve"> </w:t>
      </w:r>
      <w:r>
        <w:rPr>
          <w:color w:val="323232"/>
        </w:rPr>
        <w:t>«Математика»</w:t>
      </w:r>
      <w:r>
        <w:rPr>
          <w:color w:val="323232"/>
          <w:spacing w:val="74"/>
          <w:w w:val="150"/>
        </w:rPr>
        <w:t xml:space="preserve"> </w:t>
      </w:r>
      <w:r>
        <w:rPr>
          <w:color w:val="323232"/>
        </w:rPr>
        <w:t>(включая</w:t>
      </w:r>
      <w:r>
        <w:rPr>
          <w:color w:val="323232"/>
          <w:spacing w:val="74"/>
          <w:w w:val="150"/>
        </w:rPr>
        <w:t xml:space="preserve"> </w:t>
      </w:r>
      <w:r>
        <w:rPr>
          <w:color w:val="323232"/>
        </w:rPr>
        <w:t>учебные</w:t>
      </w:r>
      <w:r>
        <w:rPr>
          <w:color w:val="323232"/>
          <w:spacing w:val="74"/>
          <w:w w:val="150"/>
        </w:rPr>
        <w:t xml:space="preserve"> </w:t>
      </w:r>
      <w:r>
        <w:rPr>
          <w:color w:val="323232"/>
        </w:rPr>
        <w:t>курсы</w:t>
      </w:r>
      <w:r>
        <w:rPr>
          <w:color w:val="323232"/>
          <w:spacing w:val="73"/>
          <w:w w:val="150"/>
        </w:rPr>
        <w:t xml:space="preserve"> </w:t>
      </w:r>
      <w:r>
        <w:rPr>
          <w:color w:val="323232"/>
        </w:rPr>
        <w:t>«Алгебра»,</w:t>
      </w:r>
      <w:r>
        <w:rPr>
          <w:color w:val="323232"/>
          <w:spacing w:val="75"/>
          <w:w w:val="150"/>
        </w:rPr>
        <w:t xml:space="preserve"> </w:t>
      </w:r>
      <w:r>
        <w:rPr>
          <w:color w:val="323232"/>
          <w:spacing w:val="-2"/>
        </w:rPr>
        <w:t>«Геометрия»,</w:t>
      </w:r>
    </w:p>
    <w:p w:rsidR="00B56A4D" w:rsidRDefault="00CC7A05">
      <w:pPr>
        <w:spacing w:before="3"/>
        <w:ind w:left="282"/>
        <w:jc w:val="both"/>
        <w:rPr>
          <w:b/>
          <w:i/>
          <w:sz w:val="24"/>
        </w:rPr>
      </w:pPr>
      <w:r>
        <w:rPr>
          <w:b/>
          <w:i/>
          <w:color w:val="323232"/>
          <w:sz w:val="24"/>
        </w:rPr>
        <w:t>«Вероятность</w:t>
      </w:r>
      <w:r>
        <w:rPr>
          <w:b/>
          <w:i/>
          <w:color w:val="323232"/>
          <w:spacing w:val="-5"/>
          <w:sz w:val="24"/>
        </w:rPr>
        <w:t xml:space="preserve"> </w:t>
      </w:r>
      <w:r>
        <w:rPr>
          <w:b/>
          <w:i/>
          <w:color w:val="323232"/>
          <w:sz w:val="24"/>
        </w:rPr>
        <w:t>и</w:t>
      </w:r>
      <w:r>
        <w:rPr>
          <w:b/>
          <w:i/>
          <w:color w:val="323232"/>
          <w:spacing w:val="-3"/>
          <w:sz w:val="24"/>
        </w:rPr>
        <w:t xml:space="preserve"> </w:t>
      </w:r>
      <w:r>
        <w:rPr>
          <w:b/>
          <w:i/>
          <w:color w:val="323232"/>
          <w:sz w:val="24"/>
        </w:rPr>
        <w:t>статистика»)</w:t>
      </w:r>
      <w:r>
        <w:rPr>
          <w:b/>
          <w:i/>
          <w:color w:val="323232"/>
          <w:spacing w:val="-3"/>
          <w:sz w:val="24"/>
        </w:rPr>
        <w:t xml:space="preserve"> </w:t>
      </w:r>
      <w:r>
        <w:rPr>
          <w:b/>
          <w:i/>
          <w:color w:val="323232"/>
          <w:sz w:val="24"/>
        </w:rPr>
        <w:t>(на</w:t>
      </w:r>
      <w:r>
        <w:rPr>
          <w:b/>
          <w:i/>
          <w:color w:val="323232"/>
          <w:spacing w:val="-3"/>
          <w:sz w:val="24"/>
        </w:rPr>
        <w:t xml:space="preserve"> </w:t>
      </w:r>
      <w:r>
        <w:rPr>
          <w:b/>
          <w:i/>
          <w:color w:val="323232"/>
          <w:sz w:val="24"/>
        </w:rPr>
        <w:t>базовом</w:t>
      </w:r>
      <w:r>
        <w:rPr>
          <w:b/>
          <w:i/>
          <w:color w:val="323232"/>
          <w:spacing w:val="-1"/>
          <w:sz w:val="24"/>
        </w:rPr>
        <w:t xml:space="preserve"> </w:t>
      </w:r>
      <w:r>
        <w:rPr>
          <w:b/>
          <w:i/>
          <w:color w:val="323232"/>
          <w:spacing w:val="-2"/>
          <w:sz w:val="24"/>
        </w:rPr>
        <w:t>уровне):</w:t>
      </w:r>
    </w:p>
    <w:p w:rsidR="00B56A4D" w:rsidRDefault="00CC7A05">
      <w:pPr>
        <w:pStyle w:val="a4"/>
        <w:numPr>
          <w:ilvl w:val="0"/>
          <w:numId w:val="232"/>
        </w:numPr>
        <w:tabs>
          <w:tab w:val="left" w:pos="578"/>
        </w:tabs>
        <w:spacing w:before="247"/>
        <w:ind w:left="282" w:right="567" w:firstLine="0"/>
        <w:jc w:val="both"/>
        <w:rPr>
          <w:sz w:val="24"/>
        </w:rPr>
      </w:pPr>
      <w:r>
        <w:rPr>
          <w:color w:val="323232"/>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w:t>
      </w:r>
      <w:r>
        <w:rPr>
          <w:color w:val="323232"/>
          <w:spacing w:val="-1"/>
          <w:sz w:val="24"/>
        </w:rPr>
        <w:t xml:space="preserve"> </w:t>
      </w:r>
      <w:r>
        <w:rPr>
          <w:color w:val="323232"/>
          <w:sz w:val="24"/>
        </w:rPr>
        <w:t>графическое</w:t>
      </w:r>
      <w:r>
        <w:rPr>
          <w:color w:val="323232"/>
          <w:spacing w:val="-3"/>
          <w:sz w:val="24"/>
        </w:rPr>
        <w:t xml:space="preserve"> </w:t>
      </w:r>
      <w:r>
        <w:rPr>
          <w:color w:val="323232"/>
          <w:sz w:val="24"/>
        </w:rPr>
        <w:t>представление</w:t>
      </w:r>
      <w:r>
        <w:rPr>
          <w:color w:val="323232"/>
          <w:spacing w:val="-3"/>
          <w:sz w:val="24"/>
        </w:rPr>
        <w:t xml:space="preserve"> </w:t>
      </w:r>
      <w:r>
        <w:rPr>
          <w:color w:val="323232"/>
          <w:sz w:val="24"/>
        </w:rPr>
        <w:t>множеств</w:t>
      </w:r>
      <w:r>
        <w:rPr>
          <w:color w:val="323232"/>
          <w:spacing w:val="-2"/>
          <w:sz w:val="24"/>
        </w:rPr>
        <w:t xml:space="preserve"> </w:t>
      </w:r>
      <w:r>
        <w:rPr>
          <w:color w:val="323232"/>
          <w:sz w:val="24"/>
        </w:rPr>
        <w:t>для</w:t>
      </w:r>
      <w:r>
        <w:rPr>
          <w:color w:val="323232"/>
          <w:spacing w:val="-2"/>
          <w:sz w:val="24"/>
        </w:rPr>
        <w:t xml:space="preserve"> </w:t>
      </w:r>
      <w:r>
        <w:rPr>
          <w:color w:val="323232"/>
          <w:sz w:val="24"/>
        </w:rPr>
        <w:t>описания реальных процессов</w:t>
      </w:r>
      <w:r>
        <w:rPr>
          <w:color w:val="323232"/>
          <w:spacing w:val="-3"/>
          <w:sz w:val="24"/>
        </w:rPr>
        <w:t xml:space="preserve"> </w:t>
      </w:r>
      <w:r>
        <w:rPr>
          <w:color w:val="323232"/>
          <w:sz w:val="24"/>
        </w:rPr>
        <w:t>и</w:t>
      </w:r>
      <w:r>
        <w:rPr>
          <w:color w:val="323232"/>
          <w:spacing w:val="-1"/>
          <w:sz w:val="24"/>
        </w:rPr>
        <w:t xml:space="preserve"> </w:t>
      </w:r>
      <w:r>
        <w:rPr>
          <w:color w:val="323232"/>
          <w:sz w:val="24"/>
        </w:rPr>
        <w:t>явлений,</w:t>
      </w:r>
      <w:r>
        <w:rPr>
          <w:color w:val="323232"/>
          <w:spacing w:val="-5"/>
          <w:sz w:val="24"/>
        </w:rPr>
        <w:t xml:space="preserve"> </w:t>
      </w:r>
      <w:r>
        <w:rPr>
          <w:color w:val="323232"/>
          <w:sz w:val="24"/>
        </w:rPr>
        <w:t>при решении задач из других учебных предметов;</w:t>
      </w:r>
    </w:p>
    <w:p w:rsidR="00B56A4D" w:rsidRDefault="00CC7A05">
      <w:pPr>
        <w:pStyle w:val="a4"/>
        <w:numPr>
          <w:ilvl w:val="0"/>
          <w:numId w:val="232"/>
        </w:numPr>
        <w:tabs>
          <w:tab w:val="left" w:pos="684"/>
        </w:tabs>
        <w:spacing w:before="257"/>
        <w:ind w:left="282" w:right="571" w:firstLine="0"/>
        <w:jc w:val="both"/>
        <w:rPr>
          <w:sz w:val="24"/>
        </w:rPr>
      </w:pPr>
      <w:r>
        <w:rPr>
          <w:color w:val="323232"/>
          <w:sz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B56A4D" w:rsidRDefault="00CC7A05">
      <w:pPr>
        <w:pStyle w:val="a4"/>
        <w:numPr>
          <w:ilvl w:val="0"/>
          <w:numId w:val="232"/>
        </w:numPr>
        <w:tabs>
          <w:tab w:val="left" w:pos="633"/>
        </w:tabs>
        <w:spacing w:before="255"/>
        <w:ind w:left="282" w:right="567" w:firstLine="0"/>
        <w:jc w:val="both"/>
        <w:rPr>
          <w:sz w:val="24"/>
        </w:rPr>
      </w:pPr>
      <w:r>
        <w:rPr>
          <w:color w:val="323232"/>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w:t>
      </w:r>
      <w:r>
        <w:rPr>
          <w:color w:val="323232"/>
          <w:spacing w:val="80"/>
          <w:w w:val="150"/>
          <w:sz w:val="24"/>
        </w:rPr>
        <w:t xml:space="preserve"> </w:t>
      </w:r>
      <w:r>
        <w:rPr>
          <w:color w:val="323232"/>
          <w:sz w:val="24"/>
        </w:rPr>
        <w:t>квадратный</w:t>
      </w:r>
      <w:r>
        <w:rPr>
          <w:color w:val="323232"/>
          <w:spacing w:val="80"/>
          <w:w w:val="150"/>
          <w:sz w:val="24"/>
        </w:rPr>
        <w:t xml:space="preserve"> </w:t>
      </w:r>
      <w:r>
        <w:rPr>
          <w:color w:val="323232"/>
          <w:sz w:val="24"/>
        </w:rPr>
        <w:t>корень;</w:t>
      </w:r>
      <w:r>
        <w:rPr>
          <w:color w:val="323232"/>
          <w:spacing w:val="37"/>
          <w:sz w:val="24"/>
        </w:rPr>
        <w:t xml:space="preserve">  </w:t>
      </w:r>
      <w:r>
        <w:rPr>
          <w:color w:val="323232"/>
          <w:sz w:val="24"/>
        </w:rPr>
        <w:t>умение</w:t>
      </w:r>
      <w:r>
        <w:rPr>
          <w:color w:val="323232"/>
          <w:spacing w:val="80"/>
          <w:w w:val="150"/>
          <w:sz w:val="24"/>
        </w:rPr>
        <w:t xml:space="preserve"> </w:t>
      </w:r>
      <w:r>
        <w:rPr>
          <w:color w:val="323232"/>
          <w:sz w:val="24"/>
        </w:rPr>
        <w:t>выполнять</w:t>
      </w:r>
      <w:r>
        <w:rPr>
          <w:color w:val="323232"/>
          <w:spacing w:val="80"/>
          <w:w w:val="150"/>
          <w:sz w:val="24"/>
        </w:rPr>
        <w:t xml:space="preserve"> </w:t>
      </w:r>
      <w:r>
        <w:rPr>
          <w:color w:val="323232"/>
          <w:sz w:val="24"/>
        </w:rPr>
        <w:t>действия</w:t>
      </w:r>
      <w:r>
        <w:rPr>
          <w:color w:val="323232"/>
          <w:spacing w:val="80"/>
          <w:w w:val="150"/>
          <w:sz w:val="24"/>
        </w:rPr>
        <w:t xml:space="preserve"> </w:t>
      </w:r>
      <w:r>
        <w:rPr>
          <w:color w:val="323232"/>
          <w:sz w:val="24"/>
        </w:rPr>
        <w:t>с</w:t>
      </w:r>
      <w:r>
        <w:rPr>
          <w:color w:val="323232"/>
          <w:spacing w:val="80"/>
          <w:w w:val="150"/>
          <w:sz w:val="24"/>
        </w:rPr>
        <w:t xml:space="preserve"> </w:t>
      </w:r>
      <w:r>
        <w:rPr>
          <w:color w:val="323232"/>
          <w:sz w:val="24"/>
        </w:rPr>
        <w:t>числами,</w:t>
      </w:r>
      <w:r>
        <w:rPr>
          <w:color w:val="323232"/>
          <w:spacing w:val="80"/>
          <w:w w:val="150"/>
          <w:sz w:val="24"/>
        </w:rPr>
        <w:t xml:space="preserve"> </w:t>
      </w:r>
      <w:r>
        <w:rPr>
          <w:color w:val="323232"/>
          <w:sz w:val="24"/>
        </w:rPr>
        <w:t>сравнивать</w:t>
      </w:r>
      <w:r>
        <w:rPr>
          <w:color w:val="323232"/>
          <w:spacing w:val="80"/>
          <w:w w:val="150"/>
          <w:sz w:val="24"/>
        </w:rPr>
        <w:t xml:space="preserve"> </w:t>
      </w:r>
      <w:r>
        <w:rPr>
          <w:color w:val="323232"/>
          <w:sz w:val="24"/>
        </w:rPr>
        <w:t>и</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line="242" w:lineRule="auto"/>
        <w:jc w:val="left"/>
      </w:pPr>
      <w:r>
        <w:rPr>
          <w:color w:val="323232"/>
        </w:rPr>
        <w:lastRenderedPageBreak/>
        <w:t>упорядочивать числа, представлять числа на координатной прямой, округлять числа; умение делать прикидку и оценку результата вычислений;</w:t>
      </w:r>
    </w:p>
    <w:p w:rsidR="00B56A4D" w:rsidRDefault="00CC7A05">
      <w:pPr>
        <w:pStyle w:val="a4"/>
        <w:numPr>
          <w:ilvl w:val="0"/>
          <w:numId w:val="232"/>
        </w:numPr>
        <w:tabs>
          <w:tab w:val="left" w:pos="535"/>
        </w:tabs>
        <w:spacing w:before="249"/>
        <w:ind w:left="282" w:right="566" w:firstLine="0"/>
        <w:jc w:val="both"/>
        <w:rPr>
          <w:sz w:val="24"/>
        </w:rPr>
      </w:pPr>
      <w:r>
        <w:rPr>
          <w:color w:val="323232"/>
          <w:sz w:val="24"/>
        </w:rPr>
        <w:t>умение</w:t>
      </w:r>
      <w:r>
        <w:rPr>
          <w:color w:val="323232"/>
          <w:spacing w:val="-12"/>
          <w:sz w:val="24"/>
        </w:rPr>
        <w:t xml:space="preserve"> </w:t>
      </w:r>
      <w:r>
        <w:rPr>
          <w:color w:val="323232"/>
          <w:sz w:val="24"/>
        </w:rPr>
        <w:t>оперировать</w:t>
      </w:r>
      <w:r>
        <w:rPr>
          <w:color w:val="323232"/>
          <w:spacing w:val="-9"/>
          <w:sz w:val="24"/>
        </w:rPr>
        <w:t xml:space="preserve"> </w:t>
      </w:r>
      <w:r>
        <w:rPr>
          <w:color w:val="323232"/>
          <w:sz w:val="24"/>
        </w:rPr>
        <w:t>понятиями:</w:t>
      </w:r>
      <w:r>
        <w:rPr>
          <w:color w:val="323232"/>
          <w:spacing w:val="-10"/>
          <w:sz w:val="24"/>
        </w:rPr>
        <w:t xml:space="preserve"> </w:t>
      </w:r>
      <w:r>
        <w:rPr>
          <w:color w:val="323232"/>
          <w:sz w:val="24"/>
        </w:rPr>
        <w:t>степень</w:t>
      </w:r>
      <w:r>
        <w:rPr>
          <w:color w:val="323232"/>
          <w:spacing w:val="-10"/>
          <w:sz w:val="24"/>
        </w:rPr>
        <w:t xml:space="preserve"> </w:t>
      </w:r>
      <w:r>
        <w:rPr>
          <w:color w:val="323232"/>
          <w:sz w:val="24"/>
        </w:rPr>
        <w:t>с</w:t>
      </w:r>
      <w:r>
        <w:rPr>
          <w:color w:val="323232"/>
          <w:spacing w:val="-12"/>
          <w:sz w:val="24"/>
        </w:rPr>
        <w:t xml:space="preserve"> </w:t>
      </w:r>
      <w:r>
        <w:rPr>
          <w:color w:val="323232"/>
          <w:sz w:val="24"/>
        </w:rPr>
        <w:t>целым</w:t>
      </w:r>
      <w:r>
        <w:rPr>
          <w:color w:val="323232"/>
          <w:spacing w:val="-12"/>
          <w:sz w:val="24"/>
        </w:rPr>
        <w:t xml:space="preserve"> </w:t>
      </w:r>
      <w:r>
        <w:rPr>
          <w:color w:val="323232"/>
          <w:sz w:val="24"/>
        </w:rPr>
        <w:t>показателем,</w:t>
      </w:r>
      <w:r>
        <w:rPr>
          <w:color w:val="323232"/>
          <w:spacing w:val="-11"/>
          <w:sz w:val="24"/>
        </w:rPr>
        <w:t xml:space="preserve"> </w:t>
      </w:r>
      <w:r>
        <w:rPr>
          <w:color w:val="323232"/>
          <w:sz w:val="24"/>
        </w:rPr>
        <w:t>арифметический</w:t>
      </w:r>
      <w:r>
        <w:rPr>
          <w:color w:val="323232"/>
          <w:spacing w:val="-10"/>
          <w:sz w:val="24"/>
        </w:rPr>
        <w:t xml:space="preserve"> </w:t>
      </w:r>
      <w:r>
        <w:rPr>
          <w:color w:val="323232"/>
          <w:sz w:val="24"/>
        </w:rPr>
        <w:t>квадратный</w:t>
      </w:r>
      <w:r>
        <w:rPr>
          <w:color w:val="323232"/>
          <w:spacing w:val="-10"/>
          <w:sz w:val="24"/>
        </w:rPr>
        <w:t xml:space="preserve"> </w:t>
      </w:r>
      <w:r>
        <w:rPr>
          <w:color w:val="323232"/>
          <w:sz w:val="24"/>
        </w:rPr>
        <w:t>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B56A4D" w:rsidRDefault="00CC7A05">
      <w:pPr>
        <w:pStyle w:val="a4"/>
        <w:numPr>
          <w:ilvl w:val="0"/>
          <w:numId w:val="232"/>
        </w:numPr>
        <w:tabs>
          <w:tab w:val="left" w:pos="590"/>
        </w:tabs>
        <w:spacing w:before="254"/>
        <w:ind w:left="282" w:right="561" w:firstLine="0"/>
        <w:jc w:val="both"/>
        <w:rPr>
          <w:sz w:val="24"/>
        </w:rPr>
      </w:pPr>
      <w:r>
        <w:rPr>
          <w:color w:val="323232"/>
          <w:sz w:val="24"/>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 рациональные уравнения с одной переменной, системы двух линейных уравнений, линейные неравенства</w:t>
      </w:r>
      <w:r>
        <w:rPr>
          <w:color w:val="323232"/>
          <w:spacing w:val="-10"/>
          <w:sz w:val="24"/>
        </w:rPr>
        <w:t xml:space="preserve"> </w:t>
      </w:r>
      <w:r>
        <w:rPr>
          <w:color w:val="323232"/>
          <w:sz w:val="24"/>
        </w:rPr>
        <w:t>и</w:t>
      </w:r>
      <w:r>
        <w:rPr>
          <w:color w:val="323232"/>
          <w:spacing w:val="-10"/>
          <w:sz w:val="24"/>
        </w:rPr>
        <w:t xml:space="preserve"> </w:t>
      </w:r>
      <w:r>
        <w:rPr>
          <w:color w:val="323232"/>
          <w:sz w:val="24"/>
        </w:rPr>
        <w:t>их</w:t>
      </w:r>
      <w:r>
        <w:rPr>
          <w:color w:val="323232"/>
          <w:spacing w:val="-9"/>
          <w:sz w:val="24"/>
        </w:rPr>
        <w:t xml:space="preserve"> </w:t>
      </w:r>
      <w:r>
        <w:rPr>
          <w:color w:val="323232"/>
          <w:sz w:val="24"/>
        </w:rPr>
        <w:t>системы,</w:t>
      </w:r>
      <w:r>
        <w:rPr>
          <w:color w:val="323232"/>
          <w:spacing w:val="-12"/>
          <w:sz w:val="24"/>
        </w:rPr>
        <w:t xml:space="preserve"> </w:t>
      </w:r>
      <w:r>
        <w:rPr>
          <w:color w:val="323232"/>
          <w:sz w:val="24"/>
        </w:rPr>
        <w:t>квадратные</w:t>
      </w:r>
      <w:r>
        <w:rPr>
          <w:color w:val="323232"/>
          <w:spacing w:val="-10"/>
          <w:sz w:val="24"/>
        </w:rPr>
        <w:t xml:space="preserve"> </w:t>
      </w:r>
      <w:r>
        <w:rPr>
          <w:color w:val="323232"/>
          <w:sz w:val="24"/>
        </w:rPr>
        <w:t>и</w:t>
      </w:r>
      <w:r>
        <w:rPr>
          <w:color w:val="323232"/>
          <w:spacing w:val="-10"/>
          <w:sz w:val="24"/>
        </w:rPr>
        <w:t xml:space="preserve"> </w:t>
      </w:r>
      <w:r>
        <w:rPr>
          <w:color w:val="323232"/>
          <w:sz w:val="24"/>
        </w:rPr>
        <w:t>дробно-рациональные</w:t>
      </w:r>
      <w:r>
        <w:rPr>
          <w:color w:val="323232"/>
          <w:spacing w:val="-12"/>
          <w:sz w:val="24"/>
        </w:rPr>
        <w:t xml:space="preserve"> </w:t>
      </w:r>
      <w:r>
        <w:rPr>
          <w:color w:val="323232"/>
          <w:sz w:val="24"/>
        </w:rPr>
        <w:t>неравенства</w:t>
      </w:r>
      <w:r>
        <w:rPr>
          <w:color w:val="323232"/>
          <w:spacing w:val="-12"/>
          <w:sz w:val="24"/>
        </w:rPr>
        <w:t xml:space="preserve"> </w:t>
      </w:r>
      <w:r>
        <w:rPr>
          <w:color w:val="323232"/>
          <w:sz w:val="24"/>
        </w:rPr>
        <w:t>с</w:t>
      </w:r>
      <w:r>
        <w:rPr>
          <w:color w:val="323232"/>
          <w:spacing w:val="-12"/>
          <w:sz w:val="24"/>
        </w:rPr>
        <w:t xml:space="preserve"> </w:t>
      </w:r>
      <w:r>
        <w:rPr>
          <w:color w:val="323232"/>
          <w:sz w:val="24"/>
        </w:rPr>
        <w:t>одной</w:t>
      </w:r>
      <w:r>
        <w:rPr>
          <w:color w:val="323232"/>
          <w:spacing w:val="-10"/>
          <w:sz w:val="24"/>
        </w:rPr>
        <w:t xml:space="preserve"> </w:t>
      </w:r>
      <w:r>
        <w:rPr>
          <w:color w:val="323232"/>
          <w:sz w:val="24"/>
        </w:rPr>
        <w:t>переменной,</w:t>
      </w:r>
      <w:r>
        <w:rPr>
          <w:color w:val="323232"/>
          <w:spacing w:val="-11"/>
          <w:sz w:val="24"/>
        </w:rPr>
        <w:t xml:space="preserve"> </w:t>
      </w:r>
      <w:r>
        <w:rPr>
          <w:color w:val="323232"/>
          <w:sz w:val="24"/>
        </w:rPr>
        <w:t>в</w:t>
      </w:r>
      <w:r>
        <w:rPr>
          <w:color w:val="323232"/>
          <w:spacing w:val="-12"/>
          <w:sz w:val="24"/>
        </w:rPr>
        <w:t xml:space="preserve"> </w:t>
      </w:r>
      <w:r>
        <w:rPr>
          <w:color w:val="323232"/>
          <w:sz w:val="24"/>
        </w:rPr>
        <w:t>том числе при решении задач из других предметов и практических задач; умение использовать координатную</w:t>
      </w:r>
      <w:r>
        <w:rPr>
          <w:color w:val="323232"/>
          <w:spacing w:val="-9"/>
          <w:sz w:val="24"/>
        </w:rPr>
        <w:t xml:space="preserve"> </w:t>
      </w:r>
      <w:r>
        <w:rPr>
          <w:color w:val="323232"/>
          <w:sz w:val="24"/>
        </w:rPr>
        <w:t>прямую</w:t>
      </w:r>
      <w:r>
        <w:rPr>
          <w:color w:val="323232"/>
          <w:spacing w:val="-6"/>
          <w:sz w:val="24"/>
        </w:rPr>
        <w:t xml:space="preserve"> </w:t>
      </w:r>
      <w:r>
        <w:rPr>
          <w:color w:val="323232"/>
          <w:sz w:val="24"/>
        </w:rPr>
        <w:t>и</w:t>
      </w:r>
      <w:r>
        <w:rPr>
          <w:color w:val="323232"/>
          <w:spacing w:val="-8"/>
          <w:sz w:val="24"/>
        </w:rPr>
        <w:t xml:space="preserve"> </w:t>
      </w:r>
      <w:r>
        <w:rPr>
          <w:color w:val="323232"/>
          <w:sz w:val="24"/>
        </w:rPr>
        <w:t>координатную</w:t>
      </w:r>
      <w:r>
        <w:rPr>
          <w:color w:val="323232"/>
          <w:spacing w:val="-9"/>
          <w:sz w:val="24"/>
        </w:rPr>
        <w:t xml:space="preserve"> </w:t>
      </w:r>
      <w:r>
        <w:rPr>
          <w:color w:val="323232"/>
          <w:sz w:val="24"/>
        </w:rPr>
        <w:t>плоскость</w:t>
      </w:r>
      <w:r>
        <w:rPr>
          <w:color w:val="323232"/>
          <w:spacing w:val="-8"/>
          <w:sz w:val="24"/>
        </w:rPr>
        <w:t xml:space="preserve"> </w:t>
      </w:r>
      <w:r>
        <w:rPr>
          <w:color w:val="323232"/>
          <w:sz w:val="24"/>
        </w:rPr>
        <w:t>для</w:t>
      </w:r>
      <w:r>
        <w:rPr>
          <w:color w:val="323232"/>
          <w:spacing w:val="-10"/>
          <w:sz w:val="24"/>
        </w:rPr>
        <w:t xml:space="preserve"> </w:t>
      </w:r>
      <w:r>
        <w:rPr>
          <w:color w:val="323232"/>
          <w:sz w:val="24"/>
        </w:rPr>
        <w:t>изображения</w:t>
      </w:r>
      <w:r>
        <w:rPr>
          <w:color w:val="323232"/>
          <w:spacing w:val="-11"/>
          <w:sz w:val="24"/>
        </w:rPr>
        <w:t xml:space="preserve"> </w:t>
      </w:r>
      <w:r>
        <w:rPr>
          <w:color w:val="323232"/>
          <w:sz w:val="24"/>
        </w:rPr>
        <w:t>решений</w:t>
      </w:r>
      <w:r>
        <w:rPr>
          <w:color w:val="323232"/>
          <w:spacing w:val="-6"/>
          <w:sz w:val="24"/>
        </w:rPr>
        <w:t xml:space="preserve"> </w:t>
      </w:r>
      <w:r>
        <w:rPr>
          <w:color w:val="323232"/>
          <w:sz w:val="24"/>
        </w:rPr>
        <w:t>уравнений,</w:t>
      </w:r>
      <w:r>
        <w:rPr>
          <w:color w:val="323232"/>
          <w:spacing w:val="-9"/>
          <w:sz w:val="24"/>
        </w:rPr>
        <w:t xml:space="preserve"> </w:t>
      </w:r>
      <w:r>
        <w:rPr>
          <w:color w:val="323232"/>
          <w:sz w:val="24"/>
        </w:rPr>
        <w:t>неравенств</w:t>
      </w:r>
      <w:r>
        <w:rPr>
          <w:color w:val="323232"/>
          <w:spacing w:val="-10"/>
          <w:sz w:val="24"/>
        </w:rPr>
        <w:t xml:space="preserve"> </w:t>
      </w:r>
      <w:r>
        <w:rPr>
          <w:color w:val="323232"/>
          <w:sz w:val="24"/>
        </w:rPr>
        <w:t xml:space="preserve">и </w:t>
      </w:r>
      <w:r>
        <w:rPr>
          <w:color w:val="323232"/>
          <w:spacing w:val="-2"/>
          <w:sz w:val="24"/>
        </w:rPr>
        <w:t>систем;</w:t>
      </w:r>
    </w:p>
    <w:p w:rsidR="00B56A4D" w:rsidRDefault="00CC7A05">
      <w:pPr>
        <w:pStyle w:val="a4"/>
        <w:numPr>
          <w:ilvl w:val="0"/>
          <w:numId w:val="232"/>
        </w:numPr>
        <w:tabs>
          <w:tab w:val="left" w:pos="676"/>
        </w:tabs>
        <w:spacing w:before="256"/>
        <w:ind w:left="282" w:right="570" w:firstLine="0"/>
        <w:jc w:val="both"/>
        <w:rPr>
          <w:sz w:val="24"/>
        </w:rPr>
      </w:pPr>
      <w:r>
        <w:rPr>
          <w:color w:val="323232"/>
          <w:sz w:val="24"/>
        </w:rPr>
        <w:t>умение оперировать понятиями: функция, график функции, нули функции, промежутки знакопостоянства,</w:t>
      </w:r>
      <w:r>
        <w:rPr>
          <w:color w:val="323232"/>
          <w:spacing w:val="-3"/>
          <w:sz w:val="24"/>
        </w:rPr>
        <w:t xml:space="preserve"> </w:t>
      </w:r>
      <w:r>
        <w:rPr>
          <w:color w:val="323232"/>
          <w:sz w:val="24"/>
        </w:rPr>
        <w:t>промежутки</w:t>
      </w:r>
      <w:r>
        <w:rPr>
          <w:color w:val="323232"/>
          <w:spacing w:val="-3"/>
          <w:sz w:val="24"/>
        </w:rPr>
        <w:t xml:space="preserve"> </w:t>
      </w:r>
      <w:r>
        <w:rPr>
          <w:color w:val="323232"/>
          <w:sz w:val="24"/>
        </w:rPr>
        <w:t>возрастания,</w:t>
      </w:r>
      <w:r>
        <w:rPr>
          <w:color w:val="323232"/>
          <w:spacing w:val="-2"/>
          <w:sz w:val="24"/>
        </w:rPr>
        <w:t xml:space="preserve"> </w:t>
      </w:r>
      <w:r>
        <w:rPr>
          <w:color w:val="323232"/>
          <w:sz w:val="24"/>
        </w:rPr>
        <w:t>убывания,</w:t>
      </w:r>
      <w:r>
        <w:rPr>
          <w:color w:val="323232"/>
          <w:spacing w:val="-3"/>
          <w:sz w:val="24"/>
        </w:rPr>
        <w:t xml:space="preserve"> </w:t>
      </w:r>
      <w:r>
        <w:rPr>
          <w:color w:val="323232"/>
          <w:sz w:val="24"/>
        </w:rPr>
        <w:t>наибольшее</w:t>
      </w:r>
      <w:r>
        <w:rPr>
          <w:color w:val="323232"/>
          <w:spacing w:val="-4"/>
          <w:sz w:val="24"/>
        </w:rPr>
        <w:t xml:space="preserve"> </w:t>
      </w:r>
      <w:r>
        <w:rPr>
          <w:color w:val="323232"/>
          <w:sz w:val="24"/>
        </w:rPr>
        <w:t>и</w:t>
      </w:r>
      <w:r>
        <w:rPr>
          <w:color w:val="323232"/>
          <w:spacing w:val="-3"/>
          <w:sz w:val="24"/>
        </w:rPr>
        <w:t xml:space="preserve"> </w:t>
      </w:r>
      <w:r>
        <w:rPr>
          <w:color w:val="323232"/>
          <w:sz w:val="24"/>
        </w:rPr>
        <w:t>наименьшее</w:t>
      </w:r>
      <w:r>
        <w:rPr>
          <w:color w:val="323232"/>
          <w:spacing w:val="-4"/>
          <w:sz w:val="24"/>
        </w:rPr>
        <w:t xml:space="preserve"> </w:t>
      </w:r>
      <w:r>
        <w:rPr>
          <w:color w:val="323232"/>
          <w:sz w:val="24"/>
        </w:rPr>
        <w:t>значения</w:t>
      </w:r>
      <w:r>
        <w:rPr>
          <w:color w:val="323232"/>
          <w:spacing w:val="-2"/>
          <w:sz w:val="24"/>
        </w:rPr>
        <w:t xml:space="preserve"> </w:t>
      </w:r>
      <w:r>
        <w:rPr>
          <w:color w:val="323232"/>
          <w:sz w:val="24"/>
        </w:rPr>
        <w:t xml:space="preserve">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w:t>
      </w:r>
      <w:r>
        <w:rPr>
          <w:color w:val="323232"/>
          <w:spacing w:val="-2"/>
          <w:sz w:val="24"/>
        </w:rPr>
        <w:t>величинами;</w:t>
      </w:r>
    </w:p>
    <w:p w:rsidR="00B56A4D" w:rsidRDefault="00CC7A05">
      <w:pPr>
        <w:pStyle w:val="a4"/>
        <w:numPr>
          <w:ilvl w:val="0"/>
          <w:numId w:val="232"/>
        </w:numPr>
        <w:tabs>
          <w:tab w:val="left" w:pos="708"/>
        </w:tabs>
        <w:spacing w:before="254"/>
        <w:ind w:left="282" w:right="571" w:firstLine="0"/>
        <w:jc w:val="both"/>
        <w:rPr>
          <w:sz w:val="24"/>
        </w:rPr>
      </w:pPr>
      <w:r>
        <w:rPr>
          <w:color w:val="323232"/>
          <w:sz w:val="24"/>
        </w:rPr>
        <w:t>умение оперировать понятиями: последовательность, арифметическая и геометрическая прогрессии;</w:t>
      </w:r>
      <w:r>
        <w:rPr>
          <w:color w:val="323232"/>
          <w:spacing w:val="-7"/>
          <w:sz w:val="24"/>
        </w:rPr>
        <w:t xml:space="preserve"> </w:t>
      </w:r>
      <w:r>
        <w:rPr>
          <w:color w:val="323232"/>
          <w:sz w:val="24"/>
        </w:rPr>
        <w:t>умение</w:t>
      </w:r>
      <w:r>
        <w:rPr>
          <w:color w:val="323232"/>
          <w:spacing w:val="-10"/>
          <w:sz w:val="24"/>
        </w:rPr>
        <w:t xml:space="preserve"> </w:t>
      </w:r>
      <w:r>
        <w:rPr>
          <w:color w:val="323232"/>
          <w:sz w:val="24"/>
        </w:rPr>
        <w:t>использовать</w:t>
      </w:r>
      <w:r>
        <w:rPr>
          <w:color w:val="323232"/>
          <w:spacing w:val="-9"/>
          <w:sz w:val="24"/>
        </w:rPr>
        <w:t xml:space="preserve"> </w:t>
      </w:r>
      <w:r>
        <w:rPr>
          <w:color w:val="323232"/>
          <w:sz w:val="24"/>
        </w:rPr>
        <w:t>свойства</w:t>
      </w:r>
      <w:r>
        <w:rPr>
          <w:color w:val="323232"/>
          <w:spacing w:val="-10"/>
          <w:sz w:val="24"/>
        </w:rPr>
        <w:t xml:space="preserve"> </w:t>
      </w:r>
      <w:r>
        <w:rPr>
          <w:color w:val="323232"/>
          <w:sz w:val="24"/>
        </w:rPr>
        <w:t>последовательностей,</w:t>
      </w:r>
      <w:r>
        <w:rPr>
          <w:color w:val="323232"/>
          <w:spacing w:val="-10"/>
          <w:sz w:val="24"/>
        </w:rPr>
        <w:t xml:space="preserve"> </w:t>
      </w:r>
      <w:r>
        <w:rPr>
          <w:color w:val="323232"/>
          <w:sz w:val="24"/>
        </w:rPr>
        <w:t>формулы</w:t>
      </w:r>
      <w:r>
        <w:rPr>
          <w:color w:val="323232"/>
          <w:spacing w:val="-10"/>
          <w:sz w:val="24"/>
        </w:rPr>
        <w:t xml:space="preserve"> </w:t>
      </w:r>
      <w:r>
        <w:rPr>
          <w:color w:val="323232"/>
          <w:sz w:val="24"/>
        </w:rPr>
        <w:t>суммы</w:t>
      </w:r>
      <w:r>
        <w:rPr>
          <w:color w:val="323232"/>
          <w:spacing w:val="-10"/>
          <w:sz w:val="24"/>
        </w:rPr>
        <w:t xml:space="preserve"> </w:t>
      </w:r>
      <w:r>
        <w:rPr>
          <w:color w:val="323232"/>
          <w:sz w:val="24"/>
        </w:rPr>
        <w:t>и</w:t>
      </w:r>
      <w:r>
        <w:rPr>
          <w:color w:val="323232"/>
          <w:spacing w:val="-9"/>
          <w:sz w:val="24"/>
        </w:rPr>
        <w:t xml:space="preserve"> </w:t>
      </w:r>
      <w:r>
        <w:rPr>
          <w:color w:val="323232"/>
          <w:sz w:val="24"/>
        </w:rPr>
        <w:t>общего</w:t>
      </w:r>
      <w:r>
        <w:rPr>
          <w:color w:val="323232"/>
          <w:spacing w:val="-10"/>
          <w:sz w:val="24"/>
        </w:rPr>
        <w:t xml:space="preserve"> </w:t>
      </w:r>
      <w:r>
        <w:rPr>
          <w:color w:val="323232"/>
          <w:sz w:val="24"/>
        </w:rPr>
        <w:t>члена</w:t>
      </w:r>
      <w:r>
        <w:rPr>
          <w:color w:val="323232"/>
          <w:spacing w:val="-10"/>
          <w:sz w:val="24"/>
        </w:rPr>
        <w:t xml:space="preserve"> </w:t>
      </w:r>
      <w:r>
        <w:rPr>
          <w:color w:val="323232"/>
          <w:sz w:val="24"/>
        </w:rPr>
        <w:t>при решении задач, в том числе задач из других учебных предметов и реальной жизни;</w:t>
      </w:r>
    </w:p>
    <w:p w:rsidR="00B56A4D" w:rsidRDefault="00CC7A05">
      <w:pPr>
        <w:pStyle w:val="a4"/>
        <w:numPr>
          <w:ilvl w:val="0"/>
          <w:numId w:val="232"/>
        </w:numPr>
        <w:tabs>
          <w:tab w:val="left" w:pos="535"/>
        </w:tabs>
        <w:spacing w:before="257"/>
        <w:ind w:left="282" w:right="565" w:firstLine="0"/>
        <w:jc w:val="both"/>
        <w:rPr>
          <w:sz w:val="24"/>
        </w:rPr>
      </w:pPr>
      <w:r>
        <w:rPr>
          <w:color w:val="323232"/>
          <w:sz w:val="24"/>
        </w:rPr>
        <w:t>умение</w:t>
      </w:r>
      <w:r>
        <w:rPr>
          <w:color w:val="323232"/>
          <w:spacing w:val="-12"/>
          <w:sz w:val="24"/>
        </w:rPr>
        <w:t xml:space="preserve"> </w:t>
      </w:r>
      <w:r>
        <w:rPr>
          <w:color w:val="323232"/>
          <w:sz w:val="24"/>
        </w:rPr>
        <w:t>решать</w:t>
      </w:r>
      <w:r>
        <w:rPr>
          <w:color w:val="323232"/>
          <w:spacing w:val="-9"/>
          <w:sz w:val="24"/>
        </w:rPr>
        <w:t xml:space="preserve"> </w:t>
      </w:r>
      <w:r>
        <w:rPr>
          <w:color w:val="323232"/>
          <w:sz w:val="24"/>
        </w:rPr>
        <w:t>задачи</w:t>
      </w:r>
      <w:r>
        <w:rPr>
          <w:color w:val="323232"/>
          <w:spacing w:val="-10"/>
          <w:sz w:val="24"/>
        </w:rPr>
        <w:t xml:space="preserve"> </w:t>
      </w:r>
      <w:r>
        <w:rPr>
          <w:color w:val="323232"/>
          <w:sz w:val="24"/>
        </w:rPr>
        <w:t>разных</w:t>
      </w:r>
      <w:r>
        <w:rPr>
          <w:color w:val="323232"/>
          <w:spacing w:val="-11"/>
          <w:sz w:val="24"/>
        </w:rPr>
        <w:t xml:space="preserve"> </w:t>
      </w:r>
      <w:r>
        <w:rPr>
          <w:color w:val="323232"/>
          <w:sz w:val="24"/>
        </w:rPr>
        <w:t>типов</w:t>
      </w:r>
      <w:r>
        <w:rPr>
          <w:color w:val="323232"/>
          <w:spacing w:val="-11"/>
          <w:sz w:val="24"/>
        </w:rPr>
        <w:t xml:space="preserve"> </w:t>
      </w:r>
      <w:r>
        <w:rPr>
          <w:color w:val="323232"/>
          <w:sz w:val="24"/>
        </w:rPr>
        <w:t>(в</w:t>
      </w:r>
      <w:r>
        <w:rPr>
          <w:color w:val="323232"/>
          <w:spacing w:val="-12"/>
          <w:sz w:val="24"/>
        </w:rPr>
        <w:t xml:space="preserve"> </w:t>
      </w:r>
      <w:r>
        <w:rPr>
          <w:color w:val="323232"/>
          <w:sz w:val="24"/>
        </w:rPr>
        <w:t>том</w:t>
      </w:r>
      <w:r>
        <w:rPr>
          <w:color w:val="323232"/>
          <w:spacing w:val="-13"/>
          <w:sz w:val="24"/>
        </w:rPr>
        <w:t xml:space="preserve"> </w:t>
      </w:r>
      <w:r>
        <w:rPr>
          <w:color w:val="323232"/>
          <w:sz w:val="24"/>
        </w:rPr>
        <w:t>числе</w:t>
      </w:r>
      <w:r>
        <w:rPr>
          <w:color w:val="323232"/>
          <w:spacing w:val="-11"/>
          <w:sz w:val="24"/>
        </w:rPr>
        <w:t xml:space="preserve"> </w:t>
      </w:r>
      <w:r>
        <w:rPr>
          <w:color w:val="323232"/>
          <w:sz w:val="24"/>
        </w:rPr>
        <w:t>на</w:t>
      </w:r>
      <w:r>
        <w:rPr>
          <w:color w:val="323232"/>
          <w:spacing w:val="-12"/>
          <w:sz w:val="24"/>
        </w:rPr>
        <w:t xml:space="preserve"> </w:t>
      </w:r>
      <w:r>
        <w:rPr>
          <w:color w:val="323232"/>
          <w:sz w:val="24"/>
        </w:rPr>
        <w:t>проценты,</w:t>
      </w:r>
      <w:r>
        <w:rPr>
          <w:color w:val="323232"/>
          <w:spacing w:val="-10"/>
          <w:sz w:val="24"/>
        </w:rPr>
        <w:t xml:space="preserve"> </w:t>
      </w:r>
      <w:r>
        <w:rPr>
          <w:color w:val="323232"/>
          <w:sz w:val="24"/>
        </w:rPr>
        <w:t>доли</w:t>
      </w:r>
      <w:r>
        <w:rPr>
          <w:color w:val="323232"/>
          <w:spacing w:val="-12"/>
          <w:sz w:val="24"/>
        </w:rPr>
        <w:t xml:space="preserve"> </w:t>
      </w:r>
      <w:r>
        <w:rPr>
          <w:color w:val="323232"/>
          <w:sz w:val="24"/>
        </w:rPr>
        <w:t>и</w:t>
      </w:r>
      <w:r>
        <w:rPr>
          <w:color w:val="323232"/>
          <w:spacing w:val="-10"/>
          <w:sz w:val="24"/>
        </w:rPr>
        <w:t xml:space="preserve"> </w:t>
      </w:r>
      <w:r>
        <w:rPr>
          <w:color w:val="323232"/>
          <w:sz w:val="24"/>
        </w:rPr>
        <w:t>части,</w:t>
      </w:r>
      <w:r>
        <w:rPr>
          <w:color w:val="323232"/>
          <w:spacing w:val="-11"/>
          <w:sz w:val="24"/>
        </w:rPr>
        <w:t xml:space="preserve"> </w:t>
      </w:r>
      <w:r>
        <w:rPr>
          <w:color w:val="323232"/>
          <w:sz w:val="24"/>
        </w:rPr>
        <w:t>движение,</w:t>
      </w:r>
      <w:r>
        <w:rPr>
          <w:color w:val="323232"/>
          <w:spacing w:val="-11"/>
          <w:sz w:val="24"/>
        </w:rPr>
        <w:t xml:space="preserve"> </w:t>
      </w:r>
      <w:r>
        <w:rPr>
          <w:color w:val="323232"/>
          <w:sz w:val="24"/>
        </w:rPr>
        <w:t>работу,</w:t>
      </w:r>
      <w:r>
        <w:rPr>
          <w:color w:val="323232"/>
          <w:spacing w:val="-11"/>
          <w:sz w:val="24"/>
        </w:rPr>
        <w:t xml:space="preserve"> </w:t>
      </w:r>
      <w:r>
        <w:rPr>
          <w:color w:val="323232"/>
          <w:sz w:val="24"/>
        </w:rPr>
        <w:t>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B56A4D" w:rsidRDefault="00CC7A05">
      <w:pPr>
        <w:pStyle w:val="a4"/>
        <w:numPr>
          <w:ilvl w:val="0"/>
          <w:numId w:val="232"/>
        </w:numPr>
        <w:tabs>
          <w:tab w:val="left" w:pos="537"/>
        </w:tabs>
        <w:spacing w:before="255"/>
        <w:ind w:left="282" w:right="570" w:firstLine="0"/>
        <w:jc w:val="both"/>
        <w:rPr>
          <w:sz w:val="24"/>
        </w:rPr>
      </w:pPr>
      <w:r>
        <w:rPr>
          <w:color w:val="323232"/>
          <w:sz w:val="24"/>
        </w:rPr>
        <w:t>умение</w:t>
      </w:r>
      <w:r>
        <w:rPr>
          <w:color w:val="323232"/>
          <w:spacing w:val="-12"/>
          <w:sz w:val="24"/>
        </w:rPr>
        <w:t xml:space="preserve"> </w:t>
      </w:r>
      <w:r>
        <w:rPr>
          <w:color w:val="323232"/>
          <w:sz w:val="24"/>
        </w:rPr>
        <w:t>оперировать</w:t>
      </w:r>
      <w:r>
        <w:rPr>
          <w:color w:val="323232"/>
          <w:spacing w:val="-9"/>
          <w:sz w:val="24"/>
        </w:rPr>
        <w:t xml:space="preserve"> </w:t>
      </w:r>
      <w:r>
        <w:rPr>
          <w:color w:val="323232"/>
          <w:sz w:val="24"/>
        </w:rPr>
        <w:t>понятиями:</w:t>
      </w:r>
      <w:r>
        <w:rPr>
          <w:color w:val="323232"/>
          <w:spacing w:val="-10"/>
          <w:sz w:val="24"/>
        </w:rPr>
        <w:t xml:space="preserve"> </w:t>
      </w:r>
      <w:r>
        <w:rPr>
          <w:color w:val="323232"/>
          <w:sz w:val="24"/>
        </w:rPr>
        <w:t>фигура,</w:t>
      </w:r>
      <w:r>
        <w:rPr>
          <w:color w:val="323232"/>
          <w:spacing w:val="-11"/>
          <w:sz w:val="24"/>
        </w:rPr>
        <w:t xml:space="preserve"> </w:t>
      </w:r>
      <w:r>
        <w:rPr>
          <w:color w:val="323232"/>
          <w:sz w:val="24"/>
        </w:rPr>
        <w:t>точка,</w:t>
      </w:r>
      <w:r>
        <w:rPr>
          <w:color w:val="323232"/>
          <w:spacing w:val="-11"/>
          <w:sz w:val="24"/>
        </w:rPr>
        <w:t xml:space="preserve"> </w:t>
      </w:r>
      <w:r>
        <w:rPr>
          <w:color w:val="323232"/>
          <w:sz w:val="24"/>
        </w:rPr>
        <w:t>отрезок,</w:t>
      </w:r>
      <w:r>
        <w:rPr>
          <w:color w:val="323232"/>
          <w:spacing w:val="-11"/>
          <w:sz w:val="24"/>
        </w:rPr>
        <w:t xml:space="preserve"> </w:t>
      </w:r>
      <w:r>
        <w:rPr>
          <w:color w:val="323232"/>
          <w:sz w:val="24"/>
        </w:rPr>
        <w:t>прямая,</w:t>
      </w:r>
      <w:r>
        <w:rPr>
          <w:color w:val="323232"/>
          <w:spacing w:val="-11"/>
          <w:sz w:val="24"/>
        </w:rPr>
        <w:t xml:space="preserve"> </w:t>
      </w:r>
      <w:r>
        <w:rPr>
          <w:color w:val="323232"/>
          <w:sz w:val="24"/>
        </w:rPr>
        <w:t>луч,</w:t>
      </w:r>
      <w:r>
        <w:rPr>
          <w:color w:val="323232"/>
          <w:spacing w:val="-11"/>
          <w:sz w:val="24"/>
        </w:rPr>
        <w:t xml:space="preserve"> </w:t>
      </w:r>
      <w:r>
        <w:rPr>
          <w:color w:val="323232"/>
          <w:sz w:val="24"/>
        </w:rPr>
        <w:t>ломаная,</w:t>
      </w:r>
      <w:r>
        <w:rPr>
          <w:color w:val="323232"/>
          <w:spacing w:val="-7"/>
          <w:sz w:val="24"/>
        </w:rPr>
        <w:t xml:space="preserve"> </w:t>
      </w:r>
      <w:r>
        <w:rPr>
          <w:color w:val="323232"/>
          <w:sz w:val="24"/>
        </w:rPr>
        <w:t>угол,</w:t>
      </w:r>
      <w:r>
        <w:rPr>
          <w:color w:val="323232"/>
          <w:spacing w:val="-10"/>
          <w:sz w:val="24"/>
        </w:rPr>
        <w:t xml:space="preserve"> </w:t>
      </w:r>
      <w:r>
        <w:rPr>
          <w:color w:val="323232"/>
          <w:sz w:val="24"/>
        </w:rPr>
        <w:t>многоугольник, треугольник,</w:t>
      </w:r>
      <w:r>
        <w:rPr>
          <w:color w:val="323232"/>
          <w:spacing w:val="-15"/>
          <w:sz w:val="24"/>
        </w:rPr>
        <w:t xml:space="preserve"> </w:t>
      </w:r>
      <w:r>
        <w:rPr>
          <w:color w:val="323232"/>
          <w:sz w:val="24"/>
        </w:rPr>
        <w:t>равнобедренный</w:t>
      </w:r>
      <w:r>
        <w:rPr>
          <w:color w:val="323232"/>
          <w:spacing w:val="-15"/>
          <w:sz w:val="24"/>
        </w:rPr>
        <w:t xml:space="preserve"> </w:t>
      </w:r>
      <w:r>
        <w:rPr>
          <w:color w:val="323232"/>
          <w:sz w:val="24"/>
        </w:rPr>
        <w:t>и</w:t>
      </w:r>
      <w:r>
        <w:rPr>
          <w:color w:val="323232"/>
          <w:spacing w:val="-15"/>
          <w:sz w:val="24"/>
        </w:rPr>
        <w:t xml:space="preserve"> </w:t>
      </w:r>
      <w:r>
        <w:rPr>
          <w:color w:val="323232"/>
          <w:sz w:val="24"/>
        </w:rPr>
        <w:t>равносторонний</w:t>
      </w:r>
      <w:r>
        <w:rPr>
          <w:color w:val="323232"/>
          <w:spacing w:val="-15"/>
          <w:sz w:val="24"/>
        </w:rPr>
        <w:t xml:space="preserve"> </w:t>
      </w:r>
      <w:r>
        <w:rPr>
          <w:color w:val="323232"/>
          <w:sz w:val="24"/>
        </w:rPr>
        <w:t>треугольники,</w:t>
      </w:r>
      <w:r>
        <w:rPr>
          <w:color w:val="323232"/>
          <w:spacing w:val="-15"/>
          <w:sz w:val="24"/>
        </w:rPr>
        <w:t xml:space="preserve"> </w:t>
      </w:r>
      <w:r>
        <w:rPr>
          <w:color w:val="323232"/>
          <w:sz w:val="24"/>
        </w:rPr>
        <w:t>прямоугольный</w:t>
      </w:r>
      <w:r>
        <w:rPr>
          <w:color w:val="323232"/>
          <w:spacing w:val="-15"/>
          <w:sz w:val="24"/>
        </w:rPr>
        <w:t xml:space="preserve"> </w:t>
      </w:r>
      <w:r>
        <w:rPr>
          <w:color w:val="323232"/>
          <w:sz w:val="24"/>
        </w:rPr>
        <w:t>треугольник,</w:t>
      </w:r>
      <w:r>
        <w:rPr>
          <w:color w:val="323232"/>
          <w:spacing w:val="-15"/>
          <w:sz w:val="24"/>
        </w:rPr>
        <w:t xml:space="preserve"> </w:t>
      </w:r>
      <w:r>
        <w:rPr>
          <w:color w:val="323232"/>
          <w:sz w:val="24"/>
        </w:rPr>
        <w:t>медиана, биссектриса и высота треугольника, четырехугольник, параллелограмм, ромб, прямоугольник, квадрат,</w:t>
      </w:r>
      <w:r>
        <w:rPr>
          <w:color w:val="323232"/>
          <w:spacing w:val="-15"/>
          <w:sz w:val="24"/>
        </w:rPr>
        <w:t xml:space="preserve"> </w:t>
      </w:r>
      <w:r>
        <w:rPr>
          <w:color w:val="323232"/>
          <w:sz w:val="24"/>
        </w:rPr>
        <w:t>трапеция;</w:t>
      </w:r>
      <w:r>
        <w:rPr>
          <w:color w:val="323232"/>
          <w:spacing w:val="-15"/>
          <w:sz w:val="24"/>
        </w:rPr>
        <w:t xml:space="preserve"> </w:t>
      </w:r>
      <w:r>
        <w:rPr>
          <w:color w:val="323232"/>
          <w:sz w:val="24"/>
        </w:rPr>
        <w:t>окружность,</w:t>
      </w:r>
      <w:r>
        <w:rPr>
          <w:color w:val="323232"/>
          <w:spacing w:val="-15"/>
          <w:sz w:val="24"/>
        </w:rPr>
        <w:t xml:space="preserve"> </w:t>
      </w:r>
      <w:r>
        <w:rPr>
          <w:color w:val="323232"/>
          <w:sz w:val="24"/>
        </w:rPr>
        <w:t>круг,</w:t>
      </w:r>
      <w:r>
        <w:rPr>
          <w:color w:val="323232"/>
          <w:spacing w:val="-15"/>
          <w:sz w:val="24"/>
        </w:rPr>
        <w:t xml:space="preserve"> </w:t>
      </w:r>
      <w:r>
        <w:rPr>
          <w:color w:val="323232"/>
          <w:sz w:val="24"/>
        </w:rPr>
        <w:t>касательная;</w:t>
      </w:r>
      <w:r>
        <w:rPr>
          <w:color w:val="323232"/>
          <w:spacing w:val="-15"/>
          <w:sz w:val="24"/>
        </w:rPr>
        <w:t xml:space="preserve"> </w:t>
      </w:r>
      <w:r>
        <w:rPr>
          <w:color w:val="323232"/>
          <w:sz w:val="24"/>
        </w:rPr>
        <w:t>знакомство</w:t>
      </w:r>
      <w:r>
        <w:rPr>
          <w:color w:val="323232"/>
          <w:spacing w:val="-15"/>
          <w:sz w:val="24"/>
        </w:rPr>
        <w:t xml:space="preserve"> </w:t>
      </w:r>
      <w:r>
        <w:rPr>
          <w:color w:val="323232"/>
          <w:sz w:val="24"/>
        </w:rPr>
        <w:t>с</w:t>
      </w:r>
      <w:r>
        <w:rPr>
          <w:color w:val="323232"/>
          <w:spacing w:val="-15"/>
          <w:sz w:val="24"/>
        </w:rPr>
        <w:t xml:space="preserve"> </w:t>
      </w:r>
      <w:r>
        <w:rPr>
          <w:color w:val="323232"/>
          <w:sz w:val="24"/>
        </w:rPr>
        <w:t>пространственными</w:t>
      </w:r>
      <w:r>
        <w:rPr>
          <w:color w:val="323232"/>
          <w:spacing w:val="-15"/>
          <w:sz w:val="24"/>
        </w:rPr>
        <w:t xml:space="preserve"> </w:t>
      </w:r>
      <w:r>
        <w:rPr>
          <w:color w:val="323232"/>
          <w:sz w:val="24"/>
        </w:rPr>
        <w:t>фигурами;</w:t>
      </w:r>
      <w:r>
        <w:rPr>
          <w:color w:val="323232"/>
          <w:spacing w:val="-15"/>
          <w:sz w:val="24"/>
        </w:rPr>
        <w:t xml:space="preserve"> </w:t>
      </w:r>
      <w:r>
        <w:rPr>
          <w:color w:val="323232"/>
          <w:sz w:val="24"/>
        </w:rPr>
        <w:t>умение решать задачи, в том числе из повседневной жизни, на нахождение геометрических величин с применением изученных свойств фигур и фактов;</w:t>
      </w:r>
    </w:p>
    <w:p w:rsidR="00B56A4D" w:rsidRDefault="00CC7A05">
      <w:pPr>
        <w:pStyle w:val="a4"/>
        <w:numPr>
          <w:ilvl w:val="0"/>
          <w:numId w:val="232"/>
        </w:numPr>
        <w:tabs>
          <w:tab w:val="left" w:pos="708"/>
        </w:tabs>
        <w:spacing w:before="255"/>
        <w:ind w:left="282" w:right="567" w:firstLine="0"/>
        <w:jc w:val="both"/>
        <w:rPr>
          <w:sz w:val="24"/>
        </w:rPr>
      </w:pPr>
      <w:r>
        <w:rPr>
          <w:color w:val="323232"/>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B56A4D" w:rsidRDefault="00CC7A05">
      <w:pPr>
        <w:pStyle w:val="a4"/>
        <w:numPr>
          <w:ilvl w:val="0"/>
          <w:numId w:val="232"/>
        </w:numPr>
        <w:tabs>
          <w:tab w:val="left" w:pos="698"/>
        </w:tabs>
        <w:spacing w:before="255"/>
        <w:ind w:left="282" w:right="570" w:firstLine="0"/>
        <w:jc w:val="both"/>
        <w:rPr>
          <w:sz w:val="24"/>
        </w:rPr>
      </w:pPr>
      <w:r>
        <w:rPr>
          <w:color w:val="323232"/>
          <w:sz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32"/>
        </w:numPr>
        <w:tabs>
          <w:tab w:val="left" w:pos="720"/>
        </w:tabs>
        <w:spacing w:before="72"/>
        <w:ind w:left="282" w:right="569" w:firstLine="0"/>
        <w:jc w:val="both"/>
        <w:rPr>
          <w:sz w:val="24"/>
        </w:rPr>
      </w:pPr>
      <w:r>
        <w:rPr>
          <w:color w:val="323232"/>
          <w:sz w:val="24"/>
        </w:rPr>
        <w:lastRenderedPageBreak/>
        <w:t xml:space="preserve">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w:t>
      </w:r>
      <w:r>
        <w:rPr>
          <w:color w:val="323232"/>
          <w:spacing w:val="-2"/>
          <w:sz w:val="24"/>
        </w:rPr>
        <w:t>описанию;</w:t>
      </w:r>
    </w:p>
    <w:p w:rsidR="00B56A4D" w:rsidRDefault="00CC7A05">
      <w:pPr>
        <w:pStyle w:val="a4"/>
        <w:numPr>
          <w:ilvl w:val="0"/>
          <w:numId w:val="232"/>
        </w:numPr>
        <w:tabs>
          <w:tab w:val="left" w:pos="698"/>
        </w:tabs>
        <w:spacing w:before="255"/>
        <w:ind w:left="282" w:right="569" w:firstLine="0"/>
        <w:jc w:val="both"/>
        <w:rPr>
          <w:sz w:val="24"/>
        </w:rPr>
      </w:pPr>
      <w:r>
        <w:rPr>
          <w:color w:val="323232"/>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w:t>
      </w:r>
      <w:r>
        <w:rPr>
          <w:color w:val="323232"/>
          <w:spacing w:val="-13"/>
          <w:sz w:val="24"/>
        </w:rPr>
        <w:t xml:space="preserve"> </w:t>
      </w:r>
      <w:r>
        <w:rPr>
          <w:color w:val="323232"/>
          <w:sz w:val="24"/>
        </w:rPr>
        <w:t>векторы</w:t>
      </w:r>
      <w:r>
        <w:rPr>
          <w:color w:val="323232"/>
          <w:spacing w:val="-14"/>
          <w:sz w:val="24"/>
        </w:rPr>
        <w:t xml:space="preserve"> </w:t>
      </w:r>
      <w:r>
        <w:rPr>
          <w:color w:val="323232"/>
          <w:sz w:val="24"/>
        </w:rPr>
        <w:t>и</w:t>
      </w:r>
      <w:r>
        <w:rPr>
          <w:color w:val="323232"/>
          <w:spacing w:val="-14"/>
          <w:sz w:val="24"/>
        </w:rPr>
        <w:t xml:space="preserve"> </w:t>
      </w:r>
      <w:r>
        <w:rPr>
          <w:color w:val="323232"/>
          <w:sz w:val="24"/>
        </w:rPr>
        <w:t>координаты</w:t>
      </w:r>
      <w:r>
        <w:rPr>
          <w:color w:val="323232"/>
          <w:spacing w:val="-14"/>
          <w:sz w:val="24"/>
        </w:rPr>
        <w:t xml:space="preserve"> </w:t>
      </w:r>
      <w:r>
        <w:rPr>
          <w:color w:val="323232"/>
          <w:sz w:val="24"/>
        </w:rPr>
        <w:t>для</w:t>
      </w:r>
      <w:r>
        <w:rPr>
          <w:color w:val="323232"/>
          <w:spacing w:val="-14"/>
          <w:sz w:val="24"/>
        </w:rPr>
        <w:t xml:space="preserve"> </w:t>
      </w:r>
      <w:r>
        <w:rPr>
          <w:color w:val="323232"/>
          <w:sz w:val="24"/>
        </w:rPr>
        <w:t>представления</w:t>
      </w:r>
      <w:r>
        <w:rPr>
          <w:color w:val="323232"/>
          <w:spacing w:val="-14"/>
          <w:sz w:val="24"/>
        </w:rPr>
        <w:t xml:space="preserve"> </w:t>
      </w:r>
      <w:r>
        <w:rPr>
          <w:color w:val="323232"/>
          <w:sz w:val="24"/>
        </w:rPr>
        <w:t>данных</w:t>
      </w:r>
      <w:r>
        <w:rPr>
          <w:color w:val="323232"/>
          <w:spacing w:val="-13"/>
          <w:sz w:val="24"/>
        </w:rPr>
        <w:t xml:space="preserve"> </w:t>
      </w:r>
      <w:r>
        <w:rPr>
          <w:color w:val="323232"/>
          <w:sz w:val="24"/>
        </w:rPr>
        <w:t>и</w:t>
      </w:r>
      <w:r>
        <w:rPr>
          <w:color w:val="323232"/>
          <w:spacing w:val="-14"/>
          <w:sz w:val="24"/>
        </w:rPr>
        <w:t xml:space="preserve"> </w:t>
      </w:r>
      <w:r>
        <w:rPr>
          <w:color w:val="323232"/>
          <w:sz w:val="24"/>
        </w:rPr>
        <w:t>решения</w:t>
      </w:r>
      <w:r>
        <w:rPr>
          <w:color w:val="323232"/>
          <w:spacing w:val="-14"/>
          <w:sz w:val="24"/>
        </w:rPr>
        <w:t xml:space="preserve"> </w:t>
      </w:r>
      <w:r>
        <w:rPr>
          <w:color w:val="323232"/>
          <w:sz w:val="24"/>
        </w:rPr>
        <w:t>задач,</w:t>
      </w:r>
      <w:r>
        <w:rPr>
          <w:color w:val="323232"/>
          <w:spacing w:val="-14"/>
          <w:sz w:val="24"/>
        </w:rPr>
        <w:t xml:space="preserve"> </w:t>
      </w:r>
      <w:r>
        <w:rPr>
          <w:color w:val="323232"/>
          <w:sz w:val="24"/>
        </w:rPr>
        <w:t>в</w:t>
      </w:r>
      <w:r>
        <w:rPr>
          <w:color w:val="323232"/>
          <w:spacing w:val="-15"/>
          <w:sz w:val="24"/>
        </w:rPr>
        <w:t xml:space="preserve"> </w:t>
      </w:r>
      <w:r>
        <w:rPr>
          <w:color w:val="323232"/>
          <w:sz w:val="24"/>
        </w:rPr>
        <w:t>том</w:t>
      </w:r>
      <w:r>
        <w:rPr>
          <w:color w:val="323232"/>
          <w:spacing w:val="-14"/>
          <w:sz w:val="24"/>
        </w:rPr>
        <w:t xml:space="preserve"> </w:t>
      </w:r>
      <w:r>
        <w:rPr>
          <w:color w:val="323232"/>
          <w:sz w:val="24"/>
        </w:rPr>
        <w:t>числе</w:t>
      </w:r>
      <w:r>
        <w:rPr>
          <w:color w:val="323232"/>
          <w:spacing w:val="-15"/>
          <w:sz w:val="24"/>
        </w:rPr>
        <w:t xml:space="preserve"> </w:t>
      </w:r>
      <w:r>
        <w:rPr>
          <w:color w:val="323232"/>
          <w:sz w:val="24"/>
        </w:rPr>
        <w:t>из</w:t>
      </w:r>
      <w:r>
        <w:rPr>
          <w:color w:val="323232"/>
          <w:spacing w:val="-14"/>
          <w:sz w:val="24"/>
        </w:rPr>
        <w:t xml:space="preserve"> </w:t>
      </w:r>
      <w:r>
        <w:rPr>
          <w:color w:val="323232"/>
          <w:sz w:val="24"/>
        </w:rPr>
        <w:t>других учебных предметов и реальной жизни;</w:t>
      </w:r>
    </w:p>
    <w:p w:rsidR="00B56A4D" w:rsidRDefault="00CC7A05">
      <w:pPr>
        <w:pStyle w:val="a4"/>
        <w:numPr>
          <w:ilvl w:val="0"/>
          <w:numId w:val="232"/>
        </w:numPr>
        <w:tabs>
          <w:tab w:val="left" w:pos="784"/>
        </w:tabs>
        <w:spacing w:before="254"/>
        <w:ind w:left="282" w:right="567" w:firstLine="0"/>
        <w:jc w:val="both"/>
        <w:rPr>
          <w:sz w:val="24"/>
        </w:rPr>
      </w:pPr>
      <w:r>
        <w:rPr>
          <w:color w:val="323232"/>
          <w:sz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B56A4D" w:rsidRDefault="00CC7A05">
      <w:pPr>
        <w:pStyle w:val="a4"/>
        <w:numPr>
          <w:ilvl w:val="0"/>
          <w:numId w:val="232"/>
        </w:numPr>
        <w:tabs>
          <w:tab w:val="left" w:pos="653"/>
        </w:tabs>
        <w:spacing w:before="255"/>
        <w:ind w:left="282" w:right="567" w:firstLine="0"/>
        <w:jc w:val="both"/>
        <w:rPr>
          <w:sz w:val="24"/>
        </w:rPr>
      </w:pPr>
      <w:r>
        <w:rPr>
          <w:color w:val="323232"/>
          <w:sz w:val="24"/>
        </w:rPr>
        <w:t>умение</w:t>
      </w:r>
      <w:r>
        <w:rPr>
          <w:color w:val="323232"/>
          <w:spacing w:val="-15"/>
          <w:sz w:val="24"/>
        </w:rPr>
        <w:t xml:space="preserve"> </w:t>
      </w:r>
      <w:r>
        <w:rPr>
          <w:color w:val="323232"/>
          <w:sz w:val="24"/>
        </w:rPr>
        <w:t>оперировать</w:t>
      </w:r>
      <w:r>
        <w:rPr>
          <w:color w:val="323232"/>
          <w:spacing w:val="-15"/>
          <w:sz w:val="24"/>
        </w:rPr>
        <w:t xml:space="preserve"> </w:t>
      </w:r>
      <w:r>
        <w:rPr>
          <w:color w:val="323232"/>
          <w:sz w:val="24"/>
        </w:rPr>
        <w:t>понятиями:</w:t>
      </w:r>
      <w:r>
        <w:rPr>
          <w:color w:val="323232"/>
          <w:spacing w:val="-15"/>
          <w:sz w:val="24"/>
        </w:rPr>
        <w:t xml:space="preserve"> </w:t>
      </w:r>
      <w:r>
        <w:rPr>
          <w:color w:val="323232"/>
          <w:sz w:val="24"/>
        </w:rPr>
        <w:t>случайный</w:t>
      </w:r>
      <w:r>
        <w:rPr>
          <w:color w:val="323232"/>
          <w:spacing w:val="-14"/>
          <w:sz w:val="24"/>
        </w:rPr>
        <w:t xml:space="preserve"> </w:t>
      </w:r>
      <w:r>
        <w:rPr>
          <w:color w:val="323232"/>
          <w:sz w:val="24"/>
        </w:rPr>
        <w:t>опыт</w:t>
      </w:r>
      <w:r>
        <w:rPr>
          <w:color w:val="323232"/>
          <w:spacing w:val="-14"/>
          <w:sz w:val="24"/>
        </w:rPr>
        <w:t xml:space="preserve"> </w:t>
      </w:r>
      <w:r>
        <w:rPr>
          <w:color w:val="323232"/>
          <w:sz w:val="24"/>
        </w:rPr>
        <w:t>(случайный</w:t>
      </w:r>
      <w:r>
        <w:rPr>
          <w:color w:val="323232"/>
          <w:spacing w:val="-14"/>
          <w:sz w:val="24"/>
        </w:rPr>
        <w:t xml:space="preserve"> </w:t>
      </w:r>
      <w:r>
        <w:rPr>
          <w:color w:val="323232"/>
          <w:sz w:val="24"/>
        </w:rPr>
        <w:t>эксперимент),</w:t>
      </w:r>
      <w:r>
        <w:rPr>
          <w:color w:val="323232"/>
          <w:spacing w:val="-14"/>
          <w:sz w:val="24"/>
        </w:rPr>
        <w:t xml:space="preserve"> </w:t>
      </w:r>
      <w:r>
        <w:rPr>
          <w:color w:val="323232"/>
          <w:sz w:val="24"/>
        </w:rPr>
        <w:t>элементарное</w:t>
      </w:r>
      <w:r>
        <w:rPr>
          <w:color w:val="323232"/>
          <w:spacing w:val="-15"/>
          <w:sz w:val="24"/>
        </w:rPr>
        <w:t xml:space="preserve"> </w:t>
      </w:r>
      <w:r>
        <w:rPr>
          <w:color w:val="323232"/>
          <w:sz w:val="24"/>
        </w:rPr>
        <w:t>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w:t>
      </w:r>
      <w:r>
        <w:rPr>
          <w:color w:val="323232"/>
          <w:spacing w:val="-15"/>
          <w:sz w:val="24"/>
        </w:rPr>
        <w:t xml:space="preserve"> </w:t>
      </w:r>
      <w:r>
        <w:rPr>
          <w:color w:val="323232"/>
          <w:sz w:val="24"/>
        </w:rPr>
        <w:t>событий</w:t>
      </w:r>
      <w:r>
        <w:rPr>
          <w:color w:val="323232"/>
          <w:spacing w:val="-15"/>
          <w:sz w:val="24"/>
        </w:rPr>
        <w:t xml:space="preserve"> </w:t>
      </w:r>
      <w:r>
        <w:rPr>
          <w:color w:val="323232"/>
          <w:sz w:val="24"/>
        </w:rPr>
        <w:t>в</w:t>
      </w:r>
      <w:r>
        <w:rPr>
          <w:color w:val="323232"/>
          <w:spacing w:val="-15"/>
          <w:sz w:val="24"/>
        </w:rPr>
        <w:t xml:space="preserve"> </w:t>
      </w:r>
      <w:r>
        <w:rPr>
          <w:color w:val="323232"/>
          <w:sz w:val="24"/>
        </w:rPr>
        <w:t>окружающем</w:t>
      </w:r>
      <w:r>
        <w:rPr>
          <w:color w:val="323232"/>
          <w:spacing w:val="-15"/>
          <w:sz w:val="24"/>
        </w:rPr>
        <w:t xml:space="preserve"> </w:t>
      </w:r>
      <w:r>
        <w:rPr>
          <w:color w:val="323232"/>
          <w:sz w:val="24"/>
        </w:rPr>
        <w:t>мире</w:t>
      </w:r>
      <w:r>
        <w:rPr>
          <w:color w:val="323232"/>
          <w:spacing w:val="-15"/>
          <w:sz w:val="24"/>
        </w:rPr>
        <w:t xml:space="preserve"> </w:t>
      </w:r>
      <w:r>
        <w:rPr>
          <w:color w:val="323232"/>
          <w:sz w:val="24"/>
        </w:rPr>
        <w:t>и</w:t>
      </w:r>
      <w:r>
        <w:rPr>
          <w:color w:val="323232"/>
          <w:spacing w:val="-15"/>
          <w:sz w:val="24"/>
        </w:rPr>
        <w:t xml:space="preserve"> </w:t>
      </w:r>
      <w:r>
        <w:rPr>
          <w:color w:val="323232"/>
          <w:sz w:val="24"/>
        </w:rPr>
        <w:t>в</w:t>
      </w:r>
      <w:r>
        <w:rPr>
          <w:color w:val="323232"/>
          <w:spacing w:val="-15"/>
          <w:sz w:val="24"/>
        </w:rPr>
        <w:t xml:space="preserve"> </w:t>
      </w:r>
      <w:r>
        <w:rPr>
          <w:color w:val="323232"/>
          <w:sz w:val="24"/>
        </w:rPr>
        <w:t>жизни;</w:t>
      </w:r>
      <w:r>
        <w:rPr>
          <w:color w:val="323232"/>
          <w:spacing w:val="-15"/>
          <w:sz w:val="24"/>
        </w:rPr>
        <w:t xml:space="preserve"> </w:t>
      </w:r>
      <w:r>
        <w:rPr>
          <w:color w:val="323232"/>
          <w:sz w:val="24"/>
        </w:rPr>
        <w:t>знакомство</w:t>
      </w:r>
      <w:r>
        <w:rPr>
          <w:color w:val="323232"/>
          <w:spacing w:val="-15"/>
          <w:sz w:val="24"/>
        </w:rPr>
        <w:t xml:space="preserve"> </w:t>
      </w:r>
      <w:r>
        <w:rPr>
          <w:color w:val="323232"/>
          <w:sz w:val="24"/>
        </w:rPr>
        <w:t>с</w:t>
      </w:r>
      <w:r>
        <w:rPr>
          <w:color w:val="323232"/>
          <w:spacing w:val="-15"/>
          <w:sz w:val="24"/>
        </w:rPr>
        <w:t xml:space="preserve"> </w:t>
      </w:r>
      <w:r>
        <w:rPr>
          <w:color w:val="323232"/>
          <w:sz w:val="24"/>
        </w:rPr>
        <w:t>понятием</w:t>
      </w:r>
      <w:r>
        <w:rPr>
          <w:color w:val="323232"/>
          <w:spacing w:val="-15"/>
          <w:sz w:val="24"/>
        </w:rPr>
        <w:t xml:space="preserve"> </w:t>
      </w:r>
      <w:r>
        <w:rPr>
          <w:color w:val="323232"/>
          <w:sz w:val="24"/>
        </w:rPr>
        <w:t>независимых</w:t>
      </w:r>
      <w:r>
        <w:rPr>
          <w:color w:val="323232"/>
          <w:spacing w:val="-15"/>
          <w:sz w:val="24"/>
        </w:rPr>
        <w:t xml:space="preserve"> </w:t>
      </w:r>
      <w:r>
        <w:rPr>
          <w:color w:val="323232"/>
          <w:sz w:val="24"/>
        </w:rPr>
        <w:t>событий; знакомство с законом больших чисел и его ролью в массовых явлениях;</w:t>
      </w:r>
    </w:p>
    <w:p w:rsidR="00B56A4D" w:rsidRDefault="00CC7A05">
      <w:pPr>
        <w:pStyle w:val="a4"/>
        <w:numPr>
          <w:ilvl w:val="0"/>
          <w:numId w:val="232"/>
        </w:numPr>
        <w:tabs>
          <w:tab w:val="left" w:pos="751"/>
        </w:tabs>
        <w:spacing w:before="255"/>
        <w:ind w:left="282" w:right="568" w:firstLine="0"/>
        <w:jc w:val="both"/>
        <w:rPr>
          <w:sz w:val="24"/>
        </w:rPr>
      </w:pPr>
      <w:r>
        <w:rPr>
          <w:color w:val="323232"/>
          <w:sz w:val="24"/>
        </w:rPr>
        <w:t>умение выбирать подходящий изученный метод для решения задачи, приводить примеры математических закономерностей в</w:t>
      </w:r>
      <w:r>
        <w:rPr>
          <w:color w:val="323232"/>
          <w:spacing w:val="-1"/>
          <w:sz w:val="24"/>
        </w:rPr>
        <w:t xml:space="preserve"> </w:t>
      </w:r>
      <w:r>
        <w:rPr>
          <w:color w:val="323232"/>
          <w:sz w:val="24"/>
        </w:rPr>
        <w:t>природе</w:t>
      </w:r>
      <w:r>
        <w:rPr>
          <w:color w:val="323232"/>
          <w:spacing w:val="-1"/>
          <w:sz w:val="24"/>
        </w:rPr>
        <w:t xml:space="preserve"> </w:t>
      </w:r>
      <w:r>
        <w:rPr>
          <w:color w:val="323232"/>
          <w:sz w:val="24"/>
        </w:rPr>
        <w:t>и жизни, распознавать проявление</w:t>
      </w:r>
      <w:r>
        <w:rPr>
          <w:color w:val="323232"/>
          <w:spacing w:val="-1"/>
          <w:sz w:val="24"/>
        </w:rPr>
        <w:t xml:space="preserve"> </w:t>
      </w:r>
      <w:r>
        <w:rPr>
          <w:color w:val="323232"/>
          <w:sz w:val="24"/>
        </w:rPr>
        <w:t>законов</w:t>
      </w:r>
      <w:r>
        <w:rPr>
          <w:color w:val="323232"/>
          <w:spacing w:val="-1"/>
          <w:sz w:val="24"/>
        </w:rPr>
        <w:t xml:space="preserve"> </w:t>
      </w:r>
      <w:r>
        <w:rPr>
          <w:color w:val="323232"/>
          <w:sz w:val="24"/>
        </w:rPr>
        <w:t>математики в искусстве,</w:t>
      </w:r>
      <w:r>
        <w:rPr>
          <w:color w:val="323232"/>
          <w:spacing w:val="-15"/>
          <w:sz w:val="24"/>
        </w:rPr>
        <w:t xml:space="preserve"> </w:t>
      </w:r>
      <w:r>
        <w:rPr>
          <w:color w:val="323232"/>
          <w:sz w:val="24"/>
        </w:rPr>
        <w:t>описывать</w:t>
      </w:r>
      <w:r>
        <w:rPr>
          <w:color w:val="323232"/>
          <w:spacing w:val="-15"/>
          <w:sz w:val="24"/>
        </w:rPr>
        <w:t xml:space="preserve"> </w:t>
      </w:r>
      <w:r>
        <w:rPr>
          <w:color w:val="323232"/>
          <w:sz w:val="24"/>
        </w:rPr>
        <w:t>отдельные</w:t>
      </w:r>
      <w:r>
        <w:rPr>
          <w:color w:val="323232"/>
          <w:spacing w:val="-15"/>
          <w:sz w:val="24"/>
        </w:rPr>
        <w:t xml:space="preserve"> </w:t>
      </w:r>
      <w:r>
        <w:rPr>
          <w:color w:val="323232"/>
          <w:sz w:val="24"/>
        </w:rPr>
        <w:t>выдающиеся</w:t>
      </w:r>
      <w:r>
        <w:rPr>
          <w:color w:val="323232"/>
          <w:spacing w:val="-15"/>
          <w:sz w:val="24"/>
        </w:rPr>
        <w:t xml:space="preserve"> </w:t>
      </w:r>
      <w:r>
        <w:rPr>
          <w:color w:val="323232"/>
          <w:sz w:val="24"/>
        </w:rPr>
        <w:t>результаты,</w:t>
      </w:r>
      <w:r>
        <w:rPr>
          <w:color w:val="323232"/>
          <w:spacing w:val="-15"/>
          <w:sz w:val="24"/>
        </w:rPr>
        <w:t xml:space="preserve"> </w:t>
      </w:r>
      <w:r>
        <w:rPr>
          <w:color w:val="323232"/>
          <w:sz w:val="24"/>
        </w:rPr>
        <w:t>полученные</w:t>
      </w:r>
      <w:r>
        <w:rPr>
          <w:color w:val="323232"/>
          <w:spacing w:val="-15"/>
          <w:sz w:val="24"/>
        </w:rPr>
        <w:t xml:space="preserve"> </w:t>
      </w:r>
      <w:r>
        <w:rPr>
          <w:color w:val="323232"/>
          <w:sz w:val="24"/>
        </w:rPr>
        <w:t>в</w:t>
      </w:r>
      <w:r>
        <w:rPr>
          <w:color w:val="323232"/>
          <w:spacing w:val="-15"/>
          <w:sz w:val="24"/>
        </w:rPr>
        <w:t xml:space="preserve"> </w:t>
      </w:r>
      <w:r>
        <w:rPr>
          <w:color w:val="323232"/>
          <w:sz w:val="24"/>
        </w:rPr>
        <w:t>ходе</w:t>
      </w:r>
      <w:r>
        <w:rPr>
          <w:color w:val="323232"/>
          <w:spacing w:val="-15"/>
          <w:sz w:val="24"/>
        </w:rPr>
        <w:t xml:space="preserve"> </w:t>
      </w:r>
      <w:r>
        <w:rPr>
          <w:color w:val="323232"/>
          <w:sz w:val="24"/>
        </w:rPr>
        <w:t>развития</w:t>
      </w:r>
      <w:r>
        <w:rPr>
          <w:color w:val="323232"/>
          <w:spacing w:val="-15"/>
          <w:sz w:val="24"/>
        </w:rPr>
        <w:t xml:space="preserve"> </w:t>
      </w:r>
      <w:r>
        <w:rPr>
          <w:color w:val="323232"/>
          <w:sz w:val="24"/>
        </w:rPr>
        <w:t>математики</w:t>
      </w:r>
      <w:r>
        <w:rPr>
          <w:color w:val="323232"/>
          <w:spacing w:val="-15"/>
          <w:sz w:val="24"/>
        </w:rPr>
        <w:t xml:space="preserve"> </w:t>
      </w:r>
      <w:r>
        <w:rPr>
          <w:color w:val="323232"/>
          <w:sz w:val="24"/>
        </w:rPr>
        <w:t xml:space="preserve">как науки, приводить примеры математических открытий и их авторов в отечественной и всемирной </w:t>
      </w:r>
      <w:r>
        <w:rPr>
          <w:color w:val="323232"/>
          <w:spacing w:val="-2"/>
          <w:sz w:val="24"/>
        </w:rPr>
        <w:t>истории.</w:t>
      </w:r>
    </w:p>
    <w:p w:rsidR="00B56A4D" w:rsidRDefault="00CC7A05">
      <w:pPr>
        <w:pStyle w:val="3"/>
        <w:spacing w:before="262"/>
        <w:ind w:left="343"/>
      </w:pPr>
      <w:r>
        <w:rPr>
          <w:color w:val="323232"/>
        </w:rPr>
        <w:t>По</w:t>
      </w:r>
      <w:r>
        <w:rPr>
          <w:color w:val="323232"/>
          <w:spacing w:val="65"/>
          <w:w w:val="150"/>
        </w:rPr>
        <w:t xml:space="preserve"> </w:t>
      </w:r>
      <w:r>
        <w:rPr>
          <w:color w:val="323232"/>
        </w:rPr>
        <w:t>учебному</w:t>
      </w:r>
      <w:r>
        <w:rPr>
          <w:color w:val="323232"/>
          <w:spacing w:val="66"/>
          <w:w w:val="150"/>
        </w:rPr>
        <w:t xml:space="preserve"> </w:t>
      </w:r>
      <w:r>
        <w:rPr>
          <w:color w:val="323232"/>
        </w:rPr>
        <w:t>предмету</w:t>
      </w:r>
      <w:r>
        <w:rPr>
          <w:color w:val="323232"/>
          <w:spacing w:val="67"/>
          <w:w w:val="150"/>
        </w:rPr>
        <w:t xml:space="preserve"> </w:t>
      </w:r>
      <w:r>
        <w:rPr>
          <w:color w:val="323232"/>
        </w:rPr>
        <w:t>«Математика»</w:t>
      </w:r>
      <w:r>
        <w:rPr>
          <w:color w:val="323232"/>
          <w:spacing w:val="65"/>
          <w:w w:val="150"/>
        </w:rPr>
        <w:t xml:space="preserve"> </w:t>
      </w:r>
      <w:r>
        <w:rPr>
          <w:color w:val="323232"/>
        </w:rPr>
        <w:t>(включая</w:t>
      </w:r>
      <w:r>
        <w:rPr>
          <w:color w:val="323232"/>
          <w:spacing w:val="68"/>
          <w:w w:val="150"/>
        </w:rPr>
        <w:t xml:space="preserve"> </w:t>
      </w:r>
      <w:r>
        <w:rPr>
          <w:color w:val="323232"/>
        </w:rPr>
        <w:t>учебные</w:t>
      </w:r>
      <w:r>
        <w:rPr>
          <w:color w:val="323232"/>
          <w:spacing w:val="66"/>
          <w:w w:val="150"/>
        </w:rPr>
        <w:t xml:space="preserve"> </w:t>
      </w:r>
      <w:r>
        <w:rPr>
          <w:color w:val="323232"/>
        </w:rPr>
        <w:t>курсы</w:t>
      </w:r>
      <w:r>
        <w:rPr>
          <w:color w:val="323232"/>
          <w:spacing w:val="66"/>
          <w:w w:val="150"/>
        </w:rPr>
        <w:t xml:space="preserve"> </w:t>
      </w:r>
      <w:r>
        <w:rPr>
          <w:color w:val="323232"/>
        </w:rPr>
        <w:t>«Алгебра»,</w:t>
      </w:r>
      <w:r>
        <w:rPr>
          <w:color w:val="323232"/>
          <w:spacing w:val="67"/>
          <w:w w:val="150"/>
        </w:rPr>
        <w:t xml:space="preserve"> </w:t>
      </w:r>
      <w:r>
        <w:rPr>
          <w:color w:val="323232"/>
          <w:spacing w:val="-2"/>
        </w:rPr>
        <w:t>«Геометрия»,</w:t>
      </w:r>
    </w:p>
    <w:p w:rsidR="00B56A4D" w:rsidRDefault="00CC7A05">
      <w:pPr>
        <w:spacing w:before="2"/>
        <w:ind w:left="282"/>
        <w:rPr>
          <w:b/>
          <w:i/>
          <w:sz w:val="24"/>
        </w:rPr>
      </w:pPr>
      <w:r>
        <w:rPr>
          <w:b/>
          <w:i/>
          <w:color w:val="323232"/>
          <w:sz w:val="24"/>
        </w:rPr>
        <w:t>«Вероятность</w:t>
      </w:r>
      <w:r>
        <w:rPr>
          <w:b/>
          <w:i/>
          <w:color w:val="323232"/>
          <w:spacing w:val="-6"/>
          <w:sz w:val="24"/>
        </w:rPr>
        <w:t xml:space="preserve"> </w:t>
      </w:r>
      <w:r>
        <w:rPr>
          <w:b/>
          <w:i/>
          <w:color w:val="323232"/>
          <w:sz w:val="24"/>
        </w:rPr>
        <w:t>и</w:t>
      </w:r>
      <w:r>
        <w:rPr>
          <w:b/>
          <w:i/>
          <w:color w:val="323232"/>
          <w:spacing w:val="-4"/>
          <w:sz w:val="24"/>
        </w:rPr>
        <w:t xml:space="preserve"> </w:t>
      </w:r>
      <w:r>
        <w:rPr>
          <w:b/>
          <w:i/>
          <w:color w:val="323232"/>
          <w:sz w:val="24"/>
        </w:rPr>
        <w:t>статистика»)</w:t>
      </w:r>
      <w:r>
        <w:rPr>
          <w:b/>
          <w:i/>
          <w:color w:val="323232"/>
          <w:spacing w:val="-3"/>
          <w:sz w:val="24"/>
        </w:rPr>
        <w:t xml:space="preserve"> </w:t>
      </w:r>
      <w:r>
        <w:rPr>
          <w:b/>
          <w:i/>
          <w:color w:val="323232"/>
          <w:sz w:val="24"/>
        </w:rPr>
        <w:t>(на</w:t>
      </w:r>
      <w:r>
        <w:rPr>
          <w:b/>
          <w:i/>
          <w:color w:val="323232"/>
          <w:spacing w:val="-4"/>
          <w:sz w:val="24"/>
        </w:rPr>
        <w:t xml:space="preserve"> </w:t>
      </w:r>
      <w:r>
        <w:rPr>
          <w:b/>
          <w:i/>
          <w:color w:val="323232"/>
          <w:sz w:val="24"/>
        </w:rPr>
        <w:t>углубленном</w:t>
      </w:r>
      <w:r>
        <w:rPr>
          <w:b/>
          <w:i/>
          <w:color w:val="323232"/>
          <w:spacing w:val="-3"/>
          <w:sz w:val="24"/>
        </w:rPr>
        <w:t xml:space="preserve"> </w:t>
      </w:r>
      <w:r>
        <w:rPr>
          <w:b/>
          <w:i/>
          <w:color w:val="323232"/>
          <w:spacing w:val="-2"/>
          <w:sz w:val="24"/>
        </w:rPr>
        <w:t>уровне):</w:t>
      </w:r>
    </w:p>
    <w:p w:rsidR="00B56A4D" w:rsidRDefault="00CC7A05">
      <w:pPr>
        <w:pStyle w:val="a4"/>
        <w:numPr>
          <w:ilvl w:val="0"/>
          <w:numId w:val="231"/>
        </w:numPr>
        <w:tabs>
          <w:tab w:val="left" w:pos="554"/>
        </w:tabs>
        <w:spacing w:before="247"/>
        <w:ind w:left="282" w:right="570" w:firstLine="0"/>
        <w:jc w:val="both"/>
        <w:rPr>
          <w:sz w:val="24"/>
        </w:rPr>
      </w:pPr>
      <w:r>
        <w:rPr>
          <w:color w:val="323232"/>
          <w:sz w:val="24"/>
        </w:rPr>
        <w:t>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B56A4D" w:rsidRDefault="00CC7A05">
      <w:pPr>
        <w:pStyle w:val="a4"/>
        <w:numPr>
          <w:ilvl w:val="0"/>
          <w:numId w:val="231"/>
        </w:numPr>
        <w:tabs>
          <w:tab w:val="left" w:pos="576"/>
        </w:tabs>
        <w:spacing w:before="255"/>
        <w:ind w:left="282" w:right="566" w:firstLine="0"/>
        <w:jc w:val="both"/>
        <w:rPr>
          <w:sz w:val="24"/>
        </w:rPr>
      </w:pPr>
      <w:r>
        <w:rPr>
          <w:color w:val="323232"/>
          <w:sz w:val="24"/>
        </w:rPr>
        <w:t>умение свободно оперировать понятиями: высказывание, истинность и ложность высказываний, операции</w:t>
      </w:r>
      <w:r>
        <w:rPr>
          <w:color w:val="323232"/>
          <w:spacing w:val="-5"/>
          <w:sz w:val="24"/>
        </w:rPr>
        <w:t xml:space="preserve"> </w:t>
      </w:r>
      <w:r>
        <w:rPr>
          <w:color w:val="323232"/>
          <w:sz w:val="24"/>
        </w:rPr>
        <w:t>над</w:t>
      </w:r>
      <w:r>
        <w:rPr>
          <w:color w:val="323232"/>
          <w:spacing w:val="-3"/>
          <w:sz w:val="24"/>
        </w:rPr>
        <w:t xml:space="preserve"> </w:t>
      </w:r>
      <w:r>
        <w:rPr>
          <w:color w:val="323232"/>
          <w:sz w:val="24"/>
        </w:rPr>
        <w:t>высказываниями,</w:t>
      </w:r>
      <w:r>
        <w:rPr>
          <w:color w:val="323232"/>
          <w:spacing w:val="-3"/>
          <w:sz w:val="24"/>
        </w:rPr>
        <w:t xml:space="preserve"> </w:t>
      </w:r>
      <w:r>
        <w:rPr>
          <w:color w:val="323232"/>
          <w:sz w:val="24"/>
        </w:rPr>
        <w:t>таблицы</w:t>
      </w:r>
      <w:r>
        <w:rPr>
          <w:color w:val="323232"/>
          <w:spacing w:val="-6"/>
          <w:sz w:val="24"/>
        </w:rPr>
        <w:t xml:space="preserve"> </w:t>
      </w:r>
      <w:r>
        <w:rPr>
          <w:color w:val="323232"/>
          <w:sz w:val="24"/>
        </w:rPr>
        <w:t>истинности;</w:t>
      </w:r>
      <w:r>
        <w:rPr>
          <w:color w:val="323232"/>
          <w:spacing w:val="-2"/>
          <w:sz w:val="24"/>
        </w:rPr>
        <w:t xml:space="preserve"> </w:t>
      </w:r>
      <w:r>
        <w:rPr>
          <w:color w:val="323232"/>
          <w:sz w:val="24"/>
        </w:rPr>
        <w:t>умение</w:t>
      </w:r>
      <w:r>
        <w:rPr>
          <w:color w:val="323232"/>
          <w:spacing w:val="-4"/>
          <w:sz w:val="24"/>
        </w:rPr>
        <w:t xml:space="preserve"> </w:t>
      </w:r>
      <w:r>
        <w:rPr>
          <w:color w:val="323232"/>
          <w:sz w:val="24"/>
        </w:rPr>
        <w:t>строить</w:t>
      </w:r>
      <w:r>
        <w:rPr>
          <w:color w:val="323232"/>
          <w:spacing w:val="-4"/>
          <w:sz w:val="24"/>
        </w:rPr>
        <w:t xml:space="preserve"> </w:t>
      </w:r>
      <w:r>
        <w:rPr>
          <w:color w:val="323232"/>
          <w:sz w:val="24"/>
        </w:rPr>
        <w:t>высказывания</w:t>
      </w:r>
      <w:r>
        <w:rPr>
          <w:color w:val="323232"/>
          <w:spacing w:val="-3"/>
          <w:sz w:val="24"/>
        </w:rPr>
        <w:t xml:space="preserve"> </w:t>
      </w:r>
      <w:r>
        <w:rPr>
          <w:color w:val="323232"/>
          <w:sz w:val="24"/>
        </w:rPr>
        <w:t>и</w:t>
      </w:r>
      <w:r>
        <w:rPr>
          <w:color w:val="323232"/>
          <w:spacing w:val="-3"/>
          <w:sz w:val="24"/>
        </w:rPr>
        <w:t xml:space="preserve"> </w:t>
      </w:r>
      <w:r>
        <w:rPr>
          <w:color w:val="323232"/>
          <w:sz w:val="24"/>
        </w:rPr>
        <w:t>рассуждения</w:t>
      </w:r>
      <w:r>
        <w:rPr>
          <w:color w:val="323232"/>
          <w:spacing w:val="-6"/>
          <w:sz w:val="24"/>
        </w:rPr>
        <w:t xml:space="preserve"> </w:t>
      </w:r>
      <w:r>
        <w:rPr>
          <w:color w:val="323232"/>
          <w:sz w:val="24"/>
        </w:rPr>
        <w:t>на основе логических правил, решать логические задачи;</w:t>
      </w:r>
    </w:p>
    <w:p w:rsidR="00B56A4D" w:rsidRDefault="00CC7A05">
      <w:pPr>
        <w:pStyle w:val="a4"/>
        <w:numPr>
          <w:ilvl w:val="0"/>
          <w:numId w:val="231"/>
        </w:numPr>
        <w:tabs>
          <w:tab w:val="left" w:pos="660"/>
        </w:tabs>
        <w:spacing w:before="254"/>
        <w:ind w:left="282" w:right="563" w:firstLine="0"/>
        <w:jc w:val="both"/>
        <w:rPr>
          <w:sz w:val="24"/>
        </w:rPr>
      </w:pPr>
      <w:r>
        <w:rPr>
          <w:color w:val="323232"/>
          <w:sz w:val="24"/>
        </w:rPr>
        <w:t>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индукции;</w:t>
      </w:r>
    </w:p>
    <w:p w:rsidR="00B56A4D" w:rsidRDefault="00CC7A05">
      <w:pPr>
        <w:pStyle w:val="a4"/>
        <w:numPr>
          <w:ilvl w:val="0"/>
          <w:numId w:val="231"/>
        </w:numPr>
        <w:tabs>
          <w:tab w:val="left" w:pos="585"/>
        </w:tabs>
        <w:spacing w:before="258" w:line="242" w:lineRule="auto"/>
        <w:ind w:left="282" w:right="572" w:firstLine="0"/>
        <w:jc w:val="both"/>
        <w:rPr>
          <w:sz w:val="24"/>
        </w:rPr>
      </w:pPr>
      <w:r>
        <w:rPr>
          <w:color w:val="323232"/>
          <w:sz w:val="24"/>
        </w:rPr>
        <w:t>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способами;</w:t>
      </w:r>
    </w:p>
    <w:p w:rsidR="00B56A4D" w:rsidRDefault="00CC7A05">
      <w:pPr>
        <w:pStyle w:val="a4"/>
        <w:numPr>
          <w:ilvl w:val="0"/>
          <w:numId w:val="231"/>
        </w:numPr>
        <w:tabs>
          <w:tab w:val="left" w:pos="535"/>
        </w:tabs>
        <w:spacing w:before="249"/>
        <w:ind w:left="282" w:right="565" w:firstLine="0"/>
        <w:jc w:val="both"/>
        <w:rPr>
          <w:sz w:val="24"/>
        </w:rPr>
      </w:pPr>
      <w:r>
        <w:rPr>
          <w:color w:val="323232"/>
          <w:sz w:val="24"/>
        </w:rPr>
        <w:t>умение</w:t>
      </w:r>
      <w:r>
        <w:rPr>
          <w:color w:val="323232"/>
          <w:spacing w:val="-12"/>
          <w:sz w:val="24"/>
        </w:rPr>
        <w:t xml:space="preserve"> </w:t>
      </w:r>
      <w:r>
        <w:rPr>
          <w:color w:val="323232"/>
          <w:sz w:val="24"/>
        </w:rPr>
        <w:t>свободно</w:t>
      </w:r>
      <w:r>
        <w:rPr>
          <w:color w:val="323232"/>
          <w:spacing w:val="-13"/>
          <w:sz w:val="24"/>
        </w:rPr>
        <w:t xml:space="preserve"> </w:t>
      </w:r>
      <w:r>
        <w:rPr>
          <w:color w:val="323232"/>
          <w:sz w:val="24"/>
        </w:rPr>
        <w:t>оперировать</w:t>
      </w:r>
      <w:r>
        <w:rPr>
          <w:color w:val="323232"/>
          <w:spacing w:val="-12"/>
          <w:sz w:val="24"/>
        </w:rPr>
        <w:t xml:space="preserve"> </w:t>
      </w:r>
      <w:r>
        <w:rPr>
          <w:color w:val="323232"/>
          <w:sz w:val="24"/>
        </w:rPr>
        <w:t>понятиями:</w:t>
      </w:r>
      <w:r>
        <w:rPr>
          <w:color w:val="323232"/>
          <w:spacing w:val="-13"/>
          <w:sz w:val="24"/>
        </w:rPr>
        <w:t xml:space="preserve"> </w:t>
      </w:r>
      <w:r>
        <w:rPr>
          <w:color w:val="323232"/>
          <w:sz w:val="24"/>
        </w:rPr>
        <w:t>перестановки</w:t>
      </w:r>
      <w:r>
        <w:rPr>
          <w:color w:val="323232"/>
          <w:spacing w:val="-12"/>
          <w:sz w:val="24"/>
        </w:rPr>
        <w:t xml:space="preserve"> </w:t>
      </w:r>
      <w:r>
        <w:rPr>
          <w:color w:val="323232"/>
          <w:sz w:val="24"/>
        </w:rPr>
        <w:t>и</w:t>
      </w:r>
      <w:r>
        <w:rPr>
          <w:color w:val="323232"/>
          <w:spacing w:val="-12"/>
          <w:sz w:val="24"/>
        </w:rPr>
        <w:t xml:space="preserve"> </w:t>
      </w:r>
      <w:r>
        <w:rPr>
          <w:color w:val="323232"/>
          <w:sz w:val="24"/>
        </w:rPr>
        <w:t>факториал,</w:t>
      </w:r>
      <w:r>
        <w:rPr>
          <w:color w:val="323232"/>
          <w:spacing w:val="-13"/>
          <w:sz w:val="24"/>
        </w:rPr>
        <w:t xml:space="preserve"> </w:t>
      </w:r>
      <w:r>
        <w:rPr>
          <w:color w:val="323232"/>
          <w:sz w:val="24"/>
        </w:rPr>
        <w:t>число</w:t>
      </w:r>
      <w:r>
        <w:rPr>
          <w:color w:val="323232"/>
          <w:spacing w:val="-13"/>
          <w:sz w:val="24"/>
        </w:rPr>
        <w:t xml:space="preserve"> </w:t>
      </w:r>
      <w:r>
        <w:rPr>
          <w:color w:val="323232"/>
          <w:sz w:val="24"/>
        </w:rPr>
        <w:t>сочетаний,</w:t>
      </w:r>
      <w:r>
        <w:rPr>
          <w:color w:val="323232"/>
          <w:spacing w:val="-13"/>
          <w:sz w:val="24"/>
        </w:rPr>
        <w:t xml:space="preserve"> </w:t>
      </w:r>
      <w:r>
        <w:rPr>
          <w:color w:val="323232"/>
          <w:sz w:val="24"/>
        </w:rPr>
        <w:t>треугольник Паскаля; умение применять правило комбинаторного умножения и комбинаторные формулы для решения задач;</w:t>
      </w:r>
    </w:p>
    <w:p w:rsidR="00B56A4D" w:rsidRDefault="00CC7A05">
      <w:pPr>
        <w:pStyle w:val="a4"/>
        <w:numPr>
          <w:ilvl w:val="0"/>
          <w:numId w:val="231"/>
        </w:numPr>
        <w:tabs>
          <w:tab w:val="left" w:pos="576"/>
        </w:tabs>
        <w:spacing w:before="254"/>
        <w:ind w:left="282" w:right="567" w:firstLine="0"/>
        <w:jc w:val="both"/>
        <w:rPr>
          <w:sz w:val="24"/>
        </w:rPr>
      </w:pPr>
      <w:r>
        <w:rPr>
          <w:color w:val="323232"/>
          <w:sz w:val="24"/>
        </w:rPr>
        <w:t>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w:t>
      </w:r>
      <w:r>
        <w:rPr>
          <w:color w:val="323232"/>
          <w:spacing w:val="40"/>
          <w:sz w:val="24"/>
        </w:rPr>
        <w:t xml:space="preserve">  </w:t>
      </w:r>
      <w:r>
        <w:rPr>
          <w:color w:val="323232"/>
          <w:sz w:val="24"/>
        </w:rPr>
        <w:t>иррациональные</w:t>
      </w:r>
      <w:r>
        <w:rPr>
          <w:color w:val="323232"/>
          <w:spacing w:val="40"/>
          <w:sz w:val="24"/>
        </w:rPr>
        <w:t xml:space="preserve">  </w:t>
      </w:r>
      <w:r>
        <w:rPr>
          <w:color w:val="323232"/>
          <w:sz w:val="24"/>
        </w:rPr>
        <w:t>числа;</w:t>
      </w:r>
      <w:r>
        <w:rPr>
          <w:color w:val="323232"/>
          <w:spacing w:val="40"/>
          <w:sz w:val="24"/>
        </w:rPr>
        <w:t xml:space="preserve">  </w:t>
      </w:r>
      <w:r>
        <w:rPr>
          <w:color w:val="323232"/>
          <w:sz w:val="24"/>
        </w:rPr>
        <w:t>множества</w:t>
      </w:r>
      <w:r>
        <w:rPr>
          <w:color w:val="323232"/>
          <w:spacing w:val="40"/>
          <w:sz w:val="24"/>
        </w:rPr>
        <w:t xml:space="preserve">  </w:t>
      </w:r>
      <w:r>
        <w:rPr>
          <w:color w:val="323232"/>
          <w:sz w:val="24"/>
        </w:rPr>
        <w:t>натуральных,</w:t>
      </w:r>
      <w:r>
        <w:rPr>
          <w:color w:val="323232"/>
          <w:spacing w:val="40"/>
          <w:sz w:val="24"/>
        </w:rPr>
        <w:t xml:space="preserve">  </w:t>
      </w:r>
      <w:r>
        <w:rPr>
          <w:color w:val="323232"/>
          <w:sz w:val="24"/>
        </w:rPr>
        <w:t>целых,</w:t>
      </w:r>
      <w:r>
        <w:rPr>
          <w:color w:val="323232"/>
          <w:spacing w:val="40"/>
          <w:sz w:val="24"/>
        </w:rPr>
        <w:t xml:space="preserve">  </w:t>
      </w:r>
      <w:r>
        <w:rPr>
          <w:color w:val="323232"/>
          <w:sz w:val="24"/>
        </w:rPr>
        <w:t>рациональных,</w:t>
      </w:r>
      <w:r>
        <w:rPr>
          <w:color w:val="323232"/>
          <w:spacing w:val="40"/>
          <w:sz w:val="24"/>
        </w:rPr>
        <w:t xml:space="preserve">  </w:t>
      </w:r>
      <w:r>
        <w:rPr>
          <w:color w:val="323232"/>
          <w:sz w:val="24"/>
        </w:rPr>
        <w:t>действительных</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tabs>
          <w:tab w:val="left" w:pos="2129"/>
          <w:tab w:val="left" w:pos="2986"/>
          <w:tab w:val="left" w:pos="3930"/>
          <w:tab w:val="left" w:pos="5273"/>
          <w:tab w:val="left" w:pos="5611"/>
          <w:tab w:val="left" w:pos="7338"/>
          <w:tab w:val="left" w:pos="8187"/>
          <w:tab w:val="left" w:pos="9746"/>
          <w:tab w:val="left" w:pos="10535"/>
        </w:tabs>
        <w:spacing w:before="72" w:line="242" w:lineRule="auto"/>
        <w:ind w:right="571"/>
        <w:jc w:val="left"/>
      </w:pPr>
      <w:r>
        <w:rPr>
          <w:color w:val="323232"/>
          <w:spacing w:val="-2"/>
        </w:rPr>
        <w:lastRenderedPageBreak/>
        <w:t>(вещественных)</w:t>
      </w:r>
      <w:r>
        <w:rPr>
          <w:color w:val="323232"/>
        </w:rPr>
        <w:tab/>
      </w:r>
      <w:r>
        <w:rPr>
          <w:color w:val="323232"/>
          <w:spacing w:val="-2"/>
        </w:rPr>
        <w:t>чисел;</w:t>
      </w:r>
      <w:r>
        <w:rPr>
          <w:color w:val="323232"/>
        </w:rPr>
        <w:tab/>
      </w:r>
      <w:r>
        <w:rPr>
          <w:color w:val="323232"/>
          <w:spacing w:val="-2"/>
        </w:rPr>
        <w:t>умение</w:t>
      </w:r>
      <w:r>
        <w:rPr>
          <w:color w:val="323232"/>
        </w:rPr>
        <w:tab/>
      </w:r>
      <w:r>
        <w:rPr>
          <w:color w:val="323232"/>
          <w:spacing w:val="-2"/>
        </w:rPr>
        <w:t>сравнивать</w:t>
      </w:r>
      <w:r>
        <w:rPr>
          <w:color w:val="323232"/>
        </w:rPr>
        <w:tab/>
      </w:r>
      <w:r>
        <w:rPr>
          <w:color w:val="323232"/>
          <w:spacing w:val="-10"/>
        </w:rPr>
        <w:t>и</w:t>
      </w:r>
      <w:r>
        <w:rPr>
          <w:color w:val="323232"/>
        </w:rPr>
        <w:tab/>
      </w:r>
      <w:r>
        <w:rPr>
          <w:color w:val="323232"/>
          <w:spacing w:val="-2"/>
        </w:rPr>
        <w:t>упорядочивать</w:t>
      </w:r>
      <w:r>
        <w:rPr>
          <w:color w:val="323232"/>
        </w:rPr>
        <w:tab/>
      </w:r>
      <w:r>
        <w:rPr>
          <w:color w:val="323232"/>
          <w:spacing w:val="-2"/>
        </w:rPr>
        <w:t>числа,</w:t>
      </w:r>
      <w:r>
        <w:rPr>
          <w:color w:val="323232"/>
        </w:rPr>
        <w:tab/>
      </w:r>
      <w:r>
        <w:rPr>
          <w:color w:val="323232"/>
          <w:spacing w:val="-2"/>
        </w:rPr>
        <w:t>представлять</w:t>
      </w:r>
      <w:r>
        <w:rPr>
          <w:color w:val="323232"/>
        </w:rPr>
        <w:tab/>
      </w:r>
      <w:r>
        <w:rPr>
          <w:color w:val="323232"/>
          <w:spacing w:val="-2"/>
        </w:rPr>
        <w:t>числа</w:t>
      </w:r>
      <w:r>
        <w:rPr>
          <w:color w:val="323232"/>
        </w:rPr>
        <w:tab/>
      </w:r>
      <w:r>
        <w:rPr>
          <w:color w:val="323232"/>
          <w:spacing w:val="-6"/>
        </w:rPr>
        <w:t xml:space="preserve">на </w:t>
      </w:r>
      <w:r>
        <w:rPr>
          <w:color w:val="323232"/>
        </w:rPr>
        <w:t>координатной прямой, округлять числа, делать прикидку и оценку результата вычислений;</w:t>
      </w:r>
    </w:p>
    <w:p w:rsidR="00B56A4D" w:rsidRDefault="00CC7A05">
      <w:pPr>
        <w:pStyle w:val="a4"/>
        <w:numPr>
          <w:ilvl w:val="0"/>
          <w:numId w:val="231"/>
        </w:numPr>
        <w:tabs>
          <w:tab w:val="left" w:pos="590"/>
        </w:tabs>
        <w:spacing w:before="249"/>
        <w:ind w:left="282" w:right="571" w:firstLine="0"/>
        <w:jc w:val="both"/>
        <w:rPr>
          <w:sz w:val="24"/>
        </w:rPr>
      </w:pPr>
      <w:r>
        <w:rPr>
          <w:color w:val="323232"/>
          <w:sz w:val="24"/>
        </w:rPr>
        <w:t>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w:t>
      </w:r>
      <w:r>
        <w:rPr>
          <w:color w:val="323232"/>
          <w:spacing w:val="-4"/>
          <w:sz w:val="24"/>
        </w:rPr>
        <w:t xml:space="preserve"> </w:t>
      </w:r>
      <w:r>
        <w:rPr>
          <w:color w:val="323232"/>
          <w:sz w:val="24"/>
        </w:rPr>
        <w:t>делитель</w:t>
      </w:r>
      <w:r>
        <w:rPr>
          <w:color w:val="323232"/>
          <w:spacing w:val="-4"/>
          <w:sz w:val="24"/>
        </w:rPr>
        <w:t xml:space="preserve"> </w:t>
      </w:r>
      <w:r>
        <w:rPr>
          <w:color w:val="323232"/>
          <w:sz w:val="24"/>
        </w:rPr>
        <w:t>и</w:t>
      </w:r>
      <w:r>
        <w:rPr>
          <w:color w:val="323232"/>
          <w:spacing w:val="-2"/>
          <w:sz w:val="24"/>
        </w:rPr>
        <w:t xml:space="preserve"> </w:t>
      </w:r>
      <w:r>
        <w:rPr>
          <w:color w:val="323232"/>
          <w:sz w:val="24"/>
        </w:rPr>
        <w:t>наименьшее</w:t>
      </w:r>
      <w:r>
        <w:rPr>
          <w:color w:val="323232"/>
          <w:spacing w:val="-6"/>
          <w:sz w:val="24"/>
        </w:rPr>
        <w:t xml:space="preserve"> </w:t>
      </w:r>
      <w:r>
        <w:rPr>
          <w:color w:val="323232"/>
          <w:sz w:val="24"/>
        </w:rPr>
        <w:t>общее</w:t>
      </w:r>
      <w:r>
        <w:rPr>
          <w:color w:val="323232"/>
          <w:spacing w:val="-4"/>
          <w:sz w:val="24"/>
        </w:rPr>
        <w:t xml:space="preserve"> </w:t>
      </w:r>
      <w:r>
        <w:rPr>
          <w:color w:val="323232"/>
          <w:sz w:val="24"/>
        </w:rPr>
        <w:t>кратное</w:t>
      </w:r>
      <w:r>
        <w:rPr>
          <w:color w:val="323232"/>
          <w:spacing w:val="-3"/>
          <w:sz w:val="24"/>
        </w:rPr>
        <w:t xml:space="preserve"> </w:t>
      </w:r>
      <w:r>
        <w:rPr>
          <w:color w:val="323232"/>
          <w:sz w:val="24"/>
        </w:rPr>
        <w:t>чисел</w:t>
      </w:r>
      <w:r>
        <w:rPr>
          <w:color w:val="323232"/>
          <w:spacing w:val="-5"/>
          <w:sz w:val="24"/>
        </w:rPr>
        <w:t xml:space="preserve"> </w:t>
      </w:r>
      <w:r>
        <w:rPr>
          <w:color w:val="323232"/>
          <w:sz w:val="24"/>
        </w:rPr>
        <w:t>и</w:t>
      </w:r>
      <w:r>
        <w:rPr>
          <w:color w:val="323232"/>
          <w:spacing w:val="-4"/>
          <w:sz w:val="24"/>
        </w:rPr>
        <w:t xml:space="preserve"> </w:t>
      </w:r>
      <w:r>
        <w:rPr>
          <w:color w:val="323232"/>
          <w:sz w:val="24"/>
        </w:rPr>
        <w:t>использовать</w:t>
      </w:r>
      <w:r>
        <w:rPr>
          <w:color w:val="323232"/>
          <w:spacing w:val="-3"/>
          <w:sz w:val="24"/>
        </w:rPr>
        <w:t xml:space="preserve"> </w:t>
      </w:r>
      <w:r>
        <w:rPr>
          <w:color w:val="323232"/>
          <w:sz w:val="24"/>
        </w:rPr>
        <w:t>их</w:t>
      </w:r>
      <w:r>
        <w:rPr>
          <w:color w:val="323232"/>
          <w:spacing w:val="-3"/>
          <w:sz w:val="24"/>
        </w:rPr>
        <w:t xml:space="preserve"> </w:t>
      </w:r>
      <w:r>
        <w:rPr>
          <w:color w:val="323232"/>
          <w:sz w:val="24"/>
        </w:rPr>
        <w:t>при</w:t>
      </w:r>
      <w:r>
        <w:rPr>
          <w:color w:val="323232"/>
          <w:spacing w:val="-4"/>
          <w:sz w:val="24"/>
        </w:rPr>
        <w:t xml:space="preserve"> </w:t>
      </w:r>
      <w:r>
        <w:rPr>
          <w:color w:val="323232"/>
          <w:sz w:val="24"/>
        </w:rPr>
        <w:t>решении</w:t>
      </w:r>
      <w:r>
        <w:rPr>
          <w:color w:val="323232"/>
          <w:spacing w:val="-4"/>
          <w:sz w:val="24"/>
        </w:rPr>
        <w:t xml:space="preserve"> </w:t>
      </w:r>
      <w:r>
        <w:rPr>
          <w:color w:val="323232"/>
          <w:sz w:val="24"/>
        </w:rPr>
        <w:t>задач,</w:t>
      </w:r>
      <w:r>
        <w:rPr>
          <w:color w:val="323232"/>
          <w:spacing w:val="-5"/>
          <w:sz w:val="24"/>
        </w:rPr>
        <w:t xml:space="preserve"> </w:t>
      </w:r>
      <w:r>
        <w:rPr>
          <w:color w:val="323232"/>
          <w:sz w:val="24"/>
        </w:rPr>
        <w:t xml:space="preserve">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w:t>
      </w:r>
      <w:r>
        <w:rPr>
          <w:color w:val="323232"/>
          <w:spacing w:val="-2"/>
          <w:sz w:val="24"/>
        </w:rPr>
        <w:t>другую;</w:t>
      </w:r>
    </w:p>
    <w:p w:rsidR="00B56A4D" w:rsidRDefault="00CC7A05">
      <w:pPr>
        <w:pStyle w:val="a4"/>
        <w:numPr>
          <w:ilvl w:val="0"/>
          <w:numId w:val="231"/>
        </w:numPr>
        <w:tabs>
          <w:tab w:val="left" w:pos="564"/>
        </w:tabs>
        <w:spacing w:before="255"/>
        <w:ind w:left="282" w:right="565" w:firstLine="0"/>
        <w:jc w:val="both"/>
        <w:rPr>
          <w:sz w:val="24"/>
        </w:rPr>
      </w:pPr>
      <w:r>
        <w:rPr>
          <w:color w:val="323232"/>
          <w:sz w:val="24"/>
        </w:rPr>
        <w:t>умение свободно оперировать понятиями: числовое и алгебраическое выражение, алгебраическая дробь,</w:t>
      </w:r>
      <w:r>
        <w:rPr>
          <w:color w:val="323232"/>
          <w:spacing w:val="-15"/>
          <w:sz w:val="24"/>
        </w:rPr>
        <w:t xml:space="preserve"> </w:t>
      </w:r>
      <w:r>
        <w:rPr>
          <w:color w:val="323232"/>
          <w:sz w:val="24"/>
        </w:rPr>
        <w:t>степень</w:t>
      </w:r>
      <w:r>
        <w:rPr>
          <w:color w:val="323232"/>
          <w:spacing w:val="-15"/>
          <w:sz w:val="24"/>
        </w:rPr>
        <w:t xml:space="preserve"> </w:t>
      </w:r>
      <w:r>
        <w:rPr>
          <w:color w:val="323232"/>
          <w:sz w:val="24"/>
        </w:rPr>
        <w:t>с</w:t>
      </w:r>
      <w:r>
        <w:rPr>
          <w:color w:val="323232"/>
          <w:spacing w:val="-15"/>
          <w:sz w:val="24"/>
        </w:rPr>
        <w:t xml:space="preserve"> </w:t>
      </w:r>
      <w:r>
        <w:rPr>
          <w:color w:val="323232"/>
          <w:sz w:val="24"/>
        </w:rPr>
        <w:t>целым</w:t>
      </w:r>
      <w:r>
        <w:rPr>
          <w:color w:val="323232"/>
          <w:spacing w:val="-15"/>
          <w:sz w:val="24"/>
        </w:rPr>
        <w:t xml:space="preserve"> </w:t>
      </w:r>
      <w:r>
        <w:rPr>
          <w:color w:val="323232"/>
          <w:sz w:val="24"/>
        </w:rPr>
        <w:t>показателем,</w:t>
      </w:r>
      <w:r>
        <w:rPr>
          <w:color w:val="323232"/>
          <w:spacing w:val="-15"/>
          <w:sz w:val="24"/>
        </w:rPr>
        <w:t xml:space="preserve"> </w:t>
      </w:r>
      <w:r>
        <w:rPr>
          <w:color w:val="323232"/>
          <w:sz w:val="24"/>
        </w:rPr>
        <w:t>арифметический</w:t>
      </w:r>
      <w:r>
        <w:rPr>
          <w:color w:val="323232"/>
          <w:spacing w:val="-15"/>
          <w:sz w:val="24"/>
        </w:rPr>
        <w:t xml:space="preserve"> </w:t>
      </w:r>
      <w:r>
        <w:rPr>
          <w:color w:val="323232"/>
          <w:sz w:val="24"/>
        </w:rPr>
        <w:t>квадратный</w:t>
      </w:r>
      <w:r>
        <w:rPr>
          <w:color w:val="323232"/>
          <w:spacing w:val="-15"/>
          <w:sz w:val="24"/>
        </w:rPr>
        <w:t xml:space="preserve"> </w:t>
      </w:r>
      <w:r>
        <w:rPr>
          <w:color w:val="323232"/>
          <w:sz w:val="24"/>
        </w:rPr>
        <w:t>корень,</w:t>
      </w:r>
      <w:r>
        <w:rPr>
          <w:color w:val="323232"/>
          <w:spacing w:val="-15"/>
          <w:sz w:val="24"/>
        </w:rPr>
        <w:t xml:space="preserve"> </w:t>
      </w:r>
      <w:r>
        <w:rPr>
          <w:color w:val="323232"/>
          <w:sz w:val="24"/>
        </w:rPr>
        <w:t>корень</w:t>
      </w:r>
      <w:r>
        <w:rPr>
          <w:color w:val="323232"/>
          <w:spacing w:val="-15"/>
          <w:sz w:val="24"/>
        </w:rPr>
        <w:t xml:space="preserve"> </w:t>
      </w:r>
      <w:r>
        <w:rPr>
          <w:color w:val="323232"/>
          <w:sz w:val="24"/>
        </w:rPr>
        <w:t>натуральной</w:t>
      </w:r>
      <w:r>
        <w:rPr>
          <w:color w:val="323232"/>
          <w:spacing w:val="-15"/>
          <w:sz w:val="24"/>
        </w:rPr>
        <w:t xml:space="preserve"> </w:t>
      </w:r>
      <w:r>
        <w:rPr>
          <w:color w:val="323232"/>
          <w:sz w:val="24"/>
        </w:rPr>
        <w:t>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B56A4D" w:rsidRDefault="00CC7A05">
      <w:pPr>
        <w:pStyle w:val="a4"/>
        <w:numPr>
          <w:ilvl w:val="0"/>
          <w:numId w:val="231"/>
        </w:numPr>
        <w:tabs>
          <w:tab w:val="left" w:pos="592"/>
        </w:tabs>
        <w:spacing w:before="255"/>
        <w:ind w:left="282" w:right="567" w:firstLine="0"/>
        <w:jc w:val="both"/>
        <w:rPr>
          <w:sz w:val="24"/>
        </w:rPr>
      </w:pPr>
      <w:r>
        <w:rPr>
          <w:color w:val="323232"/>
          <w:sz w:val="24"/>
        </w:rPr>
        <w:t>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w:t>
      </w:r>
      <w:r>
        <w:rPr>
          <w:color w:val="323232"/>
          <w:spacing w:val="-1"/>
          <w:sz w:val="24"/>
        </w:rPr>
        <w:t xml:space="preserve"> </w:t>
      </w:r>
      <w:r>
        <w:rPr>
          <w:color w:val="323232"/>
          <w:sz w:val="24"/>
        </w:rPr>
        <w:t>и дробно-рациональные</w:t>
      </w:r>
      <w:r>
        <w:rPr>
          <w:color w:val="323232"/>
          <w:spacing w:val="-1"/>
          <w:sz w:val="24"/>
        </w:rPr>
        <w:t xml:space="preserve"> </w:t>
      </w:r>
      <w:r>
        <w:rPr>
          <w:color w:val="323232"/>
          <w:sz w:val="24"/>
        </w:rPr>
        <w:t>неравенства с</w:t>
      </w:r>
      <w:r>
        <w:rPr>
          <w:color w:val="323232"/>
          <w:spacing w:val="-1"/>
          <w:sz w:val="24"/>
        </w:rPr>
        <w:t xml:space="preserve"> </w:t>
      </w:r>
      <w:r>
        <w:rPr>
          <w:color w:val="323232"/>
          <w:sz w:val="24"/>
        </w:rPr>
        <w:t>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B56A4D" w:rsidRDefault="00CC7A05">
      <w:pPr>
        <w:pStyle w:val="a4"/>
        <w:numPr>
          <w:ilvl w:val="0"/>
          <w:numId w:val="231"/>
        </w:numPr>
        <w:tabs>
          <w:tab w:val="left" w:pos="710"/>
        </w:tabs>
        <w:spacing w:before="254"/>
        <w:ind w:left="282" w:right="565" w:firstLine="0"/>
        <w:jc w:val="both"/>
        <w:rPr>
          <w:sz w:val="24"/>
        </w:rPr>
      </w:pPr>
      <w:r>
        <w:rPr>
          <w:color w:val="323232"/>
          <w:sz w:val="24"/>
        </w:rPr>
        <w:t>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B56A4D" w:rsidRDefault="00CC7A05">
      <w:pPr>
        <w:pStyle w:val="a4"/>
        <w:numPr>
          <w:ilvl w:val="0"/>
          <w:numId w:val="231"/>
        </w:numPr>
        <w:tabs>
          <w:tab w:val="left" w:pos="661"/>
        </w:tabs>
        <w:spacing w:before="258"/>
        <w:ind w:left="282" w:right="569" w:firstLine="0"/>
        <w:jc w:val="both"/>
        <w:rPr>
          <w:sz w:val="24"/>
        </w:rPr>
      </w:pPr>
      <w:r>
        <w:rPr>
          <w:color w:val="323232"/>
          <w:sz w:val="24"/>
        </w:rPr>
        <w:t>умение</w:t>
      </w:r>
      <w:r>
        <w:rPr>
          <w:color w:val="323232"/>
          <w:spacing w:val="-10"/>
          <w:sz w:val="24"/>
        </w:rPr>
        <w:t xml:space="preserve"> </w:t>
      </w:r>
      <w:r>
        <w:rPr>
          <w:color w:val="323232"/>
          <w:sz w:val="24"/>
        </w:rPr>
        <w:t>свободно</w:t>
      </w:r>
      <w:r>
        <w:rPr>
          <w:color w:val="323232"/>
          <w:spacing w:val="-10"/>
          <w:sz w:val="24"/>
        </w:rPr>
        <w:t xml:space="preserve"> </w:t>
      </w:r>
      <w:r>
        <w:rPr>
          <w:color w:val="323232"/>
          <w:sz w:val="24"/>
        </w:rPr>
        <w:t>оперировать</w:t>
      </w:r>
      <w:r>
        <w:rPr>
          <w:color w:val="323232"/>
          <w:spacing w:val="-8"/>
          <w:sz w:val="24"/>
        </w:rPr>
        <w:t xml:space="preserve"> </w:t>
      </w:r>
      <w:r>
        <w:rPr>
          <w:color w:val="323232"/>
          <w:sz w:val="24"/>
        </w:rPr>
        <w:t>понятиями:</w:t>
      </w:r>
      <w:r>
        <w:rPr>
          <w:color w:val="323232"/>
          <w:spacing w:val="-11"/>
          <w:sz w:val="24"/>
        </w:rPr>
        <w:t xml:space="preserve"> </w:t>
      </w:r>
      <w:r>
        <w:rPr>
          <w:color w:val="323232"/>
          <w:sz w:val="24"/>
        </w:rPr>
        <w:t>последовательность,</w:t>
      </w:r>
      <w:r>
        <w:rPr>
          <w:color w:val="323232"/>
          <w:spacing w:val="-10"/>
          <w:sz w:val="24"/>
        </w:rPr>
        <w:t xml:space="preserve"> </w:t>
      </w:r>
      <w:r>
        <w:rPr>
          <w:color w:val="323232"/>
          <w:sz w:val="24"/>
        </w:rPr>
        <w:t>ограниченная</w:t>
      </w:r>
      <w:r>
        <w:rPr>
          <w:color w:val="323232"/>
          <w:spacing w:val="-10"/>
          <w:sz w:val="24"/>
        </w:rPr>
        <w:t xml:space="preserve"> </w:t>
      </w:r>
      <w:r>
        <w:rPr>
          <w:color w:val="323232"/>
          <w:sz w:val="24"/>
        </w:rPr>
        <w:t>последовательность, монотонно возрастающая (убывающая) последовательность, арифметическая и геометрическая прогрессии; умение</w:t>
      </w:r>
      <w:r>
        <w:rPr>
          <w:color w:val="323232"/>
          <w:spacing w:val="-2"/>
          <w:sz w:val="24"/>
        </w:rPr>
        <w:t xml:space="preserve"> </w:t>
      </w:r>
      <w:r>
        <w:rPr>
          <w:color w:val="323232"/>
          <w:sz w:val="24"/>
        </w:rPr>
        <w:t>описывать и задавать последовательности,</w:t>
      </w:r>
      <w:r>
        <w:rPr>
          <w:color w:val="323232"/>
          <w:spacing w:val="-1"/>
          <w:sz w:val="24"/>
        </w:rPr>
        <w:t xml:space="preserve"> </w:t>
      </w:r>
      <w:r>
        <w:rPr>
          <w:color w:val="323232"/>
          <w:sz w:val="24"/>
        </w:rPr>
        <w:t>в</w:t>
      </w:r>
      <w:r>
        <w:rPr>
          <w:color w:val="323232"/>
          <w:spacing w:val="-2"/>
          <w:sz w:val="24"/>
        </w:rPr>
        <w:t xml:space="preserve"> </w:t>
      </w:r>
      <w:r>
        <w:rPr>
          <w:color w:val="323232"/>
          <w:sz w:val="24"/>
        </w:rPr>
        <w:t>том</w:t>
      </w:r>
      <w:r>
        <w:rPr>
          <w:color w:val="323232"/>
          <w:spacing w:val="-1"/>
          <w:sz w:val="24"/>
        </w:rPr>
        <w:t xml:space="preserve"> </w:t>
      </w:r>
      <w:r>
        <w:rPr>
          <w:color w:val="323232"/>
          <w:sz w:val="24"/>
        </w:rPr>
        <w:t>числе</w:t>
      </w:r>
      <w:r>
        <w:rPr>
          <w:color w:val="323232"/>
          <w:spacing w:val="-2"/>
          <w:sz w:val="24"/>
        </w:rPr>
        <w:t xml:space="preserve"> </w:t>
      </w:r>
      <w:r>
        <w:rPr>
          <w:color w:val="323232"/>
          <w:sz w:val="24"/>
        </w:rPr>
        <w:t>с помощью</w:t>
      </w:r>
      <w:r>
        <w:rPr>
          <w:color w:val="323232"/>
          <w:spacing w:val="-1"/>
          <w:sz w:val="24"/>
        </w:rPr>
        <w:t xml:space="preserve"> </w:t>
      </w:r>
      <w:r>
        <w:rPr>
          <w:color w:val="323232"/>
          <w:sz w:val="24"/>
        </w:rPr>
        <w:t xml:space="preserve">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w:t>
      </w:r>
      <w:r>
        <w:rPr>
          <w:color w:val="323232"/>
          <w:spacing w:val="-2"/>
          <w:sz w:val="24"/>
        </w:rPr>
        <w:t>прогрессии;</w:t>
      </w:r>
    </w:p>
    <w:p w:rsidR="00B56A4D" w:rsidRDefault="00CC7A05">
      <w:pPr>
        <w:pStyle w:val="a4"/>
        <w:numPr>
          <w:ilvl w:val="0"/>
          <w:numId w:val="231"/>
        </w:numPr>
        <w:tabs>
          <w:tab w:val="left" w:pos="684"/>
        </w:tabs>
        <w:spacing w:before="255"/>
        <w:ind w:left="282" w:right="566" w:firstLine="0"/>
        <w:jc w:val="both"/>
        <w:rPr>
          <w:sz w:val="24"/>
        </w:rPr>
      </w:pPr>
      <w:r>
        <w:rPr>
          <w:color w:val="323232"/>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w:t>
      </w:r>
      <w:r>
        <w:rPr>
          <w:color w:val="323232"/>
          <w:spacing w:val="-5"/>
          <w:sz w:val="24"/>
        </w:rPr>
        <w:t xml:space="preserve"> </w:t>
      </w:r>
      <w:r>
        <w:rPr>
          <w:color w:val="323232"/>
          <w:sz w:val="24"/>
        </w:rPr>
        <w:t>финансами;</w:t>
      </w:r>
      <w:r>
        <w:rPr>
          <w:color w:val="323232"/>
          <w:spacing w:val="-4"/>
          <w:sz w:val="24"/>
        </w:rPr>
        <w:t xml:space="preserve"> </w:t>
      </w:r>
      <w:r>
        <w:rPr>
          <w:color w:val="323232"/>
          <w:sz w:val="24"/>
        </w:rPr>
        <w:t>умение</w:t>
      </w:r>
      <w:r>
        <w:rPr>
          <w:color w:val="323232"/>
          <w:spacing w:val="-7"/>
          <w:sz w:val="24"/>
        </w:rPr>
        <w:t xml:space="preserve"> </w:t>
      </w:r>
      <w:r>
        <w:rPr>
          <w:color w:val="323232"/>
          <w:sz w:val="24"/>
        </w:rPr>
        <w:t>составлять</w:t>
      </w:r>
      <w:r>
        <w:rPr>
          <w:color w:val="323232"/>
          <w:spacing w:val="-5"/>
          <w:sz w:val="24"/>
        </w:rPr>
        <w:t xml:space="preserve"> </w:t>
      </w:r>
      <w:r>
        <w:rPr>
          <w:color w:val="323232"/>
          <w:sz w:val="24"/>
        </w:rPr>
        <w:t>выражения,</w:t>
      </w:r>
      <w:r>
        <w:rPr>
          <w:color w:val="323232"/>
          <w:spacing w:val="-4"/>
          <w:sz w:val="24"/>
        </w:rPr>
        <w:t xml:space="preserve"> </w:t>
      </w:r>
      <w:r>
        <w:rPr>
          <w:color w:val="323232"/>
          <w:sz w:val="24"/>
        </w:rPr>
        <w:t>уравнения,</w:t>
      </w:r>
      <w:r>
        <w:rPr>
          <w:color w:val="323232"/>
          <w:spacing w:val="-6"/>
          <w:sz w:val="24"/>
        </w:rPr>
        <w:t xml:space="preserve"> </w:t>
      </w:r>
      <w:r>
        <w:rPr>
          <w:color w:val="323232"/>
          <w:sz w:val="24"/>
        </w:rPr>
        <w:t>неравенства</w:t>
      </w:r>
      <w:r>
        <w:rPr>
          <w:color w:val="323232"/>
          <w:spacing w:val="-7"/>
          <w:sz w:val="24"/>
        </w:rPr>
        <w:t xml:space="preserve"> </w:t>
      </w:r>
      <w:r>
        <w:rPr>
          <w:color w:val="323232"/>
          <w:sz w:val="24"/>
        </w:rPr>
        <w:t>и</w:t>
      </w:r>
      <w:r>
        <w:rPr>
          <w:color w:val="323232"/>
          <w:spacing w:val="-5"/>
          <w:sz w:val="24"/>
        </w:rPr>
        <w:t xml:space="preserve"> </w:t>
      </w:r>
      <w:r>
        <w:rPr>
          <w:color w:val="323232"/>
          <w:sz w:val="24"/>
        </w:rPr>
        <w:t>системы</w:t>
      </w:r>
      <w:r>
        <w:rPr>
          <w:color w:val="323232"/>
          <w:spacing w:val="-6"/>
          <w:sz w:val="24"/>
        </w:rPr>
        <w:t xml:space="preserve"> </w:t>
      </w:r>
      <w:r>
        <w:rPr>
          <w:color w:val="323232"/>
          <w:sz w:val="24"/>
        </w:rPr>
        <w:t>по</w:t>
      </w:r>
      <w:r>
        <w:rPr>
          <w:color w:val="323232"/>
          <w:spacing w:val="-4"/>
          <w:sz w:val="24"/>
        </w:rPr>
        <w:t xml:space="preserve"> </w:t>
      </w:r>
      <w:r>
        <w:rPr>
          <w:color w:val="323232"/>
          <w:sz w:val="24"/>
        </w:rPr>
        <w:t>условию задачи, исследовать полученное решение и оценивать правдоподобность полученных результатов;</w:t>
      </w:r>
    </w:p>
    <w:p w:rsidR="00B56A4D" w:rsidRDefault="00CC7A05">
      <w:pPr>
        <w:pStyle w:val="a4"/>
        <w:numPr>
          <w:ilvl w:val="0"/>
          <w:numId w:val="231"/>
        </w:numPr>
        <w:tabs>
          <w:tab w:val="left" w:pos="672"/>
        </w:tabs>
        <w:spacing w:before="254"/>
        <w:ind w:left="282" w:right="564" w:firstLine="0"/>
        <w:jc w:val="both"/>
        <w:rPr>
          <w:sz w:val="24"/>
        </w:rPr>
      </w:pPr>
      <w:r>
        <w:rPr>
          <w:color w:val="323232"/>
          <w:sz w:val="24"/>
        </w:rPr>
        <w:t>умение свободно оперировать понятиями: столбиковые и круговые диаграммы, таблицы, среднее значение,</w:t>
      </w:r>
      <w:r>
        <w:rPr>
          <w:color w:val="323232"/>
          <w:spacing w:val="-15"/>
          <w:sz w:val="24"/>
        </w:rPr>
        <w:t xml:space="preserve"> </w:t>
      </w:r>
      <w:r>
        <w:rPr>
          <w:color w:val="323232"/>
          <w:sz w:val="24"/>
        </w:rPr>
        <w:t>медиана,</w:t>
      </w:r>
      <w:r>
        <w:rPr>
          <w:color w:val="323232"/>
          <w:spacing w:val="-15"/>
          <w:sz w:val="24"/>
        </w:rPr>
        <w:t xml:space="preserve"> </w:t>
      </w:r>
      <w:r>
        <w:rPr>
          <w:color w:val="323232"/>
          <w:sz w:val="24"/>
        </w:rPr>
        <w:t>наибольшее</w:t>
      </w:r>
      <w:r>
        <w:rPr>
          <w:color w:val="323232"/>
          <w:spacing w:val="-15"/>
          <w:sz w:val="24"/>
        </w:rPr>
        <w:t xml:space="preserve"> </w:t>
      </w:r>
      <w:r>
        <w:rPr>
          <w:color w:val="323232"/>
          <w:sz w:val="24"/>
        </w:rPr>
        <w:t>и</w:t>
      </w:r>
      <w:r>
        <w:rPr>
          <w:color w:val="323232"/>
          <w:spacing w:val="-15"/>
          <w:sz w:val="24"/>
        </w:rPr>
        <w:t xml:space="preserve"> </w:t>
      </w:r>
      <w:r>
        <w:rPr>
          <w:color w:val="323232"/>
          <w:sz w:val="24"/>
        </w:rPr>
        <w:t>наименьшее</w:t>
      </w:r>
      <w:r>
        <w:rPr>
          <w:color w:val="323232"/>
          <w:spacing w:val="-15"/>
          <w:sz w:val="24"/>
        </w:rPr>
        <w:t xml:space="preserve"> </w:t>
      </w:r>
      <w:r>
        <w:rPr>
          <w:color w:val="323232"/>
          <w:sz w:val="24"/>
        </w:rPr>
        <w:t>значение,</w:t>
      </w:r>
      <w:r>
        <w:rPr>
          <w:color w:val="323232"/>
          <w:spacing w:val="-15"/>
          <w:sz w:val="24"/>
        </w:rPr>
        <w:t xml:space="preserve"> </w:t>
      </w:r>
      <w:r>
        <w:rPr>
          <w:color w:val="323232"/>
          <w:sz w:val="24"/>
        </w:rPr>
        <w:t>рассеивание,</w:t>
      </w:r>
      <w:r>
        <w:rPr>
          <w:color w:val="323232"/>
          <w:spacing w:val="-13"/>
          <w:sz w:val="24"/>
        </w:rPr>
        <w:t xml:space="preserve"> </w:t>
      </w:r>
      <w:r>
        <w:rPr>
          <w:color w:val="323232"/>
          <w:sz w:val="24"/>
        </w:rPr>
        <w:t>размах,</w:t>
      </w:r>
      <w:r>
        <w:rPr>
          <w:color w:val="323232"/>
          <w:spacing w:val="-15"/>
          <w:sz w:val="24"/>
        </w:rPr>
        <w:t xml:space="preserve"> </w:t>
      </w:r>
      <w:r>
        <w:rPr>
          <w:color w:val="323232"/>
          <w:sz w:val="24"/>
        </w:rPr>
        <w:t>дисперсия</w:t>
      </w:r>
      <w:r>
        <w:rPr>
          <w:color w:val="323232"/>
          <w:spacing w:val="-15"/>
          <w:sz w:val="24"/>
        </w:rPr>
        <w:t xml:space="preserve"> </w:t>
      </w:r>
      <w:r>
        <w:rPr>
          <w:color w:val="323232"/>
          <w:sz w:val="24"/>
        </w:rPr>
        <w:t>и</w:t>
      </w:r>
      <w:r>
        <w:rPr>
          <w:color w:val="323232"/>
          <w:spacing w:val="-15"/>
          <w:sz w:val="24"/>
        </w:rPr>
        <w:t xml:space="preserve"> </w:t>
      </w:r>
      <w:r>
        <w:rPr>
          <w:color w:val="323232"/>
          <w:sz w:val="24"/>
        </w:rPr>
        <w:t>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w:t>
      </w:r>
      <w:r>
        <w:rPr>
          <w:color w:val="323232"/>
          <w:spacing w:val="-3"/>
          <w:sz w:val="24"/>
        </w:rPr>
        <w:t xml:space="preserve"> </w:t>
      </w:r>
      <w:r>
        <w:rPr>
          <w:color w:val="323232"/>
          <w:sz w:val="24"/>
        </w:rPr>
        <w:t>информации,</w:t>
      </w:r>
      <w:r>
        <w:rPr>
          <w:color w:val="323232"/>
          <w:spacing w:val="-3"/>
          <w:sz w:val="24"/>
        </w:rPr>
        <w:t xml:space="preserve"> </w:t>
      </w:r>
      <w:r>
        <w:rPr>
          <w:color w:val="323232"/>
          <w:sz w:val="24"/>
        </w:rPr>
        <w:t>соответствующий</w:t>
      </w:r>
      <w:r>
        <w:rPr>
          <w:color w:val="323232"/>
          <w:spacing w:val="-3"/>
          <w:sz w:val="24"/>
        </w:rPr>
        <w:t xml:space="preserve"> </w:t>
      </w:r>
      <w:r>
        <w:rPr>
          <w:color w:val="323232"/>
          <w:sz w:val="24"/>
        </w:rPr>
        <w:t>природе</w:t>
      </w:r>
      <w:r>
        <w:rPr>
          <w:color w:val="323232"/>
          <w:spacing w:val="-4"/>
          <w:sz w:val="24"/>
        </w:rPr>
        <w:t xml:space="preserve"> </w:t>
      </w:r>
      <w:r>
        <w:rPr>
          <w:color w:val="323232"/>
          <w:sz w:val="24"/>
        </w:rPr>
        <w:t>данных</w:t>
      </w:r>
      <w:r>
        <w:rPr>
          <w:color w:val="323232"/>
          <w:spacing w:val="-1"/>
          <w:sz w:val="24"/>
        </w:rPr>
        <w:t xml:space="preserve"> </w:t>
      </w:r>
      <w:r>
        <w:rPr>
          <w:color w:val="323232"/>
          <w:sz w:val="24"/>
        </w:rPr>
        <w:t>и</w:t>
      </w:r>
      <w:r>
        <w:rPr>
          <w:color w:val="323232"/>
          <w:spacing w:val="-3"/>
          <w:sz w:val="24"/>
        </w:rPr>
        <w:t xml:space="preserve"> </w:t>
      </w:r>
      <w:r>
        <w:rPr>
          <w:color w:val="323232"/>
          <w:sz w:val="24"/>
        </w:rPr>
        <w:t>целям</w:t>
      </w:r>
      <w:r>
        <w:rPr>
          <w:color w:val="323232"/>
          <w:spacing w:val="-4"/>
          <w:sz w:val="24"/>
        </w:rPr>
        <w:t xml:space="preserve"> </w:t>
      </w:r>
      <w:r>
        <w:rPr>
          <w:color w:val="323232"/>
          <w:sz w:val="24"/>
        </w:rPr>
        <w:t>исследования;</w:t>
      </w:r>
      <w:r>
        <w:rPr>
          <w:color w:val="323232"/>
          <w:spacing w:val="-3"/>
          <w:sz w:val="24"/>
        </w:rPr>
        <w:t xml:space="preserve"> </w:t>
      </w:r>
      <w:r>
        <w:rPr>
          <w:color w:val="323232"/>
          <w:sz w:val="24"/>
        </w:rPr>
        <w:t>анализировать и сравнивать статистические характеристики числовых наборов, в том числе при решении задач из других учебных предметов;</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31"/>
        </w:numPr>
        <w:tabs>
          <w:tab w:val="left" w:pos="820"/>
        </w:tabs>
        <w:spacing w:before="72"/>
        <w:ind w:left="282" w:right="567" w:firstLine="0"/>
        <w:jc w:val="both"/>
        <w:rPr>
          <w:sz w:val="24"/>
        </w:rPr>
      </w:pPr>
      <w:r>
        <w:rPr>
          <w:color w:val="323232"/>
          <w:sz w:val="24"/>
        </w:rPr>
        <w:lastRenderedPageBreak/>
        <w:t>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w:t>
      </w:r>
      <w:r>
        <w:rPr>
          <w:color w:val="323232"/>
          <w:spacing w:val="-4"/>
          <w:sz w:val="24"/>
        </w:rPr>
        <w:t xml:space="preserve"> </w:t>
      </w:r>
      <w:r>
        <w:rPr>
          <w:color w:val="323232"/>
          <w:sz w:val="24"/>
        </w:rPr>
        <w:t>выполнять</w:t>
      </w:r>
      <w:r>
        <w:rPr>
          <w:color w:val="323232"/>
          <w:spacing w:val="-2"/>
          <w:sz w:val="24"/>
        </w:rPr>
        <w:t xml:space="preserve"> </w:t>
      </w:r>
      <w:r>
        <w:rPr>
          <w:color w:val="323232"/>
          <w:sz w:val="24"/>
        </w:rPr>
        <w:t>операции</w:t>
      </w:r>
      <w:r>
        <w:rPr>
          <w:color w:val="323232"/>
          <w:spacing w:val="-5"/>
          <w:sz w:val="24"/>
        </w:rPr>
        <w:t xml:space="preserve"> </w:t>
      </w:r>
      <w:r>
        <w:rPr>
          <w:color w:val="323232"/>
          <w:sz w:val="24"/>
        </w:rPr>
        <w:t>над</w:t>
      </w:r>
      <w:r>
        <w:rPr>
          <w:color w:val="323232"/>
          <w:spacing w:val="-3"/>
          <w:sz w:val="24"/>
        </w:rPr>
        <w:t xml:space="preserve"> </w:t>
      </w:r>
      <w:r>
        <w:rPr>
          <w:color w:val="323232"/>
          <w:sz w:val="24"/>
        </w:rPr>
        <w:t>случайными</w:t>
      </w:r>
      <w:r>
        <w:rPr>
          <w:color w:val="323232"/>
          <w:spacing w:val="-3"/>
          <w:sz w:val="24"/>
        </w:rPr>
        <w:t xml:space="preserve"> </w:t>
      </w:r>
      <w:r>
        <w:rPr>
          <w:color w:val="323232"/>
          <w:sz w:val="24"/>
        </w:rPr>
        <w:t>событиями,</w:t>
      </w:r>
      <w:r>
        <w:rPr>
          <w:color w:val="323232"/>
          <w:spacing w:val="-3"/>
          <w:sz w:val="24"/>
        </w:rPr>
        <w:t xml:space="preserve"> </w:t>
      </w:r>
      <w:r>
        <w:rPr>
          <w:color w:val="323232"/>
          <w:sz w:val="24"/>
        </w:rPr>
        <w:t>находить</w:t>
      </w:r>
      <w:r>
        <w:rPr>
          <w:color w:val="323232"/>
          <w:spacing w:val="-2"/>
          <w:sz w:val="24"/>
        </w:rPr>
        <w:t xml:space="preserve"> </w:t>
      </w:r>
      <w:r>
        <w:rPr>
          <w:color w:val="323232"/>
          <w:sz w:val="24"/>
        </w:rPr>
        <w:t>вероятности</w:t>
      </w:r>
      <w:r>
        <w:rPr>
          <w:color w:val="323232"/>
          <w:spacing w:val="-2"/>
          <w:sz w:val="24"/>
        </w:rPr>
        <w:t xml:space="preserve"> </w:t>
      </w:r>
      <w:r>
        <w:rPr>
          <w:color w:val="323232"/>
          <w:sz w:val="24"/>
        </w:rPr>
        <w:t>событий,</w:t>
      </w:r>
      <w:r>
        <w:rPr>
          <w:color w:val="323232"/>
          <w:spacing w:val="-3"/>
          <w:sz w:val="24"/>
        </w:rPr>
        <w:t xml:space="preserve"> </w:t>
      </w:r>
      <w:r>
        <w:rPr>
          <w:color w:val="323232"/>
          <w:sz w:val="24"/>
        </w:rPr>
        <w:t>в</w:t>
      </w:r>
      <w:r>
        <w:rPr>
          <w:color w:val="323232"/>
          <w:spacing w:val="-4"/>
          <w:sz w:val="24"/>
        </w:rPr>
        <w:t xml:space="preserve"> </w:t>
      </w:r>
      <w:r>
        <w:rPr>
          <w:color w:val="323232"/>
          <w:sz w:val="24"/>
        </w:rPr>
        <w:t>том</w:t>
      </w:r>
      <w:r>
        <w:rPr>
          <w:color w:val="323232"/>
          <w:spacing w:val="-4"/>
          <w:sz w:val="24"/>
        </w:rPr>
        <w:t xml:space="preserve"> </w:t>
      </w:r>
      <w:r>
        <w:rPr>
          <w:color w:val="323232"/>
          <w:sz w:val="24"/>
        </w:rPr>
        <w:t>числе с применением формул и графических схем (диаграмм Эйлера, графов); умение приводить примеры случайных</w:t>
      </w:r>
      <w:r>
        <w:rPr>
          <w:color w:val="323232"/>
          <w:spacing w:val="-6"/>
          <w:sz w:val="24"/>
        </w:rPr>
        <w:t xml:space="preserve"> </w:t>
      </w:r>
      <w:r>
        <w:rPr>
          <w:color w:val="323232"/>
          <w:sz w:val="24"/>
        </w:rPr>
        <w:t>величин</w:t>
      </w:r>
      <w:r>
        <w:rPr>
          <w:color w:val="323232"/>
          <w:spacing w:val="-6"/>
          <w:sz w:val="24"/>
        </w:rPr>
        <w:t xml:space="preserve"> </w:t>
      </w:r>
      <w:r>
        <w:rPr>
          <w:color w:val="323232"/>
          <w:sz w:val="24"/>
        </w:rPr>
        <w:t>и</w:t>
      </w:r>
      <w:r>
        <w:rPr>
          <w:color w:val="323232"/>
          <w:spacing w:val="-6"/>
          <w:sz w:val="24"/>
        </w:rPr>
        <w:t xml:space="preserve"> </w:t>
      </w:r>
      <w:r>
        <w:rPr>
          <w:color w:val="323232"/>
          <w:sz w:val="24"/>
        </w:rPr>
        <w:t>находить</w:t>
      </w:r>
      <w:r>
        <w:rPr>
          <w:color w:val="323232"/>
          <w:spacing w:val="-7"/>
          <w:sz w:val="24"/>
        </w:rPr>
        <w:t xml:space="preserve"> </w:t>
      </w:r>
      <w:r>
        <w:rPr>
          <w:color w:val="323232"/>
          <w:sz w:val="24"/>
        </w:rPr>
        <w:t>их</w:t>
      </w:r>
      <w:r>
        <w:rPr>
          <w:color w:val="323232"/>
          <w:spacing w:val="-5"/>
          <w:sz w:val="24"/>
        </w:rPr>
        <w:t xml:space="preserve"> </w:t>
      </w:r>
      <w:r>
        <w:rPr>
          <w:color w:val="323232"/>
          <w:sz w:val="24"/>
        </w:rPr>
        <w:t>числовые</w:t>
      </w:r>
      <w:r>
        <w:rPr>
          <w:color w:val="323232"/>
          <w:spacing w:val="-9"/>
          <w:sz w:val="24"/>
        </w:rPr>
        <w:t xml:space="preserve"> </w:t>
      </w:r>
      <w:r>
        <w:rPr>
          <w:color w:val="323232"/>
          <w:sz w:val="24"/>
        </w:rPr>
        <w:t>характеристики;</w:t>
      </w:r>
      <w:r>
        <w:rPr>
          <w:color w:val="323232"/>
          <w:spacing w:val="-7"/>
          <w:sz w:val="24"/>
        </w:rPr>
        <w:t xml:space="preserve"> </w:t>
      </w:r>
      <w:r>
        <w:rPr>
          <w:color w:val="323232"/>
          <w:sz w:val="24"/>
        </w:rPr>
        <w:t>знакомство</w:t>
      </w:r>
      <w:r>
        <w:rPr>
          <w:color w:val="323232"/>
          <w:spacing w:val="-8"/>
          <w:sz w:val="24"/>
        </w:rPr>
        <w:t xml:space="preserve"> </w:t>
      </w:r>
      <w:r>
        <w:rPr>
          <w:color w:val="323232"/>
          <w:sz w:val="24"/>
        </w:rPr>
        <w:t>с</w:t>
      </w:r>
      <w:r>
        <w:rPr>
          <w:color w:val="323232"/>
          <w:spacing w:val="-6"/>
          <w:sz w:val="24"/>
        </w:rPr>
        <w:t xml:space="preserve"> </w:t>
      </w:r>
      <w:r>
        <w:rPr>
          <w:color w:val="323232"/>
          <w:sz w:val="24"/>
        </w:rPr>
        <w:t>понятием</w:t>
      </w:r>
      <w:r>
        <w:rPr>
          <w:color w:val="323232"/>
          <w:spacing w:val="-8"/>
          <w:sz w:val="24"/>
        </w:rPr>
        <w:t xml:space="preserve"> </w:t>
      </w:r>
      <w:r>
        <w:rPr>
          <w:color w:val="323232"/>
          <w:sz w:val="24"/>
        </w:rPr>
        <w:t>математического ожидания</w:t>
      </w:r>
      <w:r>
        <w:rPr>
          <w:color w:val="323232"/>
          <w:spacing w:val="-12"/>
          <w:sz w:val="24"/>
        </w:rPr>
        <w:t xml:space="preserve"> </w:t>
      </w:r>
      <w:r>
        <w:rPr>
          <w:color w:val="323232"/>
          <w:sz w:val="24"/>
        </w:rPr>
        <w:t>случайной</w:t>
      </w:r>
      <w:r>
        <w:rPr>
          <w:color w:val="323232"/>
          <w:spacing w:val="-11"/>
          <w:sz w:val="24"/>
        </w:rPr>
        <w:t xml:space="preserve"> </w:t>
      </w:r>
      <w:r>
        <w:rPr>
          <w:color w:val="323232"/>
          <w:sz w:val="24"/>
        </w:rPr>
        <w:t>величины;</w:t>
      </w:r>
      <w:r>
        <w:rPr>
          <w:color w:val="323232"/>
          <w:spacing w:val="-14"/>
          <w:sz w:val="24"/>
        </w:rPr>
        <w:t xml:space="preserve"> </w:t>
      </w:r>
      <w:r>
        <w:rPr>
          <w:color w:val="323232"/>
          <w:sz w:val="24"/>
        </w:rPr>
        <w:t>представление</w:t>
      </w:r>
      <w:r>
        <w:rPr>
          <w:color w:val="323232"/>
          <w:spacing w:val="-13"/>
          <w:sz w:val="24"/>
        </w:rPr>
        <w:t xml:space="preserve"> </w:t>
      </w:r>
      <w:r>
        <w:rPr>
          <w:color w:val="323232"/>
          <w:sz w:val="24"/>
        </w:rPr>
        <w:t>о</w:t>
      </w:r>
      <w:r>
        <w:rPr>
          <w:color w:val="323232"/>
          <w:spacing w:val="-12"/>
          <w:sz w:val="24"/>
        </w:rPr>
        <w:t xml:space="preserve"> </w:t>
      </w:r>
      <w:r>
        <w:rPr>
          <w:color w:val="323232"/>
          <w:sz w:val="24"/>
        </w:rPr>
        <w:t>законе</w:t>
      </w:r>
      <w:r>
        <w:rPr>
          <w:color w:val="323232"/>
          <w:spacing w:val="-13"/>
          <w:sz w:val="24"/>
        </w:rPr>
        <w:t xml:space="preserve"> </w:t>
      </w:r>
      <w:r>
        <w:rPr>
          <w:color w:val="323232"/>
          <w:sz w:val="24"/>
        </w:rPr>
        <w:t>больших</w:t>
      </w:r>
      <w:r>
        <w:rPr>
          <w:color w:val="323232"/>
          <w:spacing w:val="-10"/>
          <w:sz w:val="24"/>
        </w:rPr>
        <w:t xml:space="preserve"> </w:t>
      </w:r>
      <w:r>
        <w:rPr>
          <w:color w:val="323232"/>
          <w:sz w:val="24"/>
        </w:rPr>
        <w:t>чисел</w:t>
      </w:r>
      <w:r>
        <w:rPr>
          <w:color w:val="323232"/>
          <w:spacing w:val="-12"/>
          <w:sz w:val="24"/>
        </w:rPr>
        <w:t xml:space="preserve"> </w:t>
      </w:r>
      <w:r>
        <w:rPr>
          <w:color w:val="323232"/>
          <w:sz w:val="24"/>
        </w:rPr>
        <w:t>и</w:t>
      </w:r>
      <w:r>
        <w:rPr>
          <w:color w:val="323232"/>
          <w:spacing w:val="-11"/>
          <w:sz w:val="24"/>
        </w:rPr>
        <w:t xml:space="preserve"> </w:t>
      </w:r>
      <w:r>
        <w:rPr>
          <w:color w:val="323232"/>
          <w:sz w:val="24"/>
        </w:rPr>
        <w:t>о</w:t>
      </w:r>
      <w:r>
        <w:rPr>
          <w:color w:val="323232"/>
          <w:spacing w:val="-12"/>
          <w:sz w:val="24"/>
        </w:rPr>
        <w:t xml:space="preserve"> </w:t>
      </w:r>
      <w:r>
        <w:rPr>
          <w:color w:val="323232"/>
          <w:sz w:val="24"/>
        </w:rPr>
        <w:t>роли</w:t>
      </w:r>
      <w:r>
        <w:rPr>
          <w:color w:val="323232"/>
          <w:spacing w:val="-11"/>
          <w:sz w:val="24"/>
        </w:rPr>
        <w:t xml:space="preserve"> </w:t>
      </w:r>
      <w:r>
        <w:rPr>
          <w:color w:val="323232"/>
          <w:sz w:val="24"/>
        </w:rPr>
        <w:t>закона</w:t>
      </w:r>
      <w:r>
        <w:rPr>
          <w:color w:val="323232"/>
          <w:spacing w:val="-13"/>
          <w:sz w:val="24"/>
        </w:rPr>
        <w:t xml:space="preserve"> </w:t>
      </w:r>
      <w:r>
        <w:rPr>
          <w:color w:val="323232"/>
          <w:sz w:val="24"/>
        </w:rPr>
        <w:t>больших</w:t>
      </w:r>
      <w:r>
        <w:rPr>
          <w:color w:val="323232"/>
          <w:spacing w:val="-10"/>
          <w:sz w:val="24"/>
        </w:rPr>
        <w:t xml:space="preserve"> </w:t>
      </w:r>
      <w:r>
        <w:rPr>
          <w:color w:val="323232"/>
          <w:sz w:val="24"/>
        </w:rPr>
        <w:t>чисел в природе и в социальных явлениях;</w:t>
      </w:r>
    </w:p>
    <w:p w:rsidR="00B56A4D" w:rsidRDefault="00CC7A05">
      <w:pPr>
        <w:pStyle w:val="a4"/>
        <w:numPr>
          <w:ilvl w:val="0"/>
          <w:numId w:val="231"/>
        </w:numPr>
        <w:tabs>
          <w:tab w:val="left" w:pos="729"/>
        </w:tabs>
        <w:spacing w:before="255"/>
        <w:ind w:left="282" w:right="563" w:firstLine="0"/>
        <w:jc w:val="both"/>
        <w:rPr>
          <w:sz w:val="24"/>
        </w:rPr>
      </w:pPr>
      <w:r>
        <w:rPr>
          <w:color w:val="323232"/>
          <w:sz w:val="24"/>
        </w:rPr>
        <w:t>умение свободно оперировать понятиями: точка, прямая, отрезок, луч, угол, длина отрезка, параллельность</w:t>
      </w:r>
      <w:r>
        <w:rPr>
          <w:color w:val="323232"/>
          <w:spacing w:val="-13"/>
          <w:sz w:val="24"/>
        </w:rPr>
        <w:t xml:space="preserve"> </w:t>
      </w:r>
      <w:r>
        <w:rPr>
          <w:color w:val="323232"/>
          <w:sz w:val="24"/>
        </w:rPr>
        <w:t>и</w:t>
      </w:r>
      <w:r>
        <w:rPr>
          <w:color w:val="323232"/>
          <w:spacing w:val="-15"/>
          <w:sz w:val="24"/>
        </w:rPr>
        <w:t xml:space="preserve"> </w:t>
      </w:r>
      <w:r>
        <w:rPr>
          <w:color w:val="323232"/>
          <w:sz w:val="24"/>
        </w:rPr>
        <w:t>перпендикулярность</w:t>
      </w:r>
      <w:r>
        <w:rPr>
          <w:color w:val="323232"/>
          <w:spacing w:val="-13"/>
          <w:sz w:val="24"/>
        </w:rPr>
        <w:t xml:space="preserve"> </w:t>
      </w:r>
      <w:r>
        <w:rPr>
          <w:color w:val="323232"/>
          <w:sz w:val="24"/>
        </w:rPr>
        <w:t>прямых,</w:t>
      </w:r>
      <w:r>
        <w:rPr>
          <w:color w:val="323232"/>
          <w:spacing w:val="-15"/>
          <w:sz w:val="24"/>
        </w:rPr>
        <w:t xml:space="preserve"> </w:t>
      </w:r>
      <w:r>
        <w:rPr>
          <w:color w:val="323232"/>
          <w:sz w:val="24"/>
        </w:rPr>
        <w:t>отношение</w:t>
      </w:r>
      <w:r>
        <w:rPr>
          <w:color w:val="323232"/>
          <w:spacing w:val="-13"/>
          <w:sz w:val="24"/>
        </w:rPr>
        <w:t xml:space="preserve"> </w:t>
      </w:r>
      <w:r>
        <w:rPr>
          <w:color w:val="323232"/>
          <w:sz w:val="24"/>
        </w:rPr>
        <w:t>«лежать</w:t>
      </w:r>
      <w:r>
        <w:rPr>
          <w:color w:val="323232"/>
          <w:spacing w:val="-13"/>
          <w:sz w:val="24"/>
        </w:rPr>
        <w:t xml:space="preserve"> </w:t>
      </w:r>
      <w:r>
        <w:rPr>
          <w:color w:val="323232"/>
          <w:sz w:val="24"/>
        </w:rPr>
        <w:t>между»,</w:t>
      </w:r>
      <w:r>
        <w:rPr>
          <w:color w:val="323232"/>
          <w:spacing w:val="-12"/>
          <w:sz w:val="24"/>
        </w:rPr>
        <w:t xml:space="preserve"> </w:t>
      </w:r>
      <w:r>
        <w:rPr>
          <w:color w:val="323232"/>
          <w:sz w:val="24"/>
        </w:rPr>
        <w:t>проекция,</w:t>
      </w:r>
      <w:r>
        <w:rPr>
          <w:color w:val="323232"/>
          <w:spacing w:val="-14"/>
          <w:sz w:val="24"/>
        </w:rPr>
        <w:t xml:space="preserve"> </w:t>
      </w:r>
      <w:r>
        <w:rPr>
          <w:color w:val="323232"/>
          <w:sz w:val="24"/>
        </w:rPr>
        <w:t>перпендикуляр и наклонная; умение свободно оперировать понятиями: треугольник, равнобедренный треугольник, равносторонний</w:t>
      </w:r>
      <w:r>
        <w:rPr>
          <w:color w:val="323232"/>
          <w:spacing w:val="-15"/>
          <w:sz w:val="24"/>
        </w:rPr>
        <w:t xml:space="preserve"> </w:t>
      </w:r>
      <w:r>
        <w:rPr>
          <w:color w:val="323232"/>
          <w:sz w:val="24"/>
        </w:rPr>
        <w:t>(правильный)</w:t>
      </w:r>
      <w:r>
        <w:rPr>
          <w:color w:val="323232"/>
          <w:spacing w:val="-15"/>
          <w:sz w:val="24"/>
        </w:rPr>
        <w:t xml:space="preserve"> </w:t>
      </w:r>
      <w:r>
        <w:rPr>
          <w:color w:val="323232"/>
          <w:sz w:val="24"/>
        </w:rPr>
        <w:t>треугольник,</w:t>
      </w:r>
      <w:r>
        <w:rPr>
          <w:color w:val="323232"/>
          <w:spacing w:val="-15"/>
          <w:sz w:val="24"/>
        </w:rPr>
        <w:t xml:space="preserve"> </w:t>
      </w:r>
      <w:r>
        <w:rPr>
          <w:color w:val="323232"/>
          <w:sz w:val="24"/>
        </w:rPr>
        <w:t>прямоугольный</w:t>
      </w:r>
      <w:r>
        <w:rPr>
          <w:color w:val="323232"/>
          <w:spacing w:val="-15"/>
          <w:sz w:val="24"/>
        </w:rPr>
        <w:t xml:space="preserve"> </w:t>
      </w:r>
      <w:r>
        <w:rPr>
          <w:color w:val="323232"/>
          <w:sz w:val="24"/>
        </w:rPr>
        <w:t>треугольник,</w:t>
      </w:r>
      <w:r>
        <w:rPr>
          <w:color w:val="323232"/>
          <w:spacing w:val="-15"/>
          <w:sz w:val="24"/>
        </w:rPr>
        <w:t xml:space="preserve"> </w:t>
      </w:r>
      <w:r>
        <w:rPr>
          <w:color w:val="323232"/>
          <w:sz w:val="24"/>
        </w:rPr>
        <w:t>угол</w:t>
      </w:r>
      <w:r>
        <w:rPr>
          <w:color w:val="323232"/>
          <w:spacing w:val="-15"/>
          <w:sz w:val="24"/>
        </w:rPr>
        <w:t xml:space="preserve"> </w:t>
      </w:r>
      <w:r>
        <w:rPr>
          <w:color w:val="323232"/>
          <w:sz w:val="24"/>
        </w:rPr>
        <w:t>треугольника,</w:t>
      </w:r>
      <w:r>
        <w:rPr>
          <w:color w:val="323232"/>
          <w:spacing w:val="-15"/>
          <w:sz w:val="24"/>
        </w:rPr>
        <w:t xml:space="preserve"> </w:t>
      </w:r>
      <w:r>
        <w:rPr>
          <w:color w:val="323232"/>
          <w:sz w:val="24"/>
        </w:rPr>
        <w:t>внешний угол треугольника, медиана, высота, биссектриса треугольника, ломаная, многоугольник, четырехугольник, параллелограмм, ромб, прямоугольник, трапеция,</w:t>
      </w:r>
      <w:r>
        <w:rPr>
          <w:color w:val="323232"/>
          <w:spacing w:val="-1"/>
          <w:sz w:val="24"/>
        </w:rPr>
        <w:t xml:space="preserve"> </w:t>
      </w:r>
      <w:r>
        <w:rPr>
          <w:color w:val="323232"/>
          <w:sz w:val="24"/>
        </w:rPr>
        <w:t>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w:t>
      </w:r>
    </w:p>
    <w:p w:rsidR="00B56A4D" w:rsidRDefault="00CC7A05">
      <w:pPr>
        <w:pStyle w:val="a4"/>
        <w:numPr>
          <w:ilvl w:val="0"/>
          <w:numId w:val="231"/>
        </w:numPr>
        <w:tabs>
          <w:tab w:val="left" w:pos="679"/>
        </w:tabs>
        <w:spacing w:before="255" w:line="242" w:lineRule="auto"/>
        <w:ind w:left="282" w:right="569" w:firstLine="0"/>
        <w:jc w:val="both"/>
        <w:rPr>
          <w:sz w:val="24"/>
        </w:rPr>
      </w:pPr>
      <w:r>
        <w:rPr>
          <w:color w:val="323232"/>
          <w:sz w:val="24"/>
        </w:rPr>
        <w:t>умение свободно оперировать понятиями: равные фигуры, равные отрезки, равные углы, равные треугольники,</w:t>
      </w:r>
      <w:r>
        <w:rPr>
          <w:color w:val="323232"/>
          <w:spacing w:val="-14"/>
          <w:sz w:val="24"/>
        </w:rPr>
        <w:t xml:space="preserve"> </w:t>
      </w:r>
      <w:r>
        <w:rPr>
          <w:color w:val="323232"/>
          <w:sz w:val="24"/>
        </w:rPr>
        <w:t>признаки</w:t>
      </w:r>
      <w:r>
        <w:rPr>
          <w:color w:val="323232"/>
          <w:spacing w:val="-11"/>
          <w:sz w:val="24"/>
        </w:rPr>
        <w:t xml:space="preserve"> </w:t>
      </w:r>
      <w:r>
        <w:rPr>
          <w:color w:val="323232"/>
          <w:sz w:val="24"/>
        </w:rPr>
        <w:t>равенства</w:t>
      </w:r>
      <w:r>
        <w:rPr>
          <w:color w:val="323232"/>
          <w:spacing w:val="-13"/>
          <w:sz w:val="24"/>
        </w:rPr>
        <w:t xml:space="preserve"> </w:t>
      </w:r>
      <w:r>
        <w:rPr>
          <w:color w:val="323232"/>
          <w:sz w:val="24"/>
        </w:rPr>
        <w:t>треугольников,</w:t>
      </w:r>
      <w:r>
        <w:rPr>
          <w:color w:val="323232"/>
          <w:spacing w:val="-12"/>
          <w:sz w:val="24"/>
        </w:rPr>
        <w:t xml:space="preserve"> </w:t>
      </w:r>
      <w:r>
        <w:rPr>
          <w:color w:val="323232"/>
          <w:sz w:val="24"/>
        </w:rPr>
        <w:t>признаки</w:t>
      </w:r>
      <w:r>
        <w:rPr>
          <w:color w:val="323232"/>
          <w:spacing w:val="-11"/>
          <w:sz w:val="24"/>
        </w:rPr>
        <w:t xml:space="preserve"> </w:t>
      </w:r>
      <w:r>
        <w:rPr>
          <w:color w:val="323232"/>
          <w:sz w:val="24"/>
        </w:rPr>
        <w:t>равенства</w:t>
      </w:r>
      <w:r>
        <w:rPr>
          <w:color w:val="323232"/>
          <w:spacing w:val="-12"/>
          <w:sz w:val="24"/>
        </w:rPr>
        <w:t xml:space="preserve"> </w:t>
      </w:r>
      <w:r>
        <w:rPr>
          <w:color w:val="323232"/>
          <w:sz w:val="24"/>
        </w:rPr>
        <w:t>прямоугольных</w:t>
      </w:r>
      <w:r>
        <w:rPr>
          <w:color w:val="323232"/>
          <w:spacing w:val="-10"/>
          <w:sz w:val="24"/>
        </w:rPr>
        <w:t xml:space="preserve"> </w:t>
      </w:r>
      <w:r>
        <w:rPr>
          <w:color w:val="323232"/>
          <w:sz w:val="24"/>
        </w:rPr>
        <w:t>треугольников;</w:t>
      </w:r>
    </w:p>
    <w:p w:rsidR="00B56A4D" w:rsidRDefault="00CC7A05">
      <w:pPr>
        <w:pStyle w:val="a4"/>
        <w:numPr>
          <w:ilvl w:val="0"/>
          <w:numId w:val="231"/>
        </w:numPr>
        <w:tabs>
          <w:tab w:val="left" w:pos="732"/>
        </w:tabs>
        <w:spacing w:before="249"/>
        <w:ind w:left="282" w:right="570" w:firstLine="0"/>
        <w:jc w:val="both"/>
        <w:rPr>
          <w:sz w:val="24"/>
        </w:rPr>
      </w:pPr>
      <w:r>
        <w:rPr>
          <w:color w:val="323232"/>
          <w:sz w:val="24"/>
        </w:rPr>
        <w:t>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B56A4D" w:rsidRDefault="00CC7A05">
      <w:pPr>
        <w:pStyle w:val="a4"/>
        <w:numPr>
          <w:ilvl w:val="0"/>
          <w:numId w:val="231"/>
        </w:numPr>
        <w:tabs>
          <w:tab w:val="left" w:pos="754"/>
        </w:tabs>
        <w:spacing w:before="255"/>
        <w:ind w:left="282" w:right="564" w:firstLine="0"/>
        <w:jc w:val="both"/>
        <w:rPr>
          <w:sz w:val="24"/>
        </w:rPr>
      </w:pPr>
      <w:r>
        <w:rPr>
          <w:color w:val="323232"/>
          <w:sz w:val="24"/>
        </w:rPr>
        <w:t>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w:t>
      </w:r>
      <w:r>
        <w:rPr>
          <w:color w:val="323232"/>
          <w:spacing w:val="-4"/>
          <w:sz w:val="24"/>
        </w:rPr>
        <w:t xml:space="preserve"> </w:t>
      </w:r>
      <w:r>
        <w:rPr>
          <w:color w:val="323232"/>
          <w:sz w:val="24"/>
        </w:rPr>
        <w:t>использовать</w:t>
      </w:r>
      <w:r>
        <w:rPr>
          <w:color w:val="323232"/>
          <w:spacing w:val="-2"/>
          <w:sz w:val="24"/>
        </w:rPr>
        <w:t xml:space="preserve"> </w:t>
      </w:r>
      <w:r>
        <w:rPr>
          <w:color w:val="323232"/>
          <w:sz w:val="24"/>
        </w:rPr>
        <w:t>геометрические</w:t>
      </w:r>
      <w:r>
        <w:rPr>
          <w:color w:val="323232"/>
          <w:spacing w:val="-4"/>
          <w:sz w:val="24"/>
        </w:rPr>
        <w:t xml:space="preserve"> </w:t>
      </w:r>
      <w:r>
        <w:rPr>
          <w:color w:val="323232"/>
          <w:sz w:val="24"/>
        </w:rPr>
        <w:t>отношения</w:t>
      </w:r>
      <w:r>
        <w:rPr>
          <w:color w:val="323232"/>
          <w:spacing w:val="-3"/>
          <w:sz w:val="24"/>
        </w:rPr>
        <w:t xml:space="preserve"> </w:t>
      </w:r>
      <w:r>
        <w:rPr>
          <w:color w:val="323232"/>
          <w:sz w:val="24"/>
        </w:rPr>
        <w:t>для</w:t>
      </w:r>
      <w:r>
        <w:rPr>
          <w:color w:val="323232"/>
          <w:spacing w:val="-3"/>
          <w:sz w:val="24"/>
        </w:rPr>
        <w:t xml:space="preserve"> </w:t>
      </w:r>
      <w:r>
        <w:rPr>
          <w:color w:val="323232"/>
          <w:sz w:val="24"/>
        </w:rPr>
        <w:t>решения</w:t>
      </w:r>
      <w:r>
        <w:rPr>
          <w:color w:val="323232"/>
          <w:spacing w:val="-3"/>
          <w:sz w:val="24"/>
        </w:rPr>
        <w:t xml:space="preserve"> </w:t>
      </w:r>
      <w:r>
        <w:rPr>
          <w:color w:val="323232"/>
          <w:sz w:val="24"/>
        </w:rPr>
        <w:t>задач,</w:t>
      </w:r>
      <w:r>
        <w:rPr>
          <w:color w:val="323232"/>
          <w:spacing w:val="-3"/>
          <w:sz w:val="24"/>
        </w:rPr>
        <w:t xml:space="preserve"> </w:t>
      </w:r>
      <w:r>
        <w:rPr>
          <w:color w:val="323232"/>
          <w:sz w:val="24"/>
        </w:rPr>
        <w:t>возникающих</w:t>
      </w:r>
      <w:r>
        <w:rPr>
          <w:color w:val="323232"/>
          <w:spacing w:val="-1"/>
          <w:sz w:val="24"/>
        </w:rPr>
        <w:t xml:space="preserve"> </w:t>
      </w:r>
      <w:r>
        <w:rPr>
          <w:color w:val="323232"/>
          <w:sz w:val="24"/>
        </w:rPr>
        <w:t>в</w:t>
      </w:r>
      <w:r>
        <w:rPr>
          <w:color w:val="323232"/>
          <w:spacing w:val="-4"/>
          <w:sz w:val="24"/>
        </w:rPr>
        <w:t xml:space="preserve"> </w:t>
      </w:r>
      <w:r>
        <w:rPr>
          <w:color w:val="323232"/>
          <w:sz w:val="24"/>
        </w:rPr>
        <w:t>реальной</w:t>
      </w:r>
      <w:r>
        <w:rPr>
          <w:color w:val="323232"/>
          <w:spacing w:val="-3"/>
          <w:sz w:val="24"/>
        </w:rPr>
        <w:t xml:space="preserve"> </w:t>
      </w:r>
      <w:r>
        <w:rPr>
          <w:color w:val="323232"/>
          <w:sz w:val="24"/>
        </w:rPr>
        <w:t>жизни;</w:t>
      </w:r>
    </w:p>
    <w:p w:rsidR="00B56A4D" w:rsidRDefault="00CC7A05">
      <w:pPr>
        <w:pStyle w:val="a4"/>
        <w:numPr>
          <w:ilvl w:val="0"/>
          <w:numId w:val="231"/>
        </w:numPr>
        <w:tabs>
          <w:tab w:val="left" w:pos="664"/>
        </w:tabs>
        <w:spacing w:before="257"/>
        <w:ind w:left="282" w:right="571" w:firstLine="0"/>
        <w:jc w:val="both"/>
        <w:rPr>
          <w:sz w:val="24"/>
        </w:rPr>
      </w:pPr>
      <w:r>
        <w:rPr>
          <w:color w:val="323232"/>
          <w:sz w:val="24"/>
        </w:rPr>
        <w:t>умение</w:t>
      </w:r>
      <w:r>
        <w:rPr>
          <w:color w:val="323232"/>
          <w:spacing w:val="-4"/>
          <w:sz w:val="24"/>
        </w:rPr>
        <w:t xml:space="preserve"> </w:t>
      </w:r>
      <w:r>
        <w:rPr>
          <w:color w:val="323232"/>
          <w:sz w:val="24"/>
        </w:rPr>
        <w:t>свободно</w:t>
      </w:r>
      <w:r>
        <w:rPr>
          <w:color w:val="323232"/>
          <w:spacing w:val="-3"/>
          <w:sz w:val="24"/>
        </w:rPr>
        <w:t xml:space="preserve"> </w:t>
      </w:r>
      <w:r>
        <w:rPr>
          <w:color w:val="323232"/>
          <w:sz w:val="24"/>
        </w:rPr>
        <w:t>оперировать</w:t>
      </w:r>
      <w:r>
        <w:rPr>
          <w:color w:val="323232"/>
          <w:spacing w:val="-2"/>
          <w:sz w:val="24"/>
        </w:rPr>
        <w:t xml:space="preserve"> </w:t>
      </w:r>
      <w:r>
        <w:rPr>
          <w:color w:val="323232"/>
          <w:sz w:val="24"/>
        </w:rPr>
        <w:t>свойствами</w:t>
      </w:r>
      <w:r>
        <w:rPr>
          <w:color w:val="323232"/>
          <w:spacing w:val="-2"/>
          <w:sz w:val="24"/>
        </w:rPr>
        <w:t xml:space="preserve"> </w:t>
      </w:r>
      <w:r>
        <w:rPr>
          <w:color w:val="323232"/>
          <w:sz w:val="24"/>
        </w:rPr>
        <w:t>геометрических</w:t>
      </w:r>
      <w:r>
        <w:rPr>
          <w:color w:val="323232"/>
          <w:spacing w:val="-1"/>
          <w:sz w:val="24"/>
        </w:rPr>
        <w:t xml:space="preserve"> </w:t>
      </w:r>
      <w:r>
        <w:rPr>
          <w:color w:val="323232"/>
          <w:sz w:val="24"/>
        </w:rPr>
        <w:t>фигур,</w:t>
      </w:r>
      <w:r>
        <w:rPr>
          <w:color w:val="323232"/>
          <w:spacing w:val="-3"/>
          <w:sz w:val="24"/>
        </w:rPr>
        <w:t xml:space="preserve"> </w:t>
      </w:r>
      <w:r>
        <w:rPr>
          <w:color w:val="323232"/>
          <w:sz w:val="24"/>
        </w:rPr>
        <w:t>самостоятельно</w:t>
      </w:r>
      <w:r>
        <w:rPr>
          <w:color w:val="323232"/>
          <w:spacing w:val="-3"/>
          <w:sz w:val="24"/>
        </w:rPr>
        <w:t xml:space="preserve"> </w:t>
      </w:r>
      <w:r>
        <w:rPr>
          <w:color w:val="323232"/>
          <w:sz w:val="24"/>
        </w:rPr>
        <w:t>формулировать определения изучаемых фигур, выдвигать гипотезы о свойствах и признаках геометрических фигур, обосновывать</w:t>
      </w:r>
      <w:r>
        <w:rPr>
          <w:color w:val="323232"/>
          <w:spacing w:val="-8"/>
          <w:sz w:val="24"/>
        </w:rPr>
        <w:t xml:space="preserve"> </w:t>
      </w:r>
      <w:r>
        <w:rPr>
          <w:color w:val="323232"/>
          <w:sz w:val="24"/>
        </w:rPr>
        <w:t>или</w:t>
      </w:r>
      <w:r>
        <w:rPr>
          <w:color w:val="323232"/>
          <w:spacing w:val="-10"/>
          <w:sz w:val="24"/>
        </w:rPr>
        <w:t xml:space="preserve"> </w:t>
      </w:r>
      <w:r>
        <w:rPr>
          <w:color w:val="323232"/>
          <w:sz w:val="24"/>
        </w:rPr>
        <w:t>опровергать</w:t>
      </w:r>
      <w:r>
        <w:rPr>
          <w:color w:val="323232"/>
          <w:spacing w:val="-8"/>
          <w:sz w:val="24"/>
        </w:rPr>
        <w:t xml:space="preserve"> </w:t>
      </w:r>
      <w:r>
        <w:rPr>
          <w:color w:val="323232"/>
          <w:sz w:val="24"/>
        </w:rPr>
        <w:t>их;</w:t>
      </w:r>
      <w:r>
        <w:rPr>
          <w:color w:val="323232"/>
          <w:spacing w:val="-7"/>
          <w:sz w:val="24"/>
        </w:rPr>
        <w:t xml:space="preserve"> </w:t>
      </w:r>
      <w:r>
        <w:rPr>
          <w:color w:val="323232"/>
          <w:sz w:val="24"/>
        </w:rPr>
        <w:t>умение</w:t>
      </w:r>
      <w:r>
        <w:rPr>
          <w:color w:val="323232"/>
          <w:spacing w:val="-10"/>
          <w:sz w:val="24"/>
        </w:rPr>
        <w:t xml:space="preserve"> </w:t>
      </w:r>
      <w:r>
        <w:rPr>
          <w:color w:val="323232"/>
          <w:sz w:val="24"/>
        </w:rPr>
        <w:t>проводить</w:t>
      </w:r>
      <w:r>
        <w:rPr>
          <w:color w:val="323232"/>
          <w:spacing w:val="-10"/>
          <w:sz w:val="24"/>
        </w:rPr>
        <w:t xml:space="preserve"> </w:t>
      </w:r>
      <w:r>
        <w:rPr>
          <w:color w:val="323232"/>
          <w:sz w:val="24"/>
        </w:rPr>
        <w:t>классификацию</w:t>
      </w:r>
      <w:r>
        <w:rPr>
          <w:color w:val="323232"/>
          <w:spacing w:val="-13"/>
          <w:sz w:val="24"/>
        </w:rPr>
        <w:t xml:space="preserve"> </w:t>
      </w:r>
      <w:r>
        <w:rPr>
          <w:color w:val="323232"/>
          <w:sz w:val="24"/>
        </w:rPr>
        <w:t>фигур</w:t>
      </w:r>
      <w:r>
        <w:rPr>
          <w:color w:val="323232"/>
          <w:spacing w:val="-9"/>
          <w:sz w:val="24"/>
        </w:rPr>
        <w:t xml:space="preserve"> </w:t>
      </w:r>
      <w:r>
        <w:rPr>
          <w:color w:val="323232"/>
          <w:sz w:val="24"/>
        </w:rPr>
        <w:t>по</w:t>
      </w:r>
      <w:r>
        <w:rPr>
          <w:color w:val="323232"/>
          <w:spacing w:val="-9"/>
          <w:sz w:val="24"/>
        </w:rPr>
        <w:t xml:space="preserve"> </w:t>
      </w:r>
      <w:r>
        <w:rPr>
          <w:color w:val="323232"/>
          <w:sz w:val="24"/>
        </w:rPr>
        <w:t>различным</w:t>
      </w:r>
      <w:r>
        <w:rPr>
          <w:color w:val="323232"/>
          <w:spacing w:val="-10"/>
          <w:sz w:val="24"/>
        </w:rPr>
        <w:t xml:space="preserve"> </w:t>
      </w:r>
      <w:r>
        <w:rPr>
          <w:color w:val="323232"/>
          <w:sz w:val="24"/>
        </w:rPr>
        <w:t>признакам; умение выполнять необходимые дополнительные построения, исследовать возможность применения теорем и формул для решения задач;</w:t>
      </w:r>
    </w:p>
    <w:p w:rsidR="00B56A4D" w:rsidRDefault="00CC7A05">
      <w:pPr>
        <w:pStyle w:val="a4"/>
        <w:numPr>
          <w:ilvl w:val="0"/>
          <w:numId w:val="231"/>
        </w:numPr>
        <w:tabs>
          <w:tab w:val="left" w:pos="655"/>
        </w:tabs>
        <w:spacing w:before="255"/>
        <w:ind w:left="282" w:right="564" w:firstLine="0"/>
        <w:jc w:val="both"/>
        <w:rPr>
          <w:sz w:val="24"/>
        </w:rPr>
      </w:pPr>
      <w:r>
        <w:rPr>
          <w:color w:val="323232"/>
          <w:sz w:val="24"/>
        </w:rPr>
        <w:t>умение</w:t>
      </w:r>
      <w:r>
        <w:rPr>
          <w:color w:val="323232"/>
          <w:spacing w:val="-11"/>
          <w:sz w:val="24"/>
        </w:rPr>
        <w:t xml:space="preserve"> </w:t>
      </w:r>
      <w:r>
        <w:rPr>
          <w:color w:val="323232"/>
          <w:sz w:val="24"/>
        </w:rPr>
        <w:t>свободно</w:t>
      </w:r>
      <w:r>
        <w:rPr>
          <w:color w:val="323232"/>
          <w:spacing w:val="-10"/>
          <w:sz w:val="24"/>
        </w:rPr>
        <w:t xml:space="preserve"> </w:t>
      </w:r>
      <w:r>
        <w:rPr>
          <w:color w:val="323232"/>
          <w:sz w:val="24"/>
        </w:rPr>
        <w:t>оперировать</w:t>
      </w:r>
      <w:r>
        <w:rPr>
          <w:color w:val="323232"/>
          <w:spacing w:val="-9"/>
          <w:sz w:val="24"/>
        </w:rPr>
        <w:t xml:space="preserve"> </w:t>
      </w:r>
      <w:r>
        <w:rPr>
          <w:color w:val="323232"/>
          <w:sz w:val="24"/>
        </w:rPr>
        <w:t>понятиями:</w:t>
      </w:r>
      <w:r>
        <w:rPr>
          <w:color w:val="323232"/>
          <w:spacing w:val="-10"/>
          <w:sz w:val="24"/>
        </w:rPr>
        <w:t xml:space="preserve"> </w:t>
      </w:r>
      <w:r>
        <w:rPr>
          <w:color w:val="323232"/>
          <w:sz w:val="24"/>
        </w:rPr>
        <w:t>вектор,</w:t>
      </w:r>
      <w:r>
        <w:rPr>
          <w:color w:val="323232"/>
          <w:spacing w:val="-10"/>
          <w:sz w:val="24"/>
        </w:rPr>
        <w:t xml:space="preserve"> </w:t>
      </w:r>
      <w:r>
        <w:rPr>
          <w:color w:val="323232"/>
          <w:sz w:val="24"/>
        </w:rPr>
        <w:t>сумма,</w:t>
      </w:r>
      <w:r>
        <w:rPr>
          <w:color w:val="323232"/>
          <w:spacing w:val="-10"/>
          <w:sz w:val="24"/>
        </w:rPr>
        <w:t xml:space="preserve"> </w:t>
      </w:r>
      <w:r>
        <w:rPr>
          <w:color w:val="323232"/>
          <w:sz w:val="24"/>
        </w:rPr>
        <w:t>разность</w:t>
      </w:r>
      <w:r>
        <w:rPr>
          <w:color w:val="323232"/>
          <w:spacing w:val="-11"/>
          <w:sz w:val="24"/>
        </w:rPr>
        <w:t xml:space="preserve"> </w:t>
      </w:r>
      <w:r>
        <w:rPr>
          <w:color w:val="323232"/>
          <w:sz w:val="24"/>
        </w:rPr>
        <w:t>векторов,</w:t>
      </w:r>
      <w:r>
        <w:rPr>
          <w:color w:val="323232"/>
          <w:spacing w:val="-10"/>
          <w:sz w:val="24"/>
        </w:rPr>
        <w:t xml:space="preserve"> </w:t>
      </w:r>
      <w:r>
        <w:rPr>
          <w:color w:val="323232"/>
          <w:sz w:val="24"/>
        </w:rPr>
        <w:t>произведение</w:t>
      </w:r>
      <w:r>
        <w:rPr>
          <w:color w:val="323232"/>
          <w:spacing w:val="-13"/>
          <w:sz w:val="24"/>
        </w:rPr>
        <w:t xml:space="preserve"> </w:t>
      </w:r>
      <w:r>
        <w:rPr>
          <w:color w:val="323232"/>
          <w:sz w:val="24"/>
        </w:rPr>
        <w:t>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B56A4D" w:rsidRDefault="00CC7A05">
      <w:pPr>
        <w:pStyle w:val="a4"/>
        <w:numPr>
          <w:ilvl w:val="0"/>
          <w:numId w:val="231"/>
        </w:numPr>
        <w:tabs>
          <w:tab w:val="left" w:pos="698"/>
        </w:tabs>
        <w:spacing w:before="254"/>
        <w:ind w:left="282" w:right="568" w:firstLine="0"/>
        <w:jc w:val="both"/>
        <w:rPr>
          <w:sz w:val="24"/>
        </w:rPr>
      </w:pPr>
      <w:r>
        <w:rPr>
          <w:color w:val="323232"/>
          <w:sz w:val="24"/>
        </w:rPr>
        <w:t>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w:t>
      </w:r>
      <w:r>
        <w:rPr>
          <w:color w:val="323232"/>
          <w:spacing w:val="80"/>
          <w:sz w:val="24"/>
        </w:rPr>
        <w:t xml:space="preserve"> </w:t>
      </w:r>
      <w:r>
        <w:rPr>
          <w:color w:val="323232"/>
          <w:sz w:val="24"/>
        </w:rPr>
        <w:t>умение</w:t>
      </w:r>
      <w:r>
        <w:rPr>
          <w:color w:val="323232"/>
          <w:spacing w:val="75"/>
          <w:sz w:val="24"/>
        </w:rPr>
        <w:t xml:space="preserve"> </w:t>
      </w:r>
      <w:r>
        <w:rPr>
          <w:color w:val="323232"/>
          <w:sz w:val="24"/>
        </w:rPr>
        <w:t>описывать</w:t>
      </w:r>
      <w:r>
        <w:rPr>
          <w:color w:val="323232"/>
          <w:spacing w:val="77"/>
          <w:sz w:val="24"/>
        </w:rPr>
        <w:t xml:space="preserve"> </w:t>
      </w:r>
      <w:r>
        <w:rPr>
          <w:color w:val="323232"/>
          <w:sz w:val="24"/>
        </w:rPr>
        <w:t>отдельные</w:t>
      </w:r>
      <w:r>
        <w:rPr>
          <w:color w:val="323232"/>
          <w:spacing w:val="79"/>
          <w:sz w:val="24"/>
        </w:rPr>
        <w:t xml:space="preserve"> </w:t>
      </w:r>
      <w:r>
        <w:rPr>
          <w:color w:val="323232"/>
          <w:sz w:val="24"/>
        </w:rPr>
        <w:t>выдающиеся</w:t>
      </w:r>
      <w:r>
        <w:rPr>
          <w:color w:val="323232"/>
          <w:spacing w:val="75"/>
          <w:sz w:val="24"/>
        </w:rPr>
        <w:t xml:space="preserve"> </w:t>
      </w:r>
      <w:r>
        <w:rPr>
          <w:color w:val="323232"/>
          <w:sz w:val="24"/>
        </w:rPr>
        <w:t>результаты,</w:t>
      </w:r>
      <w:r>
        <w:rPr>
          <w:color w:val="323232"/>
          <w:spacing w:val="75"/>
          <w:sz w:val="24"/>
        </w:rPr>
        <w:t xml:space="preserve"> </w:t>
      </w:r>
      <w:r>
        <w:rPr>
          <w:color w:val="323232"/>
          <w:sz w:val="24"/>
        </w:rPr>
        <w:t>полученные</w:t>
      </w:r>
      <w:r>
        <w:rPr>
          <w:color w:val="323232"/>
          <w:spacing w:val="74"/>
          <w:sz w:val="24"/>
        </w:rPr>
        <w:t xml:space="preserve"> </w:t>
      </w:r>
      <w:r>
        <w:rPr>
          <w:color w:val="323232"/>
          <w:sz w:val="24"/>
        </w:rPr>
        <w:t>в</w:t>
      </w:r>
      <w:r>
        <w:rPr>
          <w:color w:val="323232"/>
          <w:spacing w:val="75"/>
          <w:sz w:val="24"/>
        </w:rPr>
        <w:t xml:space="preserve"> </w:t>
      </w:r>
      <w:r>
        <w:rPr>
          <w:color w:val="323232"/>
          <w:sz w:val="24"/>
        </w:rPr>
        <w:t>ходе</w:t>
      </w:r>
      <w:r>
        <w:rPr>
          <w:color w:val="323232"/>
          <w:spacing w:val="75"/>
          <w:sz w:val="24"/>
        </w:rPr>
        <w:t xml:space="preserve"> </w:t>
      </w:r>
      <w:r>
        <w:rPr>
          <w:color w:val="323232"/>
          <w:sz w:val="24"/>
        </w:rPr>
        <w:t>развития</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line="242" w:lineRule="auto"/>
        <w:jc w:val="left"/>
      </w:pPr>
      <w:r>
        <w:rPr>
          <w:color w:val="323232"/>
        </w:rPr>
        <w:lastRenderedPageBreak/>
        <w:t>математики</w:t>
      </w:r>
      <w:r>
        <w:rPr>
          <w:color w:val="323232"/>
          <w:spacing w:val="-2"/>
        </w:rPr>
        <w:t xml:space="preserve"> </w:t>
      </w:r>
      <w:r>
        <w:rPr>
          <w:color w:val="323232"/>
        </w:rPr>
        <w:t>как</w:t>
      </w:r>
      <w:r>
        <w:rPr>
          <w:color w:val="323232"/>
          <w:spacing w:val="-2"/>
        </w:rPr>
        <w:t xml:space="preserve"> </w:t>
      </w:r>
      <w:r>
        <w:rPr>
          <w:color w:val="323232"/>
        </w:rPr>
        <w:t>науки;</w:t>
      </w:r>
      <w:r>
        <w:rPr>
          <w:color w:val="323232"/>
          <w:spacing w:val="-2"/>
        </w:rPr>
        <w:t xml:space="preserve"> </w:t>
      </w:r>
      <w:r>
        <w:rPr>
          <w:color w:val="323232"/>
        </w:rPr>
        <w:t>приводить</w:t>
      </w:r>
      <w:r>
        <w:rPr>
          <w:color w:val="323232"/>
          <w:spacing w:val="-1"/>
        </w:rPr>
        <w:t xml:space="preserve"> </w:t>
      </w:r>
      <w:r>
        <w:rPr>
          <w:color w:val="323232"/>
        </w:rPr>
        <w:t>примеры</w:t>
      </w:r>
      <w:r>
        <w:rPr>
          <w:color w:val="323232"/>
          <w:spacing w:val="-2"/>
        </w:rPr>
        <w:t xml:space="preserve"> </w:t>
      </w:r>
      <w:r>
        <w:rPr>
          <w:color w:val="323232"/>
        </w:rPr>
        <w:t>математических</w:t>
      </w:r>
      <w:r>
        <w:rPr>
          <w:color w:val="323232"/>
          <w:spacing w:val="-1"/>
        </w:rPr>
        <w:t xml:space="preserve"> </w:t>
      </w:r>
      <w:r>
        <w:rPr>
          <w:color w:val="323232"/>
        </w:rPr>
        <w:t>открытий</w:t>
      </w:r>
      <w:r>
        <w:rPr>
          <w:color w:val="323232"/>
          <w:spacing w:val="-4"/>
        </w:rPr>
        <w:t xml:space="preserve"> </w:t>
      </w:r>
      <w:r>
        <w:rPr>
          <w:color w:val="323232"/>
        </w:rPr>
        <w:t>и</w:t>
      </w:r>
      <w:r>
        <w:rPr>
          <w:color w:val="323232"/>
          <w:spacing w:val="-2"/>
        </w:rPr>
        <w:t xml:space="preserve"> </w:t>
      </w:r>
      <w:r>
        <w:rPr>
          <w:color w:val="323232"/>
        </w:rPr>
        <w:t>их</w:t>
      </w:r>
      <w:r>
        <w:rPr>
          <w:color w:val="323232"/>
          <w:spacing w:val="-1"/>
        </w:rPr>
        <w:t xml:space="preserve"> </w:t>
      </w:r>
      <w:r>
        <w:rPr>
          <w:color w:val="323232"/>
        </w:rPr>
        <w:t>авторов</w:t>
      </w:r>
      <w:r>
        <w:rPr>
          <w:color w:val="323232"/>
          <w:spacing w:val="-3"/>
        </w:rPr>
        <w:t xml:space="preserve"> </w:t>
      </w:r>
      <w:r>
        <w:rPr>
          <w:color w:val="323232"/>
        </w:rPr>
        <w:t>в</w:t>
      </w:r>
      <w:r>
        <w:rPr>
          <w:color w:val="323232"/>
          <w:spacing w:val="-3"/>
        </w:rPr>
        <w:t xml:space="preserve"> </w:t>
      </w:r>
      <w:r>
        <w:rPr>
          <w:color w:val="323232"/>
        </w:rPr>
        <w:t>отечественной</w:t>
      </w:r>
      <w:r>
        <w:rPr>
          <w:color w:val="323232"/>
          <w:spacing w:val="-2"/>
        </w:rPr>
        <w:t xml:space="preserve"> </w:t>
      </w:r>
      <w:r>
        <w:rPr>
          <w:color w:val="323232"/>
        </w:rPr>
        <w:t>и всемирной истории.</w:t>
      </w:r>
    </w:p>
    <w:p w:rsidR="00B56A4D" w:rsidRDefault="00CC7A05">
      <w:pPr>
        <w:pStyle w:val="3"/>
        <w:ind w:left="343"/>
      </w:pPr>
      <w:r>
        <w:rPr>
          <w:color w:val="323232"/>
        </w:rPr>
        <w:t>По</w:t>
      </w:r>
      <w:r>
        <w:rPr>
          <w:color w:val="323232"/>
          <w:spacing w:val="-3"/>
        </w:rPr>
        <w:t xml:space="preserve"> </w:t>
      </w:r>
      <w:r>
        <w:rPr>
          <w:color w:val="323232"/>
        </w:rPr>
        <w:t>учебному</w:t>
      </w:r>
      <w:r>
        <w:rPr>
          <w:color w:val="323232"/>
          <w:spacing w:val="-3"/>
        </w:rPr>
        <w:t xml:space="preserve"> </w:t>
      </w:r>
      <w:r>
        <w:rPr>
          <w:color w:val="323232"/>
        </w:rPr>
        <w:t>предмету</w:t>
      </w:r>
      <w:r>
        <w:rPr>
          <w:color w:val="323232"/>
          <w:spacing w:val="-3"/>
        </w:rPr>
        <w:t xml:space="preserve"> </w:t>
      </w:r>
      <w:r>
        <w:rPr>
          <w:color w:val="323232"/>
        </w:rPr>
        <w:t>«Информатика»</w:t>
      </w:r>
      <w:r>
        <w:rPr>
          <w:color w:val="323232"/>
          <w:spacing w:val="-2"/>
        </w:rPr>
        <w:t xml:space="preserve"> </w:t>
      </w:r>
      <w:r>
        <w:rPr>
          <w:color w:val="323232"/>
        </w:rPr>
        <w:t>(на</w:t>
      </w:r>
      <w:r>
        <w:rPr>
          <w:color w:val="323232"/>
          <w:spacing w:val="-4"/>
        </w:rPr>
        <w:t xml:space="preserve"> </w:t>
      </w:r>
      <w:r>
        <w:rPr>
          <w:color w:val="323232"/>
        </w:rPr>
        <w:t>базовом</w:t>
      </w:r>
      <w:r>
        <w:rPr>
          <w:color w:val="323232"/>
          <w:spacing w:val="-2"/>
        </w:rPr>
        <w:t xml:space="preserve"> уровне):</w:t>
      </w:r>
    </w:p>
    <w:p w:rsidR="00B56A4D" w:rsidRDefault="00CC7A05">
      <w:pPr>
        <w:pStyle w:val="a4"/>
        <w:numPr>
          <w:ilvl w:val="0"/>
          <w:numId w:val="230"/>
        </w:numPr>
        <w:tabs>
          <w:tab w:val="left" w:pos="619"/>
        </w:tabs>
        <w:spacing w:before="247"/>
        <w:ind w:left="282" w:right="568" w:firstLine="0"/>
        <w:jc w:val="both"/>
        <w:rPr>
          <w:sz w:val="24"/>
        </w:rPr>
      </w:pPr>
      <w:r>
        <w:rPr>
          <w:color w:val="323232"/>
          <w:sz w:val="24"/>
        </w:rPr>
        <w:t>владение основными понятиями: информация, передача, хранение и обработка информации, алгоритм,</w:t>
      </w:r>
      <w:r>
        <w:rPr>
          <w:color w:val="323232"/>
          <w:spacing w:val="-6"/>
          <w:sz w:val="24"/>
        </w:rPr>
        <w:t xml:space="preserve"> </w:t>
      </w:r>
      <w:r>
        <w:rPr>
          <w:color w:val="323232"/>
          <w:sz w:val="24"/>
        </w:rPr>
        <w:t>модель,</w:t>
      </w:r>
      <w:r>
        <w:rPr>
          <w:color w:val="323232"/>
          <w:spacing w:val="-6"/>
          <w:sz w:val="24"/>
        </w:rPr>
        <w:t xml:space="preserve"> </w:t>
      </w:r>
      <w:r>
        <w:rPr>
          <w:color w:val="323232"/>
          <w:sz w:val="24"/>
        </w:rPr>
        <w:t>цифровой</w:t>
      </w:r>
      <w:r>
        <w:rPr>
          <w:color w:val="323232"/>
          <w:spacing w:val="-5"/>
          <w:sz w:val="24"/>
        </w:rPr>
        <w:t xml:space="preserve"> </w:t>
      </w:r>
      <w:r>
        <w:rPr>
          <w:color w:val="323232"/>
          <w:sz w:val="24"/>
        </w:rPr>
        <w:t>продукт</w:t>
      </w:r>
      <w:r>
        <w:rPr>
          <w:color w:val="323232"/>
          <w:spacing w:val="-5"/>
          <w:sz w:val="24"/>
        </w:rPr>
        <w:t xml:space="preserve"> </w:t>
      </w:r>
      <w:r>
        <w:rPr>
          <w:color w:val="323232"/>
          <w:sz w:val="24"/>
        </w:rPr>
        <w:t>и</w:t>
      </w:r>
      <w:r>
        <w:rPr>
          <w:color w:val="323232"/>
          <w:spacing w:val="-5"/>
          <w:sz w:val="24"/>
        </w:rPr>
        <w:t xml:space="preserve"> </w:t>
      </w:r>
      <w:r>
        <w:rPr>
          <w:color w:val="323232"/>
          <w:sz w:val="24"/>
        </w:rPr>
        <w:t>их</w:t>
      </w:r>
      <w:r>
        <w:rPr>
          <w:color w:val="323232"/>
          <w:spacing w:val="-4"/>
          <w:sz w:val="24"/>
        </w:rPr>
        <w:t xml:space="preserve"> </w:t>
      </w:r>
      <w:r>
        <w:rPr>
          <w:color w:val="323232"/>
          <w:sz w:val="24"/>
        </w:rPr>
        <w:t>использование</w:t>
      </w:r>
      <w:r>
        <w:rPr>
          <w:color w:val="323232"/>
          <w:spacing w:val="-7"/>
          <w:sz w:val="24"/>
        </w:rPr>
        <w:t xml:space="preserve"> </w:t>
      </w:r>
      <w:r>
        <w:rPr>
          <w:color w:val="323232"/>
          <w:sz w:val="24"/>
        </w:rPr>
        <w:t>для</w:t>
      </w:r>
      <w:r>
        <w:rPr>
          <w:color w:val="323232"/>
          <w:spacing w:val="-5"/>
          <w:sz w:val="24"/>
        </w:rPr>
        <w:t xml:space="preserve"> </w:t>
      </w:r>
      <w:r>
        <w:rPr>
          <w:color w:val="323232"/>
          <w:sz w:val="24"/>
        </w:rPr>
        <w:t>решения</w:t>
      </w:r>
      <w:r>
        <w:rPr>
          <w:color w:val="323232"/>
          <w:spacing w:val="-8"/>
          <w:sz w:val="24"/>
        </w:rPr>
        <w:t xml:space="preserve"> </w:t>
      </w:r>
      <w:r>
        <w:rPr>
          <w:color w:val="323232"/>
          <w:sz w:val="24"/>
        </w:rPr>
        <w:t>учебных</w:t>
      </w:r>
      <w:r>
        <w:rPr>
          <w:color w:val="323232"/>
          <w:spacing w:val="-4"/>
          <w:sz w:val="24"/>
        </w:rPr>
        <w:t xml:space="preserve"> </w:t>
      </w:r>
      <w:r>
        <w:rPr>
          <w:color w:val="323232"/>
          <w:sz w:val="24"/>
        </w:rPr>
        <w:t>и</w:t>
      </w:r>
      <w:r>
        <w:rPr>
          <w:color w:val="323232"/>
          <w:spacing w:val="-5"/>
          <w:sz w:val="24"/>
        </w:rPr>
        <w:t xml:space="preserve"> </w:t>
      </w:r>
      <w:r>
        <w:rPr>
          <w:color w:val="323232"/>
          <w:sz w:val="24"/>
        </w:rPr>
        <w:t>практических</w:t>
      </w:r>
      <w:r>
        <w:rPr>
          <w:color w:val="323232"/>
          <w:spacing w:val="-4"/>
          <w:sz w:val="24"/>
        </w:rPr>
        <w:t xml:space="preserve"> </w:t>
      </w:r>
      <w:r>
        <w:rPr>
          <w:color w:val="323232"/>
          <w:sz w:val="24"/>
        </w:rPr>
        <w:t>задач; умение оперировать единицами измерения информационного объема и скорости передачи данных;</w:t>
      </w:r>
    </w:p>
    <w:p w:rsidR="00B56A4D" w:rsidRDefault="00CC7A05">
      <w:pPr>
        <w:pStyle w:val="a4"/>
        <w:numPr>
          <w:ilvl w:val="0"/>
          <w:numId w:val="230"/>
        </w:numPr>
        <w:tabs>
          <w:tab w:val="left" w:pos="609"/>
        </w:tabs>
        <w:spacing w:before="255"/>
        <w:ind w:left="282" w:right="572" w:firstLine="0"/>
        <w:jc w:val="both"/>
        <w:rPr>
          <w:sz w:val="24"/>
        </w:rPr>
      </w:pPr>
      <w:r>
        <w:rPr>
          <w:color w:val="323232"/>
          <w:sz w:val="24"/>
        </w:rPr>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56A4D" w:rsidRDefault="00CC7A05">
      <w:pPr>
        <w:pStyle w:val="a4"/>
        <w:numPr>
          <w:ilvl w:val="0"/>
          <w:numId w:val="230"/>
        </w:numPr>
        <w:tabs>
          <w:tab w:val="left" w:pos="616"/>
        </w:tabs>
        <w:spacing w:before="257"/>
        <w:ind w:left="282" w:right="573" w:firstLine="0"/>
        <w:jc w:val="both"/>
        <w:rPr>
          <w:sz w:val="24"/>
        </w:rPr>
      </w:pPr>
      <w:r>
        <w:rPr>
          <w:color w:val="323232"/>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B56A4D" w:rsidRDefault="00CC7A05">
      <w:pPr>
        <w:pStyle w:val="a4"/>
        <w:numPr>
          <w:ilvl w:val="0"/>
          <w:numId w:val="230"/>
        </w:numPr>
        <w:tabs>
          <w:tab w:val="left" w:pos="660"/>
        </w:tabs>
        <w:spacing w:before="255"/>
        <w:ind w:left="282" w:right="566" w:firstLine="0"/>
        <w:jc w:val="both"/>
        <w:rPr>
          <w:sz w:val="24"/>
        </w:rPr>
      </w:pPr>
      <w:r>
        <w:rPr>
          <w:color w:val="323232"/>
          <w:sz w:val="24"/>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B56A4D" w:rsidRDefault="00CC7A05">
      <w:pPr>
        <w:pStyle w:val="a4"/>
        <w:numPr>
          <w:ilvl w:val="0"/>
          <w:numId w:val="230"/>
        </w:numPr>
        <w:tabs>
          <w:tab w:val="left" w:pos="544"/>
        </w:tabs>
        <w:spacing w:before="254" w:line="242" w:lineRule="auto"/>
        <w:ind w:left="282" w:right="573" w:firstLine="0"/>
        <w:jc w:val="both"/>
        <w:rPr>
          <w:sz w:val="24"/>
        </w:rPr>
      </w:pPr>
      <w:r>
        <w:rPr>
          <w:color w:val="323232"/>
          <w:sz w:val="24"/>
        </w:rPr>
        <w:t>развитие</w:t>
      </w:r>
      <w:r>
        <w:rPr>
          <w:color w:val="323232"/>
          <w:spacing w:val="-2"/>
          <w:sz w:val="24"/>
        </w:rPr>
        <w:t xml:space="preserve"> </w:t>
      </w:r>
      <w:r>
        <w:rPr>
          <w:color w:val="323232"/>
          <w:sz w:val="24"/>
        </w:rPr>
        <w:t>алгоритмического</w:t>
      </w:r>
      <w:r>
        <w:rPr>
          <w:color w:val="323232"/>
          <w:spacing w:val="-1"/>
          <w:sz w:val="24"/>
        </w:rPr>
        <w:t xml:space="preserve"> </w:t>
      </w:r>
      <w:r>
        <w:rPr>
          <w:color w:val="323232"/>
          <w:sz w:val="24"/>
        </w:rPr>
        <w:t>мышления</w:t>
      </w:r>
      <w:r>
        <w:rPr>
          <w:color w:val="323232"/>
          <w:spacing w:val="-1"/>
          <w:sz w:val="24"/>
        </w:rPr>
        <w:t xml:space="preserve"> </w:t>
      </w:r>
      <w:r>
        <w:rPr>
          <w:color w:val="323232"/>
          <w:sz w:val="24"/>
        </w:rPr>
        <w:t>как необходимого условия</w:t>
      </w:r>
      <w:r>
        <w:rPr>
          <w:color w:val="323232"/>
          <w:spacing w:val="-1"/>
          <w:sz w:val="24"/>
        </w:rPr>
        <w:t xml:space="preserve"> </w:t>
      </w:r>
      <w:r>
        <w:rPr>
          <w:color w:val="323232"/>
          <w:sz w:val="24"/>
        </w:rPr>
        <w:t>профессиональной деятельности в современном обществе; понимание сущности алгоритма и его свойств;</w:t>
      </w:r>
    </w:p>
    <w:p w:rsidR="00B56A4D" w:rsidRDefault="00CC7A05">
      <w:pPr>
        <w:pStyle w:val="a4"/>
        <w:numPr>
          <w:ilvl w:val="0"/>
          <w:numId w:val="230"/>
        </w:numPr>
        <w:tabs>
          <w:tab w:val="left" w:pos="573"/>
        </w:tabs>
        <w:spacing w:before="249"/>
        <w:ind w:left="282" w:right="567" w:firstLine="0"/>
        <w:jc w:val="both"/>
        <w:rPr>
          <w:sz w:val="24"/>
        </w:rPr>
      </w:pPr>
      <w:r>
        <w:rPr>
          <w:color w:val="323232"/>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w:t>
      </w:r>
      <w:r>
        <w:rPr>
          <w:color w:val="323232"/>
          <w:spacing w:val="-13"/>
          <w:sz w:val="24"/>
        </w:rPr>
        <w:t xml:space="preserve"> </w:t>
      </w:r>
      <w:r>
        <w:rPr>
          <w:color w:val="323232"/>
          <w:sz w:val="24"/>
        </w:rPr>
        <w:t>(Python,</w:t>
      </w:r>
      <w:r>
        <w:rPr>
          <w:color w:val="323232"/>
          <w:spacing w:val="-13"/>
          <w:sz w:val="24"/>
        </w:rPr>
        <w:t xml:space="preserve"> </w:t>
      </w:r>
      <w:r>
        <w:rPr>
          <w:color w:val="323232"/>
          <w:sz w:val="24"/>
        </w:rPr>
        <w:t>C++,</w:t>
      </w:r>
      <w:r>
        <w:rPr>
          <w:color w:val="323232"/>
          <w:spacing w:val="-13"/>
          <w:sz w:val="24"/>
        </w:rPr>
        <w:t xml:space="preserve"> </w:t>
      </w:r>
      <w:r>
        <w:rPr>
          <w:color w:val="323232"/>
          <w:sz w:val="24"/>
        </w:rPr>
        <w:t>Паскаль,</w:t>
      </w:r>
      <w:r>
        <w:rPr>
          <w:color w:val="323232"/>
          <w:spacing w:val="-13"/>
          <w:sz w:val="24"/>
        </w:rPr>
        <w:t xml:space="preserve"> </w:t>
      </w:r>
      <w:r>
        <w:rPr>
          <w:color w:val="323232"/>
          <w:sz w:val="24"/>
        </w:rPr>
        <w:t>Java,</w:t>
      </w:r>
      <w:r>
        <w:rPr>
          <w:color w:val="323232"/>
          <w:spacing w:val="-13"/>
          <w:sz w:val="24"/>
        </w:rPr>
        <w:t xml:space="preserve"> </w:t>
      </w:r>
      <w:r>
        <w:rPr>
          <w:color w:val="323232"/>
          <w:sz w:val="24"/>
        </w:rPr>
        <w:t>С#,</w:t>
      </w:r>
      <w:r>
        <w:rPr>
          <w:color w:val="323232"/>
          <w:spacing w:val="-13"/>
          <w:sz w:val="24"/>
        </w:rPr>
        <w:t xml:space="preserve"> </w:t>
      </w:r>
      <w:r>
        <w:rPr>
          <w:color w:val="323232"/>
          <w:sz w:val="24"/>
        </w:rPr>
        <w:t>Школьный</w:t>
      </w:r>
      <w:r>
        <w:rPr>
          <w:color w:val="323232"/>
          <w:spacing w:val="-12"/>
          <w:sz w:val="24"/>
        </w:rPr>
        <w:t xml:space="preserve"> </w:t>
      </w:r>
      <w:r>
        <w:rPr>
          <w:color w:val="323232"/>
          <w:sz w:val="24"/>
        </w:rPr>
        <w:t>Алгоритмический</w:t>
      </w:r>
      <w:r>
        <w:rPr>
          <w:color w:val="323232"/>
          <w:spacing w:val="-12"/>
          <w:sz w:val="24"/>
        </w:rPr>
        <w:t xml:space="preserve"> </w:t>
      </w:r>
      <w:r>
        <w:rPr>
          <w:color w:val="323232"/>
          <w:sz w:val="24"/>
        </w:rPr>
        <w:t>Язык),</w:t>
      </w:r>
      <w:r>
        <w:rPr>
          <w:color w:val="323232"/>
          <w:spacing w:val="-14"/>
          <w:sz w:val="24"/>
        </w:rPr>
        <w:t xml:space="preserve"> </w:t>
      </w:r>
      <w:r>
        <w:rPr>
          <w:color w:val="323232"/>
          <w:sz w:val="24"/>
        </w:rPr>
        <w:t>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B56A4D" w:rsidRDefault="00CC7A05">
      <w:pPr>
        <w:pStyle w:val="a4"/>
        <w:numPr>
          <w:ilvl w:val="0"/>
          <w:numId w:val="230"/>
        </w:numPr>
        <w:tabs>
          <w:tab w:val="left" w:pos="576"/>
        </w:tabs>
        <w:spacing w:before="255"/>
        <w:ind w:left="282" w:right="566" w:firstLine="0"/>
        <w:jc w:val="both"/>
        <w:rPr>
          <w:sz w:val="24"/>
        </w:rPr>
      </w:pPr>
      <w:r>
        <w:rPr>
          <w:color w:val="323232"/>
          <w:sz w:val="24"/>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B56A4D" w:rsidRDefault="00CC7A05">
      <w:pPr>
        <w:pStyle w:val="a4"/>
        <w:numPr>
          <w:ilvl w:val="0"/>
          <w:numId w:val="230"/>
        </w:numPr>
        <w:tabs>
          <w:tab w:val="left" w:pos="528"/>
        </w:tabs>
        <w:spacing w:before="257"/>
        <w:ind w:left="282" w:right="566" w:firstLine="0"/>
        <w:jc w:val="both"/>
        <w:rPr>
          <w:sz w:val="24"/>
        </w:rPr>
      </w:pPr>
      <w:r>
        <w:rPr>
          <w:color w:val="323232"/>
          <w:sz w:val="24"/>
        </w:rPr>
        <w:t>сформированность</w:t>
      </w:r>
      <w:r>
        <w:rPr>
          <w:color w:val="323232"/>
          <w:spacing w:val="-17"/>
          <w:sz w:val="24"/>
        </w:rPr>
        <w:t xml:space="preserve"> </w:t>
      </w:r>
      <w:r>
        <w:rPr>
          <w:color w:val="323232"/>
          <w:sz w:val="24"/>
        </w:rPr>
        <w:t>представлений</w:t>
      </w:r>
      <w:r>
        <w:rPr>
          <w:color w:val="323232"/>
          <w:spacing w:val="-15"/>
          <w:sz w:val="24"/>
        </w:rPr>
        <w:t xml:space="preserve"> </w:t>
      </w:r>
      <w:r>
        <w:rPr>
          <w:color w:val="323232"/>
          <w:sz w:val="24"/>
        </w:rPr>
        <w:t>о</w:t>
      </w:r>
      <w:r>
        <w:rPr>
          <w:color w:val="323232"/>
          <w:spacing w:val="-15"/>
          <w:sz w:val="24"/>
        </w:rPr>
        <w:t xml:space="preserve"> </w:t>
      </w:r>
      <w:r>
        <w:rPr>
          <w:color w:val="323232"/>
          <w:sz w:val="24"/>
        </w:rPr>
        <w:t>назначении</w:t>
      </w:r>
      <w:r>
        <w:rPr>
          <w:color w:val="323232"/>
          <w:spacing w:val="-15"/>
          <w:sz w:val="24"/>
        </w:rPr>
        <w:t xml:space="preserve"> </w:t>
      </w:r>
      <w:r>
        <w:rPr>
          <w:color w:val="323232"/>
          <w:sz w:val="24"/>
        </w:rPr>
        <w:t>основных</w:t>
      </w:r>
      <w:r>
        <w:rPr>
          <w:color w:val="323232"/>
          <w:spacing w:val="-15"/>
          <w:sz w:val="24"/>
        </w:rPr>
        <w:t xml:space="preserve"> </w:t>
      </w:r>
      <w:r>
        <w:rPr>
          <w:color w:val="323232"/>
          <w:sz w:val="24"/>
        </w:rPr>
        <w:t>компонентов</w:t>
      </w:r>
      <w:r>
        <w:rPr>
          <w:color w:val="323232"/>
          <w:spacing w:val="-15"/>
          <w:sz w:val="24"/>
        </w:rPr>
        <w:t xml:space="preserve"> </w:t>
      </w:r>
      <w:r>
        <w:rPr>
          <w:color w:val="323232"/>
          <w:sz w:val="24"/>
        </w:rPr>
        <w:t>компьютера;</w:t>
      </w:r>
      <w:r>
        <w:rPr>
          <w:color w:val="323232"/>
          <w:spacing w:val="-15"/>
          <w:sz w:val="24"/>
        </w:rPr>
        <w:t xml:space="preserve"> </w:t>
      </w:r>
      <w:r>
        <w:rPr>
          <w:color w:val="323232"/>
          <w:sz w:val="24"/>
        </w:rPr>
        <w:t>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w:t>
      </w:r>
      <w:r>
        <w:rPr>
          <w:color w:val="323232"/>
          <w:spacing w:val="-2"/>
          <w:sz w:val="24"/>
        </w:rPr>
        <w:t xml:space="preserve"> </w:t>
      </w:r>
      <w:r>
        <w:rPr>
          <w:color w:val="323232"/>
          <w:sz w:val="24"/>
        </w:rPr>
        <w:t>сетей;</w:t>
      </w:r>
      <w:r>
        <w:rPr>
          <w:color w:val="323232"/>
          <w:spacing w:val="-4"/>
          <w:sz w:val="24"/>
        </w:rPr>
        <w:t xml:space="preserve"> </w:t>
      </w:r>
      <w:r>
        <w:rPr>
          <w:color w:val="323232"/>
          <w:sz w:val="24"/>
        </w:rPr>
        <w:t>владение</w:t>
      </w:r>
      <w:r>
        <w:rPr>
          <w:color w:val="323232"/>
          <w:spacing w:val="-3"/>
          <w:sz w:val="24"/>
        </w:rPr>
        <w:t xml:space="preserve"> </w:t>
      </w:r>
      <w:r>
        <w:rPr>
          <w:color w:val="323232"/>
          <w:sz w:val="24"/>
        </w:rPr>
        <w:t>умением</w:t>
      </w:r>
      <w:r>
        <w:rPr>
          <w:color w:val="323232"/>
          <w:spacing w:val="-5"/>
          <w:sz w:val="24"/>
        </w:rPr>
        <w:t xml:space="preserve"> </w:t>
      </w:r>
      <w:r>
        <w:rPr>
          <w:color w:val="323232"/>
          <w:sz w:val="24"/>
        </w:rPr>
        <w:t>ориентироваться</w:t>
      </w:r>
      <w:r>
        <w:rPr>
          <w:color w:val="323232"/>
          <w:spacing w:val="-4"/>
          <w:sz w:val="24"/>
        </w:rPr>
        <w:t xml:space="preserve"> </w:t>
      </w:r>
      <w:r>
        <w:rPr>
          <w:color w:val="323232"/>
          <w:sz w:val="24"/>
        </w:rPr>
        <w:t>в</w:t>
      </w:r>
      <w:r>
        <w:rPr>
          <w:color w:val="323232"/>
          <w:spacing w:val="-5"/>
          <w:sz w:val="24"/>
        </w:rPr>
        <w:t xml:space="preserve"> </w:t>
      </w:r>
      <w:r>
        <w:rPr>
          <w:color w:val="323232"/>
          <w:sz w:val="24"/>
        </w:rPr>
        <w:t>иерархической</w:t>
      </w:r>
      <w:r>
        <w:rPr>
          <w:color w:val="323232"/>
          <w:spacing w:val="-4"/>
          <w:sz w:val="24"/>
        </w:rPr>
        <w:t xml:space="preserve"> </w:t>
      </w:r>
      <w:r>
        <w:rPr>
          <w:color w:val="323232"/>
          <w:sz w:val="24"/>
        </w:rPr>
        <w:t>структуре</w:t>
      </w:r>
      <w:r>
        <w:rPr>
          <w:color w:val="323232"/>
          <w:spacing w:val="-5"/>
          <w:sz w:val="24"/>
        </w:rPr>
        <w:t xml:space="preserve"> </w:t>
      </w:r>
      <w:r>
        <w:rPr>
          <w:color w:val="323232"/>
          <w:sz w:val="24"/>
        </w:rPr>
        <w:t>файловой</w:t>
      </w:r>
      <w:r>
        <w:rPr>
          <w:color w:val="323232"/>
          <w:spacing w:val="-4"/>
          <w:sz w:val="24"/>
        </w:rPr>
        <w:t xml:space="preserve"> </w:t>
      </w:r>
      <w:r>
        <w:rPr>
          <w:color w:val="323232"/>
          <w:sz w:val="24"/>
        </w:rPr>
        <w:t>системы, работать с файловой системой персонального компьютера с использованием графического интерфейса, а</w:t>
      </w:r>
      <w:r>
        <w:rPr>
          <w:color w:val="323232"/>
          <w:spacing w:val="-1"/>
          <w:sz w:val="24"/>
        </w:rPr>
        <w:t xml:space="preserve"> </w:t>
      </w:r>
      <w:r>
        <w:rPr>
          <w:color w:val="323232"/>
          <w:sz w:val="24"/>
        </w:rPr>
        <w:t>именно: создавать, копировать,</w:t>
      </w:r>
      <w:r>
        <w:rPr>
          <w:color w:val="323232"/>
          <w:spacing w:val="-2"/>
          <w:sz w:val="24"/>
        </w:rPr>
        <w:t xml:space="preserve"> </w:t>
      </w:r>
      <w:r>
        <w:rPr>
          <w:color w:val="323232"/>
          <w:sz w:val="24"/>
        </w:rPr>
        <w:t>перемещать, переименовывать, удалять и архивировать файлы и каталоги;</w:t>
      </w:r>
    </w:p>
    <w:p w:rsidR="00B56A4D" w:rsidRDefault="00CC7A05">
      <w:pPr>
        <w:pStyle w:val="a4"/>
        <w:numPr>
          <w:ilvl w:val="0"/>
          <w:numId w:val="230"/>
        </w:numPr>
        <w:tabs>
          <w:tab w:val="left" w:pos="535"/>
        </w:tabs>
        <w:spacing w:before="255"/>
        <w:ind w:left="282" w:right="571" w:firstLine="0"/>
        <w:jc w:val="both"/>
        <w:rPr>
          <w:sz w:val="24"/>
        </w:rPr>
      </w:pPr>
      <w:r>
        <w:rPr>
          <w:color w:val="323232"/>
          <w:sz w:val="24"/>
        </w:rPr>
        <w:t>владение</w:t>
      </w:r>
      <w:r>
        <w:rPr>
          <w:color w:val="323232"/>
          <w:spacing w:val="-9"/>
          <w:sz w:val="24"/>
        </w:rPr>
        <w:t xml:space="preserve"> </w:t>
      </w:r>
      <w:r>
        <w:rPr>
          <w:color w:val="323232"/>
          <w:sz w:val="24"/>
        </w:rPr>
        <w:t>умениями</w:t>
      </w:r>
      <w:r>
        <w:rPr>
          <w:color w:val="323232"/>
          <w:spacing w:val="-8"/>
          <w:sz w:val="24"/>
        </w:rPr>
        <w:t xml:space="preserve"> </w:t>
      </w:r>
      <w:r>
        <w:rPr>
          <w:color w:val="323232"/>
          <w:sz w:val="24"/>
        </w:rPr>
        <w:t>и</w:t>
      </w:r>
      <w:r>
        <w:rPr>
          <w:color w:val="323232"/>
          <w:spacing w:val="-12"/>
          <w:sz w:val="24"/>
        </w:rPr>
        <w:t xml:space="preserve"> </w:t>
      </w:r>
      <w:r>
        <w:rPr>
          <w:color w:val="323232"/>
          <w:sz w:val="24"/>
        </w:rPr>
        <w:t>навыками</w:t>
      </w:r>
      <w:r>
        <w:rPr>
          <w:color w:val="323232"/>
          <w:spacing w:val="-9"/>
          <w:sz w:val="24"/>
        </w:rPr>
        <w:t xml:space="preserve"> </w:t>
      </w:r>
      <w:r>
        <w:rPr>
          <w:color w:val="323232"/>
          <w:sz w:val="24"/>
        </w:rPr>
        <w:t>использования</w:t>
      </w:r>
      <w:r>
        <w:rPr>
          <w:color w:val="323232"/>
          <w:spacing w:val="-10"/>
          <w:sz w:val="24"/>
        </w:rPr>
        <w:t xml:space="preserve"> </w:t>
      </w:r>
      <w:r>
        <w:rPr>
          <w:color w:val="323232"/>
          <w:sz w:val="24"/>
        </w:rPr>
        <w:t>информационных</w:t>
      </w:r>
      <w:r>
        <w:rPr>
          <w:color w:val="323232"/>
          <w:spacing w:val="-8"/>
          <w:sz w:val="24"/>
        </w:rPr>
        <w:t xml:space="preserve"> </w:t>
      </w:r>
      <w:r>
        <w:rPr>
          <w:color w:val="323232"/>
          <w:sz w:val="24"/>
        </w:rPr>
        <w:t>и</w:t>
      </w:r>
      <w:r>
        <w:rPr>
          <w:color w:val="323232"/>
          <w:spacing w:val="-12"/>
          <w:sz w:val="24"/>
        </w:rPr>
        <w:t xml:space="preserve"> </w:t>
      </w:r>
      <w:r>
        <w:rPr>
          <w:color w:val="323232"/>
          <w:sz w:val="24"/>
        </w:rPr>
        <w:t>коммуникационных</w:t>
      </w:r>
      <w:r>
        <w:rPr>
          <w:color w:val="323232"/>
          <w:spacing w:val="-8"/>
          <w:sz w:val="24"/>
        </w:rPr>
        <w:t xml:space="preserve"> </w:t>
      </w:r>
      <w:r>
        <w:rPr>
          <w:color w:val="323232"/>
          <w:sz w:val="24"/>
        </w:rPr>
        <w:t>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B56A4D" w:rsidRDefault="00CC7A05">
      <w:pPr>
        <w:pStyle w:val="a4"/>
        <w:numPr>
          <w:ilvl w:val="0"/>
          <w:numId w:val="230"/>
        </w:numPr>
        <w:tabs>
          <w:tab w:val="left" w:pos="667"/>
        </w:tabs>
        <w:spacing w:before="255"/>
        <w:ind w:left="282" w:right="570" w:firstLine="0"/>
        <w:jc w:val="both"/>
        <w:rPr>
          <w:sz w:val="24"/>
        </w:rPr>
      </w:pPr>
      <w:r>
        <w:rPr>
          <w:color w:val="323232"/>
          <w:sz w:val="24"/>
        </w:rPr>
        <w:t>умение выбирать способ представления данных в соответствии с</w:t>
      </w:r>
      <w:r>
        <w:rPr>
          <w:color w:val="323232"/>
          <w:spacing w:val="-2"/>
          <w:sz w:val="24"/>
        </w:rPr>
        <w:t xml:space="preserve"> </w:t>
      </w:r>
      <w:r>
        <w:rPr>
          <w:color w:val="323232"/>
          <w:sz w:val="24"/>
        </w:rPr>
        <w:t>поставленной задачей (таблицы, схемы, графики, диаграммы) с использованием соответствующих программных средств обработки данных;</w:t>
      </w:r>
      <w:r>
        <w:rPr>
          <w:color w:val="323232"/>
          <w:spacing w:val="-1"/>
          <w:sz w:val="24"/>
        </w:rPr>
        <w:t xml:space="preserve"> </w:t>
      </w:r>
      <w:r>
        <w:rPr>
          <w:color w:val="323232"/>
          <w:sz w:val="24"/>
        </w:rPr>
        <w:t>умение</w:t>
      </w:r>
      <w:r>
        <w:rPr>
          <w:color w:val="323232"/>
          <w:spacing w:val="-5"/>
          <w:sz w:val="24"/>
        </w:rPr>
        <w:t xml:space="preserve"> </w:t>
      </w:r>
      <w:r>
        <w:rPr>
          <w:color w:val="323232"/>
          <w:sz w:val="24"/>
        </w:rPr>
        <w:t>формализовать</w:t>
      </w:r>
      <w:r>
        <w:rPr>
          <w:color w:val="323232"/>
          <w:spacing w:val="-5"/>
          <w:sz w:val="24"/>
        </w:rPr>
        <w:t xml:space="preserve"> </w:t>
      </w:r>
      <w:r>
        <w:rPr>
          <w:color w:val="323232"/>
          <w:sz w:val="24"/>
        </w:rPr>
        <w:t>и</w:t>
      </w:r>
      <w:r>
        <w:rPr>
          <w:color w:val="323232"/>
          <w:spacing w:val="-4"/>
          <w:sz w:val="24"/>
        </w:rPr>
        <w:t xml:space="preserve"> </w:t>
      </w:r>
      <w:r>
        <w:rPr>
          <w:color w:val="323232"/>
          <w:sz w:val="24"/>
        </w:rPr>
        <w:t>структурировать</w:t>
      </w:r>
      <w:r>
        <w:rPr>
          <w:color w:val="323232"/>
          <w:spacing w:val="-3"/>
          <w:sz w:val="24"/>
        </w:rPr>
        <w:t xml:space="preserve"> </w:t>
      </w:r>
      <w:r>
        <w:rPr>
          <w:color w:val="323232"/>
          <w:sz w:val="24"/>
        </w:rPr>
        <w:t>информацию,</w:t>
      </w:r>
      <w:r>
        <w:rPr>
          <w:color w:val="323232"/>
          <w:spacing w:val="-4"/>
          <w:sz w:val="24"/>
        </w:rPr>
        <w:t xml:space="preserve"> </w:t>
      </w:r>
      <w:r>
        <w:rPr>
          <w:color w:val="323232"/>
          <w:sz w:val="24"/>
        </w:rPr>
        <w:t>используя</w:t>
      </w:r>
      <w:r>
        <w:rPr>
          <w:color w:val="323232"/>
          <w:spacing w:val="-4"/>
          <w:sz w:val="24"/>
        </w:rPr>
        <w:t xml:space="preserve"> </w:t>
      </w:r>
      <w:r>
        <w:rPr>
          <w:color w:val="323232"/>
          <w:sz w:val="24"/>
        </w:rPr>
        <w:t>электронные</w:t>
      </w:r>
      <w:r>
        <w:rPr>
          <w:color w:val="323232"/>
          <w:spacing w:val="-6"/>
          <w:sz w:val="24"/>
        </w:rPr>
        <w:t xml:space="preserve"> </w:t>
      </w:r>
      <w:r>
        <w:rPr>
          <w:color w:val="323232"/>
          <w:sz w:val="24"/>
        </w:rPr>
        <w:t>таблицы</w:t>
      </w:r>
      <w:r>
        <w:rPr>
          <w:color w:val="323232"/>
          <w:spacing w:val="-4"/>
          <w:sz w:val="24"/>
        </w:rPr>
        <w:t xml:space="preserve"> </w:t>
      </w:r>
      <w:r>
        <w:rPr>
          <w:color w:val="323232"/>
          <w:sz w:val="24"/>
        </w:rPr>
        <w:t>для обработки,</w:t>
      </w:r>
      <w:r>
        <w:rPr>
          <w:color w:val="323232"/>
          <w:spacing w:val="-2"/>
          <w:sz w:val="24"/>
        </w:rPr>
        <w:t xml:space="preserve"> </w:t>
      </w:r>
      <w:r>
        <w:rPr>
          <w:color w:val="323232"/>
          <w:sz w:val="24"/>
        </w:rPr>
        <w:t>анализа</w:t>
      </w:r>
      <w:r>
        <w:rPr>
          <w:color w:val="323232"/>
          <w:spacing w:val="-3"/>
          <w:sz w:val="24"/>
        </w:rPr>
        <w:t xml:space="preserve"> </w:t>
      </w:r>
      <w:r>
        <w:rPr>
          <w:color w:val="323232"/>
          <w:sz w:val="24"/>
        </w:rPr>
        <w:t>и</w:t>
      </w:r>
      <w:r>
        <w:rPr>
          <w:color w:val="323232"/>
          <w:spacing w:val="-2"/>
          <w:sz w:val="24"/>
        </w:rPr>
        <w:t xml:space="preserve"> </w:t>
      </w:r>
      <w:r>
        <w:rPr>
          <w:color w:val="323232"/>
          <w:sz w:val="24"/>
        </w:rPr>
        <w:t>визуализации</w:t>
      </w:r>
      <w:r>
        <w:rPr>
          <w:color w:val="323232"/>
          <w:spacing w:val="-2"/>
          <w:sz w:val="24"/>
        </w:rPr>
        <w:t xml:space="preserve"> </w:t>
      </w:r>
      <w:r>
        <w:rPr>
          <w:color w:val="323232"/>
          <w:sz w:val="24"/>
        </w:rPr>
        <w:t>числовых</w:t>
      </w:r>
      <w:r>
        <w:rPr>
          <w:color w:val="323232"/>
          <w:spacing w:val="-6"/>
          <w:sz w:val="24"/>
        </w:rPr>
        <w:t xml:space="preserve"> </w:t>
      </w:r>
      <w:r>
        <w:rPr>
          <w:color w:val="323232"/>
          <w:sz w:val="24"/>
        </w:rPr>
        <w:t>данных,</w:t>
      </w:r>
      <w:r>
        <w:rPr>
          <w:color w:val="323232"/>
          <w:spacing w:val="-5"/>
          <w:sz w:val="24"/>
        </w:rPr>
        <w:t xml:space="preserve"> </w:t>
      </w:r>
      <w:r>
        <w:rPr>
          <w:color w:val="323232"/>
          <w:sz w:val="24"/>
        </w:rPr>
        <w:t>в</w:t>
      </w:r>
      <w:r>
        <w:rPr>
          <w:color w:val="323232"/>
          <w:spacing w:val="-3"/>
          <w:sz w:val="24"/>
        </w:rPr>
        <w:t xml:space="preserve"> </w:t>
      </w:r>
      <w:r>
        <w:rPr>
          <w:color w:val="323232"/>
          <w:sz w:val="24"/>
        </w:rPr>
        <w:t>том</w:t>
      </w:r>
      <w:r>
        <w:rPr>
          <w:color w:val="323232"/>
          <w:spacing w:val="-2"/>
          <w:sz w:val="24"/>
        </w:rPr>
        <w:t xml:space="preserve"> </w:t>
      </w:r>
      <w:r>
        <w:rPr>
          <w:color w:val="323232"/>
          <w:sz w:val="24"/>
        </w:rPr>
        <w:t>числе</w:t>
      </w:r>
      <w:r>
        <w:rPr>
          <w:color w:val="323232"/>
          <w:spacing w:val="-3"/>
          <w:sz w:val="24"/>
        </w:rPr>
        <w:t xml:space="preserve"> </w:t>
      </w:r>
      <w:r>
        <w:rPr>
          <w:color w:val="323232"/>
          <w:sz w:val="24"/>
        </w:rPr>
        <w:t>с</w:t>
      </w:r>
      <w:r>
        <w:rPr>
          <w:color w:val="323232"/>
          <w:spacing w:val="-3"/>
          <w:sz w:val="24"/>
        </w:rPr>
        <w:t xml:space="preserve"> </w:t>
      </w:r>
      <w:r>
        <w:rPr>
          <w:color w:val="323232"/>
          <w:sz w:val="24"/>
        </w:rPr>
        <w:t>выделением</w:t>
      </w:r>
      <w:r>
        <w:rPr>
          <w:color w:val="323232"/>
          <w:spacing w:val="-3"/>
          <w:sz w:val="24"/>
        </w:rPr>
        <w:t xml:space="preserve"> </w:t>
      </w:r>
      <w:r>
        <w:rPr>
          <w:color w:val="323232"/>
          <w:sz w:val="24"/>
        </w:rPr>
        <w:t>диапазона</w:t>
      </w:r>
      <w:r>
        <w:rPr>
          <w:color w:val="323232"/>
          <w:spacing w:val="-3"/>
          <w:sz w:val="24"/>
        </w:rPr>
        <w:t xml:space="preserve"> </w:t>
      </w:r>
      <w:r>
        <w:rPr>
          <w:color w:val="323232"/>
          <w:sz w:val="24"/>
        </w:rPr>
        <w:t>таблицы</w:t>
      </w:r>
      <w:r>
        <w:rPr>
          <w:color w:val="323232"/>
          <w:spacing w:val="-5"/>
          <w:sz w:val="24"/>
        </w:rPr>
        <w:t xml:space="preserve"> </w:t>
      </w:r>
      <w:r>
        <w:rPr>
          <w:color w:val="323232"/>
          <w:sz w:val="24"/>
        </w:rPr>
        <w:t>и</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ind w:right="569"/>
      </w:pPr>
      <w:r>
        <w:rPr>
          <w:color w:val="323232"/>
        </w:rPr>
        <w:lastRenderedPageBreak/>
        <w:t>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B56A4D" w:rsidRDefault="00CC7A05">
      <w:pPr>
        <w:pStyle w:val="a4"/>
        <w:numPr>
          <w:ilvl w:val="0"/>
          <w:numId w:val="230"/>
        </w:numPr>
        <w:tabs>
          <w:tab w:val="left" w:pos="768"/>
        </w:tabs>
        <w:spacing w:before="255"/>
        <w:ind w:left="282" w:right="566" w:firstLine="0"/>
        <w:jc w:val="both"/>
        <w:rPr>
          <w:sz w:val="24"/>
        </w:rPr>
      </w:pPr>
      <w:r>
        <w:rPr>
          <w:color w:val="323232"/>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B56A4D" w:rsidRDefault="00CC7A05">
      <w:pPr>
        <w:pStyle w:val="a4"/>
        <w:numPr>
          <w:ilvl w:val="0"/>
          <w:numId w:val="230"/>
        </w:numPr>
        <w:tabs>
          <w:tab w:val="left" w:pos="859"/>
        </w:tabs>
        <w:spacing w:before="254" w:line="242" w:lineRule="auto"/>
        <w:ind w:left="282" w:right="571" w:firstLine="0"/>
        <w:jc w:val="both"/>
        <w:rPr>
          <w:sz w:val="24"/>
        </w:rPr>
      </w:pPr>
      <w:r>
        <w:rPr>
          <w:color w:val="323232"/>
          <w:sz w:val="24"/>
        </w:rPr>
        <w:t>освоение и соблюдение требований безопасной эксплуатации технических средств информационно-коммуникационных технологий;</w:t>
      </w:r>
    </w:p>
    <w:p w:rsidR="00B56A4D" w:rsidRDefault="00CC7A05">
      <w:pPr>
        <w:pStyle w:val="a4"/>
        <w:numPr>
          <w:ilvl w:val="0"/>
          <w:numId w:val="230"/>
        </w:numPr>
        <w:tabs>
          <w:tab w:val="left" w:pos="686"/>
        </w:tabs>
        <w:spacing w:before="249"/>
        <w:ind w:left="282" w:right="563" w:firstLine="0"/>
        <w:jc w:val="both"/>
        <w:rPr>
          <w:sz w:val="24"/>
        </w:rPr>
      </w:pPr>
      <w:r>
        <w:rPr>
          <w:color w:val="323232"/>
          <w:sz w:val="24"/>
        </w:rPr>
        <w:t>умение соблюдать сетевой этикет, базовые нормы информационной этики и права при работе с приложениями</w:t>
      </w:r>
      <w:r>
        <w:rPr>
          <w:color w:val="323232"/>
          <w:spacing w:val="-3"/>
          <w:sz w:val="24"/>
        </w:rPr>
        <w:t xml:space="preserve"> </w:t>
      </w:r>
      <w:r>
        <w:rPr>
          <w:color w:val="323232"/>
          <w:sz w:val="24"/>
        </w:rPr>
        <w:t>на</w:t>
      </w:r>
      <w:r>
        <w:rPr>
          <w:color w:val="323232"/>
          <w:spacing w:val="-4"/>
          <w:sz w:val="24"/>
        </w:rPr>
        <w:t xml:space="preserve"> </w:t>
      </w:r>
      <w:r>
        <w:rPr>
          <w:color w:val="323232"/>
          <w:sz w:val="24"/>
        </w:rPr>
        <w:t>любых устройствах</w:t>
      </w:r>
      <w:r>
        <w:rPr>
          <w:color w:val="323232"/>
          <w:spacing w:val="-1"/>
          <w:sz w:val="24"/>
        </w:rPr>
        <w:t xml:space="preserve"> </w:t>
      </w:r>
      <w:r>
        <w:rPr>
          <w:color w:val="323232"/>
          <w:sz w:val="24"/>
        </w:rPr>
        <w:t>и</w:t>
      </w:r>
      <w:r>
        <w:rPr>
          <w:color w:val="323232"/>
          <w:spacing w:val="-3"/>
          <w:sz w:val="24"/>
        </w:rPr>
        <w:t xml:space="preserve"> </w:t>
      </w:r>
      <w:r>
        <w:rPr>
          <w:color w:val="323232"/>
          <w:sz w:val="24"/>
        </w:rPr>
        <w:t>в</w:t>
      </w:r>
      <w:r>
        <w:rPr>
          <w:color w:val="323232"/>
          <w:spacing w:val="-4"/>
          <w:sz w:val="24"/>
        </w:rPr>
        <w:t xml:space="preserve"> </w:t>
      </w:r>
      <w:r>
        <w:rPr>
          <w:color w:val="323232"/>
          <w:sz w:val="24"/>
        </w:rPr>
        <w:t>сети</w:t>
      </w:r>
      <w:r>
        <w:rPr>
          <w:color w:val="323232"/>
          <w:spacing w:val="-2"/>
          <w:sz w:val="24"/>
        </w:rPr>
        <w:t xml:space="preserve"> </w:t>
      </w:r>
      <w:r>
        <w:rPr>
          <w:color w:val="323232"/>
          <w:sz w:val="24"/>
        </w:rPr>
        <w:t>Интернет,</w:t>
      </w:r>
      <w:r>
        <w:rPr>
          <w:color w:val="323232"/>
          <w:spacing w:val="-3"/>
          <w:sz w:val="24"/>
        </w:rPr>
        <w:t xml:space="preserve"> </w:t>
      </w:r>
      <w:r>
        <w:rPr>
          <w:color w:val="323232"/>
          <w:sz w:val="24"/>
        </w:rPr>
        <w:t>выбирать</w:t>
      </w:r>
      <w:r>
        <w:rPr>
          <w:color w:val="323232"/>
          <w:spacing w:val="-3"/>
          <w:sz w:val="24"/>
        </w:rPr>
        <w:t xml:space="preserve"> </w:t>
      </w:r>
      <w:r>
        <w:rPr>
          <w:color w:val="323232"/>
          <w:sz w:val="24"/>
        </w:rPr>
        <w:t>безопасные</w:t>
      </w:r>
      <w:r>
        <w:rPr>
          <w:color w:val="323232"/>
          <w:spacing w:val="-5"/>
          <w:sz w:val="24"/>
        </w:rPr>
        <w:t xml:space="preserve"> </w:t>
      </w:r>
      <w:r>
        <w:rPr>
          <w:color w:val="323232"/>
          <w:sz w:val="24"/>
        </w:rPr>
        <w:t>стратегии</w:t>
      </w:r>
      <w:r>
        <w:rPr>
          <w:color w:val="323232"/>
          <w:spacing w:val="-2"/>
          <w:sz w:val="24"/>
        </w:rPr>
        <w:t xml:space="preserve"> </w:t>
      </w:r>
      <w:r>
        <w:rPr>
          <w:color w:val="323232"/>
          <w:sz w:val="24"/>
        </w:rPr>
        <w:t>поведения</w:t>
      </w:r>
      <w:r>
        <w:rPr>
          <w:color w:val="323232"/>
          <w:spacing w:val="-3"/>
          <w:sz w:val="24"/>
        </w:rPr>
        <w:t xml:space="preserve"> </w:t>
      </w:r>
      <w:r>
        <w:rPr>
          <w:color w:val="323232"/>
          <w:sz w:val="24"/>
        </w:rPr>
        <w:t xml:space="preserve">в </w:t>
      </w:r>
      <w:r>
        <w:rPr>
          <w:color w:val="323232"/>
          <w:spacing w:val="-2"/>
          <w:sz w:val="24"/>
        </w:rPr>
        <w:t>сети;</w:t>
      </w:r>
    </w:p>
    <w:p w:rsidR="00B56A4D" w:rsidRDefault="00CC7A05">
      <w:pPr>
        <w:pStyle w:val="a4"/>
        <w:numPr>
          <w:ilvl w:val="0"/>
          <w:numId w:val="230"/>
        </w:numPr>
        <w:tabs>
          <w:tab w:val="left" w:pos="700"/>
        </w:tabs>
        <w:spacing w:before="257"/>
        <w:ind w:left="282" w:right="561" w:firstLine="0"/>
        <w:jc w:val="both"/>
        <w:rPr>
          <w:sz w:val="24"/>
        </w:rPr>
      </w:pPr>
      <w:r>
        <w:rPr>
          <w:color w:val="323232"/>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56A4D" w:rsidRDefault="00CC7A05">
      <w:pPr>
        <w:pStyle w:val="a4"/>
        <w:numPr>
          <w:ilvl w:val="0"/>
          <w:numId w:val="230"/>
        </w:numPr>
        <w:tabs>
          <w:tab w:val="left" w:pos="672"/>
        </w:tabs>
        <w:spacing w:before="255" w:line="242" w:lineRule="auto"/>
        <w:ind w:left="282" w:right="572" w:firstLine="0"/>
        <w:jc w:val="both"/>
        <w:rPr>
          <w:sz w:val="24"/>
        </w:rPr>
      </w:pPr>
      <w:r>
        <w:rPr>
          <w:color w:val="323232"/>
          <w:sz w:val="24"/>
        </w:rPr>
        <w:t>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56A4D" w:rsidRDefault="00CC7A05">
      <w:pPr>
        <w:pStyle w:val="3"/>
        <w:jc w:val="both"/>
      </w:pPr>
      <w:r>
        <w:rPr>
          <w:color w:val="323232"/>
        </w:rPr>
        <w:t>По</w:t>
      </w:r>
      <w:r>
        <w:rPr>
          <w:color w:val="323232"/>
          <w:spacing w:val="-6"/>
        </w:rPr>
        <w:t xml:space="preserve"> </w:t>
      </w:r>
      <w:r>
        <w:rPr>
          <w:color w:val="323232"/>
        </w:rPr>
        <w:t>учебному</w:t>
      </w:r>
      <w:r>
        <w:rPr>
          <w:color w:val="323232"/>
          <w:spacing w:val="-4"/>
        </w:rPr>
        <w:t xml:space="preserve"> </w:t>
      </w:r>
      <w:r>
        <w:rPr>
          <w:color w:val="323232"/>
        </w:rPr>
        <w:t>предмету</w:t>
      </w:r>
      <w:r>
        <w:rPr>
          <w:color w:val="323232"/>
          <w:spacing w:val="-7"/>
        </w:rPr>
        <w:t xml:space="preserve"> </w:t>
      </w:r>
      <w:r>
        <w:rPr>
          <w:color w:val="323232"/>
        </w:rPr>
        <w:t>«Информатика»</w:t>
      </w:r>
      <w:r>
        <w:rPr>
          <w:color w:val="323232"/>
          <w:spacing w:val="-3"/>
        </w:rPr>
        <w:t xml:space="preserve"> </w:t>
      </w:r>
      <w:r>
        <w:rPr>
          <w:color w:val="323232"/>
        </w:rPr>
        <w:t>(на</w:t>
      </w:r>
      <w:r>
        <w:rPr>
          <w:color w:val="323232"/>
          <w:spacing w:val="-3"/>
        </w:rPr>
        <w:t xml:space="preserve"> </w:t>
      </w:r>
      <w:r>
        <w:rPr>
          <w:color w:val="323232"/>
        </w:rPr>
        <w:t>углубленном</w:t>
      </w:r>
      <w:r>
        <w:rPr>
          <w:color w:val="323232"/>
          <w:spacing w:val="-3"/>
        </w:rPr>
        <w:t xml:space="preserve"> </w:t>
      </w:r>
      <w:r>
        <w:rPr>
          <w:color w:val="323232"/>
          <w:spacing w:val="-2"/>
        </w:rPr>
        <w:t>уровне):</w:t>
      </w:r>
    </w:p>
    <w:p w:rsidR="00B56A4D" w:rsidRDefault="00CC7A05">
      <w:pPr>
        <w:pStyle w:val="a4"/>
        <w:numPr>
          <w:ilvl w:val="0"/>
          <w:numId w:val="229"/>
        </w:numPr>
        <w:tabs>
          <w:tab w:val="left" w:pos="650"/>
        </w:tabs>
        <w:spacing w:before="247"/>
        <w:ind w:left="282" w:right="571" w:firstLine="0"/>
        <w:jc w:val="both"/>
        <w:rPr>
          <w:sz w:val="24"/>
        </w:rPr>
      </w:pPr>
      <w:r>
        <w:rPr>
          <w:color w:val="323232"/>
          <w:sz w:val="24"/>
        </w:rPr>
        <w:t>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w:t>
      </w:r>
      <w:r>
        <w:rPr>
          <w:color w:val="323232"/>
          <w:spacing w:val="-2"/>
          <w:sz w:val="24"/>
        </w:rPr>
        <w:t xml:space="preserve"> </w:t>
      </w:r>
      <w:r>
        <w:rPr>
          <w:color w:val="323232"/>
          <w:sz w:val="24"/>
        </w:rPr>
        <w:t>задач; умение</w:t>
      </w:r>
      <w:r>
        <w:rPr>
          <w:color w:val="323232"/>
          <w:spacing w:val="-3"/>
          <w:sz w:val="24"/>
        </w:rPr>
        <w:t xml:space="preserve"> </w:t>
      </w:r>
      <w:r>
        <w:rPr>
          <w:color w:val="323232"/>
          <w:sz w:val="24"/>
        </w:rPr>
        <w:t>свободно</w:t>
      </w:r>
      <w:r>
        <w:rPr>
          <w:color w:val="323232"/>
          <w:spacing w:val="-2"/>
          <w:sz w:val="24"/>
        </w:rPr>
        <w:t xml:space="preserve"> </w:t>
      </w:r>
      <w:r>
        <w:rPr>
          <w:color w:val="323232"/>
          <w:sz w:val="24"/>
        </w:rPr>
        <w:t>оперировать</w:t>
      </w:r>
      <w:r>
        <w:rPr>
          <w:color w:val="323232"/>
          <w:spacing w:val="-1"/>
          <w:sz w:val="24"/>
        </w:rPr>
        <w:t xml:space="preserve"> </w:t>
      </w:r>
      <w:r>
        <w:rPr>
          <w:color w:val="323232"/>
          <w:sz w:val="24"/>
        </w:rPr>
        <w:t>единицами</w:t>
      </w:r>
      <w:r>
        <w:rPr>
          <w:color w:val="323232"/>
          <w:spacing w:val="-4"/>
          <w:sz w:val="24"/>
        </w:rPr>
        <w:t xml:space="preserve"> </w:t>
      </w:r>
      <w:r>
        <w:rPr>
          <w:color w:val="323232"/>
          <w:sz w:val="24"/>
        </w:rPr>
        <w:t>измерения</w:t>
      </w:r>
      <w:r>
        <w:rPr>
          <w:color w:val="323232"/>
          <w:spacing w:val="-4"/>
          <w:sz w:val="24"/>
        </w:rPr>
        <w:t xml:space="preserve"> </w:t>
      </w:r>
      <w:r>
        <w:rPr>
          <w:color w:val="323232"/>
          <w:sz w:val="24"/>
        </w:rPr>
        <w:t>информационного</w:t>
      </w:r>
      <w:r>
        <w:rPr>
          <w:color w:val="323232"/>
          <w:spacing w:val="-4"/>
          <w:sz w:val="24"/>
        </w:rPr>
        <w:t xml:space="preserve"> </w:t>
      </w:r>
      <w:r>
        <w:rPr>
          <w:color w:val="323232"/>
          <w:sz w:val="24"/>
        </w:rPr>
        <w:t>объема</w:t>
      </w:r>
      <w:r>
        <w:rPr>
          <w:color w:val="323232"/>
          <w:spacing w:val="-3"/>
          <w:sz w:val="24"/>
        </w:rPr>
        <w:t xml:space="preserve"> </w:t>
      </w:r>
      <w:r>
        <w:rPr>
          <w:color w:val="323232"/>
          <w:sz w:val="24"/>
        </w:rPr>
        <w:t>и скорости передачи данных;</w:t>
      </w:r>
    </w:p>
    <w:p w:rsidR="00B56A4D" w:rsidRDefault="00CC7A05">
      <w:pPr>
        <w:pStyle w:val="a4"/>
        <w:numPr>
          <w:ilvl w:val="0"/>
          <w:numId w:val="229"/>
        </w:numPr>
        <w:tabs>
          <w:tab w:val="left" w:pos="609"/>
        </w:tabs>
        <w:spacing w:before="255"/>
        <w:ind w:left="282" w:right="576" w:firstLine="0"/>
        <w:jc w:val="both"/>
        <w:rPr>
          <w:sz w:val="24"/>
        </w:rPr>
      </w:pPr>
      <w:r>
        <w:rPr>
          <w:color w:val="323232"/>
          <w:sz w:val="24"/>
        </w:rPr>
        <w:t>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B56A4D" w:rsidRDefault="00CC7A05">
      <w:pPr>
        <w:pStyle w:val="a4"/>
        <w:numPr>
          <w:ilvl w:val="0"/>
          <w:numId w:val="229"/>
        </w:numPr>
        <w:tabs>
          <w:tab w:val="left" w:pos="616"/>
        </w:tabs>
        <w:spacing w:before="257"/>
        <w:ind w:left="282" w:right="570" w:firstLine="0"/>
        <w:jc w:val="both"/>
        <w:rPr>
          <w:sz w:val="24"/>
        </w:rPr>
      </w:pPr>
      <w:r>
        <w:rPr>
          <w:color w:val="323232"/>
          <w:sz w:val="24"/>
        </w:rPr>
        <w:t>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B56A4D" w:rsidRDefault="00CC7A05">
      <w:pPr>
        <w:pStyle w:val="a4"/>
        <w:numPr>
          <w:ilvl w:val="0"/>
          <w:numId w:val="229"/>
        </w:numPr>
        <w:tabs>
          <w:tab w:val="left" w:pos="559"/>
        </w:tabs>
        <w:spacing w:before="255"/>
        <w:ind w:left="282" w:right="568" w:firstLine="0"/>
        <w:jc w:val="both"/>
        <w:rPr>
          <w:sz w:val="24"/>
        </w:rPr>
      </w:pPr>
      <w:r>
        <w:rPr>
          <w:color w:val="323232"/>
          <w:sz w:val="24"/>
        </w:rPr>
        <w:t>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B56A4D" w:rsidRDefault="00CC7A05">
      <w:pPr>
        <w:pStyle w:val="a4"/>
        <w:numPr>
          <w:ilvl w:val="0"/>
          <w:numId w:val="229"/>
        </w:numPr>
        <w:tabs>
          <w:tab w:val="left" w:pos="597"/>
        </w:tabs>
        <w:spacing w:before="255"/>
        <w:ind w:left="282" w:right="571" w:firstLine="0"/>
        <w:jc w:val="both"/>
        <w:rPr>
          <w:sz w:val="24"/>
        </w:rPr>
      </w:pPr>
      <w:r>
        <w:rPr>
          <w:color w:val="323232"/>
          <w:sz w:val="24"/>
        </w:rPr>
        <w:t>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B56A4D" w:rsidRDefault="00CC7A05">
      <w:pPr>
        <w:pStyle w:val="a4"/>
        <w:numPr>
          <w:ilvl w:val="0"/>
          <w:numId w:val="229"/>
        </w:numPr>
        <w:tabs>
          <w:tab w:val="left" w:pos="597"/>
        </w:tabs>
        <w:spacing w:before="254"/>
        <w:ind w:left="282" w:right="571" w:firstLine="0"/>
        <w:jc w:val="both"/>
        <w:rPr>
          <w:sz w:val="24"/>
        </w:rPr>
      </w:pPr>
      <w:r>
        <w:rPr>
          <w:color w:val="323232"/>
          <w:sz w:val="24"/>
        </w:rPr>
        <w:t>наличие развитого алгоритмического мышления как необходимого условия профессиональной деятельности</w:t>
      </w:r>
      <w:r>
        <w:rPr>
          <w:color w:val="323232"/>
          <w:spacing w:val="40"/>
          <w:sz w:val="24"/>
        </w:rPr>
        <w:t xml:space="preserve">  </w:t>
      </w:r>
      <w:r>
        <w:rPr>
          <w:color w:val="323232"/>
          <w:sz w:val="24"/>
        </w:rPr>
        <w:t>в</w:t>
      </w:r>
      <w:r>
        <w:rPr>
          <w:color w:val="323232"/>
          <w:spacing w:val="80"/>
          <w:w w:val="150"/>
          <w:sz w:val="24"/>
        </w:rPr>
        <w:t xml:space="preserve"> </w:t>
      </w:r>
      <w:r>
        <w:rPr>
          <w:color w:val="323232"/>
          <w:sz w:val="24"/>
        </w:rPr>
        <w:t>современном</w:t>
      </w:r>
      <w:r>
        <w:rPr>
          <w:color w:val="323232"/>
          <w:spacing w:val="80"/>
          <w:w w:val="150"/>
          <w:sz w:val="24"/>
        </w:rPr>
        <w:t xml:space="preserve"> </w:t>
      </w:r>
      <w:r>
        <w:rPr>
          <w:color w:val="323232"/>
          <w:sz w:val="24"/>
        </w:rPr>
        <w:t>обществе;</w:t>
      </w:r>
      <w:r>
        <w:rPr>
          <w:color w:val="323232"/>
          <w:spacing w:val="80"/>
          <w:w w:val="150"/>
          <w:sz w:val="24"/>
        </w:rPr>
        <w:t xml:space="preserve"> </w:t>
      </w:r>
      <w:r>
        <w:rPr>
          <w:color w:val="323232"/>
          <w:sz w:val="24"/>
        </w:rPr>
        <w:t>свободное</w:t>
      </w:r>
      <w:r>
        <w:rPr>
          <w:color w:val="323232"/>
          <w:spacing w:val="80"/>
          <w:w w:val="150"/>
          <w:sz w:val="24"/>
        </w:rPr>
        <w:t xml:space="preserve"> </w:t>
      </w:r>
      <w:r>
        <w:rPr>
          <w:color w:val="323232"/>
          <w:sz w:val="24"/>
        </w:rPr>
        <w:t>оперирование</w:t>
      </w:r>
      <w:r>
        <w:rPr>
          <w:color w:val="323232"/>
          <w:spacing w:val="80"/>
          <w:w w:val="150"/>
          <w:sz w:val="24"/>
        </w:rPr>
        <w:t xml:space="preserve"> </w:t>
      </w:r>
      <w:r>
        <w:rPr>
          <w:color w:val="323232"/>
          <w:sz w:val="24"/>
        </w:rPr>
        <w:t>понятиями</w:t>
      </w:r>
      <w:r>
        <w:rPr>
          <w:color w:val="323232"/>
          <w:spacing w:val="40"/>
          <w:sz w:val="24"/>
        </w:rPr>
        <w:t xml:space="preserve">  </w:t>
      </w:r>
      <w:r>
        <w:rPr>
          <w:color w:val="323232"/>
          <w:sz w:val="24"/>
        </w:rPr>
        <w:t>«исполнитель»,</w:t>
      </w:r>
    </w:p>
    <w:p w:rsidR="00B56A4D" w:rsidRDefault="00CC7A05">
      <w:pPr>
        <w:pStyle w:val="a3"/>
        <w:spacing w:before="1" w:line="242" w:lineRule="auto"/>
        <w:ind w:right="572"/>
      </w:pPr>
      <w:r>
        <w:rPr>
          <w:color w:val="323232"/>
        </w:rPr>
        <w:t>«алгоритм»,</w:t>
      </w:r>
      <w:r>
        <w:rPr>
          <w:color w:val="323232"/>
          <w:spacing w:val="-15"/>
        </w:rPr>
        <w:t xml:space="preserve"> </w:t>
      </w:r>
      <w:r>
        <w:rPr>
          <w:color w:val="323232"/>
        </w:rPr>
        <w:t>«программа»,</w:t>
      </w:r>
      <w:r>
        <w:rPr>
          <w:color w:val="323232"/>
          <w:spacing w:val="-15"/>
        </w:rPr>
        <w:t xml:space="preserve"> </w:t>
      </w:r>
      <w:r>
        <w:rPr>
          <w:color w:val="323232"/>
        </w:rPr>
        <w:t>понимание</w:t>
      </w:r>
      <w:r>
        <w:rPr>
          <w:color w:val="323232"/>
          <w:spacing w:val="-15"/>
        </w:rPr>
        <w:t xml:space="preserve"> </w:t>
      </w:r>
      <w:r>
        <w:rPr>
          <w:color w:val="323232"/>
        </w:rPr>
        <w:t>разницы</w:t>
      </w:r>
      <w:r>
        <w:rPr>
          <w:color w:val="323232"/>
          <w:spacing w:val="-15"/>
        </w:rPr>
        <w:t xml:space="preserve"> </w:t>
      </w:r>
      <w:r>
        <w:rPr>
          <w:color w:val="323232"/>
        </w:rPr>
        <w:t>между</w:t>
      </w:r>
      <w:r>
        <w:rPr>
          <w:color w:val="323232"/>
          <w:spacing w:val="-15"/>
        </w:rPr>
        <w:t xml:space="preserve"> </w:t>
      </w:r>
      <w:r>
        <w:rPr>
          <w:color w:val="323232"/>
        </w:rPr>
        <w:t>употреблением</w:t>
      </w:r>
      <w:r>
        <w:rPr>
          <w:color w:val="323232"/>
          <w:spacing w:val="-15"/>
        </w:rPr>
        <w:t xml:space="preserve"> </w:t>
      </w:r>
      <w:r>
        <w:rPr>
          <w:color w:val="323232"/>
        </w:rPr>
        <w:t>этих</w:t>
      </w:r>
      <w:r>
        <w:rPr>
          <w:color w:val="323232"/>
          <w:spacing w:val="-15"/>
        </w:rPr>
        <w:t xml:space="preserve"> </w:t>
      </w:r>
      <w:r>
        <w:rPr>
          <w:color w:val="323232"/>
        </w:rPr>
        <w:t>терминов</w:t>
      </w:r>
      <w:r>
        <w:rPr>
          <w:color w:val="323232"/>
          <w:spacing w:val="-15"/>
        </w:rPr>
        <w:t xml:space="preserve"> </w:t>
      </w:r>
      <w:r>
        <w:rPr>
          <w:color w:val="323232"/>
        </w:rPr>
        <w:t>в</w:t>
      </w:r>
      <w:r>
        <w:rPr>
          <w:color w:val="323232"/>
          <w:spacing w:val="-15"/>
        </w:rPr>
        <w:t xml:space="preserve"> </w:t>
      </w:r>
      <w:r>
        <w:rPr>
          <w:color w:val="323232"/>
        </w:rPr>
        <w:t>обыденной</w:t>
      </w:r>
      <w:r>
        <w:rPr>
          <w:color w:val="323232"/>
          <w:spacing w:val="-15"/>
        </w:rPr>
        <w:t xml:space="preserve"> </w:t>
      </w:r>
      <w:r>
        <w:rPr>
          <w:color w:val="323232"/>
        </w:rPr>
        <w:t>речи и в информатике; умение выбирать подходящий алгоритм для решения задачи;</w:t>
      </w:r>
    </w:p>
    <w:p w:rsidR="00B56A4D" w:rsidRDefault="00B56A4D">
      <w:pPr>
        <w:pStyle w:val="a3"/>
        <w:spacing w:line="242" w:lineRule="auto"/>
        <w:sectPr w:rsidR="00B56A4D">
          <w:pgSz w:w="11920" w:h="16850"/>
          <w:pgMar w:top="500" w:right="141" w:bottom="920" w:left="425" w:header="0" w:footer="693" w:gutter="0"/>
          <w:cols w:space="720"/>
        </w:sectPr>
      </w:pPr>
    </w:p>
    <w:p w:rsidR="00B56A4D" w:rsidRDefault="00CC7A05">
      <w:pPr>
        <w:pStyle w:val="a4"/>
        <w:numPr>
          <w:ilvl w:val="0"/>
          <w:numId w:val="229"/>
        </w:numPr>
        <w:tabs>
          <w:tab w:val="left" w:pos="700"/>
        </w:tabs>
        <w:spacing w:before="72"/>
        <w:ind w:left="282" w:right="564" w:firstLine="0"/>
        <w:jc w:val="both"/>
        <w:rPr>
          <w:sz w:val="24"/>
        </w:rPr>
      </w:pPr>
      <w:r>
        <w:rPr>
          <w:color w:val="323232"/>
          <w:sz w:val="24"/>
        </w:rPr>
        <w:lastRenderedPageBreak/>
        <w:t>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B56A4D" w:rsidRDefault="00CC7A05">
      <w:pPr>
        <w:pStyle w:val="a4"/>
        <w:numPr>
          <w:ilvl w:val="0"/>
          <w:numId w:val="229"/>
        </w:numPr>
        <w:tabs>
          <w:tab w:val="left" w:pos="554"/>
        </w:tabs>
        <w:spacing w:before="255"/>
        <w:ind w:left="282" w:right="569" w:firstLine="0"/>
        <w:jc w:val="both"/>
        <w:rPr>
          <w:sz w:val="24"/>
        </w:rPr>
      </w:pPr>
      <w:r>
        <w:rPr>
          <w:color w:val="323232"/>
          <w:sz w:val="24"/>
        </w:rPr>
        <w:t>умение составлять программы для решения типовых 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w:t>
      </w:r>
    </w:p>
    <w:p w:rsidR="00B56A4D" w:rsidRDefault="00CC7A05">
      <w:pPr>
        <w:pStyle w:val="a4"/>
        <w:numPr>
          <w:ilvl w:val="0"/>
          <w:numId w:val="229"/>
        </w:numPr>
        <w:tabs>
          <w:tab w:val="left" w:pos="624"/>
        </w:tabs>
        <w:spacing w:before="255"/>
        <w:ind w:left="282" w:right="564" w:firstLine="0"/>
        <w:jc w:val="both"/>
        <w:rPr>
          <w:sz w:val="24"/>
        </w:rPr>
      </w:pPr>
      <w:r>
        <w:rPr>
          <w:color w:val="323232"/>
          <w:sz w:val="24"/>
        </w:rPr>
        <w:t>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w:t>
      </w:r>
      <w:r>
        <w:rPr>
          <w:color w:val="323232"/>
          <w:spacing w:val="-3"/>
          <w:sz w:val="24"/>
        </w:rPr>
        <w:t xml:space="preserve"> </w:t>
      </w:r>
      <w:r>
        <w:rPr>
          <w:color w:val="323232"/>
          <w:sz w:val="24"/>
        </w:rPr>
        <w:t>сетей;</w:t>
      </w:r>
      <w:r>
        <w:rPr>
          <w:color w:val="323232"/>
          <w:spacing w:val="-5"/>
          <w:sz w:val="24"/>
        </w:rPr>
        <w:t xml:space="preserve"> </w:t>
      </w:r>
      <w:r>
        <w:rPr>
          <w:color w:val="323232"/>
          <w:sz w:val="24"/>
        </w:rPr>
        <w:t>владение</w:t>
      </w:r>
      <w:r>
        <w:rPr>
          <w:color w:val="323232"/>
          <w:spacing w:val="-4"/>
          <w:sz w:val="24"/>
        </w:rPr>
        <w:t xml:space="preserve"> </w:t>
      </w:r>
      <w:r>
        <w:rPr>
          <w:color w:val="323232"/>
          <w:sz w:val="24"/>
        </w:rPr>
        <w:t>умением</w:t>
      </w:r>
      <w:r>
        <w:rPr>
          <w:color w:val="323232"/>
          <w:spacing w:val="-5"/>
          <w:sz w:val="24"/>
        </w:rPr>
        <w:t xml:space="preserve"> </w:t>
      </w:r>
      <w:r>
        <w:rPr>
          <w:color w:val="323232"/>
          <w:sz w:val="24"/>
        </w:rPr>
        <w:t>ориентироваться</w:t>
      </w:r>
      <w:r>
        <w:rPr>
          <w:color w:val="323232"/>
          <w:spacing w:val="-5"/>
          <w:sz w:val="24"/>
        </w:rPr>
        <w:t xml:space="preserve"> </w:t>
      </w:r>
      <w:r>
        <w:rPr>
          <w:color w:val="323232"/>
          <w:sz w:val="24"/>
        </w:rPr>
        <w:t>в</w:t>
      </w:r>
      <w:r>
        <w:rPr>
          <w:color w:val="323232"/>
          <w:spacing w:val="-5"/>
          <w:sz w:val="24"/>
        </w:rPr>
        <w:t xml:space="preserve"> </w:t>
      </w:r>
      <w:r>
        <w:rPr>
          <w:color w:val="323232"/>
          <w:sz w:val="24"/>
        </w:rPr>
        <w:t>иерархической</w:t>
      </w:r>
      <w:r>
        <w:rPr>
          <w:color w:val="323232"/>
          <w:spacing w:val="-5"/>
          <w:sz w:val="24"/>
        </w:rPr>
        <w:t xml:space="preserve"> </w:t>
      </w:r>
      <w:r>
        <w:rPr>
          <w:color w:val="323232"/>
          <w:sz w:val="24"/>
        </w:rPr>
        <w:t>структуре файловой</w:t>
      </w:r>
      <w:r>
        <w:rPr>
          <w:color w:val="323232"/>
          <w:spacing w:val="-5"/>
          <w:sz w:val="24"/>
        </w:rPr>
        <w:t xml:space="preserve"> </w:t>
      </w:r>
      <w:r>
        <w:rPr>
          <w:color w:val="323232"/>
          <w:sz w:val="24"/>
        </w:rPr>
        <w:t>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B56A4D" w:rsidRDefault="00CC7A05">
      <w:pPr>
        <w:pStyle w:val="a4"/>
        <w:numPr>
          <w:ilvl w:val="0"/>
          <w:numId w:val="229"/>
        </w:numPr>
        <w:tabs>
          <w:tab w:val="left" w:pos="655"/>
        </w:tabs>
        <w:spacing w:before="254"/>
        <w:ind w:left="282" w:right="572" w:firstLine="0"/>
        <w:jc w:val="both"/>
        <w:rPr>
          <w:sz w:val="24"/>
        </w:rPr>
      </w:pPr>
      <w:r>
        <w:rPr>
          <w:color w:val="323232"/>
          <w:sz w:val="24"/>
        </w:rPr>
        <w:t>свободное</w:t>
      </w:r>
      <w:r>
        <w:rPr>
          <w:color w:val="323232"/>
          <w:spacing w:val="-10"/>
          <w:sz w:val="24"/>
        </w:rPr>
        <w:t xml:space="preserve"> </w:t>
      </w:r>
      <w:r>
        <w:rPr>
          <w:color w:val="323232"/>
          <w:sz w:val="24"/>
        </w:rPr>
        <w:t>владение</w:t>
      </w:r>
      <w:r>
        <w:rPr>
          <w:color w:val="323232"/>
          <w:spacing w:val="-8"/>
          <w:sz w:val="24"/>
        </w:rPr>
        <w:t xml:space="preserve"> </w:t>
      </w:r>
      <w:r>
        <w:rPr>
          <w:color w:val="323232"/>
          <w:sz w:val="24"/>
        </w:rPr>
        <w:t>умениями</w:t>
      </w:r>
      <w:r>
        <w:rPr>
          <w:color w:val="323232"/>
          <w:spacing w:val="-8"/>
          <w:sz w:val="24"/>
        </w:rPr>
        <w:t xml:space="preserve"> </w:t>
      </w:r>
      <w:r>
        <w:rPr>
          <w:color w:val="323232"/>
          <w:sz w:val="24"/>
        </w:rPr>
        <w:t>и</w:t>
      </w:r>
      <w:r>
        <w:rPr>
          <w:color w:val="323232"/>
          <w:spacing w:val="-8"/>
          <w:sz w:val="24"/>
        </w:rPr>
        <w:t xml:space="preserve"> </w:t>
      </w:r>
      <w:r>
        <w:rPr>
          <w:color w:val="323232"/>
          <w:sz w:val="24"/>
        </w:rPr>
        <w:t>навыками</w:t>
      </w:r>
      <w:r>
        <w:rPr>
          <w:color w:val="323232"/>
          <w:spacing w:val="-11"/>
          <w:sz w:val="24"/>
        </w:rPr>
        <w:t xml:space="preserve"> </w:t>
      </w:r>
      <w:r>
        <w:rPr>
          <w:color w:val="323232"/>
          <w:sz w:val="24"/>
        </w:rPr>
        <w:t>использования</w:t>
      </w:r>
      <w:r>
        <w:rPr>
          <w:color w:val="323232"/>
          <w:spacing w:val="-12"/>
          <w:sz w:val="24"/>
        </w:rPr>
        <w:t xml:space="preserve"> </w:t>
      </w:r>
      <w:r>
        <w:rPr>
          <w:color w:val="323232"/>
          <w:sz w:val="24"/>
        </w:rPr>
        <w:t>информационных</w:t>
      </w:r>
      <w:r>
        <w:rPr>
          <w:color w:val="323232"/>
          <w:spacing w:val="-10"/>
          <w:sz w:val="24"/>
        </w:rPr>
        <w:t xml:space="preserve"> </w:t>
      </w:r>
      <w:r>
        <w:rPr>
          <w:color w:val="323232"/>
          <w:sz w:val="24"/>
        </w:rPr>
        <w:t>и</w:t>
      </w:r>
      <w:r>
        <w:rPr>
          <w:color w:val="323232"/>
          <w:spacing w:val="-11"/>
          <w:sz w:val="24"/>
        </w:rPr>
        <w:t xml:space="preserve"> </w:t>
      </w:r>
      <w:r>
        <w:rPr>
          <w:color w:val="323232"/>
          <w:sz w:val="24"/>
        </w:rPr>
        <w:t>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B56A4D" w:rsidRDefault="00CC7A05">
      <w:pPr>
        <w:pStyle w:val="a4"/>
        <w:numPr>
          <w:ilvl w:val="0"/>
          <w:numId w:val="229"/>
        </w:numPr>
        <w:tabs>
          <w:tab w:val="left" w:pos="667"/>
        </w:tabs>
        <w:spacing w:before="255"/>
        <w:ind w:left="282" w:right="564" w:firstLine="0"/>
        <w:jc w:val="both"/>
        <w:rPr>
          <w:sz w:val="24"/>
        </w:rPr>
      </w:pPr>
      <w:r>
        <w:rPr>
          <w:color w:val="323232"/>
          <w:sz w:val="24"/>
        </w:rPr>
        <w:t>умение выбирать способ представления данных в соответствии с</w:t>
      </w:r>
      <w:r>
        <w:rPr>
          <w:color w:val="323232"/>
          <w:spacing w:val="-2"/>
          <w:sz w:val="24"/>
        </w:rPr>
        <w:t xml:space="preserve"> </w:t>
      </w:r>
      <w:r>
        <w:rPr>
          <w:color w:val="323232"/>
          <w:sz w:val="24"/>
        </w:rPr>
        <w:t>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w:t>
      </w:r>
    </w:p>
    <w:p w:rsidR="00B56A4D" w:rsidRDefault="00CC7A05">
      <w:pPr>
        <w:pStyle w:val="a4"/>
        <w:numPr>
          <w:ilvl w:val="0"/>
          <w:numId w:val="229"/>
        </w:numPr>
        <w:tabs>
          <w:tab w:val="left" w:pos="768"/>
        </w:tabs>
        <w:spacing w:before="257" w:line="242" w:lineRule="auto"/>
        <w:ind w:left="282" w:right="566" w:firstLine="0"/>
        <w:jc w:val="both"/>
        <w:rPr>
          <w:sz w:val="24"/>
        </w:rPr>
      </w:pPr>
      <w:r>
        <w:rPr>
          <w:color w:val="323232"/>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B56A4D" w:rsidRDefault="00CC7A05">
      <w:pPr>
        <w:pStyle w:val="a4"/>
        <w:numPr>
          <w:ilvl w:val="0"/>
          <w:numId w:val="229"/>
        </w:numPr>
        <w:tabs>
          <w:tab w:val="left" w:pos="859"/>
        </w:tabs>
        <w:spacing w:before="247" w:line="242" w:lineRule="auto"/>
        <w:ind w:left="282" w:right="576" w:firstLine="0"/>
        <w:jc w:val="both"/>
        <w:rPr>
          <w:sz w:val="24"/>
        </w:rPr>
      </w:pPr>
      <w:r>
        <w:rPr>
          <w:color w:val="323232"/>
          <w:sz w:val="24"/>
        </w:rPr>
        <w:t>освоение и соблюдение требований безопасной эксплуатации технических средств информационно-коммуникационных технологий;</w:t>
      </w:r>
    </w:p>
    <w:p w:rsidR="00B56A4D" w:rsidRDefault="00CC7A05">
      <w:pPr>
        <w:pStyle w:val="a4"/>
        <w:numPr>
          <w:ilvl w:val="0"/>
          <w:numId w:val="229"/>
        </w:numPr>
        <w:tabs>
          <w:tab w:val="left" w:pos="686"/>
        </w:tabs>
        <w:spacing w:before="249"/>
        <w:ind w:left="282" w:right="569" w:firstLine="0"/>
        <w:jc w:val="both"/>
        <w:rPr>
          <w:sz w:val="24"/>
        </w:rPr>
      </w:pPr>
      <w:r>
        <w:rPr>
          <w:color w:val="323232"/>
          <w:sz w:val="24"/>
        </w:rPr>
        <w:t>умение соблюдать сетевой этикет, базовые нормы информационной этики и права при работе с приложениями</w:t>
      </w:r>
      <w:r>
        <w:rPr>
          <w:color w:val="323232"/>
          <w:spacing w:val="-3"/>
          <w:sz w:val="24"/>
        </w:rPr>
        <w:t xml:space="preserve"> </w:t>
      </w:r>
      <w:r>
        <w:rPr>
          <w:color w:val="323232"/>
          <w:sz w:val="24"/>
        </w:rPr>
        <w:t>на</w:t>
      </w:r>
      <w:r>
        <w:rPr>
          <w:color w:val="323232"/>
          <w:spacing w:val="-4"/>
          <w:sz w:val="24"/>
        </w:rPr>
        <w:t xml:space="preserve"> </w:t>
      </w:r>
      <w:r>
        <w:rPr>
          <w:color w:val="323232"/>
          <w:sz w:val="24"/>
        </w:rPr>
        <w:t>любых</w:t>
      </w:r>
      <w:r>
        <w:rPr>
          <w:color w:val="323232"/>
          <w:spacing w:val="-1"/>
          <w:sz w:val="24"/>
        </w:rPr>
        <w:t xml:space="preserve"> </w:t>
      </w:r>
      <w:r>
        <w:rPr>
          <w:color w:val="323232"/>
          <w:sz w:val="24"/>
        </w:rPr>
        <w:t>устройствах</w:t>
      </w:r>
      <w:r>
        <w:rPr>
          <w:color w:val="323232"/>
          <w:spacing w:val="-2"/>
          <w:sz w:val="24"/>
        </w:rPr>
        <w:t xml:space="preserve"> </w:t>
      </w:r>
      <w:r>
        <w:rPr>
          <w:color w:val="323232"/>
          <w:sz w:val="24"/>
        </w:rPr>
        <w:t>и</w:t>
      </w:r>
      <w:r>
        <w:rPr>
          <w:color w:val="323232"/>
          <w:spacing w:val="-3"/>
          <w:sz w:val="24"/>
        </w:rPr>
        <w:t xml:space="preserve"> </w:t>
      </w:r>
      <w:r>
        <w:rPr>
          <w:color w:val="323232"/>
          <w:sz w:val="24"/>
        </w:rPr>
        <w:t>в</w:t>
      </w:r>
      <w:r>
        <w:rPr>
          <w:color w:val="323232"/>
          <w:spacing w:val="-4"/>
          <w:sz w:val="24"/>
        </w:rPr>
        <w:t xml:space="preserve"> </w:t>
      </w:r>
      <w:r>
        <w:rPr>
          <w:color w:val="323232"/>
          <w:sz w:val="24"/>
        </w:rPr>
        <w:t>сети</w:t>
      </w:r>
      <w:r>
        <w:rPr>
          <w:color w:val="323232"/>
          <w:spacing w:val="-2"/>
          <w:sz w:val="24"/>
        </w:rPr>
        <w:t xml:space="preserve"> </w:t>
      </w:r>
      <w:r>
        <w:rPr>
          <w:color w:val="323232"/>
          <w:sz w:val="24"/>
        </w:rPr>
        <w:t>Интернет,</w:t>
      </w:r>
      <w:r>
        <w:rPr>
          <w:color w:val="323232"/>
          <w:spacing w:val="-3"/>
          <w:sz w:val="24"/>
        </w:rPr>
        <w:t xml:space="preserve"> </w:t>
      </w:r>
      <w:r>
        <w:rPr>
          <w:color w:val="323232"/>
          <w:sz w:val="24"/>
        </w:rPr>
        <w:t>выбирать</w:t>
      </w:r>
      <w:r>
        <w:rPr>
          <w:color w:val="323232"/>
          <w:spacing w:val="-3"/>
          <w:sz w:val="24"/>
        </w:rPr>
        <w:t xml:space="preserve"> </w:t>
      </w:r>
      <w:r>
        <w:rPr>
          <w:color w:val="323232"/>
          <w:sz w:val="24"/>
        </w:rPr>
        <w:t>безопасные</w:t>
      </w:r>
      <w:r>
        <w:rPr>
          <w:color w:val="323232"/>
          <w:spacing w:val="-5"/>
          <w:sz w:val="24"/>
        </w:rPr>
        <w:t xml:space="preserve"> </w:t>
      </w:r>
      <w:r>
        <w:rPr>
          <w:color w:val="323232"/>
          <w:sz w:val="24"/>
        </w:rPr>
        <w:t>стратегии</w:t>
      </w:r>
      <w:r>
        <w:rPr>
          <w:color w:val="323232"/>
          <w:spacing w:val="-2"/>
          <w:sz w:val="24"/>
        </w:rPr>
        <w:t xml:space="preserve"> </w:t>
      </w:r>
      <w:r>
        <w:rPr>
          <w:color w:val="323232"/>
          <w:sz w:val="24"/>
        </w:rPr>
        <w:t>поведения</w:t>
      </w:r>
      <w:r>
        <w:rPr>
          <w:color w:val="323232"/>
          <w:spacing w:val="-3"/>
          <w:sz w:val="24"/>
        </w:rPr>
        <w:t xml:space="preserve"> </w:t>
      </w:r>
      <w:r>
        <w:rPr>
          <w:color w:val="323232"/>
          <w:sz w:val="24"/>
        </w:rPr>
        <w:t xml:space="preserve">в </w:t>
      </w:r>
      <w:r>
        <w:rPr>
          <w:color w:val="323232"/>
          <w:spacing w:val="-2"/>
          <w:sz w:val="24"/>
        </w:rPr>
        <w:t>сети;</w:t>
      </w:r>
    </w:p>
    <w:p w:rsidR="00B56A4D" w:rsidRDefault="00CC7A05">
      <w:pPr>
        <w:pStyle w:val="a4"/>
        <w:numPr>
          <w:ilvl w:val="0"/>
          <w:numId w:val="229"/>
        </w:numPr>
        <w:tabs>
          <w:tab w:val="left" w:pos="700"/>
        </w:tabs>
        <w:spacing w:before="254"/>
        <w:ind w:left="282" w:right="561" w:firstLine="0"/>
        <w:jc w:val="both"/>
        <w:rPr>
          <w:sz w:val="24"/>
        </w:rPr>
      </w:pPr>
      <w:r>
        <w:rPr>
          <w:color w:val="323232"/>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w:t>
      </w:r>
    </w:p>
    <w:p w:rsidR="00B56A4D" w:rsidRDefault="00B56A4D">
      <w:pPr>
        <w:pStyle w:val="a4"/>
        <w:jc w:val="both"/>
        <w:rPr>
          <w:sz w:val="24"/>
        </w:rPr>
        <w:sectPr w:rsidR="00B56A4D">
          <w:pgSz w:w="11920" w:h="16850"/>
          <w:pgMar w:top="500" w:right="141" w:bottom="900" w:left="425" w:header="0" w:footer="693" w:gutter="0"/>
          <w:cols w:space="720"/>
        </w:sectPr>
      </w:pPr>
    </w:p>
    <w:p w:rsidR="00B56A4D" w:rsidRDefault="00CC7A05">
      <w:pPr>
        <w:pStyle w:val="a3"/>
        <w:spacing w:before="72" w:line="242" w:lineRule="auto"/>
        <w:jc w:val="left"/>
      </w:pPr>
      <w:r>
        <w:rPr>
          <w:color w:val="323232"/>
        </w:rPr>
        <w:lastRenderedPageBreak/>
        <w:t>предупреждать</w:t>
      </w:r>
      <w:r>
        <w:rPr>
          <w:color w:val="323232"/>
          <w:spacing w:val="40"/>
        </w:rPr>
        <w:t xml:space="preserve"> </w:t>
      </w:r>
      <w:r>
        <w:rPr>
          <w:color w:val="323232"/>
        </w:rPr>
        <w:t>вовлечение</w:t>
      </w:r>
      <w:r>
        <w:rPr>
          <w:color w:val="323232"/>
          <w:spacing w:val="40"/>
        </w:rPr>
        <w:t xml:space="preserve"> </w:t>
      </w:r>
      <w:r>
        <w:rPr>
          <w:color w:val="323232"/>
        </w:rPr>
        <w:t>себя</w:t>
      </w:r>
      <w:r>
        <w:rPr>
          <w:color w:val="323232"/>
          <w:spacing w:val="40"/>
        </w:rPr>
        <w:t xml:space="preserve"> </w:t>
      </w:r>
      <w:r>
        <w:rPr>
          <w:color w:val="323232"/>
        </w:rPr>
        <w:t>и</w:t>
      </w:r>
      <w:r>
        <w:rPr>
          <w:color w:val="323232"/>
          <w:spacing w:val="40"/>
        </w:rPr>
        <w:t xml:space="preserve"> </w:t>
      </w:r>
      <w:r>
        <w:rPr>
          <w:color w:val="323232"/>
        </w:rPr>
        <w:t>окружающих</w:t>
      </w:r>
      <w:r>
        <w:rPr>
          <w:color w:val="323232"/>
          <w:spacing w:val="40"/>
        </w:rPr>
        <w:t xml:space="preserve"> </w:t>
      </w:r>
      <w:r>
        <w:rPr>
          <w:color w:val="323232"/>
        </w:rPr>
        <w:t>в</w:t>
      </w:r>
      <w:r>
        <w:rPr>
          <w:color w:val="323232"/>
          <w:spacing w:val="40"/>
        </w:rPr>
        <w:t xml:space="preserve"> </w:t>
      </w:r>
      <w:r>
        <w:rPr>
          <w:color w:val="323232"/>
        </w:rPr>
        <w:t>деструктивные</w:t>
      </w:r>
      <w:r>
        <w:rPr>
          <w:color w:val="323232"/>
          <w:spacing w:val="40"/>
        </w:rPr>
        <w:t xml:space="preserve"> </w:t>
      </w:r>
      <w:r>
        <w:rPr>
          <w:color w:val="323232"/>
        </w:rPr>
        <w:t>и</w:t>
      </w:r>
      <w:r>
        <w:rPr>
          <w:color w:val="323232"/>
          <w:spacing w:val="40"/>
        </w:rPr>
        <w:t xml:space="preserve"> </w:t>
      </w:r>
      <w:r>
        <w:rPr>
          <w:color w:val="323232"/>
        </w:rPr>
        <w:t>криминальные</w:t>
      </w:r>
      <w:r>
        <w:rPr>
          <w:color w:val="323232"/>
          <w:spacing w:val="39"/>
        </w:rPr>
        <w:t xml:space="preserve"> </w:t>
      </w:r>
      <w:r>
        <w:rPr>
          <w:color w:val="323232"/>
        </w:rPr>
        <w:t>формы</w:t>
      </w:r>
      <w:r>
        <w:rPr>
          <w:color w:val="323232"/>
          <w:spacing w:val="40"/>
        </w:rPr>
        <w:t xml:space="preserve"> </w:t>
      </w:r>
      <w:r>
        <w:rPr>
          <w:color w:val="323232"/>
        </w:rPr>
        <w:t>сетевой активности (в том числе кибербуллинг, фишинг).</w:t>
      </w:r>
    </w:p>
    <w:p w:rsidR="00B56A4D" w:rsidRDefault="00CC7A05">
      <w:pPr>
        <w:pStyle w:val="2"/>
        <w:spacing w:before="253" w:line="242" w:lineRule="auto"/>
      </w:pPr>
      <w:r>
        <w:rPr>
          <w:color w:val="323232"/>
        </w:rPr>
        <w:t>Предметные</w:t>
      </w:r>
      <w:r>
        <w:rPr>
          <w:color w:val="323232"/>
          <w:spacing w:val="40"/>
        </w:rPr>
        <w:t xml:space="preserve"> </w:t>
      </w:r>
      <w:r>
        <w:rPr>
          <w:color w:val="323232"/>
        </w:rPr>
        <w:t>результаты</w:t>
      </w:r>
      <w:r>
        <w:rPr>
          <w:color w:val="323232"/>
          <w:spacing w:val="40"/>
        </w:rPr>
        <w:t xml:space="preserve"> </w:t>
      </w:r>
      <w:r>
        <w:rPr>
          <w:color w:val="323232"/>
        </w:rPr>
        <w:t>по</w:t>
      </w:r>
      <w:r>
        <w:rPr>
          <w:color w:val="323232"/>
          <w:spacing w:val="40"/>
        </w:rPr>
        <w:t xml:space="preserve"> </w:t>
      </w:r>
      <w:r>
        <w:rPr>
          <w:color w:val="323232"/>
        </w:rPr>
        <w:t>предметной</w:t>
      </w:r>
      <w:r>
        <w:rPr>
          <w:color w:val="323232"/>
          <w:spacing w:val="40"/>
        </w:rPr>
        <w:t xml:space="preserve"> </w:t>
      </w:r>
      <w:r>
        <w:rPr>
          <w:color w:val="323232"/>
        </w:rPr>
        <w:t>области</w:t>
      </w:r>
      <w:r>
        <w:rPr>
          <w:color w:val="323232"/>
          <w:spacing w:val="40"/>
        </w:rPr>
        <w:t xml:space="preserve"> </w:t>
      </w:r>
      <w:r>
        <w:rPr>
          <w:color w:val="323232"/>
        </w:rPr>
        <w:t>«Общественно-научные</w:t>
      </w:r>
      <w:r>
        <w:rPr>
          <w:color w:val="323232"/>
          <w:spacing w:val="40"/>
        </w:rPr>
        <w:t xml:space="preserve"> </w:t>
      </w:r>
      <w:r>
        <w:rPr>
          <w:color w:val="323232"/>
        </w:rPr>
        <w:t>предметы»</w:t>
      </w:r>
      <w:r>
        <w:rPr>
          <w:color w:val="323232"/>
          <w:spacing w:val="40"/>
        </w:rPr>
        <w:t xml:space="preserve"> </w:t>
      </w:r>
      <w:r>
        <w:rPr>
          <w:color w:val="323232"/>
        </w:rPr>
        <w:t xml:space="preserve">должны </w:t>
      </w:r>
      <w:r>
        <w:rPr>
          <w:color w:val="323232"/>
          <w:spacing w:val="-2"/>
        </w:rPr>
        <w:t>обеспечивать:</w:t>
      </w:r>
    </w:p>
    <w:p w:rsidR="00B56A4D" w:rsidRDefault="00CC7A05">
      <w:pPr>
        <w:pStyle w:val="3"/>
        <w:spacing w:before="252"/>
      </w:pPr>
      <w:r>
        <w:rPr>
          <w:color w:val="323232"/>
        </w:rPr>
        <w:t>По</w:t>
      </w:r>
      <w:r>
        <w:rPr>
          <w:color w:val="323232"/>
          <w:spacing w:val="-2"/>
        </w:rPr>
        <w:t xml:space="preserve"> </w:t>
      </w:r>
      <w:r>
        <w:rPr>
          <w:color w:val="323232"/>
        </w:rPr>
        <w:t>учебному</w:t>
      </w:r>
      <w:r>
        <w:rPr>
          <w:color w:val="323232"/>
          <w:spacing w:val="-2"/>
        </w:rPr>
        <w:t xml:space="preserve"> </w:t>
      </w:r>
      <w:r>
        <w:rPr>
          <w:color w:val="323232"/>
        </w:rPr>
        <w:t>предмету</w:t>
      </w:r>
      <w:r>
        <w:rPr>
          <w:color w:val="323232"/>
          <w:spacing w:val="-5"/>
        </w:rPr>
        <w:t xml:space="preserve"> </w:t>
      </w:r>
      <w:r>
        <w:rPr>
          <w:color w:val="323232"/>
          <w:spacing w:val="-2"/>
        </w:rPr>
        <w:t>«История»:</w:t>
      </w:r>
    </w:p>
    <w:p w:rsidR="00B56A4D" w:rsidRDefault="00CC7A05">
      <w:pPr>
        <w:pStyle w:val="a4"/>
        <w:numPr>
          <w:ilvl w:val="0"/>
          <w:numId w:val="228"/>
        </w:numPr>
        <w:tabs>
          <w:tab w:val="left" w:pos="547"/>
        </w:tabs>
        <w:spacing w:before="247"/>
        <w:ind w:left="282" w:right="570" w:firstLine="0"/>
        <w:jc w:val="both"/>
        <w:rPr>
          <w:sz w:val="24"/>
        </w:rPr>
      </w:pPr>
      <w:r>
        <w:rPr>
          <w:color w:val="323232"/>
          <w:sz w:val="24"/>
        </w:rPr>
        <w:t>умение</w:t>
      </w:r>
      <w:r>
        <w:rPr>
          <w:color w:val="323232"/>
          <w:spacing w:val="-2"/>
          <w:sz w:val="24"/>
        </w:rPr>
        <w:t xml:space="preserve"> </w:t>
      </w:r>
      <w:r>
        <w:rPr>
          <w:color w:val="323232"/>
          <w:sz w:val="24"/>
        </w:rPr>
        <w:t>определять</w:t>
      </w:r>
      <w:r>
        <w:rPr>
          <w:color w:val="323232"/>
          <w:spacing w:val="-1"/>
          <w:sz w:val="24"/>
        </w:rPr>
        <w:t xml:space="preserve"> </w:t>
      </w:r>
      <w:r>
        <w:rPr>
          <w:color w:val="323232"/>
          <w:sz w:val="24"/>
        </w:rPr>
        <w:t>последовательность событий,</w:t>
      </w:r>
      <w:r>
        <w:rPr>
          <w:color w:val="323232"/>
          <w:spacing w:val="-1"/>
          <w:sz w:val="24"/>
        </w:rPr>
        <w:t xml:space="preserve"> </w:t>
      </w:r>
      <w:r>
        <w:rPr>
          <w:color w:val="323232"/>
          <w:sz w:val="24"/>
        </w:rPr>
        <w:t>явлений,</w:t>
      </w:r>
      <w:r>
        <w:rPr>
          <w:color w:val="323232"/>
          <w:spacing w:val="-1"/>
          <w:sz w:val="24"/>
        </w:rPr>
        <w:t xml:space="preserve"> </w:t>
      </w:r>
      <w:r>
        <w:rPr>
          <w:color w:val="323232"/>
          <w:sz w:val="24"/>
        </w:rPr>
        <w:t>процессов;</w:t>
      </w:r>
      <w:r>
        <w:rPr>
          <w:color w:val="323232"/>
          <w:spacing w:val="-1"/>
          <w:sz w:val="24"/>
        </w:rPr>
        <w:t xml:space="preserve"> </w:t>
      </w:r>
      <w:r>
        <w:rPr>
          <w:color w:val="323232"/>
          <w:sz w:val="24"/>
        </w:rPr>
        <w:t>соотносить события</w:t>
      </w:r>
      <w:r>
        <w:rPr>
          <w:color w:val="323232"/>
          <w:spacing w:val="-4"/>
          <w:sz w:val="24"/>
        </w:rPr>
        <w:t xml:space="preserve"> </w:t>
      </w:r>
      <w:r>
        <w:rPr>
          <w:color w:val="323232"/>
          <w:sz w:val="24"/>
        </w:rPr>
        <w:t>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56A4D" w:rsidRDefault="00CC7A05">
      <w:pPr>
        <w:pStyle w:val="a4"/>
        <w:numPr>
          <w:ilvl w:val="0"/>
          <w:numId w:val="228"/>
        </w:numPr>
        <w:tabs>
          <w:tab w:val="left" w:pos="535"/>
        </w:tabs>
        <w:spacing w:before="257" w:line="242" w:lineRule="auto"/>
        <w:ind w:left="282" w:right="566" w:firstLine="0"/>
        <w:jc w:val="both"/>
        <w:rPr>
          <w:sz w:val="24"/>
        </w:rPr>
      </w:pPr>
      <w:r>
        <w:rPr>
          <w:color w:val="323232"/>
          <w:sz w:val="24"/>
        </w:rPr>
        <w:t>умение</w:t>
      </w:r>
      <w:r>
        <w:rPr>
          <w:color w:val="323232"/>
          <w:spacing w:val="-11"/>
          <w:sz w:val="24"/>
        </w:rPr>
        <w:t xml:space="preserve"> </w:t>
      </w:r>
      <w:r>
        <w:rPr>
          <w:color w:val="323232"/>
          <w:sz w:val="24"/>
        </w:rPr>
        <w:t>выявлять</w:t>
      </w:r>
      <w:r>
        <w:rPr>
          <w:color w:val="323232"/>
          <w:spacing w:val="-10"/>
          <w:sz w:val="24"/>
        </w:rPr>
        <w:t xml:space="preserve"> </w:t>
      </w:r>
      <w:r>
        <w:rPr>
          <w:color w:val="323232"/>
          <w:sz w:val="24"/>
        </w:rPr>
        <w:t>особенности</w:t>
      </w:r>
      <w:r>
        <w:rPr>
          <w:color w:val="323232"/>
          <w:spacing w:val="-9"/>
          <w:sz w:val="24"/>
        </w:rPr>
        <w:t xml:space="preserve"> </w:t>
      </w:r>
      <w:r>
        <w:rPr>
          <w:color w:val="323232"/>
          <w:sz w:val="24"/>
        </w:rPr>
        <w:t>развития</w:t>
      </w:r>
      <w:r>
        <w:rPr>
          <w:color w:val="323232"/>
          <w:spacing w:val="-12"/>
          <w:sz w:val="24"/>
        </w:rPr>
        <w:t xml:space="preserve"> </w:t>
      </w:r>
      <w:r>
        <w:rPr>
          <w:color w:val="323232"/>
          <w:sz w:val="24"/>
        </w:rPr>
        <w:t>культуры,</w:t>
      </w:r>
      <w:r>
        <w:rPr>
          <w:color w:val="323232"/>
          <w:spacing w:val="-10"/>
          <w:sz w:val="24"/>
        </w:rPr>
        <w:t xml:space="preserve"> </w:t>
      </w:r>
      <w:r>
        <w:rPr>
          <w:color w:val="323232"/>
          <w:sz w:val="24"/>
        </w:rPr>
        <w:t>быта</w:t>
      </w:r>
      <w:r>
        <w:rPr>
          <w:color w:val="323232"/>
          <w:spacing w:val="-10"/>
          <w:sz w:val="24"/>
        </w:rPr>
        <w:t xml:space="preserve"> </w:t>
      </w:r>
      <w:r>
        <w:rPr>
          <w:color w:val="323232"/>
          <w:sz w:val="24"/>
        </w:rPr>
        <w:t>и</w:t>
      </w:r>
      <w:r>
        <w:rPr>
          <w:color w:val="323232"/>
          <w:spacing w:val="-10"/>
          <w:sz w:val="24"/>
        </w:rPr>
        <w:t xml:space="preserve"> </w:t>
      </w:r>
      <w:r>
        <w:rPr>
          <w:color w:val="323232"/>
          <w:sz w:val="24"/>
        </w:rPr>
        <w:t>нравов</w:t>
      </w:r>
      <w:r>
        <w:rPr>
          <w:color w:val="323232"/>
          <w:spacing w:val="-11"/>
          <w:sz w:val="24"/>
        </w:rPr>
        <w:t xml:space="preserve"> </w:t>
      </w:r>
      <w:r>
        <w:rPr>
          <w:color w:val="323232"/>
          <w:sz w:val="24"/>
        </w:rPr>
        <w:t>народов</w:t>
      </w:r>
      <w:r>
        <w:rPr>
          <w:color w:val="323232"/>
          <w:spacing w:val="-10"/>
          <w:sz w:val="24"/>
        </w:rPr>
        <w:t xml:space="preserve"> </w:t>
      </w:r>
      <w:r>
        <w:rPr>
          <w:color w:val="323232"/>
          <w:sz w:val="24"/>
        </w:rPr>
        <w:t>в</w:t>
      </w:r>
      <w:r>
        <w:rPr>
          <w:color w:val="323232"/>
          <w:spacing w:val="-10"/>
          <w:sz w:val="24"/>
        </w:rPr>
        <w:t xml:space="preserve"> </w:t>
      </w:r>
      <w:r>
        <w:rPr>
          <w:color w:val="323232"/>
          <w:sz w:val="24"/>
        </w:rPr>
        <w:t>различные</w:t>
      </w:r>
      <w:r>
        <w:rPr>
          <w:color w:val="323232"/>
          <w:spacing w:val="-11"/>
          <w:sz w:val="24"/>
        </w:rPr>
        <w:t xml:space="preserve"> </w:t>
      </w:r>
      <w:r>
        <w:rPr>
          <w:color w:val="323232"/>
          <w:sz w:val="24"/>
        </w:rPr>
        <w:t xml:space="preserve">исторические </w:t>
      </w:r>
      <w:r>
        <w:rPr>
          <w:color w:val="323232"/>
          <w:spacing w:val="-2"/>
          <w:sz w:val="24"/>
        </w:rPr>
        <w:t>эпохи;</w:t>
      </w:r>
    </w:p>
    <w:p w:rsidR="00B56A4D" w:rsidRDefault="00CC7A05">
      <w:pPr>
        <w:pStyle w:val="a4"/>
        <w:numPr>
          <w:ilvl w:val="0"/>
          <w:numId w:val="228"/>
        </w:numPr>
        <w:tabs>
          <w:tab w:val="left" w:pos="573"/>
        </w:tabs>
        <w:spacing w:before="250" w:line="242" w:lineRule="auto"/>
        <w:ind w:left="282" w:right="576" w:firstLine="0"/>
        <w:jc w:val="both"/>
        <w:rPr>
          <w:sz w:val="24"/>
        </w:rPr>
      </w:pPr>
      <w:r>
        <w:rPr>
          <w:color w:val="323232"/>
          <w:sz w:val="24"/>
        </w:rPr>
        <w:t xml:space="preserve">овладение историческими понятиями и их использование для решения учебных и практических </w:t>
      </w:r>
      <w:r>
        <w:rPr>
          <w:color w:val="323232"/>
          <w:spacing w:val="-2"/>
          <w:sz w:val="24"/>
        </w:rPr>
        <w:t>задач;</w:t>
      </w:r>
    </w:p>
    <w:p w:rsidR="00B56A4D" w:rsidRDefault="00CC7A05">
      <w:pPr>
        <w:pStyle w:val="a4"/>
        <w:numPr>
          <w:ilvl w:val="0"/>
          <w:numId w:val="228"/>
        </w:numPr>
        <w:tabs>
          <w:tab w:val="left" w:pos="573"/>
        </w:tabs>
        <w:spacing w:before="249"/>
        <w:ind w:left="282" w:right="570" w:firstLine="0"/>
        <w:jc w:val="both"/>
        <w:rPr>
          <w:sz w:val="24"/>
        </w:rPr>
      </w:pPr>
      <w:r>
        <w:rPr>
          <w:color w:val="323232"/>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56A4D" w:rsidRDefault="00CC7A05">
      <w:pPr>
        <w:pStyle w:val="a4"/>
        <w:numPr>
          <w:ilvl w:val="0"/>
          <w:numId w:val="228"/>
        </w:numPr>
        <w:tabs>
          <w:tab w:val="left" w:pos="573"/>
        </w:tabs>
        <w:spacing w:before="254" w:line="242" w:lineRule="auto"/>
        <w:ind w:left="282" w:right="562" w:firstLine="0"/>
        <w:jc w:val="both"/>
        <w:rPr>
          <w:sz w:val="24"/>
        </w:rPr>
      </w:pPr>
      <w:r>
        <w:rPr>
          <w:color w:val="323232"/>
          <w:sz w:val="24"/>
        </w:rPr>
        <w:t xml:space="preserve">умение выявлять существенные черты и характерные признаки исторических событий, явлений, </w:t>
      </w:r>
      <w:r>
        <w:rPr>
          <w:color w:val="323232"/>
          <w:spacing w:val="-2"/>
          <w:sz w:val="24"/>
        </w:rPr>
        <w:t>процессов;</w:t>
      </w:r>
    </w:p>
    <w:p w:rsidR="00B56A4D" w:rsidRDefault="00CC7A05">
      <w:pPr>
        <w:pStyle w:val="a4"/>
        <w:numPr>
          <w:ilvl w:val="0"/>
          <w:numId w:val="228"/>
        </w:numPr>
        <w:tabs>
          <w:tab w:val="left" w:pos="554"/>
        </w:tabs>
        <w:spacing w:before="249"/>
        <w:ind w:left="282" w:right="563" w:firstLine="0"/>
        <w:jc w:val="both"/>
        <w:rPr>
          <w:sz w:val="24"/>
        </w:rPr>
      </w:pPr>
      <w:r>
        <w:rPr>
          <w:color w:val="323232"/>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w:t>
      </w:r>
      <w:r>
        <w:rPr>
          <w:color w:val="323232"/>
          <w:spacing w:val="-6"/>
          <w:sz w:val="24"/>
        </w:rPr>
        <w:t xml:space="preserve"> </w:t>
      </w:r>
      <w:r>
        <w:rPr>
          <w:color w:val="323232"/>
          <w:sz w:val="24"/>
        </w:rPr>
        <w:t>Крыма</w:t>
      </w:r>
      <w:r>
        <w:rPr>
          <w:color w:val="323232"/>
          <w:spacing w:val="-6"/>
          <w:sz w:val="24"/>
        </w:rPr>
        <w:t xml:space="preserve"> </w:t>
      </w:r>
      <w:r>
        <w:rPr>
          <w:color w:val="323232"/>
          <w:sz w:val="24"/>
        </w:rPr>
        <w:t>с</w:t>
      </w:r>
      <w:r>
        <w:rPr>
          <w:color w:val="323232"/>
          <w:spacing w:val="-4"/>
          <w:sz w:val="24"/>
        </w:rPr>
        <w:t xml:space="preserve"> </w:t>
      </w:r>
      <w:r>
        <w:rPr>
          <w:color w:val="323232"/>
          <w:sz w:val="24"/>
        </w:rPr>
        <w:t>Россией</w:t>
      </w:r>
      <w:r>
        <w:rPr>
          <w:color w:val="323232"/>
          <w:spacing w:val="-4"/>
          <w:sz w:val="24"/>
        </w:rPr>
        <w:t xml:space="preserve"> </w:t>
      </w:r>
      <w:r>
        <w:rPr>
          <w:color w:val="323232"/>
          <w:sz w:val="24"/>
        </w:rPr>
        <w:t>2014</w:t>
      </w:r>
      <w:r>
        <w:rPr>
          <w:color w:val="323232"/>
          <w:spacing w:val="-5"/>
          <w:sz w:val="24"/>
        </w:rPr>
        <w:t xml:space="preserve"> </w:t>
      </w:r>
      <w:r>
        <w:rPr>
          <w:color w:val="323232"/>
          <w:sz w:val="24"/>
        </w:rPr>
        <w:t>года);</w:t>
      </w:r>
      <w:r>
        <w:rPr>
          <w:color w:val="323232"/>
          <w:spacing w:val="-5"/>
          <w:sz w:val="24"/>
        </w:rPr>
        <w:t xml:space="preserve"> </w:t>
      </w:r>
      <w:r>
        <w:rPr>
          <w:color w:val="323232"/>
          <w:sz w:val="24"/>
        </w:rPr>
        <w:t>характеризовать</w:t>
      </w:r>
      <w:r>
        <w:rPr>
          <w:color w:val="323232"/>
          <w:spacing w:val="-6"/>
          <w:sz w:val="24"/>
        </w:rPr>
        <w:t xml:space="preserve"> </w:t>
      </w:r>
      <w:r>
        <w:rPr>
          <w:color w:val="323232"/>
          <w:sz w:val="24"/>
        </w:rPr>
        <w:t>итоги</w:t>
      </w:r>
      <w:r>
        <w:rPr>
          <w:color w:val="323232"/>
          <w:spacing w:val="-6"/>
          <w:sz w:val="24"/>
        </w:rPr>
        <w:t xml:space="preserve"> </w:t>
      </w:r>
      <w:r>
        <w:rPr>
          <w:color w:val="323232"/>
          <w:sz w:val="24"/>
        </w:rPr>
        <w:t>и</w:t>
      </w:r>
      <w:r>
        <w:rPr>
          <w:color w:val="323232"/>
          <w:spacing w:val="-6"/>
          <w:sz w:val="24"/>
        </w:rPr>
        <w:t xml:space="preserve"> </w:t>
      </w:r>
      <w:r>
        <w:rPr>
          <w:color w:val="323232"/>
          <w:sz w:val="24"/>
        </w:rPr>
        <w:t>историческое</w:t>
      </w:r>
      <w:r>
        <w:rPr>
          <w:color w:val="323232"/>
          <w:spacing w:val="-6"/>
          <w:sz w:val="24"/>
        </w:rPr>
        <w:t xml:space="preserve"> </w:t>
      </w:r>
      <w:r>
        <w:rPr>
          <w:color w:val="323232"/>
          <w:sz w:val="24"/>
        </w:rPr>
        <w:t>значение</w:t>
      </w:r>
      <w:r>
        <w:rPr>
          <w:color w:val="323232"/>
          <w:spacing w:val="-6"/>
          <w:sz w:val="24"/>
        </w:rPr>
        <w:t xml:space="preserve"> </w:t>
      </w:r>
      <w:r>
        <w:rPr>
          <w:color w:val="323232"/>
          <w:sz w:val="24"/>
        </w:rPr>
        <w:t>событий;</w:t>
      </w:r>
    </w:p>
    <w:p w:rsidR="00B56A4D" w:rsidRDefault="00CC7A05">
      <w:pPr>
        <w:pStyle w:val="a4"/>
        <w:numPr>
          <w:ilvl w:val="0"/>
          <w:numId w:val="228"/>
        </w:numPr>
        <w:tabs>
          <w:tab w:val="left" w:pos="542"/>
        </w:tabs>
        <w:spacing w:before="260"/>
        <w:ind w:left="542" w:hanging="260"/>
        <w:jc w:val="both"/>
        <w:rPr>
          <w:sz w:val="24"/>
        </w:rPr>
      </w:pPr>
      <w:r>
        <w:rPr>
          <w:color w:val="323232"/>
          <w:sz w:val="24"/>
        </w:rPr>
        <w:t>умение</w:t>
      </w:r>
      <w:r>
        <w:rPr>
          <w:color w:val="323232"/>
          <w:spacing w:val="-7"/>
          <w:sz w:val="24"/>
        </w:rPr>
        <w:t xml:space="preserve"> </w:t>
      </w:r>
      <w:r>
        <w:rPr>
          <w:color w:val="323232"/>
          <w:sz w:val="24"/>
        </w:rPr>
        <w:t>сравнивать</w:t>
      </w:r>
      <w:r>
        <w:rPr>
          <w:color w:val="323232"/>
          <w:spacing w:val="-4"/>
          <w:sz w:val="24"/>
        </w:rPr>
        <w:t xml:space="preserve"> </w:t>
      </w:r>
      <w:r>
        <w:rPr>
          <w:color w:val="323232"/>
          <w:sz w:val="24"/>
        </w:rPr>
        <w:t>исторические</w:t>
      </w:r>
      <w:r>
        <w:rPr>
          <w:color w:val="323232"/>
          <w:spacing w:val="-4"/>
          <w:sz w:val="24"/>
        </w:rPr>
        <w:t xml:space="preserve"> </w:t>
      </w:r>
      <w:r>
        <w:rPr>
          <w:color w:val="323232"/>
          <w:sz w:val="24"/>
        </w:rPr>
        <w:t>события,</w:t>
      </w:r>
      <w:r>
        <w:rPr>
          <w:color w:val="323232"/>
          <w:spacing w:val="-1"/>
          <w:sz w:val="24"/>
        </w:rPr>
        <w:t xml:space="preserve"> </w:t>
      </w:r>
      <w:r>
        <w:rPr>
          <w:color w:val="323232"/>
          <w:sz w:val="24"/>
        </w:rPr>
        <w:t>явления,</w:t>
      </w:r>
      <w:r>
        <w:rPr>
          <w:color w:val="323232"/>
          <w:spacing w:val="-4"/>
          <w:sz w:val="24"/>
        </w:rPr>
        <w:t xml:space="preserve"> </w:t>
      </w:r>
      <w:r>
        <w:rPr>
          <w:color w:val="323232"/>
          <w:sz w:val="24"/>
        </w:rPr>
        <w:t>процессы</w:t>
      </w:r>
      <w:r>
        <w:rPr>
          <w:color w:val="323232"/>
          <w:spacing w:val="-4"/>
          <w:sz w:val="24"/>
        </w:rPr>
        <w:t xml:space="preserve"> </w:t>
      </w:r>
      <w:r>
        <w:rPr>
          <w:color w:val="323232"/>
          <w:sz w:val="24"/>
        </w:rPr>
        <w:t>в</w:t>
      </w:r>
      <w:r>
        <w:rPr>
          <w:color w:val="323232"/>
          <w:spacing w:val="-5"/>
          <w:sz w:val="24"/>
        </w:rPr>
        <w:t xml:space="preserve"> </w:t>
      </w:r>
      <w:r>
        <w:rPr>
          <w:color w:val="323232"/>
          <w:sz w:val="24"/>
        </w:rPr>
        <w:t>различные</w:t>
      </w:r>
      <w:r>
        <w:rPr>
          <w:color w:val="323232"/>
          <w:spacing w:val="-6"/>
          <w:sz w:val="24"/>
        </w:rPr>
        <w:t xml:space="preserve"> </w:t>
      </w:r>
      <w:r>
        <w:rPr>
          <w:color w:val="323232"/>
          <w:sz w:val="24"/>
        </w:rPr>
        <w:t>исторические</w:t>
      </w:r>
      <w:r>
        <w:rPr>
          <w:color w:val="323232"/>
          <w:spacing w:val="-4"/>
          <w:sz w:val="24"/>
        </w:rPr>
        <w:t xml:space="preserve"> </w:t>
      </w:r>
      <w:r>
        <w:rPr>
          <w:color w:val="323232"/>
          <w:spacing w:val="-2"/>
          <w:sz w:val="24"/>
        </w:rPr>
        <w:t>эпохи;</w:t>
      </w:r>
    </w:p>
    <w:p w:rsidR="00B56A4D" w:rsidRDefault="00CC7A05">
      <w:pPr>
        <w:pStyle w:val="a4"/>
        <w:numPr>
          <w:ilvl w:val="0"/>
          <w:numId w:val="228"/>
        </w:numPr>
        <w:tabs>
          <w:tab w:val="left" w:pos="561"/>
        </w:tabs>
        <w:spacing w:before="252" w:line="242" w:lineRule="auto"/>
        <w:ind w:left="282" w:right="573" w:firstLine="0"/>
        <w:jc w:val="both"/>
        <w:rPr>
          <w:sz w:val="24"/>
        </w:rPr>
      </w:pPr>
      <w:r>
        <w:rPr>
          <w:color w:val="323232"/>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56A4D" w:rsidRDefault="00CC7A05">
      <w:pPr>
        <w:pStyle w:val="a4"/>
        <w:numPr>
          <w:ilvl w:val="0"/>
          <w:numId w:val="228"/>
        </w:numPr>
        <w:tabs>
          <w:tab w:val="left" w:pos="674"/>
        </w:tabs>
        <w:spacing w:before="249" w:line="242" w:lineRule="auto"/>
        <w:ind w:left="282" w:right="566" w:firstLine="0"/>
        <w:jc w:val="both"/>
        <w:rPr>
          <w:sz w:val="24"/>
        </w:rPr>
      </w:pPr>
      <w:r>
        <w:rPr>
          <w:color w:val="323232"/>
          <w:sz w:val="24"/>
        </w:rPr>
        <w:t xml:space="preserve">умение различать основные типы исторических источников: письменные, вещественные, </w:t>
      </w:r>
      <w:r>
        <w:rPr>
          <w:color w:val="323232"/>
          <w:spacing w:val="-2"/>
          <w:sz w:val="24"/>
        </w:rPr>
        <w:t>аудиовизуальные;</w:t>
      </w:r>
    </w:p>
    <w:p w:rsidR="00B56A4D" w:rsidRDefault="00CC7A05">
      <w:pPr>
        <w:pStyle w:val="a4"/>
        <w:numPr>
          <w:ilvl w:val="0"/>
          <w:numId w:val="228"/>
        </w:numPr>
        <w:tabs>
          <w:tab w:val="left" w:pos="681"/>
        </w:tabs>
        <w:spacing w:before="249"/>
        <w:ind w:left="282" w:right="570" w:firstLine="0"/>
        <w:jc w:val="both"/>
        <w:rPr>
          <w:sz w:val="24"/>
        </w:rPr>
      </w:pPr>
      <w:r>
        <w:rPr>
          <w:color w:val="323232"/>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56A4D" w:rsidRDefault="00CC7A05">
      <w:pPr>
        <w:pStyle w:val="a4"/>
        <w:numPr>
          <w:ilvl w:val="0"/>
          <w:numId w:val="228"/>
        </w:numPr>
        <w:tabs>
          <w:tab w:val="left" w:pos="700"/>
        </w:tabs>
        <w:spacing w:before="257"/>
        <w:ind w:left="282" w:right="568" w:firstLine="0"/>
        <w:jc w:val="both"/>
        <w:rPr>
          <w:sz w:val="24"/>
        </w:rPr>
      </w:pPr>
      <w:r>
        <w:rPr>
          <w:color w:val="323232"/>
          <w:sz w:val="24"/>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B56A4D" w:rsidRDefault="00CC7A05">
      <w:pPr>
        <w:pStyle w:val="a4"/>
        <w:numPr>
          <w:ilvl w:val="0"/>
          <w:numId w:val="228"/>
        </w:numPr>
        <w:tabs>
          <w:tab w:val="left" w:pos="661"/>
        </w:tabs>
        <w:spacing w:before="255" w:line="242" w:lineRule="auto"/>
        <w:ind w:left="282" w:right="570" w:firstLine="0"/>
        <w:jc w:val="both"/>
        <w:rPr>
          <w:sz w:val="24"/>
        </w:rPr>
      </w:pPr>
      <w:r>
        <w:rPr>
          <w:color w:val="323232"/>
          <w:sz w:val="24"/>
        </w:rPr>
        <w:t>умение</w:t>
      </w:r>
      <w:r>
        <w:rPr>
          <w:color w:val="323232"/>
          <w:spacing w:val="-8"/>
          <w:sz w:val="24"/>
        </w:rPr>
        <w:t xml:space="preserve"> </w:t>
      </w:r>
      <w:r>
        <w:rPr>
          <w:color w:val="323232"/>
          <w:sz w:val="24"/>
        </w:rPr>
        <w:t>анализировать</w:t>
      </w:r>
      <w:r>
        <w:rPr>
          <w:color w:val="323232"/>
          <w:spacing w:val="-8"/>
          <w:sz w:val="24"/>
        </w:rPr>
        <w:t xml:space="preserve"> </w:t>
      </w:r>
      <w:r>
        <w:rPr>
          <w:color w:val="323232"/>
          <w:sz w:val="24"/>
        </w:rPr>
        <w:t>текстовые,</w:t>
      </w:r>
      <w:r>
        <w:rPr>
          <w:color w:val="323232"/>
          <w:spacing w:val="-9"/>
          <w:sz w:val="24"/>
        </w:rPr>
        <w:t xml:space="preserve"> </w:t>
      </w:r>
      <w:r>
        <w:rPr>
          <w:color w:val="323232"/>
          <w:sz w:val="24"/>
        </w:rPr>
        <w:t>визуальные</w:t>
      </w:r>
      <w:r>
        <w:rPr>
          <w:color w:val="323232"/>
          <w:spacing w:val="-11"/>
          <w:sz w:val="24"/>
        </w:rPr>
        <w:t xml:space="preserve"> </w:t>
      </w:r>
      <w:r>
        <w:rPr>
          <w:color w:val="323232"/>
          <w:sz w:val="24"/>
        </w:rPr>
        <w:t>источники</w:t>
      </w:r>
      <w:r>
        <w:rPr>
          <w:color w:val="323232"/>
          <w:spacing w:val="-8"/>
          <w:sz w:val="24"/>
        </w:rPr>
        <w:t xml:space="preserve"> </w:t>
      </w:r>
      <w:r>
        <w:rPr>
          <w:color w:val="323232"/>
          <w:sz w:val="24"/>
        </w:rPr>
        <w:t>исторической</w:t>
      </w:r>
      <w:r>
        <w:rPr>
          <w:color w:val="323232"/>
          <w:spacing w:val="-8"/>
          <w:sz w:val="24"/>
        </w:rPr>
        <w:t xml:space="preserve"> </w:t>
      </w:r>
      <w:r>
        <w:rPr>
          <w:color w:val="323232"/>
          <w:sz w:val="24"/>
        </w:rPr>
        <w:t>информации;</w:t>
      </w:r>
      <w:r>
        <w:rPr>
          <w:color w:val="323232"/>
          <w:spacing w:val="-9"/>
          <w:sz w:val="24"/>
        </w:rPr>
        <w:t xml:space="preserve"> </w:t>
      </w:r>
      <w:r>
        <w:rPr>
          <w:color w:val="323232"/>
          <w:sz w:val="24"/>
        </w:rPr>
        <w:t>представлять историческую информацию в форме таблиц, схем, диаграмм;</w:t>
      </w:r>
    </w:p>
    <w:p w:rsidR="00B56A4D" w:rsidRDefault="00B56A4D">
      <w:pPr>
        <w:pStyle w:val="a4"/>
        <w:spacing w:line="242" w:lineRule="auto"/>
        <w:jc w:val="both"/>
        <w:rPr>
          <w:sz w:val="24"/>
        </w:rPr>
        <w:sectPr w:rsidR="00B56A4D">
          <w:pgSz w:w="11920" w:h="16850"/>
          <w:pgMar w:top="500" w:right="141" w:bottom="920" w:left="425" w:header="0" w:footer="693" w:gutter="0"/>
          <w:cols w:space="720"/>
        </w:sectPr>
      </w:pPr>
    </w:p>
    <w:p w:rsidR="00B56A4D" w:rsidRDefault="00CC7A05">
      <w:pPr>
        <w:pStyle w:val="a4"/>
        <w:numPr>
          <w:ilvl w:val="0"/>
          <w:numId w:val="228"/>
        </w:numPr>
        <w:tabs>
          <w:tab w:val="left" w:pos="674"/>
        </w:tabs>
        <w:spacing w:before="72"/>
        <w:ind w:left="282" w:right="570" w:firstLine="0"/>
        <w:jc w:val="both"/>
        <w:rPr>
          <w:sz w:val="24"/>
        </w:rPr>
      </w:pPr>
      <w:r>
        <w:rPr>
          <w:color w:val="323232"/>
          <w:sz w:val="24"/>
        </w:rPr>
        <w:lastRenderedPageBreak/>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B56A4D" w:rsidRDefault="00CC7A05">
      <w:pPr>
        <w:pStyle w:val="a4"/>
        <w:numPr>
          <w:ilvl w:val="0"/>
          <w:numId w:val="228"/>
        </w:numPr>
        <w:tabs>
          <w:tab w:val="left" w:pos="696"/>
        </w:tabs>
        <w:spacing w:before="255"/>
        <w:ind w:left="282" w:right="566" w:firstLine="0"/>
        <w:jc w:val="both"/>
        <w:rPr>
          <w:sz w:val="24"/>
        </w:rPr>
      </w:pPr>
      <w:r>
        <w:rPr>
          <w:color w:val="323232"/>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B56A4D" w:rsidRDefault="00CC7A05">
      <w:pPr>
        <w:pStyle w:val="3"/>
        <w:spacing w:before="261"/>
      </w:pPr>
      <w:r>
        <w:rPr>
          <w:color w:val="323232"/>
        </w:rPr>
        <w:t>По</w:t>
      </w:r>
      <w:r>
        <w:rPr>
          <w:color w:val="323232"/>
          <w:spacing w:val="-2"/>
        </w:rPr>
        <w:t xml:space="preserve"> </w:t>
      </w:r>
      <w:r>
        <w:rPr>
          <w:color w:val="323232"/>
        </w:rPr>
        <w:t>учебному</w:t>
      </w:r>
      <w:r>
        <w:rPr>
          <w:color w:val="323232"/>
          <w:spacing w:val="-2"/>
        </w:rPr>
        <w:t xml:space="preserve"> </w:t>
      </w:r>
      <w:r>
        <w:rPr>
          <w:color w:val="323232"/>
        </w:rPr>
        <w:t>курсу</w:t>
      </w:r>
      <w:r>
        <w:rPr>
          <w:color w:val="323232"/>
          <w:spacing w:val="-3"/>
        </w:rPr>
        <w:t xml:space="preserve"> </w:t>
      </w:r>
      <w:r>
        <w:rPr>
          <w:color w:val="323232"/>
        </w:rPr>
        <w:t>«История</w:t>
      </w:r>
      <w:r>
        <w:rPr>
          <w:color w:val="323232"/>
          <w:spacing w:val="-1"/>
        </w:rPr>
        <w:t xml:space="preserve"> </w:t>
      </w:r>
      <w:r>
        <w:rPr>
          <w:color w:val="323232"/>
          <w:spacing w:val="-2"/>
        </w:rPr>
        <w:t>России»:</w:t>
      </w:r>
    </w:p>
    <w:p w:rsidR="00B56A4D" w:rsidRDefault="00CC7A05">
      <w:pPr>
        <w:pStyle w:val="a4"/>
        <w:numPr>
          <w:ilvl w:val="1"/>
          <w:numId w:val="228"/>
        </w:numPr>
        <w:tabs>
          <w:tab w:val="left" w:pos="1003"/>
        </w:tabs>
        <w:spacing w:before="249"/>
        <w:ind w:right="570"/>
        <w:jc w:val="both"/>
        <w:rPr>
          <w:sz w:val="24"/>
        </w:rPr>
      </w:pPr>
      <w:r>
        <w:rPr>
          <w:color w:val="323232"/>
          <w:sz w:val="24"/>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B56A4D" w:rsidRDefault="00CC7A05">
      <w:pPr>
        <w:pStyle w:val="a4"/>
        <w:numPr>
          <w:ilvl w:val="1"/>
          <w:numId w:val="228"/>
        </w:numPr>
        <w:tabs>
          <w:tab w:val="left" w:pos="1003"/>
        </w:tabs>
        <w:spacing w:line="293" w:lineRule="exact"/>
        <w:ind w:hanging="360"/>
        <w:jc w:val="both"/>
        <w:rPr>
          <w:sz w:val="24"/>
        </w:rPr>
      </w:pPr>
      <w:r>
        <w:rPr>
          <w:color w:val="323232"/>
          <w:sz w:val="24"/>
        </w:rPr>
        <w:t>Роль</w:t>
      </w:r>
      <w:r>
        <w:rPr>
          <w:color w:val="323232"/>
          <w:spacing w:val="-6"/>
          <w:sz w:val="24"/>
        </w:rPr>
        <w:t xml:space="preserve"> </w:t>
      </w:r>
      <w:r>
        <w:rPr>
          <w:color w:val="323232"/>
          <w:sz w:val="24"/>
        </w:rPr>
        <w:t>и</w:t>
      </w:r>
      <w:r>
        <w:rPr>
          <w:color w:val="323232"/>
          <w:spacing w:val="-3"/>
          <w:sz w:val="24"/>
        </w:rPr>
        <w:t xml:space="preserve"> </w:t>
      </w:r>
      <w:r>
        <w:rPr>
          <w:color w:val="323232"/>
          <w:sz w:val="24"/>
        </w:rPr>
        <w:t>место</w:t>
      </w:r>
      <w:r>
        <w:rPr>
          <w:color w:val="323232"/>
          <w:spacing w:val="-2"/>
          <w:sz w:val="24"/>
        </w:rPr>
        <w:t xml:space="preserve"> </w:t>
      </w:r>
      <w:r>
        <w:rPr>
          <w:color w:val="323232"/>
          <w:sz w:val="24"/>
        </w:rPr>
        <w:t>России</w:t>
      </w:r>
      <w:r>
        <w:rPr>
          <w:color w:val="323232"/>
          <w:spacing w:val="-3"/>
          <w:sz w:val="24"/>
        </w:rPr>
        <w:t xml:space="preserve"> </w:t>
      </w:r>
      <w:r>
        <w:rPr>
          <w:color w:val="323232"/>
          <w:sz w:val="24"/>
        </w:rPr>
        <w:t>в</w:t>
      </w:r>
      <w:r>
        <w:rPr>
          <w:color w:val="323232"/>
          <w:spacing w:val="-6"/>
          <w:sz w:val="24"/>
        </w:rPr>
        <w:t xml:space="preserve"> </w:t>
      </w:r>
      <w:r>
        <w:rPr>
          <w:color w:val="323232"/>
          <w:sz w:val="24"/>
        </w:rPr>
        <w:t>мировой</w:t>
      </w:r>
      <w:r>
        <w:rPr>
          <w:color w:val="323232"/>
          <w:spacing w:val="-3"/>
          <w:sz w:val="24"/>
        </w:rPr>
        <w:t xml:space="preserve"> </w:t>
      </w:r>
      <w:r>
        <w:rPr>
          <w:color w:val="323232"/>
          <w:sz w:val="24"/>
        </w:rPr>
        <w:t>истории.</w:t>
      </w:r>
      <w:r>
        <w:rPr>
          <w:color w:val="323232"/>
          <w:spacing w:val="-3"/>
          <w:sz w:val="24"/>
        </w:rPr>
        <w:t xml:space="preserve"> </w:t>
      </w:r>
      <w:r>
        <w:rPr>
          <w:color w:val="323232"/>
          <w:sz w:val="24"/>
        </w:rPr>
        <w:t>Периодизация</w:t>
      </w:r>
      <w:r>
        <w:rPr>
          <w:color w:val="323232"/>
          <w:spacing w:val="-3"/>
          <w:sz w:val="24"/>
        </w:rPr>
        <w:t xml:space="preserve"> </w:t>
      </w:r>
      <w:r>
        <w:rPr>
          <w:color w:val="323232"/>
          <w:sz w:val="24"/>
        </w:rPr>
        <w:t>и</w:t>
      </w:r>
      <w:r>
        <w:rPr>
          <w:color w:val="323232"/>
          <w:spacing w:val="-5"/>
          <w:sz w:val="24"/>
        </w:rPr>
        <w:t xml:space="preserve"> </w:t>
      </w:r>
      <w:r>
        <w:rPr>
          <w:color w:val="323232"/>
          <w:sz w:val="24"/>
        </w:rPr>
        <w:t>источники</w:t>
      </w:r>
      <w:r>
        <w:rPr>
          <w:color w:val="323232"/>
          <w:spacing w:val="-3"/>
          <w:sz w:val="24"/>
        </w:rPr>
        <w:t xml:space="preserve"> </w:t>
      </w:r>
      <w:r>
        <w:rPr>
          <w:color w:val="323232"/>
          <w:sz w:val="24"/>
        </w:rPr>
        <w:t>российской</w:t>
      </w:r>
      <w:r>
        <w:rPr>
          <w:color w:val="323232"/>
          <w:spacing w:val="-3"/>
          <w:sz w:val="24"/>
        </w:rPr>
        <w:t xml:space="preserve"> </w:t>
      </w:r>
      <w:r>
        <w:rPr>
          <w:color w:val="323232"/>
          <w:spacing w:val="-2"/>
          <w:sz w:val="24"/>
        </w:rPr>
        <w:t>истории.</w:t>
      </w:r>
    </w:p>
    <w:p w:rsidR="00B56A4D" w:rsidRDefault="00CC7A05">
      <w:pPr>
        <w:pStyle w:val="a4"/>
        <w:numPr>
          <w:ilvl w:val="1"/>
          <w:numId w:val="228"/>
        </w:numPr>
        <w:tabs>
          <w:tab w:val="left" w:pos="1003"/>
        </w:tabs>
        <w:spacing w:before="2" w:line="293" w:lineRule="exact"/>
        <w:ind w:hanging="360"/>
        <w:jc w:val="both"/>
        <w:rPr>
          <w:sz w:val="24"/>
        </w:rPr>
      </w:pPr>
      <w:r>
        <w:rPr>
          <w:color w:val="323232"/>
          <w:sz w:val="24"/>
        </w:rPr>
        <w:t>Народы</w:t>
      </w:r>
      <w:r>
        <w:rPr>
          <w:color w:val="323232"/>
          <w:spacing w:val="-5"/>
          <w:sz w:val="24"/>
        </w:rPr>
        <w:t xml:space="preserve"> </w:t>
      </w:r>
      <w:r>
        <w:rPr>
          <w:color w:val="323232"/>
          <w:sz w:val="24"/>
        </w:rPr>
        <w:t>и</w:t>
      </w:r>
      <w:r>
        <w:rPr>
          <w:color w:val="323232"/>
          <w:spacing w:val="-3"/>
          <w:sz w:val="24"/>
        </w:rPr>
        <w:t xml:space="preserve"> </w:t>
      </w:r>
      <w:r>
        <w:rPr>
          <w:color w:val="323232"/>
          <w:sz w:val="24"/>
        </w:rPr>
        <w:t>государства</w:t>
      </w:r>
      <w:r>
        <w:rPr>
          <w:color w:val="323232"/>
          <w:spacing w:val="-1"/>
          <w:sz w:val="24"/>
        </w:rPr>
        <w:t xml:space="preserve"> </w:t>
      </w:r>
      <w:r>
        <w:rPr>
          <w:color w:val="323232"/>
          <w:sz w:val="24"/>
        </w:rPr>
        <w:t>на</w:t>
      </w:r>
      <w:r>
        <w:rPr>
          <w:color w:val="323232"/>
          <w:spacing w:val="-4"/>
          <w:sz w:val="24"/>
        </w:rPr>
        <w:t xml:space="preserve"> </w:t>
      </w:r>
      <w:r>
        <w:rPr>
          <w:color w:val="323232"/>
          <w:sz w:val="24"/>
        </w:rPr>
        <w:t>территории</w:t>
      </w:r>
      <w:r>
        <w:rPr>
          <w:color w:val="323232"/>
          <w:spacing w:val="-4"/>
          <w:sz w:val="24"/>
        </w:rPr>
        <w:t xml:space="preserve"> </w:t>
      </w:r>
      <w:r>
        <w:rPr>
          <w:color w:val="323232"/>
          <w:sz w:val="24"/>
        </w:rPr>
        <w:t>нашей</w:t>
      </w:r>
      <w:r>
        <w:rPr>
          <w:color w:val="323232"/>
          <w:spacing w:val="-2"/>
          <w:sz w:val="24"/>
        </w:rPr>
        <w:t xml:space="preserve"> </w:t>
      </w:r>
      <w:r>
        <w:rPr>
          <w:color w:val="323232"/>
          <w:sz w:val="24"/>
        </w:rPr>
        <w:t>страны</w:t>
      </w:r>
      <w:r>
        <w:rPr>
          <w:color w:val="323232"/>
          <w:spacing w:val="-3"/>
          <w:sz w:val="24"/>
        </w:rPr>
        <w:t xml:space="preserve"> </w:t>
      </w:r>
      <w:r>
        <w:rPr>
          <w:color w:val="323232"/>
          <w:sz w:val="24"/>
        </w:rPr>
        <w:t>в</w:t>
      </w:r>
      <w:r>
        <w:rPr>
          <w:color w:val="323232"/>
          <w:spacing w:val="-3"/>
          <w:sz w:val="24"/>
        </w:rPr>
        <w:t xml:space="preserve"> </w:t>
      </w:r>
      <w:r>
        <w:rPr>
          <w:color w:val="323232"/>
          <w:spacing w:val="-2"/>
          <w:sz w:val="24"/>
        </w:rPr>
        <w:t>древности.</w:t>
      </w:r>
    </w:p>
    <w:p w:rsidR="00B56A4D" w:rsidRDefault="00CC7A05">
      <w:pPr>
        <w:pStyle w:val="a4"/>
        <w:numPr>
          <w:ilvl w:val="1"/>
          <w:numId w:val="228"/>
        </w:numPr>
        <w:tabs>
          <w:tab w:val="left" w:pos="1003"/>
        </w:tabs>
        <w:spacing w:before="2" w:line="237" w:lineRule="auto"/>
        <w:ind w:right="567"/>
        <w:jc w:val="both"/>
        <w:rPr>
          <w:sz w:val="24"/>
        </w:rPr>
      </w:pPr>
      <w:r>
        <w:rPr>
          <w:color w:val="323232"/>
          <w:sz w:val="24"/>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B56A4D" w:rsidRDefault="00CC7A05">
      <w:pPr>
        <w:pStyle w:val="a4"/>
        <w:numPr>
          <w:ilvl w:val="1"/>
          <w:numId w:val="228"/>
        </w:numPr>
        <w:tabs>
          <w:tab w:val="left" w:pos="1003"/>
        </w:tabs>
        <w:spacing w:before="5"/>
        <w:ind w:right="566"/>
        <w:jc w:val="both"/>
        <w:rPr>
          <w:sz w:val="24"/>
        </w:rPr>
      </w:pPr>
      <w:r>
        <w:rPr>
          <w:color w:val="323232"/>
          <w:sz w:val="24"/>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B56A4D" w:rsidRDefault="00CC7A05">
      <w:pPr>
        <w:pStyle w:val="a4"/>
        <w:numPr>
          <w:ilvl w:val="1"/>
          <w:numId w:val="228"/>
        </w:numPr>
        <w:tabs>
          <w:tab w:val="left" w:pos="1003"/>
        </w:tabs>
        <w:spacing w:before="1" w:line="237" w:lineRule="auto"/>
        <w:ind w:right="565"/>
        <w:jc w:val="both"/>
        <w:rPr>
          <w:sz w:val="24"/>
        </w:rPr>
      </w:pPr>
      <w:r>
        <w:rPr>
          <w:color w:val="323232"/>
          <w:sz w:val="24"/>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B56A4D" w:rsidRDefault="00CC7A05">
      <w:pPr>
        <w:pStyle w:val="a4"/>
        <w:numPr>
          <w:ilvl w:val="1"/>
          <w:numId w:val="228"/>
        </w:numPr>
        <w:tabs>
          <w:tab w:val="left" w:pos="1003"/>
        </w:tabs>
        <w:spacing w:before="5"/>
        <w:ind w:right="563"/>
        <w:jc w:val="both"/>
        <w:rPr>
          <w:sz w:val="24"/>
        </w:rPr>
      </w:pPr>
      <w:r>
        <w:rPr>
          <w:color w:val="323232"/>
          <w:sz w:val="24"/>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w:t>
      </w:r>
      <w:r>
        <w:rPr>
          <w:color w:val="323232"/>
          <w:spacing w:val="-6"/>
          <w:sz w:val="24"/>
        </w:rPr>
        <w:t xml:space="preserve"> </w:t>
      </w:r>
      <w:r>
        <w:rPr>
          <w:color w:val="323232"/>
          <w:sz w:val="24"/>
        </w:rPr>
        <w:t>ханов.</w:t>
      </w:r>
      <w:r>
        <w:rPr>
          <w:color w:val="323232"/>
          <w:spacing w:val="-9"/>
          <w:sz w:val="24"/>
        </w:rPr>
        <w:t xml:space="preserve"> </w:t>
      </w:r>
      <w:r>
        <w:rPr>
          <w:color w:val="323232"/>
          <w:sz w:val="24"/>
        </w:rPr>
        <w:t>Политический</w:t>
      </w:r>
      <w:r>
        <w:rPr>
          <w:color w:val="323232"/>
          <w:spacing w:val="-7"/>
          <w:sz w:val="24"/>
        </w:rPr>
        <w:t xml:space="preserve"> </w:t>
      </w:r>
      <w:r>
        <w:rPr>
          <w:color w:val="323232"/>
          <w:sz w:val="24"/>
        </w:rPr>
        <w:t>строй</w:t>
      </w:r>
      <w:r>
        <w:rPr>
          <w:color w:val="323232"/>
          <w:spacing w:val="-7"/>
          <w:sz w:val="24"/>
        </w:rPr>
        <w:t xml:space="preserve"> </w:t>
      </w:r>
      <w:r>
        <w:rPr>
          <w:color w:val="323232"/>
          <w:sz w:val="24"/>
        </w:rPr>
        <w:t>Новгорода</w:t>
      </w:r>
      <w:r>
        <w:rPr>
          <w:color w:val="323232"/>
          <w:spacing w:val="-9"/>
          <w:sz w:val="24"/>
        </w:rPr>
        <w:t xml:space="preserve"> </w:t>
      </w:r>
      <w:r>
        <w:rPr>
          <w:color w:val="323232"/>
          <w:sz w:val="24"/>
        </w:rPr>
        <w:t>и</w:t>
      </w:r>
      <w:r>
        <w:rPr>
          <w:color w:val="323232"/>
          <w:spacing w:val="-7"/>
          <w:sz w:val="24"/>
        </w:rPr>
        <w:t xml:space="preserve"> </w:t>
      </w:r>
      <w:r>
        <w:rPr>
          <w:color w:val="323232"/>
          <w:sz w:val="24"/>
        </w:rPr>
        <w:t>Пскова.</w:t>
      </w:r>
      <w:r>
        <w:rPr>
          <w:color w:val="323232"/>
          <w:spacing w:val="-6"/>
          <w:sz w:val="24"/>
        </w:rPr>
        <w:t xml:space="preserve"> </w:t>
      </w:r>
      <w:r>
        <w:rPr>
          <w:color w:val="323232"/>
          <w:sz w:val="24"/>
        </w:rPr>
        <w:t>Борьба</w:t>
      </w:r>
      <w:r>
        <w:rPr>
          <w:color w:val="323232"/>
          <w:spacing w:val="-7"/>
          <w:sz w:val="24"/>
        </w:rPr>
        <w:t xml:space="preserve"> </w:t>
      </w:r>
      <w:r>
        <w:rPr>
          <w:color w:val="323232"/>
          <w:sz w:val="24"/>
        </w:rPr>
        <w:t>с</w:t>
      </w:r>
      <w:r>
        <w:rPr>
          <w:color w:val="323232"/>
          <w:spacing w:val="-7"/>
          <w:sz w:val="24"/>
        </w:rPr>
        <w:t xml:space="preserve"> </w:t>
      </w:r>
      <w:r>
        <w:rPr>
          <w:color w:val="323232"/>
          <w:sz w:val="24"/>
        </w:rPr>
        <w:t>экспансией</w:t>
      </w:r>
      <w:r>
        <w:rPr>
          <w:color w:val="323232"/>
          <w:spacing w:val="-7"/>
          <w:sz w:val="24"/>
        </w:rPr>
        <w:t xml:space="preserve"> </w:t>
      </w:r>
      <w:r>
        <w:rPr>
          <w:color w:val="323232"/>
          <w:sz w:val="24"/>
        </w:rPr>
        <w:t>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B56A4D" w:rsidRDefault="00CC7A05">
      <w:pPr>
        <w:pStyle w:val="a4"/>
        <w:numPr>
          <w:ilvl w:val="1"/>
          <w:numId w:val="228"/>
        </w:numPr>
        <w:tabs>
          <w:tab w:val="left" w:pos="1003"/>
        </w:tabs>
        <w:ind w:right="567"/>
        <w:jc w:val="both"/>
        <w:rPr>
          <w:sz w:val="24"/>
        </w:rPr>
      </w:pPr>
      <w:r>
        <w:rPr>
          <w:color w:val="323232"/>
          <w:sz w:val="24"/>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w:t>
      </w:r>
      <w:r>
        <w:rPr>
          <w:color w:val="323232"/>
          <w:spacing w:val="-13"/>
          <w:sz w:val="24"/>
        </w:rPr>
        <w:t xml:space="preserve"> </w:t>
      </w:r>
      <w:r>
        <w:rPr>
          <w:color w:val="323232"/>
          <w:sz w:val="24"/>
        </w:rPr>
        <w:t>от</w:t>
      </w:r>
      <w:r>
        <w:rPr>
          <w:color w:val="323232"/>
          <w:spacing w:val="-14"/>
          <w:sz w:val="24"/>
        </w:rPr>
        <w:t xml:space="preserve"> </w:t>
      </w:r>
      <w:r>
        <w:rPr>
          <w:color w:val="323232"/>
          <w:sz w:val="24"/>
        </w:rPr>
        <w:t>Орды.</w:t>
      </w:r>
      <w:r>
        <w:rPr>
          <w:color w:val="323232"/>
          <w:spacing w:val="-15"/>
          <w:sz w:val="24"/>
        </w:rPr>
        <w:t xml:space="preserve"> </w:t>
      </w:r>
      <w:r>
        <w:rPr>
          <w:color w:val="323232"/>
          <w:sz w:val="24"/>
        </w:rPr>
        <w:t>Расширение</w:t>
      </w:r>
      <w:r>
        <w:rPr>
          <w:color w:val="323232"/>
          <w:spacing w:val="-15"/>
          <w:sz w:val="24"/>
        </w:rPr>
        <w:t xml:space="preserve"> </w:t>
      </w:r>
      <w:r>
        <w:rPr>
          <w:color w:val="323232"/>
          <w:sz w:val="24"/>
        </w:rPr>
        <w:t>международных</w:t>
      </w:r>
      <w:r>
        <w:rPr>
          <w:color w:val="323232"/>
          <w:spacing w:val="-13"/>
          <w:sz w:val="24"/>
        </w:rPr>
        <w:t xml:space="preserve"> </w:t>
      </w:r>
      <w:r>
        <w:rPr>
          <w:color w:val="323232"/>
          <w:sz w:val="24"/>
        </w:rPr>
        <w:t>связей</w:t>
      </w:r>
      <w:r>
        <w:rPr>
          <w:color w:val="323232"/>
          <w:spacing w:val="-14"/>
          <w:sz w:val="24"/>
        </w:rPr>
        <w:t xml:space="preserve"> </w:t>
      </w:r>
      <w:r>
        <w:rPr>
          <w:color w:val="323232"/>
          <w:sz w:val="24"/>
        </w:rPr>
        <w:t>Московского</w:t>
      </w:r>
      <w:r>
        <w:rPr>
          <w:color w:val="323232"/>
          <w:spacing w:val="-15"/>
          <w:sz w:val="24"/>
        </w:rPr>
        <w:t xml:space="preserve"> </w:t>
      </w:r>
      <w:r>
        <w:rPr>
          <w:color w:val="323232"/>
          <w:sz w:val="24"/>
        </w:rPr>
        <w:t>государства.</w:t>
      </w:r>
      <w:r>
        <w:rPr>
          <w:color w:val="323232"/>
          <w:spacing w:val="-13"/>
          <w:sz w:val="24"/>
        </w:rPr>
        <w:t xml:space="preserve"> </w:t>
      </w:r>
      <w:r>
        <w:rPr>
          <w:color w:val="323232"/>
          <w:sz w:val="24"/>
        </w:rPr>
        <w:t>Принятие общерусского Судебника. Формирование единого аппарата управления. Культурное пространство единого государства.</w:t>
      </w:r>
    </w:p>
    <w:p w:rsidR="00B56A4D" w:rsidRDefault="00CC7A05">
      <w:pPr>
        <w:pStyle w:val="a4"/>
        <w:numPr>
          <w:ilvl w:val="1"/>
          <w:numId w:val="228"/>
        </w:numPr>
        <w:tabs>
          <w:tab w:val="left" w:pos="1003"/>
        </w:tabs>
        <w:ind w:right="570"/>
        <w:jc w:val="both"/>
        <w:rPr>
          <w:sz w:val="24"/>
        </w:rPr>
      </w:pPr>
      <w:r>
        <w:rPr>
          <w:color w:val="323232"/>
          <w:sz w:val="24"/>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B56A4D" w:rsidRDefault="00CC7A05">
      <w:pPr>
        <w:pStyle w:val="a4"/>
        <w:numPr>
          <w:ilvl w:val="1"/>
          <w:numId w:val="228"/>
        </w:numPr>
        <w:tabs>
          <w:tab w:val="left" w:pos="1003"/>
        </w:tabs>
        <w:spacing w:line="293" w:lineRule="exact"/>
        <w:ind w:hanging="360"/>
        <w:jc w:val="both"/>
        <w:rPr>
          <w:sz w:val="24"/>
        </w:rPr>
      </w:pPr>
      <w:r>
        <w:rPr>
          <w:color w:val="323232"/>
          <w:sz w:val="24"/>
        </w:rPr>
        <w:t>Реформы</w:t>
      </w:r>
      <w:r>
        <w:rPr>
          <w:color w:val="323232"/>
          <w:spacing w:val="-4"/>
          <w:sz w:val="24"/>
        </w:rPr>
        <w:t xml:space="preserve"> </w:t>
      </w:r>
      <w:r>
        <w:rPr>
          <w:color w:val="323232"/>
          <w:sz w:val="24"/>
        </w:rPr>
        <w:t>середины</w:t>
      </w:r>
      <w:r>
        <w:rPr>
          <w:color w:val="323232"/>
          <w:spacing w:val="-1"/>
          <w:sz w:val="24"/>
        </w:rPr>
        <w:t xml:space="preserve"> </w:t>
      </w:r>
      <w:r>
        <w:rPr>
          <w:color w:val="323232"/>
          <w:sz w:val="24"/>
        </w:rPr>
        <w:t>XVI</w:t>
      </w:r>
      <w:r>
        <w:rPr>
          <w:color w:val="323232"/>
          <w:spacing w:val="-3"/>
          <w:sz w:val="24"/>
        </w:rPr>
        <w:t xml:space="preserve"> </w:t>
      </w:r>
      <w:r>
        <w:rPr>
          <w:color w:val="323232"/>
          <w:sz w:val="24"/>
        </w:rPr>
        <w:t>в.</w:t>
      </w:r>
      <w:r>
        <w:rPr>
          <w:color w:val="323232"/>
          <w:spacing w:val="-1"/>
          <w:sz w:val="24"/>
        </w:rPr>
        <w:t xml:space="preserve"> </w:t>
      </w:r>
      <w:r>
        <w:rPr>
          <w:color w:val="323232"/>
          <w:sz w:val="24"/>
        </w:rPr>
        <w:t>Земские</w:t>
      </w:r>
      <w:r>
        <w:rPr>
          <w:color w:val="323232"/>
          <w:spacing w:val="-3"/>
          <w:sz w:val="24"/>
        </w:rPr>
        <w:t xml:space="preserve"> </w:t>
      </w:r>
      <w:r>
        <w:rPr>
          <w:color w:val="323232"/>
          <w:sz w:val="24"/>
        </w:rPr>
        <w:t>соборы.</w:t>
      </w:r>
      <w:r>
        <w:rPr>
          <w:color w:val="323232"/>
          <w:spacing w:val="-1"/>
          <w:sz w:val="24"/>
        </w:rPr>
        <w:t xml:space="preserve"> </w:t>
      </w:r>
      <w:r>
        <w:rPr>
          <w:color w:val="323232"/>
          <w:sz w:val="24"/>
        </w:rPr>
        <w:t>Формирование</w:t>
      </w:r>
      <w:r>
        <w:rPr>
          <w:color w:val="323232"/>
          <w:spacing w:val="-3"/>
          <w:sz w:val="24"/>
        </w:rPr>
        <w:t xml:space="preserve"> </w:t>
      </w:r>
      <w:r>
        <w:rPr>
          <w:color w:val="323232"/>
          <w:sz w:val="24"/>
        </w:rPr>
        <w:t>органов</w:t>
      </w:r>
      <w:r>
        <w:rPr>
          <w:color w:val="323232"/>
          <w:spacing w:val="-2"/>
          <w:sz w:val="24"/>
        </w:rPr>
        <w:t xml:space="preserve"> </w:t>
      </w:r>
      <w:r>
        <w:rPr>
          <w:color w:val="323232"/>
          <w:sz w:val="24"/>
        </w:rPr>
        <w:t>местного</w:t>
      </w:r>
      <w:r>
        <w:rPr>
          <w:color w:val="323232"/>
          <w:spacing w:val="-1"/>
          <w:sz w:val="24"/>
        </w:rPr>
        <w:t xml:space="preserve"> </w:t>
      </w:r>
      <w:r>
        <w:rPr>
          <w:color w:val="323232"/>
          <w:spacing w:val="-2"/>
          <w:sz w:val="24"/>
        </w:rPr>
        <w:t>самоуправления.</w:t>
      </w:r>
    </w:p>
    <w:p w:rsidR="00B56A4D" w:rsidRDefault="00CC7A05">
      <w:pPr>
        <w:pStyle w:val="a4"/>
        <w:numPr>
          <w:ilvl w:val="1"/>
          <w:numId w:val="228"/>
        </w:numPr>
        <w:tabs>
          <w:tab w:val="left" w:pos="1003"/>
        </w:tabs>
        <w:spacing w:line="293" w:lineRule="exact"/>
        <w:ind w:hanging="360"/>
        <w:jc w:val="both"/>
        <w:rPr>
          <w:sz w:val="24"/>
        </w:rPr>
      </w:pPr>
      <w:r>
        <w:rPr>
          <w:color w:val="323232"/>
          <w:sz w:val="24"/>
        </w:rPr>
        <w:t>Внешняя</w:t>
      </w:r>
      <w:r>
        <w:rPr>
          <w:color w:val="323232"/>
          <w:spacing w:val="-3"/>
          <w:sz w:val="24"/>
        </w:rPr>
        <w:t xml:space="preserve"> </w:t>
      </w:r>
      <w:r>
        <w:rPr>
          <w:color w:val="323232"/>
          <w:sz w:val="24"/>
        </w:rPr>
        <w:t>политика</w:t>
      </w:r>
      <w:r>
        <w:rPr>
          <w:color w:val="323232"/>
          <w:spacing w:val="-3"/>
          <w:sz w:val="24"/>
        </w:rPr>
        <w:t xml:space="preserve"> </w:t>
      </w:r>
      <w:r>
        <w:rPr>
          <w:color w:val="323232"/>
          <w:sz w:val="24"/>
        </w:rPr>
        <w:t>России</w:t>
      </w:r>
      <w:r>
        <w:rPr>
          <w:color w:val="323232"/>
          <w:spacing w:val="-3"/>
          <w:sz w:val="24"/>
        </w:rPr>
        <w:t xml:space="preserve"> </w:t>
      </w:r>
      <w:r>
        <w:rPr>
          <w:color w:val="323232"/>
          <w:sz w:val="24"/>
        </w:rPr>
        <w:t>в</w:t>
      </w:r>
      <w:r>
        <w:rPr>
          <w:color w:val="323232"/>
          <w:spacing w:val="-3"/>
          <w:sz w:val="24"/>
        </w:rPr>
        <w:t xml:space="preserve"> </w:t>
      </w:r>
      <w:r>
        <w:rPr>
          <w:color w:val="323232"/>
          <w:sz w:val="24"/>
        </w:rPr>
        <w:t>XVI</w:t>
      </w:r>
      <w:r>
        <w:rPr>
          <w:color w:val="323232"/>
          <w:spacing w:val="-6"/>
          <w:sz w:val="24"/>
        </w:rPr>
        <w:t xml:space="preserve"> </w:t>
      </w:r>
      <w:r>
        <w:rPr>
          <w:color w:val="323232"/>
          <w:spacing w:val="-5"/>
          <w:sz w:val="24"/>
        </w:rPr>
        <w:t>в.</w:t>
      </w:r>
    </w:p>
    <w:p w:rsidR="00B56A4D" w:rsidRDefault="00CC7A05">
      <w:pPr>
        <w:pStyle w:val="a4"/>
        <w:numPr>
          <w:ilvl w:val="1"/>
          <w:numId w:val="228"/>
        </w:numPr>
        <w:tabs>
          <w:tab w:val="left" w:pos="1003"/>
        </w:tabs>
        <w:spacing w:before="2" w:line="237" w:lineRule="auto"/>
        <w:ind w:right="569"/>
        <w:jc w:val="both"/>
        <w:rPr>
          <w:sz w:val="24"/>
        </w:rPr>
      </w:pPr>
      <w:r>
        <w:rPr>
          <w:color w:val="323232"/>
          <w:sz w:val="24"/>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B56A4D" w:rsidRDefault="00CC7A05">
      <w:pPr>
        <w:pStyle w:val="a4"/>
        <w:numPr>
          <w:ilvl w:val="1"/>
          <w:numId w:val="228"/>
        </w:numPr>
        <w:tabs>
          <w:tab w:val="left" w:pos="1003"/>
        </w:tabs>
        <w:spacing w:before="2" w:line="293" w:lineRule="exact"/>
        <w:ind w:hanging="360"/>
        <w:jc w:val="both"/>
        <w:rPr>
          <w:sz w:val="24"/>
        </w:rPr>
      </w:pPr>
      <w:r>
        <w:rPr>
          <w:color w:val="323232"/>
          <w:sz w:val="24"/>
        </w:rPr>
        <w:t>Культурное</w:t>
      </w:r>
      <w:r>
        <w:rPr>
          <w:color w:val="323232"/>
          <w:spacing w:val="-5"/>
          <w:sz w:val="24"/>
        </w:rPr>
        <w:t xml:space="preserve"> </w:t>
      </w:r>
      <w:r>
        <w:rPr>
          <w:color w:val="323232"/>
          <w:sz w:val="24"/>
        </w:rPr>
        <w:t>пространство</w:t>
      </w:r>
      <w:r>
        <w:rPr>
          <w:color w:val="323232"/>
          <w:spacing w:val="-3"/>
          <w:sz w:val="24"/>
        </w:rPr>
        <w:t xml:space="preserve"> </w:t>
      </w:r>
      <w:r>
        <w:rPr>
          <w:color w:val="323232"/>
          <w:sz w:val="24"/>
        </w:rPr>
        <w:t>России</w:t>
      </w:r>
      <w:r>
        <w:rPr>
          <w:color w:val="323232"/>
          <w:spacing w:val="-3"/>
          <w:sz w:val="24"/>
        </w:rPr>
        <w:t xml:space="preserve"> </w:t>
      </w:r>
      <w:r>
        <w:rPr>
          <w:color w:val="323232"/>
          <w:sz w:val="24"/>
        </w:rPr>
        <w:t>в</w:t>
      </w:r>
      <w:r>
        <w:rPr>
          <w:color w:val="323232"/>
          <w:spacing w:val="-4"/>
          <w:sz w:val="24"/>
        </w:rPr>
        <w:t xml:space="preserve"> </w:t>
      </w:r>
      <w:r>
        <w:rPr>
          <w:color w:val="323232"/>
          <w:sz w:val="24"/>
        </w:rPr>
        <w:t>XVI</w:t>
      </w:r>
      <w:r>
        <w:rPr>
          <w:color w:val="323232"/>
          <w:spacing w:val="-6"/>
          <w:sz w:val="24"/>
        </w:rPr>
        <w:t xml:space="preserve"> </w:t>
      </w:r>
      <w:r>
        <w:rPr>
          <w:color w:val="323232"/>
          <w:spacing w:val="-5"/>
          <w:sz w:val="24"/>
        </w:rPr>
        <w:t>в.</w:t>
      </w:r>
    </w:p>
    <w:p w:rsidR="00B56A4D" w:rsidRDefault="00CC7A05">
      <w:pPr>
        <w:pStyle w:val="a4"/>
        <w:numPr>
          <w:ilvl w:val="1"/>
          <w:numId w:val="228"/>
        </w:numPr>
        <w:tabs>
          <w:tab w:val="left" w:pos="1003"/>
        </w:tabs>
        <w:spacing w:before="2" w:line="237" w:lineRule="auto"/>
        <w:ind w:right="574"/>
        <w:jc w:val="both"/>
        <w:rPr>
          <w:sz w:val="24"/>
        </w:rPr>
      </w:pPr>
      <w:r>
        <w:rPr>
          <w:color w:val="323232"/>
          <w:sz w:val="24"/>
        </w:rPr>
        <w:t xml:space="preserve">Опричнина: сущность, результаты и последствия. Россия в конце XVI в. Пресечение династии </w:t>
      </w:r>
      <w:r>
        <w:rPr>
          <w:color w:val="323232"/>
          <w:spacing w:val="-2"/>
          <w:sz w:val="24"/>
        </w:rPr>
        <w:t>Рюриковичей.</w:t>
      </w:r>
    </w:p>
    <w:p w:rsidR="00B56A4D" w:rsidRDefault="00B56A4D">
      <w:pPr>
        <w:pStyle w:val="a4"/>
        <w:spacing w:line="237" w:lineRule="auto"/>
        <w:jc w:val="both"/>
        <w:rPr>
          <w:sz w:val="24"/>
        </w:rPr>
        <w:sectPr w:rsidR="00B56A4D">
          <w:pgSz w:w="11920" w:h="16850"/>
          <w:pgMar w:top="500" w:right="141" w:bottom="920" w:left="425" w:header="0" w:footer="693" w:gutter="0"/>
          <w:cols w:space="720"/>
        </w:sectPr>
      </w:pPr>
    </w:p>
    <w:p w:rsidR="00B56A4D" w:rsidRDefault="00CC7A05">
      <w:pPr>
        <w:pStyle w:val="a4"/>
        <w:numPr>
          <w:ilvl w:val="1"/>
          <w:numId w:val="228"/>
        </w:numPr>
        <w:tabs>
          <w:tab w:val="left" w:pos="1003"/>
        </w:tabs>
        <w:spacing w:before="74"/>
        <w:ind w:right="563"/>
        <w:jc w:val="both"/>
        <w:rPr>
          <w:sz w:val="24"/>
        </w:rPr>
      </w:pPr>
      <w:r>
        <w:rPr>
          <w:color w:val="323232"/>
          <w:sz w:val="24"/>
        </w:rPr>
        <w:lastRenderedPageBreak/>
        <w:t>Смута</w:t>
      </w:r>
      <w:r>
        <w:rPr>
          <w:color w:val="323232"/>
          <w:spacing w:val="-15"/>
          <w:sz w:val="24"/>
        </w:rPr>
        <w:t xml:space="preserve"> </w:t>
      </w:r>
      <w:r>
        <w:rPr>
          <w:color w:val="323232"/>
          <w:sz w:val="24"/>
        </w:rPr>
        <w:t>в</w:t>
      </w:r>
      <w:r>
        <w:rPr>
          <w:color w:val="323232"/>
          <w:spacing w:val="-15"/>
          <w:sz w:val="24"/>
        </w:rPr>
        <w:t xml:space="preserve"> </w:t>
      </w:r>
      <w:r>
        <w:rPr>
          <w:color w:val="323232"/>
          <w:sz w:val="24"/>
        </w:rPr>
        <w:t>России:</w:t>
      </w:r>
      <w:r>
        <w:rPr>
          <w:color w:val="323232"/>
          <w:spacing w:val="-15"/>
          <w:sz w:val="24"/>
        </w:rPr>
        <w:t xml:space="preserve"> </w:t>
      </w:r>
      <w:r>
        <w:rPr>
          <w:color w:val="323232"/>
          <w:sz w:val="24"/>
        </w:rPr>
        <w:t>Смутное</w:t>
      </w:r>
      <w:r>
        <w:rPr>
          <w:color w:val="323232"/>
          <w:spacing w:val="-15"/>
          <w:sz w:val="24"/>
        </w:rPr>
        <w:t xml:space="preserve"> </w:t>
      </w:r>
      <w:r>
        <w:rPr>
          <w:color w:val="323232"/>
          <w:sz w:val="24"/>
        </w:rPr>
        <w:t>время</w:t>
      </w:r>
      <w:r>
        <w:rPr>
          <w:color w:val="323232"/>
          <w:spacing w:val="-15"/>
          <w:sz w:val="24"/>
        </w:rPr>
        <w:t xml:space="preserve"> </w:t>
      </w:r>
      <w:r>
        <w:rPr>
          <w:color w:val="323232"/>
          <w:sz w:val="24"/>
        </w:rPr>
        <w:t>начала</w:t>
      </w:r>
      <w:r>
        <w:rPr>
          <w:color w:val="323232"/>
          <w:spacing w:val="-15"/>
          <w:sz w:val="24"/>
        </w:rPr>
        <w:t xml:space="preserve"> </w:t>
      </w:r>
      <w:r>
        <w:rPr>
          <w:color w:val="323232"/>
          <w:sz w:val="24"/>
        </w:rPr>
        <w:t>XVII</w:t>
      </w:r>
      <w:r>
        <w:rPr>
          <w:color w:val="323232"/>
          <w:spacing w:val="-15"/>
          <w:sz w:val="24"/>
        </w:rPr>
        <w:t xml:space="preserve"> </w:t>
      </w:r>
      <w:r>
        <w:rPr>
          <w:color w:val="323232"/>
          <w:sz w:val="24"/>
        </w:rPr>
        <w:t>в.,</w:t>
      </w:r>
      <w:r>
        <w:rPr>
          <w:color w:val="323232"/>
          <w:spacing w:val="-15"/>
          <w:sz w:val="24"/>
        </w:rPr>
        <w:t xml:space="preserve"> </w:t>
      </w:r>
      <w:r>
        <w:rPr>
          <w:color w:val="323232"/>
          <w:sz w:val="24"/>
        </w:rPr>
        <w:t>дискуссия</w:t>
      </w:r>
      <w:r>
        <w:rPr>
          <w:color w:val="323232"/>
          <w:spacing w:val="-15"/>
          <w:sz w:val="24"/>
        </w:rPr>
        <w:t xml:space="preserve"> </w:t>
      </w:r>
      <w:r>
        <w:rPr>
          <w:color w:val="323232"/>
          <w:sz w:val="24"/>
        </w:rPr>
        <w:t>о</w:t>
      </w:r>
      <w:r>
        <w:rPr>
          <w:color w:val="323232"/>
          <w:spacing w:val="-15"/>
          <w:sz w:val="24"/>
        </w:rPr>
        <w:t xml:space="preserve"> </w:t>
      </w:r>
      <w:r>
        <w:rPr>
          <w:color w:val="323232"/>
          <w:sz w:val="24"/>
        </w:rPr>
        <w:t>его</w:t>
      </w:r>
      <w:r>
        <w:rPr>
          <w:color w:val="323232"/>
          <w:spacing w:val="-15"/>
          <w:sz w:val="24"/>
        </w:rPr>
        <w:t xml:space="preserve"> </w:t>
      </w:r>
      <w:r>
        <w:rPr>
          <w:color w:val="323232"/>
          <w:sz w:val="24"/>
        </w:rPr>
        <w:t>причинах,</w:t>
      </w:r>
      <w:r>
        <w:rPr>
          <w:color w:val="323232"/>
          <w:spacing w:val="-15"/>
          <w:sz w:val="24"/>
        </w:rPr>
        <w:t xml:space="preserve"> </w:t>
      </w:r>
      <w:r>
        <w:rPr>
          <w:color w:val="323232"/>
          <w:sz w:val="24"/>
        </w:rPr>
        <w:t>сущности</w:t>
      </w:r>
      <w:r>
        <w:rPr>
          <w:color w:val="323232"/>
          <w:spacing w:val="-15"/>
          <w:sz w:val="24"/>
        </w:rPr>
        <w:t xml:space="preserve"> </w:t>
      </w:r>
      <w:r>
        <w:rPr>
          <w:color w:val="323232"/>
          <w:sz w:val="24"/>
        </w:rPr>
        <w:t>и</w:t>
      </w:r>
      <w:r>
        <w:rPr>
          <w:color w:val="323232"/>
          <w:spacing w:val="-15"/>
          <w:sz w:val="24"/>
        </w:rPr>
        <w:t xml:space="preserve"> </w:t>
      </w:r>
      <w:r>
        <w:rPr>
          <w:color w:val="323232"/>
          <w:sz w:val="24"/>
        </w:rPr>
        <w:t>основных этапах. Самозванцы</w:t>
      </w:r>
      <w:r>
        <w:rPr>
          <w:color w:val="323232"/>
          <w:spacing w:val="-1"/>
          <w:sz w:val="24"/>
        </w:rPr>
        <w:t xml:space="preserve"> </w:t>
      </w:r>
      <w:r>
        <w:rPr>
          <w:color w:val="323232"/>
          <w:sz w:val="24"/>
        </w:rPr>
        <w:t>и самозванство. Перерастание</w:t>
      </w:r>
      <w:r>
        <w:rPr>
          <w:color w:val="323232"/>
          <w:spacing w:val="-1"/>
          <w:sz w:val="24"/>
        </w:rPr>
        <w:t xml:space="preserve"> </w:t>
      </w:r>
      <w:r>
        <w:rPr>
          <w:color w:val="323232"/>
          <w:sz w:val="24"/>
        </w:rPr>
        <w:t>внутреннего кризиса</w:t>
      </w:r>
      <w:r>
        <w:rPr>
          <w:color w:val="323232"/>
          <w:spacing w:val="-1"/>
          <w:sz w:val="24"/>
        </w:rPr>
        <w:t xml:space="preserve"> </w:t>
      </w:r>
      <w:r>
        <w:rPr>
          <w:color w:val="323232"/>
          <w:sz w:val="24"/>
        </w:rPr>
        <w:t>в гражданскую войну. Вступление в войну против России Речи Посполитой. Подъем национально-освободительного движения.</w:t>
      </w:r>
      <w:r>
        <w:rPr>
          <w:color w:val="323232"/>
          <w:spacing w:val="-15"/>
          <w:sz w:val="24"/>
        </w:rPr>
        <w:t xml:space="preserve"> </w:t>
      </w:r>
      <w:r>
        <w:rPr>
          <w:color w:val="323232"/>
          <w:sz w:val="24"/>
        </w:rPr>
        <w:t>Освобождение</w:t>
      </w:r>
      <w:r>
        <w:rPr>
          <w:color w:val="323232"/>
          <w:spacing w:val="-15"/>
          <w:sz w:val="24"/>
        </w:rPr>
        <w:t xml:space="preserve"> </w:t>
      </w:r>
      <w:r>
        <w:rPr>
          <w:color w:val="323232"/>
          <w:sz w:val="24"/>
        </w:rPr>
        <w:t>Москвы</w:t>
      </w:r>
      <w:r>
        <w:rPr>
          <w:color w:val="323232"/>
          <w:spacing w:val="-15"/>
          <w:sz w:val="24"/>
        </w:rPr>
        <w:t xml:space="preserve"> </w:t>
      </w:r>
      <w:r>
        <w:rPr>
          <w:color w:val="323232"/>
          <w:sz w:val="24"/>
        </w:rPr>
        <w:t>в</w:t>
      </w:r>
      <w:r>
        <w:rPr>
          <w:color w:val="323232"/>
          <w:spacing w:val="-15"/>
          <w:sz w:val="24"/>
        </w:rPr>
        <w:t xml:space="preserve"> </w:t>
      </w:r>
      <w:r>
        <w:rPr>
          <w:color w:val="323232"/>
          <w:sz w:val="24"/>
        </w:rPr>
        <w:t>1612</w:t>
      </w:r>
      <w:r>
        <w:rPr>
          <w:color w:val="323232"/>
          <w:spacing w:val="-15"/>
          <w:sz w:val="24"/>
        </w:rPr>
        <w:t xml:space="preserve"> </w:t>
      </w:r>
      <w:r>
        <w:rPr>
          <w:color w:val="323232"/>
          <w:sz w:val="24"/>
        </w:rPr>
        <w:t>году.</w:t>
      </w:r>
      <w:r>
        <w:rPr>
          <w:color w:val="323232"/>
          <w:spacing w:val="-15"/>
          <w:sz w:val="24"/>
        </w:rPr>
        <w:t xml:space="preserve"> </w:t>
      </w:r>
      <w:r>
        <w:rPr>
          <w:color w:val="323232"/>
          <w:sz w:val="24"/>
        </w:rPr>
        <w:t>Земский</w:t>
      </w:r>
      <w:r>
        <w:rPr>
          <w:color w:val="323232"/>
          <w:spacing w:val="-15"/>
          <w:sz w:val="24"/>
        </w:rPr>
        <w:t xml:space="preserve"> </w:t>
      </w:r>
      <w:r>
        <w:rPr>
          <w:color w:val="323232"/>
          <w:sz w:val="24"/>
        </w:rPr>
        <w:t>собор</w:t>
      </w:r>
      <w:r>
        <w:rPr>
          <w:color w:val="323232"/>
          <w:spacing w:val="-15"/>
          <w:sz w:val="24"/>
        </w:rPr>
        <w:t xml:space="preserve"> </w:t>
      </w:r>
      <w:r>
        <w:rPr>
          <w:color w:val="323232"/>
          <w:sz w:val="24"/>
        </w:rPr>
        <w:t>1613</w:t>
      </w:r>
      <w:r>
        <w:rPr>
          <w:color w:val="323232"/>
          <w:spacing w:val="-15"/>
          <w:sz w:val="24"/>
        </w:rPr>
        <w:t xml:space="preserve"> </w:t>
      </w:r>
      <w:r>
        <w:rPr>
          <w:color w:val="323232"/>
          <w:sz w:val="24"/>
        </w:rPr>
        <w:t>года</w:t>
      </w:r>
      <w:r>
        <w:rPr>
          <w:color w:val="323232"/>
          <w:spacing w:val="-15"/>
          <w:sz w:val="24"/>
        </w:rPr>
        <w:t xml:space="preserve"> </w:t>
      </w:r>
      <w:r>
        <w:rPr>
          <w:color w:val="323232"/>
          <w:sz w:val="24"/>
        </w:rPr>
        <w:t>и</w:t>
      </w:r>
      <w:r>
        <w:rPr>
          <w:color w:val="323232"/>
          <w:spacing w:val="-15"/>
          <w:sz w:val="24"/>
        </w:rPr>
        <w:t xml:space="preserve"> </w:t>
      </w:r>
      <w:r>
        <w:rPr>
          <w:color w:val="323232"/>
          <w:sz w:val="24"/>
        </w:rPr>
        <w:t>его</w:t>
      </w:r>
      <w:r>
        <w:rPr>
          <w:color w:val="323232"/>
          <w:spacing w:val="-15"/>
          <w:sz w:val="24"/>
        </w:rPr>
        <w:t xml:space="preserve"> </w:t>
      </w:r>
      <w:r>
        <w:rPr>
          <w:color w:val="323232"/>
          <w:sz w:val="24"/>
        </w:rPr>
        <w:t>роль</w:t>
      </w:r>
      <w:r>
        <w:rPr>
          <w:color w:val="323232"/>
          <w:spacing w:val="-15"/>
          <w:sz w:val="24"/>
        </w:rPr>
        <w:t xml:space="preserve"> </w:t>
      </w:r>
      <w:r>
        <w:rPr>
          <w:color w:val="323232"/>
          <w:sz w:val="24"/>
        </w:rPr>
        <w:t>в</w:t>
      </w:r>
      <w:r>
        <w:rPr>
          <w:color w:val="323232"/>
          <w:spacing w:val="-15"/>
          <w:sz w:val="24"/>
        </w:rPr>
        <w:t xml:space="preserve"> </w:t>
      </w:r>
      <w:r>
        <w:rPr>
          <w:color w:val="323232"/>
          <w:sz w:val="24"/>
        </w:rPr>
        <w:t>укреплении государственности. Итоги и последствия Смутного времени.</w:t>
      </w:r>
    </w:p>
    <w:p w:rsidR="00B56A4D" w:rsidRDefault="00CC7A05">
      <w:pPr>
        <w:pStyle w:val="a4"/>
        <w:numPr>
          <w:ilvl w:val="1"/>
          <w:numId w:val="228"/>
        </w:numPr>
        <w:tabs>
          <w:tab w:val="left" w:pos="1003"/>
        </w:tabs>
        <w:ind w:right="572"/>
        <w:jc w:val="both"/>
        <w:rPr>
          <w:sz w:val="24"/>
        </w:rPr>
      </w:pPr>
      <w:r>
        <w:rPr>
          <w:color w:val="323232"/>
          <w:sz w:val="24"/>
        </w:rPr>
        <w:t>Россия в XVII веке: Россия при первых Романовых. Укрепление самодержавия. Церковный раскол.</w:t>
      </w:r>
      <w:r>
        <w:rPr>
          <w:color w:val="323232"/>
          <w:spacing w:val="-15"/>
          <w:sz w:val="24"/>
        </w:rPr>
        <w:t xml:space="preserve"> </w:t>
      </w:r>
      <w:r>
        <w:rPr>
          <w:color w:val="323232"/>
          <w:sz w:val="24"/>
        </w:rPr>
        <w:t>Экономическое</w:t>
      </w:r>
      <w:r>
        <w:rPr>
          <w:color w:val="323232"/>
          <w:spacing w:val="-15"/>
          <w:sz w:val="24"/>
        </w:rPr>
        <w:t xml:space="preserve"> </w:t>
      </w:r>
      <w:r>
        <w:rPr>
          <w:color w:val="323232"/>
          <w:sz w:val="24"/>
        </w:rPr>
        <w:t>развитие</w:t>
      </w:r>
      <w:r>
        <w:rPr>
          <w:color w:val="323232"/>
          <w:spacing w:val="-15"/>
          <w:sz w:val="24"/>
        </w:rPr>
        <w:t xml:space="preserve"> </w:t>
      </w:r>
      <w:r>
        <w:rPr>
          <w:color w:val="323232"/>
          <w:sz w:val="24"/>
        </w:rPr>
        <w:t>России</w:t>
      </w:r>
      <w:r>
        <w:rPr>
          <w:color w:val="323232"/>
          <w:spacing w:val="-15"/>
          <w:sz w:val="24"/>
        </w:rPr>
        <w:t xml:space="preserve"> </w:t>
      </w:r>
      <w:r>
        <w:rPr>
          <w:color w:val="323232"/>
          <w:sz w:val="24"/>
        </w:rPr>
        <w:t>в</w:t>
      </w:r>
      <w:r>
        <w:rPr>
          <w:color w:val="323232"/>
          <w:spacing w:val="-15"/>
          <w:sz w:val="24"/>
        </w:rPr>
        <w:t xml:space="preserve"> </w:t>
      </w:r>
      <w:r>
        <w:rPr>
          <w:color w:val="323232"/>
          <w:sz w:val="24"/>
        </w:rPr>
        <w:t>XVII</w:t>
      </w:r>
      <w:r>
        <w:rPr>
          <w:color w:val="323232"/>
          <w:spacing w:val="-15"/>
          <w:sz w:val="24"/>
        </w:rPr>
        <w:t xml:space="preserve"> </w:t>
      </w:r>
      <w:r>
        <w:rPr>
          <w:color w:val="323232"/>
          <w:sz w:val="24"/>
        </w:rPr>
        <w:t>в.</w:t>
      </w:r>
      <w:r>
        <w:rPr>
          <w:color w:val="323232"/>
          <w:spacing w:val="-15"/>
          <w:sz w:val="24"/>
        </w:rPr>
        <w:t xml:space="preserve"> </w:t>
      </w:r>
      <w:r>
        <w:rPr>
          <w:color w:val="323232"/>
          <w:sz w:val="24"/>
        </w:rPr>
        <w:t>Социальная</w:t>
      </w:r>
      <w:r>
        <w:rPr>
          <w:color w:val="323232"/>
          <w:spacing w:val="-15"/>
          <w:sz w:val="24"/>
        </w:rPr>
        <w:t xml:space="preserve"> </w:t>
      </w:r>
      <w:r>
        <w:rPr>
          <w:color w:val="323232"/>
          <w:sz w:val="24"/>
        </w:rPr>
        <w:t>структура</w:t>
      </w:r>
      <w:r>
        <w:rPr>
          <w:color w:val="323232"/>
          <w:spacing w:val="-15"/>
          <w:sz w:val="24"/>
        </w:rPr>
        <w:t xml:space="preserve"> </w:t>
      </w:r>
      <w:r>
        <w:rPr>
          <w:color w:val="323232"/>
          <w:sz w:val="24"/>
        </w:rPr>
        <w:t>российского</w:t>
      </w:r>
      <w:r>
        <w:rPr>
          <w:color w:val="323232"/>
          <w:spacing w:val="-15"/>
          <w:sz w:val="24"/>
        </w:rPr>
        <w:t xml:space="preserve"> </w:t>
      </w:r>
      <w:r>
        <w:rPr>
          <w:color w:val="323232"/>
          <w:sz w:val="24"/>
        </w:rPr>
        <w:t>общества. Русская</w:t>
      </w:r>
      <w:r>
        <w:rPr>
          <w:color w:val="323232"/>
          <w:spacing w:val="-15"/>
          <w:sz w:val="24"/>
        </w:rPr>
        <w:t xml:space="preserve"> </w:t>
      </w:r>
      <w:r>
        <w:rPr>
          <w:color w:val="323232"/>
          <w:sz w:val="24"/>
        </w:rPr>
        <w:t>деревня</w:t>
      </w:r>
      <w:r>
        <w:rPr>
          <w:color w:val="323232"/>
          <w:spacing w:val="-15"/>
          <w:sz w:val="24"/>
        </w:rPr>
        <w:t xml:space="preserve"> </w:t>
      </w:r>
      <w:r>
        <w:rPr>
          <w:color w:val="323232"/>
          <w:sz w:val="24"/>
        </w:rPr>
        <w:t>в</w:t>
      </w:r>
      <w:r>
        <w:rPr>
          <w:color w:val="323232"/>
          <w:spacing w:val="-15"/>
          <w:sz w:val="24"/>
        </w:rPr>
        <w:t xml:space="preserve"> </w:t>
      </w:r>
      <w:r>
        <w:rPr>
          <w:color w:val="323232"/>
          <w:sz w:val="24"/>
        </w:rPr>
        <w:t>XVII</w:t>
      </w:r>
      <w:r>
        <w:rPr>
          <w:color w:val="323232"/>
          <w:spacing w:val="-15"/>
          <w:sz w:val="24"/>
        </w:rPr>
        <w:t xml:space="preserve"> </w:t>
      </w:r>
      <w:r>
        <w:rPr>
          <w:color w:val="323232"/>
          <w:sz w:val="24"/>
        </w:rPr>
        <w:t>в.</w:t>
      </w:r>
      <w:r>
        <w:rPr>
          <w:color w:val="323232"/>
          <w:spacing w:val="-15"/>
          <w:sz w:val="24"/>
        </w:rPr>
        <w:t xml:space="preserve"> </w:t>
      </w:r>
      <w:r>
        <w:rPr>
          <w:color w:val="323232"/>
          <w:sz w:val="24"/>
        </w:rPr>
        <w:t>Юридическое</w:t>
      </w:r>
      <w:r>
        <w:rPr>
          <w:color w:val="323232"/>
          <w:spacing w:val="-15"/>
          <w:sz w:val="24"/>
        </w:rPr>
        <w:t xml:space="preserve"> </w:t>
      </w:r>
      <w:r>
        <w:rPr>
          <w:color w:val="323232"/>
          <w:sz w:val="24"/>
        </w:rPr>
        <w:t>оформление</w:t>
      </w:r>
      <w:r>
        <w:rPr>
          <w:color w:val="323232"/>
          <w:spacing w:val="-15"/>
          <w:sz w:val="24"/>
        </w:rPr>
        <w:t xml:space="preserve"> </w:t>
      </w:r>
      <w:r>
        <w:rPr>
          <w:color w:val="323232"/>
          <w:sz w:val="24"/>
        </w:rPr>
        <w:t>крепостного</w:t>
      </w:r>
      <w:r>
        <w:rPr>
          <w:color w:val="323232"/>
          <w:spacing w:val="-15"/>
          <w:sz w:val="24"/>
        </w:rPr>
        <w:t xml:space="preserve"> </w:t>
      </w:r>
      <w:r>
        <w:rPr>
          <w:color w:val="323232"/>
          <w:sz w:val="24"/>
        </w:rPr>
        <w:t>права.</w:t>
      </w:r>
      <w:r>
        <w:rPr>
          <w:color w:val="323232"/>
          <w:spacing w:val="-15"/>
          <w:sz w:val="24"/>
        </w:rPr>
        <w:t xml:space="preserve"> </w:t>
      </w:r>
      <w:r>
        <w:rPr>
          <w:color w:val="323232"/>
          <w:sz w:val="24"/>
        </w:rPr>
        <w:t>Социальные</w:t>
      </w:r>
      <w:r>
        <w:rPr>
          <w:color w:val="323232"/>
          <w:spacing w:val="-15"/>
          <w:sz w:val="24"/>
        </w:rPr>
        <w:t xml:space="preserve"> </w:t>
      </w:r>
      <w:r>
        <w:rPr>
          <w:color w:val="323232"/>
          <w:sz w:val="24"/>
        </w:rPr>
        <w:t>движения. Внешняя</w:t>
      </w:r>
      <w:r>
        <w:rPr>
          <w:color w:val="323232"/>
          <w:spacing w:val="-6"/>
          <w:sz w:val="24"/>
        </w:rPr>
        <w:t xml:space="preserve"> </w:t>
      </w:r>
      <w:r>
        <w:rPr>
          <w:color w:val="323232"/>
          <w:sz w:val="24"/>
        </w:rPr>
        <w:t>политика</w:t>
      </w:r>
      <w:r>
        <w:rPr>
          <w:color w:val="323232"/>
          <w:spacing w:val="-6"/>
          <w:sz w:val="24"/>
        </w:rPr>
        <w:t xml:space="preserve"> </w:t>
      </w:r>
      <w:r>
        <w:rPr>
          <w:color w:val="323232"/>
          <w:sz w:val="24"/>
        </w:rPr>
        <w:t>России</w:t>
      </w:r>
      <w:r>
        <w:rPr>
          <w:color w:val="323232"/>
          <w:spacing w:val="-5"/>
          <w:sz w:val="24"/>
        </w:rPr>
        <w:t xml:space="preserve"> </w:t>
      </w:r>
      <w:r>
        <w:rPr>
          <w:color w:val="323232"/>
          <w:sz w:val="24"/>
        </w:rPr>
        <w:t>в</w:t>
      </w:r>
      <w:r>
        <w:rPr>
          <w:color w:val="323232"/>
          <w:spacing w:val="-6"/>
          <w:sz w:val="24"/>
        </w:rPr>
        <w:t xml:space="preserve"> </w:t>
      </w:r>
      <w:r>
        <w:rPr>
          <w:color w:val="323232"/>
          <w:sz w:val="24"/>
        </w:rPr>
        <w:t>XVII</w:t>
      </w:r>
      <w:r>
        <w:rPr>
          <w:color w:val="323232"/>
          <w:spacing w:val="-7"/>
          <w:sz w:val="24"/>
        </w:rPr>
        <w:t xml:space="preserve"> </w:t>
      </w:r>
      <w:r>
        <w:rPr>
          <w:color w:val="323232"/>
          <w:sz w:val="24"/>
        </w:rPr>
        <w:t>в.</w:t>
      </w:r>
      <w:r>
        <w:rPr>
          <w:color w:val="323232"/>
          <w:spacing w:val="-6"/>
          <w:sz w:val="24"/>
        </w:rPr>
        <w:t xml:space="preserve"> </w:t>
      </w:r>
      <w:r>
        <w:rPr>
          <w:color w:val="323232"/>
          <w:sz w:val="24"/>
        </w:rPr>
        <w:t>Культурное</w:t>
      </w:r>
      <w:r>
        <w:rPr>
          <w:color w:val="323232"/>
          <w:spacing w:val="-7"/>
          <w:sz w:val="24"/>
        </w:rPr>
        <w:t xml:space="preserve"> </w:t>
      </w:r>
      <w:r>
        <w:rPr>
          <w:color w:val="323232"/>
          <w:sz w:val="24"/>
        </w:rPr>
        <w:t>пространство.</w:t>
      </w:r>
      <w:r>
        <w:rPr>
          <w:color w:val="323232"/>
          <w:spacing w:val="-6"/>
          <w:sz w:val="24"/>
        </w:rPr>
        <w:t xml:space="preserve"> </w:t>
      </w:r>
      <w:r>
        <w:rPr>
          <w:color w:val="323232"/>
          <w:sz w:val="24"/>
        </w:rPr>
        <w:t>Эпоха</w:t>
      </w:r>
      <w:r>
        <w:rPr>
          <w:color w:val="323232"/>
          <w:spacing w:val="-7"/>
          <w:sz w:val="24"/>
        </w:rPr>
        <w:t xml:space="preserve"> </w:t>
      </w:r>
      <w:r>
        <w:rPr>
          <w:color w:val="323232"/>
          <w:sz w:val="24"/>
        </w:rPr>
        <w:t>Великих</w:t>
      </w:r>
      <w:r>
        <w:rPr>
          <w:color w:val="323232"/>
          <w:spacing w:val="-4"/>
          <w:sz w:val="24"/>
        </w:rPr>
        <w:t xml:space="preserve"> </w:t>
      </w:r>
      <w:r>
        <w:rPr>
          <w:color w:val="323232"/>
          <w:sz w:val="24"/>
        </w:rPr>
        <w:t>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B56A4D" w:rsidRDefault="00CC7A05">
      <w:pPr>
        <w:pStyle w:val="a4"/>
        <w:numPr>
          <w:ilvl w:val="1"/>
          <w:numId w:val="228"/>
        </w:numPr>
        <w:tabs>
          <w:tab w:val="left" w:pos="1003"/>
        </w:tabs>
        <w:ind w:right="562"/>
        <w:jc w:val="both"/>
        <w:rPr>
          <w:sz w:val="24"/>
        </w:rPr>
      </w:pPr>
      <w:r>
        <w:rPr>
          <w:color w:val="323232"/>
          <w:sz w:val="24"/>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B56A4D" w:rsidRDefault="00CC7A05">
      <w:pPr>
        <w:pStyle w:val="a4"/>
        <w:numPr>
          <w:ilvl w:val="1"/>
          <w:numId w:val="228"/>
        </w:numPr>
        <w:tabs>
          <w:tab w:val="left" w:pos="1003"/>
        </w:tabs>
        <w:spacing w:line="237" w:lineRule="auto"/>
        <w:ind w:right="568"/>
        <w:jc w:val="both"/>
        <w:rPr>
          <w:sz w:val="24"/>
        </w:rPr>
      </w:pPr>
      <w:r>
        <w:rPr>
          <w:color w:val="323232"/>
          <w:sz w:val="24"/>
        </w:rPr>
        <w:t>Эпоха «дворцовых переворотов»: Причины и</w:t>
      </w:r>
      <w:r>
        <w:rPr>
          <w:color w:val="323232"/>
          <w:spacing w:val="-2"/>
          <w:sz w:val="24"/>
        </w:rPr>
        <w:t xml:space="preserve"> </w:t>
      </w:r>
      <w:r>
        <w:rPr>
          <w:color w:val="323232"/>
          <w:sz w:val="24"/>
        </w:rPr>
        <w:t>сущность дворцовых</w:t>
      </w:r>
      <w:r>
        <w:rPr>
          <w:color w:val="323232"/>
          <w:spacing w:val="-1"/>
          <w:sz w:val="24"/>
        </w:rPr>
        <w:t xml:space="preserve"> </w:t>
      </w:r>
      <w:r>
        <w:rPr>
          <w:color w:val="323232"/>
          <w:sz w:val="24"/>
        </w:rPr>
        <w:t>переворотов.</w:t>
      </w:r>
      <w:r>
        <w:rPr>
          <w:color w:val="323232"/>
          <w:spacing w:val="-1"/>
          <w:sz w:val="24"/>
        </w:rPr>
        <w:t xml:space="preserve"> </w:t>
      </w:r>
      <w:r>
        <w:rPr>
          <w:color w:val="323232"/>
          <w:sz w:val="24"/>
        </w:rPr>
        <w:t>Внутренняя</w:t>
      </w:r>
      <w:r>
        <w:rPr>
          <w:color w:val="323232"/>
          <w:spacing w:val="-1"/>
          <w:sz w:val="24"/>
        </w:rPr>
        <w:t xml:space="preserve"> </w:t>
      </w:r>
      <w:r>
        <w:rPr>
          <w:color w:val="323232"/>
          <w:sz w:val="24"/>
        </w:rPr>
        <w:t>и внешняя политика России в 1725-1762 гг.</w:t>
      </w:r>
    </w:p>
    <w:p w:rsidR="00B56A4D" w:rsidRDefault="00CC7A05">
      <w:pPr>
        <w:pStyle w:val="a4"/>
        <w:numPr>
          <w:ilvl w:val="1"/>
          <w:numId w:val="228"/>
        </w:numPr>
        <w:tabs>
          <w:tab w:val="left" w:pos="1003"/>
        </w:tabs>
        <w:spacing w:before="2"/>
        <w:ind w:right="569"/>
        <w:jc w:val="both"/>
        <w:rPr>
          <w:sz w:val="24"/>
        </w:rPr>
      </w:pPr>
      <w:r>
        <w:rPr>
          <w:color w:val="323232"/>
          <w:sz w:val="24"/>
        </w:rPr>
        <w:t xml:space="preserve">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w:t>
      </w:r>
      <w:r>
        <w:rPr>
          <w:color w:val="323232"/>
          <w:spacing w:val="-2"/>
          <w:sz w:val="24"/>
        </w:rPr>
        <w:t>мысли.</w:t>
      </w:r>
    </w:p>
    <w:p w:rsidR="00B56A4D" w:rsidRDefault="00CC7A05">
      <w:pPr>
        <w:pStyle w:val="a4"/>
        <w:numPr>
          <w:ilvl w:val="1"/>
          <w:numId w:val="228"/>
        </w:numPr>
        <w:tabs>
          <w:tab w:val="left" w:pos="1003"/>
        </w:tabs>
        <w:spacing w:before="1" w:line="237" w:lineRule="auto"/>
        <w:ind w:right="570"/>
        <w:jc w:val="both"/>
        <w:rPr>
          <w:sz w:val="24"/>
        </w:rPr>
      </w:pPr>
      <w:r>
        <w:rPr>
          <w:color w:val="323232"/>
          <w:sz w:val="24"/>
        </w:rPr>
        <w:t>Внешняя</w:t>
      </w:r>
      <w:r>
        <w:rPr>
          <w:color w:val="323232"/>
          <w:spacing w:val="-6"/>
          <w:sz w:val="24"/>
        </w:rPr>
        <w:t xml:space="preserve"> </w:t>
      </w:r>
      <w:r>
        <w:rPr>
          <w:color w:val="323232"/>
          <w:sz w:val="24"/>
        </w:rPr>
        <w:t>политика</w:t>
      </w:r>
      <w:r>
        <w:rPr>
          <w:color w:val="323232"/>
          <w:spacing w:val="-7"/>
          <w:sz w:val="24"/>
        </w:rPr>
        <w:t xml:space="preserve"> </w:t>
      </w:r>
      <w:r>
        <w:rPr>
          <w:color w:val="323232"/>
          <w:sz w:val="24"/>
        </w:rPr>
        <w:t>России</w:t>
      </w:r>
      <w:r>
        <w:rPr>
          <w:color w:val="323232"/>
          <w:spacing w:val="-5"/>
          <w:sz w:val="24"/>
        </w:rPr>
        <w:t xml:space="preserve"> </w:t>
      </w:r>
      <w:r>
        <w:rPr>
          <w:color w:val="323232"/>
          <w:sz w:val="24"/>
        </w:rPr>
        <w:t>в</w:t>
      </w:r>
      <w:r>
        <w:rPr>
          <w:color w:val="323232"/>
          <w:spacing w:val="-6"/>
          <w:sz w:val="24"/>
        </w:rPr>
        <w:t xml:space="preserve"> </w:t>
      </w:r>
      <w:r>
        <w:rPr>
          <w:color w:val="323232"/>
          <w:sz w:val="24"/>
        </w:rPr>
        <w:t>период</w:t>
      </w:r>
      <w:r>
        <w:rPr>
          <w:color w:val="323232"/>
          <w:spacing w:val="-6"/>
          <w:sz w:val="24"/>
        </w:rPr>
        <w:t xml:space="preserve"> </w:t>
      </w:r>
      <w:r>
        <w:rPr>
          <w:color w:val="323232"/>
          <w:sz w:val="24"/>
        </w:rPr>
        <w:t>правления</w:t>
      </w:r>
      <w:r>
        <w:rPr>
          <w:color w:val="323232"/>
          <w:spacing w:val="-8"/>
          <w:sz w:val="24"/>
        </w:rPr>
        <w:t xml:space="preserve"> </w:t>
      </w:r>
      <w:r>
        <w:rPr>
          <w:color w:val="323232"/>
          <w:sz w:val="24"/>
        </w:rPr>
        <w:t>Екатерины</w:t>
      </w:r>
      <w:r>
        <w:rPr>
          <w:color w:val="323232"/>
          <w:spacing w:val="-3"/>
          <w:sz w:val="24"/>
        </w:rPr>
        <w:t xml:space="preserve"> </w:t>
      </w:r>
      <w:r>
        <w:rPr>
          <w:color w:val="323232"/>
          <w:sz w:val="24"/>
        </w:rPr>
        <w:t>II,</w:t>
      </w:r>
      <w:r>
        <w:rPr>
          <w:color w:val="323232"/>
          <w:spacing w:val="-3"/>
          <w:sz w:val="24"/>
        </w:rPr>
        <w:t xml:space="preserve"> </w:t>
      </w:r>
      <w:r>
        <w:rPr>
          <w:color w:val="323232"/>
          <w:sz w:val="24"/>
        </w:rPr>
        <w:t>ее</w:t>
      </w:r>
      <w:r>
        <w:rPr>
          <w:color w:val="323232"/>
          <w:spacing w:val="-7"/>
          <w:sz w:val="24"/>
        </w:rPr>
        <w:t xml:space="preserve"> </w:t>
      </w:r>
      <w:r>
        <w:rPr>
          <w:color w:val="323232"/>
          <w:sz w:val="24"/>
        </w:rPr>
        <w:t>основные</w:t>
      </w:r>
      <w:r>
        <w:rPr>
          <w:color w:val="323232"/>
          <w:spacing w:val="-7"/>
          <w:sz w:val="24"/>
        </w:rPr>
        <w:t xml:space="preserve"> </w:t>
      </w:r>
      <w:r>
        <w:rPr>
          <w:color w:val="323232"/>
          <w:sz w:val="24"/>
        </w:rPr>
        <w:t>задачи,</w:t>
      </w:r>
      <w:r>
        <w:rPr>
          <w:color w:val="323232"/>
          <w:spacing w:val="-6"/>
          <w:sz w:val="24"/>
        </w:rPr>
        <w:t xml:space="preserve"> </w:t>
      </w:r>
      <w:r>
        <w:rPr>
          <w:color w:val="323232"/>
          <w:sz w:val="24"/>
        </w:rPr>
        <w:t xml:space="preserve">направления, </w:t>
      </w:r>
      <w:r>
        <w:rPr>
          <w:color w:val="323232"/>
          <w:spacing w:val="-2"/>
          <w:sz w:val="24"/>
        </w:rPr>
        <w:t>итоги.</w:t>
      </w:r>
    </w:p>
    <w:p w:rsidR="00B56A4D" w:rsidRDefault="00CC7A05">
      <w:pPr>
        <w:pStyle w:val="a4"/>
        <w:numPr>
          <w:ilvl w:val="1"/>
          <w:numId w:val="228"/>
        </w:numPr>
        <w:tabs>
          <w:tab w:val="left" w:pos="1003"/>
        </w:tabs>
        <w:spacing w:before="3"/>
        <w:ind w:right="571"/>
        <w:jc w:val="both"/>
        <w:rPr>
          <w:sz w:val="24"/>
        </w:rPr>
      </w:pPr>
      <w:r>
        <w:rPr>
          <w:color w:val="323232"/>
          <w:sz w:val="24"/>
        </w:rPr>
        <w:t>Влияние идей Просвещения на культурное пространство Российской империи в XVIII в. Русская</w:t>
      </w:r>
      <w:r>
        <w:rPr>
          <w:color w:val="323232"/>
          <w:spacing w:val="-11"/>
          <w:sz w:val="24"/>
        </w:rPr>
        <w:t xml:space="preserve"> </w:t>
      </w:r>
      <w:r>
        <w:rPr>
          <w:color w:val="323232"/>
          <w:sz w:val="24"/>
        </w:rPr>
        <w:t>культура</w:t>
      </w:r>
      <w:r>
        <w:rPr>
          <w:color w:val="323232"/>
          <w:spacing w:val="-12"/>
          <w:sz w:val="24"/>
        </w:rPr>
        <w:t xml:space="preserve"> </w:t>
      </w:r>
      <w:r>
        <w:rPr>
          <w:color w:val="323232"/>
          <w:sz w:val="24"/>
        </w:rPr>
        <w:t>и</w:t>
      </w:r>
      <w:r>
        <w:rPr>
          <w:color w:val="323232"/>
          <w:spacing w:val="-10"/>
          <w:sz w:val="24"/>
        </w:rPr>
        <w:t xml:space="preserve"> </w:t>
      </w:r>
      <w:r>
        <w:rPr>
          <w:color w:val="323232"/>
          <w:sz w:val="24"/>
        </w:rPr>
        <w:t>культура</w:t>
      </w:r>
      <w:r>
        <w:rPr>
          <w:color w:val="323232"/>
          <w:spacing w:val="-12"/>
          <w:sz w:val="24"/>
        </w:rPr>
        <w:t xml:space="preserve"> </w:t>
      </w:r>
      <w:r>
        <w:rPr>
          <w:color w:val="323232"/>
          <w:sz w:val="24"/>
        </w:rPr>
        <w:t>народов</w:t>
      </w:r>
      <w:r>
        <w:rPr>
          <w:color w:val="323232"/>
          <w:spacing w:val="-11"/>
          <w:sz w:val="24"/>
        </w:rPr>
        <w:t xml:space="preserve"> </w:t>
      </w:r>
      <w:r>
        <w:rPr>
          <w:color w:val="323232"/>
          <w:sz w:val="24"/>
        </w:rPr>
        <w:t>России.</w:t>
      </w:r>
      <w:r>
        <w:rPr>
          <w:color w:val="323232"/>
          <w:spacing w:val="-13"/>
          <w:sz w:val="24"/>
        </w:rPr>
        <w:t xml:space="preserve"> </w:t>
      </w:r>
      <w:r>
        <w:rPr>
          <w:color w:val="323232"/>
          <w:sz w:val="24"/>
        </w:rPr>
        <w:t>Культура</w:t>
      </w:r>
      <w:r>
        <w:rPr>
          <w:color w:val="323232"/>
          <w:spacing w:val="-12"/>
          <w:sz w:val="24"/>
        </w:rPr>
        <w:t xml:space="preserve"> </w:t>
      </w:r>
      <w:r>
        <w:rPr>
          <w:color w:val="323232"/>
          <w:sz w:val="24"/>
        </w:rPr>
        <w:t>и</w:t>
      </w:r>
      <w:r>
        <w:rPr>
          <w:color w:val="323232"/>
          <w:spacing w:val="-10"/>
          <w:sz w:val="24"/>
        </w:rPr>
        <w:t xml:space="preserve"> </w:t>
      </w:r>
      <w:r>
        <w:rPr>
          <w:color w:val="323232"/>
          <w:sz w:val="24"/>
        </w:rPr>
        <w:t>быт</w:t>
      </w:r>
      <w:r>
        <w:rPr>
          <w:color w:val="323232"/>
          <w:spacing w:val="-10"/>
          <w:sz w:val="24"/>
        </w:rPr>
        <w:t xml:space="preserve"> </w:t>
      </w:r>
      <w:r>
        <w:rPr>
          <w:color w:val="323232"/>
          <w:sz w:val="24"/>
        </w:rPr>
        <w:t>российских</w:t>
      </w:r>
      <w:r>
        <w:rPr>
          <w:color w:val="323232"/>
          <w:spacing w:val="-10"/>
          <w:sz w:val="24"/>
        </w:rPr>
        <w:t xml:space="preserve"> </w:t>
      </w:r>
      <w:r>
        <w:rPr>
          <w:color w:val="323232"/>
          <w:sz w:val="24"/>
        </w:rPr>
        <w:t>сословий.</w:t>
      </w:r>
      <w:r>
        <w:rPr>
          <w:color w:val="323232"/>
          <w:spacing w:val="-13"/>
          <w:sz w:val="24"/>
        </w:rPr>
        <w:t xml:space="preserve"> </w:t>
      </w:r>
      <w:r>
        <w:rPr>
          <w:color w:val="323232"/>
          <w:sz w:val="24"/>
        </w:rPr>
        <w:t>Российская наука. Отечественное образование.</w:t>
      </w:r>
    </w:p>
    <w:p w:rsidR="00B56A4D" w:rsidRDefault="00CC7A05">
      <w:pPr>
        <w:pStyle w:val="a4"/>
        <w:numPr>
          <w:ilvl w:val="1"/>
          <w:numId w:val="228"/>
        </w:numPr>
        <w:tabs>
          <w:tab w:val="left" w:pos="1003"/>
        </w:tabs>
        <w:spacing w:before="1" w:line="293" w:lineRule="exact"/>
        <w:ind w:hanging="360"/>
        <w:jc w:val="both"/>
        <w:rPr>
          <w:sz w:val="24"/>
        </w:rPr>
      </w:pPr>
      <w:r>
        <w:rPr>
          <w:color w:val="323232"/>
          <w:sz w:val="24"/>
        </w:rPr>
        <w:t>Внутренняя</w:t>
      </w:r>
      <w:r>
        <w:rPr>
          <w:color w:val="323232"/>
          <w:spacing w:val="-4"/>
          <w:sz w:val="24"/>
        </w:rPr>
        <w:t xml:space="preserve"> </w:t>
      </w:r>
      <w:r>
        <w:rPr>
          <w:color w:val="323232"/>
          <w:sz w:val="24"/>
        </w:rPr>
        <w:t>и</w:t>
      </w:r>
      <w:r>
        <w:rPr>
          <w:color w:val="323232"/>
          <w:spacing w:val="-3"/>
          <w:sz w:val="24"/>
        </w:rPr>
        <w:t xml:space="preserve"> </w:t>
      </w:r>
      <w:r>
        <w:rPr>
          <w:color w:val="323232"/>
          <w:sz w:val="24"/>
        </w:rPr>
        <w:t>внешняя</w:t>
      </w:r>
      <w:r>
        <w:rPr>
          <w:color w:val="323232"/>
          <w:spacing w:val="-4"/>
          <w:sz w:val="24"/>
        </w:rPr>
        <w:t xml:space="preserve"> </w:t>
      </w:r>
      <w:r>
        <w:rPr>
          <w:color w:val="323232"/>
          <w:sz w:val="24"/>
        </w:rPr>
        <w:t>политика</w:t>
      </w:r>
      <w:r>
        <w:rPr>
          <w:color w:val="323232"/>
          <w:spacing w:val="-4"/>
          <w:sz w:val="24"/>
        </w:rPr>
        <w:t xml:space="preserve"> </w:t>
      </w:r>
      <w:r>
        <w:rPr>
          <w:color w:val="323232"/>
          <w:sz w:val="24"/>
        </w:rPr>
        <w:t>Павла</w:t>
      </w:r>
      <w:r>
        <w:rPr>
          <w:color w:val="323232"/>
          <w:spacing w:val="-3"/>
          <w:sz w:val="24"/>
        </w:rPr>
        <w:t xml:space="preserve"> </w:t>
      </w:r>
      <w:r>
        <w:rPr>
          <w:color w:val="323232"/>
          <w:sz w:val="24"/>
        </w:rPr>
        <w:t>I.</w:t>
      </w:r>
      <w:r>
        <w:rPr>
          <w:color w:val="323232"/>
          <w:spacing w:val="-3"/>
          <w:sz w:val="24"/>
        </w:rPr>
        <w:t xml:space="preserve"> </w:t>
      </w:r>
      <w:r>
        <w:rPr>
          <w:color w:val="323232"/>
          <w:sz w:val="24"/>
        </w:rPr>
        <w:t>Ограничение</w:t>
      </w:r>
      <w:r>
        <w:rPr>
          <w:color w:val="323232"/>
          <w:spacing w:val="-5"/>
          <w:sz w:val="24"/>
        </w:rPr>
        <w:t xml:space="preserve"> </w:t>
      </w:r>
      <w:r>
        <w:rPr>
          <w:color w:val="323232"/>
          <w:sz w:val="24"/>
        </w:rPr>
        <w:t>дворянских</w:t>
      </w:r>
      <w:r>
        <w:rPr>
          <w:color w:val="323232"/>
          <w:spacing w:val="-1"/>
          <w:sz w:val="24"/>
        </w:rPr>
        <w:t xml:space="preserve"> </w:t>
      </w:r>
      <w:r>
        <w:rPr>
          <w:color w:val="323232"/>
          <w:spacing w:val="-2"/>
          <w:sz w:val="24"/>
        </w:rPr>
        <w:t>привилегий.</w:t>
      </w:r>
    </w:p>
    <w:p w:rsidR="00B56A4D" w:rsidRDefault="00CC7A05">
      <w:pPr>
        <w:pStyle w:val="a4"/>
        <w:numPr>
          <w:ilvl w:val="1"/>
          <w:numId w:val="228"/>
        </w:numPr>
        <w:tabs>
          <w:tab w:val="left" w:pos="1003"/>
        </w:tabs>
        <w:ind w:right="563"/>
        <w:jc w:val="both"/>
        <w:rPr>
          <w:sz w:val="24"/>
        </w:rPr>
      </w:pPr>
      <w:r>
        <w:rPr>
          <w:color w:val="323232"/>
          <w:sz w:val="24"/>
        </w:rPr>
        <w:t>Российская империя в XIX - начале XX вв.: Внутренняя политика Александра I в начале царствования. Проекты либеральных реформ.</w:t>
      </w:r>
      <w:r>
        <w:rPr>
          <w:color w:val="323232"/>
          <w:spacing w:val="-2"/>
          <w:sz w:val="24"/>
        </w:rPr>
        <w:t xml:space="preserve"> </w:t>
      </w:r>
      <w:r>
        <w:rPr>
          <w:color w:val="323232"/>
          <w:sz w:val="24"/>
        </w:rPr>
        <w:t>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B56A4D" w:rsidRDefault="00CC7A05">
      <w:pPr>
        <w:pStyle w:val="a4"/>
        <w:numPr>
          <w:ilvl w:val="1"/>
          <w:numId w:val="228"/>
        </w:numPr>
        <w:tabs>
          <w:tab w:val="left" w:pos="1003"/>
        </w:tabs>
        <w:ind w:right="564"/>
        <w:jc w:val="both"/>
        <w:rPr>
          <w:sz w:val="24"/>
        </w:rPr>
      </w:pPr>
      <w:r>
        <w:rPr>
          <w:color w:val="323232"/>
          <w:sz w:val="24"/>
        </w:rPr>
        <w:t>Внутренняя политика Николая I: реформаторские и консервативные тенденции. Социально- 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w:t>
      </w:r>
      <w:r>
        <w:rPr>
          <w:color w:val="323232"/>
          <w:spacing w:val="-15"/>
          <w:sz w:val="24"/>
        </w:rPr>
        <w:t xml:space="preserve"> </w:t>
      </w:r>
      <w:r>
        <w:rPr>
          <w:color w:val="323232"/>
          <w:sz w:val="24"/>
        </w:rPr>
        <w:t>жизнь</w:t>
      </w:r>
      <w:r>
        <w:rPr>
          <w:color w:val="323232"/>
          <w:spacing w:val="-13"/>
          <w:sz w:val="24"/>
        </w:rPr>
        <w:t xml:space="preserve"> </w:t>
      </w:r>
      <w:r>
        <w:rPr>
          <w:color w:val="323232"/>
          <w:sz w:val="24"/>
        </w:rPr>
        <w:t>в</w:t>
      </w:r>
      <w:r>
        <w:rPr>
          <w:color w:val="323232"/>
          <w:spacing w:val="-15"/>
          <w:sz w:val="24"/>
        </w:rPr>
        <w:t xml:space="preserve"> </w:t>
      </w:r>
      <w:r>
        <w:rPr>
          <w:color w:val="323232"/>
          <w:sz w:val="24"/>
        </w:rPr>
        <w:t>1830-1850-е</w:t>
      </w:r>
      <w:r>
        <w:rPr>
          <w:color w:val="323232"/>
          <w:spacing w:val="-14"/>
          <w:sz w:val="24"/>
        </w:rPr>
        <w:t xml:space="preserve"> </w:t>
      </w:r>
      <w:r>
        <w:rPr>
          <w:color w:val="323232"/>
          <w:sz w:val="24"/>
        </w:rPr>
        <w:t>гг.</w:t>
      </w:r>
      <w:r>
        <w:rPr>
          <w:color w:val="323232"/>
          <w:spacing w:val="-13"/>
          <w:sz w:val="24"/>
        </w:rPr>
        <w:t xml:space="preserve"> </w:t>
      </w:r>
      <w:r>
        <w:rPr>
          <w:color w:val="323232"/>
          <w:sz w:val="24"/>
        </w:rPr>
        <w:t>Этнокультурный</w:t>
      </w:r>
      <w:r>
        <w:rPr>
          <w:color w:val="323232"/>
          <w:spacing w:val="-13"/>
          <w:sz w:val="24"/>
        </w:rPr>
        <w:t xml:space="preserve"> </w:t>
      </w:r>
      <w:r>
        <w:rPr>
          <w:color w:val="323232"/>
          <w:sz w:val="24"/>
        </w:rPr>
        <w:t>облик</w:t>
      </w:r>
      <w:r>
        <w:rPr>
          <w:color w:val="323232"/>
          <w:spacing w:val="-12"/>
          <w:sz w:val="24"/>
        </w:rPr>
        <w:t xml:space="preserve"> </w:t>
      </w:r>
      <w:r>
        <w:rPr>
          <w:color w:val="323232"/>
          <w:sz w:val="24"/>
        </w:rPr>
        <w:t>страны.</w:t>
      </w:r>
      <w:r>
        <w:rPr>
          <w:color w:val="323232"/>
          <w:spacing w:val="-15"/>
          <w:sz w:val="24"/>
        </w:rPr>
        <w:t xml:space="preserve"> </w:t>
      </w:r>
      <w:r>
        <w:rPr>
          <w:color w:val="323232"/>
          <w:sz w:val="24"/>
        </w:rPr>
        <w:t>Национальная</w:t>
      </w:r>
      <w:r>
        <w:rPr>
          <w:color w:val="323232"/>
          <w:spacing w:val="-15"/>
          <w:sz w:val="24"/>
        </w:rPr>
        <w:t xml:space="preserve"> </w:t>
      </w:r>
      <w:r>
        <w:rPr>
          <w:color w:val="323232"/>
          <w:sz w:val="24"/>
        </w:rPr>
        <w:t>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B56A4D" w:rsidRDefault="00CC7A05">
      <w:pPr>
        <w:pStyle w:val="a4"/>
        <w:numPr>
          <w:ilvl w:val="1"/>
          <w:numId w:val="228"/>
        </w:numPr>
        <w:tabs>
          <w:tab w:val="left" w:pos="1003"/>
        </w:tabs>
        <w:ind w:right="564"/>
        <w:jc w:val="both"/>
        <w:rPr>
          <w:sz w:val="24"/>
        </w:rPr>
      </w:pPr>
      <w:r>
        <w:rPr>
          <w:color w:val="323232"/>
          <w:sz w:val="24"/>
        </w:rPr>
        <w:t>Социальная</w:t>
      </w:r>
      <w:r>
        <w:rPr>
          <w:color w:val="323232"/>
          <w:spacing w:val="-3"/>
          <w:sz w:val="24"/>
        </w:rPr>
        <w:t xml:space="preserve"> </w:t>
      </w:r>
      <w:r>
        <w:rPr>
          <w:color w:val="323232"/>
          <w:sz w:val="24"/>
        </w:rPr>
        <w:t>и</w:t>
      </w:r>
      <w:r>
        <w:rPr>
          <w:color w:val="323232"/>
          <w:spacing w:val="-3"/>
          <w:sz w:val="24"/>
        </w:rPr>
        <w:t xml:space="preserve"> </w:t>
      </w:r>
      <w:r>
        <w:rPr>
          <w:color w:val="323232"/>
          <w:sz w:val="24"/>
        </w:rPr>
        <w:t>правовая</w:t>
      </w:r>
      <w:r>
        <w:rPr>
          <w:color w:val="323232"/>
          <w:spacing w:val="-1"/>
          <w:sz w:val="24"/>
        </w:rPr>
        <w:t xml:space="preserve"> </w:t>
      </w:r>
      <w:r>
        <w:rPr>
          <w:color w:val="323232"/>
          <w:sz w:val="24"/>
        </w:rPr>
        <w:t>модернизация</w:t>
      </w:r>
      <w:r>
        <w:rPr>
          <w:color w:val="323232"/>
          <w:spacing w:val="-3"/>
          <w:sz w:val="24"/>
        </w:rPr>
        <w:t xml:space="preserve"> </w:t>
      </w:r>
      <w:r>
        <w:rPr>
          <w:color w:val="323232"/>
          <w:sz w:val="24"/>
        </w:rPr>
        <w:t>страны</w:t>
      </w:r>
      <w:r>
        <w:rPr>
          <w:color w:val="323232"/>
          <w:spacing w:val="-3"/>
          <w:sz w:val="24"/>
        </w:rPr>
        <w:t xml:space="preserve"> </w:t>
      </w:r>
      <w:r>
        <w:rPr>
          <w:color w:val="323232"/>
          <w:sz w:val="24"/>
        </w:rPr>
        <w:t>при</w:t>
      </w:r>
      <w:r>
        <w:rPr>
          <w:color w:val="323232"/>
          <w:spacing w:val="-3"/>
          <w:sz w:val="24"/>
        </w:rPr>
        <w:t xml:space="preserve"> </w:t>
      </w:r>
      <w:r>
        <w:rPr>
          <w:color w:val="323232"/>
          <w:sz w:val="24"/>
        </w:rPr>
        <w:t>Александре</w:t>
      </w:r>
      <w:r>
        <w:rPr>
          <w:color w:val="323232"/>
          <w:spacing w:val="-2"/>
          <w:sz w:val="24"/>
        </w:rPr>
        <w:t xml:space="preserve"> </w:t>
      </w:r>
      <w:r>
        <w:rPr>
          <w:color w:val="323232"/>
          <w:sz w:val="24"/>
        </w:rPr>
        <w:t>II. Великие</w:t>
      </w:r>
      <w:r>
        <w:rPr>
          <w:color w:val="323232"/>
          <w:spacing w:val="-4"/>
          <w:sz w:val="24"/>
        </w:rPr>
        <w:t xml:space="preserve"> </w:t>
      </w:r>
      <w:r>
        <w:rPr>
          <w:color w:val="323232"/>
          <w:sz w:val="24"/>
        </w:rPr>
        <w:t>реформы</w:t>
      </w:r>
      <w:r>
        <w:rPr>
          <w:color w:val="323232"/>
          <w:spacing w:val="-3"/>
          <w:sz w:val="24"/>
        </w:rPr>
        <w:t xml:space="preserve"> </w:t>
      </w:r>
      <w:r>
        <w:rPr>
          <w:color w:val="323232"/>
          <w:sz w:val="24"/>
        </w:rPr>
        <w:t>1860-1870- 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B56A4D" w:rsidRDefault="00CC7A05">
      <w:pPr>
        <w:pStyle w:val="a4"/>
        <w:numPr>
          <w:ilvl w:val="1"/>
          <w:numId w:val="228"/>
        </w:numPr>
        <w:tabs>
          <w:tab w:val="left" w:pos="1003"/>
        </w:tabs>
        <w:ind w:right="563"/>
        <w:jc w:val="both"/>
        <w:rPr>
          <w:sz w:val="24"/>
        </w:rPr>
      </w:pPr>
      <w:r>
        <w:rPr>
          <w:color w:val="323232"/>
          <w:sz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w:t>
      </w:r>
      <w:r>
        <w:rPr>
          <w:color w:val="323232"/>
          <w:spacing w:val="-4"/>
          <w:sz w:val="24"/>
        </w:rPr>
        <w:t xml:space="preserve"> </w:t>
      </w:r>
      <w:r>
        <w:rPr>
          <w:color w:val="323232"/>
          <w:sz w:val="24"/>
        </w:rPr>
        <w:t>Промышленный</w:t>
      </w:r>
      <w:r>
        <w:rPr>
          <w:color w:val="323232"/>
          <w:spacing w:val="-5"/>
          <w:sz w:val="24"/>
        </w:rPr>
        <w:t xml:space="preserve"> </w:t>
      </w:r>
      <w:r>
        <w:rPr>
          <w:color w:val="323232"/>
          <w:sz w:val="24"/>
        </w:rPr>
        <w:t>подъем</w:t>
      </w:r>
      <w:r>
        <w:rPr>
          <w:color w:val="323232"/>
          <w:spacing w:val="-7"/>
          <w:sz w:val="24"/>
        </w:rPr>
        <w:t xml:space="preserve"> </w:t>
      </w:r>
      <w:r>
        <w:rPr>
          <w:color w:val="323232"/>
          <w:sz w:val="24"/>
        </w:rPr>
        <w:t>на</w:t>
      </w:r>
      <w:r>
        <w:rPr>
          <w:color w:val="323232"/>
          <w:spacing w:val="-7"/>
          <w:sz w:val="24"/>
        </w:rPr>
        <w:t xml:space="preserve"> </w:t>
      </w:r>
      <w:r>
        <w:rPr>
          <w:color w:val="323232"/>
          <w:sz w:val="24"/>
        </w:rPr>
        <w:t>рубеже</w:t>
      </w:r>
      <w:r>
        <w:rPr>
          <w:color w:val="323232"/>
          <w:spacing w:val="-5"/>
          <w:sz w:val="24"/>
        </w:rPr>
        <w:t xml:space="preserve"> </w:t>
      </w:r>
      <w:r>
        <w:rPr>
          <w:color w:val="323232"/>
          <w:sz w:val="24"/>
        </w:rPr>
        <w:t>XIX -</w:t>
      </w:r>
      <w:r>
        <w:rPr>
          <w:color w:val="323232"/>
          <w:spacing w:val="-4"/>
          <w:sz w:val="24"/>
        </w:rPr>
        <w:t xml:space="preserve"> </w:t>
      </w:r>
      <w:r>
        <w:rPr>
          <w:color w:val="323232"/>
          <w:sz w:val="24"/>
        </w:rPr>
        <w:t>XX</w:t>
      </w:r>
      <w:r>
        <w:rPr>
          <w:color w:val="323232"/>
          <w:spacing w:val="-4"/>
          <w:sz w:val="24"/>
        </w:rPr>
        <w:t xml:space="preserve"> </w:t>
      </w:r>
      <w:r>
        <w:rPr>
          <w:color w:val="323232"/>
          <w:sz w:val="24"/>
        </w:rPr>
        <w:t>вв.</w:t>
      </w:r>
      <w:r>
        <w:rPr>
          <w:color w:val="323232"/>
          <w:spacing w:val="-3"/>
          <w:sz w:val="24"/>
        </w:rPr>
        <w:t xml:space="preserve"> </w:t>
      </w:r>
      <w:r>
        <w:rPr>
          <w:color w:val="323232"/>
          <w:sz w:val="24"/>
        </w:rPr>
        <w:t>Индустриализация</w:t>
      </w:r>
      <w:r>
        <w:rPr>
          <w:color w:val="323232"/>
          <w:spacing w:val="-6"/>
          <w:sz w:val="24"/>
        </w:rPr>
        <w:t xml:space="preserve"> </w:t>
      </w:r>
      <w:r>
        <w:rPr>
          <w:color w:val="323232"/>
          <w:sz w:val="24"/>
        </w:rPr>
        <w:t>и</w:t>
      </w:r>
      <w:r>
        <w:rPr>
          <w:color w:val="323232"/>
          <w:spacing w:val="-3"/>
          <w:sz w:val="24"/>
        </w:rPr>
        <w:t xml:space="preserve"> </w:t>
      </w:r>
      <w:r>
        <w:rPr>
          <w:color w:val="323232"/>
          <w:sz w:val="24"/>
        </w:rPr>
        <w:t>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1"/>
          <w:numId w:val="228"/>
        </w:numPr>
        <w:tabs>
          <w:tab w:val="left" w:pos="1003"/>
        </w:tabs>
        <w:spacing w:before="74"/>
        <w:ind w:right="561"/>
        <w:jc w:val="both"/>
        <w:rPr>
          <w:sz w:val="24"/>
        </w:rPr>
      </w:pPr>
      <w:r>
        <w:rPr>
          <w:color w:val="323232"/>
          <w:sz w:val="24"/>
        </w:rPr>
        <w:lastRenderedPageBreak/>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1907- 1914</w:t>
      </w:r>
      <w:r>
        <w:rPr>
          <w:color w:val="323232"/>
          <w:spacing w:val="80"/>
          <w:sz w:val="24"/>
        </w:rPr>
        <w:t xml:space="preserve"> </w:t>
      </w:r>
      <w:r>
        <w:rPr>
          <w:color w:val="323232"/>
          <w:sz w:val="24"/>
        </w:rPr>
        <w:t>гг.</w:t>
      </w:r>
      <w:r>
        <w:rPr>
          <w:color w:val="323232"/>
          <w:spacing w:val="80"/>
          <w:sz w:val="24"/>
        </w:rPr>
        <w:t xml:space="preserve"> </w:t>
      </w:r>
      <w:r>
        <w:rPr>
          <w:color w:val="323232"/>
          <w:sz w:val="24"/>
        </w:rPr>
        <w:t>Россия</w:t>
      </w:r>
      <w:r>
        <w:rPr>
          <w:color w:val="323232"/>
          <w:spacing w:val="80"/>
          <w:sz w:val="24"/>
        </w:rPr>
        <w:t xml:space="preserve"> </w:t>
      </w:r>
      <w:r>
        <w:rPr>
          <w:color w:val="323232"/>
          <w:sz w:val="24"/>
        </w:rPr>
        <w:t>в</w:t>
      </w:r>
      <w:r>
        <w:rPr>
          <w:color w:val="323232"/>
          <w:spacing w:val="80"/>
          <w:sz w:val="24"/>
        </w:rPr>
        <w:t xml:space="preserve"> </w:t>
      </w:r>
      <w:r>
        <w:rPr>
          <w:color w:val="323232"/>
          <w:sz w:val="24"/>
        </w:rPr>
        <w:t>системе</w:t>
      </w:r>
      <w:r>
        <w:rPr>
          <w:color w:val="323232"/>
          <w:spacing w:val="80"/>
          <w:sz w:val="24"/>
        </w:rPr>
        <w:t xml:space="preserve"> </w:t>
      </w:r>
      <w:r>
        <w:rPr>
          <w:color w:val="323232"/>
          <w:sz w:val="24"/>
        </w:rPr>
        <w:t>международных</w:t>
      </w:r>
      <w:r>
        <w:rPr>
          <w:color w:val="323232"/>
          <w:spacing w:val="80"/>
          <w:sz w:val="24"/>
        </w:rPr>
        <w:t xml:space="preserve"> </w:t>
      </w:r>
      <w:r>
        <w:rPr>
          <w:color w:val="323232"/>
          <w:sz w:val="24"/>
        </w:rPr>
        <w:t>отношений.</w:t>
      </w:r>
      <w:r>
        <w:rPr>
          <w:color w:val="323232"/>
          <w:spacing w:val="80"/>
          <w:sz w:val="24"/>
        </w:rPr>
        <w:t xml:space="preserve"> </w:t>
      </w:r>
      <w:r>
        <w:rPr>
          <w:color w:val="323232"/>
          <w:sz w:val="24"/>
        </w:rPr>
        <w:t>Внешняя</w:t>
      </w:r>
      <w:r>
        <w:rPr>
          <w:color w:val="323232"/>
          <w:spacing w:val="80"/>
          <w:sz w:val="24"/>
        </w:rPr>
        <w:t xml:space="preserve"> </w:t>
      </w:r>
      <w:r>
        <w:rPr>
          <w:color w:val="323232"/>
          <w:sz w:val="24"/>
        </w:rPr>
        <w:t>политика</w:t>
      </w:r>
      <w:r>
        <w:rPr>
          <w:color w:val="323232"/>
          <w:spacing w:val="80"/>
          <w:sz w:val="24"/>
        </w:rPr>
        <w:t xml:space="preserve"> </w:t>
      </w:r>
      <w:r>
        <w:rPr>
          <w:color w:val="323232"/>
          <w:sz w:val="24"/>
        </w:rPr>
        <w:t>Николая</w:t>
      </w:r>
      <w:r>
        <w:rPr>
          <w:color w:val="323232"/>
          <w:spacing w:val="80"/>
          <w:sz w:val="24"/>
        </w:rPr>
        <w:t xml:space="preserve"> </w:t>
      </w:r>
      <w:r>
        <w:rPr>
          <w:color w:val="323232"/>
          <w:sz w:val="24"/>
        </w:rPr>
        <w:t>II.</w:t>
      </w:r>
    </w:p>
    <w:p w:rsidR="00B56A4D" w:rsidRDefault="00CC7A05">
      <w:pPr>
        <w:pStyle w:val="a3"/>
        <w:spacing w:line="242" w:lineRule="auto"/>
        <w:ind w:left="1003" w:right="573"/>
      </w:pPr>
      <w:r>
        <w:rPr>
          <w:color w:val="323232"/>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B56A4D" w:rsidRDefault="00CC7A05">
      <w:pPr>
        <w:pStyle w:val="3"/>
        <w:spacing w:before="253"/>
      </w:pPr>
      <w:r>
        <w:rPr>
          <w:color w:val="323232"/>
        </w:rPr>
        <w:t>По</w:t>
      </w:r>
      <w:r>
        <w:rPr>
          <w:color w:val="323232"/>
          <w:spacing w:val="-3"/>
        </w:rPr>
        <w:t xml:space="preserve"> </w:t>
      </w:r>
      <w:r>
        <w:rPr>
          <w:color w:val="323232"/>
        </w:rPr>
        <w:t>учебному</w:t>
      </w:r>
      <w:r>
        <w:rPr>
          <w:color w:val="323232"/>
          <w:spacing w:val="-4"/>
        </w:rPr>
        <w:t xml:space="preserve"> </w:t>
      </w:r>
      <w:r>
        <w:rPr>
          <w:color w:val="323232"/>
        </w:rPr>
        <w:t>курсу</w:t>
      </w:r>
      <w:r>
        <w:rPr>
          <w:color w:val="323232"/>
          <w:spacing w:val="-3"/>
        </w:rPr>
        <w:t xml:space="preserve"> </w:t>
      </w:r>
      <w:r>
        <w:rPr>
          <w:color w:val="323232"/>
        </w:rPr>
        <w:t>«Всеобщая</w:t>
      </w:r>
      <w:r>
        <w:rPr>
          <w:color w:val="323232"/>
          <w:spacing w:val="-3"/>
        </w:rPr>
        <w:t xml:space="preserve"> </w:t>
      </w:r>
      <w:r>
        <w:rPr>
          <w:color w:val="323232"/>
          <w:spacing w:val="-2"/>
        </w:rPr>
        <w:t>история»:</w:t>
      </w:r>
    </w:p>
    <w:p w:rsidR="00B56A4D" w:rsidRDefault="00CC7A05">
      <w:pPr>
        <w:pStyle w:val="a3"/>
        <w:spacing w:before="250"/>
        <w:jc w:val="left"/>
      </w:pPr>
      <w:r>
        <w:rPr>
          <w:color w:val="323232"/>
        </w:rPr>
        <w:t>Происхождение</w:t>
      </w:r>
      <w:r>
        <w:rPr>
          <w:color w:val="323232"/>
          <w:spacing w:val="-7"/>
        </w:rPr>
        <w:t xml:space="preserve"> </w:t>
      </w:r>
      <w:r>
        <w:rPr>
          <w:color w:val="323232"/>
        </w:rPr>
        <w:t>человека.</w:t>
      </w:r>
      <w:r>
        <w:rPr>
          <w:color w:val="323232"/>
          <w:spacing w:val="-5"/>
        </w:rPr>
        <w:t xml:space="preserve"> </w:t>
      </w:r>
      <w:r>
        <w:rPr>
          <w:color w:val="323232"/>
        </w:rPr>
        <w:t>Первобытное</w:t>
      </w:r>
      <w:r>
        <w:rPr>
          <w:color w:val="323232"/>
          <w:spacing w:val="-6"/>
        </w:rPr>
        <w:t xml:space="preserve"> </w:t>
      </w:r>
      <w:r>
        <w:rPr>
          <w:color w:val="323232"/>
          <w:spacing w:val="-2"/>
        </w:rPr>
        <w:t>общество.</w:t>
      </w:r>
    </w:p>
    <w:p w:rsidR="00B56A4D" w:rsidRDefault="00CC7A05">
      <w:pPr>
        <w:pStyle w:val="a3"/>
        <w:spacing w:before="252"/>
        <w:ind w:right="572"/>
      </w:pPr>
      <w:r>
        <w:rPr>
          <w:color w:val="323232"/>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w:t>
      </w:r>
      <w:r>
        <w:rPr>
          <w:color w:val="323232"/>
          <w:spacing w:val="-2"/>
        </w:rPr>
        <w:t xml:space="preserve"> </w:t>
      </w:r>
      <w:r>
        <w:rPr>
          <w:color w:val="323232"/>
        </w:rPr>
        <w:t>Персидская держава,</w:t>
      </w:r>
      <w:r>
        <w:rPr>
          <w:color w:val="323232"/>
          <w:spacing w:val="-2"/>
        </w:rPr>
        <w:t xml:space="preserve"> </w:t>
      </w:r>
      <w:r>
        <w:rPr>
          <w:color w:val="323232"/>
        </w:rPr>
        <w:t>Древняя</w:t>
      </w:r>
      <w:r>
        <w:rPr>
          <w:color w:val="323232"/>
          <w:spacing w:val="-2"/>
        </w:rPr>
        <w:t xml:space="preserve"> </w:t>
      </w:r>
      <w:r>
        <w:rPr>
          <w:color w:val="323232"/>
        </w:rPr>
        <w:t>Индия,</w:t>
      </w:r>
      <w:r>
        <w:rPr>
          <w:color w:val="323232"/>
          <w:spacing w:val="-2"/>
        </w:rPr>
        <w:t xml:space="preserve"> </w:t>
      </w:r>
      <w:r>
        <w:rPr>
          <w:color w:val="323232"/>
        </w:rPr>
        <w:t>Древний</w:t>
      </w:r>
      <w:r>
        <w:rPr>
          <w:color w:val="323232"/>
          <w:spacing w:val="-4"/>
        </w:rPr>
        <w:t xml:space="preserve"> </w:t>
      </w:r>
      <w:r>
        <w:rPr>
          <w:color w:val="323232"/>
        </w:rPr>
        <w:t>Китай.</w:t>
      </w:r>
      <w:r>
        <w:rPr>
          <w:color w:val="323232"/>
          <w:spacing w:val="-2"/>
        </w:rPr>
        <w:t xml:space="preserve"> </w:t>
      </w:r>
      <w:r>
        <w:rPr>
          <w:color w:val="323232"/>
        </w:rPr>
        <w:t>Культура</w:t>
      </w:r>
      <w:r>
        <w:rPr>
          <w:color w:val="323232"/>
          <w:spacing w:val="-3"/>
        </w:rPr>
        <w:t xml:space="preserve"> </w:t>
      </w:r>
      <w:r>
        <w:rPr>
          <w:color w:val="323232"/>
        </w:rPr>
        <w:t>и</w:t>
      </w:r>
      <w:r>
        <w:rPr>
          <w:color w:val="323232"/>
          <w:spacing w:val="-1"/>
        </w:rPr>
        <w:t xml:space="preserve"> </w:t>
      </w:r>
      <w:r>
        <w:rPr>
          <w:color w:val="323232"/>
        </w:rPr>
        <w:t>религия</w:t>
      </w:r>
      <w:r>
        <w:rPr>
          <w:color w:val="323232"/>
          <w:spacing w:val="-2"/>
        </w:rPr>
        <w:t xml:space="preserve"> </w:t>
      </w:r>
      <w:r>
        <w:rPr>
          <w:color w:val="323232"/>
        </w:rPr>
        <w:t>стран</w:t>
      </w:r>
      <w:r>
        <w:rPr>
          <w:color w:val="323232"/>
          <w:spacing w:val="-6"/>
        </w:rPr>
        <w:t xml:space="preserve"> </w:t>
      </w:r>
      <w:r>
        <w:rPr>
          <w:color w:val="323232"/>
        </w:rPr>
        <w:t xml:space="preserve">Древнего </w:t>
      </w:r>
      <w:r>
        <w:rPr>
          <w:color w:val="323232"/>
          <w:spacing w:val="-2"/>
        </w:rPr>
        <w:t>Востока.</w:t>
      </w:r>
    </w:p>
    <w:p w:rsidR="00B56A4D" w:rsidRDefault="00CC7A05">
      <w:pPr>
        <w:pStyle w:val="a3"/>
        <w:spacing w:before="257" w:line="242" w:lineRule="auto"/>
        <w:ind w:right="573"/>
      </w:pPr>
      <w:r>
        <w:rPr>
          <w:color w:val="323232"/>
        </w:rPr>
        <w:t>Античность. Древняя Греция. Эллинизм. Культура и религия Древней Греции. Культура эллинистического мира.</w:t>
      </w:r>
    </w:p>
    <w:p w:rsidR="00B56A4D" w:rsidRDefault="00CC7A05">
      <w:pPr>
        <w:pStyle w:val="a3"/>
        <w:spacing w:before="252"/>
        <w:jc w:val="left"/>
      </w:pPr>
      <w:r>
        <w:rPr>
          <w:color w:val="323232"/>
        </w:rPr>
        <w:t>Древний</w:t>
      </w:r>
      <w:r>
        <w:rPr>
          <w:color w:val="323232"/>
          <w:spacing w:val="-5"/>
        </w:rPr>
        <w:t xml:space="preserve"> </w:t>
      </w:r>
      <w:r>
        <w:rPr>
          <w:color w:val="323232"/>
        </w:rPr>
        <w:t>Рим.</w:t>
      </w:r>
      <w:r>
        <w:rPr>
          <w:color w:val="323232"/>
          <w:spacing w:val="-3"/>
        </w:rPr>
        <w:t xml:space="preserve"> </w:t>
      </w:r>
      <w:r>
        <w:rPr>
          <w:color w:val="323232"/>
        </w:rPr>
        <w:t>Культура</w:t>
      </w:r>
      <w:r>
        <w:rPr>
          <w:color w:val="323232"/>
          <w:spacing w:val="-2"/>
        </w:rPr>
        <w:t xml:space="preserve"> </w:t>
      </w:r>
      <w:r>
        <w:rPr>
          <w:color w:val="323232"/>
        </w:rPr>
        <w:t>и</w:t>
      </w:r>
      <w:r>
        <w:rPr>
          <w:color w:val="323232"/>
          <w:spacing w:val="-2"/>
        </w:rPr>
        <w:t xml:space="preserve"> </w:t>
      </w:r>
      <w:r>
        <w:rPr>
          <w:color w:val="323232"/>
        </w:rPr>
        <w:t>религия</w:t>
      </w:r>
      <w:r>
        <w:rPr>
          <w:color w:val="323232"/>
          <w:spacing w:val="-3"/>
        </w:rPr>
        <w:t xml:space="preserve"> </w:t>
      </w:r>
      <w:r>
        <w:rPr>
          <w:color w:val="323232"/>
        </w:rPr>
        <w:t>Древнего</w:t>
      </w:r>
      <w:r>
        <w:rPr>
          <w:color w:val="323232"/>
          <w:spacing w:val="-3"/>
        </w:rPr>
        <w:t xml:space="preserve"> </w:t>
      </w:r>
      <w:r>
        <w:rPr>
          <w:color w:val="323232"/>
        </w:rPr>
        <w:t>Рима.</w:t>
      </w:r>
      <w:r>
        <w:rPr>
          <w:color w:val="323232"/>
          <w:spacing w:val="-2"/>
        </w:rPr>
        <w:t xml:space="preserve"> </w:t>
      </w:r>
      <w:r>
        <w:rPr>
          <w:color w:val="323232"/>
        </w:rPr>
        <w:t>Возникновение</w:t>
      </w:r>
      <w:r>
        <w:rPr>
          <w:color w:val="323232"/>
          <w:spacing w:val="-4"/>
        </w:rPr>
        <w:t xml:space="preserve"> </w:t>
      </w:r>
      <w:r>
        <w:rPr>
          <w:color w:val="323232"/>
        </w:rPr>
        <w:t>и</w:t>
      </w:r>
      <w:r>
        <w:rPr>
          <w:color w:val="323232"/>
          <w:spacing w:val="-3"/>
        </w:rPr>
        <w:t xml:space="preserve"> </w:t>
      </w:r>
      <w:r>
        <w:rPr>
          <w:color w:val="323232"/>
        </w:rPr>
        <w:t>развитие</w:t>
      </w:r>
      <w:r>
        <w:rPr>
          <w:color w:val="323232"/>
          <w:spacing w:val="-3"/>
        </w:rPr>
        <w:t xml:space="preserve"> </w:t>
      </w:r>
      <w:r>
        <w:rPr>
          <w:color w:val="323232"/>
          <w:spacing w:val="-2"/>
        </w:rPr>
        <w:t>христианства.</w:t>
      </w:r>
    </w:p>
    <w:p w:rsidR="00B56A4D" w:rsidRDefault="00CC7A05">
      <w:pPr>
        <w:pStyle w:val="a3"/>
        <w:spacing w:before="252"/>
        <w:ind w:right="569"/>
      </w:pPr>
      <w:r>
        <w:rPr>
          <w:color w:val="323232"/>
        </w:rPr>
        <w:t>История</w:t>
      </w:r>
      <w:r>
        <w:rPr>
          <w:color w:val="323232"/>
          <w:spacing w:val="-4"/>
        </w:rPr>
        <w:t xml:space="preserve"> </w:t>
      </w:r>
      <w:r>
        <w:rPr>
          <w:color w:val="323232"/>
        </w:rPr>
        <w:t>Средних</w:t>
      </w:r>
      <w:r>
        <w:rPr>
          <w:color w:val="323232"/>
          <w:spacing w:val="-2"/>
        </w:rPr>
        <w:t xml:space="preserve"> </w:t>
      </w:r>
      <w:r>
        <w:rPr>
          <w:color w:val="323232"/>
        </w:rPr>
        <w:t>веков</w:t>
      </w:r>
      <w:r>
        <w:rPr>
          <w:color w:val="323232"/>
          <w:spacing w:val="-7"/>
        </w:rPr>
        <w:t xml:space="preserve"> </w:t>
      </w:r>
      <w:r>
        <w:rPr>
          <w:color w:val="323232"/>
        </w:rPr>
        <w:t>и</w:t>
      </w:r>
      <w:r>
        <w:rPr>
          <w:color w:val="323232"/>
          <w:spacing w:val="-4"/>
        </w:rPr>
        <w:t xml:space="preserve"> </w:t>
      </w:r>
      <w:r>
        <w:rPr>
          <w:color w:val="323232"/>
        </w:rPr>
        <w:t>раннего</w:t>
      </w:r>
      <w:r>
        <w:rPr>
          <w:color w:val="323232"/>
          <w:spacing w:val="-4"/>
        </w:rPr>
        <w:t xml:space="preserve"> </w:t>
      </w:r>
      <w:r>
        <w:rPr>
          <w:color w:val="323232"/>
        </w:rPr>
        <w:t>Нового</w:t>
      </w:r>
      <w:r>
        <w:rPr>
          <w:color w:val="323232"/>
          <w:spacing w:val="-4"/>
        </w:rPr>
        <w:t xml:space="preserve"> </w:t>
      </w:r>
      <w:r>
        <w:rPr>
          <w:color w:val="323232"/>
        </w:rPr>
        <w:t>времени:</w:t>
      </w:r>
      <w:r>
        <w:rPr>
          <w:color w:val="323232"/>
          <w:spacing w:val="-4"/>
        </w:rPr>
        <w:t xml:space="preserve"> </w:t>
      </w:r>
      <w:r>
        <w:rPr>
          <w:color w:val="323232"/>
        </w:rPr>
        <w:t>Периодизация</w:t>
      </w:r>
      <w:r>
        <w:rPr>
          <w:color w:val="323232"/>
          <w:spacing w:val="-7"/>
        </w:rPr>
        <w:t xml:space="preserve"> </w:t>
      </w:r>
      <w:r>
        <w:rPr>
          <w:color w:val="323232"/>
        </w:rPr>
        <w:t>и</w:t>
      </w:r>
      <w:r>
        <w:rPr>
          <w:color w:val="323232"/>
          <w:spacing w:val="-6"/>
        </w:rPr>
        <w:t xml:space="preserve"> </w:t>
      </w:r>
      <w:r>
        <w:rPr>
          <w:color w:val="323232"/>
        </w:rPr>
        <w:t>характеристика</w:t>
      </w:r>
      <w:r>
        <w:rPr>
          <w:color w:val="323232"/>
          <w:spacing w:val="-5"/>
        </w:rPr>
        <w:t xml:space="preserve"> </w:t>
      </w:r>
      <w:r>
        <w:rPr>
          <w:color w:val="323232"/>
        </w:rPr>
        <w:t>основных</w:t>
      </w:r>
      <w:r>
        <w:rPr>
          <w:color w:val="323232"/>
          <w:spacing w:val="-4"/>
        </w:rPr>
        <w:t xml:space="preserve"> </w:t>
      </w:r>
      <w:r>
        <w:rPr>
          <w:color w:val="323232"/>
        </w:rPr>
        <w:t>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B56A4D" w:rsidRDefault="00CC7A05">
      <w:pPr>
        <w:pStyle w:val="a3"/>
        <w:spacing w:before="254" w:line="242" w:lineRule="auto"/>
        <w:ind w:right="573"/>
      </w:pPr>
      <w:r>
        <w:rPr>
          <w:color w:val="323232"/>
        </w:rPr>
        <w:t>Великие</w:t>
      </w:r>
      <w:r>
        <w:rPr>
          <w:color w:val="323232"/>
          <w:spacing w:val="-15"/>
        </w:rPr>
        <w:t xml:space="preserve"> </w:t>
      </w:r>
      <w:r>
        <w:rPr>
          <w:color w:val="323232"/>
        </w:rPr>
        <w:t>географические</w:t>
      </w:r>
      <w:r>
        <w:rPr>
          <w:color w:val="323232"/>
          <w:spacing w:val="-15"/>
        </w:rPr>
        <w:t xml:space="preserve"> </w:t>
      </w:r>
      <w:r>
        <w:rPr>
          <w:color w:val="323232"/>
        </w:rPr>
        <w:t>открытия.</w:t>
      </w:r>
      <w:r>
        <w:rPr>
          <w:color w:val="323232"/>
          <w:spacing w:val="-14"/>
        </w:rPr>
        <w:t xml:space="preserve"> </w:t>
      </w:r>
      <w:r>
        <w:rPr>
          <w:color w:val="323232"/>
        </w:rPr>
        <w:t>Возникновение</w:t>
      </w:r>
      <w:r>
        <w:rPr>
          <w:color w:val="323232"/>
          <w:spacing w:val="-15"/>
        </w:rPr>
        <w:t xml:space="preserve"> </w:t>
      </w:r>
      <w:r>
        <w:rPr>
          <w:color w:val="323232"/>
        </w:rPr>
        <w:t>капиталистических</w:t>
      </w:r>
      <w:r>
        <w:rPr>
          <w:color w:val="323232"/>
          <w:spacing w:val="-14"/>
        </w:rPr>
        <w:t xml:space="preserve"> </w:t>
      </w:r>
      <w:r>
        <w:rPr>
          <w:color w:val="323232"/>
        </w:rPr>
        <w:t>отношений</w:t>
      </w:r>
      <w:r>
        <w:rPr>
          <w:color w:val="323232"/>
          <w:spacing w:val="-13"/>
        </w:rPr>
        <w:t xml:space="preserve"> </w:t>
      </w:r>
      <w:r>
        <w:rPr>
          <w:color w:val="323232"/>
        </w:rPr>
        <w:t>в</w:t>
      </w:r>
      <w:r>
        <w:rPr>
          <w:color w:val="323232"/>
          <w:spacing w:val="-15"/>
        </w:rPr>
        <w:t xml:space="preserve"> </w:t>
      </w:r>
      <w:r>
        <w:rPr>
          <w:color w:val="323232"/>
        </w:rPr>
        <w:t>Западной</w:t>
      </w:r>
      <w:r>
        <w:rPr>
          <w:color w:val="323232"/>
          <w:spacing w:val="-15"/>
        </w:rPr>
        <w:t xml:space="preserve"> </w:t>
      </w:r>
      <w:r>
        <w:rPr>
          <w:color w:val="323232"/>
        </w:rPr>
        <w:t>Европе. Становление абсолютизма в европейских странах.</w:t>
      </w:r>
    </w:p>
    <w:p w:rsidR="00B56A4D" w:rsidRDefault="00CC7A05">
      <w:pPr>
        <w:pStyle w:val="a3"/>
        <w:spacing w:before="254"/>
        <w:jc w:val="left"/>
      </w:pPr>
      <w:r>
        <w:rPr>
          <w:color w:val="323232"/>
        </w:rPr>
        <w:t>Реформация</w:t>
      </w:r>
      <w:r>
        <w:rPr>
          <w:color w:val="323232"/>
          <w:spacing w:val="-3"/>
        </w:rPr>
        <w:t xml:space="preserve"> </w:t>
      </w:r>
      <w:r>
        <w:rPr>
          <w:color w:val="323232"/>
        </w:rPr>
        <w:t>и</w:t>
      </w:r>
      <w:r>
        <w:rPr>
          <w:color w:val="323232"/>
          <w:spacing w:val="-3"/>
        </w:rPr>
        <w:t xml:space="preserve"> </w:t>
      </w:r>
      <w:r>
        <w:rPr>
          <w:color w:val="323232"/>
        </w:rPr>
        <w:t>контрреформация</w:t>
      </w:r>
      <w:r>
        <w:rPr>
          <w:color w:val="323232"/>
          <w:spacing w:val="-3"/>
        </w:rPr>
        <w:t xml:space="preserve"> </w:t>
      </w:r>
      <w:r>
        <w:rPr>
          <w:color w:val="323232"/>
        </w:rPr>
        <w:t xml:space="preserve">в </w:t>
      </w:r>
      <w:r>
        <w:rPr>
          <w:color w:val="323232"/>
          <w:spacing w:val="-2"/>
        </w:rPr>
        <w:t>Европе.</w:t>
      </w:r>
    </w:p>
    <w:p w:rsidR="00B56A4D" w:rsidRDefault="00CC7A05">
      <w:pPr>
        <w:pStyle w:val="a3"/>
        <w:spacing w:before="255" w:line="460" w:lineRule="auto"/>
        <w:jc w:val="left"/>
      </w:pPr>
      <w:r>
        <w:rPr>
          <w:color w:val="323232"/>
        </w:rPr>
        <w:t>Политическое</w:t>
      </w:r>
      <w:r>
        <w:rPr>
          <w:color w:val="323232"/>
          <w:spacing w:val="-9"/>
        </w:rPr>
        <w:t xml:space="preserve"> </w:t>
      </w:r>
      <w:r>
        <w:rPr>
          <w:color w:val="323232"/>
        </w:rPr>
        <w:t>и</w:t>
      </w:r>
      <w:r>
        <w:rPr>
          <w:color w:val="323232"/>
          <w:spacing w:val="-7"/>
        </w:rPr>
        <w:t xml:space="preserve"> </w:t>
      </w:r>
      <w:r>
        <w:rPr>
          <w:color w:val="323232"/>
        </w:rPr>
        <w:t>социально-экономическое</w:t>
      </w:r>
      <w:r>
        <w:rPr>
          <w:color w:val="323232"/>
          <w:spacing w:val="-9"/>
        </w:rPr>
        <w:t xml:space="preserve"> </w:t>
      </w:r>
      <w:r>
        <w:rPr>
          <w:color w:val="323232"/>
        </w:rPr>
        <w:t>развитие</w:t>
      </w:r>
      <w:r>
        <w:rPr>
          <w:color w:val="323232"/>
          <w:spacing w:val="-9"/>
        </w:rPr>
        <w:t xml:space="preserve"> </w:t>
      </w:r>
      <w:r>
        <w:rPr>
          <w:color w:val="323232"/>
        </w:rPr>
        <w:t>Испании,</w:t>
      </w:r>
      <w:r>
        <w:rPr>
          <w:color w:val="323232"/>
          <w:spacing w:val="-8"/>
        </w:rPr>
        <w:t xml:space="preserve"> </w:t>
      </w:r>
      <w:r>
        <w:rPr>
          <w:color w:val="323232"/>
        </w:rPr>
        <w:t>Франции,</w:t>
      </w:r>
      <w:r>
        <w:rPr>
          <w:color w:val="323232"/>
          <w:spacing w:val="-8"/>
        </w:rPr>
        <w:t xml:space="preserve"> </w:t>
      </w:r>
      <w:r>
        <w:rPr>
          <w:color w:val="323232"/>
        </w:rPr>
        <w:t>Англии</w:t>
      </w:r>
      <w:r>
        <w:rPr>
          <w:color w:val="323232"/>
          <w:spacing w:val="-7"/>
        </w:rPr>
        <w:t xml:space="preserve"> </w:t>
      </w:r>
      <w:r>
        <w:rPr>
          <w:color w:val="323232"/>
        </w:rPr>
        <w:t>в</w:t>
      </w:r>
      <w:r>
        <w:rPr>
          <w:color w:val="323232"/>
          <w:spacing w:val="-9"/>
        </w:rPr>
        <w:t xml:space="preserve"> </w:t>
      </w:r>
      <w:r>
        <w:rPr>
          <w:color w:val="323232"/>
        </w:rPr>
        <w:t>конце</w:t>
      </w:r>
      <w:r>
        <w:rPr>
          <w:color w:val="323232"/>
          <w:spacing w:val="-9"/>
        </w:rPr>
        <w:t xml:space="preserve"> </w:t>
      </w:r>
      <w:r>
        <w:rPr>
          <w:color w:val="323232"/>
        </w:rPr>
        <w:t>XV</w:t>
      </w:r>
      <w:r>
        <w:rPr>
          <w:color w:val="323232"/>
          <w:spacing w:val="-5"/>
        </w:rPr>
        <w:t xml:space="preserve"> </w:t>
      </w:r>
      <w:r>
        <w:rPr>
          <w:color w:val="323232"/>
        </w:rPr>
        <w:t>-</w:t>
      </w:r>
      <w:r>
        <w:rPr>
          <w:color w:val="323232"/>
          <w:spacing w:val="-10"/>
        </w:rPr>
        <w:t xml:space="preserve"> </w:t>
      </w:r>
      <w:r>
        <w:rPr>
          <w:color w:val="323232"/>
        </w:rPr>
        <w:t>XVII</w:t>
      </w:r>
      <w:r>
        <w:rPr>
          <w:color w:val="323232"/>
          <w:spacing w:val="-11"/>
        </w:rPr>
        <w:t xml:space="preserve"> </w:t>
      </w:r>
      <w:r>
        <w:rPr>
          <w:color w:val="323232"/>
        </w:rPr>
        <w:t>вв. Внутриполитическое развитие Османской империи, Индии, Китая, Японии в конце XV - XVII вв.</w:t>
      </w:r>
    </w:p>
    <w:p w:rsidR="00B56A4D" w:rsidRDefault="00CC7A05">
      <w:pPr>
        <w:pStyle w:val="a3"/>
        <w:spacing w:line="242" w:lineRule="auto"/>
        <w:jc w:val="left"/>
      </w:pPr>
      <w:r>
        <w:rPr>
          <w:color w:val="323232"/>
        </w:rPr>
        <w:t>Борьба</w:t>
      </w:r>
      <w:r>
        <w:rPr>
          <w:color w:val="323232"/>
          <w:spacing w:val="77"/>
        </w:rPr>
        <w:t xml:space="preserve"> </w:t>
      </w:r>
      <w:r>
        <w:rPr>
          <w:color w:val="323232"/>
        </w:rPr>
        <w:t>христианской</w:t>
      </w:r>
      <w:r>
        <w:rPr>
          <w:color w:val="323232"/>
          <w:spacing w:val="40"/>
        </w:rPr>
        <w:t xml:space="preserve"> </w:t>
      </w:r>
      <w:r>
        <w:rPr>
          <w:color w:val="323232"/>
        </w:rPr>
        <w:t>Европы</w:t>
      </w:r>
      <w:r>
        <w:rPr>
          <w:color w:val="323232"/>
          <w:spacing w:val="77"/>
        </w:rPr>
        <w:t xml:space="preserve"> </w:t>
      </w:r>
      <w:r>
        <w:rPr>
          <w:color w:val="323232"/>
        </w:rPr>
        <w:t>с</w:t>
      </w:r>
      <w:r>
        <w:rPr>
          <w:color w:val="323232"/>
          <w:spacing w:val="77"/>
        </w:rPr>
        <w:t xml:space="preserve"> </w:t>
      </w:r>
      <w:r>
        <w:rPr>
          <w:color w:val="323232"/>
        </w:rPr>
        <w:t>расширением</w:t>
      </w:r>
      <w:r>
        <w:rPr>
          <w:color w:val="323232"/>
          <w:spacing w:val="77"/>
        </w:rPr>
        <w:t xml:space="preserve"> </w:t>
      </w:r>
      <w:r>
        <w:rPr>
          <w:color w:val="323232"/>
        </w:rPr>
        <w:t>господства</w:t>
      </w:r>
      <w:r>
        <w:rPr>
          <w:color w:val="323232"/>
          <w:spacing w:val="77"/>
        </w:rPr>
        <w:t xml:space="preserve"> </w:t>
      </w:r>
      <w:r>
        <w:rPr>
          <w:color w:val="323232"/>
        </w:rPr>
        <w:t>Османской</w:t>
      </w:r>
      <w:r>
        <w:rPr>
          <w:color w:val="323232"/>
          <w:spacing w:val="80"/>
        </w:rPr>
        <w:t xml:space="preserve"> </w:t>
      </w:r>
      <w:r>
        <w:rPr>
          <w:color w:val="323232"/>
        </w:rPr>
        <w:t>империи.</w:t>
      </w:r>
      <w:r>
        <w:rPr>
          <w:color w:val="323232"/>
          <w:spacing w:val="78"/>
        </w:rPr>
        <w:t xml:space="preserve"> </w:t>
      </w:r>
      <w:r>
        <w:rPr>
          <w:color w:val="323232"/>
        </w:rPr>
        <w:t>Политические</w:t>
      </w:r>
      <w:r>
        <w:rPr>
          <w:color w:val="323232"/>
          <w:spacing w:val="77"/>
        </w:rPr>
        <w:t xml:space="preserve"> </w:t>
      </w:r>
      <w:r>
        <w:rPr>
          <w:color w:val="323232"/>
        </w:rPr>
        <w:t>и религиозные противоречия начала XVII в. Тридцатилетняя война.</w:t>
      </w:r>
    </w:p>
    <w:p w:rsidR="00B56A4D" w:rsidRDefault="00CC7A05">
      <w:pPr>
        <w:pStyle w:val="a3"/>
        <w:spacing w:before="253" w:line="460" w:lineRule="auto"/>
        <w:ind w:right="4855"/>
        <w:jc w:val="left"/>
      </w:pPr>
      <w:r>
        <w:rPr>
          <w:color w:val="323232"/>
        </w:rPr>
        <w:t>Международные отношения в конце XV - XVII вв.</w:t>
      </w:r>
      <w:r>
        <w:rPr>
          <w:color w:val="323232"/>
          <w:spacing w:val="40"/>
        </w:rPr>
        <w:t xml:space="preserve"> </w:t>
      </w:r>
      <w:r>
        <w:rPr>
          <w:color w:val="323232"/>
        </w:rPr>
        <w:t>Культура</w:t>
      </w:r>
      <w:r>
        <w:rPr>
          <w:color w:val="323232"/>
          <w:spacing w:val="-5"/>
        </w:rPr>
        <w:t xml:space="preserve"> </w:t>
      </w:r>
      <w:r>
        <w:rPr>
          <w:color w:val="323232"/>
        </w:rPr>
        <w:t>и</w:t>
      </w:r>
      <w:r>
        <w:rPr>
          <w:color w:val="323232"/>
          <w:spacing w:val="-4"/>
        </w:rPr>
        <w:t xml:space="preserve"> </w:t>
      </w:r>
      <w:r>
        <w:rPr>
          <w:color w:val="323232"/>
        </w:rPr>
        <w:t>картина</w:t>
      </w:r>
      <w:r>
        <w:rPr>
          <w:color w:val="323232"/>
          <w:spacing w:val="-5"/>
        </w:rPr>
        <w:t xml:space="preserve"> </w:t>
      </w:r>
      <w:r>
        <w:rPr>
          <w:color w:val="323232"/>
        </w:rPr>
        <w:t>мира</w:t>
      </w:r>
      <w:r>
        <w:rPr>
          <w:color w:val="323232"/>
          <w:spacing w:val="-5"/>
        </w:rPr>
        <w:t xml:space="preserve"> </w:t>
      </w:r>
      <w:r>
        <w:rPr>
          <w:color w:val="323232"/>
        </w:rPr>
        <w:t>человека</w:t>
      </w:r>
      <w:r>
        <w:rPr>
          <w:color w:val="323232"/>
          <w:spacing w:val="-5"/>
        </w:rPr>
        <w:t xml:space="preserve"> </w:t>
      </w:r>
      <w:r>
        <w:rPr>
          <w:color w:val="323232"/>
        </w:rPr>
        <w:t>раннего</w:t>
      </w:r>
      <w:r>
        <w:rPr>
          <w:color w:val="323232"/>
          <w:spacing w:val="-4"/>
        </w:rPr>
        <w:t xml:space="preserve"> </w:t>
      </w:r>
      <w:r>
        <w:rPr>
          <w:color w:val="323232"/>
        </w:rPr>
        <w:t>Нового</w:t>
      </w:r>
      <w:r>
        <w:rPr>
          <w:color w:val="323232"/>
          <w:spacing w:val="-4"/>
        </w:rPr>
        <w:t xml:space="preserve"> </w:t>
      </w:r>
      <w:r>
        <w:rPr>
          <w:color w:val="323232"/>
        </w:rPr>
        <w:t>времени.</w:t>
      </w:r>
    </w:p>
    <w:p w:rsidR="00B56A4D" w:rsidRDefault="00CC7A05">
      <w:pPr>
        <w:pStyle w:val="a3"/>
        <w:spacing w:before="1" w:line="460" w:lineRule="auto"/>
        <w:ind w:right="3181"/>
        <w:jc w:val="left"/>
      </w:pPr>
      <w:r>
        <w:rPr>
          <w:color w:val="323232"/>
        </w:rPr>
        <w:t>История</w:t>
      </w:r>
      <w:r>
        <w:rPr>
          <w:color w:val="323232"/>
          <w:spacing w:val="-4"/>
        </w:rPr>
        <w:t xml:space="preserve"> </w:t>
      </w:r>
      <w:r>
        <w:rPr>
          <w:color w:val="323232"/>
        </w:rPr>
        <w:t>Нового</w:t>
      </w:r>
      <w:r>
        <w:rPr>
          <w:color w:val="323232"/>
          <w:spacing w:val="-4"/>
        </w:rPr>
        <w:t xml:space="preserve"> </w:t>
      </w:r>
      <w:r>
        <w:rPr>
          <w:color w:val="323232"/>
        </w:rPr>
        <w:t>времени:</w:t>
      </w:r>
      <w:r>
        <w:rPr>
          <w:color w:val="323232"/>
          <w:spacing w:val="-4"/>
        </w:rPr>
        <w:t xml:space="preserve"> </w:t>
      </w:r>
      <w:r>
        <w:rPr>
          <w:color w:val="323232"/>
        </w:rPr>
        <w:t>Периодизация</w:t>
      </w:r>
      <w:r>
        <w:rPr>
          <w:color w:val="323232"/>
          <w:spacing w:val="-7"/>
        </w:rPr>
        <w:t xml:space="preserve"> </w:t>
      </w:r>
      <w:r>
        <w:rPr>
          <w:color w:val="323232"/>
        </w:rPr>
        <w:t>и</w:t>
      </w:r>
      <w:r>
        <w:rPr>
          <w:color w:val="323232"/>
          <w:spacing w:val="-6"/>
        </w:rPr>
        <w:t xml:space="preserve"> </w:t>
      </w:r>
      <w:r>
        <w:rPr>
          <w:color w:val="323232"/>
        </w:rPr>
        <w:t>характеристика</w:t>
      </w:r>
      <w:r>
        <w:rPr>
          <w:color w:val="323232"/>
          <w:spacing w:val="-4"/>
        </w:rPr>
        <w:t xml:space="preserve"> </w:t>
      </w:r>
      <w:r>
        <w:rPr>
          <w:color w:val="323232"/>
        </w:rPr>
        <w:t>основных этапов. Эпоха Просвещения. Просвещенный абсолютизм: общее и особенное.</w:t>
      </w:r>
    </w:p>
    <w:p w:rsidR="00B56A4D" w:rsidRDefault="00CC7A05">
      <w:pPr>
        <w:pStyle w:val="a3"/>
        <w:spacing w:before="1" w:line="242" w:lineRule="auto"/>
        <w:jc w:val="left"/>
      </w:pPr>
      <w:r>
        <w:rPr>
          <w:color w:val="323232"/>
        </w:rPr>
        <w:t>Социально-экономическое</w:t>
      </w:r>
      <w:r>
        <w:rPr>
          <w:color w:val="323232"/>
          <w:spacing w:val="80"/>
          <w:w w:val="150"/>
        </w:rPr>
        <w:t xml:space="preserve"> </w:t>
      </w:r>
      <w:r>
        <w:rPr>
          <w:color w:val="323232"/>
        </w:rPr>
        <w:t>развитие</w:t>
      </w:r>
      <w:r>
        <w:rPr>
          <w:color w:val="323232"/>
          <w:spacing w:val="80"/>
          <w:w w:val="150"/>
        </w:rPr>
        <w:t xml:space="preserve"> </w:t>
      </w:r>
      <w:r>
        <w:rPr>
          <w:color w:val="323232"/>
        </w:rPr>
        <w:t>Англии</w:t>
      </w:r>
      <w:r>
        <w:rPr>
          <w:color w:val="323232"/>
          <w:spacing w:val="80"/>
          <w:w w:val="150"/>
        </w:rPr>
        <w:t xml:space="preserve"> </w:t>
      </w:r>
      <w:r>
        <w:rPr>
          <w:color w:val="323232"/>
        </w:rPr>
        <w:t>в</w:t>
      </w:r>
      <w:r>
        <w:rPr>
          <w:color w:val="323232"/>
          <w:spacing w:val="80"/>
          <w:w w:val="150"/>
        </w:rPr>
        <w:t xml:space="preserve"> </w:t>
      </w:r>
      <w:r>
        <w:rPr>
          <w:color w:val="323232"/>
        </w:rPr>
        <w:t>XVIII</w:t>
      </w:r>
      <w:r>
        <w:rPr>
          <w:color w:val="323232"/>
          <w:spacing w:val="80"/>
          <w:w w:val="150"/>
        </w:rPr>
        <w:t xml:space="preserve"> </w:t>
      </w:r>
      <w:r>
        <w:rPr>
          <w:color w:val="323232"/>
        </w:rPr>
        <w:t>в.</w:t>
      </w:r>
      <w:r>
        <w:rPr>
          <w:color w:val="323232"/>
          <w:spacing w:val="80"/>
          <w:w w:val="150"/>
        </w:rPr>
        <w:t xml:space="preserve"> </w:t>
      </w:r>
      <w:r>
        <w:rPr>
          <w:color w:val="323232"/>
        </w:rPr>
        <w:t>Промышленный</w:t>
      </w:r>
      <w:r>
        <w:rPr>
          <w:color w:val="323232"/>
          <w:spacing w:val="80"/>
          <w:w w:val="150"/>
        </w:rPr>
        <w:t xml:space="preserve"> </w:t>
      </w:r>
      <w:r>
        <w:rPr>
          <w:color w:val="323232"/>
        </w:rPr>
        <w:t>переворот.</w:t>
      </w:r>
      <w:r>
        <w:rPr>
          <w:color w:val="323232"/>
          <w:spacing w:val="80"/>
          <w:w w:val="150"/>
        </w:rPr>
        <w:t xml:space="preserve"> </w:t>
      </w:r>
      <w:r>
        <w:rPr>
          <w:color w:val="323232"/>
        </w:rPr>
        <w:t>Развитие парламентской монархии в Англии в XVIII в.</w:t>
      </w:r>
    </w:p>
    <w:p w:rsidR="00B56A4D" w:rsidRDefault="00CC7A05">
      <w:pPr>
        <w:pStyle w:val="a3"/>
        <w:spacing w:before="249" w:line="242" w:lineRule="auto"/>
        <w:jc w:val="left"/>
      </w:pPr>
      <w:r>
        <w:rPr>
          <w:color w:val="323232"/>
        </w:rPr>
        <w:t>Абсолютная</w:t>
      </w:r>
      <w:r>
        <w:rPr>
          <w:color w:val="323232"/>
          <w:spacing w:val="80"/>
        </w:rPr>
        <w:t xml:space="preserve"> </w:t>
      </w:r>
      <w:r>
        <w:rPr>
          <w:color w:val="323232"/>
        </w:rPr>
        <w:t>монархия</w:t>
      </w:r>
      <w:r>
        <w:rPr>
          <w:color w:val="323232"/>
          <w:spacing w:val="80"/>
        </w:rPr>
        <w:t xml:space="preserve"> </w:t>
      </w:r>
      <w:r>
        <w:rPr>
          <w:color w:val="323232"/>
        </w:rPr>
        <w:t>во</w:t>
      </w:r>
      <w:r>
        <w:rPr>
          <w:color w:val="323232"/>
          <w:spacing w:val="80"/>
        </w:rPr>
        <w:t xml:space="preserve"> </w:t>
      </w:r>
      <w:r>
        <w:rPr>
          <w:color w:val="323232"/>
        </w:rPr>
        <w:t>Франции.</w:t>
      </w:r>
      <w:r>
        <w:rPr>
          <w:color w:val="323232"/>
          <w:spacing w:val="80"/>
        </w:rPr>
        <w:t xml:space="preserve"> </w:t>
      </w:r>
      <w:r>
        <w:rPr>
          <w:color w:val="323232"/>
        </w:rPr>
        <w:t>Особенности</w:t>
      </w:r>
      <w:r>
        <w:rPr>
          <w:color w:val="323232"/>
          <w:spacing w:val="80"/>
        </w:rPr>
        <w:t xml:space="preserve"> </w:t>
      </w:r>
      <w:r>
        <w:rPr>
          <w:color w:val="323232"/>
        </w:rPr>
        <w:t>положения</w:t>
      </w:r>
      <w:r>
        <w:rPr>
          <w:color w:val="323232"/>
          <w:spacing w:val="80"/>
        </w:rPr>
        <w:t xml:space="preserve"> </w:t>
      </w:r>
      <w:r>
        <w:rPr>
          <w:color w:val="323232"/>
        </w:rPr>
        <w:t>третьего</w:t>
      </w:r>
      <w:r>
        <w:rPr>
          <w:color w:val="323232"/>
          <w:spacing w:val="80"/>
        </w:rPr>
        <w:t xml:space="preserve"> </w:t>
      </w:r>
      <w:r>
        <w:rPr>
          <w:color w:val="323232"/>
        </w:rPr>
        <w:t>сословия.</w:t>
      </w:r>
      <w:r>
        <w:rPr>
          <w:color w:val="323232"/>
          <w:spacing w:val="80"/>
        </w:rPr>
        <w:t xml:space="preserve"> </w:t>
      </w:r>
      <w:r>
        <w:rPr>
          <w:color w:val="323232"/>
        </w:rPr>
        <w:t>Французская революция XVIII в.</w:t>
      </w:r>
    </w:p>
    <w:p w:rsidR="00B56A4D" w:rsidRDefault="00B56A4D">
      <w:pPr>
        <w:pStyle w:val="a3"/>
        <w:spacing w:line="242" w:lineRule="auto"/>
        <w:jc w:val="left"/>
        <w:sectPr w:rsidR="00B56A4D">
          <w:pgSz w:w="11920" w:h="16850"/>
          <w:pgMar w:top="500" w:right="141" w:bottom="920" w:left="425" w:header="0" w:footer="693" w:gutter="0"/>
          <w:cols w:space="720"/>
        </w:sectPr>
      </w:pPr>
    </w:p>
    <w:p w:rsidR="00B56A4D" w:rsidRDefault="00CC7A05">
      <w:pPr>
        <w:pStyle w:val="a3"/>
        <w:spacing w:before="72" w:line="242" w:lineRule="auto"/>
        <w:ind w:right="574"/>
      </w:pPr>
      <w:r>
        <w:rPr>
          <w:color w:val="323232"/>
        </w:rPr>
        <w:lastRenderedPageBreak/>
        <w:t>Своеобразие Священной Римской империи германской нации и государств, входивших в ее состав. Создание королевства Пруссия.</w:t>
      </w:r>
    </w:p>
    <w:p w:rsidR="00B56A4D" w:rsidRDefault="00CC7A05">
      <w:pPr>
        <w:pStyle w:val="a3"/>
        <w:spacing w:before="249" w:line="242" w:lineRule="auto"/>
        <w:ind w:right="563"/>
      </w:pPr>
      <w:r>
        <w:rPr>
          <w:color w:val="323232"/>
        </w:rPr>
        <w:t>Характерные</w:t>
      </w:r>
      <w:r>
        <w:rPr>
          <w:color w:val="323232"/>
          <w:spacing w:val="-9"/>
        </w:rPr>
        <w:t xml:space="preserve"> </w:t>
      </w:r>
      <w:r>
        <w:rPr>
          <w:color w:val="323232"/>
        </w:rPr>
        <w:t>черты</w:t>
      </w:r>
      <w:r>
        <w:rPr>
          <w:color w:val="323232"/>
          <w:spacing w:val="-8"/>
        </w:rPr>
        <w:t xml:space="preserve"> </w:t>
      </w:r>
      <w:r>
        <w:rPr>
          <w:color w:val="323232"/>
        </w:rPr>
        <w:t>международных</w:t>
      </w:r>
      <w:r>
        <w:rPr>
          <w:color w:val="323232"/>
          <w:spacing w:val="-7"/>
        </w:rPr>
        <w:t xml:space="preserve"> </w:t>
      </w:r>
      <w:r>
        <w:rPr>
          <w:color w:val="323232"/>
        </w:rPr>
        <w:t>отношений</w:t>
      </w:r>
      <w:r>
        <w:rPr>
          <w:color w:val="323232"/>
          <w:spacing w:val="-7"/>
        </w:rPr>
        <w:t xml:space="preserve"> </w:t>
      </w:r>
      <w:r>
        <w:rPr>
          <w:color w:val="323232"/>
        </w:rPr>
        <w:t>XVIII</w:t>
      </w:r>
      <w:r>
        <w:rPr>
          <w:color w:val="323232"/>
          <w:spacing w:val="-9"/>
        </w:rPr>
        <w:t xml:space="preserve"> </w:t>
      </w:r>
      <w:r>
        <w:rPr>
          <w:color w:val="323232"/>
        </w:rPr>
        <w:t>в.</w:t>
      </w:r>
      <w:r>
        <w:rPr>
          <w:color w:val="323232"/>
          <w:spacing w:val="-8"/>
        </w:rPr>
        <w:t xml:space="preserve"> </w:t>
      </w:r>
      <w:r>
        <w:rPr>
          <w:color w:val="323232"/>
        </w:rPr>
        <w:t>Война</w:t>
      </w:r>
      <w:r>
        <w:rPr>
          <w:color w:val="323232"/>
          <w:spacing w:val="-8"/>
        </w:rPr>
        <w:t xml:space="preserve"> </w:t>
      </w:r>
      <w:r>
        <w:rPr>
          <w:color w:val="323232"/>
        </w:rPr>
        <w:t>за</w:t>
      </w:r>
      <w:r>
        <w:rPr>
          <w:color w:val="323232"/>
          <w:spacing w:val="-8"/>
        </w:rPr>
        <w:t xml:space="preserve"> </w:t>
      </w:r>
      <w:r>
        <w:rPr>
          <w:color w:val="323232"/>
        </w:rPr>
        <w:t>независимость</w:t>
      </w:r>
      <w:r>
        <w:rPr>
          <w:color w:val="323232"/>
          <w:spacing w:val="-7"/>
        </w:rPr>
        <w:t xml:space="preserve"> </w:t>
      </w:r>
      <w:r>
        <w:rPr>
          <w:color w:val="323232"/>
        </w:rPr>
        <w:t>британских</w:t>
      </w:r>
      <w:r>
        <w:rPr>
          <w:color w:val="323232"/>
          <w:spacing w:val="-6"/>
        </w:rPr>
        <w:t xml:space="preserve"> </w:t>
      </w:r>
      <w:r>
        <w:rPr>
          <w:color w:val="323232"/>
        </w:rPr>
        <w:t>колоний в Северной Америке и образование США.</w:t>
      </w:r>
    </w:p>
    <w:p w:rsidR="00B56A4D" w:rsidRDefault="00CC7A05">
      <w:pPr>
        <w:pStyle w:val="a3"/>
        <w:spacing w:before="249" w:line="242" w:lineRule="auto"/>
        <w:ind w:right="574"/>
      </w:pPr>
      <w:r>
        <w:rPr>
          <w:color w:val="323232"/>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B56A4D" w:rsidRDefault="00CC7A05">
      <w:pPr>
        <w:pStyle w:val="a3"/>
        <w:spacing w:before="249"/>
        <w:ind w:right="568"/>
      </w:pPr>
      <w:r>
        <w:rPr>
          <w:color w:val="323232"/>
        </w:rPr>
        <w:t>Политическое и социально-экономическое развитие европейских стран в XIX - начале XX в. Европейские</w:t>
      </w:r>
      <w:r>
        <w:rPr>
          <w:color w:val="323232"/>
          <w:spacing w:val="-8"/>
        </w:rPr>
        <w:t xml:space="preserve"> </w:t>
      </w:r>
      <w:r>
        <w:rPr>
          <w:color w:val="323232"/>
        </w:rPr>
        <w:t>революции</w:t>
      </w:r>
      <w:r>
        <w:rPr>
          <w:color w:val="323232"/>
          <w:spacing w:val="-6"/>
        </w:rPr>
        <w:t xml:space="preserve"> </w:t>
      </w:r>
      <w:r>
        <w:rPr>
          <w:color w:val="323232"/>
        </w:rPr>
        <w:t>XIX</w:t>
      </w:r>
      <w:r>
        <w:rPr>
          <w:color w:val="323232"/>
          <w:spacing w:val="-7"/>
        </w:rPr>
        <w:t xml:space="preserve"> </w:t>
      </w:r>
      <w:r>
        <w:rPr>
          <w:color w:val="323232"/>
        </w:rPr>
        <w:t>в.</w:t>
      </w:r>
      <w:r>
        <w:rPr>
          <w:color w:val="323232"/>
          <w:spacing w:val="-7"/>
        </w:rPr>
        <w:t xml:space="preserve"> </w:t>
      </w:r>
      <w:r>
        <w:rPr>
          <w:color w:val="323232"/>
        </w:rPr>
        <w:t>Утверждение</w:t>
      </w:r>
      <w:r>
        <w:rPr>
          <w:color w:val="323232"/>
          <w:spacing w:val="-8"/>
        </w:rPr>
        <w:t xml:space="preserve"> </w:t>
      </w:r>
      <w:r>
        <w:rPr>
          <w:color w:val="323232"/>
        </w:rPr>
        <w:t>конституционных</w:t>
      </w:r>
      <w:r>
        <w:rPr>
          <w:color w:val="323232"/>
          <w:spacing w:val="-7"/>
        </w:rPr>
        <w:t xml:space="preserve"> </w:t>
      </w:r>
      <w:r>
        <w:rPr>
          <w:color w:val="323232"/>
        </w:rPr>
        <w:t>и</w:t>
      </w:r>
      <w:r>
        <w:rPr>
          <w:color w:val="323232"/>
          <w:spacing w:val="-8"/>
        </w:rPr>
        <w:t xml:space="preserve"> </w:t>
      </w:r>
      <w:r>
        <w:rPr>
          <w:color w:val="323232"/>
        </w:rPr>
        <w:t>парламентских</w:t>
      </w:r>
      <w:r>
        <w:rPr>
          <w:color w:val="323232"/>
          <w:spacing w:val="-7"/>
        </w:rPr>
        <w:t xml:space="preserve"> </w:t>
      </w:r>
      <w:r>
        <w:rPr>
          <w:color w:val="323232"/>
        </w:rPr>
        <w:t>монархий.</w:t>
      </w:r>
      <w:r>
        <w:rPr>
          <w:color w:val="323232"/>
          <w:spacing w:val="-9"/>
        </w:rPr>
        <w:t xml:space="preserve"> </w:t>
      </w:r>
      <w:r>
        <w:rPr>
          <w:color w:val="323232"/>
        </w:rPr>
        <w:t>Создание Германской империи. Образование единого государства в Италии.</w:t>
      </w:r>
    </w:p>
    <w:p w:rsidR="00B56A4D" w:rsidRDefault="00CC7A05">
      <w:pPr>
        <w:pStyle w:val="a3"/>
        <w:spacing w:before="259"/>
      </w:pPr>
      <w:r>
        <w:rPr>
          <w:color w:val="323232"/>
        </w:rPr>
        <w:t>США</w:t>
      </w:r>
      <w:r>
        <w:rPr>
          <w:color w:val="323232"/>
          <w:spacing w:val="-3"/>
        </w:rPr>
        <w:t xml:space="preserve"> </w:t>
      </w:r>
      <w:r>
        <w:rPr>
          <w:color w:val="323232"/>
        </w:rPr>
        <w:t>в</w:t>
      </w:r>
      <w:r>
        <w:rPr>
          <w:color w:val="323232"/>
          <w:spacing w:val="-2"/>
        </w:rPr>
        <w:t xml:space="preserve"> </w:t>
      </w:r>
      <w:r>
        <w:rPr>
          <w:color w:val="323232"/>
        </w:rPr>
        <w:t>XIX</w:t>
      </w:r>
      <w:r>
        <w:rPr>
          <w:color w:val="323232"/>
          <w:spacing w:val="-1"/>
        </w:rPr>
        <w:t xml:space="preserve"> </w:t>
      </w:r>
      <w:r>
        <w:rPr>
          <w:color w:val="323232"/>
        </w:rPr>
        <w:t>-</w:t>
      </w:r>
      <w:r>
        <w:rPr>
          <w:color w:val="323232"/>
          <w:spacing w:val="-2"/>
        </w:rPr>
        <w:t xml:space="preserve"> </w:t>
      </w:r>
      <w:r>
        <w:rPr>
          <w:color w:val="323232"/>
        </w:rPr>
        <w:t>начале</w:t>
      </w:r>
      <w:r>
        <w:rPr>
          <w:color w:val="323232"/>
          <w:spacing w:val="-2"/>
        </w:rPr>
        <w:t xml:space="preserve"> </w:t>
      </w:r>
      <w:r>
        <w:rPr>
          <w:color w:val="323232"/>
        </w:rPr>
        <w:t>XX</w:t>
      </w:r>
      <w:r>
        <w:rPr>
          <w:color w:val="323232"/>
          <w:spacing w:val="-2"/>
        </w:rPr>
        <w:t xml:space="preserve"> </w:t>
      </w:r>
      <w:r>
        <w:rPr>
          <w:color w:val="323232"/>
        </w:rPr>
        <w:t>в.</w:t>
      </w:r>
      <w:r>
        <w:rPr>
          <w:color w:val="323232"/>
          <w:spacing w:val="-1"/>
        </w:rPr>
        <w:t xml:space="preserve"> </w:t>
      </w:r>
      <w:r>
        <w:rPr>
          <w:color w:val="323232"/>
        </w:rPr>
        <w:t>Гражданская</w:t>
      </w:r>
      <w:r>
        <w:rPr>
          <w:color w:val="323232"/>
          <w:spacing w:val="-1"/>
        </w:rPr>
        <w:t xml:space="preserve"> </w:t>
      </w:r>
      <w:r>
        <w:rPr>
          <w:color w:val="323232"/>
        </w:rPr>
        <w:t>война в</w:t>
      </w:r>
      <w:r>
        <w:rPr>
          <w:color w:val="323232"/>
          <w:spacing w:val="-2"/>
        </w:rPr>
        <w:t xml:space="preserve"> </w:t>
      </w:r>
      <w:r>
        <w:rPr>
          <w:color w:val="323232"/>
          <w:spacing w:val="-4"/>
        </w:rPr>
        <w:t>США.</w:t>
      </w:r>
    </w:p>
    <w:p w:rsidR="00B56A4D" w:rsidRDefault="00CC7A05">
      <w:pPr>
        <w:pStyle w:val="a3"/>
        <w:spacing w:line="530" w:lineRule="atLeast"/>
        <w:jc w:val="left"/>
      </w:pPr>
      <w:r>
        <w:rPr>
          <w:color w:val="323232"/>
        </w:rPr>
        <w:t>Борьба за освобождение и образование независимых государств в Латинской Америке в XIX в. Политическое</w:t>
      </w:r>
      <w:r>
        <w:rPr>
          <w:color w:val="323232"/>
          <w:spacing w:val="-15"/>
        </w:rPr>
        <w:t xml:space="preserve"> </w:t>
      </w:r>
      <w:r>
        <w:rPr>
          <w:color w:val="323232"/>
        </w:rPr>
        <w:t>и</w:t>
      </w:r>
      <w:r>
        <w:rPr>
          <w:color w:val="323232"/>
          <w:spacing w:val="-15"/>
        </w:rPr>
        <w:t xml:space="preserve"> </w:t>
      </w:r>
      <w:r>
        <w:rPr>
          <w:color w:val="323232"/>
        </w:rPr>
        <w:t>социально-экономическое</w:t>
      </w:r>
      <w:r>
        <w:rPr>
          <w:color w:val="323232"/>
          <w:spacing w:val="-15"/>
        </w:rPr>
        <w:t xml:space="preserve"> </w:t>
      </w:r>
      <w:r>
        <w:rPr>
          <w:color w:val="323232"/>
        </w:rPr>
        <w:t>развитие</w:t>
      </w:r>
      <w:r>
        <w:rPr>
          <w:color w:val="323232"/>
          <w:spacing w:val="-15"/>
        </w:rPr>
        <w:t xml:space="preserve"> </w:t>
      </w:r>
      <w:r>
        <w:rPr>
          <w:color w:val="323232"/>
        </w:rPr>
        <w:t>Османской</w:t>
      </w:r>
      <w:r>
        <w:rPr>
          <w:color w:val="323232"/>
          <w:spacing w:val="-15"/>
        </w:rPr>
        <w:t xml:space="preserve"> </w:t>
      </w:r>
      <w:r>
        <w:rPr>
          <w:color w:val="323232"/>
        </w:rPr>
        <w:t>империи,</w:t>
      </w:r>
      <w:r>
        <w:rPr>
          <w:color w:val="323232"/>
          <w:spacing w:val="-15"/>
        </w:rPr>
        <w:t xml:space="preserve"> </w:t>
      </w:r>
      <w:r>
        <w:rPr>
          <w:color w:val="323232"/>
        </w:rPr>
        <w:t>Индии,</w:t>
      </w:r>
      <w:r>
        <w:rPr>
          <w:color w:val="323232"/>
          <w:spacing w:val="-15"/>
        </w:rPr>
        <w:t xml:space="preserve"> </w:t>
      </w:r>
      <w:r>
        <w:rPr>
          <w:color w:val="323232"/>
        </w:rPr>
        <w:t>Китая,</w:t>
      </w:r>
      <w:r>
        <w:rPr>
          <w:color w:val="323232"/>
          <w:spacing w:val="-15"/>
        </w:rPr>
        <w:t xml:space="preserve"> </w:t>
      </w:r>
      <w:r>
        <w:rPr>
          <w:color w:val="323232"/>
        </w:rPr>
        <w:t>Японии</w:t>
      </w:r>
      <w:r>
        <w:rPr>
          <w:color w:val="323232"/>
          <w:spacing w:val="-15"/>
        </w:rPr>
        <w:t xml:space="preserve"> </w:t>
      </w:r>
      <w:r>
        <w:rPr>
          <w:color w:val="323232"/>
        </w:rPr>
        <w:t>в</w:t>
      </w:r>
      <w:r>
        <w:rPr>
          <w:color w:val="323232"/>
          <w:spacing w:val="-15"/>
        </w:rPr>
        <w:t xml:space="preserve"> </w:t>
      </w:r>
      <w:r>
        <w:rPr>
          <w:color w:val="323232"/>
        </w:rPr>
        <w:t>XIX</w:t>
      </w:r>
    </w:p>
    <w:p w:rsidR="00B56A4D" w:rsidRDefault="00CC7A05">
      <w:pPr>
        <w:pStyle w:val="a3"/>
        <w:spacing w:before="2"/>
        <w:jc w:val="left"/>
      </w:pPr>
      <w:r>
        <w:rPr>
          <w:color w:val="323232"/>
        </w:rPr>
        <w:t>-</w:t>
      </w:r>
      <w:r>
        <w:rPr>
          <w:color w:val="323232"/>
          <w:spacing w:val="-6"/>
        </w:rPr>
        <w:t xml:space="preserve"> </w:t>
      </w:r>
      <w:r>
        <w:rPr>
          <w:color w:val="323232"/>
        </w:rPr>
        <w:t>начале</w:t>
      </w:r>
      <w:r>
        <w:rPr>
          <w:color w:val="323232"/>
          <w:spacing w:val="-6"/>
        </w:rPr>
        <w:t xml:space="preserve"> </w:t>
      </w:r>
      <w:r>
        <w:rPr>
          <w:color w:val="323232"/>
        </w:rPr>
        <w:t>XX</w:t>
      </w:r>
      <w:r>
        <w:rPr>
          <w:color w:val="323232"/>
          <w:spacing w:val="-6"/>
        </w:rPr>
        <w:t xml:space="preserve"> </w:t>
      </w:r>
      <w:r>
        <w:rPr>
          <w:color w:val="323232"/>
          <w:spacing w:val="-5"/>
        </w:rPr>
        <w:t>в.</w:t>
      </w:r>
    </w:p>
    <w:p w:rsidR="00B56A4D" w:rsidRDefault="00CC7A05">
      <w:pPr>
        <w:pStyle w:val="a3"/>
        <w:spacing w:before="254" w:line="463" w:lineRule="auto"/>
        <w:ind w:right="3181"/>
        <w:jc w:val="left"/>
      </w:pPr>
      <w:r>
        <w:rPr>
          <w:color w:val="323232"/>
        </w:rPr>
        <w:t>Колониальный</w:t>
      </w:r>
      <w:r>
        <w:rPr>
          <w:color w:val="323232"/>
          <w:spacing w:val="-7"/>
        </w:rPr>
        <w:t xml:space="preserve"> </w:t>
      </w:r>
      <w:r>
        <w:rPr>
          <w:color w:val="323232"/>
        </w:rPr>
        <w:t>раздел</w:t>
      </w:r>
      <w:r>
        <w:rPr>
          <w:color w:val="323232"/>
          <w:spacing w:val="-9"/>
        </w:rPr>
        <w:t xml:space="preserve"> </w:t>
      </w:r>
      <w:r>
        <w:rPr>
          <w:color w:val="323232"/>
        </w:rPr>
        <w:t>Африки.</w:t>
      </w:r>
      <w:r>
        <w:rPr>
          <w:color w:val="323232"/>
          <w:spacing w:val="-7"/>
        </w:rPr>
        <w:t xml:space="preserve"> </w:t>
      </w:r>
      <w:r>
        <w:rPr>
          <w:color w:val="323232"/>
        </w:rPr>
        <w:t>Антиколониальные</w:t>
      </w:r>
      <w:r>
        <w:rPr>
          <w:color w:val="323232"/>
          <w:spacing w:val="-9"/>
        </w:rPr>
        <w:t xml:space="preserve"> </w:t>
      </w:r>
      <w:r>
        <w:rPr>
          <w:color w:val="323232"/>
        </w:rPr>
        <w:t>движения. Международные отношения в XIX в.</w:t>
      </w:r>
    </w:p>
    <w:p w:rsidR="00B56A4D" w:rsidRDefault="00CC7A05">
      <w:pPr>
        <w:pStyle w:val="a3"/>
        <w:spacing w:line="274" w:lineRule="exact"/>
        <w:jc w:val="left"/>
      </w:pPr>
      <w:r>
        <w:rPr>
          <w:color w:val="323232"/>
        </w:rPr>
        <w:t>Развитие</w:t>
      </w:r>
      <w:r>
        <w:rPr>
          <w:color w:val="323232"/>
          <w:spacing w:val="-4"/>
        </w:rPr>
        <w:t xml:space="preserve"> </w:t>
      </w:r>
      <w:r>
        <w:rPr>
          <w:color w:val="323232"/>
        </w:rPr>
        <w:t>науки,</w:t>
      </w:r>
      <w:r>
        <w:rPr>
          <w:color w:val="323232"/>
          <w:spacing w:val="-3"/>
        </w:rPr>
        <w:t xml:space="preserve"> </w:t>
      </w:r>
      <w:r>
        <w:rPr>
          <w:color w:val="323232"/>
        </w:rPr>
        <w:t>образования</w:t>
      </w:r>
      <w:r>
        <w:rPr>
          <w:color w:val="323232"/>
          <w:spacing w:val="-3"/>
        </w:rPr>
        <w:t xml:space="preserve"> </w:t>
      </w:r>
      <w:r>
        <w:rPr>
          <w:color w:val="323232"/>
        </w:rPr>
        <w:t>и</w:t>
      </w:r>
      <w:r>
        <w:rPr>
          <w:color w:val="323232"/>
          <w:spacing w:val="-3"/>
        </w:rPr>
        <w:t xml:space="preserve"> </w:t>
      </w:r>
      <w:r>
        <w:rPr>
          <w:color w:val="323232"/>
        </w:rPr>
        <w:t>культуры</w:t>
      </w:r>
      <w:r>
        <w:rPr>
          <w:color w:val="323232"/>
          <w:spacing w:val="-3"/>
        </w:rPr>
        <w:t xml:space="preserve"> </w:t>
      </w:r>
      <w:r>
        <w:rPr>
          <w:color w:val="323232"/>
        </w:rPr>
        <w:t>в</w:t>
      </w:r>
      <w:r>
        <w:rPr>
          <w:color w:val="323232"/>
          <w:spacing w:val="-3"/>
        </w:rPr>
        <w:t xml:space="preserve"> </w:t>
      </w:r>
      <w:r>
        <w:rPr>
          <w:color w:val="323232"/>
        </w:rPr>
        <w:t>Новое</w:t>
      </w:r>
      <w:r>
        <w:rPr>
          <w:color w:val="323232"/>
          <w:spacing w:val="-3"/>
        </w:rPr>
        <w:t xml:space="preserve"> </w:t>
      </w:r>
      <w:r>
        <w:rPr>
          <w:color w:val="323232"/>
          <w:spacing w:val="-2"/>
        </w:rPr>
        <w:t>время.</w:t>
      </w:r>
    </w:p>
    <w:p w:rsidR="00B56A4D" w:rsidRDefault="00CC7A05">
      <w:pPr>
        <w:pStyle w:val="3"/>
        <w:spacing w:before="259"/>
      </w:pPr>
      <w:r>
        <w:rPr>
          <w:color w:val="323232"/>
        </w:rPr>
        <w:t>По</w:t>
      </w:r>
      <w:r>
        <w:rPr>
          <w:color w:val="323232"/>
          <w:spacing w:val="-2"/>
        </w:rPr>
        <w:t xml:space="preserve"> </w:t>
      </w:r>
      <w:r>
        <w:rPr>
          <w:color w:val="323232"/>
        </w:rPr>
        <w:t>учебному</w:t>
      </w:r>
      <w:r>
        <w:rPr>
          <w:color w:val="323232"/>
          <w:spacing w:val="-2"/>
        </w:rPr>
        <w:t xml:space="preserve"> </w:t>
      </w:r>
      <w:r>
        <w:rPr>
          <w:color w:val="323232"/>
        </w:rPr>
        <w:t>предмету</w:t>
      </w:r>
      <w:r>
        <w:rPr>
          <w:color w:val="323232"/>
          <w:spacing w:val="-5"/>
        </w:rPr>
        <w:t xml:space="preserve"> </w:t>
      </w:r>
      <w:r>
        <w:rPr>
          <w:color w:val="323232"/>
          <w:spacing w:val="-2"/>
        </w:rPr>
        <w:t>«Обществознание»:</w:t>
      </w:r>
    </w:p>
    <w:p w:rsidR="00B56A4D" w:rsidRDefault="00CC7A05">
      <w:pPr>
        <w:pStyle w:val="a4"/>
        <w:numPr>
          <w:ilvl w:val="0"/>
          <w:numId w:val="227"/>
        </w:numPr>
        <w:tabs>
          <w:tab w:val="left" w:pos="604"/>
        </w:tabs>
        <w:spacing w:before="247"/>
        <w:ind w:left="282" w:right="563" w:firstLine="0"/>
        <w:jc w:val="both"/>
        <w:rPr>
          <w:sz w:val="24"/>
        </w:rPr>
      </w:pPr>
      <w:r>
        <w:rPr>
          <w:color w:val="323232"/>
          <w:sz w:val="24"/>
        </w:rPr>
        <w:t>освоение и применение системы знаний о социальных свойствах человека, особенностях его взаимодействия</w:t>
      </w:r>
      <w:r>
        <w:rPr>
          <w:color w:val="323232"/>
          <w:spacing w:val="-13"/>
          <w:sz w:val="24"/>
        </w:rPr>
        <w:t xml:space="preserve"> </w:t>
      </w:r>
      <w:r>
        <w:rPr>
          <w:color w:val="323232"/>
          <w:sz w:val="24"/>
        </w:rPr>
        <w:t>с</w:t>
      </w:r>
      <w:r>
        <w:rPr>
          <w:color w:val="323232"/>
          <w:spacing w:val="-14"/>
          <w:sz w:val="24"/>
        </w:rPr>
        <w:t xml:space="preserve"> </w:t>
      </w:r>
      <w:r>
        <w:rPr>
          <w:color w:val="323232"/>
          <w:sz w:val="24"/>
        </w:rPr>
        <w:t>другими</w:t>
      </w:r>
      <w:r>
        <w:rPr>
          <w:color w:val="323232"/>
          <w:spacing w:val="-12"/>
          <w:sz w:val="24"/>
        </w:rPr>
        <w:t xml:space="preserve"> </w:t>
      </w:r>
      <w:r>
        <w:rPr>
          <w:color w:val="323232"/>
          <w:sz w:val="24"/>
        </w:rPr>
        <w:t>людьми,</w:t>
      </w:r>
      <w:r>
        <w:rPr>
          <w:color w:val="323232"/>
          <w:spacing w:val="-13"/>
          <w:sz w:val="24"/>
        </w:rPr>
        <w:t xml:space="preserve"> </w:t>
      </w:r>
      <w:r>
        <w:rPr>
          <w:color w:val="323232"/>
          <w:sz w:val="24"/>
        </w:rPr>
        <w:t>важности</w:t>
      </w:r>
      <w:r>
        <w:rPr>
          <w:color w:val="323232"/>
          <w:spacing w:val="-11"/>
          <w:sz w:val="24"/>
        </w:rPr>
        <w:t xml:space="preserve"> </w:t>
      </w:r>
      <w:r>
        <w:rPr>
          <w:color w:val="323232"/>
          <w:sz w:val="24"/>
        </w:rPr>
        <w:t>семьи</w:t>
      </w:r>
      <w:r>
        <w:rPr>
          <w:color w:val="323232"/>
          <w:spacing w:val="-12"/>
          <w:sz w:val="24"/>
        </w:rPr>
        <w:t xml:space="preserve"> </w:t>
      </w:r>
      <w:r>
        <w:rPr>
          <w:color w:val="323232"/>
          <w:sz w:val="24"/>
        </w:rPr>
        <w:t>как</w:t>
      </w:r>
      <w:r>
        <w:rPr>
          <w:color w:val="323232"/>
          <w:spacing w:val="-12"/>
          <w:sz w:val="24"/>
        </w:rPr>
        <w:t xml:space="preserve"> </w:t>
      </w:r>
      <w:r>
        <w:rPr>
          <w:color w:val="323232"/>
          <w:sz w:val="24"/>
        </w:rPr>
        <w:t>базового</w:t>
      </w:r>
      <w:r>
        <w:rPr>
          <w:color w:val="323232"/>
          <w:spacing w:val="-14"/>
          <w:sz w:val="24"/>
        </w:rPr>
        <w:t xml:space="preserve"> </w:t>
      </w:r>
      <w:r>
        <w:rPr>
          <w:color w:val="323232"/>
          <w:sz w:val="24"/>
        </w:rPr>
        <w:t>социального</w:t>
      </w:r>
      <w:r>
        <w:rPr>
          <w:color w:val="323232"/>
          <w:spacing w:val="-13"/>
          <w:sz w:val="24"/>
        </w:rPr>
        <w:t xml:space="preserve"> </w:t>
      </w:r>
      <w:r>
        <w:rPr>
          <w:color w:val="323232"/>
          <w:sz w:val="24"/>
        </w:rPr>
        <w:t>института;</w:t>
      </w:r>
      <w:r>
        <w:rPr>
          <w:color w:val="323232"/>
          <w:spacing w:val="-13"/>
          <w:sz w:val="24"/>
        </w:rPr>
        <w:t xml:space="preserve"> </w:t>
      </w:r>
      <w:r>
        <w:rPr>
          <w:color w:val="323232"/>
          <w:sz w:val="24"/>
        </w:rPr>
        <w:t>характерных чертах</w:t>
      </w:r>
      <w:r>
        <w:rPr>
          <w:color w:val="323232"/>
          <w:spacing w:val="-12"/>
          <w:sz w:val="24"/>
        </w:rPr>
        <w:t xml:space="preserve"> </w:t>
      </w:r>
      <w:r>
        <w:rPr>
          <w:color w:val="323232"/>
          <w:sz w:val="24"/>
        </w:rPr>
        <w:t>общества;</w:t>
      </w:r>
      <w:r>
        <w:rPr>
          <w:color w:val="323232"/>
          <w:spacing w:val="-14"/>
          <w:sz w:val="24"/>
        </w:rPr>
        <w:t xml:space="preserve"> </w:t>
      </w:r>
      <w:r>
        <w:rPr>
          <w:color w:val="323232"/>
          <w:sz w:val="24"/>
        </w:rPr>
        <w:t>содержании</w:t>
      </w:r>
      <w:r>
        <w:rPr>
          <w:color w:val="323232"/>
          <w:spacing w:val="-15"/>
          <w:sz w:val="24"/>
        </w:rPr>
        <w:t xml:space="preserve"> </w:t>
      </w:r>
      <w:r>
        <w:rPr>
          <w:color w:val="323232"/>
          <w:sz w:val="24"/>
        </w:rPr>
        <w:t>и</w:t>
      </w:r>
      <w:r>
        <w:rPr>
          <w:color w:val="323232"/>
          <w:spacing w:val="-15"/>
          <w:sz w:val="24"/>
        </w:rPr>
        <w:t xml:space="preserve"> </w:t>
      </w:r>
      <w:r>
        <w:rPr>
          <w:color w:val="323232"/>
          <w:sz w:val="24"/>
        </w:rPr>
        <w:t>значении</w:t>
      </w:r>
      <w:r>
        <w:rPr>
          <w:color w:val="323232"/>
          <w:spacing w:val="-13"/>
          <w:sz w:val="24"/>
        </w:rPr>
        <w:t xml:space="preserve"> </w:t>
      </w:r>
      <w:r>
        <w:rPr>
          <w:color w:val="323232"/>
          <w:sz w:val="24"/>
        </w:rPr>
        <w:t>социальных</w:t>
      </w:r>
      <w:r>
        <w:rPr>
          <w:color w:val="323232"/>
          <w:spacing w:val="-15"/>
          <w:sz w:val="24"/>
        </w:rPr>
        <w:t xml:space="preserve"> </w:t>
      </w:r>
      <w:r>
        <w:rPr>
          <w:color w:val="323232"/>
          <w:sz w:val="24"/>
        </w:rPr>
        <w:t>норм,</w:t>
      </w:r>
      <w:r>
        <w:rPr>
          <w:color w:val="323232"/>
          <w:spacing w:val="-14"/>
          <w:sz w:val="24"/>
        </w:rPr>
        <w:t xml:space="preserve"> </w:t>
      </w:r>
      <w:r>
        <w:rPr>
          <w:color w:val="323232"/>
          <w:sz w:val="24"/>
        </w:rPr>
        <w:t>регулирующих</w:t>
      </w:r>
      <w:r>
        <w:rPr>
          <w:color w:val="323232"/>
          <w:spacing w:val="-12"/>
          <w:sz w:val="24"/>
        </w:rPr>
        <w:t xml:space="preserve"> </w:t>
      </w:r>
      <w:r>
        <w:rPr>
          <w:color w:val="323232"/>
          <w:sz w:val="24"/>
        </w:rPr>
        <w:t>общественные</w:t>
      </w:r>
      <w:r>
        <w:rPr>
          <w:color w:val="323232"/>
          <w:spacing w:val="-15"/>
          <w:sz w:val="24"/>
        </w:rPr>
        <w:t xml:space="preserve"> </w:t>
      </w:r>
      <w:r>
        <w:rPr>
          <w:color w:val="323232"/>
          <w:sz w:val="24"/>
        </w:rPr>
        <w:t>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w:t>
      </w:r>
      <w:r>
        <w:rPr>
          <w:color w:val="323232"/>
          <w:spacing w:val="-1"/>
          <w:sz w:val="24"/>
        </w:rPr>
        <w:t xml:space="preserve"> </w:t>
      </w:r>
      <w:r>
        <w:rPr>
          <w:color w:val="323232"/>
          <w:sz w:val="24"/>
        </w:rPr>
        <w:t>гражданина</w:t>
      </w:r>
      <w:r>
        <w:rPr>
          <w:color w:val="323232"/>
          <w:spacing w:val="-1"/>
          <w:sz w:val="24"/>
        </w:rPr>
        <w:t xml:space="preserve"> </w:t>
      </w:r>
      <w:r>
        <w:rPr>
          <w:color w:val="323232"/>
          <w:sz w:val="24"/>
        </w:rPr>
        <w:t>Российской Федерации</w:t>
      </w:r>
      <w:r>
        <w:rPr>
          <w:color w:val="323232"/>
          <w:spacing w:val="-2"/>
          <w:sz w:val="24"/>
        </w:rPr>
        <w:t xml:space="preserve"> </w:t>
      </w:r>
      <w:r>
        <w:rPr>
          <w:color w:val="323232"/>
          <w:sz w:val="24"/>
        </w:rPr>
        <w:t>(в</w:t>
      </w:r>
      <w:r>
        <w:rPr>
          <w:color w:val="323232"/>
          <w:spacing w:val="-2"/>
          <w:sz w:val="24"/>
        </w:rPr>
        <w:t xml:space="preserve"> </w:t>
      </w:r>
      <w:r>
        <w:rPr>
          <w:color w:val="323232"/>
          <w:sz w:val="24"/>
        </w:rPr>
        <w:t>том числе</w:t>
      </w:r>
      <w:r>
        <w:rPr>
          <w:color w:val="323232"/>
          <w:spacing w:val="-1"/>
          <w:sz w:val="24"/>
        </w:rPr>
        <w:t xml:space="preserve"> </w:t>
      </w:r>
      <w:r>
        <w:rPr>
          <w:color w:val="323232"/>
          <w:sz w:val="24"/>
        </w:rPr>
        <w:t>несовершеннолетнего); системе</w:t>
      </w:r>
      <w:r>
        <w:rPr>
          <w:color w:val="323232"/>
          <w:spacing w:val="-1"/>
          <w:sz w:val="24"/>
        </w:rPr>
        <w:t xml:space="preserve"> </w:t>
      </w:r>
      <w:r>
        <w:rPr>
          <w:color w:val="323232"/>
          <w:sz w:val="24"/>
        </w:rPr>
        <w:t>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56A4D" w:rsidRDefault="00CC7A05">
      <w:pPr>
        <w:pStyle w:val="a4"/>
        <w:numPr>
          <w:ilvl w:val="0"/>
          <w:numId w:val="227"/>
        </w:numPr>
        <w:tabs>
          <w:tab w:val="left" w:pos="568"/>
        </w:tabs>
        <w:spacing w:before="256"/>
        <w:ind w:left="282" w:right="565" w:firstLine="0"/>
        <w:jc w:val="both"/>
        <w:rPr>
          <w:sz w:val="24"/>
        </w:rPr>
      </w:pPr>
      <w:r>
        <w:rPr>
          <w:color w:val="323232"/>
          <w:sz w:val="24"/>
        </w:rPr>
        <w:t>умение характеризовать традиционные российские духовно-нравственные ценности (в том числе защита</w:t>
      </w:r>
      <w:r>
        <w:rPr>
          <w:color w:val="323232"/>
          <w:spacing w:val="-8"/>
          <w:sz w:val="24"/>
        </w:rPr>
        <w:t xml:space="preserve"> </w:t>
      </w:r>
      <w:r>
        <w:rPr>
          <w:color w:val="323232"/>
          <w:sz w:val="24"/>
        </w:rPr>
        <w:t>человеческой</w:t>
      </w:r>
      <w:r>
        <w:rPr>
          <w:color w:val="323232"/>
          <w:spacing w:val="-7"/>
          <w:sz w:val="24"/>
        </w:rPr>
        <w:t xml:space="preserve"> </w:t>
      </w:r>
      <w:r>
        <w:rPr>
          <w:color w:val="323232"/>
          <w:sz w:val="24"/>
        </w:rPr>
        <w:t>жизни,</w:t>
      </w:r>
      <w:r>
        <w:rPr>
          <w:color w:val="323232"/>
          <w:spacing w:val="-11"/>
          <w:sz w:val="24"/>
        </w:rPr>
        <w:t xml:space="preserve"> </w:t>
      </w:r>
      <w:r>
        <w:rPr>
          <w:color w:val="323232"/>
          <w:sz w:val="24"/>
        </w:rPr>
        <w:t>прав</w:t>
      </w:r>
      <w:r>
        <w:rPr>
          <w:color w:val="323232"/>
          <w:spacing w:val="-9"/>
          <w:sz w:val="24"/>
        </w:rPr>
        <w:t xml:space="preserve"> </w:t>
      </w:r>
      <w:r>
        <w:rPr>
          <w:color w:val="323232"/>
          <w:sz w:val="24"/>
        </w:rPr>
        <w:t>и</w:t>
      </w:r>
      <w:r>
        <w:rPr>
          <w:color w:val="323232"/>
          <w:spacing w:val="-7"/>
          <w:sz w:val="24"/>
        </w:rPr>
        <w:t xml:space="preserve"> </w:t>
      </w:r>
      <w:r>
        <w:rPr>
          <w:color w:val="323232"/>
          <w:sz w:val="24"/>
        </w:rPr>
        <w:t>свобод</w:t>
      </w:r>
      <w:r>
        <w:rPr>
          <w:color w:val="323232"/>
          <w:spacing w:val="-8"/>
          <w:sz w:val="24"/>
        </w:rPr>
        <w:t xml:space="preserve"> </w:t>
      </w:r>
      <w:r>
        <w:rPr>
          <w:color w:val="323232"/>
          <w:sz w:val="24"/>
        </w:rPr>
        <w:t>человека,</w:t>
      </w:r>
      <w:r>
        <w:rPr>
          <w:color w:val="323232"/>
          <w:spacing w:val="-8"/>
          <w:sz w:val="24"/>
        </w:rPr>
        <w:t xml:space="preserve"> </w:t>
      </w:r>
      <w:r>
        <w:rPr>
          <w:color w:val="323232"/>
          <w:sz w:val="24"/>
        </w:rPr>
        <w:t>семья,</w:t>
      </w:r>
      <w:r>
        <w:rPr>
          <w:color w:val="323232"/>
          <w:spacing w:val="-8"/>
          <w:sz w:val="24"/>
        </w:rPr>
        <w:t xml:space="preserve"> </w:t>
      </w:r>
      <w:r>
        <w:rPr>
          <w:color w:val="323232"/>
          <w:sz w:val="24"/>
        </w:rPr>
        <w:t>созидательный</w:t>
      </w:r>
      <w:r>
        <w:rPr>
          <w:color w:val="323232"/>
          <w:spacing w:val="-10"/>
          <w:sz w:val="24"/>
        </w:rPr>
        <w:t xml:space="preserve"> </w:t>
      </w:r>
      <w:r>
        <w:rPr>
          <w:color w:val="323232"/>
          <w:sz w:val="24"/>
        </w:rPr>
        <w:t>труд,</w:t>
      </w:r>
      <w:r>
        <w:rPr>
          <w:color w:val="323232"/>
          <w:spacing w:val="-8"/>
          <w:sz w:val="24"/>
        </w:rPr>
        <w:t xml:space="preserve"> </w:t>
      </w:r>
      <w:r>
        <w:rPr>
          <w:color w:val="323232"/>
          <w:sz w:val="24"/>
        </w:rPr>
        <w:t>служение</w:t>
      </w:r>
      <w:r>
        <w:rPr>
          <w:color w:val="323232"/>
          <w:spacing w:val="-9"/>
          <w:sz w:val="24"/>
        </w:rPr>
        <w:t xml:space="preserve"> </w:t>
      </w:r>
      <w:r>
        <w:rPr>
          <w:color w:val="323232"/>
          <w:sz w:val="24"/>
        </w:rPr>
        <w:t>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56A4D" w:rsidRDefault="00CC7A05">
      <w:pPr>
        <w:pStyle w:val="a4"/>
        <w:numPr>
          <w:ilvl w:val="0"/>
          <w:numId w:val="227"/>
        </w:numPr>
        <w:tabs>
          <w:tab w:val="left" w:pos="542"/>
        </w:tabs>
        <w:spacing w:before="257"/>
        <w:ind w:left="282" w:right="572" w:firstLine="0"/>
        <w:jc w:val="both"/>
        <w:rPr>
          <w:sz w:val="24"/>
        </w:rPr>
      </w:pPr>
      <w:r>
        <w:rPr>
          <w:color w:val="323232"/>
          <w:sz w:val="24"/>
        </w:rPr>
        <w:t>умение</w:t>
      </w:r>
      <w:r>
        <w:rPr>
          <w:color w:val="323232"/>
          <w:spacing w:val="-7"/>
          <w:sz w:val="24"/>
        </w:rPr>
        <w:t xml:space="preserve"> </w:t>
      </w:r>
      <w:r>
        <w:rPr>
          <w:color w:val="323232"/>
          <w:sz w:val="24"/>
        </w:rPr>
        <w:t>приводить</w:t>
      </w:r>
      <w:r>
        <w:rPr>
          <w:color w:val="323232"/>
          <w:spacing w:val="-5"/>
          <w:sz w:val="24"/>
        </w:rPr>
        <w:t xml:space="preserve"> </w:t>
      </w:r>
      <w:r>
        <w:rPr>
          <w:color w:val="323232"/>
          <w:sz w:val="24"/>
        </w:rPr>
        <w:t>примеры</w:t>
      </w:r>
      <w:r>
        <w:rPr>
          <w:color w:val="323232"/>
          <w:spacing w:val="-6"/>
          <w:sz w:val="24"/>
        </w:rPr>
        <w:t xml:space="preserve"> </w:t>
      </w:r>
      <w:r>
        <w:rPr>
          <w:color w:val="323232"/>
          <w:sz w:val="24"/>
        </w:rPr>
        <w:t>(в</w:t>
      </w:r>
      <w:r>
        <w:rPr>
          <w:color w:val="323232"/>
          <w:spacing w:val="-5"/>
          <w:sz w:val="24"/>
        </w:rPr>
        <w:t xml:space="preserve"> </w:t>
      </w:r>
      <w:r>
        <w:rPr>
          <w:color w:val="323232"/>
          <w:sz w:val="24"/>
        </w:rPr>
        <w:t>том</w:t>
      </w:r>
      <w:r>
        <w:rPr>
          <w:color w:val="323232"/>
          <w:spacing w:val="-6"/>
          <w:sz w:val="24"/>
        </w:rPr>
        <w:t xml:space="preserve"> </w:t>
      </w:r>
      <w:r>
        <w:rPr>
          <w:color w:val="323232"/>
          <w:sz w:val="24"/>
        </w:rPr>
        <w:t>числе</w:t>
      </w:r>
      <w:r>
        <w:rPr>
          <w:color w:val="323232"/>
          <w:spacing w:val="-5"/>
          <w:sz w:val="24"/>
        </w:rPr>
        <w:t xml:space="preserve"> </w:t>
      </w:r>
      <w:r>
        <w:rPr>
          <w:color w:val="323232"/>
          <w:sz w:val="24"/>
        </w:rPr>
        <w:t>моделировать</w:t>
      </w:r>
      <w:r>
        <w:rPr>
          <w:color w:val="323232"/>
          <w:spacing w:val="-5"/>
          <w:sz w:val="24"/>
        </w:rPr>
        <w:t xml:space="preserve"> </w:t>
      </w:r>
      <w:r>
        <w:rPr>
          <w:color w:val="323232"/>
          <w:sz w:val="24"/>
        </w:rPr>
        <w:t>ситуации)</w:t>
      </w:r>
      <w:r>
        <w:rPr>
          <w:color w:val="323232"/>
          <w:spacing w:val="-7"/>
          <w:sz w:val="24"/>
        </w:rPr>
        <w:t xml:space="preserve"> </w:t>
      </w:r>
      <w:r>
        <w:rPr>
          <w:color w:val="323232"/>
          <w:sz w:val="24"/>
        </w:rPr>
        <w:t>деятельности</w:t>
      </w:r>
      <w:r>
        <w:rPr>
          <w:color w:val="323232"/>
          <w:spacing w:val="-5"/>
          <w:sz w:val="24"/>
        </w:rPr>
        <w:t xml:space="preserve"> </w:t>
      </w:r>
      <w:r>
        <w:rPr>
          <w:color w:val="323232"/>
          <w:sz w:val="24"/>
        </w:rPr>
        <w:t>людей,</w:t>
      </w:r>
      <w:r>
        <w:rPr>
          <w:color w:val="323232"/>
          <w:spacing w:val="-6"/>
          <w:sz w:val="24"/>
        </w:rPr>
        <w:t xml:space="preserve"> </w:t>
      </w:r>
      <w:r>
        <w:rPr>
          <w:color w:val="323232"/>
          <w:sz w:val="24"/>
        </w:rPr>
        <w:t>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w:t>
      </w:r>
      <w:r>
        <w:rPr>
          <w:color w:val="323232"/>
          <w:spacing w:val="-2"/>
          <w:sz w:val="24"/>
        </w:rPr>
        <w:t xml:space="preserve"> </w:t>
      </w:r>
      <w:r>
        <w:rPr>
          <w:color w:val="323232"/>
          <w:sz w:val="24"/>
        </w:rPr>
        <w:t>и</w:t>
      </w:r>
      <w:r>
        <w:rPr>
          <w:color w:val="323232"/>
          <w:spacing w:val="-2"/>
          <w:sz w:val="24"/>
        </w:rPr>
        <w:t xml:space="preserve"> </w:t>
      </w:r>
      <w:r>
        <w:rPr>
          <w:color w:val="323232"/>
          <w:sz w:val="24"/>
        </w:rPr>
        <w:t>наступлением</w:t>
      </w:r>
      <w:r>
        <w:rPr>
          <w:color w:val="323232"/>
          <w:spacing w:val="-4"/>
          <w:sz w:val="24"/>
        </w:rPr>
        <w:t xml:space="preserve"> </w:t>
      </w:r>
      <w:r>
        <w:rPr>
          <w:color w:val="323232"/>
          <w:sz w:val="24"/>
        </w:rPr>
        <w:t>юридической</w:t>
      </w:r>
      <w:r>
        <w:rPr>
          <w:color w:val="323232"/>
          <w:spacing w:val="-2"/>
          <w:sz w:val="24"/>
        </w:rPr>
        <w:t xml:space="preserve"> </w:t>
      </w:r>
      <w:r>
        <w:rPr>
          <w:color w:val="323232"/>
          <w:sz w:val="24"/>
        </w:rPr>
        <w:t>ответственности;</w:t>
      </w:r>
      <w:r>
        <w:rPr>
          <w:color w:val="323232"/>
          <w:spacing w:val="-3"/>
          <w:sz w:val="24"/>
        </w:rPr>
        <w:t xml:space="preserve"> </w:t>
      </w:r>
      <w:r>
        <w:rPr>
          <w:color w:val="323232"/>
          <w:sz w:val="24"/>
        </w:rPr>
        <w:t>связи</w:t>
      </w:r>
      <w:r>
        <w:rPr>
          <w:color w:val="323232"/>
          <w:spacing w:val="-5"/>
          <w:sz w:val="24"/>
        </w:rPr>
        <w:t xml:space="preserve"> </w:t>
      </w:r>
      <w:r>
        <w:rPr>
          <w:color w:val="323232"/>
          <w:sz w:val="24"/>
        </w:rPr>
        <w:t>политических</w:t>
      </w:r>
      <w:r>
        <w:rPr>
          <w:color w:val="323232"/>
          <w:spacing w:val="-3"/>
          <w:sz w:val="24"/>
        </w:rPr>
        <w:t xml:space="preserve"> </w:t>
      </w:r>
      <w:r>
        <w:rPr>
          <w:color w:val="323232"/>
          <w:sz w:val="24"/>
        </w:rPr>
        <w:t>потрясений</w:t>
      </w:r>
      <w:r>
        <w:rPr>
          <w:color w:val="323232"/>
          <w:spacing w:val="-5"/>
          <w:sz w:val="24"/>
        </w:rPr>
        <w:t xml:space="preserve"> </w:t>
      </w:r>
      <w:r>
        <w:rPr>
          <w:color w:val="323232"/>
          <w:sz w:val="24"/>
        </w:rPr>
        <w:t>и социально-экономического кризиса в государстве;</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27"/>
        </w:numPr>
        <w:tabs>
          <w:tab w:val="left" w:pos="541"/>
        </w:tabs>
        <w:spacing w:before="72"/>
        <w:ind w:left="282" w:right="570" w:firstLine="0"/>
        <w:jc w:val="both"/>
        <w:rPr>
          <w:sz w:val="24"/>
        </w:rPr>
      </w:pPr>
      <w:r>
        <w:rPr>
          <w:color w:val="323232"/>
          <w:sz w:val="24"/>
        </w:rPr>
        <w:lastRenderedPageBreak/>
        <w:t>умение</w:t>
      </w:r>
      <w:r>
        <w:rPr>
          <w:color w:val="323232"/>
          <w:spacing w:val="-8"/>
          <w:sz w:val="24"/>
        </w:rPr>
        <w:t xml:space="preserve"> </w:t>
      </w:r>
      <w:r>
        <w:rPr>
          <w:color w:val="323232"/>
          <w:sz w:val="24"/>
        </w:rPr>
        <w:t>классифицировать</w:t>
      </w:r>
      <w:r>
        <w:rPr>
          <w:color w:val="323232"/>
          <w:spacing w:val="-5"/>
          <w:sz w:val="24"/>
        </w:rPr>
        <w:t xml:space="preserve"> </w:t>
      </w:r>
      <w:r>
        <w:rPr>
          <w:color w:val="323232"/>
          <w:sz w:val="24"/>
        </w:rPr>
        <w:t>по</w:t>
      </w:r>
      <w:r>
        <w:rPr>
          <w:color w:val="323232"/>
          <w:spacing w:val="-9"/>
          <w:sz w:val="24"/>
        </w:rPr>
        <w:t xml:space="preserve"> </w:t>
      </w:r>
      <w:r>
        <w:rPr>
          <w:color w:val="323232"/>
          <w:sz w:val="24"/>
        </w:rPr>
        <w:t>разным</w:t>
      </w:r>
      <w:r>
        <w:rPr>
          <w:color w:val="323232"/>
          <w:spacing w:val="-10"/>
          <w:sz w:val="24"/>
        </w:rPr>
        <w:t xml:space="preserve"> </w:t>
      </w:r>
      <w:r>
        <w:rPr>
          <w:color w:val="323232"/>
          <w:sz w:val="24"/>
        </w:rPr>
        <w:t>признакам</w:t>
      </w:r>
      <w:r>
        <w:rPr>
          <w:color w:val="323232"/>
          <w:spacing w:val="-8"/>
          <w:sz w:val="24"/>
        </w:rPr>
        <w:t xml:space="preserve"> </w:t>
      </w:r>
      <w:r>
        <w:rPr>
          <w:color w:val="323232"/>
          <w:sz w:val="24"/>
        </w:rPr>
        <w:t>(в</w:t>
      </w:r>
      <w:r>
        <w:rPr>
          <w:color w:val="323232"/>
          <w:spacing w:val="-8"/>
          <w:sz w:val="24"/>
        </w:rPr>
        <w:t xml:space="preserve"> </w:t>
      </w:r>
      <w:r>
        <w:rPr>
          <w:color w:val="323232"/>
          <w:sz w:val="24"/>
        </w:rPr>
        <w:t>том</w:t>
      </w:r>
      <w:r>
        <w:rPr>
          <w:color w:val="323232"/>
          <w:spacing w:val="-7"/>
          <w:sz w:val="24"/>
        </w:rPr>
        <w:t xml:space="preserve"> </w:t>
      </w:r>
      <w:r>
        <w:rPr>
          <w:color w:val="323232"/>
          <w:sz w:val="24"/>
        </w:rPr>
        <w:t>числе</w:t>
      </w:r>
      <w:r>
        <w:rPr>
          <w:color w:val="323232"/>
          <w:spacing w:val="-5"/>
          <w:sz w:val="24"/>
        </w:rPr>
        <w:t xml:space="preserve"> </w:t>
      </w:r>
      <w:r>
        <w:rPr>
          <w:color w:val="323232"/>
          <w:sz w:val="24"/>
        </w:rPr>
        <w:t>устанавливать</w:t>
      </w:r>
      <w:r>
        <w:rPr>
          <w:color w:val="323232"/>
          <w:spacing w:val="-6"/>
          <w:sz w:val="24"/>
        </w:rPr>
        <w:t xml:space="preserve"> </w:t>
      </w:r>
      <w:r>
        <w:rPr>
          <w:color w:val="323232"/>
          <w:sz w:val="24"/>
        </w:rPr>
        <w:t>существенный</w:t>
      </w:r>
      <w:r>
        <w:rPr>
          <w:color w:val="323232"/>
          <w:spacing w:val="-9"/>
          <w:sz w:val="24"/>
        </w:rPr>
        <w:t xml:space="preserve"> </w:t>
      </w:r>
      <w:r>
        <w:rPr>
          <w:color w:val="323232"/>
          <w:sz w:val="24"/>
        </w:rPr>
        <w:t>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56A4D" w:rsidRDefault="00CC7A05">
      <w:pPr>
        <w:pStyle w:val="a4"/>
        <w:numPr>
          <w:ilvl w:val="0"/>
          <w:numId w:val="227"/>
        </w:numPr>
        <w:tabs>
          <w:tab w:val="left" w:pos="590"/>
        </w:tabs>
        <w:spacing w:before="255"/>
        <w:ind w:left="282" w:right="572" w:firstLine="0"/>
        <w:jc w:val="both"/>
        <w:rPr>
          <w:sz w:val="24"/>
        </w:rPr>
      </w:pPr>
      <w:r>
        <w:rPr>
          <w:color w:val="323232"/>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56A4D" w:rsidRDefault="00CC7A05">
      <w:pPr>
        <w:pStyle w:val="a4"/>
        <w:numPr>
          <w:ilvl w:val="0"/>
          <w:numId w:val="227"/>
        </w:numPr>
        <w:tabs>
          <w:tab w:val="left" w:pos="621"/>
        </w:tabs>
        <w:spacing w:before="254"/>
        <w:ind w:left="282" w:right="564" w:firstLine="0"/>
        <w:jc w:val="both"/>
        <w:rPr>
          <w:sz w:val="24"/>
        </w:rPr>
      </w:pPr>
      <w:r>
        <w:rPr>
          <w:color w:val="323232"/>
          <w:sz w:val="24"/>
        </w:rPr>
        <w:t>умение устанавливать и объяснять взаимосвязи социальных объектов, явлений, процессов в различных</w:t>
      </w:r>
      <w:r>
        <w:rPr>
          <w:color w:val="323232"/>
          <w:spacing w:val="-1"/>
          <w:sz w:val="24"/>
        </w:rPr>
        <w:t xml:space="preserve"> </w:t>
      </w:r>
      <w:r>
        <w:rPr>
          <w:color w:val="323232"/>
          <w:sz w:val="24"/>
        </w:rPr>
        <w:t>сферах</w:t>
      </w:r>
      <w:r>
        <w:rPr>
          <w:color w:val="323232"/>
          <w:spacing w:val="-1"/>
          <w:sz w:val="24"/>
        </w:rPr>
        <w:t xml:space="preserve"> </w:t>
      </w:r>
      <w:r>
        <w:rPr>
          <w:color w:val="323232"/>
          <w:sz w:val="24"/>
        </w:rPr>
        <w:t>общественной</w:t>
      </w:r>
      <w:r>
        <w:rPr>
          <w:color w:val="323232"/>
          <w:spacing w:val="-3"/>
          <w:sz w:val="24"/>
        </w:rPr>
        <w:t xml:space="preserve"> </w:t>
      </w:r>
      <w:r>
        <w:rPr>
          <w:color w:val="323232"/>
          <w:sz w:val="24"/>
        </w:rPr>
        <w:t>жизни,</w:t>
      </w:r>
      <w:r>
        <w:rPr>
          <w:color w:val="323232"/>
          <w:spacing w:val="-3"/>
          <w:sz w:val="24"/>
        </w:rPr>
        <w:t xml:space="preserve"> </w:t>
      </w:r>
      <w:r>
        <w:rPr>
          <w:color w:val="323232"/>
          <w:sz w:val="24"/>
        </w:rPr>
        <w:t>их</w:t>
      </w:r>
      <w:r>
        <w:rPr>
          <w:color w:val="323232"/>
          <w:spacing w:val="-1"/>
          <w:sz w:val="24"/>
        </w:rPr>
        <w:t xml:space="preserve"> </w:t>
      </w:r>
      <w:r>
        <w:rPr>
          <w:color w:val="323232"/>
          <w:sz w:val="24"/>
        </w:rPr>
        <w:t>элементов</w:t>
      </w:r>
      <w:r>
        <w:rPr>
          <w:color w:val="323232"/>
          <w:spacing w:val="-4"/>
          <w:sz w:val="24"/>
        </w:rPr>
        <w:t xml:space="preserve"> </w:t>
      </w:r>
      <w:r>
        <w:rPr>
          <w:color w:val="323232"/>
          <w:sz w:val="24"/>
        </w:rPr>
        <w:t>и</w:t>
      </w:r>
      <w:r>
        <w:rPr>
          <w:color w:val="323232"/>
          <w:spacing w:val="-2"/>
          <w:sz w:val="24"/>
        </w:rPr>
        <w:t xml:space="preserve"> </w:t>
      </w:r>
      <w:r>
        <w:rPr>
          <w:color w:val="323232"/>
          <w:sz w:val="24"/>
        </w:rPr>
        <w:t>основных</w:t>
      </w:r>
      <w:r>
        <w:rPr>
          <w:color w:val="323232"/>
          <w:spacing w:val="-2"/>
          <w:sz w:val="24"/>
        </w:rPr>
        <w:t xml:space="preserve"> </w:t>
      </w:r>
      <w:r>
        <w:rPr>
          <w:color w:val="323232"/>
          <w:sz w:val="24"/>
        </w:rPr>
        <w:t>функций,</w:t>
      </w:r>
      <w:r>
        <w:rPr>
          <w:color w:val="323232"/>
          <w:spacing w:val="-3"/>
          <w:sz w:val="24"/>
        </w:rPr>
        <w:t xml:space="preserve"> </w:t>
      </w:r>
      <w:r>
        <w:rPr>
          <w:color w:val="323232"/>
          <w:sz w:val="24"/>
        </w:rPr>
        <w:t>включая</w:t>
      </w:r>
      <w:r>
        <w:rPr>
          <w:color w:val="323232"/>
          <w:spacing w:val="-3"/>
          <w:sz w:val="24"/>
        </w:rPr>
        <w:t xml:space="preserve"> </w:t>
      </w:r>
      <w:r>
        <w:rPr>
          <w:color w:val="323232"/>
          <w:sz w:val="24"/>
        </w:rPr>
        <w:t>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56A4D" w:rsidRDefault="00CC7A05">
      <w:pPr>
        <w:pStyle w:val="a4"/>
        <w:numPr>
          <w:ilvl w:val="0"/>
          <w:numId w:val="227"/>
        </w:numPr>
        <w:tabs>
          <w:tab w:val="left" w:pos="607"/>
        </w:tabs>
        <w:spacing w:before="254"/>
        <w:ind w:left="282" w:right="564" w:firstLine="0"/>
        <w:jc w:val="both"/>
        <w:rPr>
          <w:sz w:val="24"/>
        </w:rPr>
      </w:pPr>
      <w:r>
        <w:rPr>
          <w:color w:val="323232"/>
          <w:sz w:val="24"/>
        </w:rPr>
        <w:t>умение использовать полученные знания для объяснения (устного и письменного) сущности, взаимосвязей</w:t>
      </w:r>
      <w:r>
        <w:rPr>
          <w:color w:val="323232"/>
          <w:spacing w:val="-3"/>
          <w:sz w:val="24"/>
        </w:rPr>
        <w:t xml:space="preserve"> </w:t>
      </w:r>
      <w:r>
        <w:rPr>
          <w:color w:val="323232"/>
          <w:sz w:val="24"/>
        </w:rPr>
        <w:t>явлений,</w:t>
      </w:r>
      <w:r>
        <w:rPr>
          <w:color w:val="323232"/>
          <w:spacing w:val="-7"/>
          <w:sz w:val="24"/>
        </w:rPr>
        <w:t xml:space="preserve"> </w:t>
      </w:r>
      <w:r>
        <w:rPr>
          <w:color w:val="323232"/>
          <w:sz w:val="24"/>
        </w:rPr>
        <w:t>процессов</w:t>
      </w:r>
      <w:r>
        <w:rPr>
          <w:color w:val="323232"/>
          <w:spacing w:val="-4"/>
          <w:sz w:val="24"/>
        </w:rPr>
        <w:t xml:space="preserve"> </w:t>
      </w:r>
      <w:r>
        <w:rPr>
          <w:color w:val="323232"/>
          <w:sz w:val="24"/>
        </w:rPr>
        <w:t>социальной</w:t>
      </w:r>
      <w:r>
        <w:rPr>
          <w:color w:val="323232"/>
          <w:spacing w:val="-7"/>
          <w:sz w:val="24"/>
        </w:rPr>
        <w:t xml:space="preserve"> </w:t>
      </w:r>
      <w:r>
        <w:rPr>
          <w:color w:val="323232"/>
          <w:sz w:val="24"/>
        </w:rPr>
        <w:t>действительности,</w:t>
      </w:r>
      <w:r>
        <w:rPr>
          <w:color w:val="323232"/>
          <w:spacing w:val="-3"/>
          <w:sz w:val="24"/>
        </w:rPr>
        <w:t xml:space="preserve"> </w:t>
      </w:r>
      <w:r>
        <w:rPr>
          <w:color w:val="323232"/>
          <w:sz w:val="24"/>
        </w:rPr>
        <w:t>в</w:t>
      </w:r>
      <w:r>
        <w:rPr>
          <w:color w:val="323232"/>
          <w:spacing w:val="-4"/>
          <w:sz w:val="24"/>
        </w:rPr>
        <w:t xml:space="preserve"> </w:t>
      </w:r>
      <w:r>
        <w:rPr>
          <w:color w:val="323232"/>
          <w:sz w:val="24"/>
        </w:rPr>
        <w:t>том</w:t>
      </w:r>
      <w:r>
        <w:rPr>
          <w:color w:val="323232"/>
          <w:spacing w:val="-4"/>
          <w:sz w:val="24"/>
        </w:rPr>
        <w:t xml:space="preserve"> </w:t>
      </w:r>
      <w:r>
        <w:rPr>
          <w:color w:val="323232"/>
          <w:sz w:val="24"/>
        </w:rPr>
        <w:t>числе</w:t>
      </w:r>
      <w:r>
        <w:rPr>
          <w:color w:val="323232"/>
          <w:spacing w:val="-4"/>
          <w:sz w:val="24"/>
        </w:rPr>
        <w:t xml:space="preserve"> </w:t>
      </w:r>
      <w:r>
        <w:rPr>
          <w:color w:val="323232"/>
          <w:sz w:val="24"/>
        </w:rPr>
        <w:t>для</w:t>
      </w:r>
      <w:r>
        <w:rPr>
          <w:color w:val="323232"/>
          <w:spacing w:val="-3"/>
          <w:sz w:val="24"/>
        </w:rPr>
        <w:t xml:space="preserve"> </w:t>
      </w:r>
      <w:r>
        <w:rPr>
          <w:color w:val="323232"/>
          <w:sz w:val="24"/>
        </w:rPr>
        <w:t>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w:t>
      </w:r>
      <w:r>
        <w:rPr>
          <w:color w:val="323232"/>
          <w:spacing w:val="74"/>
          <w:sz w:val="24"/>
        </w:rPr>
        <w:t xml:space="preserve"> </w:t>
      </w:r>
      <w:r>
        <w:rPr>
          <w:color w:val="323232"/>
          <w:sz w:val="24"/>
        </w:rPr>
        <w:t>коррупции;</w:t>
      </w:r>
      <w:r>
        <w:rPr>
          <w:color w:val="323232"/>
          <w:spacing w:val="76"/>
          <w:sz w:val="24"/>
        </w:rPr>
        <w:t xml:space="preserve"> </w:t>
      </w:r>
      <w:r>
        <w:rPr>
          <w:color w:val="323232"/>
          <w:sz w:val="24"/>
        </w:rPr>
        <w:t>проведения</w:t>
      </w:r>
      <w:r>
        <w:rPr>
          <w:color w:val="323232"/>
          <w:spacing w:val="76"/>
          <w:sz w:val="24"/>
        </w:rPr>
        <w:t xml:space="preserve"> </w:t>
      </w:r>
      <w:r>
        <w:rPr>
          <w:color w:val="323232"/>
          <w:sz w:val="24"/>
        </w:rPr>
        <w:t>в</w:t>
      </w:r>
      <w:r>
        <w:rPr>
          <w:color w:val="323232"/>
          <w:spacing w:val="76"/>
          <w:sz w:val="24"/>
        </w:rPr>
        <w:t xml:space="preserve"> </w:t>
      </w:r>
      <w:r>
        <w:rPr>
          <w:color w:val="323232"/>
          <w:sz w:val="24"/>
        </w:rPr>
        <w:t>отношении</w:t>
      </w:r>
      <w:r>
        <w:rPr>
          <w:color w:val="323232"/>
          <w:spacing w:val="76"/>
          <w:sz w:val="24"/>
        </w:rPr>
        <w:t xml:space="preserve"> </w:t>
      </w:r>
      <w:r>
        <w:rPr>
          <w:color w:val="323232"/>
          <w:sz w:val="24"/>
        </w:rPr>
        <w:t>нашей</w:t>
      </w:r>
      <w:r>
        <w:rPr>
          <w:color w:val="323232"/>
          <w:spacing w:val="76"/>
          <w:sz w:val="24"/>
        </w:rPr>
        <w:t xml:space="preserve"> </w:t>
      </w:r>
      <w:r>
        <w:rPr>
          <w:color w:val="323232"/>
          <w:sz w:val="24"/>
        </w:rPr>
        <w:t>страны</w:t>
      </w:r>
      <w:r>
        <w:rPr>
          <w:color w:val="323232"/>
          <w:spacing w:val="76"/>
          <w:sz w:val="24"/>
        </w:rPr>
        <w:t xml:space="preserve"> </w:t>
      </w:r>
      <w:r>
        <w:rPr>
          <w:color w:val="323232"/>
          <w:sz w:val="24"/>
        </w:rPr>
        <w:t>международной</w:t>
      </w:r>
      <w:r>
        <w:rPr>
          <w:color w:val="323232"/>
          <w:spacing w:val="76"/>
          <w:sz w:val="24"/>
        </w:rPr>
        <w:t xml:space="preserve"> </w:t>
      </w:r>
      <w:r>
        <w:rPr>
          <w:color w:val="323232"/>
          <w:sz w:val="24"/>
        </w:rPr>
        <w:t>политики</w:t>
      </w:r>
    </w:p>
    <w:p w:rsidR="00B56A4D" w:rsidRDefault="00CC7A05">
      <w:pPr>
        <w:pStyle w:val="a3"/>
        <w:spacing w:before="1" w:line="242" w:lineRule="auto"/>
        <w:ind w:right="573"/>
      </w:pPr>
      <w:r>
        <w:rPr>
          <w:color w:val="323232"/>
        </w:rPr>
        <w:t>«сдерживания»; для осмысления личного социального опыта при исполнении типичных для несовершеннолетнего социальных ролей;</w:t>
      </w:r>
    </w:p>
    <w:p w:rsidR="00B56A4D" w:rsidRDefault="00CC7A05">
      <w:pPr>
        <w:pStyle w:val="a4"/>
        <w:numPr>
          <w:ilvl w:val="0"/>
          <w:numId w:val="227"/>
        </w:numPr>
        <w:tabs>
          <w:tab w:val="left" w:pos="549"/>
        </w:tabs>
        <w:spacing w:before="249"/>
        <w:ind w:left="282" w:right="573" w:firstLine="0"/>
        <w:jc w:val="both"/>
        <w:rPr>
          <w:sz w:val="24"/>
        </w:rPr>
      </w:pPr>
      <w:r>
        <w:rPr>
          <w:color w:val="323232"/>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B56A4D" w:rsidRDefault="00CC7A05">
      <w:pPr>
        <w:pStyle w:val="a4"/>
        <w:numPr>
          <w:ilvl w:val="0"/>
          <w:numId w:val="227"/>
        </w:numPr>
        <w:tabs>
          <w:tab w:val="left" w:pos="533"/>
        </w:tabs>
        <w:spacing w:before="257"/>
        <w:ind w:left="282" w:right="570" w:firstLine="0"/>
        <w:jc w:val="both"/>
        <w:rPr>
          <w:sz w:val="24"/>
        </w:rPr>
      </w:pPr>
      <w:r>
        <w:rPr>
          <w:color w:val="323232"/>
          <w:sz w:val="24"/>
        </w:rPr>
        <w:t>умение</w:t>
      </w:r>
      <w:r>
        <w:rPr>
          <w:color w:val="323232"/>
          <w:spacing w:val="-14"/>
          <w:sz w:val="24"/>
        </w:rPr>
        <w:t xml:space="preserve"> </w:t>
      </w:r>
      <w:r>
        <w:rPr>
          <w:color w:val="323232"/>
          <w:sz w:val="24"/>
        </w:rPr>
        <w:t>решать</w:t>
      </w:r>
      <w:r>
        <w:rPr>
          <w:color w:val="323232"/>
          <w:spacing w:val="-12"/>
          <w:sz w:val="24"/>
        </w:rPr>
        <w:t xml:space="preserve"> </w:t>
      </w:r>
      <w:r>
        <w:rPr>
          <w:color w:val="323232"/>
          <w:sz w:val="24"/>
        </w:rPr>
        <w:t>в</w:t>
      </w:r>
      <w:r>
        <w:rPr>
          <w:color w:val="323232"/>
          <w:spacing w:val="-14"/>
          <w:sz w:val="24"/>
        </w:rPr>
        <w:t xml:space="preserve"> </w:t>
      </w:r>
      <w:r>
        <w:rPr>
          <w:color w:val="323232"/>
          <w:sz w:val="24"/>
        </w:rPr>
        <w:t>рамках</w:t>
      </w:r>
      <w:r>
        <w:rPr>
          <w:color w:val="323232"/>
          <w:spacing w:val="-13"/>
          <w:sz w:val="24"/>
        </w:rPr>
        <w:t xml:space="preserve"> </w:t>
      </w:r>
      <w:r>
        <w:rPr>
          <w:color w:val="323232"/>
          <w:sz w:val="24"/>
        </w:rPr>
        <w:t>изученного</w:t>
      </w:r>
      <w:r>
        <w:rPr>
          <w:color w:val="323232"/>
          <w:spacing w:val="-13"/>
          <w:sz w:val="24"/>
        </w:rPr>
        <w:t xml:space="preserve"> </w:t>
      </w:r>
      <w:r>
        <w:rPr>
          <w:color w:val="323232"/>
          <w:sz w:val="24"/>
        </w:rPr>
        <w:t>материала</w:t>
      </w:r>
      <w:r>
        <w:rPr>
          <w:color w:val="323232"/>
          <w:spacing w:val="-14"/>
          <w:sz w:val="24"/>
        </w:rPr>
        <w:t xml:space="preserve"> </w:t>
      </w:r>
      <w:r>
        <w:rPr>
          <w:color w:val="323232"/>
          <w:sz w:val="24"/>
        </w:rPr>
        <w:t>познавательные</w:t>
      </w:r>
      <w:r>
        <w:rPr>
          <w:color w:val="323232"/>
          <w:spacing w:val="-14"/>
          <w:sz w:val="24"/>
        </w:rPr>
        <w:t xml:space="preserve"> </w:t>
      </w:r>
      <w:r>
        <w:rPr>
          <w:color w:val="323232"/>
          <w:sz w:val="24"/>
        </w:rPr>
        <w:t>и</w:t>
      </w:r>
      <w:r>
        <w:rPr>
          <w:color w:val="323232"/>
          <w:spacing w:val="-15"/>
          <w:sz w:val="24"/>
        </w:rPr>
        <w:t xml:space="preserve"> </w:t>
      </w:r>
      <w:r>
        <w:rPr>
          <w:color w:val="323232"/>
          <w:sz w:val="24"/>
        </w:rPr>
        <w:t>практические</w:t>
      </w:r>
      <w:r>
        <w:rPr>
          <w:color w:val="323232"/>
          <w:spacing w:val="-14"/>
          <w:sz w:val="24"/>
        </w:rPr>
        <w:t xml:space="preserve"> </w:t>
      </w:r>
      <w:r>
        <w:rPr>
          <w:color w:val="323232"/>
          <w:sz w:val="24"/>
        </w:rPr>
        <w:t>задачи,</w:t>
      </w:r>
      <w:r>
        <w:rPr>
          <w:color w:val="323232"/>
          <w:spacing w:val="-13"/>
          <w:sz w:val="24"/>
        </w:rPr>
        <w:t xml:space="preserve"> </w:t>
      </w:r>
      <w:r>
        <w:rPr>
          <w:color w:val="323232"/>
          <w:sz w:val="24"/>
        </w:rPr>
        <w:t>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56A4D" w:rsidRDefault="00CC7A05">
      <w:pPr>
        <w:pStyle w:val="a4"/>
        <w:numPr>
          <w:ilvl w:val="0"/>
          <w:numId w:val="227"/>
        </w:numPr>
        <w:tabs>
          <w:tab w:val="left" w:pos="861"/>
        </w:tabs>
        <w:spacing w:before="255"/>
        <w:ind w:left="282" w:right="568" w:firstLine="0"/>
        <w:jc w:val="both"/>
        <w:rPr>
          <w:sz w:val="24"/>
        </w:rPr>
      </w:pPr>
      <w:r>
        <w:rPr>
          <w:color w:val="323232"/>
          <w:sz w:val="24"/>
        </w:rPr>
        <w:t>овладение смысловым чтением текстов обществоведческой тематики, позволяющим воспринимать,</w:t>
      </w:r>
      <w:r>
        <w:rPr>
          <w:color w:val="323232"/>
          <w:spacing w:val="-14"/>
          <w:sz w:val="24"/>
        </w:rPr>
        <w:t xml:space="preserve"> </w:t>
      </w:r>
      <w:r>
        <w:rPr>
          <w:color w:val="323232"/>
          <w:sz w:val="24"/>
        </w:rPr>
        <w:t>понимать</w:t>
      </w:r>
      <w:r>
        <w:rPr>
          <w:color w:val="323232"/>
          <w:spacing w:val="-14"/>
          <w:sz w:val="24"/>
        </w:rPr>
        <w:t xml:space="preserve"> </w:t>
      </w:r>
      <w:r>
        <w:rPr>
          <w:color w:val="323232"/>
          <w:sz w:val="24"/>
        </w:rPr>
        <w:t>и</w:t>
      </w:r>
      <w:r>
        <w:rPr>
          <w:color w:val="323232"/>
          <w:spacing w:val="-14"/>
          <w:sz w:val="24"/>
        </w:rPr>
        <w:t xml:space="preserve"> </w:t>
      </w:r>
      <w:r>
        <w:rPr>
          <w:color w:val="323232"/>
          <w:sz w:val="24"/>
        </w:rPr>
        <w:t>интерпретировать</w:t>
      </w:r>
      <w:r>
        <w:rPr>
          <w:color w:val="323232"/>
          <w:spacing w:val="-13"/>
          <w:sz w:val="24"/>
        </w:rPr>
        <w:t xml:space="preserve"> </w:t>
      </w:r>
      <w:r>
        <w:rPr>
          <w:color w:val="323232"/>
          <w:sz w:val="24"/>
        </w:rPr>
        <w:t>смысл</w:t>
      </w:r>
      <w:r>
        <w:rPr>
          <w:color w:val="323232"/>
          <w:spacing w:val="-14"/>
          <w:sz w:val="24"/>
        </w:rPr>
        <w:t xml:space="preserve"> </w:t>
      </w:r>
      <w:r>
        <w:rPr>
          <w:color w:val="323232"/>
          <w:sz w:val="24"/>
        </w:rPr>
        <w:t>текстов</w:t>
      </w:r>
      <w:r>
        <w:rPr>
          <w:color w:val="323232"/>
          <w:spacing w:val="-15"/>
          <w:sz w:val="24"/>
        </w:rPr>
        <w:t xml:space="preserve"> </w:t>
      </w:r>
      <w:r>
        <w:rPr>
          <w:color w:val="323232"/>
          <w:sz w:val="24"/>
        </w:rPr>
        <w:t>разных</w:t>
      </w:r>
      <w:r>
        <w:rPr>
          <w:color w:val="323232"/>
          <w:spacing w:val="-13"/>
          <w:sz w:val="24"/>
        </w:rPr>
        <w:t xml:space="preserve"> </w:t>
      </w:r>
      <w:r>
        <w:rPr>
          <w:color w:val="323232"/>
          <w:sz w:val="24"/>
        </w:rPr>
        <w:t>типов,</w:t>
      </w:r>
      <w:r>
        <w:rPr>
          <w:color w:val="323232"/>
          <w:spacing w:val="-15"/>
          <w:sz w:val="24"/>
        </w:rPr>
        <w:t xml:space="preserve"> </w:t>
      </w:r>
      <w:r>
        <w:rPr>
          <w:color w:val="323232"/>
          <w:sz w:val="24"/>
        </w:rPr>
        <w:t>жанров,</w:t>
      </w:r>
      <w:r>
        <w:rPr>
          <w:color w:val="323232"/>
          <w:spacing w:val="-15"/>
          <w:sz w:val="24"/>
        </w:rPr>
        <w:t xml:space="preserve"> </w:t>
      </w:r>
      <w:r>
        <w:rPr>
          <w:color w:val="323232"/>
          <w:sz w:val="24"/>
        </w:rPr>
        <w:t>назначений</w:t>
      </w:r>
      <w:r>
        <w:rPr>
          <w:color w:val="323232"/>
          <w:spacing w:val="-14"/>
          <w:sz w:val="24"/>
        </w:rPr>
        <w:t xml:space="preserve"> </w:t>
      </w:r>
      <w:r>
        <w:rPr>
          <w:color w:val="323232"/>
          <w:sz w:val="24"/>
        </w:rPr>
        <w:t>в</w:t>
      </w:r>
      <w:r>
        <w:rPr>
          <w:color w:val="323232"/>
          <w:spacing w:val="-15"/>
          <w:sz w:val="24"/>
        </w:rPr>
        <w:t xml:space="preserve"> </w:t>
      </w:r>
      <w:r>
        <w:rPr>
          <w:color w:val="323232"/>
          <w:sz w:val="24"/>
        </w:rPr>
        <w:t>целях решения</w:t>
      </w:r>
      <w:r>
        <w:rPr>
          <w:color w:val="323232"/>
          <w:spacing w:val="-2"/>
          <w:sz w:val="24"/>
        </w:rPr>
        <w:t xml:space="preserve"> </w:t>
      </w:r>
      <w:r>
        <w:rPr>
          <w:color w:val="323232"/>
          <w:sz w:val="24"/>
        </w:rPr>
        <w:t>различных учебных</w:t>
      </w:r>
      <w:r>
        <w:rPr>
          <w:color w:val="323232"/>
          <w:spacing w:val="-3"/>
          <w:sz w:val="24"/>
        </w:rPr>
        <w:t xml:space="preserve"> </w:t>
      </w:r>
      <w:r>
        <w:rPr>
          <w:color w:val="323232"/>
          <w:sz w:val="24"/>
        </w:rPr>
        <w:t>задач,</w:t>
      </w:r>
      <w:r>
        <w:rPr>
          <w:color w:val="323232"/>
          <w:spacing w:val="-2"/>
          <w:sz w:val="24"/>
        </w:rPr>
        <w:t xml:space="preserve"> </w:t>
      </w:r>
      <w:r>
        <w:rPr>
          <w:color w:val="323232"/>
          <w:sz w:val="24"/>
        </w:rPr>
        <w:t>в</w:t>
      </w:r>
      <w:r>
        <w:rPr>
          <w:color w:val="323232"/>
          <w:spacing w:val="-3"/>
          <w:sz w:val="24"/>
        </w:rPr>
        <w:t xml:space="preserve"> </w:t>
      </w:r>
      <w:r>
        <w:rPr>
          <w:color w:val="323232"/>
          <w:sz w:val="24"/>
        </w:rPr>
        <w:t>том</w:t>
      </w:r>
      <w:r>
        <w:rPr>
          <w:color w:val="323232"/>
          <w:spacing w:val="-2"/>
          <w:sz w:val="24"/>
        </w:rPr>
        <w:t xml:space="preserve"> </w:t>
      </w:r>
      <w:r>
        <w:rPr>
          <w:color w:val="323232"/>
          <w:sz w:val="24"/>
        </w:rPr>
        <w:t>числе</w:t>
      </w:r>
      <w:r>
        <w:rPr>
          <w:color w:val="323232"/>
          <w:spacing w:val="-3"/>
          <w:sz w:val="24"/>
        </w:rPr>
        <w:t xml:space="preserve"> </w:t>
      </w:r>
      <w:r>
        <w:rPr>
          <w:color w:val="323232"/>
          <w:sz w:val="24"/>
        </w:rPr>
        <w:t>извлечений из</w:t>
      </w:r>
      <w:r>
        <w:rPr>
          <w:color w:val="323232"/>
          <w:spacing w:val="-2"/>
          <w:sz w:val="24"/>
        </w:rPr>
        <w:t xml:space="preserve"> </w:t>
      </w:r>
      <w:r>
        <w:rPr>
          <w:color w:val="323232"/>
          <w:sz w:val="24"/>
        </w:rPr>
        <w:t>Конституции</w:t>
      </w:r>
      <w:r>
        <w:rPr>
          <w:color w:val="323232"/>
          <w:spacing w:val="-2"/>
          <w:sz w:val="24"/>
        </w:rPr>
        <w:t xml:space="preserve"> </w:t>
      </w:r>
      <w:r>
        <w:rPr>
          <w:color w:val="323232"/>
          <w:sz w:val="24"/>
        </w:rPr>
        <w:t>Российской</w:t>
      </w:r>
      <w:r>
        <w:rPr>
          <w:color w:val="323232"/>
          <w:spacing w:val="-2"/>
          <w:sz w:val="24"/>
        </w:rPr>
        <w:t xml:space="preserve"> </w:t>
      </w:r>
      <w:r>
        <w:rPr>
          <w:color w:val="323232"/>
          <w:sz w:val="24"/>
        </w:rPr>
        <w:t>Федерации</w:t>
      </w:r>
      <w:r>
        <w:rPr>
          <w:color w:val="323232"/>
          <w:spacing w:val="-6"/>
          <w:sz w:val="24"/>
        </w:rPr>
        <w:t xml:space="preserve"> </w:t>
      </w:r>
      <w:r>
        <w:rPr>
          <w:color w:val="323232"/>
          <w:sz w:val="24"/>
        </w:rPr>
        <w:t>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56A4D" w:rsidRDefault="00CC7A05">
      <w:pPr>
        <w:pStyle w:val="a4"/>
        <w:numPr>
          <w:ilvl w:val="0"/>
          <w:numId w:val="227"/>
        </w:numPr>
        <w:tabs>
          <w:tab w:val="left" w:pos="720"/>
        </w:tabs>
        <w:spacing w:before="254"/>
        <w:ind w:left="282" w:right="565" w:firstLine="0"/>
        <w:jc w:val="both"/>
        <w:rPr>
          <w:sz w:val="24"/>
        </w:rPr>
      </w:pPr>
      <w:r>
        <w:rPr>
          <w:color w:val="323232"/>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B56A4D" w:rsidRDefault="00CC7A05">
      <w:pPr>
        <w:pStyle w:val="a4"/>
        <w:numPr>
          <w:ilvl w:val="0"/>
          <w:numId w:val="227"/>
        </w:numPr>
        <w:tabs>
          <w:tab w:val="left" w:pos="684"/>
        </w:tabs>
        <w:spacing w:before="256"/>
        <w:ind w:left="282" w:right="567" w:firstLine="0"/>
        <w:jc w:val="both"/>
        <w:rPr>
          <w:sz w:val="24"/>
        </w:rPr>
      </w:pPr>
      <w:r>
        <w:rPr>
          <w:color w:val="323232"/>
          <w:sz w:val="24"/>
        </w:rPr>
        <w:t>умение анализировать, обобщать, систематизировать, конкретизировать и критически оценивать социальную</w:t>
      </w:r>
      <w:r>
        <w:rPr>
          <w:color w:val="323232"/>
          <w:spacing w:val="-13"/>
          <w:sz w:val="24"/>
        </w:rPr>
        <w:t xml:space="preserve"> </w:t>
      </w:r>
      <w:r>
        <w:rPr>
          <w:color w:val="323232"/>
          <w:sz w:val="24"/>
        </w:rPr>
        <w:t>информацию,</w:t>
      </w:r>
      <w:r>
        <w:rPr>
          <w:color w:val="323232"/>
          <w:spacing w:val="-13"/>
          <w:sz w:val="24"/>
        </w:rPr>
        <w:t xml:space="preserve"> </w:t>
      </w:r>
      <w:r>
        <w:rPr>
          <w:color w:val="323232"/>
          <w:sz w:val="24"/>
        </w:rPr>
        <w:t>включая</w:t>
      </w:r>
      <w:r>
        <w:rPr>
          <w:color w:val="323232"/>
          <w:spacing w:val="-13"/>
          <w:sz w:val="24"/>
        </w:rPr>
        <w:t xml:space="preserve"> </w:t>
      </w:r>
      <w:r>
        <w:rPr>
          <w:color w:val="323232"/>
          <w:sz w:val="24"/>
        </w:rPr>
        <w:t>экономико-статистическую,</w:t>
      </w:r>
      <w:r>
        <w:rPr>
          <w:color w:val="323232"/>
          <w:spacing w:val="-13"/>
          <w:sz w:val="24"/>
        </w:rPr>
        <w:t xml:space="preserve"> </w:t>
      </w:r>
      <w:r>
        <w:rPr>
          <w:color w:val="323232"/>
          <w:sz w:val="24"/>
        </w:rPr>
        <w:t>из</w:t>
      </w:r>
      <w:r>
        <w:rPr>
          <w:color w:val="323232"/>
          <w:spacing w:val="-12"/>
          <w:sz w:val="24"/>
        </w:rPr>
        <w:t xml:space="preserve"> </w:t>
      </w:r>
      <w:r>
        <w:rPr>
          <w:color w:val="323232"/>
          <w:sz w:val="24"/>
        </w:rPr>
        <w:t>адаптированных</w:t>
      </w:r>
      <w:r>
        <w:rPr>
          <w:color w:val="323232"/>
          <w:spacing w:val="-11"/>
          <w:sz w:val="24"/>
        </w:rPr>
        <w:t xml:space="preserve"> </w:t>
      </w:r>
      <w:r>
        <w:rPr>
          <w:color w:val="323232"/>
          <w:sz w:val="24"/>
        </w:rPr>
        <w:t>источников</w:t>
      </w:r>
      <w:r>
        <w:rPr>
          <w:color w:val="323232"/>
          <w:spacing w:val="-14"/>
          <w:sz w:val="24"/>
        </w:rPr>
        <w:t xml:space="preserve"> </w:t>
      </w:r>
      <w:r>
        <w:rPr>
          <w:color w:val="323232"/>
          <w:sz w:val="24"/>
        </w:rPr>
        <w:t>(в</w:t>
      </w:r>
      <w:r>
        <w:rPr>
          <w:color w:val="323232"/>
          <w:spacing w:val="-12"/>
          <w:sz w:val="24"/>
        </w:rPr>
        <w:t xml:space="preserve"> </w:t>
      </w:r>
      <w:r>
        <w:rPr>
          <w:color w:val="323232"/>
          <w:sz w:val="24"/>
        </w:rPr>
        <w:t>том числе</w:t>
      </w:r>
      <w:r>
        <w:rPr>
          <w:color w:val="323232"/>
          <w:spacing w:val="-7"/>
          <w:sz w:val="24"/>
        </w:rPr>
        <w:t xml:space="preserve"> </w:t>
      </w:r>
      <w:r>
        <w:rPr>
          <w:color w:val="323232"/>
          <w:sz w:val="24"/>
        </w:rPr>
        <w:t>учебных</w:t>
      </w:r>
      <w:r>
        <w:rPr>
          <w:color w:val="323232"/>
          <w:spacing w:val="-9"/>
          <w:sz w:val="24"/>
        </w:rPr>
        <w:t xml:space="preserve"> </w:t>
      </w:r>
      <w:r>
        <w:rPr>
          <w:color w:val="323232"/>
          <w:sz w:val="24"/>
        </w:rPr>
        <w:t>материалов)</w:t>
      </w:r>
      <w:r>
        <w:rPr>
          <w:color w:val="323232"/>
          <w:spacing w:val="-11"/>
          <w:sz w:val="24"/>
        </w:rPr>
        <w:t xml:space="preserve"> </w:t>
      </w:r>
      <w:r>
        <w:rPr>
          <w:color w:val="323232"/>
          <w:sz w:val="24"/>
        </w:rPr>
        <w:t>и</w:t>
      </w:r>
      <w:r>
        <w:rPr>
          <w:color w:val="323232"/>
          <w:spacing w:val="-10"/>
          <w:sz w:val="24"/>
        </w:rPr>
        <w:t xml:space="preserve"> </w:t>
      </w:r>
      <w:r>
        <w:rPr>
          <w:color w:val="323232"/>
          <w:sz w:val="24"/>
        </w:rPr>
        <w:t>публикаций</w:t>
      </w:r>
      <w:r>
        <w:rPr>
          <w:color w:val="323232"/>
          <w:spacing w:val="-10"/>
          <w:sz w:val="24"/>
        </w:rPr>
        <w:t xml:space="preserve"> </w:t>
      </w:r>
      <w:r>
        <w:rPr>
          <w:color w:val="323232"/>
          <w:sz w:val="24"/>
        </w:rPr>
        <w:t>СМИ,</w:t>
      </w:r>
      <w:r>
        <w:rPr>
          <w:color w:val="323232"/>
          <w:spacing w:val="-11"/>
          <w:sz w:val="24"/>
        </w:rPr>
        <w:t xml:space="preserve"> </w:t>
      </w:r>
      <w:r>
        <w:rPr>
          <w:color w:val="323232"/>
          <w:sz w:val="24"/>
        </w:rPr>
        <w:t>соотносить</w:t>
      </w:r>
      <w:r>
        <w:rPr>
          <w:color w:val="323232"/>
          <w:spacing w:val="-9"/>
          <w:sz w:val="24"/>
        </w:rPr>
        <w:t xml:space="preserve"> </w:t>
      </w:r>
      <w:r>
        <w:rPr>
          <w:color w:val="323232"/>
          <w:sz w:val="24"/>
        </w:rPr>
        <w:t>ее</w:t>
      </w:r>
      <w:r>
        <w:rPr>
          <w:color w:val="323232"/>
          <w:spacing w:val="-11"/>
          <w:sz w:val="24"/>
        </w:rPr>
        <w:t xml:space="preserve"> </w:t>
      </w:r>
      <w:r>
        <w:rPr>
          <w:color w:val="323232"/>
          <w:sz w:val="24"/>
        </w:rPr>
        <w:t>с</w:t>
      </w:r>
      <w:r>
        <w:rPr>
          <w:color w:val="323232"/>
          <w:spacing w:val="-9"/>
          <w:sz w:val="24"/>
        </w:rPr>
        <w:t xml:space="preserve"> </w:t>
      </w:r>
      <w:r>
        <w:rPr>
          <w:color w:val="323232"/>
          <w:sz w:val="24"/>
        </w:rPr>
        <w:t>собственными</w:t>
      </w:r>
      <w:r>
        <w:rPr>
          <w:color w:val="323232"/>
          <w:spacing w:val="-10"/>
          <w:sz w:val="24"/>
        </w:rPr>
        <w:t xml:space="preserve"> </w:t>
      </w:r>
      <w:r>
        <w:rPr>
          <w:color w:val="323232"/>
          <w:sz w:val="24"/>
        </w:rPr>
        <w:t>знаниями</w:t>
      </w:r>
      <w:r>
        <w:rPr>
          <w:color w:val="323232"/>
          <w:spacing w:val="-10"/>
          <w:sz w:val="24"/>
        </w:rPr>
        <w:t xml:space="preserve"> </w:t>
      </w:r>
      <w:r>
        <w:rPr>
          <w:color w:val="323232"/>
          <w:sz w:val="24"/>
        </w:rPr>
        <w:t>о</w:t>
      </w:r>
      <w:r>
        <w:rPr>
          <w:color w:val="323232"/>
          <w:spacing w:val="-11"/>
          <w:sz w:val="24"/>
        </w:rPr>
        <w:t xml:space="preserve"> </w:t>
      </w:r>
      <w:r>
        <w:rPr>
          <w:color w:val="323232"/>
          <w:sz w:val="24"/>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56A4D" w:rsidRDefault="00CC7A05">
      <w:pPr>
        <w:pStyle w:val="a4"/>
        <w:numPr>
          <w:ilvl w:val="0"/>
          <w:numId w:val="227"/>
        </w:numPr>
        <w:tabs>
          <w:tab w:val="left" w:pos="650"/>
        </w:tabs>
        <w:spacing w:before="256"/>
        <w:ind w:left="282" w:right="570" w:firstLine="0"/>
        <w:jc w:val="both"/>
        <w:rPr>
          <w:sz w:val="24"/>
        </w:rPr>
      </w:pPr>
      <w:r>
        <w:rPr>
          <w:color w:val="323232"/>
          <w:sz w:val="24"/>
        </w:rPr>
        <w:t>умение</w:t>
      </w:r>
      <w:r>
        <w:rPr>
          <w:color w:val="323232"/>
          <w:spacing w:val="-15"/>
          <w:sz w:val="24"/>
        </w:rPr>
        <w:t xml:space="preserve"> </w:t>
      </w:r>
      <w:r>
        <w:rPr>
          <w:color w:val="323232"/>
          <w:sz w:val="24"/>
        </w:rPr>
        <w:t>оценивать</w:t>
      </w:r>
      <w:r>
        <w:rPr>
          <w:color w:val="323232"/>
          <w:spacing w:val="-15"/>
          <w:sz w:val="24"/>
        </w:rPr>
        <w:t xml:space="preserve"> </w:t>
      </w:r>
      <w:r>
        <w:rPr>
          <w:color w:val="323232"/>
          <w:sz w:val="24"/>
        </w:rPr>
        <w:t>собственные</w:t>
      </w:r>
      <w:r>
        <w:rPr>
          <w:color w:val="323232"/>
          <w:spacing w:val="-15"/>
          <w:sz w:val="24"/>
        </w:rPr>
        <w:t xml:space="preserve"> </w:t>
      </w:r>
      <w:r>
        <w:rPr>
          <w:color w:val="323232"/>
          <w:sz w:val="24"/>
        </w:rPr>
        <w:t>поступки</w:t>
      </w:r>
      <w:r>
        <w:rPr>
          <w:color w:val="323232"/>
          <w:spacing w:val="-15"/>
          <w:sz w:val="24"/>
        </w:rPr>
        <w:t xml:space="preserve"> </w:t>
      </w:r>
      <w:r>
        <w:rPr>
          <w:color w:val="323232"/>
          <w:sz w:val="24"/>
        </w:rPr>
        <w:t>и</w:t>
      </w:r>
      <w:r>
        <w:rPr>
          <w:color w:val="323232"/>
          <w:spacing w:val="-15"/>
          <w:sz w:val="24"/>
        </w:rPr>
        <w:t xml:space="preserve"> </w:t>
      </w:r>
      <w:r>
        <w:rPr>
          <w:color w:val="323232"/>
          <w:sz w:val="24"/>
        </w:rPr>
        <w:t>поведение</w:t>
      </w:r>
      <w:r>
        <w:rPr>
          <w:color w:val="323232"/>
          <w:spacing w:val="-15"/>
          <w:sz w:val="24"/>
        </w:rPr>
        <w:t xml:space="preserve"> </w:t>
      </w:r>
      <w:r>
        <w:rPr>
          <w:color w:val="323232"/>
          <w:sz w:val="24"/>
        </w:rPr>
        <w:t>других</w:t>
      </w:r>
      <w:r>
        <w:rPr>
          <w:color w:val="323232"/>
          <w:spacing w:val="-15"/>
          <w:sz w:val="24"/>
        </w:rPr>
        <w:t xml:space="preserve"> </w:t>
      </w:r>
      <w:r>
        <w:rPr>
          <w:color w:val="323232"/>
          <w:sz w:val="24"/>
        </w:rPr>
        <w:t>людей</w:t>
      </w:r>
      <w:r>
        <w:rPr>
          <w:color w:val="323232"/>
          <w:spacing w:val="-15"/>
          <w:sz w:val="24"/>
        </w:rPr>
        <w:t xml:space="preserve"> </w:t>
      </w:r>
      <w:r>
        <w:rPr>
          <w:color w:val="323232"/>
          <w:sz w:val="24"/>
        </w:rPr>
        <w:t>с</w:t>
      </w:r>
      <w:r>
        <w:rPr>
          <w:color w:val="323232"/>
          <w:spacing w:val="-15"/>
          <w:sz w:val="24"/>
        </w:rPr>
        <w:t xml:space="preserve"> </w:t>
      </w:r>
      <w:r>
        <w:rPr>
          <w:color w:val="323232"/>
          <w:sz w:val="24"/>
        </w:rPr>
        <w:t>точки</w:t>
      </w:r>
      <w:r>
        <w:rPr>
          <w:color w:val="323232"/>
          <w:spacing w:val="-15"/>
          <w:sz w:val="24"/>
        </w:rPr>
        <w:t xml:space="preserve"> </w:t>
      </w:r>
      <w:r>
        <w:rPr>
          <w:color w:val="323232"/>
          <w:sz w:val="24"/>
        </w:rPr>
        <w:t>зрения</w:t>
      </w:r>
      <w:r>
        <w:rPr>
          <w:color w:val="323232"/>
          <w:spacing w:val="-15"/>
          <w:sz w:val="24"/>
        </w:rPr>
        <w:t xml:space="preserve"> </w:t>
      </w:r>
      <w:r>
        <w:rPr>
          <w:color w:val="323232"/>
          <w:sz w:val="24"/>
        </w:rPr>
        <w:t>их</w:t>
      </w:r>
      <w:r>
        <w:rPr>
          <w:color w:val="323232"/>
          <w:spacing w:val="-15"/>
          <w:sz w:val="24"/>
        </w:rPr>
        <w:t xml:space="preserve"> </w:t>
      </w:r>
      <w:r>
        <w:rPr>
          <w:color w:val="323232"/>
          <w:sz w:val="24"/>
        </w:rPr>
        <w:t>соответствия моральным, правовым и иным видам социальных норм, экономической рациональности (включая вопросы,</w:t>
      </w:r>
      <w:r>
        <w:rPr>
          <w:color w:val="323232"/>
          <w:spacing w:val="-10"/>
          <w:sz w:val="24"/>
        </w:rPr>
        <w:t xml:space="preserve"> </w:t>
      </w:r>
      <w:r>
        <w:rPr>
          <w:color w:val="323232"/>
          <w:sz w:val="24"/>
        </w:rPr>
        <w:t>связанные</w:t>
      </w:r>
      <w:r>
        <w:rPr>
          <w:color w:val="323232"/>
          <w:spacing w:val="-9"/>
          <w:sz w:val="24"/>
        </w:rPr>
        <w:t xml:space="preserve"> </w:t>
      </w:r>
      <w:r>
        <w:rPr>
          <w:color w:val="323232"/>
          <w:sz w:val="24"/>
        </w:rPr>
        <w:t>с</w:t>
      </w:r>
      <w:r>
        <w:rPr>
          <w:color w:val="323232"/>
          <w:spacing w:val="-11"/>
          <w:sz w:val="24"/>
        </w:rPr>
        <w:t xml:space="preserve"> </w:t>
      </w:r>
      <w:r>
        <w:rPr>
          <w:color w:val="323232"/>
          <w:sz w:val="24"/>
        </w:rPr>
        <w:t>личными</w:t>
      </w:r>
      <w:r>
        <w:rPr>
          <w:color w:val="323232"/>
          <w:spacing w:val="-9"/>
          <w:sz w:val="24"/>
        </w:rPr>
        <w:t xml:space="preserve"> </w:t>
      </w:r>
      <w:r>
        <w:rPr>
          <w:color w:val="323232"/>
          <w:sz w:val="24"/>
        </w:rPr>
        <w:t>финансами</w:t>
      </w:r>
      <w:r>
        <w:rPr>
          <w:color w:val="323232"/>
          <w:spacing w:val="-9"/>
          <w:sz w:val="24"/>
        </w:rPr>
        <w:t xml:space="preserve"> </w:t>
      </w:r>
      <w:r>
        <w:rPr>
          <w:color w:val="323232"/>
          <w:sz w:val="24"/>
        </w:rPr>
        <w:t>и</w:t>
      </w:r>
      <w:r>
        <w:rPr>
          <w:color w:val="323232"/>
          <w:spacing w:val="-9"/>
          <w:sz w:val="24"/>
        </w:rPr>
        <w:t xml:space="preserve"> </w:t>
      </w:r>
      <w:r>
        <w:rPr>
          <w:color w:val="323232"/>
          <w:sz w:val="24"/>
        </w:rPr>
        <w:t>предпринимательской</w:t>
      </w:r>
      <w:r>
        <w:rPr>
          <w:color w:val="323232"/>
          <w:spacing w:val="-9"/>
          <w:sz w:val="24"/>
        </w:rPr>
        <w:t xml:space="preserve"> </w:t>
      </w:r>
      <w:r>
        <w:rPr>
          <w:color w:val="323232"/>
          <w:sz w:val="24"/>
        </w:rPr>
        <w:t>деятельностью,</w:t>
      </w:r>
      <w:r>
        <w:rPr>
          <w:color w:val="323232"/>
          <w:spacing w:val="-10"/>
          <w:sz w:val="24"/>
        </w:rPr>
        <w:t xml:space="preserve"> </w:t>
      </w:r>
      <w:r>
        <w:rPr>
          <w:color w:val="323232"/>
          <w:sz w:val="24"/>
        </w:rPr>
        <w:t>для</w:t>
      </w:r>
      <w:r>
        <w:rPr>
          <w:color w:val="323232"/>
          <w:spacing w:val="-9"/>
          <w:sz w:val="24"/>
        </w:rPr>
        <w:t xml:space="preserve"> </w:t>
      </w:r>
      <w:r>
        <w:rPr>
          <w:color w:val="323232"/>
          <w:sz w:val="24"/>
        </w:rPr>
        <w:t>оценки</w:t>
      </w:r>
      <w:r>
        <w:rPr>
          <w:color w:val="323232"/>
          <w:spacing w:val="-9"/>
          <w:sz w:val="24"/>
        </w:rPr>
        <w:t xml:space="preserve"> </w:t>
      </w:r>
      <w:r>
        <w:rPr>
          <w:color w:val="323232"/>
          <w:sz w:val="24"/>
        </w:rPr>
        <w:t>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27"/>
        </w:numPr>
        <w:tabs>
          <w:tab w:val="left" w:pos="818"/>
        </w:tabs>
        <w:spacing w:before="72"/>
        <w:ind w:left="282" w:right="564" w:firstLine="0"/>
        <w:jc w:val="both"/>
        <w:rPr>
          <w:sz w:val="24"/>
        </w:rPr>
      </w:pPr>
      <w:r>
        <w:rPr>
          <w:color w:val="323232"/>
          <w:sz w:val="24"/>
        </w:rPr>
        <w:lastRenderedPageBreak/>
        <w:t>приобретение опыта использования полученных знаний, включая основы финансовой грамотности,</w:t>
      </w:r>
      <w:r>
        <w:rPr>
          <w:color w:val="323232"/>
          <w:spacing w:val="-14"/>
          <w:sz w:val="24"/>
        </w:rPr>
        <w:t xml:space="preserve"> </w:t>
      </w:r>
      <w:r>
        <w:rPr>
          <w:color w:val="323232"/>
          <w:sz w:val="24"/>
        </w:rPr>
        <w:t>в</w:t>
      </w:r>
      <w:r>
        <w:rPr>
          <w:color w:val="323232"/>
          <w:spacing w:val="-15"/>
          <w:sz w:val="24"/>
        </w:rPr>
        <w:t xml:space="preserve"> </w:t>
      </w:r>
      <w:r>
        <w:rPr>
          <w:color w:val="323232"/>
          <w:sz w:val="24"/>
        </w:rPr>
        <w:t>практической</w:t>
      </w:r>
      <w:r>
        <w:rPr>
          <w:color w:val="323232"/>
          <w:spacing w:val="-14"/>
          <w:sz w:val="24"/>
        </w:rPr>
        <w:t xml:space="preserve"> </w:t>
      </w:r>
      <w:r>
        <w:rPr>
          <w:color w:val="323232"/>
          <w:sz w:val="24"/>
        </w:rPr>
        <w:t>(включая</w:t>
      </w:r>
      <w:r>
        <w:rPr>
          <w:color w:val="323232"/>
          <w:spacing w:val="-14"/>
          <w:sz w:val="24"/>
        </w:rPr>
        <w:t xml:space="preserve"> </w:t>
      </w:r>
      <w:r>
        <w:rPr>
          <w:color w:val="323232"/>
          <w:sz w:val="24"/>
        </w:rPr>
        <w:t>выполнение</w:t>
      </w:r>
      <w:r>
        <w:rPr>
          <w:color w:val="323232"/>
          <w:spacing w:val="-15"/>
          <w:sz w:val="24"/>
        </w:rPr>
        <w:t xml:space="preserve"> </w:t>
      </w:r>
      <w:r>
        <w:rPr>
          <w:color w:val="323232"/>
          <w:sz w:val="24"/>
        </w:rPr>
        <w:t>проектов</w:t>
      </w:r>
      <w:r>
        <w:rPr>
          <w:color w:val="323232"/>
          <w:spacing w:val="-14"/>
          <w:sz w:val="24"/>
        </w:rPr>
        <w:t xml:space="preserve"> </w:t>
      </w:r>
      <w:r>
        <w:rPr>
          <w:color w:val="323232"/>
          <w:sz w:val="24"/>
        </w:rPr>
        <w:t>индивидуально</w:t>
      </w:r>
      <w:r>
        <w:rPr>
          <w:color w:val="323232"/>
          <w:spacing w:val="-14"/>
          <w:sz w:val="24"/>
        </w:rPr>
        <w:t xml:space="preserve"> </w:t>
      </w:r>
      <w:r>
        <w:rPr>
          <w:color w:val="323232"/>
          <w:sz w:val="24"/>
        </w:rPr>
        <w:t>и</w:t>
      </w:r>
      <w:r>
        <w:rPr>
          <w:color w:val="323232"/>
          <w:spacing w:val="-14"/>
          <w:sz w:val="24"/>
        </w:rPr>
        <w:t xml:space="preserve"> </w:t>
      </w:r>
      <w:r>
        <w:rPr>
          <w:color w:val="323232"/>
          <w:sz w:val="24"/>
        </w:rPr>
        <w:t>в</w:t>
      </w:r>
      <w:r>
        <w:rPr>
          <w:color w:val="323232"/>
          <w:spacing w:val="-15"/>
          <w:sz w:val="24"/>
        </w:rPr>
        <w:t xml:space="preserve"> </w:t>
      </w:r>
      <w:r>
        <w:rPr>
          <w:color w:val="323232"/>
          <w:sz w:val="24"/>
        </w:rPr>
        <w:t>группе)</w:t>
      </w:r>
      <w:r>
        <w:rPr>
          <w:color w:val="323232"/>
          <w:spacing w:val="-15"/>
          <w:sz w:val="24"/>
        </w:rPr>
        <w:t xml:space="preserve"> </w:t>
      </w:r>
      <w:r>
        <w:rPr>
          <w:color w:val="323232"/>
          <w:sz w:val="24"/>
        </w:rPr>
        <w:t>деятельности, в</w:t>
      </w:r>
      <w:r>
        <w:rPr>
          <w:color w:val="323232"/>
          <w:spacing w:val="-5"/>
          <w:sz w:val="24"/>
        </w:rPr>
        <w:t xml:space="preserve"> </w:t>
      </w:r>
      <w:r>
        <w:rPr>
          <w:color w:val="323232"/>
          <w:sz w:val="24"/>
        </w:rPr>
        <w:t>повседневной</w:t>
      </w:r>
      <w:r>
        <w:rPr>
          <w:color w:val="323232"/>
          <w:spacing w:val="-4"/>
          <w:sz w:val="24"/>
        </w:rPr>
        <w:t xml:space="preserve"> </w:t>
      </w:r>
      <w:r>
        <w:rPr>
          <w:color w:val="323232"/>
          <w:sz w:val="24"/>
        </w:rPr>
        <w:t>жизни</w:t>
      </w:r>
      <w:r>
        <w:rPr>
          <w:color w:val="323232"/>
          <w:spacing w:val="-6"/>
          <w:sz w:val="24"/>
        </w:rPr>
        <w:t xml:space="preserve"> </w:t>
      </w:r>
      <w:r>
        <w:rPr>
          <w:color w:val="323232"/>
          <w:sz w:val="24"/>
        </w:rPr>
        <w:t>для</w:t>
      </w:r>
      <w:r>
        <w:rPr>
          <w:color w:val="323232"/>
          <w:spacing w:val="-4"/>
          <w:sz w:val="24"/>
        </w:rPr>
        <w:t xml:space="preserve"> </w:t>
      </w:r>
      <w:r>
        <w:rPr>
          <w:color w:val="323232"/>
          <w:sz w:val="24"/>
        </w:rPr>
        <w:t>реализации</w:t>
      </w:r>
      <w:r>
        <w:rPr>
          <w:color w:val="323232"/>
          <w:spacing w:val="-6"/>
          <w:sz w:val="24"/>
        </w:rPr>
        <w:t xml:space="preserve"> </w:t>
      </w:r>
      <w:r>
        <w:rPr>
          <w:color w:val="323232"/>
          <w:sz w:val="24"/>
        </w:rPr>
        <w:t>и</w:t>
      </w:r>
      <w:r>
        <w:rPr>
          <w:color w:val="323232"/>
          <w:spacing w:val="-6"/>
          <w:sz w:val="24"/>
        </w:rPr>
        <w:t xml:space="preserve"> </w:t>
      </w:r>
      <w:r>
        <w:rPr>
          <w:color w:val="323232"/>
          <w:sz w:val="24"/>
        </w:rPr>
        <w:t>защиты</w:t>
      </w:r>
      <w:r>
        <w:rPr>
          <w:color w:val="323232"/>
          <w:spacing w:val="-5"/>
          <w:sz w:val="24"/>
        </w:rPr>
        <w:t xml:space="preserve"> </w:t>
      </w:r>
      <w:r>
        <w:rPr>
          <w:color w:val="323232"/>
          <w:sz w:val="24"/>
        </w:rPr>
        <w:t>прав</w:t>
      </w:r>
      <w:r>
        <w:rPr>
          <w:color w:val="323232"/>
          <w:spacing w:val="-5"/>
          <w:sz w:val="24"/>
        </w:rPr>
        <w:t xml:space="preserve"> </w:t>
      </w:r>
      <w:r>
        <w:rPr>
          <w:color w:val="323232"/>
          <w:sz w:val="24"/>
        </w:rPr>
        <w:t>человека</w:t>
      </w:r>
      <w:r>
        <w:rPr>
          <w:color w:val="323232"/>
          <w:spacing w:val="-6"/>
          <w:sz w:val="24"/>
        </w:rPr>
        <w:t xml:space="preserve"> </w:t>
      </w:r>
      <w:r>
        <w:rPr>
          <w:color w:val="323232"/>
          <w:sz w:val="24"/>
        </w:rPr>
        <w:t>и</w:t>
      </w:r>
      <w:r>
        <w:rPr>
          <w:color w:val="323232"/>
          <w:spacing w:val="-4"/>
          <w:sz w:val="24"/>
        </w:rPr>
        <w:t xml:space="preserve"> </w:t>
      </w:r>
      <w:r>
        <w:rPr>
          <w:color w:val="323232"/>
          <w:sz w:val="24"/>
        </w:rPr>
        <w:t>гражданина,</w:t>
      </w:r>
      <w:r>
        <w:rPr>
          <w:color w:val="323232"/>
          <w:spacing w:val="-7"/>
          <w:sz w:val="24"/>
        </w:rPr>
        <w:t xml:space="preserve"> </w:t>
      </w:r>
      <w:r>
        <w:rPr>
          <w:color w:val="323232"/>
          <w:sz w:val="24"/>
        </w:rPr>
        <w:t>прав</w:t>
      </w:r>
      <w:r>
        <w:rPr>
          <w:color w:val="323232"/>
          <w:spacing w:val="-5"/>
          <w:sz w:val="24"/>
        </w:rPr>
        <w:t xml:space="preserve"> </w:t>
      </w:r>
      <w:r>
        <w:rPr>
          <w:color w:val="323232"/>
          <w:sz w:val="24"/>
        </w:rPr>
        <w:t>потребителя</w:t>
      </w:r>
      <w:r>
        <w:rPr>
          <w:color w:val="323232"/>
          <w:spacing w:val="-5"/>
          <w:sz w:val="24"/>
        </w:rPr>
        <w:t xml:space="preserve"> </w:t>
      </w:r>
      <w:r>
        <w:rPr>
          <w:color w:val="323232"/>
          <w:sz w:val="24"/>
        </w:rPr>
        <w:t>(в</w:t>
      </w:r>
      <w:r>
        <w:rPr>
          <w:color w:val="323232"/>
          <w:spacing w:val="-6"/>
          <w:sz w:val="24"/>
        </w:rPr>
        <w:t xml:space="preserve"> </w:t>
      </w:r>
      <w:r>
        <w:rPr>
          <w:color w:val="323232"/>
          <w:sz w:val="24"/>
        </w:rPr>
        <w:t>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56A4D" w:rsidRDefault="00CC7A05">
      <w:pPr>
        <w:pStyle w:val="a4"/>
        <w:numPr>
          <w:ilvl w:val="0"/>
          <w:numId w:val="227"/>
        </w:numPr>
        <w:tabs>
          <w:tab w:val="left" w:pos="645"/>
        </w:tabs>
        <w:spacing w:before="255"/>
        <w:ind w:left="282" w:right="570" w:firstLine="0"/>
        <w:jc w:val="both"/>
        <w:rPr>
          <w:sz w:val="24"/>
        </w:rPr>
      </w:pPr>
      <w:r>
        <w:rPr>
          <w:color w:val="323232"/>
          <w:sz w:val="24"/>
        </w:rPr>
        <w:t>приобретение</w:t>
      </w:r>
      <w:r>
        <w:rPr>
          <w:color w:val="323232"/>
          <w:spacing w:val="-15"/>
          <w:sz w:val="24"/>
        </w:rPr>
        <w:t xml:space="preserve"> </w:t>
      </w:r>
      <w:r>
        <w:rPr>
          <w:color w:val="323232"/>
          <w:sz w:val="24"/>
        </w:rPr>
        <w:t>опыта</w:t>
      </w:r>
      <w:r>
        <w:rPr>
          <w:color w:val="323232"/>
          <w:spacing w:val="-15"/>
          <w:sz w:val="24"/>
        </w:rPr>
        <w:t xml:space="preserve"> </w:t>
      </w:r>
      <w:r>
        <w:rPr>
          <w:color w:val="323232"/>
          <w:sz w:val="24"/>
        </w:rPr>
        <w:t>самостоятельного</w:t>
      </w:r>
      <w:r>
        <w:rPr>
          <w:color w:val="323232"/>
          <w:spacing w:val="-15"/>
          <w:sz w:val="24"/>
        </w:rPr>
        <w:t xml:space="preserve"> </w:t>
      </w:r>
      <w:r>
        <w:rPr>
          <w:color w:val="323232"/>
          <w:sz w:val="24"/>
        </w:rPr>
        <w:t>заполнения</w:t>
      </w:r>
      <w:r>
        <w:rPr>
          <w:color w:val="323232"/>
          <w:spacing w:val="-15"/>
          <w:sz w:val="24"/>
        </w:rPr>
        <w:t xml:space="preserve"> </w:t>
      </w:r>
      <w:r>
        <w:rPr>
          <w:color w:val="323232"/>
          <w:sz w:val="24"/>
        </w:rPr>
        <w:t>формы</w:t>
      </w:r>
      <w:r>
        <w:rPr>
          <w:color w:val="323232"/>
          <w:spacing w:val="-15"/>
          <w:sz w:val="24"/>
        </w:rPr>
        <w:t xml:space="preserve"> </w:t>
      </w:r>
      <w:r>
        <w:rPr>
          <w:color w:val="323232"/>
          <w:sz w:val="24"/>
        </w:rPr>
        <w:t>(в</w:t>
      </w:r>
      <w:r>
        <w:rPr>
          <w:color w:val="323232"/>
          <w:spacing w:val="-15"/>
          <w:sz w:val="24"/>
        </w:rPr>
        <w:t xml:space="preserve"> </w:t>
      </w:r>
      <w:r>
        <w:rPr>
          <w:color w:val="323232"/>
          <w:sz w:val="24"/>
        </w:rPr>
        <w:t>том</w:t>
      </w:r>
      <w:r>
        <w:rPr>
          <w:color w:val="323232"/>
          <w:spacing w:val="-15"/>
          <w:sz w:val="24"/>
        </w:rPr>
        <w:t xml:space="preserve"> </w:t>
      </w:r>
      <w:r>
        <w:rPr>
          <w:color w:val="323232"/>
          <w:sz w:val="24"/>
        </w:rPr>
        <w:t>числе</w:t>
      </w:r>
      <w:r>
        <w:rPr>
          <w:color w:val="323232"/>
          <w:spacing w:val="-15"/>
          <w:sz w:val="24"/>
        </w:rPr>
        <w:t xml:space="preserve"> </w:t>
      </w:r>
      <w:r>
        <w:rPr>
          <w:color w:val="323232"/>
          <w:sz w:val="24"/>
        </w:rPr>
        <w:t>электронной)</w:t>
      </w:r>
      <w:r>
        <w:rPr>
          <w:color w:val="323232"/>
          <w:spacing w:val="-15"/>
          <w:sz w:val="24"/>
        </w:rPr>
        <w:t xml:space="preserve"> </w:t>
      </w:r>
      <w:r>
        <w:rPr>
          <w:color w:val="323232"/>
          <w:sz w:val="24"/>
        </w:rPr>
        <w:t>и</w:t>
      </w:r>
      <w:r>
        <w:rPr>
          <w:color w:val="323232"/>
          <w:spacing w:val="-15"/>
          <w:sz w:val="24"/>
        </w:rPr>
        <w:t xml:space="preserve"> </w:t>
      </w:r>
      <w:r>
        <w:rPr>
          <w:color w:val="323232"/>
          <w:sz w:val="24"/>
        </w:rPr>
        <w:t>составления простейших документов (заявления, обращения, декларации, доверенности, личного финансового плана, резюме);</w:t>
      </w:r>
    </w:p>
    <w:p w:rsidR="00B56A4D" w:rsidRDefault="00CC7A05">
      <w:pPr>
        <w:pStyle w:val="a4"/>
        <w:numPr>
          <w:ilvl w:val="0"/>
          <w:numId w:val="227"/>
        </w:numPr>
        <w:tabs>
          <w:tab w:val="left" w:pos="661"/>
        </w:tabs>
        <w:spacing w:before="254"/>
        <w:ind w:left="282" w:right="565" w:firstLine="0"/>
        <w:jc w:val="both"/>
        <w:rPr>
          <w:sz w:val="24"/>
        </w:rPr>
      </w:pPr>
      <w:r>
        <w:rPr>
          <w:color w:val="323232"/>
          <w:sz w:val="24"/>
        </w:rPr>
        <w:t>приобретение</w:t>
      </w:r>
      <w:r>
        <w:rPr>
          <w:color w:val="323232"/>
          <w:spacing w:val="-4"/>
          <w:sz w:val="24"/>
        </w:rPr>
        <w:t xml:space="preserve"> </w:t>
      </w:r>
      <w:r>
        <w:rPr>
          <w:color w:val="323232"/>
          <w:sz w:val="24"/>
        </w:rPr>
        <w:t>опыта</w:t>
      </w:r>
      <w:r>
        <w:rPr>
          <w:color w:val="323232"/>
          <w:spacing w:val="-4"/>
          <w:sz w:val="24"/>
        </w:rPr>
        <w:t xml:space="preserve"> </w:t>
      </w:r>
      <w:r>
        <w:rPr>
          <w:color w:val="323232"/>
          <w:sz w:val="24"/>
        </w:rPr>
        <w:t>осуществления</w:t>
      </w:r>
      <w:r>
        <w:rPr>
          <w:color w:val="323232"/>
          <w:spacing w:val="-3"/>
          <w:sz w:val="24"/>
        </w:rPr>
        <w:t xml:space="preserve"> </w:t>
      </w:r>
      <w:r>
        <w:rPr>
          <w:color w:val="323232"/>
          <w:sz w:val="24"/>
        </w:rPr>
        <w:t>совместной</w:t>
      </w:r>
      <w:r>
        <w:rPr>
          <w:color w:val="323232"/>
          <w:spacing w:val="-3"/>
          <w:sz w:val="24"/>
        </w:rPr>
        <w:t xml:space="preserve"> </w:t>
      </w:r>
      <w:r>
        <w:rPr>
          <w:color w:val="323232"/>
          <w:sz w:val="24"/>
        </w:rPr>
        <w:t>деятельности,</w:t>
      </w:r>
      <w:r>
        <w:rPr>
          <w:color w:val="323232"/>
          <w:spacing w:val="-3"/>
          <w:sz w:val="24"/>
        </w:rPr>
        <w:t xml:space="preserve"> </w:t>
      </w:r>
      <w:r>
        <w:rPr>
          <w:color w:val="323232"/>
          <w:sz w:val="24"/>
        </w:rPr>
        <w:t>включая</w:t>
      </w:r>
      <w:r>
        <w:rPr>
          <w:color w:val="323232"/>
          <w:spacing w:val="-3"/>
          <w:sz w:val="24"/>
        </w:rPr>
        <w:t xml:space="preserve"> </w:t>
      </w:r>
      <w:r>
        <w:rPr>
          <w:color w:val="323232"/>
          <w:sz w:val="24"/>
        </w:rPr>
        <w:t>взаимодействие</w:t>
      </w:r>
      <w:r>
        <w:rPr>
          <w:color w:val="323232"/>
          <w:spacing w:val="-2"/>
          <w:sz w:val="24"/>
        </w:rPr>
        <w:t xml:space="preserve"> </w:t>
      </w:r>
      <w:r>
        <w:rPr>
          <w:color w:val="323232"/>
          <w:sz w:val="24"/>
        </w:rPr>
        <w:t>с</w:t>
      </w:r>
      <w:r>
        <w:rPr>
          <w:color w:val="323232"/>
          <w:spacing w:val="-4"/>
          <w:sz w:val="24"/>
        </w:rPr>
        <w:t xml:space="preserve"> </w:t>
      </w:r>
      <w:r>
        <w:rPr>
          <w:color w:val="323232"/>
          <w:sz w:val="24"/>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w:t>
      </w:r>
      <w:r>
        <w:rPr>
          <w:color w:val="323232"/>
          <w:spacing w:val="-15"/>
          <w:sz w:val="24"/>
        </w:rPr>
        <w:t xml:space="preserve"> </w:t>
      </w:r>
      <w:r>
        <w:rPr>
          <w:color w:val="323232"/>
          <w:sz w:val="24"/>
        </w:rPr>
        <w:t>между</w:t>
      </w:r>
      <w:r>
        <w:rPr>
          <w:color w:val="323232"/>
          <w:spacing w:val="-15"/>
          <w:sz w:val="24"/>
        </w:rPr>
        <w:t xml:space="preserve"> </w:t>
      </w:r>
      <w:r>
        <w:rPr>
          <w:color w:val="323232"/>
          <w:sz w:val="24"/>
        </w:rPr>
        <w:t>народами,</w:t>
      </w:r>
      <w:r>
        <w:rPr>
          <w:color w:val="323232"/>
          <w:spacing w:val="-15"/>
          <w:sz w:val="24"/>
        </w:rPr>
        <w:t xml:space="preserve"> </w:t>
      </w:r>
      <w:r>
        <w:rPr>
          <w:color w:val="323232"/>
          <w:sz w:val="24"/>
        </w:rPr>
        <w:t>людьми</w:t>
      </w:r>
      <w:r>
        <w:rPr>
          <w:color w:val="323232"/>
          <w:spacing w:val="-15"/>
          <w:sz w:val="24"/>
        </w:rPr>
        <w:t xml:space="preserve"> </w:t>
      </w:r>
      <w:r>
        <w:rPr>
          <w:color w:val="323232"/>
          <w:sz w:val="24"/>
        </w:rPr>
        <w:t>разных</w:t>
      </w:r>
      <w:r>
        <w:rPr>
          <w:color w:val="323232"/>
          <w:spacing w:val="-15"/>
          <w:sz w:val="24"/>
        </w:rPr>
        <w:t xml:space="preserve"> </w:t>
      </w:r>
      <w:r>
        <w:rPr>
          <w:color w:val="323232"/>
          <w:sz w:val="24"/>
        </w:rPr>
        <w:t>культур;</w:t>
      </w:r>
      <w:r>
        <w:rPr>
          <w:color w:val="323232"/>
          <w:spacing w:val="-15"/>
          <w:sz w:val="24"/>
        </w:rPr>
        <w:t xml:space="preserve"> </w:t>
      </w:r>
      <w:r>
        <w:rPr>
          <w:color w:val="323232"/>
          <w:sz w:val="24"/>
        </w:rPr>
        <w:t>осознание</w:t>
      </w:r>
      <w:r>
        <w:rPr>
          <w:color w:val="323232"/>
          <w:spacing w:val="-15"/>
          <w:sz w:val="24"/>
        </w:rPr>
        <w:t xml:space="preserve"> </w:t>
      </w:r>
      <w:r>
        <w:rPr>
          <w:color w:val="323232"/>
          <w:sz w:val="24"/>
        </w:rPr>
        <w:t>ценности</w:t>
      </w:r>
      <w:r>
        <w:rPr>
          <w:color w:val="323232"/>
          <w:spacing w:val="-15"/>
          <w:sz w:val="24"/>
        </w:rPr>
        <w:t xml:space="preserve"> </w:t>
      </w:r>
      <w:r>
        <w:rPr>
          <w:color w:val="323232"/>
          <w:sz w:val="24"/>
        </w:rPr>
        <w:t>культуры</w:t>
      </w:r>
      <w:r>
        <w:rPr>
          <w:color w:val="323232"/>
          <w:spacing w:val="-15"/>
          <w:sz w:val="24"/>
        </w:rPr>
        <w:t xml:space="preserve"> </w:t>
      </w:r>
      <w:r>
        <w:rPr>
          <w:color w:val="323232"/>
          <w:sz w:val="24"/>
        </w:rPr>
        <w:t>и</w:t>
      </w:r>
      <w:r>
        <w:rPr>
          <w:color w:val="323232"/>
          <w:spacing w:val="-15"/>
          <w:sz w:val="24"/>
        </w:rPr>
        <w:t xml:space="preserve"> </w:t>
      </w:r>
      <w:r>
        <w:rPr>
          <w:color w:val="323232"/>
          <w:sz w:val="24"/>
        </w:rPr>
        <w:t>традиций народов России.</w:t>
      </w:r>
    </w:p>
    <w:p w:rsidR="00B56A4D" w:rsidRDefault="00CC7A05">
      <w:pPr>
        <w:pStyle w:val="3"/>
        <w:spacing w:before="262"/>
      </w:pPr>
      <w:r>
        <w:rPr>
          <w:color w:val="323232"/>
        </w:rPr>
        <w:t>По</w:t>
      </w:r>
      <w:r>
        <w:rPr>
          <w:color w:val="323232"/>
          <w:spacing w:val="-2"/>
        </w:rPr>
        <w:t xml:space="preserve"> </w:t>
      </w:r>
      <w:r>
        <w:rPr>
          <w:color w:val="323232"/>
        </w:rPr>
        <w:t>учебному</w:t>
      </w:r>
      <w:r>
        <w:rPr>
          <w:color w:val="323232"/>
          <w:spacing w:val="-2"/>
        </w:rPr>
        <w:t xml:space="preserve"> </w:t>
      </w:r>
      <w:r>
        <w:rPr>
          <w:color w:val="323232"/>
        </w:rPr>
        <w:t>предмету</w:t>
      </w:r>
      <w:r>
        <w:rPr>
          <w:color w:val="323232"/>
          <w:spacing w:val="-5"/>
        </w:rPr>
        <w:t xml:space="preserve"> </w:t>
      </w:r>
      <w:r>
        <w:rPr>
          <w:color w:val="323232"/>
          <w:spacing w:val="-2"/>
        </w:rPr>
        <w:t>«География»:</w:t>
      </w:r>
    </w:p>
    <w:p w:rsidR="00B56A4D" w:rsidRDefault="00CC7A05">
      <w:pPr>
        <w:pStyle w:val="a4"/>
        <w:numPr>
          <w:ilvl w:val="0"/>
          <w:numId w:val="226"/>
        </w:numPr>
        <w:tabs>
          <w:tab w:val="left" w:pos="595"/>
        </w:tabs>
        <w:spacing w:before="250"/>
        <w:ind w:left="282" w:right="563" w:firstLine="0"/>
        <w:jc w:val="both"/>
        <w:rPr>
          <w:sz w:val="24"/>
        </w:rPr>
      </w:pPr>
      <w:r>
        <w:rPr>
          <w:color w:val="323232"/>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B56A4D" w:rsidRDefault="00CC7A05">
      <w:pPr>
        <w:pStyle w:val="a4"/>
        <w:numPr>
          <w:ilvl w:val="0"/>
          <w:numId w:val="226"/>
        </w:numPr>
        <w:tabs>
          <w:tab w:val="left" w:pos="672"/>
        </w:tabs>
        <w:spacing w:before="255" w:line="242" w:lineRule="auto"/>
        <w:ind w:left="282" w:right="571" w:firstLine="0"/>
        <w:jc w:val="both"/>
        <w:rPr>
          <w:sz w:val="24"/>
        </w:rPr>
      </w:pPr>
      <w:r>
        <w:rPr>
          <w:color w:val="323232"/>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B56A4D" w:rsidRDefault="00CC7A05">
      <w:pPr>
        <w:pStyle w:val="a4"/>
        <w:numPr>
          <w:ilvl w:val="0"/>
          <w:numId w:val="226"/>
        </w:numPr>
        <w:tabs>
          <w:tab w:val="left" w:pos="556"/>
        </w:tabs>
        <w:spacing w:before="246" w:line="242" w:lineRule="auto"/>
        <w:ind w:left="282" w:right="575" w:firstLine="0"/>
        <w:jc w:val="both"/>
        <w:rPr>
          <w:sz w:val="24"/>
        </w:rPr>
      </w:pPr>
      <w:r>
        <w:rPr>
          <w:color w:val="323232"/>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B56A4D" w:rsidRDefault="00CC7A05">
      <w:pPr>
        <w:pStyle w:val="a4"/>
        <w:numPr>
          <w:ilvl w:val="0"/>
          <w:numId w:val="226"/>
        </w:numPr>
        <w:tabs>
          <w:tab w:val="left" w:pos="559"/>
        </w:tabs>
        <w:spacing w:before="249" w:line="242" w:lineRule="auto"/>
        <w:ind w:left="282" w:right="566" w:firstLine="0"/>
        <w:jc w:val="both"/>
        <w:rPr>
          <w:sz w:val="24"/>
        </w:rPr>
      </w:pPr>
      <w:r>
        <w:rPr>
          <w:color w:val="323232"/>
          <w:sz w:val="24"/>
        </w:rPr>
        <w:t>умение сравнивать изученные географические объекты, явления и процессы на основе выделения их существенных признаков;</w:t>
      </w:r>
    </w:p>
    <w:p w:rsidR="00B56A4D" w:rsidRDefault="00CC7A05">
      <w:pPr>
        <w:pStyle w:val="a4"/>
        <w:numPr>
          <w:ilvl w:val="0"/>
          <w:numId w:val="226"/>
        </w:numPr>
        <w:tabs>
          <w:tab w:val="left" w:pos="544"/>
        </w:tabs>
        <w:spacing w:before="249" w:line="242" w:lineRule="auto"/>
        <w:ind w:left="282" w:right="575" w:firstLine="0"/>
        <w:jc w:val="both"/>
        <w:rPr>
          <w:sz w:val="24"/>
        </w:rPr>
      </w:pPr>
      <w:r>
        <w:rPr>
          <w:color w:val="323232"/>
          <w:sz w:val="24"/>
        </w:rPr>
        <w:t>умение</w:t>
      </w:r>
      <w:r>
        <w:rPr>
          <w:color w:val="323232"/>
          <w:spacing w:val="-3"/>
          <w:sz w:val="24"/>
        </w:rPr>
        <w:t xml:space="preserve"> </w:t>
      </w:r>
      <w:r>
        <w:rPr>
          <w:color w:val="323232"/>
          <w:sz w:val="24"/>
        </w:rPr>
        <w:t>классифицировать</w:t>
      </w:r>
      <w:r>
        <w:rPr>
          <w:color w:val="323232"/>
          <w:spacing w:val="-1"/>
          <w:sz w:val="24"/>
        </w:rPr>
        <w:t xml:space="preserve"> </w:t>
      </w:r>
      <w:r>
        <w:rPr>
          <w:color w:val="323232"/>
          <w:sz w:val="24"/>
        </w:rPr>
        <w:t>географические</w:t>
      </w:r>
      <w:r>
        <w:rPr>
          <w:color w:val="323232"/>
          <w:spacing w:val="-3"/>
          <w:sz w:val="24"/>
        </w:rPr>
        <w:t xml:space="preserve"> </w:t>
      </w:r>
      <w:r>
        <w:rPr>
          <w:color w:val="323232"/>
          <w:sz w:val="24"/>
        </w:rPr>
        <w:t>объекты</w:t>
      </w:r>
      <w:r>
        <w:rPr>
          <w:color w:val="323232"/>
          <w:spacing w:val="-2"/>
          <w:sz w:val="24"/>
        </w:rPr>
        <w:t xml:space="preserve"> </w:t>
      </w:r>
      <w:r>
        <w:rPr>
          <w:color w:val="323232"/>
          <w:sz w:val="24"/>
        </w:rPr>
        <w:t>и</w:t>
      </w:r>
      <w:r>
        <w:rPr>
          <w:color w:val="323232"/>
          <w:spacing w:val="-4"/>
          <w:sz w:val="24"/>
        </w:rPr>
        <w:t xml:space="preserve"> </w:t>
      </w:r>
      <w:r>
        <w:rPr>
          <w:color w:val="323232"/>
          <w:sz w:val="24"/>
        </w:rPr>
        <w:t>явления</w:t>
      </w:r>
      <w:r>
        <w:rPr>
          <w:color w:val="323232"/>
          <w:spacing w:val="-4"/>
          <w:sz w:val="24"/>
        </w:rPr>
        <w:t xml:space="preserve"> </w:t>
      </w:r>
      <w:r>
        <w:rPr>
          <w:color w:val="323232"/>
          <w:sz w:val="24"/>
        </w:rPr>
        <w:t>на</w:t>
      </w:r>
      <w:r>
        <w:rPr>
          <w:color w:val="323232"/>
          <w:spacing w:val="-3"/>
          <w:sz w:val="24"/>
        </w:rPr>
        <w:t xml:space="preserve"> </w:t>
      </w:r>
      <w:r>
        <w:rPr>
          <w:color w:val="323232"/>
          <w:sz w:val="24"/>
        </w:rPr>
        <w:t>основе</w:t>
      </w:r>
      <w:r>
        <w:rPr>
          <w:color w:val="323232"/>
          <w:spacing w:val="-4"/>
          <w:sz w:val="24"/>
        </w:rPr>
        <w:t xml:space="preserve"> </w:t>
      </w:r>
      <w:r>
        <w:rPr>
          <w:color w:val="323232"/>
          <w:sz w:val="24"/>
        </w:rPr>
        <w:t>их известных</w:t>
      </w:r>
      <w:r>
        <w:rPr>
          <w:color w:val="323232"/>
          <w:spacing w:val="-4"/>
          <w:sz w:val="24"/>
        </w:rPr>
        <w:t xml:space="preserve"> </w:t>
      </w:r>
      <w:r>
        <w:rPr>
          <w:color w:val="323232"/>
          <w:sz w:val="24"/>
        </w:rPr>
        <w:t xml:space="preserve">характерных </w:t>
      </w:r>
      <w:r>
        <w:rPr>
          <w:color w:val="323232"/>
          <w:spacing w:val="-2"/>
          <w:sz w:val="24"/>
        </w:rPr>
        <w:t>свойств;</w:t>
      </w:r>
    </w:p>
    <w:p w:rsidR="00B56A4D" w:rsidRDefault="00CC7A05">
      <w:pPr>
        <w:pStyle w:val="a4"/>
        <w:numPr>
          <w:ilvl w:val="0"/>
          <w:numId w:val="226"/>
        </w:numPr>
        <w:tabs>
          <w:tab w:val="left" w:pos="732"/>
        </w:tabs>
        <w:spacing w:before="251" w:line="242" w:lineRule="auto"/>
        <w:ind w:left="282" w:right="572" w:firstLine="0"/>
        <w:jc w:val="both"/>
        <w:rPr>
          <w:sz w:val="24"/>
        </w:rPr>
      </w:pPr>
      <w:r>
        <w:rPr>
          <w:color w:val="323232"/>
          <w:sz w:val="24"/>
        </w:rPr>
        <w:t xml:space="preserve">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w:t>
      </w:r>
      <w:r>
        <w:rPr>
          <w:color w:val="323232"/>
          <w:spacing w:val="-2"/>
          <w:sz w:val="24"/>
        </w:rPr>
        <w:t>процессами;</w:t>
      </w:r>
    </w:p>
    <w:p w:rsidR="00B56A4D" w:rsidRDefault="00CC7A05">
      <w:pPr>
        <w:pStyle w:val="a4"/>
        <w:numPr>
          <w:ilvl w:val="0"/>
          <w:numId w:val="226"/>
        </w:numPr>
        <w:tabs>
          <w:tab w:val="left" w:pos="535"/>
        </w:tabs>
        <w:spacing w:before="247"/>
        <w:ind w:left="282" w:right="565" w:firstLine="0"/>
        <w:jc w:val="both"/>
        <w:rPr>
          <w:sz w:val="24"/>
        </w:rPr>
      </w:pPr>
      <w:r>
        <w:rPr>
          <w:color w:val="323232"/>
          <w:sz w:val="24"/>
        </w:rPr>
        <w:t>умение</w:t>
      </w:r>
      <w:r>
        <w:rPr>
          <w:color w:val="323232"/>
          <w:spacing w:val="-12"/>
          <w:sz w:val="24"/>
        </w:rPr>
        <w:t xml:space="preserve"> </w:t>
      </w:r>
      <w:r>
        <w:rPr>
          <w:color w:val="323232"/>
          <w:sz w:val="24"/>
        </w:rPr>
        <w:t>использовать</w:t>
      </w:r>
      <w:r>
        <w:rPr>
          <w:color w:val="323232"/>
          <w:spacing w:val="-11"/>
          <w:sz w:val="24"/>
        </w:rPr>
        <w:t xml:space="preserve"> </w:t>
      </w:r>
      <w:r>
        <w:rPr>
          <w:color w:val="323232"/>
          <w:sz w:val="24"/>
        </w:rPr>
        <w:t>географические</w:t>
      </w:r>
      <w:r>
        <w:rPr>
          <w:color w:val="323232"/>
          <w:spacing w:val="-12"/>
          <w:sz w:val="24"/>
        </w:rPr>
        <w:t xml:space="preserve"> </w:t>
      </w:r>
      <w:r>
        <w:rPr>
          <w:color w:val="323232"/>
          <w:sz w:val="24"/>
        </w:rPr>
        <w:t>знания</w:t>
      </w:r>
      <w:r>
        <w:rPr>
          <w:color w:val="323232"/>
          <w:spacing w:val="-13"/>
          <w:sz w:val="24"/>
        </w:rPr>
        <w:t xml:space="preserve"> </w:t>
      </w:r>
      <w:r>
        <w:rPr>
          <w:color w:val="323232"/>
          <w:sz w:val="24"/>
        </w:rPr>
        <w:t>для</w:t>
      </w:r>
      <w:r>
        <w:rPr>
          <w:color w:val="323232"/>
          <w:spacing w:val="-10"/>
          <w:sz w:val="24"/>
        </w:rPr>
        <w:t xml:space="preserve"> </w:t>
      </w:r>
      <w:r>
        <w:rPr>
          <w:color w:val="323232"/>
          <w:sz w:val="24"/>
        </w:rPr>
        <w:t>описания</w:t>
      </w:r>
      <w:r>
        <w:rPr>
          <w:color w:val="323232"/>
          <w:spacing w:val="-11"/>
          <w:sz w:val="24"/>
        </w:rPr>
        <w:t xml:space="preserve"> </w:t>
      </w:r>
      <w:r>
        <w:rPr>
          <w:color w:val="323232"/>
          <w:sz w:val="24"/>
        </w:rPr>
        <w:t>существенных</w:t>
      </w:r>
      <w:r>
        <w:rPr>
          <w:color w:val="323232"/>
          <w:spacing w:val="-9"/>
          <w:sz w:val="24"/>
        </w:rPr>
        <w:t xml:space="preserve"> </w:t>
      </w:r>
      <w:r>
        <w:rPr>
          <w:color w:val="323232"/>
          <w:sz w:val="24"/>
        </w:rPr>
        <w:t>признаков</w:t>
      </w:r>
      <w:r>
        <w:rPr>
          <w:color w:val="323232"/>
          <w:spacing w:val="-11"/>
          <w:sz w:val="24"/>
        </w:rPr>
        <w:t xml:space="preserve"> </w:t>
      </w:r>
      <w:r>
        <w:rPr>
          <w:color w:val="323232"/>
          <w:sz w:val="24"/>
        </w:rPr>
        <w:t xml:space="preserve">разнообразных явлений и процессов в повседневной жизни, положения и взаиморасположения объектов и явлений в </w:t>
      </w:r>
      <w:r>
        <w:rPr>
          <w:color w:val="323232"/>
          <w:spacing w:val="-2"/>
          <w:sz w:val="24"/>
        </w:rPr>
        <w:t>пространстве;</w:t>
      </w:r>
    </w:p>
    <w:p w:rsidR="00B56A4D" w:rsidRDefault="00CC7A05">
      <w:pPr>
        <w:pStyle w:val="a4"/>
        <w:numPr>
          <w:ilvl w:val="0"/>
          <w:numId w:val="226"/>
        </w:numPr>
        <w:tabs>
          <w:tab w:val="left" w:pos="600"/>
        </w:tabs>
        <w:spacing w:before="255" w:line="242" w:lineRule="auto"/>
        <w:ind w:left="282" w:right="574" w:firstLine="0"/>
        <w:jc w:val="both"/>
        <w:rPr>
          <w:sz w:val="24"/>
        </w:rPr>
      </w:pPr>
      <w:r>
        <w:rPr>
          <w:color w:val="323232"/>
          <w:sz w:val="24"/>
        </w:rPr>
        <w:t>умение объяснять влияние изученных географических объектов и явлений на качество жизни человека и качество окружающей его среды;</w:t>
      </w:r>
    </w:p>
    <w:p w:rsidR="00B56A4D" w:rsidRDefault="00CC7A05">
      <w:pPr>
        <w:pStyle w:val="a4"/>
        <w:numPr>
          <w:ilvl w:val="0"/>
          <w:numId w:val="226"/>
        </w:numPr>
        <w:tabs>
          <w:tab w:val="left" w:pos="619"/>
        </w:tabs>
        <w:spacing w:before="249" w:line="242" w:lineRule="auto"/>
        <w:ind w:left="282" w:right="563" w:firstLine="0"/>
        <w:jc w:val="both"/>
        <w:rPr>
          <w:sz w:val="24"/>
        </w:rPr>
      </w:pPr>
      <w:r>
        <w:rPr>
          <w:color w:val="323232"/>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B56A4D" w:rsidRDefault="00B56A4D">
      <w:pPr>
        <w:pStyle w:val="a4"/>
        <w:spacing w:line="242" w:lineRule="auto"/>
        <w:jc w:val="both"/>
        <w:rPr>
          <w:sz w:val="24"/>
        </w:rPr>
        <w:sectPr w:rsidR="00B56A4D">
          <w:pgSz w:w="11920" w:h="16850"/>
          <w:pgMar w:top="500" w:right="141" w:bottom="920" w:left="425" w:header="0" w:footer="693" w:gutter="0"/>
          <w:cols w:space="720"/>
        </w:sectPr>
      </w:pPr>
    </w:p>
    <w:p w:rsidR="00B56A4D" w:rsidRDefault="00CC7A05">
      <w:pPr>
        <w:pStyle w:val="a4"/>
        <w:numPr>
          <w:ilvl w:val="0"/>
          <w:numId w:val="226"/>
        </w:numPr>
        <w:tabs>
          <w:tab w:val="left" w:pos="712"/>
        </w:tabs>
        <w:spacing w:before="72"/>
        <w:ind w:left="282" w:right="559" w:firstLine="0"/>
        <w:jc w:val="both"/>
        <w:rPr>
          <w:sz w:val="24"/>
        </w:rPr>
      </w:pPr>
      <w:r>
        <w:rPr>
          <w:color w:val="323232"/>
          <w:sz w:val="24"/>
        </w:rPr>
        <w:lastRenderedPageBreak/>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B56A4D" w:rsidRDefault="00CC7A05">
      <w:pPr>
        <w:pStyle w:val="a4"/>
        <w:numPr>
          <w:ilvl w:val="0"/>
          <w:numId w:val="226"/>
        </w:numPr>
        <w:tabs>
          <w:tab w:val="left" w:pos="712"/>
        </w:tabs>
        <w:spacing w:before="255" w:line="242" w:lineRule="auto"/>
        <w:ind w:left="282" w:right="572" w:firstLine="0"/>
        <w:jc w:val="both"/>
        <w:rPr>
          <w:sz w:val="24"/>
        </w:rPr>
      </w:pPr>
      <w:r>
        <w:rPr>
          <w:color w:val="323232"/>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56A4D" w:rsidRDefault="00CC7A05">
      <w:pPr>
        <w:pStyle w:val="a4"/>
        <w:numPr>
          <w:ilvl w:val="0"/>
          <w:numId w:val="226"/>
        </w:numPr>
        <w:tabs>
          <w:tab w:val="left" w:pos="710"/>
        </w:tabs>
        <w:spacing w:before="248"/>
        <w:ind w:left="282" w:right="572" w:firstLine="0"/>
        <w:jc w:val="both"/>
        <w:rPr>
          <w:sz w:val="24"/>
        </w:rPr>
      </w:pPr>
      <w:r>
        <w:rPr>
          <w:color w:val="323232"/>
          <w:sz w:val="24"/>
        </w:rPr>
        <w:t>умение решать практические задачи геоэкологического содержания для определения качества окружающей</w:t>
      </w:r>
      <w:r>
        <w:rPr>
          <w:color w:val="323232"/>
          <w:spacing w:val="-15"/>
          <w:sz w:val="24"/>
        </w:rPr>
        <w:t xml:space="preserve"> </w:t>
      </w:r>
      <w:r>
        <w:rPr>
          <w:color w:val="323232"/>
          <w:sz w:val="24"/>
        </w:rPr>
        <w:t>среды</w:t>
      </w:r>
      <w:r>
        <w:rPr>
          <w:color w:val="323232"/>
          <w:spacing w:val="-15"/>
          <w:sz w:val="24"/>
        </w:rPr>
        <w:t xml:space="preserve"> </w:t>
      </w:r>
      <w:r>
        <w:rPr>
          <w:color w:val="323232"/>
          <w:sz w:val="24"/>
        </w:rPr>
        <w:t>своей</w:t>
      </w:r>
      <w:r>
        <w:rPr>
          <w:color w:val="323232"/>
          <w:spacing w:val="-15"/>
          <w:sz w:val="24"/>
        </w:rPr>
        <w:t xml:space="preserve"> </w:t>
      </w:r>
      <w:r>
        <w:rPr>
          <w:color w:val="323232"/>
          <w:sz w:val="24"/>
        </w:rPr>
        <w:t>местности,</w:t>
      </w:r>
      <w:r>
        <w:rPr>
          <w:color w:val="323232"/>
          <w:spacing w:val="-15"/>
          <w:sz w:val="24"/>
        </w:rPr>
        <w:t xml:space="preserve"> </w:t>
      </w:r>
      <w:r>
        <w:rPr>
          <w:color w:val="323232"/>
          <w:sz w:val="24"/>
        </w:rPr>
        <w:t>путей</w:t>
      </w:r>
      <w:r>
        <w:rPr>
          <w:color w:val="323232"/>
          <w:spacing w:val="-15"/>
          <w:sz w:val="24"/>
        </w:rPr>
        <w:t xml:space="preserve"> </w:t>
      </w:r>
      <w:r>
        <w:rPr>
          <w:color w:val="323232"/>
          <w:sz w:val="24"/>
        </w:rPr>
        <w:t>ее</w:t>
      </w:r>
      <w:r>
        <w:rPr>
          <w:color w:val="323232"/>
          <w:spacing w:val="-15"/>
          <w:sz w:val="24"/>
        </w:rPr>
        <w:t xml:space="preserve"> </w:t>
      </w:r>
      <w:r>
        <w:rPr>
          <w:color w:val="323232"/>
          <w:sz w:val="24"/>
        </w:rPr>
        <w:t>сохранения</w:t>
      </w:r>
      <w:r>
        <w:rPr>
          <w:color w:val="323232"/>
          <w:spacing w:val="-15"/>
          <w:sz w:val="24"/>
        </w:rPr>
        <w:t xml:space="preserve"> </w:t>
      </w:r>
      <w:r>
        <w:rPr>
          <w:color w:val="323232"/>
          <w:sz w:val="24"/>
        </w:rPr>
        <w:t>и</w:t>
      </w:r>
      <w:r>
        <w:rPr>
          <w:color w:val="323232"/>
          <w:spacing w:val="-13"/>
          <w:sz w:val="24"/>
        </w:rPr>
        <w:t xml:space="preserve"> </w:t>
      </w:r>
      <w:r>
        <w:rPr>
          <w:color w:val="323232"/>
          <w:sz w:val="24"/>
        </w:rPr>
        <w:t>улучшения,</w:t>
      </w:r>
      <w:r>
        <w:rPr>
          <w:color w:val="323232"/>
          <w:spacing w:val="-14"/>
          <w:sz w:val="24"/>
        </w:rPr>
        <w:t xml:space="preserve"> </w:t>
      </w:r>
      <w:r>
        <w:rPr>
          <w:color w:val="323232"/>
          <w:sz w:val="24"/>
        </w:rPr>
        <w:t>задачи</w:t>
      </w:r>
      <w:r>
        <w:rPr>
          <w:color w:val="323232"/>
          <w:spacing w:val="-15"/>
          <w:sz w:val="24"/>
        </w:rPr>
        <w:t xml:space="preserve"> </w:t>
      </w:r>
      <w:r>
        <w:rPr>
          <w:color w:val="323232"/>
          <w:sz w:val="24"/>
        </w:rPr>
        <w:t>в</w:t>
      </w:r>
      <w:r>
        <w:rPr>
          <w:color w:val="323232"/>
          <w:spacing w:val="-15"/>
          <w:sz w:val="24"/>
        </w:rPr>
        <w:t xml:space="preserve"> </w:t>
      </w:r>
      <w:r>
        <w:rPr>
          <w:color w:val="323232"/>
          <w:sz w:val="24"/>
        </w:rPr>
        <w:t>сфере</w:t>
      </w:r>
      <w:r>
        <w:rPr>
          <w:color w:val="323232"/>
          <w:spacing w:val="-15"/>
          <w:sz w:val="24"/>
        </w:rPr>
        <w:t xml:space="preserve"> </w:t>
      </w:r>
      <w:r>
        <w:rPr>
          <w:color w:val="323232"/>
          <w:sz w:val="24"/>
        </w:rPr>
        <w:t>экономической географии для определения качества жизни человека, семьи и финансового благополучия.</w:t>
      </w:r>
    </w:p>
    <w:p w:rsidR="00B56A4D" w:rsidRDefault="00CC7A05">
      <w:pPr>
        <w:pStyle w:val="2"/>
        <w:spacing w:before="260" w:line="242" w:lineRule="auto"/>
      </w:pPr>
      <w:r>
        <w:rPr>
          <w:color w:val="323232"/>
        </w:rPr>
        <w:t>Предметные</w:t>
      </w:r>
      <w:r>
        <w:rPr>
          <w:color w:val="323232"/>
          <w:spacing w:val="40"/>
        </w:rPr>
        <w:t xml:space="preserve"> </w:t>
      </w:r>
      <w:r>
        <w:rPr>
          <w:color w:val="323232"/>
        </w:rPr>
        <w:t>результаты</w:t>
      </w:r>
      <w:r>
        <w:rPr>
          <w:color w:val="323232"/>
          <w:spacing w:val="40"/>
        </w:rPr>
        <w:t xml:space="preserve"> </w:t>
      </w:r>
      <w:r>
        <w:rPr>
          <w:color w:val="323232"/>
        </w:rPr>
        <w:t>по</w:t>
      </w:r>
      <w:r>
        <w:rPr>
          <w:color w:val="323232"/>
          <w:spacing w:val="40"/>
        </w:rPr>
        <w:t xml:space="preserve"> </w:t>
      </w:r>
      <w:r>
        <w:rPr>
          <w:color w:val="323232"/>
        </w:rPr>
        <w:t>предметной</w:t>
      </w:r>
      <w:r>
        <w:rPr>
          <w:color w:val="323232"/>
          <w:spacing w:val="40"/>
        </w:rPr>
        <w:t xml:space="preserve"> </w:t>
      </w:r>
      <w:r>
        <w:rPr>
          <w:color w:val="323232"/>
        </w:rPr>
        <w:t>области</w:t>
      </w:r>
      <w:r>
        <w:rPr>
          <w:color w:val="323232"/>
          <w:spacing w:val="40"/>
        </w:rPr>
        <w:t xml:space="preserve"> </w:t>
      </w:r>
      <w:r>
        <w:rPr>
          <w:color w:val="323232"/>
        </w:rPr>
        <w:t>«Естественно-научные</w:t>
      </w:r>
      <w:r>
        <w:rPr>
          <w:color w:val="323232"/>
          <w:spacing w:val="40"/>
        </w:rPr>
        <w:t xml:space="preserve"> </w:t>
      </w:r>
      <w:r>
        <w:rPr>
          <w:color w:val="323232"/>
        </w:rPr>
        <w:t>предметы»</w:t>
      </w:r>
      <w:r>
        <w:rPr>
          <w:color w:val="323232"/>
          <w:spacing w:val="40"/>
        </w:rPr>
        <w:t xml:space="preserve"> </w:t>
      </w:r>
      <w:r>
        <w:rPr>
          <w:color w:val="323232"/>
        </w:rPr>
        <w:t xml:space="preserve">должны </w:t>
      </w:r>
      <w:r>
        <w:rPr>
          <w:color w:val="323232"/>
          <w:spacing w:val="-2"/>
        </w:rPr>
        <w:t>обеспечивать:</w:t>
      </w:r>
    </w:p>
    <w:p w:rsidR="00B56A4D" w:rsidRDefault="00CC7A05">
      <w:pPr>
        <w:pStyle w:val="3"/>
        <w:spacing w:before="253"/>
      </w:pPr>
      <w:r>
        <w:rPr>
          <w:color w:val="323232"/>
        </w:rPr>
        <w:t>По</w:t>
      </w:r>
      <w:r>
        <w:rPr>
          <w:color w:val="323232"/>
          <w:spacing w:val="-4"/>
        </w:rPr>
        <w:t xml:space="preserve"> </w:t>
      </w:r>
      <w:r>
        <w:rPr>
          <w:color w:val="323232"/>
        </w:rPr>
        <w:t>учебному</w:t>
      </w:r>
      <w:r>
        <w:rPr>
          <w:color w:val="323232"/>
          <w:spacing w:val="-3"/>
        </w:rPr>
        <w:t xml:space="preserve"> </w:t>
      </w:r>
      <w:r>
        <w:rPr>
          <w:color w:val="323232"/>
        </w:rPr>
        <w:t>предмету</w:t>
      </w:r>
      <w:r>
        <w:rPr>
          <w:color w:val="323232"/>
          <w:spacing w:val="-6"/>
        </w:rPr>
        <w:t xml:space="preserve"> </w:t>
      </w:r>
      <w:r>
        <w:rPr>
          <w:color w:val="323232"/>
        </w:rPr>
        <w:t>«Физика»</w:t>
      </w:r>
      <w:r>
        <w:rPr>
          <w:color w:val="323232"/>
          <w:spacing w:val="-2"/>
        </w:rPr>
        <w:t xml:space="preserve"> </w:t>
      </w:r>
      <w:r>
        <w:rPr>
          <w:color w:val="323232"/>
        </w:rPr>
        <w:t>(на</w:t>
      </w:r>
      <w:r>
        <w:rPr>
          <w:color w:val="323232"/>
          <w:spacing w:val="-2"/>
        </w:rPr>
        <w:t xml:space="preserve"> </w:t>
      </w:r>
      <w:r>
        <w:rPr>
          <w:color w:val="323232"/>
        </w:rPr>
        <w:t>базовом</w:t>
      </w:r>
      <w:r>
        <w:rPr>
          <w:color w:val="323232"/>
          <w:spacing w:val="-3"/>
        </w:rPr>
        <w:t xml:space="preserve"> </w:t>
      </w:r>
      <w:r>
        <w:rPr>
          <w:color w:val="323232"/>
          <w:spacing w:val="-2"/>
        </w:rPr>
        <w:t>уровне):</w:t>
      </w:r>
    </w:p>
    <w:p w:rsidR="00B56A4D" w:rsidRDefault="00CC7A05">
      <w:pPr>
        <w:pStyle w:val="a4"/>
        <w:numPr>
          <w:ilvl w:val="0"/>
          <w:numId w:val="225"/>
        </w:numPr>
        <w:tabs>
          <w:tab w:val="left" w:pos="585"/>
        </w:tabs>
        <w:spacing w:before="248"/>
        <w:ind w:left="282" w:right="566" w:firstLine="0"/>
        <w:jc w:val="both"/>
        <w:rPr>
          <w:sz w:val="24"/>
        </w:rPr>
      </w:pPr>
      <w:r>
        <w:rPr>
          <w:color w:val="323232"/>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B56A4D" w:rsidRDefault="00CC7A05">
      <w:pPr>
        <w:pStyle w:val="a4"/>
        <w:numPr>
          <w:ilvl w:val="0"/>
          <w:numId w:val="225"/>
        </w:numPr>
        <w:tabs>
          <w:tab w:val="left" w:pos="571"/>
        </w:tabs>
        <w:spacing w:before="255"/>
        <w:ind w:left="282" w:right="564" w:firstLine="0"/>
        <w:jc w:val="both"/>
        <w:rPr>
          <w:sz w:val="24"/>
        </w:rPr>
      </w:pPr>
      <w:r>
        <w:rPr>
          <w:color w:val="323232"/>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w:t>
      </w:r>
      <w:r>
        <w:rPr>
          <w:color w:val="323232"/>
          <w:spacing w:val="-10"/>
          <w:sz w:val="24"/>
        </w:rPr>
        <w:t xml:space="preserve"> </w:t>
      </w:r>
      <w:r>
        <w:rPr>
          <w:color w:val="323232"/>
          <w:sz w:val="24"/>
        </w:rPr>
        <w:t>тепловых,</w:t>
      </w:r>
      <w:r>
        <w:rPr>
          <w:color w:val="323232"/>
          <w:spacing w:val="-8"/>
          <w:sz w:val="24"/>
        </w:rPr>
        <w:t xml:space="preserve"> </w:t>
      </w:r>
      <w:r>
        <w:rPr>
          <w:color w:val="323232"/>
          <w:sz w:val="24"/>
        </w:rPr>
        <w:t>электромагнитных</w:t>
      </w:r>
      <w:r>
        <w:rPr>
          <w:color w:val="323232"/>
          <w:spacing w:val="-9"/>
          <w:sz w:val="24"/>
        </w:rPr>
        <w:t xml:space="preserve"> </w:t>
      </w:r>
      <w:r>
        <w:rPr>
          <w:color w:val="323232"/>
          <w:sz w:val="24"/>
        </w:rPr>
        <w:t>и</w:t>
      </w:r>
      <w:r>
        <w:rPr>
          <w:color w:val="323232"/>
          <w:spacing w:val="-7"/>
          <w:sz w:val="24"/>
        </w:rPr>
        <w:t xml:space="preserve"> </w:t>
      </w:r>
      <w:r>
        <w:rPr>
          <w:color w:val="323232"/>
          <w:sz w:val="24"/>
        </w:rPr>
        <w:t>квантовых);</w:t>
      </w:r>
      <w:r>
        <w:rPr>
          <w:color w:val="323232"/>
          <w:spacing w:val="-6"/>
          <w:sz w:val="24"/>
        </w:rPr>
        <w:t xml:space="preserve"> </w:t>
      </w:r>
      <w:r>
        <w:rPr>
          <w:color w:val="323232"/>
          <w:sz w:val="24"/>
        </w:rPr>
        <w:t>умение</w:t>
      </w:r>
      <w:r>
        <w:rPr>
          <w:color w:val="323232"/>
          <w:spacing w:val="-9"/>
          <w:sz w:val="24"/>
        </w:rPr>
        <w:t xml:space="preserve"> </w:t>
      </w:r>
      <w:r>
        <w:rPr>
          <w:color w:val="323232"/>
          <w:sz w:val="24"/>
        </w:rPr>
        <w:t>различать</w:t>
      </w:r>
      <w:r>
        <w:rPr>
          <w:color w:val="323232"/>
          <w:spacing w:val="-7"/>
          <w:sz w:val="24"/>
        </w:rPr>
        <w:t xml:space="preserve"> </w:t>
      </w:r>
      <w:r>
        <w:rPr>
          <w:color w:val="323232"/>
          <w:sz w:val="24"/>
        </w:rPr>
        <w:t>явления</w:t>
      </w:r>
      <w:r>
        <w:rPr>
          <w:color w:val="323232"/>
          <w:spacing w:val="-8"/>
          <w:sz w:val="24"/>
        </w:rPr>
        <w:t xml:space="preserve"> </w:t>
      </w:r>
      <w:r>
        <w:rPr>
          <w:color w:val="323232"/>
          <w:sz w:val="24"/>
        </w:rPr>
        <w:t>(равномерное</w:t>
      </w:r>
      <w:r>
        <w:rPr>
          <w:color w:val="323232"/>
          <w:spacing w:val="-9"/>
          <w:sz w:val="24"/>
        </w:rPr>
        <w:t xml:space="preserve"> </w:t>
      </w:r>
      <w:r>
        <w:rPr>
          <w:color w:val="323232"/>
          <w:sz w:val="24"/>
        </w:rPr>
        <w:t>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w:t>
      </w:r>
      <w:r>
        <w:rPr>
          <w:color w:val="323232"/>
          <w:spacing w:val="-7"/>
          <w:sz w:val="24"/>
        </w:rPr>
        <w:t xml:space="preserve"> </w:t>
      </w:r>
      <w:r>
        <w:rPr>
          <w:color w:val="323232"/>
          <w:sz w:val="24"/>
        </w:rPr>
        <w:t>явление;</w:t>
      </w:r>
      <w:r>
        <w:rPr>
          <w:color w:val="323232"/>
          <w:spacing w:val="-1"/>
          <w:sz w:val="24"/>
        </w:rPr>
        <w:t xml:space="preserve"> </w:t>
      </w:r>
      <w:r>
        <w:rPr>
          <w:color w:val="323232"/>
          <w:sz w:val="24"/>
        </w:rPr>
        <w:t>умение</w:t>
      </w:r>
      <w:r>
        <w:rPr>
          <w:color w:val="323232"/>
          <w:spacing w:val="-7"/>
          <w:sz w:val="24"/>
        </w:rPr>
        <w:t xml:space="preserve"> </w:t>
      </w:r>
      <w:r>
        <w:rPr>
          <w:color w:val="323232"/>
          <w:sz w:val="24"/>
        </w:rPr>
        <w:t>распознавать</w:t>
      </w:r>
      <w:r>
        <w:rPr>
          <w:color w:val="323232"/>
          <w:spacing w:val="-4"/>
          <w:sz w:val="24"/>
        </w:rPr>
        <w:t xml:space="preserve"> </w:t>
      </w:r>
      <w:r>
        <w:rPr>
          <w:color w:val="323232"/>
          <w:sz w:val="24"/>
        </w:rPr>
        <w:t>проявление</w:t>
      </w:r>
      <w:r>
        <w:rPr>
          <w:color w:val="323232"/>
          <w:spacing w:val="-7"/>
          <w:sz w:val="24"/>
        </w:rPr>
        <w:t xml:space="preserve"> </w:t>
      </w:r>
      <w:r>
        <w:rPr>
          <w:color w:val="323232"/>
          <w:sz w:val="24"/>
        </w:rPr>
        <w:t>изученных</w:t>
      </w:r>
      <w:r>
        <w:rPr>
          <w:color w:val="323232"/>
          <w:spacing w:val="-4"/>
          <w:sz w:val="24"/>
        </w:rPr>
        <w:t xml:space="preserve"> </w:t>
      </w:r>
      <w:r>
        <w:rPr>
          <w:color w:val="323232"/>
          <w:sz w:val="24"/>
        </w:rPr>
        <w:t>физических</w:t>
      </w:r>
      <w:r>
        <w:rPr>
          <w:color w:val="323232"/>
          <w:spacing w:val="-4"/>
          <w:sz w:val="24"/>
        </w:rPr>
        <w:t xml:space="preserve"> </w:t>
      </w:r>
      <w:r>
        <w:rPr>
          <w:color w:val="323232"/>
          <w:sz w:val="24"/>
        </w:rPr>
        <w:t>явлений</w:t>
      </w:r>
      <w:r>
        <w:rPr>
          <w:color w:val="323232"/>
          <w:spacing w:val="-5"/>
          <w:sz w:val="24"/>
        </w:rPr>
        <w:t xml:space="preserve"> </w:t>
      </w:r>
      <w:r>
        <w:rPr>
          <w:color w:val="323232"/>
          <w:sz w:val="24"/>
        </w:rPr>
        <w:t>в</w:t>
      </w:r>
      <w:r>
        <w:rPr>
          <w:color w:val="323232"/>
          <w:spacing w:val="-6"/>
          <w:sz w:val="24"/>
        </w:rPr>
        <w:t xml:space="preserve"> </w:t>
      </w:r>
      <w:r>
        <w:rPr>
          <w:color w:val="323232"/>
          <w:sz w:val="24"/>
        </w:rPr>
        <w:t>окружающем мире, выделяя их существенные свойства/признаки;</w:t>
      </w:r>
    </w:p>
    <w:p w:rsidR="00B56A4D" w:rsidRDefault="00CC7A05">
      <w:pPr>
        <w:pStyle w:val="a4"/>
        <w:numPr>
          <w:ilvl w:val="0"/>
          <w:numId w:val="225"/>
        </w:numPr>
        <w:tabs>
          <w:tab w:val="left" w:pos="547"/>
        </w:tabs>
        <w:spacing w:before="255"/>
        <w:ind w:left="282" w:right="564" w:firstLine="0"/>
        <w:jc w:val="both"/>
        <w:rPr>
          <w:sz w:val="24"/>
        </w:rPr>
      </w:pPr>
      <w:r>
        <w:rPr>
          <w:color w:val="323232"/>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w:t>
      </w:r>
      <w:r>
        <w:rPr>
          <w:color w:val="323232"/>
          <w:spacing w:val="-13"/>
          <w:sz w:val="24"/>
        </w:rPr>
        <w:t xml:space="preserve"> </w:t>
      </w:r>
      <w:r>
        <w:rPr>
          <w:color w:val="323232"/>
          <w:sz w:val="24"/>
        </w:rPr>
        <w:t>фундаментальные</w:t>
      </w:r>
      <w:r>
        <w:rPr>
          <w:color w:val="323232"/>
          <w:spacing w:val="-15"/>
          <w:sz w:val="24"/>
        </w:rPr>
        <w:t xml:space="preserve"> </w:t>
      </w:r>
      <w:r>
        <w:rPr>
          <w:color w:val="323232"/>
          <w:sz w:val="24"/>
        </w:rPr>
        <w:t>и</w:t>
      </w:r>
      <w:r>
        <w:rPr>
          <w:color w:val="323232"/>
          <w:spacing w:val="-14"/>
          <w:sz w:val="24"/>
        </w:rPr>
        <w:t xml:space="preserve"> </w:t>
      </w:r>
      <w:r>
        <w:rPr>
          <w:color w:val="323232"/>
          <w:sz w:val="24"/>
        </w:rPr>
        <w:t>эмпирические</w:t>
      </w:r>
      <w:r>
        <w:rPr>
          <w:color w:val="323232"/>
          <w:spacing w:val="-15"/>
          <w:sz w:val="24"/>
        </w:rPr>
        <w:t xml:space="preserve"> </w:t>
      </w:r>
      <w:r>
        <w:rPr>
          <w:color w:val="323232"/>
          <w:sz w:val="24"/>
        </w:rPr>
        <w:t>законы</w:t>
      </w:r>
      <w:r>
        <w:rPr>
          <w:color w:val="323232"/>
          <w:spacing w:val="-15"/>
          <w:sz w:val="24"/>
        </w:rPr>
        <w:t xml:space="preserve"> </w:t>
      </w:r>
      <w:r>
        <w:rPr>
          <w:color w:val="323232"/>
          <w:sz w:val="24"/>
        </w:rPr>
        <w:t>(закон</w:t>
      </w:r>
      <w:r>
        <w:rPr>
          <w:color w:val="323232"/>
          <w:spacing w:val="-13"/>
          <w:sz w:val="24"/>
        </w:rPr>
        <w:t xml:space="preserve"> </w:t>
      </w:r>
      <w:r>
        <w:rPr>
          <w:color w:val="323232"/>
          <w:sz w:val="24"/>
        </w:rPr>
        <w:t>Паскаля,</w:t>
      </w:r>
      <w:r>
        <w:rPr>
          <w:color w:val="323232"/>
          <w:spacing w:val="-14"/>
          <w:sz w:val="24"/>
        </w:rPr>
        <w:t xml:space="preserve"> </w:t>
      </w:r>
      <w:r>
        <w:rPr>
          <w:color w:val="323232"/>
          <w:sz w:val="24"/>
        </w:rPr>
        <w:t>закон</w:t>
      </w:r>
      <w:r>
        <w:rPr>
          <w:color w:val="323232"/>
          <w:spacing w:val="-14"/>
          <w:sz w:val="24"/>
        </w:rPr>
        <w:t xml:space="preserve"> </w:t>
      </w:r>
      <w:r>
        <w:rPr>
          <w:color w:val="323232"/>
          <w:sz w:val="24"/>
        </w:rPr>
        <w:t>Архимеда,</w:t>
      </w:r>
      <w:r>
        <w:rPr>
          <w:color w:val="323232"/>
          <w:spacing w:val="-14"/>
          <w:sz w:val="24"/>
        </w:rPr>
        <w:t xml:space="preserve"> </w:t>
      </w:r>
      <w:r>
        <w:rPr>
          <w:color w:val="323232"/>
          <w:sz w:val="24"/>
        </w:rPr>
        <w:t>правило</w:t>
      </w:r>
      <w:r>
        <w:rPr>
          <w:color w:val="323232"/>
          <w:spacing w:val="-14"/>
          <w:sz w:val="24"/>
        </w:rPr>
        <w:t xml:space="preserve"> </w:t>
      </w:r>
      <w:r>
        <w:rPr>
          <w:color w:val="323232"/>
          <w:sz w:val="24"/>
        </w:rPr>
        <w:t>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w:t>
      </w:r>
      <w:r>
        <w:rPr>
          <w:color w:val="323232"/>
          <w:spacing w:val="-7"/>
          <w:sz w:val="24"/>
        </w:rPr>
        <w:t xml:space="preserve"> </w:t>
      </w:r>
      <w:r>
        <w:rPr>
          <w:color w:val="323232"/>
          <w:sz w:val="24"/>
        </w:rPr>
        <w:t>о</w:t>
      </w:r>
      <w:r>
        <w:rPr>
          <w:color w:val="323232"/>
          <w:spacing w:val="-6"/>
          <w:sz w:val="24"/>
        </w:rPr>
        <w:t xml:space="preserve"> </w:t>
      </w:r>
      <w:r>
        <w:rPr>
          <w:color w:val="323232"/>
          <w:sz w:val="24"/>
        </w:rPr>
        <w:t>кинетической</w:t>
      </w:r>
      <w:r>
        <w:rPr>
          <w:color w:val="323232"/>
          <w:spacing w:val="-5"/>
          <w:sz w:val="24"/>
        </w:rPr>
        <w:t xml:space="preserve"> </w:t>
      </w:r>
      <w:r>
        <w:rPr>
          <w:color w:val="323232"/>
          <w:sz w:val="24"/>
        </w:rPr>
        <w:t>энергии,</w:t>
      </w:r>
      <w:r>
        <w:rPr>
          <w:color w:val="323232"/>
          <w:spacing w:val="-6"/>
          <w:sz w:val="24"/>
        </w:rPr>
        <w:t xml:space="preserve"> </w:t>
      </w:r>
      <w:r>
        <w:rPr>
          <w:color w:val="323232"/>
          <w:sz w:val="24"/>
        </w:rPr>
        <w:t>закон</w:t>
      </w:r>
      <w:r>
        <w:rPr>
          <w:color w:val="323232"/>
          <w:spacing w:val="-5"/>
          <w:sz w:val="24"/>
        </w:rPr>
        <w:t xml:space="preserve"> </w:t>
      </w:r>
      <w:r>
        <w:rPr>
          <w:color w:val="323232"/>
          <w:sz w:val="24"/>
        </w:rPr>
        <w:t>Гука,</w:t>
      </w:r>
      <w:r>
        <w:rPr>
          <w:color w:val="323232"/>
          <w:spacing w:val="-3"/>
          <w:sz w:val="24"/>
        </w:rPr>
        <w:t xml:space="preserve"> </w:t>
      </w:r>
      <w:r>
        <w:rPr>
          <w:color w:val="323232"/>
          <w:sz w:val="24"/>
        </w:rPr>
        <w:t>основные</w:t>
      </w:r>
      <w:r>
        <w:rPr>
          <w:color w:val="323232"/>
          <w:spacing w:val="-7"/>
          <w:sz w:val="24"/>
        </w:rPr>
        <w:t xml:space="preserve"> </w:t>
      </w:r>
      <w:r>
        <w:rPr>
          <w:color w:val="323232"/>
          <w:sz w:val="24"/>
        </w:rPr>
        <w:t>положения</w:t>
      </w:r>
      <w:r>
        <w:rPr>
          <w:color w:val="323232"/>
          <w:spacing w:val="-6"/>
          <w:sz w:val="24"/>
        </w:rPr>
        <w:t xml:space="preserve"> </w:t>
      </w:r>
      <w:r>
        <w:rPr>
          <w:color w:val="323232"/>
          <w:sz w:val="24"/>
        </w:rPr>
        <w:t>молекулярно-кинетической</w:t>
      </w:r>
      <w:r>
        <w:rPr>
          <w:color w:val="323232"/>
          <w:spacing w:val="-5"/>
          <w:sz w:val="24"/>
        </w:rPr>
        <w:t xml:space="preserve"> </w:t>
      </w:r>
      <w:r>
        <w:rPr>
          <w:color w:val="323232"/>
          <w:sz w:val="24"/>
        </w:rPr>
        <w:t>теории строения</w:t>
      </w:r>
      <w:r>
        <w:rPr>
          <w:color w:val="323232"/>
          <w:spacing w:val="-13"/>
          <w:sz w:val="24"/>
        </w:rPr>
        <w:t xml:space="preserve"> </w:t>
      </w:r>
      <w:r>
        <w:rPr>
          <w:color w:val="323232"/>
          <w:sz w:val="24"/>
        </w:rPr>
        <w:t>вещества,</w:t>
      </w:r>
      <w:r>
        <w:rPr>
          <w:color w:val="323232"/>
          <w:spacing w:val="-13"/>
          <w:sz w:val="24"/>
        </w:rPr>
        <w:t xml:space="preserve"> </w:t>
      </w:r>
      <w:r>
        <w:rPr>
          <w:color w:val="323232"/>
          <w:sz w:val="24"/>
        </w:rPr>
        <w:t>закон</w:t>
      </w:r>
      <w:r>
        <w:rPr>
          <w:color w:val="323232"/>
          <w:spacing w:val="-12"/>
          <w:sz w:val="24"/>
        </w:rPr>
        <w:t xml:space="preserve"> </w:t>
      </w:r>
      <w:r>
        <w:rPr>
          <w:color w:val="323232"/>
          <w:sz w:val="24"/>
        </w:rPr>
        <w:t>Кулона,</w:t>
      </w:r>
      <w:r>
        <w:rPr>
          <w:color w:val="323232"/>
          <w:spacing w:val="-11"/>
          <w:sz w:val="24"/>
        </w:rPr>
        <w:t xml:space="preserve"> </w:t>
      </w:r>
      <w:r>
        <w:rPr>
          <w:color w:val="323232"/>
          <w:sz w:val="24"/>
        </w:rPr>
        <w:t>принцип</w:t>
      </w:r>
      <w:r>
        <w:rPr>
          <w:color w:val="323232"/>
          <w:spacing w:val="-12"/>
          <w:sz w:val="24"/>
        </w:rPr>
        <w:t xml:space="preserve"> </w:t>
      </w:r>
      <w:r>
        <w:rPr>
          <w:color w:val="323232"/>
          <w:sz w:val="24"/>
        </w:rPr>
        <w:t>суперпозиции</w:t>
      </w:r>
      <w:r>
        <w:rPr>
          <w:color w:val="323232"/>
          <w:spacing w:val="-12"/>
          <w:sz w:val="24"/>
        </w:rPr>
        <w:t xml:space="preserve"> </w:t>
      </w:r>
      <w:r>
        <w:rPr>
          <w:color w:val="323232"/>
          <w:sz w:val="24"/>
        </w:rPr>
        <w:t>электрических</w:t>
      </w:r>
      <w:r>
        <w:rPr>
          <w:color w:val="323232"/>
          <w:spacing w:val="-11"/>
          <w:sz w:val="24"/>
        </w:rPr>
        <w:t xml:space="preserve"> </w:t>
      </w:r>
      <w:r>
        <w:rPr>
          <w:color w:val="323232"/>
          <w:sz w:val="24"/>
        </w:rPr>
        <w:t>полей,</w:t>
      </w:r>
      <w:r>
        <w:rPr>
          <w:color w:val="323232"/>
          <w:spacing w:val="-13"/>
          <w:sz w:val="24"/>
        </w:rPr>
        <w:t xml:space="preserve"> </w:t>
      </w:r>
      <w:r>
        <w:rPr>
          <w:color w:val="323232"/>
          <w:sz w:val="24"/>
        </w:rPr>
        <w:t>закон</w:t>
      </w:r>
      <w:r>
        <w:rPr>
          <w:color w:val="323232"/>
          <w:spacing w:val="-12"/>
          <w:sz w:val="24"/>
        </w:rPr>
        <w:t xml:space="preserve"> </w:t>
      </w:r>
      <w:r>
        <w:rPr>
          <w:color w:val="323232"/>
          <w:sz w:val="24"/>
        </w:rPr>
        <w:t>Ома</w:t>
      </w:r>
      <w:r>
        <w:rPr>
          <w:color w:val="323232"/>
          <w:spacing w:val="-14"/>
          <w:sz w:val="24"/>
        </w:rPr>
        <w:t xml:space="preserve"> </w:t>
      </w:r>
      <w:r>
        <w:rPr>
          <w:color w:val="323232"/>
          <w:sz w:val="24"/>
        </w:rPr>
        <w:t>для</w:t>
      </w:r>
      <w:r>
        <w:rPr>
          <w:color w:val="323232"/>
          <w:spacing w:val="-10"/>
          <w:sz w:val="24"/>
        </w:rPr>
        <w:t xml:space="preserve"> </w:t>
      </w:r>
      <w:r>
        <w:rPr>
          <w:color w:val="323232"/>
          <w:sz w:val="24"/>
        </w:rPr>
        <w:t xml:space="preserve">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w:t>
      </w:r>
      <w:r>
        <w:rPr>
          <w:color w:val="323232"/>
          <w:spacing w:val="-2"/>
          <w:sz w:val="24"/>
        </w:rPr>
        <w:t>величины;</w:t>
      </w:r>
    </w:p>
    <w:p w:rsidR="00B56A4D" w:rsidRDefault="00CC7A05">
      <w:pPr>
        <w:pStyle w:val="a4"/>
        <w:numPr>
          <w:ilvl w:val="0"/>
          <w:numId w:val="225"/>
        </w:numPr>
        <w:tabs>
          <w:tab w:val="left" w:pos="566"/>
        </w:tabs>
        <w:spacing w:before="255"/>
        <w:ind w:left="282" w:right="570" w:firstLine="0"/>
        <w:jc w:val="both"/>
        <w:rPr>
          <w:sz w:val="24"/>
        </w:rPr>
      </w:pPr>
      <w:r>
        <w:rPr>
          <w:color w:val="323232"/>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w:t>
      </w:r>
      <w:r>
        <w:rPr>
          <w:color w:val="323232"/>
          <w:spacing w:val="40"/>
          <w:sz w:val="24"/>
        </w:rPr>
        <w:t xml:space="preserve">  </w:t>
      </w:r>
      <w:r>
        <w:rPr>
          <w:color w:val="323232"/>
          <w:sz w:val="24"/>
        </w:rPr>
        <w:t>неизбежности</w:t>
      </w:r>
      <w:r>
        <w:rPr>
          <w:color w:val="323232"/>
          <w:spacing w:val="40"/>
          <w:sz w:val="24"/>
        </w:rPr>
        <w:t xml:space="preserve">  </w:t>
      </w:r>
      <w:r>
        <w:rPr>
          <w:color w:val="323232"/>
          <w:sz w:val="24"/>
        </w:rPr>
        <w:t>погрешностей</w:t>
      </w:r>
      <w:r>
        <w:rPr>
          <w:color w:val="323232"/>
          <w:spacing w:val="40"/>
          <w:sz w:val="24"/>
        </w:rPr>
        <w:t xml:space="preserve">  </w:t>
      </w:r>
      <w:r>
        <w:rPr>
          <w:color w:val="323232"/>
          <w:sz w:val="24"/>
        </w:rPr>
        <w:t>физических</w:t>
      </w:r>
      <w:r>
        <w:rPr>
          <w:color w:val="323232"/>
          <w:spacing w:val="40"/>
          <w:sz w:val="24"/>
        </w:rPr>
        <w:t xml:space="preserve">  </w:t>
      </w:r>
      <w:r>
        <w:rPr>
          <w:color w:val="323232"/>
          <w:sz w:val="24"/>
        </w:rPr>
        <w:t>измерений;</w:t>
      </w:r>
      <w:r>
        <w:rPr>
          <w:color w:val="323232"/>
          <w:spacing w:val="40"/>
          <w:sz w:val="24"/>
        </w:rPr>
        <w:t xml:space="preserve">  </w:t>
      </w:r>
      <w:r>
        <w:rPr>
          <w:color w:val="323232"/>
          <w:sz w:val="24"/>
        </w:rPr>
        <w:t>умение</w:t>
      </w:r>
      <w:r>
        <w:rPr>
          <w:color w:val="323232"/>
          <w:spacing w:val="40"/>
          <w:sz w:val="24"/>
        </w:rPr>
        <w:t xml:space="preserve">  </w:t>
      </w:r>
      <w:r>
        <w:rPr>
          <w:color w:val="323232"/>
          <w:sz w:val="24"/>
        </w:rPr>
        <w:t>находить</w:t>
      </w:r>
      <w:r>
        <w:rPr>
          <w:color w:val="323232"/>
          <w:spacing w:val="40"/>
          <w:sz w:val="24"/>
        </w:rPr>
        <w:t xml:space="preserve">  </w:t>
      </w:r>
      <w:r>
        <w:rPr>
          <w:color w:val="323232"/>
          <w:sz w:val="24"/>
        </w:rPr>
        <w:t>значение</w:t>
      </w:r>
    </w:p>
    <w:p w:rsidR="00B56A4D" w:rsidRDefault="00B56A4D">
      <w:pPr>
        <w:pStyle w:val="a4"/>
        <w:jc w:val="both"/>
        <w:rPr>
          <w:sz w:val="24"/>
        </w:rPr>
        <w:sectPr w:rsidR="00B56A4D">
          <w:pgSz w:w="11920" w:h="16850"/>
          <w:pgMar w:top="500" w:right="141" w:bottom="900" w:left="425" w:header="0" w:footer="693" w:gutter="0"/>
          <w:cols w:space="720"/>
        </w:sectPr>
      </w:pPr>
    </w:p>
    <w:p w:rsidR="00B56A4D" w:rsidRDefault="00CC7A05">
      <w:pPr>
        <w:pStyle w:val="a3"/>
        <w:spacing w:before="72" w:line="242" w:lineRule="auto"/>
        <w:jc w:val="left"/>
      </w:pPr>
      <w:r>
        <w:rPr>
          <w:color w:val="323232"/>
        </w:rPr>
        <w:lastRenderedPageBreak/>
        <w:t>измеряемой</w:t>
      </w:r>
      <w:r>
        <w:rPr>
          <w:color w:val="323232"/>
          <w:spacing w:val="-8"/>
        </w:rPr>
        <w:t xml:space="preserve"> </w:t>
      </w:r>
      <w:r>
        <w:rPr>
          <w:color w:val="323232"/>
        </w:rPr>
        <w:t>величины</w:t>
      </w:r>
      <w:r>
        <w:rPr>
          <w:color w:val="323232"/>
          <w:spacing w:val="-10"/>
        </w:rPr>
        <w:t xml:space="preserve"> </w:t>
      </w:r>
      <w:r>
        <w:rPr>
          <w:color w:val="323232"/>
        </w:rPr>
        <w:t>с</w:t>
      </w:r>
      <w:r>
        <w:rPr>
          <w:color w:val="323232"/>
          <w:spacing w:val="-8"/>
        </w:rPr>
        <w:t xml:space="preserve"> </w:t>
      </w:r>
      <w:r>
        <w:rPr>
          <w:color w:val="323232"/>
        </w:rPr>
        <w:t>помощью</w:t>
      </w:r>
      <w:r>
        <w:rPr>
          <w:color w:val="323232"/>
          <w:spacing w:val="-6"/>
        </w:rPr>
        <w:t xml:space="preserve"> </w:t>
      </w:r>
      <w:r>
        <w:rPr>
          <w:color w:val="323232"/>
        </w:rPr>
        <w:t>усреднения</w:t>
      </w:r>
      <w:r>
        <w:rPr>
          <w:color w:val="323232"/>
          <w:spacing w:val="-9"/>
        </w:rPr>
        <w:t xml:space="preserve"> </w:t>
      </w:r>
      <w:r>
        <w:rPr>
          <w:color w:val="323232"/>
        </w:rPr>
        <w:t>результатов</w:t>
      </w:r>
      <w:r>
        <w:rPr>
          <w:color w:val="323232"/>
          <w:spacing w:val="-9"/>
        </w:rPr>
        <w:t xml:space="preserve"> </w:t>
      </w:r>
      <w:r>
        <w:rPr>
          <w:color w:val="323232"/>
        </w:rPr>
        <w:t>серии</w:t>
      </w:r>
      <w:r>
        <w:rPr>
          <w:color w:val="323232"/>
          <w:spacing w:val="-8"/>
        </w:rPr>
        <w:t xml:space="preserve"> </w:t>
      </w:r>
      <w:r>
        <w:rPr>
          <w:color w:val="323232"/>
        </w:rPr>
        <w:t>измерений</w:t>
      </w:r>
      <w:r>
        <w:rPr>
          <w:color w:val="323232"/>
          <w:spacing w:val="-8"/>
        </w:rPr>
        <w:t xml:space="preserve"> </w:t>
      </w:r>
      <w:r>
        <w:rPr>
          <w:color w:val="323232"/>
        </w:rPr>
        <w:t>и</w:t>
      </w:r>
      <w:r>
        <w:rPr>
          <w:color w:val="323232"/>
          <w:spacing w:val="-6"/>
        </w:rPr>
        <w:t xml:space="preserve"> </w:t>
      </w:r>
      <w:r>
        <w:rPr>
          <w:color w:val="323232"/>
        </w:rPr>
        <w:t>учитывать</w:t>
      </w:r>
      <w:r>
        <w:rPr>
          <w:color w:val="323232"/>
          <w:spacing w:val="-8"/>
        </w:rPr>
        <w:t xml:space="preserve"> </w:t>
      </w:r>
      <w:r>
        <w:rPr>
          <w:color w:val="323232"/>
        </w:rPr>
        <w:t xml:space="preserve">погрешность </w:t>
      </w:r>
      <w:r>
        <w:rPr>
          <w:color w:val="323232"/>
          <w:spacing w:val="-2"/>
        </w:rPr>
        <w:t>измерений;</w:t>
      </w:r>
    </w:p>
    <w:p w:rsidR="00B56A4D" w:rsidRDefault="00CC7A05">
      <w:pPr>
        <w:pStyle w:val="a4"/>
        <w:numPr>
          <w:ilvl w:val="0"/>
          <w:numId w:val="225"/>
        </w:numPr>
        <w:tabs>
          <w:tab w:val="left" w:pos="541"/>
        </w:tabs>
        <w:spacing w:before="251"/>
        <w:ind w:left="541" w:hanging="259"/>
        <w:jc w:val="both"/>
        <w:rPr>
          <w:sz w:val="24"/>
        </w:rPr>
      </w:pPr>
      <w:r>
        <w:rPr>
          <w:color w:val="323232"/>
          <w:sz w:val="24"/>
        </w:rPr>
        <w:t>владение</w:t>
      </w:r>
      <w:r>
        <w:rPr>
          <w:color w:val="323232"/>
          <w:spacing w:val="-6"/>
          <w:sz w:val="24"/>
        </w:rPr>
        <w:t xml:space="preserve"> </w:t>
      </w:r>
      <w:r>
        <w:rPr>
          <w:color w:val="323232"/>
          <w:sz w:val="24"/>
        </w:rPr>
        <w:t>основами</w:t>
      </w:r>
      <w:r>
        <w:rPr>
          <w:color w:val="323232"/>
          <w:spacing w:val="-3"/>
          <w:sz w:val="24"/>
        </w:rPr>
        <w:t xml:space="preserve"> </w:t>
      </w:r>
      <w:r>
        <w:rPr>
          <w:color w:val="323232"/>
          <w:sz w:val="24"/>
        </w:rPr>
        <w:t>методов</w:t>
      </w:r>
      <w:r>
        <w:rPr>
          <w:color w:val="323232"/>
          <w:spacing w:val="-3"/>
          <w:sz w:val="24"/>
        </w:rPr>
        <w:t xml:space="preserve"> </w:t>
      </w:r>
      <w:r>
        <w:rPr>
          <w:color w:val="323232"/>
          <w:sz w:val="24"/>
        </w:rPr>
        <w:t>научного</w:t>
      </w:r>
      <w:r>
        <w:rPr>
          <w:color w:val="323232"/>
          <w:spacing w:val="-3"/>
          <w:sz w:val="24"/>
        </w:rPr>
        <w:t xml:space="preserve"> </w:t>
      </w:r>
      <w:r>
        <w:rPr>
          <w:color w:val="323232"/>
          <w:sz w:val="24"/>
        </w:rPr>
        <w:t>познания</w:t>
      </w:r>
      <w:r>
        <w:rPr>
          <w:color w:val="323232"/>
          <w:spacing w:val="-2"/>
          <w:sz w:val="24"/>
        </w:rPr>
        <w:t xml:space="preserve"> </w:t>
      </w:r>
      <w:r>
        <w:rPr>
          <w:color w:val="323232"/>
          <w:sz w:val="24"/>
        </w:rPr>
        <w:t>с</w:t>
      </w:r>
      <w:r>
        <w:rPr>
          <w:color w:val="323232"/>
          <w:spacing w:val="-2"/>
          <w:sz w:val="24"/>
        </w:rPr>
        <w:t xml:space="preserve"> </w:t>
      </w:r>
      <w:r>
        <w:rPr>
          <w:color w:val="323232"/>
          <w:sz w:val="24"/>
        </w:rPr>
        <w:t>учетом</w:t>
      </w:r>
      <w:r>
        <w:rPr>
          <w:color w:val="323232"/>
          <w:spacing w:val="-3"/>
          <w:sz w:val="24"/>
        </w:rPr>
        <w:t xml:space="preserve"> </w:t>
      </w:r>
      <w:r>
        <w:rPr>
          <w:color w:val="323232"/>
          <w:sz w:val="24"/>
        </w:rPr>
        <w:t>соблюдения</w:t>
      </w:r>
      <w:r>
        <w:rPr>
          <w:color w:val="323232"/>
          <w:spacing w:val="-2"/>
          <w:sz w:val="24"/>
        </w:rPr>
        <w:t xml:space="preserve"> </w:t>
      </w:r>
      <w:r>
        <w:rPr>
          <w:color w:val="323232"/>
          <w:sz w:val="24"/>
        </w:rPr>
        <w:t>правил</w:t>
      </w:r>
      <w:r>
        <w:rPr>
          <w:color w:val="323232"/>
          <w:spacing w:val="-3"/>
          <w:sz w:val="24"/>
        </w:rPr>
        <w:t xml:space="preserve"> </w:t>
      </w:r>
      <w:r>
        <w:rPr>
          <w:color w:val="323232"/>
          <w:sz w:val="24"/>
        </w:rPr>
        <w:t>безопасного</w:t>
      </w:r>
      <w:r>
        <w:rPr>
          <w:color w:val="323232"/>
          <w:spacing w:val="-2"/>
          <w:sz w:val="24"/>
        </w:rPr>
        <w:t xml:space="preserve"> труда:</w:t>
      </w:r>
    </w:p>
    <w:p w:rsidR="00B56A4D" w:rsidRDefault="00CC7A05">
      <w:pPr>
        <w:pStyle w:val="a4"/>
        <w:numPr>
          <w:ilvl w:val="1"/>
          <w:numId w:val="225"/>
        </w:numPr>
        <w:tabs>
          <w:tab w:val="left" w:pos="1003"/>
        </w:tabs>
        <w:spacing w:before="257" w:line="237" w:lineRule="auto"/>
        <w:ind w:right="572"/>
        <w:jc w:val="both"/>
        <w:rPr>
          <w:sz w:val="24"/>
        </w:rPr>
      </w:pPr>
      <w:r>
        <w:rPr>
          <w:color w:val="323232"/>
          <w:sz w:val="24"/>
        </w:rPr>
        <w:t>наблюдение физических явлений: умение самостоятельно собирать экспериментальную установку</w:t>
      </w:r>
      <w:r>
        <w:rPr>
          <w:color w:val="323232"/>
          <w:spacing w:val="-6"/>
          <w:sz w:val="24"/>
        </w:rPr>
        <w:t xml:space="preserve"> </w:t>
      </w:r>
      <w:r>
        <w:rPr>
          <w:color w:val="323232"/>
          <w:sz w:val="24"/>
        </w:rPr>
        <w:t>из данного</w:t>
      </w:r>
      <w:r>
        <w:rPr>
          <w:color w:val="323232"/>
          <w:spacing w:val="-1"/>
          <w:sz w:val="24"/>
        </w:rPr>
        <w:t xml:space="preserve"> </w:t>
      </w:r>
      <w:r>
        <w:rPr>
          <w:color w:val="323232"/>
          <w:sz w:val="24"/>
        </w:rPr>
        <w:t>набора</w:t>
      </w:r>
      <w:r>
        <w:rPr>
          <w:color w:val="323232"/>
          <w:spacing w:val="-2"/>
          <w:sz w:val="24"/>
        </w:rPr>
        <w:t xml:space="preserve"> </w:t>
      </w:r>
      <w:r>
        <w:rPr>
          <w:color w:val="323232"/>
          <w:sz w:val="24"/>
        </w:rPr>
        <w:t>оборудования</w:t>
      </w:r>
      <w:r>
        <w:rPr>
          <w:color w:val="323232"/>
          <w:spacing w:val="-1"/>
          <w:sz w:val="24"/>
        </w:rPr>
        <w:t xml:space="preserve"> </w:t>
      </w:r>
      <w:r>
        <w:rPr>
          <w:color w:val="323232"/>
          <w:sz w:val="24"/>
        </w:rPr>
        <w:t>по</w:t>
      </w:r>
      <w:r>
        <w:rPr>
          <w:color w:val="323232"/>
          <w:spacing w:val="-1"/>
          <w:sz w:val="24"/>
        </w:rPr>
        <w:t xml:space="preserve"> </w:t>
      </w:r>
      <w:r>
        <w:rPr>
          <w:color w:val="323232"/>
          <w:sz w:val="24"/>
        </w:rPr>
        <w:t>инструкции,</w:t>
      </w:r>
      <w:r>
        <w:rPr>
          <w:color w:val="323232"/>
          <w:spacing w:val="-1"/>
          <w:sz w:val="24"/>
        </w:rPr>
        <w:t xml:space="preserve"> </w:t>
      </w:r>
      <w:r>
        <w:rPr>
          <w:color w:val="323232"/>
          <w:sz w:val="24"/>
        </w:rPr>
        <w:t>описывать ход</w:t>
      </w:r>
      <w:r>
        <w:rPr>
          <w:color w:val="323232"/>
          <w:spacing w:val="-1"/>
          <w:sz w:val="24"/>
        </w:rPr>
        <w:t xml:space="preserve"> </w:t>
      </w:r>
      <w:r>
        <w:rPr>
          <w:color w:val="323232"/>
          <w:sz w:val="24"/>
        </w:rPr>
        <w:t>опыта</w:t>
      </w:r>
      <w:r>
        <w:rPr>
          <w:color w:val="323232"/>
          <w:spacing w:val="-2"/>
          <w:sz w:val="24"/>
        </w:rPr>
        <w:t xml:space="preserve"> </w:t>
      </w:r>
      <w:r>
        <w:rPr>
          <w:color w:val="323232"/>
          <w:sz w:val="24"/>
        </w:rPr>
        <w:t>и записывать его результаты, формулировать выводы;</w:t>
      </w:r>
    </w:p>
    <w:p w:rsidR="00B56A4D" w:rsidRDefault="00CC7A05">
      <w:pPr>
        <w:pStyle w:val="a4"/>
        <w:numPr>
          <w:ilvl w:val="1"/>
          <w:numId w:val="225"/>
        </w:numPr>
        <w:tabs>
          <w:tab w:val="left" w:pos="1003"/>
        </w:tabs>
        <w:spacing w:before="5"/>
        <w:ind w:right="570"/>
        <w:jc w:val="both"/>
        <w:rPr>
          <w:sz w:val="24"/>
        </w:rPr>
      </w:pPr>
      <w:r>
        <w:rPr>
          <w:color w:val="323232"/>
          <w:sz w:val="24"/>
        </w:rPr>
        <w:t>проведение прямых и косвенных измерений физических величин: умение планировать измерения,</w:t>
      </w:r>
      <w:r>
        <w:rPr>
          <w:color w:val="323232"/>
          <w:spacing w:val="-7"/>
          <w:sz w:val="24"/>
        </w:rPr>
        <w:t xml:space="preserve"> </w:t>
      </w:r>
      <w:r>
        <w:rPr>
          <w:color w:val="323232"/>
          <w:sz w:val="24"/>
        </w:rPr>
        <w:t>самостоятельно</w:t>
      </w:r>
      <w:r>
        <w:rPr>
          <w:color w:val="323232"/>
          <w:spacing w:val="-7"/>
          <w:sz w:val="24"/>
        </w:rPr>
        <w:t xml:space="preserve"> </w:t>
      </w:r>
      <w:r>
        <w:rPr>
          <w:color w:val="323232"/>
          <w:sz w:val="24"/>
        </w:rPr>
        <w:t>собирать</w:t>
      </w:r>
      <w:r>
        <w:rPr>
          <w:color w:val="323232"/>
          <w:spacing w:val="-5"/>
          <w:sz w:val="24"/>
        </w:rPr>
        <w:t xml:space="preserve"> </w:t>
      </w:r>
      <w:r>
        <w:rPr>
          <w:color w:val="323232"/>
          <w:sz w:val="24"/>
        </w:rPr>
        <w:t>экспериментальную</w:t>
      </w:r>
      <w:r>
        <w:rPr>
          <w:color w:val="323232"/>
          <w:spacing w:val="-2"/>
          <w:sz w:val="24"/>
        </w:rPr>
        <w:t xml:space="preserve"> </w:t>
      </w:r>
      <w:r>
        <w:rPr>
          <w:color w:val="323232"/>
          <w:sz w:val="24"/>
        </w:rPr>
        <w:t>установку</w:t>
      </w:r>
      <w:r>
        <w:rPr>
          <w:color w:val="323232"/>
          <w:spacing w:val="-12"/>
          <w:sz w:val="24"/>
        </w:rPr>
        <w:t xml:space="preserve"> </w:t>
      </w:r>
      <w:r>
        <w:rPr>
          <w:color w:val="323232"/>
          <w:sz w:val="24"/>
        </w:rPr>
        <w:t>по</w:t>
      </w:r>
      <w:r>
        <w:rPr>
          <w:color w:val="323232"/>
          <w:spacing w:val="-7"/>
          <w:sz w:val="24"/>
        </w:rPr>
        <w:t xml:space="preserve"> </w:t>
      </w:r>
      <w:r>
        <w:rPr>
          <w:color w:val="323232"/>
          <w:sz w:val="24"/>
        </w:rPr>
        <w:t>инструкции,</w:t>
      </w:r>
      <w:r>
        <w:rPr>
          <w:color w:val="323232"/>
          <w:spacing w:val="-7"/>
          <w:sz w:val="24"/>
        </w:rPr>
        <w:t xml:space="preserve"> </w:t>
      </w:r>
      <w:r>
        <w:rPr>
          <w:color w:val="323232"/>
          <w:sz w:val="24"/>
        </w:rPr>
        <w:t>вычислять значение величины и анализировать полученные результаты с учетом заданной погрешности результатов измерений;</w:t>
      </w:r>
    </w:p>
    <w:p w:rsidR="00B56A4D" w:rsidRDefault="00CC7A05">
      <w:pPr>
        <w:pStyle w:val="a4"/>
        <w:numPr>
          <w:ilvl w:val="1"/>
          <w:numId w:val="225"/>
        </w:numPr>
        <w:tabs>
          <w:tab w:val="left" w:pos="1003"/>
        </w:tabs>
        <w:ind w:right="573"/>
        <w:jc w:val="both"/>
        <w:rPr>
          <w:sz w:val="24"/>
        </w:rPr>
      </w:pPr>
      <w:r>
        <w:rPr>
          <w:color w:val="323232"/>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B56A4D" w:rsidRDefault="00CC7A05">
      <w:pPr>
        <w:pStyle w:val="a4"/>
        <w:numPr>
          <w:ilvl w:val="0"/>
          <w:numId w:val="225"/>
        </w:numPr>
        <w:tabs>
          <w:tab w:val="left" w:pos="528"/>
        </w:tabs>
        <w:spacing w:before="253"/>
        <w:ind w:left="282" w:right="572" w:firstLine="0"/>
        <w:jc w:val="both"/>
        <w:rPr>
          <w:sz w:val="24"/>
        </w:rPr>
      </w:pPr>
      <w:r>
        <w:rPr>
          <w:color w:val="323232"/>
          <w:sz w:val="24"/>
        </w:rPr>
        <w:t>понимание</w:t>
      </w:r>
      <w:r>
        <w:rPr>
          <w:color w:val="323232"/>
          <w:spacing w:val="-17"/>
          <w:sz w:val="24"/>
        </w:rPr>
        <w:t xml:space="preserve"> </w:t>
      </w:r>
      <w:r>
        <w:rPr>
          <w:color w:val="323232"/>
          <w:sz w:val="24"/>
        </w:rPr>
        <w:t>характерных</w:t>
      </w:r>
      <w:r>
        <w:rPr>
          <w:color w:val="323232"/>
          <w:spacing w:val="-15"/>
          <w:sz w:val="24"/>
        </w:rPr>
        <w:t xml:space="preserve"> </w:t>
      </w:r>
      <w:r>
        <w:rPr>
          <w:color w:val="323232"/>
          <w:sz w:val="24"/>
        </w:rPr>
        <w:t>свойств</w:t>
      </w:r>
      <w:r>
        <w:rPr>
          <w:color w:val="323232"/>
          <w:spacing w:val="-15"/>
          <w:sz w:val="24"/>
        </w:rPr>
        <w:t xml:space="preserve"> </w:t>
      </w:r>
      <w:r>
        <w:rPr>
          <w:color w:val="323232"/>
          <w:sz w:val="24"/>
        </w:rPr>
        <w:t>физических</w:t>
      </w:r>
      <w:r>
        <w:rPr>
          <w:color w:val="323232"/>
          <w:spacing w:val="-15"/>
          <w:sz w:val="24"/>
        </w:rPr>
        <w:t xml:space="preserve"> </w:t>
      </w:r>
      <w:r>
        <w:rPr>
          <w:color w:val="323232"/>
          <w:sz w:val="24"/>
        </w:rPr>
        <w:t>моделей</w:t>
      </w:r>
      <w:r>
        <w:rPr>
          <w:color w:val="323232"/>
          <w:spacing w:val="-15"/>
          <w:sz w:val="24"/>
        </w:rPr>
        <w:t xml:space="preserve"> </w:t>
      </w:r>
      <w:r>
        <w:rPr>
          <w:color w:val="323232"/>
          <w:sz w:val="24"/>
        </w:rPr>
        <w:t>(материальная</w:t>
      </w:r>
      <w:r>
        <w:rPr>
          <w:color w:val="323232"/>
          <w:spacing w:val="-15"/>
          <w:sz w:val="24"/>
        </w:rPr>
        <w:t xml:space="preserve"> </w:t>
      </w:r>
      <w:r>
        <w:rPr>
          <w:color w:val="323232"/>
          <w:sz w:val="24"/>
        </w:rPr>
        <w:t>точка,</w:t>
      </w:r>
      <w:r>
        <w:rPr>
          <w:color w:val="323232"/>
          <w:spacing w:val="-15"/>
          <w:sz w:val="24"/>
        </w:rPr>
        <w:t xml:space="preserve"> </w:t>
      </w:r>
      <w:r>
        <w:rPr>
          <w:color w:val="323232"/>
          <w:sz w:val="24"/>
        </w:rPr>
        <w:t>абсолютно</w:t>
      </w:r>
      <w:r>
        <w:rPr>
          <w:color w:val="323232"/>
          <w:spacing w:val="-15"/>
          <w:sz w:val="24"/>
        </w:rPr>
        <w:t xml:space="preserve"> </w:t>
      </w:r>
      <w:r>
        <w:rPr>
          <w:color w:val="323232"/>
          <w:sz w:val="24"/>
        </w:rPr>
        <w:t>твердое</w:t>
      </w:r>
      <w:r>
        <w:rPr>
          <w:color w:val="323232"/>
          <w:spacing w:val="-15"/>
          <w:sz w:val="24"/>
        </w:rPr>
        <w:t xml:space="preserve"> </w:t>
      </w:r>
      <w:r>
        <w:rPr>
          <w:color w:val="323232"/>
          <w:sz w:val="24"/>
        </w:rPr>
        <w:t>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B56A4D" w:rsidRDefault="00CC7A05">
      <w:pPr>
        <w:pStyle w:val="a4"/>
        <w:numPr>
          <w:ilvl w:val="0"/>
          <w:numId w:val="225"/>
        </w:numPr>
        <w:tabs>
          <w:tab w:val="left" w:pos="600"/>
        </w:tabs>
        <w:spacing w:before="254"/>
        <w:ind w:left="282" w:right="566" w:firstLine="0"/>
        <w:jc w:val="both"/>
        <w:rPr>
          <w:sz w:val="24"/>
        </w:rPr>
      </w:pPr>
      <w:r>
        <w:rPr>
          <w:color w:val="323232"/>
          <w:sz w:val="24"/>
        </w:rPr>
        <w:t>умение объяснять физические процессы и свойства тел, в том числе и в контексте ситуаций практико-ориентированного</w:t>
      </w:r>
      <w:r>
        <w:rPr>
          <w:color w:val="323232"/>
          <w:spacing w:val="-15"/>
          <w:sz w:val="24"/>
        </w:rPr>
        <w:t xml:space="preserve"> </w:t>
      </w:r>
      <w:r>
        <w:rPr>
          <w:color w:val="323232"/>
          <w:sz w:val="24"/>
        </w:rPr>
        <w:t>характера,</w:t>
      </w:r>
      <w:r>
        <w:rPr>
          <w:color w:val="323232"/>
          <w:spacing w:val="-13"/>
          <w:sz w:val="24"/>
        </w:rPr>
        <w:t xml:space="preserve"> </w:t>
      </w:r>
      <w:r>
        <w:rPr>
          <w:color w:val="323232"/>
          <w:sz w:val="24"/>
        </w:rPr>
        <w:t>в</w:t>
      </w:r>
      <w:r>
        <w:rPr>
          <w:color w:val="323232"/>
          <w:spacing w:val="-14"/>
          <w:sz w:val="24"/>
        </w:rPr>
        <w:t xml:space="preserve"> </w:t>
      </w:r>
      <w:r>
        <w:rPr>
          <w:color w:val="323232"/>
          <w:sz w:val="24"/>
        </w:rPr>
        <w:t>частности,</w:t>
      </w:r>
      <w:r>
        <w:rPr>
          <w:color w:val="323232"/>
          <w:spacing w:val="-13"/>
          <w:sz w:val="24"/>
        </w:rPr>
        <w:t xml:space="preserve"> </w:t>
      </w:r>
      <w:r>
        <w:rPr>
          <w:color w:val="323232"/>
          <w:sz w:val="24"/>
        </w:rPr>
        <w:t>выявлять</w:t>
      </w:r>
      <w:r>
        <w:rPr>
          <w:color w:val="323232"/>
          <w:spacing w:val="-13"/>
          <w:sz w:val="24"/>
        </w:rPr>
        <w:t xml:space="preserve"> </w:t>
      </w:r>
      <w:r>
        <w:rPr>
          <w:color w:val="323232"/>
          <w:sz w:val="24"/>
        </w:rPr>
        <w:t>причинно-следственные</w:t>
      </w:r>
      <w:r>
        <w:rPr>
          <w:color w:val="323232"/>
          <w:spacing w:val="-14"/>
          <w:sz w:val="24"/>
        </w:rPr>
        <w:t xml:space="preserve"> </w:t>
      </w:r>
      <w:r>
        <w:rPr>
          <w:color w:val="323232"/>
          <w:sz w:val="24"/>
        </w:rPr>
        <w:t>связи</w:t>
      </w:r>
      <w:r>
        <w:rPr>
          <w:color w:val="323232"/>
          <w:spacing w:val="-13"/>
          <w:sz w:val="24"/>
        </w:rPr>
        <w:t xml:space="preserve"> </w:t>
      </w:r>
      <w:r>
        <w:rPr>
          <w:color w:val="323232"/>
          <w:sz w:val="24"/>
        </w:rPr>
        <w:t>и</w:t>
      </w:r>
      <w:r>
        <w:rPr>
          <w:color w:val="323232"/>
          <w:spacing w:val="-15"/>
          <w:sz w:val="24"/>
        </w:rPr>
        <w:t xml:space="preserve"> </w:t>
      </w:r>
      <w:r>
        <w:rPr>
          <w:color w:val="323232"/>
          <w:sz w:val="24"/>
        </w:rPr>
        <w:t>строить объяснение</w:t>
      </w:r>
      <w:r>
        <w:rPr>
          <w:color w:val="323232"/>
          <w:spacing w:val="-13"/>
          <w:sz w:val="24"/>
        </w:rPr>
        <w:t xml:space="preserve"> </w:t>
      </w:r>
      <w:r>
        <w:rPr>
          <w:color w:val="323232"/>
          <w:sz w:val="24"/>
        </w:rPr>
        <w:t>с</w:t>
      </w:r>
      <w:r>
        <w:rPr>
          <w:color w:val="323232"/>
          <w:spacing w:val="-13"/>
          <w:sz w:val="24"/>
        </w:rPr>
        <w:t xml:space="preserve"> </w:t>
      </w:r>
      <w:r>
        <w:rPr>
          <w:color w:val="323232"/>
          <w:sz w:val="24"/>
        </w:rPr>
        <w:t>опорой</w:t>
      </w:r>
      <w:r>
        <w:rPr>
          <w:color w:val="323232"/>
          <w:spacing w:val="-14"/>
          <w:sz w:val="24"/>
        </w:rPr>
        <w:t xml:space="preserve"> </w:t>
      </w:r>
      <w:r>
        <w:rPr>
          <w:color w:val="323232"/>
          <w:sz w:val="24"/>
        </w:rPr>
        <w:t>на</w:t>
      </w:r>
      <w:r>
        <w:rPr>
          <w:color w:val="323232"/>
          <w:spacing w:val="-13"/>
          <w:sz w:val="24"/>
        </w:rPr>
        <w:t xml:space="preserve"> </w:t>
      </w:r>
      <w:r>
        <w:rPr>
          <w:color w:val="323232"/>
          <w:sz w:val="24"/>
        </w:rPr>
        <w:t>изученные</w:t>
      </w:r>
      <w:r>
        <w:rPr>
          <w:color w:val="323232"/>
          <w:spacing w:val="-13"/>
          <w:sz w:val="24"/>
        </w:rPr>
        <w:t xml:space="preserve"> </w:t>
      </w:r>
      <w:r>
        <w:rPr>
          <w:color w:val="323232"/>
          <w:sz w:val="24"/>
        </w:rPr>
        <w:t>свойства</w:t>
      </w:r>
      <w:r>
        <w:rPr>
          <w:color w:val="323232"/>
          <w:spacing w:val="-13"/>
          <w:sz w:val="24"/>
        </w:rPr>
        <w:t xml:space="preserve"> </w:t>
      </w:r>
      <w:r>
        <w:rPr>
          <w:color w:val="323232"/>
          <w:sz w:val="24"/>
        </w:rPr>
        <w:t>физических</w:t>
      </w:r>
      <w:r>
        <w:rPr>
          <w:color w:val="323232"/>
          <w:spacing w:val="-10"/>
          <w:sz w:val="24"/>
        </w:rPr>
        <w:t xml:space="preserve"> </w:t>
      </w:r>
      <w:r>
        <w:rPr>
          <w:color w:val="323232"/>
          <w:sz w:val="24"/>
        </w:rPr>
        <w:t>явлений,</w:t>
      </w:r>
      <w:r>
        <w:rPr>
          <w:color w:val="323232"/>
          <w:spacing w:val="-12"/>
          <w:sz w:val="24"/>
        </w:rPr>
        <w:t xml:space="preserve"> </w:t>
      </w:r>
      <w:r>
        <w:rPr>
          <w:color w:val="323232"/>
          <w:sz w:val="24"/>
        </w:rPr>
        <w:t>физические</w:t>
      </w:r>
      <w:r>
        <w:rPr>
          <w:color w:val="323232"/>
          <w:spacing w:val="-13"/>
          <w:sz w:val="24"/>
        </w:rPr>
        <w:t xml:space="preserve"> </w:t>
      </w:r>
      <w:r>
        <w:rPr>
          <w:color w:val="323232"/>
          <w:sz w:val="24"/>
        </w:rPr>
        <w:t>законы,</w:t>
      </w:r>
      <w:r>
        <w:rPr>
          <w:color w:val="323232"/>
          <w:spacing w:val="-13"/>
          <w:sz w:val="24"/>
        </w:rPr>
        <w:t xml:space="preserve"> </w:t>
      </w:r>
      <w:r>
        <w:rPr>
          <w:color w:val="323232"/>
          <w:sz w:val="24"/>
        </w:rPr>
        <w:t>закономерности и модели;</w:t>
      </w:r>
    </w:p>
    <w:p w:rsidR="00B56A4D" w:rsidRDefault="00CC7A05">
      <w:pPr>
        <w:pStyle w:val="a4"/>
        <w:numPr>
          <w:ilvl w:val="0"/>
          <w:numId w:val="225"/>
        </w:numPr>
        <w:tabs>
          <w:tab w:val="left" w:pos="640"/>
        </w:tabs>
        <w:spacing w:before="255"/>
        <w:ind w:left="282" w:right="563" w:firstLine="0"/>
        <w:jc w:val="both"/>
        <w:rPr>
          <w:sz w:val="24"/>
        </w:rPr>
      </w:pPr>
      <w:r>
        <w:rPr>
          <w:color w:val="323232"/>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B56A4D" w:rsidRDefault="00CC7A05">
      <w:pPr>
        <w:pStyle w:val="a4"/>
        <w:numPr>
          <w:ilvl w:val="0"/>
          <w:numId w:val="225"/>
        </w:numPr>
        <w:tabs>
          <w:tab w:val="left" w:pos="530"/>
        </w:tabs>
        <w:spacing w:before="255"/>
        <w:ind w:left="282" w:right="569" w:firstLine="0"/>
        <w:jc w:val="both"/>
        <w:rPr>
          <w:sz w:val="24"/>
        </w:rPr>
      </w:pPr>
      <w:r>
        <w:rPr>
          <w:color w:val="323232"/>
          <w:sz w:val="24"/>
        </w:rPr>
        <w:t>умение</w:t>
      </w:r>
      <w:r>
        <w:rPr>
          <w:color w:val="323232"/>
          <w:spacing w:val="-15"/>
          <w:sz w:val="24"/>
        </w:rPr>
        <w:t xml:space="preserve"> </w:t>
      </w:r>
      <w:r>
        <w:rPr>
          <w:color w:val="323232"/>
          <w:sz w:val="24"/>
        </w:rPr>
        <w:t>характеризовать</w:t>
      </w:r>
      <w:r>
        <w:rPr>
          <w:color w:val="323232"/>
          <w:spacing w:val="-15"/>
          <w:sz w:val="24"/>
        </w:rPr>
        <w:t xml:space="preserve"> </w:t>
      </w:r>
      <w:r>
        <w:rPr>
          <w:color w:val="323232"/>
          <w:sz w:val="24"/>
        </w:rPr>
        <w:t>принципы</w:t>
      </w:r>
      <w:r>
        <w:rPr>
          <w:color w:val="323232"/>
          <w:spacing w:val="-15"/>
          <w:sz w:val="24"/>
        </w:rPr>
        <w:t xml:space="preserve"> </w:t>
      </w:r>
      <w:r>
        <w:rPr>
          <w:color w:val="323232"/>
          <w:sz w:val="24"/>
        </w:rPr>
        <w:t>действия</w:t>
      </w:r>
      <w:r>
        <w:rPr>
          <w:color w:val="323232"/>
          <w:spacing w:val="-15"/>
          <w:sz w:val="24"/>
        </w:rPr>
        <w:t xml:space="preserve"> </w:t>
      </w:r>
      <w:r>
        <w:rPr>
          <w:color w:val="323232"/>
          <w:sz w:val="24"/>
        </w:rPr>
        <w:t>технических</w:t>
      </w:r>
      <w:r>
        <w:rPr>
          <w:color w:val="323232"/>
          <w:spacing w:val="-15"/>
          <w:sz w:val="24"/>
        </w:rPr>
        <w:t xml:space="preserve"> </w:t>
      </w:r>
      <w:r>
        <w:rPr>
          <w:color w:val="323232"/>
          <w:sz w:val="24"/>
        </w:rPr>
        <w:t>устройств,</w:t>
      </w:r>
      <w:r>
        <w:rPr>
          <w:color w:val="323232"/>
          <w:spacing w:val="-15"/>
          <w:sz w:val="24"/>
        </w:rPr>
        <w:t xml:space="preserve"> </w:t>
      </w:r>
      <w:r>
        <w:rPr>
          <w:color w:val="323232"/>
          <w:sz w:val="24"/>
        </w:rPr>
        <w:t>в</w:t>
      </w:r>
      <w:r>
        <w:rPr>
          <w:color w:val="323232"/>
          <w:spacing w:val="-15"/>
          <w:sz w:val="24"/>
        </w:rPr>
        <w:t xml:space="preserve"> </w:t>
      </w:r>
      <w:r>
        <w:rPr>
          <w:color w:val="323232"/>
          <w:sz w:val="24"/>
        </w:rPr>
        <w:t>том</w:t>
      </w:r>
      <w:r>
        <w:rPr>
          <w:color w:val="323232"/>
          <w:spacing w:val="-15"/>
          <w:sz w:val="24"/>
        </w:rPr>
        <w:t xml:space="preserve"> </w:t>
      </w:r>
      <w:r>
        <w:rPr>
          <w:color w:val="323232"/>
          <w:sz w:val="24"/>
        </w:rPr>
        <w:t>числе</w:t>
      </w:r>
      <w:r>
        <w:rPr>
          <w:color w:val="323232"/>
          <w:spacing w:val="-15"/>
          <w:sz w:val="24"/>
        </w:rPr>
        <w:t xml:space="preserve"> </w:t>
      </w:r>
      <w:r>
        <w:rPr>
          <w:color w:val="323232"/>
          <w:sz w:val="24"/>
        </w:rPr>
        <w:t>бытовых</w:t>
      </w:r>
      <w:r>
        <w:rPr>
          <w:color w:val="323232"/>
          <w:spacing w:val="-15"/>
          <w:sz w:val="24"/>
        </w:rPr>
        <w:t xml:space="preserve"> </w:t>
      </w:r>
      <w:r>
        <w:rPr>
          <w:color w:val="323232"/>
          <w:sz w:val="24"/>
        </w:rPr>
        <w:t>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B56A4D" w:rsidRDefault="00CC7A05">
      <w:pPr>
        <w:pStyle w:val="a4"/>
        <w:numPr>
          <w:ilvl w:val="0"/>
          <w:numId w:val="225"/>
        </w:numPr>
        <w:tabs>
          <w:tab w:val="left" w:pos="720"/>
        </w:tabs>
        <w:spacing w:before="257"/>
        <w:ind w:left="282" w:right="563" w:firstLine="0"/>
        <w:jc w:val="both"/>
        <w:rPr>
          <w:sz w:val="24"/>
        </w:rPr>
      </w:pPr>
      <w:r>
        <w:rPr>
          <w:color w:val="323232"/>
          <w:sz w:val="24"/>
        </w:rPr>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w:t>
      </w:r>
      <w:r>
        <w:rPr>
          <w:color w:val="323232"/>
          <w:spacing w:val="-2"/>
          <w:sz w:val="24"/>
        </w:rPr>
        <w:t>природопользования;</w:t>
      </w:r>
    </w:p>
    <w:p w:rsidR="00B56A4D" w:rsidRDefault="00CC7A05">
      <w:pPr>
        <w:pStyle w:val="a4"/>
        <w:numPr>
          <w:ilvl w:val="0"/>
          <w:numId w:val="225"/>
        </w:numPr>
        <w:tabs>
          <w:tab w:val="left" w:pos="792"/>
        </w:tabs>
        <w:spacing w:before="255"/>
        <w:ind w:left="282" w:right="564" w:firstLine="0"/>
        <w:jc w:val="both"/>
        <w:rPr>
          <w:sz w:val="24"/>
        </w:rPr>
      </w:pPr>
      <w:r>
        <w:rPr>
          <w:color w:val="323232"/>
          <w:sz w:val="24"/>
        </w:rPr>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 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w:t>
      </w:r>
      <w:r>
        <w:rPr>
          <w:color w:val="323232"/>
          <w:spacing w:val="-9"/>
          <w:sz w:val="24"/>
        </w:rPr>
        <w:t xml:space="preserve"> </w:t>
      </w:r>
      <w:r>
        <w:rPr>
          <w:color w:val="323232"/>
          <w:sz w:val="24"/>
        </w:rPr>
        <w:t>знаковой</w:t>
      </w:r>
      <w:r>
        <w:rPr>
          <w:color w:val="323232"/>
          <w:spacing w:val="-9"/>
          <w:sz w:val="24"/>
        </w:rPr>
        <w:t xml:space="preserve"> </w:t>
      </w:r>
      <w:r>
        <w:rPr>
          <w:color w:val="323232"/>
          <w:sz w:val="24"/>
        </w:rPr>
        <w:t>системы</w:t>
      </w:r>
      <w:r>
        <w:rPr>
          <w:color w:val="323232"/>
          <w:spacing w:val="-10"/>
          <w:sz w:val="24"/>
        </w:rPr>
        <w:t xml:space="preserve"> </w:t>
      </w:r>
      <w:r>
        <w:rPr>
          <w:color w:val="323232"/>
          <w:sz w:val="24"/>
        </w:rPr>
        <w:t>в</w:t>
      </w:r>
      <w:r>
        <w:rPr>
          <w:color w:val="323232"/>
          <w:spacing w:val="-10"/>
          <w:sz w:val="24"/>
        </w:rPr>
        <w:t xml:space="preserve"> </w:t>
      </w:r>
      <w:r>
        <w:rPr>
          <w:color w:val="323232"/>
          <w:sz w:val="24"/>
        </w:rPr>
        <w:t>другую;</w:t>
      </w:r>
      <w:r>
        <w:rPr>
          <w:color w:val="323232"/>
          <w:spacing w:val="-5"/>
          <w:sz w:val="24"/>
        </w:rPr>
        <w:t xml:space="preserve"> </w:t>
      </w:r>
      <w:r>
        <w:rPr>
          <w:color w:val="323232"/>
          <w:sz w:val="24"/>
        </w:rPr>
        <w:t>умение</w:t>
      </w:r>
      <w:r>
        <w:rPr>
          <w:color w:val="323232"/>
          <w:spacing w:val="-11"/>
          <w:sz w:val="24"/>
        </w:rPr>
        <w:t xml:space="preserve"> </w:t>
      </w:r>
      <w:r>
        <w:rPr>
          <w:color w:val="323232"/>
          <w:sz w:val="24"/>
        </w:rPr>
        <w:t>создавать</w:t>
      </w:r>
      <w:r>
        <w:rPr>
          <w:color w:val="323232"/>
          <w:spacing w:val="-9"/>
          <w:sz w:val="24"/>
        </w:rPr>
        <w:t xml:space="preserve"> </w:t>
      </w:r>
      <w:r>
        <w:rPr>
          <w:color w:val="323232"/>
          <w:sz w:val="24"/>
        </w:rPr>
        <w:t>собственные</w:t>
      </w:r>
      <w:r>
        <w:rPr>
          <w:color w:val="323232"/>
          <w:spacing w:val="-11"/>
          <w:sz w:val="24"/>
        </w:rPr>
        <w:t xml:space="preserve"> </w:t>
      </w:r>
      <w:r>
        <w:rPr>
          <w:color w:val="323232"/>
          <w:sz w:val="24"/>
        </w:rPr>
        <w:t>письменные</w:t>
      </w:r>
      <w:r>
        <w:rPr>
          <w:color w:val="323232"/>
          <w:spacing w:val="-11"/>
          <w:sz w:val="24"/>
        </w:rPr>
        <w:t xml:space="preserve"> </w:t>
      </w:r>
      <w:r>
        <w:rPr>
          <w:color w:val="323232"/>
          <w:sz w:val="24"/>
        </w:rPr>
        <w:t>и</w:t>
      </w:r>
      <w:r>
        <w:rPr>
          <w:color w:val="323232"/>
          <w:spacing w:val="-7"/>
          <w:sz w:val="24"/>
        </w:rPr>
        <w:t xml:space="preserve"> </w:t>
      </w:r>
      <w:r>
        <w:rPr>
          <w:color w:val="323232"/>
          <w:sz w:val="24"/>
        </w:rPr>
        <w:t>устные</w:t>
      </w:r>
      <w:r>
        <w:rPr>
          <w:color w:val="323232"/>
          <w:spacing w:val="-11"/>
          <w:sz w:val="24"/>
        </w:rPr>
        <w:t xml:space="preserve"> </w:t>
      </w:r>
      <w:r>
        <w:rPr>
          <w:color w:val="323232"/>
          <w:sz w:val="24"/>
        </w:rPr>
        <w:t>сообщения</w:t>
      </w:r>
      <w:r>
        <w:rPr>
          <w:color w:val="323232"/>
          <w:spacing w:val="-10"/>
          <w:sz w:val="24"/>
        </w:rPr>
        <w:t xml:space="preserve"> </w:t>
      </w:r>
      <w:r>
        <w:rPr>
          <w:color w:val="323232"/>
          <w:sz w:val="24"/>
        </w:rPr>
        <w:t>на основе информации из нескольких источников;</w:t>
      </w:r>
    </w:p>
    <w:p w:rsidR="00B56A4D" w:rsidRDefault="00CC7A05">
      <w:pPr>
        <w:pStyle w:val="a4"/>
        <w:numPr>
          <w:ilvl w:val="0"/>
          <w:numId w:val="225"/>
        </w:numPr>
        <w:tabs>
          <w:tab w:val="left" w:pos="664"/>
        </w:tabs>
        <w:spacing w:before="255"/>
        <w:ind w:left="282" w:right="564" w:firstLine="0"/>
        <w:jc w:val="both"/>
        <w:rPr>
          <w:sz w:val="24"/>
        </w:rPr>
      </w:pPr>
      <w:r>
        <w:rPr>
          <w:color w:val="323232"/>
          <w:sz w:val="24"/>
        </w:rPr>
        <w:t>умение</w:t>
      </w:r>
      <w:r>
        <w:rPr>
          <w:color w:val="323232"/>
          <w:spacing w:val="-2"/>
          <w:sz w:val="24"/>
        </w:rPr>
        <w:t xml:space="preserve"> </w:t>
      </w:r>
      <w:r>
        <w:rPr>
          <w:color w:val="323232"/>
          <w:sz w:val="24"/>
        </w:rPr>
        <w:t>проводить учебное</w:t>
      </w:r>
      <w:r>
        <w:rPr>
          <w:color w:val="323232"/>
          <w:spacing w:val="-2"/>
          <w:sz w:val="24"/>
        </w:rPr>
        <w:t xml:space="preserve"> </w:t>
      </w:r>
      <w:r>
        <w:rPr>
          <w:color w:val="323232"/>
          <w:sz w:val="24"/>
        </w:rPr>
        <w:t>исследование</w:t>
      </w:r>
      <w:r>
        <w:rPr>
          <w:color w:val="323232"/>
          <w:spacing w:val="-2"/>
          <w:sz w:val="24"/>
        </w:rPr>
        <w:t xml:space="preserve"> </w:t>
      </w:r>
      <w:r>
        <w:rPr>
          <w:color w:val="323232"/>
          <w:sz w:val="24"/>
        </w:rPr>
        <w:t>под</w:t>
      </w:r>
      <w:r>
        <w:rPr>
          <w:color w:val="323232"/>
          <w:spacing w:val="-1"/>
          <w:sz w:val="24"/>
        </w:rPr>
        <w:t xml:space="preserve"> </w:t>
      </w:r>
      <w:r>
        <w:rPr>
          <w:color w:val="323232"/>
          <w:sz w:val="24"/>
        </w:rPr>
        <w:t>руководством учителя,</w:t>
      </w:r>
      <w:r>
        <w:rPr>
          <w:color w:val="323232"/>
          <w:spacing w:val="-1"/>
          <w:sz w:val="24"/>
        </w:rPr>
        <w:t xml:space="preserve"> </w:t>
      </w:r>
      <w:r>
        <w:rPr>
          <w:color w:val="323232"/>
          <w:sz w:val="24"/>
        </w:rPr>
        <w:t>в</w:t>
      </w:r>
      <w:r>
        <w:rPr>
          <w:color w:val="323232"/>
          <w:spacing w:val="-2"/>
          <w:sz w:val="24"/>
        </w:rPr>
        <w:t xml:space="preserve"> </w:t>
      </w:r>
      <w:r>
        <w:rPr>
          <w:color w:val="323232"/>
          <w:sz w:val="24"/>
        </w:rPr>
        <w:t>том</w:t>
      </w:r>
      <w:r>
        <w:rPr>
          <w:color w:val="323232"/>
          <w:spacing w:val="-1"/>
          <w:sz w:val="24"/>
        </w:rPr>
        <w:t xml:space="preserve"> </w:t>
      </w:r>
      <w:r>
        <w:rPr>
          <w:color w:val="323232"/>
          <w:sz w:val="24"/>
        </w:rPr>
        <w:t>числе</w:t>
      </w:r>
      <w:r>
        <w:rPr>
          <w:color w:val="323232"/>
          <w:spacing w:val="-2"/>
          <w:sz w:val="24"/>
        </w:rPr>
        <w:t xml:space="preserve"> </w:t>
      </w:r>
      <w:r>
        <w:rPr>
          <w:color w:val="323232"/>
          <w:sz w:val="24"/>
        </w:rPr>
        <w:t>понимать задачи исследования,</w:t>
      </w:r>
      <w:r>
        <w:rPr>
          <w:color w:val="323232"/>
          <w:spacing w:val="-11"/>
          <w:sz w:val="24"/>
        </w:rPr>
        <w:t xml:space="preserve"> </w:t>
      </w:r>
      <w:r>
        <w:rPr>
          <w:color w:val="323232"/>
          <w:sz w:val="24"/>
        </w:rPr>
        <w:t>применять</w:t>
      </w:r>
      <w:r>
        <w:rPr>
          <w:color w:val="323232"/>
          <w:spacing w:val="-9"/>
          <w:sz w:val="24"/>
        </w:rPr>
        <w:t xml:space="preserve"> </w:t>
      </w:r>
      <w:r>
        <w:rPr>
          <w:color w:val="323232"/>
          <w:sz w:val="24"/>
        </w:rPr>
        <w:t>методы</w:t>
      </w:r>
      <w:r>
        <w:rPr>
          <w:color w:val="323232"/>
          <w:spacing w:val="-11"/>
          <w:sz w:val="24"/>
        </w:rPr>
        <w:t xml:space="preserve"> </w:t>
      </w:r>
      <w:r>
        <w:rPr>
          <w:color w:val="323232"/>
          <w:sz w:val="24"/>
        </w:rPr>
        <w:t>исследования,</w:t>
      </w:r>
      <w:r>
        <w:rPr>
          <w:color w:val="323232"/>
          <w:spacing w:val="-11"/>
          <w:sz w:val="24"/>
        </w:rPr>
        <w:t xml:space="preserve"> </w:t>
      </w:r>
      <w:r>
        <w:rPr>
          <w:color w:val="323232"/>
          <w:sz w:val="24"/>
        </w:rPr>
        <w:t>соответствующие</w:t>
      </w:r>
      <w:r>
        <w:rPr>
          <w:color w:val="323232"/>
          <w:spacing w:val="-12"/>
          <w:sz w:val="24"/>
        </w:rPr>
        <w:t xml:space="preserve"> </w:t>
      </w:r>
      <w:r>
        <w:rPr>
          <w:color w:val="323232"/>
          <w:sz w:val="24"/>
        </w:rPr>
        <w:t>поставленной</w:t>
      </w:r>
      <w:r>
        <w:rPr>
          <w:color w:val="323232"/>
          <w:spacing w:val="-3"/>
          <w:sz w:val="24"/>
        </w:rPr>
        <w:t xml:space="preserve"> </w:t>
      </w:r>
      <w:r>
        <w:rPr>
          <w:color w:val="323232"/>
          <w:sz w:val="24"/>
        </w:rPr>
        <w:t>цели,</w:t>
      </w:r>
      <w:r>
        <w:rPr>
          <w:color w:val="323232"/>
          <w:spacing w:val="-11"/>
          <w:sz w:val="24"/>
        </w:rPr>
        <w:t xml:space="preserve"> </w:t>
      </w:r>
      <w:r>
        <w:rPr>
          <w:color w:val="323232"/>
          <w:sz w:val="24"/>
        </w:rPr>
        <w:t>осуществлять</w:t>
      </w:r>
      <w:r>
        <w:rPr>
          <w:color w:val="323232"/>
          <w:spacing w:val="-12"/>
          <w:sz w:val="24"/>
        </w:rPr>
        <w:t xml:space="preserve"> </w:t>
      </w:r>
      <w:r>
        <w:rPr>
          <w:color w:val="323232"/>
          <w:sz w:val="24"/>
        </w:rPr>
        <w:t>в</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line="242" w:lineRule="auto"/>
        <w:jc w:val="left"/>
      </w:pPr>
      <w:r>
        <w:rPr>
          <w:color w:val="323232"/>
        </w:rPr>
        <w:lastRenderedPageBreak/>
        <w:t>соответствии с планом собственную деятельность и совместную деятельность в группе, следить за</w:t>
      </w:r>
      <w:r>
        <w:rPr>
          <w:color w:val="323232"/>
          <w:spacing w:val="80"/>
        </w:rPr>
        <w:t xml:space="preserve"> </w:t>
      </w:r>
      <w:r>
        <w:rPr>
          <w:color w:val="323232"/>
        </w:rPr>
        <w:t>выполнением плана действий и корректировать его;</w:t>
      </w:r>
    </w:p>
    <w:p w:rsidR="00B56A4D" w:rsidRDefault="00CC7A05">
      <w:pPr>
        <w:pStyle w:val="a4"/>
        <w:numPr>
          <w:ilvl w:val="0"/>
          <w:numId w:val="225"/>
        </w:numPr>
        <w:tabs>
          <w:tab w:val="left" w:pos="676"/>
        </w:tabs>
        <w:spacing w:before="249"/>
        <w:ind w:left="282" w:right="572" w:firstLine="0"/>
        <w:jc w:val="both"/>
        <w:rPr>
          <w:sz w:val="24"/>
        </w:rPr>
      </w:pPr>
      <w:r>
        <w:rPr>
          <w:color w:val="323232"/>
          <w:sz w:val="24"/>
        </w:rPr>
        <w:t xml:space="preserve">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w:t>
      </w:r>
      <w:r>
        <w:rPr>
          <w:color w:val="323232"/>
          <w:spacing w:val="-2"/>
          <w:sz w:val="24"/>
        </w:rPr>
        <w:t>деятельности.</w:t>
      </w:r>
    </w:p>
    <w:p w:rsidR="00B56A4D" w:rsidRDefault="00CC7A05">
      <w:pPr>
        <w:pStyle w:val="3"/>
        <w:spacing w:before="262"/>
      </w:pPr>
      <w:r>
        <w:rPr>
          <w:color w:val="323232"/>
        </w:rPr>
        <w:t>По</w:t>
      </w:r>
      <w:r>
        <w:rPr>
          <w:color w:val="323232"/>
          <w:spacing w:val="-3"/>
        </w:rPr>
        <w:t xml:space="preserve"> </w:t>
      </w:r>
      <w:r>
        <w:rPr>
          <w:color w:val="323232"/>
        </w:rPr>
        <w:t>учебному</w:t>
      </w:r>
      <w:r>
        <w:rPr>
          <w:color w:val="323232"/>
          <w:spacing w:val="-3"/>
        </w:rPr>
        <w:t xml:space="preserve"> </w:t>
      </w:r>
      <w:r>
        <w:rPr>
          <w:color w:val="323232"/>
        </w:rPr>
        <w:t>предмету</w:t>
      </w:r>
      <w:r>
        <w:rPr>
          <w:color w:val="323232"/>
          <w:spacing w:val="-6"/>
        </w:rPr>
        <w:t xml:space="preserve"> </w:t>
      </w:r>
      <w:r>
        <w:rPr>
          <w:color w:val="323232"/>
        </w:rPr>
        <w:t>«Физика»</w:t>
      </w:r>
      <w:r>
        <w:rPr>
          <w:color w:val="323232"/>
          <w:spacing w:val="-3"/>
        </w:rPr>
        <w:t xml:space="preserve"> </w:t>
      </w:r>
      <w:r>
        <w:rPr>
          <w:color w:val="323232"/>
        </w:rPr>
        <w:t>(на</w:t>
      </w:r>
      <w:r>
        <w:rPr>
          <w:color w:val="323232"/>
          <w:spacing w:val="-2"/>
        </w:rPr>
        <w:t xml:space="preserve"> </w:t>
      </w:r>
      <w:r>
        <w:rPr>
          <w:color w:val="323232"/>
        </w:rPr>
        <w:t>углубленном</w:t>
      </w:r>
      <w:r>
        <w:rPr>
          <w:color w:val="323232"/>
          <w:spacing w:val="-2"/>
        </w:rPr>
        <w:t xml:space="preserve"> уровне):</w:t>
      </w:r>
    </w:p>
    <w:p w:rsidR="00B56A4D" w:rsidRDefault="00CC7A05">
      <w:pPr>
        <w:pStyle w:val="a4"/>
        <w:numPr>
          <w:ilvl w:val="0"/>
          <w:numId w:val="224"/>
        </w:numPr>
        <w:tabs>
          <w:tab w:val="left" w:pos="528"/>
        </w:tabs>
        <w:spacing w:before="247"/>
        <w:ind w:left="282" w:right="565" w:firstLine="0"/>
        <w:jc w:val="both"/>
        <w:rPr>
          <w:sz w:val="24"/>
        </w:rPr>
      </w:pPr>
      <w:r>
        <w:rPr>
          <w:color w:val="323232"/>
          <w:sz w:val="24"/>
        </w:rPr>
        <w:t>понимание</w:t>
      </w:r>
      <w:r>
        <w:rPr>
          <w:color w:val="323232"/>
          <w:spacing w:val="-17"/>
          <w:sz w:val="24"/>
        </w:rPr>
        <w:t xml:space="preserve"> </w:t>
      </w:r>
      <w:r>
        <w:rPr>
          <w:color w:val="323232"/>
          <w:sz w:val="24"/>
        </w:rPr>
        <w:t>роли</w:t>
      </w:r>
      <w:r>
        <w:rPr>
          <w:color w:val="323232"/>
          <w:spacing w:val="-15"/>
          <w:sz w:val="24"/>
        </w:rPr>
        <w:t xml:space="preserve"> </w:t>
      </w:r>
      <w:r>
        <w:rPr>
          <w:color w:val="323232"/>
          <w:sz w:val="24"/>
        </w:rPr>
        <w:t>физики</w:t>
      </w:r>
      <w:r>
        <w:rPr>
          <w:color w:val="323232"/>
          <w:spacing w:val="-15"/>
          <w:sz w:val="24"/>
        </w:rPr>
        <w:t xml:space="preserve"> </w:t>
      </w:r>
      <w:r>
        <w:rPr>
          <w:color w:val="323232"/>
          <w:sz w:val="24"/>
        </w:rPr>
        <w:t>в</w:t>
      </w:r>
      <w:r>
        <w:rPr>
          <w:color w:val="323232"/>
          <w:spacing w:val="-15"/>
          <w:sz w:val="24"/>
        </w:rPr>
        <w:t xml:space="preserve"> </w:t>
      </w:r>
      <w:r>
        <w:rPr>
          <w:color w:val="323232"/>
          <w:sz w:val="24"/>
        </w:rPr>
        <w:t>научной</w:t>
      </w:r>
      <w:r>
        <w:rPr>
          <w:color w:val="323232"/>
          <w:spacing w:val="-15"/>
          <w:sz w:val="24"/>
        </w:rPr>
        <w:t xml:space="preserve"> </w:t>
      </w:r>
      <w:r>
        <w:rPr>
          <w:color w:val="323232"/>
          <w:sz w:val="24"/>
        </w:rPr>
        <w:t>картине</w:t>
      </w:r>
      <w:r>
        <w:rPr>
          <w:color w:val="323232"/>
          <w:spacing w:val="-15"/>
          <w:sz w:val="24"/>
        </w:rPr>
        <w:t xml:space="preserve"> </w:t>
      </w:r>
      <w:r>
        <w:rPr>
          <w:color w:val="323232"/>
          <w:sz w:val="24"/>
        </w:rPr>
        <w:t>мира,</w:t>
      </w:r>
      <w:r>
        <w:rPr>
          <w:color w:val="323232"/>
          <w:spacing w:val="-15"/>
          <w:sz w:val="24"/>
        </w:rPr>
        <w:t xml:space="preserve"> </w:t>
      </w:r>
      <w:r>
        <w:rPr>
          <w:color w:val="323232"/>
          <w:sz w:val="24"/>
        </w:rPr>
        <w:t>сформированность</w:t>
      </w:r>
      <w:r>
        <w:rPr>
          <w:color w:val="323232"/>
          <w:spacing w:val="-15"/>
          <w:sz w:val="24"/>
        </w:rPr>
        <w:t xml:space="preserve"> </w:t>
      </w:r>
      <w:r>
        <w:rPr>
          <w:color w:val="323232"/>
          <w:sz w:val="24"/>
        </w:rPr>
        <w:t>понимания</w:t>
      </w:r>
      <w:r>
        <w:rPr>
          <w:color w:val="323232"/>
          <w:spacing w:val="-15"/>
          <w:sz w:val="24"/>
        </w:rPr>
        <w:t xml:space="preserve"> </w:t>
      </w:r>
      <w:r>
        <w:rPr>
          <w:color w:val="323232"/>
          <w:sz w:val="24"/>
        </w:rPr>
        <w:t>закономерной</w:t>
      </w:r>
      <w:r>
        <w:rPr>
          <w:color w:val="323232"/>
          <w:spacing w:val="-15"/>
          <w:sz w:val="24"/>
        </w:rPr>
        <w:t xml:space="preserve"> </w:t>
      </w:r>
      <w:r>
        <w:rPr>
          <w:color w:val="323232"/>
          <w:sz w:val="24"/>
        </w:rPr>
        <w:t>связи и познаваемости явлений природы, роли физики в формировании культуры 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B56A4D" w:rsidRDefault="00CC7A05">
      <w:pPr>
        <w:pStyle w:val="a4"/>
        <w:numPr>
          <w:ilvl w:val="0"/>
          <w:numId w:val="224"/>
        </w:numPr>
        <w:tabs>
          <w:tab w:val="left" w:pos="588"/>
        </w:tabs>
        <w:spacing w:before="257"/>
        <w:ind w:left="282" w:right="567" w:firstLine="0"/>
        <w:jc w:val="both"/>
        <w:rPr>
          <w:sz w:val="24"/>
        </w:rPr>
      </w:pPr>
      <w:r>
        <w:rPr>
          <w:color w:val="323232"/>
          <w:sz w:val="24"/>
        </w:rPr>
        <w:t>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w:t>
      </w:r>
      <w:r>
        <w:rPr>
          <w:color w:val="323232"/>
          <w:spacing w:val="-15"/>
          <w:sz w:val="24"/>
        </w:rPr>
        <w:t xml:space="preserve"> </w:t>
      </w:r>
      <w:r>
        <w:rPr>
          <w:color w:val="323232"/>
          <w:sz w:val="24"/>
        </w:rPr>
        <w:t>капиллярные</w:t>
      </w:r>
      <w:r>
        <w:rPr>
          <w:color w:val="323232"/>
          <w:spacing w:val="-15"/>
          <w:sz w:val="24"/>
        </w:rPr>
        <w:t xml:space="preserve"> </w:t>
      </w:r>
      <w:r>
        <w:rPr>
          <w:color w:val="323232"/>
          <w:sz w:val="24"/>
        </w:rPr>
        <w:t>явления,</w:t>
      </w:r>
      <w:r>
        <w:rPr>
          <w:color w:val="323232"/>
          <w:spacing w:val="-15"/>
          <w:sz w:val="24"/>
        </w:rPr>
        <w:t xml:space="preserve"> </w:t>
      </w:r>
      <w:r>
        <w:rPr>
          <w:color w:val="323232"/>
          <w:sz w:val="24"/>
        </w:rPr>
        <w:t>электризация</w:t>
      </w:r>
      <w:r>
        <w:rPr>
          <w:color w:val="323232"/>
          <w:spacing w:val="-15"/>
          <w:sz w:val="24"/>
        </w:rPr>
        <w:t xml:space="preserve"> </w:t>
      </w:r>
      <w:r>
        <w:rPr>
          <w:color w:val="323232"/>
          <w:sz w:val="24"/>
        </w:rPr>
        <w:t>тел,</w:t>
      </w:r>
      <w:r>
        <w:rPr>
          <w:color w:val="323232"/>
          <w:spacing w:val="-15"/>
          <w:sz w:val="24"/>
        </w:rPr>
        <w:t xml:space="preserve"> </w:t>
      </w:r>
      <w:r>
        <w:rPr>
          <w:color w:val="323232"/>
          <w:sz w:val="24"/>
        </w:rPr>
        <w:t>взаимодействие</w:t>
      </w:r>
      <w:r>
        <w:rPr>
          <w:color w:val="323232"/>
          <w:spacing w:val="-15"/>
          <w:sz w:val="24"/>
        </w:rPr>
        <w:t xml:space="preserve"> </w:t>
      </w:r>
      <w:r>
        <w:rPr>
          <w:color w:val="323232"/>
          <w:sz w:val="24"/>
        </w:rPr>
        <w:t>электрических</w:t>
      </w:r>
      <w:r>
        <w:rPr>
          <w:color w:val="323232"/>
          <w:spacing w:val="-15"/>
          <w:sz w:val="24"/>
        </w:rPr>
        <w:t xml:space="preserve"> </w:t>
      </w:r>
      <w:r>
        <w:rPr>
          <w:color w:val="323232"/>
          <w:sz w:val="24"/>
        </w:rPr>
        <w:t>зарядов,</w:t>
      </w:r>
      <w:r>
        <w:rPr>
          <w:color w:val="323232"/>
          <w:spacing w:val="-15"/>
          <w:sz w:val="24"/>
        </w:rPr>
        <w:t xml:space="preserve"> </w:t>
      </w:r>
      <w:r>
        <w:rPr>
          <w:color w:val="323232"/>
          <w:sz w:val="24"/>
        </w:rPr>
        <w:t>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w:t>
      </w:r>
      <w:r>
        <w:rPr>
          <w:color w:val="323232"/>
          <w:spacing w:val="-7"/>
          <w:sz w:val="24"/>
        </w:rPr>
        <w:t xml:space="preserve"> </w:t>
      </w:r>
      <w:r>
        <w:rPr>
          <w:color w:val="323232"/>
          <w:sz w:val="24"/>
        </w:rPr>
        <w:t>явление;</w:t>
      </w:r>
      <w:r>
        <w:rPr>
          <w:color w:val="323232"/>
          <w:spacing w:val="-1"/>
          <w:sz w:val="24"/>
        </w:rPr>
        <w:t xml:space="preserve"> </w:t>
      </w:r>
      <w:r>
        <w:rPr>
          <w:color w:val="323232"/>
          <w:sz w:val="24"/>
        </w:rPr>
        <w:t>умение</w:t>
      </w:r>
      <w:r>
        <w:rPr>
          <w:color w:val="323232"/>
          <w:spacing w:val="-7"/>
          <w:sz w:val="24"/>
        </w:rPr>
        <w:t xml:space="preserve"> </w:t>
      </w:r>
      <w:r>
        <w:rPr>
          <w:color w:val="323232"/>
          <w:sz w:val="24"/>
        </w:rPr>
        <w:t>распознавать</w:t>
      </w:r>
      <w:r>
        <w:rPr>
          <w:color w:val="323232"/>
          <w:spacing w:val="-4"/>
          <w:sz w:val="24"/>
        </w:rPr>
        <w:t xml:space="preserve"> </w:t>
      </w:r>
      <w:r>
        <w:rPr>
          <w:color w:val="323232"/>
          <w:sz w:val="24"/>
        </w:rPr>
        <w:t>проявление</w:t>
      </w:r>
      <w:r>
        <w:rPr>
          <w:color w:val="323232"/>
          <w:spacing w:val="-7"/>
          <w:sz w:val="24"/>
        </w:rPr>
        <w:t xml:space="preserve"> </w:t>
      </w:r>
      <w:r>
        <w:rPr>
          <w:color w:val="323232"/>
          <w:sz w:val="24"/>
        </w:rPr>
        <w:t>изученных</w:t>
      </w:r>
      <w:r>
        <w:rPr>
          <w:color w:val="323232"/>
          <w:spacing w:val="-4"/>
          <w:sz w:val="24"/>
        </w:rPr>
        <w:t xml:space="preserve"> </w:t>
      </w:r>
      <w:r>
        <w:rPr>
          <w:color w:val="323232"/>
          <w:sz w:val="24"/>
        </w:rPr>
        <w:t>физических</w:t>
      </w:r>
      <w:r>
        <w:rPr>
          <w:color w:val="323232"/>
          <w:spacing w:val="-4"/>
          <w:sz w:val="24"/>
        </w:rPr>
        <w:t xml:space="preserve"> </w:t>
      </w:r>
      <w:r>
        <w:rPr>
          <w:color w:val="323232"/>
          <w:sz w:val="24"/>
        </w:rPr>
        <w:t>явлений</w:t>
      </w:r>
      <w:r>
        <w:rPr>
          <w:color w:val="323232"/>
          <w:spacing w:val="-5"/>
          <w:sz w:val="24"/>
        </w:rPr>
        <w:t xml:space="preserve"> </w:t>
      </w:r>
      <w:r>
        <w:rPr>
          <w:color w:val="323232"/>
          <w:sz w:val="24"/>
        </w:rPr>
        <w:t>в</w:t>
      </w:r>
      <w:r>
        <w:rPr>
          <w:color w:val="323232"/>
          <w:spacing w:val="-6"/>
          <w:sz w:val="24"/>
        </w:rPr>
        <w:t xml:space="preserve"> </w:t>
      </w:r>
      <w:r>
        <w:rPr>
          <w:color w:val="323232"/>
          <w:sz w:val="24"/>
        </w:rPr>
        <w:t xml:space="preserve">окружающем мире; решать практические задачи, выделяя в них существенные свойства и признаки физических </w:t>
      </w:r>
      <w:r>
        <w:rPr>
          <w:color w:val="323232"/>
          <w:spacing w:val="-2"/>
          <w:sz w:val="24"/>
        </w:rPr>
        <w:t>явлений;</w:t>
      </w:r>
    </w:p>
    <w:p w:rsidR="00B56A4D" w:rsidRDefault="00CC7A05">
      <w:pPr>
        <w:pStyle w:val="a4"/>
        <w:numPr>
          <w:ilvl w:val="0"/>
          <w:numId w:val="224"/>
        </w:numPr>
        <w:tabs>
          <w:tab w:val="left" w:pos="669"/>
        </w:tabs>
        <w:spacing w:before="256"/>
        <w:ind w:left="282" w:right="563" w:firstLine="0"/>
        <w:jc w:val="both"/>
        <w:rPr>
          <w:sz w:val="24"/>
        </w:rPr>
      </w:pPr>
      <w:r>
        <w:rPr>
          <w:color w:val="323232"/>
          <w:sz w:val="24"/>
        </w:rPr>
        <w:t>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w:t>
      </w:r>
      <w:r>
        <w:rPr>
          <w:color w:val="323232"/>
          <w:spacing w:val="-13"/>
          <w:sz w:val="24"/>
        </w:rPr>
        <w:t xml:space="preserve"> </w:t>
      </w:r>
      <w:r>
        <w:rPr>
          <w:color w:val="323232"/>
          <w:sz w:val="24"/>
        </w:rPr>
        <w:t>явления</w:t>
      </w:r>
      <w:r>
        <w:rPr>
          <w:color w:val="323232"/>
          <w:spacing w:val="-12"/>
          <w:sz w:val="24"/>
        </w:rPr>
        <w:t xml:space="preserve"> </w:t>
      </w:r>
      <w:r>
        <w:rPr>
          <w:color w:val="323232"/>
          <w:sz w:val="24"/>
        </w:rPr>
        <w:t>и</w:t>
      </w:r>
      <w:r>
        <w:rPr>
          <w:color w:val="323232"/>
          <w:spacing w:val="-11"/>
          <w:sz w:val="24"/>
        </w:rPr>
        <w:t xml:space="preserve"> </w:t>
      </w:r>
      <w:r>
        <w:rPr>
          <w:color w:val="323232"/>
          <w:sz w:val="24"/>
        </w:rPr>
        <w:t>процессы,</w:t>
      </w:r>
      <w:r>
        <w:rPr>
          <w:color w:val="323232"/>
          <w:spacing w:val="-13"/>
          <w:sz w:val="24"/>
        </w:rPr>
        <w:t xml:space="preserve"> </w:t>
      </w:r>
      <w:r>
        <w:rPr>
          <w:color w:val="323232"/>
          <w:sz w:val="24"/>
        </w:rPr>
        <w:t>используя</w:t>
      </w:r>
      <w:r>
        <w:rPr>
          <w:color w:val="323232"/>
          <w:spacing w:val="-12"/>
          <w:sz w:val="24"/>
        </w:rPr>
        <w:t xml:space="preserve"> </w:t>
      </w:r>
      <w:r>
        <w:rPr>
          <w:color w:val="323232"/>
          <w:sz w:val="24"/>
        </w:rPr>
        <w:t>фундаментальные</w:t>
      </w:r>
      <w:r>
        <w:rPr>
          <w:color w:val="323232"/>
          <w:spacing w:val="-13"/>
          <w:sz w:val="24"/>
        </w:rPr>
        <w:t xml:space="preserve"> </w:t>
      </w:r>
      <w:r>
        <w:rPr>
          <w:color w:val="323232"/>
          <w:sz w:val="24"/>
        </w:rPr>
        <w:t>и</w:t>
      </w:r>
      <w:r>
        <w:rPr>
          <w:color w:val="323232"/>
          <w:spacing w:val="-11"/>
          <w:sz w:val="24"/>
        </w:rPr>
        <w:t xml:space="preserve"> </w:t>
      </w:r>
      <w:r>
        <w:rPr>
          <w:color w:val="323232"/>
          <w:sz w:val="24"/>
        </w:rPr>
        <w:t>эмпирические</w:t>
      </w:r>
      <w:r>
        <w:rPr>
          <w:color w:val="323232"/>
          <w:spacing w:val="-13"/>
          <w:sz w:val="24"/>
        </w:rPr>
        <w:t xml:space="preserve"> </w:t>
      </w:r>
      <w:r>
        <w:rPr>
          <w:color w:val="323232"/>
          <w:sz w:val="24"/>
        </w:rPr>
        <w:t>законы:</w:t>
      </w:r>
      <w:r>
        <w:rPr>
          <w:color w:val="323232"/>
          <w:spacing w:val="-12"/>
          <w:sz w:val="24"/>
        </w:rPr>
        <w:t xml:space="preserve"> </w:t>
      </w:r>
      <w:r>
        <w:rPr>
          <w:color w:val="323232"/>
          <w:sz w:val="24"/>
        </w:rPr>
        <w:t>(закон</w:t>
      </w:r>
      <w:r>
        <w:rPr>
          <w:color w:val="323232"/>
          <w:spacing w:val="-11"/>
          <w:sz w:val="24"/>
        </w:rPr>
        <w:t xml:space="preserve"> </w:t>
      </w:r>
      <w:r>
        <w:rPr>
          <w:color w:val="323232"/>
          <w:sz w:val="24"/>
        </w:rPr>
        <w:t xml:space="preserve">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 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w:t>
      </w:r>
      <w:r>
        <w:rPr>
          <w:color w:val="323232"/>
          <w:spacing w:val="-2"/>
          <w:sz w:val="24"/>
        </w:rPr>
        <w:t>величины;</w:t>
      </w:r>
    </w:p>
    <w:p w:rsidR="00B56A4D" w:rsidRDefault="00CC7A05">
      <w:pPr>
        <w:pStyle w:val="a4"/>
        <w:numPr>
          <w:ilvl w:val="0"/>
          <w:numId w:val="224"/>
        </w:numPr>
        <w:tabs>
          <w:tab w:val="left" w:pos="573"/>
        </w:tabs>
        <w:spacing w:before="255"/>
        <w:ind w:left="282" w:right="564" w:firstLine="0"/>
        <w:jc w:val="both"/>
        <w:rPr>
          <w:sz w:val="24"/>
        </w:rPr>
      </w:pPr>
      <w:r>
        <w:rPr>
          <w:color w:val="323232"/>
          <w:sz w:val="24"/>
        </w:rPr>
        <w:t>навык проводить прямые и косвенные измерения физических величин (расстояние, промежуток времени,</w:t>
      </w:r>
      <w:r>
        <w:rPr>
          <w:color w:val="323232"/>
          <w:spacing w:val="80"/>
          <w:sz w:val="24"/>
        </w:rPr>
        <w:t xml:space="preserve"> </w:t>
      </w:r>
      <w:r>
        <w:rPr>
          <w:color w:val="323232"/>
          <w:sz w:val="24"/>
        </w:rPr>
        <w:t>масса</w:t>
      </w:r>
      <w:r>
        <w:rPr>
          <w:color w:val="323232"/>
          <w:spacing w:val="80"/>
          <w:sz w:val="24"/>
        </w:rPr>
        <w:t xml:space="preserve"> </w:t>
      </w:r>
      <w:r>
        <w:rPr>
          <w:color w:val="323232"/>
          <w:sz w:val="24"/>
        </w:rPr>
        <w:t>тела,</w:t>
      </w:r>
      <w:r>
        <w:rPr>
          <w:color w:val="323232"/>
          <w:spacing w:val="80"/>
          <w:sz w:val="24"/>
        </w:rPr>
        <w:t xml:space="preserve"> </w:t>
      </w:r>
      <w:r>
        <w:rPr>
          <w:color w:val="323232"/>
          <w:sz w:val="24"/>
        </w:rPr>
        <w:t>объем,</w:t>
      </w:r>
      <w:r>
        <w:rPr>
          <w:color w:val="323232"/>
          <w:spacing w:val="80"/>
          <w:sz w:val="24"/>
        </w:rPr>
        <w:t xml:space="preserve"> </w:t>
      </w:r>
      <w:r>
        <w:rPr>
          <w:color w:val="323232"/>
          <w:sz w:val="24"/>
        </w:rPr>
        <w:t>сила,</w:t>
      </w:r>
      <w:r>
        <w:rPr>
          <w:color w:val="323232"/>
          <w:spacing w:val="80"/>
          <w:sz w:val="24"/>
        </w:rPr>
        <w:t xml:space="preserve"> </w:t>
      </w:r>
      <w:r>
        <w:rPr>
          <w:color w:val="323232"/>
          <w:sz w:val="24"/>
        </w:rPr>
        <w:t>температура,</w:t>
      </w:r>
      <w:r>
        <w:rPr>
          <w:color w:val="323232"/>
          <w:spacing w:val="80"/>
          <w:sz w:val="24"/>
        </w:rPr>
        <w:t xml:space="preserve"> </w:t>
      </w:r>
      <w:r>
        <w:rPr>
          <w:color w:val="323232"/>
          <w:sz w:val="24"/>
        </w:rPr>
        <w:t>относительная</w:t>
      </w:r>
      <w:r>
        <w:rPr>
          <w:color w:val="323232"/>
          <w:spacing w:val="80"/>
          <w:sz w:val="24"/>
        </w:rPr>
        <w:t xml:space="preserve"> </w:t>
      </w:r>
      <w:r>
        <w:rPr>
          <w:color w:val="323232"/>
          <w:sz w:val="24"/>
        </w:rPr>
        <w:t>влажность</w:t>
      </w:r>
      <w:r>
        <w:rPr>
          <w:color w:val="323232"/>
          <w:spacing w:val="80"/>
          <w:sz w:val="24"/>
        </w:rPr>
        <w:t xml:space="preserve"> </w:t>
      </w:r>
      <w:r>
        <w:rPr>
          <w:color w:val="323232"/>
          <w:sz w:val="24"/>
        </w:rPr>
        <w:t>воздуха,</w:t>
      </w:r>
      <w:r>
        <w:rPr>
          <w:color w:val="323232"/>
          <w:spacing w:val="80"/>
          <w:sz w:val="24"/>
        </w:rPr>
        <w:t xml:space="preserve"> </w:t>
      </w:r>
      <w:r>
        <w:rPr>
          <w:color w:val="323232"/>
          <w:sz w:val="24"/>
        </w:rPr>
        <w:t>сила</w:t>
      </w:r>
      <w:r>
        <w:rPr>
          <w:color w:val="323232"/>
          <w:spacing w:val="80"/>
          <w:sz w:val="24"/>
        </w:rPr>
        <w:t xml:space="preserve"> </w:t>
      </w:r>
      <w:r>
        <w:rPr>
          <w:color w:val="323232"/>
          <w:sz w:val="24"/>
        </w:rPr>
        <w:t>тока,</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ind w:right="566"/>
      </w:pPr>
      <w:r>
        <w:rPr>
          <w:color w:val="323232"/>
        </w:rPr>
        <w:lastRenderedPageBreak/>
        <w:t>напряжение, сопротивление) с использованием аналоговых или цифровых измерительных приборов; понимание неизбежности погрешностей физических измерений; умение находить значение измеряемой</w:t>
      </w:r>
      <w:r>
        <w:rPr>
          <w:color w:val="323232"/>
          <w:spacing w:val="-5"/>
        </w:rPr>
        <w:t xml:space="preserve"> </w:t>
      </w:r>
      <w:r>
        <w:rPr>
          <w:color w:val="323232"/>
        </w:rPr>
        <w:t>величины</w:t>
      </w:r>
      <w:r>
        <w:rPr>
          <w:color w:val="323232"/>
          <w:spacing w:val="-6"/>
        </w:rPr>
        <w:t xml:space="preserve"> </w:t>
      </w:r>
      <w:r>
        <w:rPr>
          <w:color w:val="323232"/>
        </w:rPr>
        <w:t>с</w:t>
      </w:r>
      <w:r>
        <w:rPr>
          <w:color w:val="323232"/>
          <w:spacing w:val="-5"/>
        </w:rPr>
        <w:t xml:space="preserve"> </w:t>
      </w:r>
      <w:r>
        <w:rPr>
          <w:color w:val="323232"/>
        </w:rPr>
        <w:t>помощью</w:t>
      </w:r>
      <w:r>
        <w:rPr>
          <w:color w:val="323232"/>
          <w:spacing w:val="-3"/>
        </w:rPr>
        <w:t xml:space="preserve"> </w:t>
      </w:r>
      <w:r>
        <w:rPr>
          <w:color w:val="323232"/>
        </w:rPr>
        <w:t>усреднения</w:t>
      </w:r>
      <w:r>
        <w:rPr>
          <w:color w:val="323232"/>
          <w:spacing w:val="-6"/>
        </w:rPr>
        <w:t xml:space="preserve"> </w:t>
      </w:r>
      <w:r>
        <w:rPr>
          <w:color w:val="323232"/>
        </w:rPr>
        <w:t>результатов</w:t>
      </w:r>
      <w:r>
        <w:rPr>
          <w:color w:val="323232"/>
          <w:spacing w:val="-6"/>
        </w:rPr>
        <w:t xml:space="preserve"> </w:t>
      </w:r>
      <w:r>
        <w:rPr>
          <w:color w:val="323232"/>
        </w:rPr>
        <w:t>серии</w:t>
      </w:r>
      <w:r>
        <w:rPr>
          <w:color w:val="323232"/>
          <w:spacing w:val="-5"/>
        </w:rPr>
        <w:t xml:space="preserve"> </w:t>
      </w:r>
      <w:r>
        <w:rPr>
          <w:color w:val="323232"/>
        </w:rPr>
        <w:t>измерений</w:t>
      </w:r>
      <w:r>
        <w:rPr>
          <w:color w:val="323232"/>
          <w:spacing w:val="-5"/>
        </w:rPr>
        <w:t xml:space="preserve"> </w:t>
      </w:r>
      <w:r>
        <w:rPr>
          <w:color w:val="323232"/>
        </w:rPr>
        <w:t>и</w:t>
      </w:r>
      <w:r>
        <w:rPr>
          <w:color w:val="323232"/>
          <w:spacing w:val="-5"/>
        </w:rPr>
        <w:t xml:space="preserve"> </w:t>
      </w:r>
      <w:r>
        <w:rPr>
          <w:color w:val="323232"/>
        </w:rPr>
        <w:t>оценивать</w:t>
      </w:r>
      <w:r>
        <w:rPr>
          <w:color w:val="323232"/>
          <w:spacing w:val="-4"/>
        </w:rPr>
        <w:t xml:space="preserve"> </w:t>
      </w:r>
      <w:r>
        <w:rPr>
          <w:color w:val="323232"/>
        </w:rPr>
        <w:t>погрешность измерений; умение обосновать выбор метода измерения;</w:t>
      </w:r>
    </w:p>
    <w:p w:rsidR="00B56A4D" w:rsidRDefault="00CC7A05">
      <w:pPr>
        <w:pStyle w:val="a4"/>
        <w:numPr>
          <w:ilvl w:val="0"/>
          <w:numId w:val="224"/>
        </w:numPr>
        <w:tabs>
          <w:tab w:val="left" w:pos="541"/>
        </w:tabs>
        <w:spacing w:before="257"/>
        <w:ind w:left="541" w:hanging="259"/>
        <w:jc w:val="both"/>
        <w:rPr>
          <w:sz w:val="24"/>
        </w:rPr>
      </w:pPr>
      <w:r>
        <w:rPr>
          <w:color w:val="323232"/>
          <w:sz w:val="24"/>
        </w:rPr>
        <w:t>владение</w:t>
      </w:r>
      <w:r>
        <w:rPr>
          <w:color w:val="323232"/>
          <w:spacing w:val="-7"/>
          <w:sz w:val="24"/>
        </w:rPr>
        <w:t xml:space="preserve"> </w:t>
      </w:r>
      <w:r>
        <w:rPr>
          <w:color w:val="323232"/>
          <w:sz w:val="24"/>
        </w:rPr>
        <w:t>основами</w:t>
      </w:r>
      <w:r>
        <w:rPr>
          <w:color w:val="323232"/>
          <w:spacing w:val="-3"/>
          <w:sz w:val="24"/>
        </w:rPr>
        <w:t xml:space="preserve"> </w:t>
      </w:r>
      <w:r>
        <w:rPr>
          <w:color w:val="323232"/>
          <w:sz w:val="24"/>
        </w:rPr>
        <w:t>методов</w:t>
      </w:r>
      <w:r>
        <w:rPr>
          <w:color w:val="323232"/>
          <w:spacing w:val="-5"/>
          <w:sz w:val="24"/>
        </w:rPr>
        <w:t xml:space="preserve"> </w:t>
      </w:r>
      <w:r>
        <w:rPr>
          <w:color w:val="323232"/>
          <w:sz w:val="24"/>
        </w:rPr>
        <w:t>научного</w:t>
      </w:r>
      <w:r>
        <w:rPr>
          <w:color w:val="323232"/>
          <w:spacing w:val="-3"/>
          <w:sz w:val="24"/>
        </w:rPr>
        <w:t xml:space="preserve"> </w:t>
      </w:r>
      <w:r>
        <w:rPr>
          <w:color w:val="323232"/>
          <w:sz w:val="24"/>
        </w:rPr>
        <w:t>познания</w:t>
      </w:r>
      <w:r>
        <w:rPr>
          <w:color w:val="323232"/>
          <w:spacing w:val="-3"/>
          <w:sz w:val="24"/>
        </w:rPr>
        <w:t xml:space="preserve"> </w:t>
      </w:r>
      <w:r>
        <w:rPr>
          <w:color w:val="323232"/>
          <w:sz w:val="24"/>
        </w:rPr>
        <w:t>с</w:t>
      </w:r>
      <w:r>
        <w:rPr>
          <w:color w:val="323232"/>
          <w:spacing w:val="-3"/>
          <w:sz w:val="24"/>
        </w:rPr>
        <w:t xml:space="preserve"> </w:t>
      </w:r>
      <w:r>
        <w:rPr>
          <w:color w:val="323232"/>
          <w:sz w:val="24"/>
        </w:rPr>
        <w:t>учетом</w:t>
      </w:r>
      <w:r>
        <w:rPr>
          <w:color w:val="323232"/>
          <w:spacing w:val="-3"/>
          <w:sz w:val="24"/>
        </w:rPr>
        <w:t xml:space="preserve"> </w:t>
      </w:r>
      <w:r>
        <w:rPr>
          <w:color w:val="323232"/>
          <w:sz w:val="24"/>
        </w:rPr>
        <w:t>соблюдения</w:t>
      </w:r>
      <w:r>
        <w:rPr>
          <w:color w:val="323232"/>
          <w:spacing w:val="-4"/>
          <w:sz w:val="24"/>
        </w:rPr>
        <w:t xml:space="preserve"> </w:t>
      </w:r>
      <w:r>
        <w:rPr>
          <w:color w:val="323232"/>
          <w:sz w:val="24"/>
        </w:rPr>
        <w:t>правил</w:t>
      </w:r>
      <w:r>
        <w:rPr>
          <w:color w:val="323232"/>
          <w:spacing w:val="-3"/>
          <w:sz w:val="24"/>
        </w:rPr>
        <w:t xml:space="preserve"> </w:t>
      </w:r>
      <w:r>
        <w:rPr>
          <w:color w:val="323232"/>
          <w:sz w:val="24"/>
        </w:rPr>
        <w:t>безопасного</w:t>
      </w:r>
      <w:r>
        <w:rPr>
          <w:color w:val="323232"/>
          <w:spacing w:val="-3"/>
          <w:sz w:val="24"/>
        </w:rPr>
        <w:t xml:space="preserve"> </w:t>
      </w:r>
      <w:r>
        <w:rPr>
          <w:color w:val="323232"/>
          <w:spacing w:val="-2"/>
          <w:sz w:val="24"/>
        </w:rPr>
        <w:t>труда:</w:t>
      </w:r>
    </w:p>
    <w:p w:rsidR="00B56A4D" w:rsidRDefault="00CC7A05">
      <w:pPr>
        <w:pStyle w:val="a4"/>
        <w:numPr>
          <w:ilvl w:val="1"/>
          <w:numId w:val="224"/>
        </w:numPr>
        <w:tabs>
          <w:tab w:val="left" w:pos="1003"/>
        </w:tabs>
        <w:spacing w:before="256" w:line="237" w:lineRule="auto"/>
        <w:ind w:right="562"/>
        <w:jc w:val="both"/>
        <w:rPr>
          <w:sz w:val="24"/>
        </w:rPr>
      </w:pPr>
      <w:r>
        <w:rPr>
          <w:color w:val="323232"/>
          <w:sz w:val="24"/>
        </w:rPr>
        <w:t>наблюдение физических явлений: умение формулировать гипотезу</w:t>
      </w:r>
      <w:r>
        <w:rPr>
          <w:color w:val="323232"/>
          <w:spacing w:val="-1"/>
          <w:sz w:val="24"/>
        </w:rPr>
        <w:t xml:space="preserve"> </w:t>
      </w:r>
      <w:r>
        <w:rPr>
          <w:color w:val="323232"/>
          <w:sz w:val="24"/>
        </w:rPr>
        <w:t>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rsidR="00B56A4D" w:rsidRDefault="00CC7A05">
      <w:pPr>
        <w:pStyle w:val="a4"/>
        <w:numPr>
          <w:ilvl w:val="1"/>
          <w:numId w:val="224"/>
        </w:numPr>
        <w:tabs>
          <w:tab w:val="left" w:pos="1003"/>
        </w:tabs>
        <w:spacing w:before="5"/>
        <w:ind w:right="566"/>
        <w:jc w:val="both"/>
        <w:rPr>
          <w:sz w:val="24"/>
        </w:rPr>
      </w:pPr>
      <w:r>
        <w:rPr>
          <w:color w:val="323232"/>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w:t>
      </w:r>
      <w:r>
        <w:rPr>
          <w:color w:val="323232"/>
          <w:spacing w:val="-15"/>
          <w:sz w:val="24"/>
        </w:rPr>
        <w:t xml:space="preserve"> </w:t>
      </w:r>
      <w:r>
        <w:rPr>
          <w:color w:val="323232"/>
          <w:sz w:val="24"/>
        </w:rPr>
        <w:t>вычислять</w:t>
      </w:r>
      <w:r>
        <w:rPr>
          <w:color w:val="323232"/>
          <w:spacing w:val="-14"/>
          <w:sz w:val="24"/>
        </w:rPr>
        <w:t xml:space="preserve"> </w:t>
      </w:r>
      <w:r>
        <w:rPr>
          <w:color w:val="323232"/>
          <w:sz w:val="24"/>
        </w:rPr>
        <w:t>значение</w:t>
      </w:r>
      <w:r>
        <w:rPr>
          <w:color w:val="323232"/>
          <w:spacing w:val="-15"/>
          <w:sz w:val="24"/>
        </w:rPr>
        <w:t xml:space="preserve"> </w:t>
      </w:r>
      <w:r>
        <w:rPr>
          <w:color w:val="323232"/>
          <w:sz w:val="24"/>
        </w:rPr>
        <w:t>величины</w:t>
      </w:r>
      <w:r>
        <w:rPr>
          <w:color w:val="323232"/>
          <w:spacing w:val="-15"/>
          <w:sz w:val="24"/>
        </w:rPr>
        <w:t xml:space="preserve"> </w:t>
      </w:r>
      <w:r>
        <w:rPr>
          <w:color w:val="323232"/>
          <w:sz w:val="24"/>
        </w:rPr>
        <w:t>и</w:t>
      </w:r>
      <w:r>
        <w:rPr>
          <w:color w:val="323232"/>
          <w:spacing w:val="-15"/>
          <w:sz w:val="24"/>
        </w:rPr>
        <w:t xml:space="preserve"> </w:t>
      </w:r>
      <w:r>
        <w:rPr>
          <w:color w:val="323232"/>
          <w:sz w:val="24"/>
        </w:rPr>
        <w:t>анализировать</w:t>
      </w:r>
      <w:r>
        <w:rPr>
          <w:color w:val="323232"/>
          <w:spacing w:val="-13"/>
          <w:sz w:val="24"/>
        </w:rPr>
        <w:t xml:space="preserve"> </w:t>
      </w:r>
      <w:r>
        <w:rPr>
          <w:color w:val="323232"/>
          <w:sz w:val="24"/>
        </w:rPr>
        <w:t>полученные</w:t>
      </w:r>
      <w:r>
        <w:rPr>
          <w:color w:val="323232"/>
          <w:spacing w:val="-15"/>
          <w:sz w:val="24"/>
        </w:rPr>
        <w:t xml:space="preserve"> </w:t>
      </w:r>
      <w:r>
        <w:rPr>
          <w:color w:val="323232"/>
          <w:sz w:val="24"/>
        </w:rPr>
        <w:t>результаты</w:t>
      </w:r>
      <w:r>
        <w:rPr>
          <w:color w:val="323232"/>
          <w:spacing w:val="-14"/>
          <w:sz w:val="24"/>
        </w:rPr>
        <w:t xml:space="preserve"> </w:t>
      </w:r>
      <w:r>
        <w:rPr>
          <w:color w:val="323232"/>
          <w:sz w:val="24"/>
        </w:rPr>
        <w:t>с</w:t>
      </w:r>
      <w:r>
        <w:rPr>
          <w:color w:val="323232"/>
          <w:spacing w:val="-13"/>
          <w:sz w:val="24"/>
        </w:rPr>
        <w:t xml:space="preserve"> </w:t>
      </w:r>
      <w:r>
        <w:rPr>
          <w:color w:val="323232"/>
          <w:sz w:val="24"/>
        </w:rPr>
        <w:t>учетом оцененной погрешности результатов измерений;</w:t>
      </w:r>
    </w:p>
    <w:p w:rsidR="00B56A4D" w:rsidRDefault="00CC7A05">
      <w:pPr>
        <w:pStyle w:val="a4"/>
        <w:numPr>
          <w:ilvl w:val="1"/>
          <w:numId w:val="224"/>
        </w:numPr>
        <w:tabs>
          <w:tab w:val="left" w:pos="1003"/>
        </w:tabs>
        <w:ind w:right="564"/>
        <w:jc w:val="both"/>
        <w:rPr>
          <w:sz w:val="24"/>
        </w:rPr>
      </w:pPr>
      <w:r>
        <w:rPr>
          <w:color w:val="323232"/>
          <w:sz w:val="24"/>
        </w:rPr>
        <w:t>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B56A4D" w:rsidRDefault="00CC7A05">
      <w:pPr>
        <w:pStyle w:val="a4"/>
        <w:numPr>
          <w:ilvl w:val="0"/>
          <w:numId w:val="224"/>
        </w:numPr>
        <w:tabs>
          <w:tab w:val="left" w:pos="597"/>
        </w:tabs>
        <w:spacing w:before="253"/>
        <w:ind w:left="282" w:right="568" w:firstLine="0"/>
        <w:jc w:val="both"/>
        <w:rPr>
          <w:sz w:val="24"/>
        </w:rPr>
      </w:pPr>
      <w:r>
        <w:rPr>
          <w:color w:val="323232"/>
          <w:sz w:val="24"/>
        </w:rPr>
        <w:t>понимание характерных свойств и условий применимости физических моделей (материальная точка,</w:t>
      </w:r>
      <w:r>
        <w:rPr>
          <w:color w:val="323232"/>
          <w:spacing w:val="-9"/>
          <w:sz w:val="24"/>
        </w:rPr>
        <w:t xml:space="preserve"> </w:t>
      </w:r>
      <w:r>
        <w:rPr>
          <w:color w:val="323232"/>
          <w:sz w:val="24"/>
        </w:rPr>
        <w:t>абсолютно</w:t>
      </w:r>
      <w:r>
        <w:rPr>
          <w:color w:val="323232"/>
          <w:spacing w:val="-9"/>
          <w:sz w:val="24"/>
        </w:rPr>
        <w:t xml:space="preserve"> </w:t>
      </w:r>
      <w:r>
        <w:rPr>
          <w:color w:val="323232"/>
          <w:sz w:val="24"/>
        </w:rPr>
        <w:t>твердое</w:t>
      </w:r>
      <w:r>
        <w:rPr>
          <w:color w:val="323232"/>
          <w:spacing w:val="-10"/>
          <w:sz w:val="24"/>
        </w:rPr>
        <w:t xml:space="preserve"> </w:t>
      </w:r>
      <w:r>
        <w:rPr>
          <w:color w:val="323232"/>
          <w:sz w:val="24"/>
        </w:rPr>
        <w:t>тело,</w:t>
      </w:r>
      <w:r>
        <w:rPr>
          <w:color w:val="323232"/>
          <w:spacing w:val="-9"/>
          <w:sz w:val="24"/>
        </w:rPr>
        <w:t xml:space="preserve"> </w:t>
      </w:r>
      <w:r>
        <w:rPr>
          <w:color w:val="323232"/>
          <w:sz w:val="24"/>
        </w:rPr>
        <w:t>идеальная</w:t>
      </w:r>
      <w:r>
        <w:rPr>
          <w:color w:val="323232"/>
          <w:spacing w:val="-9"/>
          <w:sz w:val="24"/>
        </w:rPr>
        <w:t xml:space="preserve"> </w:t>
      </w:r>
      <w:r>
        <w:rPr>
          <w:color w:val="323232"/>
          <w:sz w:val="24"/>
        </w:rPr>
        <w:t>жидкость,</w:t>
      </w:r>
      <w:r>
        <w:rPr>
          <w:color w:val="323232"/>
          <w:spacing w:val="-9"/>
          <w:sz w:val="24"/>
        </w:rPr>
        <w:t xml:space="preserve"> </w:t>
      </w:r>
      <w:r>
        <w:rPr>
          <w:color w:val="323232"/>
          <w:sz w:val="24"/>
        </w:rPr>
        <w:t>модели</w:t>
      </w:r>
      <w:r>
        <w:rPr>
          <w:color w:val="323232"/>
          <w:spacing w:val="-8"/>
          <w:sz w:val="24"/>
        </w:rPr>
        <w:t xml:space="preserve"> </w:t>
      </w:r>
      <w:r>
        <w:rPr>
          <w:color w:val="323232"/>
          <w:sz w:val="24"/>
        </w:rPr>
        <w:t>строения</w:t>
      </w:r>
      <w:r>
        <w:rPr>
          <w:color w:val="323232"/>
          <w:spacing w:val="-9"/>
          <w:sz w:val="24"/>
        </w:rPr>
        <w:t xml:space="preserve"> </w:t>
      </w:r>
      <w:r>
        <w:rPr>
          <w:color w:val="323232"/>
          <w:sz w:val="24"/>
        </w:rPr>
        <w:t>газов,</w:t>
      </w:r>
      <w:r>
        <w:rPr>
          <w:color w:val="323232"/>
          <w:spacing w:val="-9"/>
          <w:sz w:val="24"/>
        </w:rPr>
        <w:t xml:space="preserve"> </w:t>
      </w:r>
      <w:r>
        <w:rPr>
          <w:color w:val="323232"/>
          <w:sz w:val="24"/>
        </w:rPr>
        <w:t>жидкостей</w:t>
      </w:r>
      <w:r>
        <w:rPr>
          <w:color w:val="323232"/>
          <w:spacing w:val="-8"/>
          <w:sz w:val="24"/>
        </w:rPr>
        <w:t xml:space="preserve"> </w:t>
      </w:r>
      <w:r>
        <w:rPr>
          <w:color w:val="323232"/>
          <w:sz w:val="24"/>
        </w:rPr>
        <w:t>и</w:t>
      </w:r>
      <w:r>
        <w:rPr>
          <w:color w:val="323232"/>
          <w:spacing w:val="-8"/>
          <w:sz w:val="24"/>
        </w:rPr>
        <w:t xml:space="preserve"> </w:t>
      </w:r>
      <w:r>
        <w:rPr>
          <w:color w:val="323232"/>
          <w:sz w:val="24"/>
        </w:rPr>
        <w:t>твердых</w:t>
      </w:r>
      <w:r>
        <w:rPr>
          <w:color w:val="323232"/>
          <w:spacing w:val="-7"/>
          <w:sz w:val="24"/>
        </w:rPr>
        <w:t xml:space="preserve"> </w:t>
      </w:r>
      <w:r>
        <w:rPr>
          <w:color w:val="323232"/>
          <w:sz w:val="24"/>
        </w:rPr>
        <w:t>тел, световой</w:t>
      </w:r>
      <w:r>
        <w:rPr>
          <w:color w:val="323232"/>
          <w:spacing w:val="-1"/>
          <w:sz w:val="24"/>
        </w:rPr>
        <w:t xml:space="preserve"> </w:t>
      </w:r>
      <w:r>
        <w:rPr>
          <w:color w:val="323232"/>
          <w:sz w:val="24"/>
        </w:rPr>
        <w:t>луч,</w:t>
      </w:r>
      <w:r>
        <w:rPr>
          <w:color w:val="323232"/>
          <w:spacing w:val="-2"/>
          <w:sz w:val="24"/>
        </w:rPr>
        <w:t xml:space="preserve"> </w:t>
      </w:r>
      <w:r>
        <w:rPr>
          <w:color w:val="323232"/>
          <w:sz w:val="24"/>
        </w:rPr>
        <w:t>тонкая</w:t>
      </w:r>
      <w:r>
        <w:rPr>
          <w:color w:val="323232"/>
          <w:spacing w:val="-2"/>
          <w:sz w:val="24"/>
        </w:rPr>
        <w:t xml:space="preserve"> </w:t>
      </w:r>
      <w:r>
        <w:rPr>
          <w:color w:val="323232"/>
          <w:sz w:val="24"/>
        </w:rPr>
        <w:t>линза,</w:t>
      </w:r>
      <w:r>
        <w:rPr>
          <w:color w:val="323232"/>
          <w:spacing w:val="-2"/>
          <w:sz w:val="24"/>
        </w:rPr>
        <w:t xml:space="preserve"> </w:t>
      </w:r>
      <w:r>
        <w:rPr>
          <w:color w:val="323232"/>
          <w:sz w:val="24"/>
        </w:rPr>
        <w:t>планетарная</w:t>
      </w:r>
      <w:r>
        <w:rPr>
          <w:color w:val="323232"/>
          <w:spacing w:val="-2"/>
          <w:sz w:val="24"/>
        </w:rPr>
        <w:t xml:space="preserve"> </w:t>
      </w:r>
      <w:r>
        <w:rPr>
          <w:color w:val="323232"/>
          <w:sz w:val="24"/>
        </w:rPr>
        <w:t>модель</w:t>
      </w:r>
      <w:r>
        <w:rPr>
          <w:color w:val="323232"/>
          <w:spacing w:val="-1"/>
          <w:sz w:val="24"/>
        </w:rPr>
        <w:t xml:space="preserve"> </w:t>
      </w:r>
      <w:r>
        <w:rPr>
          <w:color w:val="323232"/>
          <w:sz w:val="24"/>
        </w:rPr>
        <w:t>атома,</w:t>
      </w:r>
      <w:r>
        <w:rPr>
          <w:color w:val="323232"/>
          <w:spacing w:val="-2"/>
          <w:sz w:val="24"/>
        </w:rPr>
        <w:t xml:space="preserve"> </w:t>
      </w:r>
      <w:r>
        <w:rPr>
          <w:color w:val="323232"/>
          <w:sz w:val="24"/>
        </w:rPr>
        <w:t>нуклонная</w:t>
      </w:r>
      <w:r>
        <w:rPr>
          <w:color w:val="323232"/>
          <w:spacing w:val="-2"/>
          <w:sz w:val="24"/>
        </w:rPr>
        <w:t xml:space="preserve"> </w:t>
      </w:r>
      <w:r>
        <w:rPr>
          <w:color w:val="323232"/>
          <w:sz w:val="24"/>
        </w:rPr>
        <w:t>модель</w:t>
      </w:r>
      <w:r>
        <w:rPr>
          <w:color w:val="323232"/>
          <w:spacing w:val="-1"/>
          <w:sz w:val="24"/>
        </w:rPr>
        <w:t xml:space="preserve"> </w:t>
      </w:r>
      <w:r>
        <w:rPr>
          <w:color w:val="323232"/>
          <w:sz w:val="24"/>
        </w:rPr>
        <w:t>атомного</w:t>
      </w:r>
      <w:r>
        <w:rPr>
          <w:color w:val="323232"/>
          <w:spacing w:val="-2"/>
          <w:sz w:val="24"/>
        </w:rPr>
        <w:t xml:space="preserve"> </w:t>
      </w:r>
      <w:r>
        <w:rPr>
          <w:color w:val="323232"/>
          <w:sz w:val="24"/>
        </w:rPr>
        <w:t>ядра);</w:t>
      </w:r>
      <w:r>
        <w:rPr>
          <w:color w:val="323232"/>
          <w:spacing w:val="-3"/>
          <w:sz w:val="24"/>
        </w:rPr>
        <w:t xml:space="preserve"> </w:t>
      </w:r>
      <w:r>
        <w:rPr>
          <w:color w:val="323232"/>
          <w:sz w:val="24"/>
        </w:rPr>
        <w:t>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B56A4D" w:rsidRDefault="00CC7A05">
      <w:pPr>
        <w:pStyle w:val="a4"/>
        <w:numPr>
          <w:ilvl w:val="0"/>
          <w:numId w:val="224"/>
        </w:numPr>
        <w:tabs>
          <w:tab w:val="left" w:pos="547"/>
        </w:tabs>
        <w:spacing w:before="255"/>
        <w:ind w:left="282" w:right="563" w:firstLine="0"/>
        <w:jc w:val="both"/>
        <w:rPr>
          <w:sz w:val="24"/>
        </w:rPr>
      </w:pPr>
      <w:r>
        <w:rPr>
          <w:color w:val="323232"/>
          <w:sz w:val="24"/>
        </w:rPr>
        <w:t>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w:t>
      </w:r>
      <w:r>
        <w:rPr>
          <w:color w:val="323232"/>
          <w:spacing w:val="-12"/>
          <w:sz w:val="24"/>
        </w:rPr>
        <w:t xml:space="preserve"> </w:t>
      </w:r>
      <w:r>
        <w:rPr>
          <w:color w:val="323232"/>
          <w:sz w:val="24"/>
        </w:rPr>
        <w:t>разных</w:t>
      </w:r>
      <w:r>
        <w:rPr>
          <w:color w:val="323232"/>
          <w:spacing w:val="-9"/>
          <w:sz w:val="24"/>
        </w:rPr>
        <w:t xml:space="preserve"> </w:t>
      </w:r>
      <w:r>
        <w:rPr>
          <w:color w:val="323232"/>
          <w:sz w:val="24"/>
        </w:rPr>
        <w:t>разделов</w:t>
      </w:r>
      <w:r>
        <w:rPr>
          <w:color w:val="323232"/>
          <w:spacing w:val="-13"/>
          <w:sz w:val="24"/>
        </w:rPr>
        <w:t xml:space="preserve"> </w:t>
      </w:r>
      <w:r>
        <w:rPr>
          <w:color w:val="323232"/>
          <w:sz w:val="24"/>
        </w:rPr>
        <w:t>курса</w:t>
      </w:r>
      <w:r>
        <w:rPr>
          <w:color w:val="323232"/>
          <w:spacing w:val="-14"/>
          <w:sz w:val="24"/>
        </w:rPr>
        <w:t xml:space="preserve"> </w:t>
      </w:r>
      <w:r>
        <w:rPr>
          <w:color w:val="323232"/>
          <w:sz w:val="24"/>
        </w:rPr>
        <w:t>физики</w:t>
      </w:r>
      <w:r>
        <w:rPr>
          <w:color w:val="323232"/>
          <w:spacing w:val="-12"/>
          <w:sz w:val="24"/>
        </w:rPr>
        <w:t xml:space="preserve"> </w:t>
      </w:r>
      <w:r>
        <w:rPr>
          <w:color w:val="323232"/>
          <w:sz w:val="24"/>
        </w:rPr>
        <w:t>в</w:t>
      </w:r>
      <w:r>
        <w:rPr>
          <w:color w:val="323232"/>
          <w:spacing w:val="-14"/>
          <w:sz w:val="24"/>
        </w:rPr>
        <w:t xml:space="preserve"> </w:t>
      </w:r>
      <w:r>
        <w:rPr>
          <w:color w:val="323232"/>
          <w:sz w:val="24"/>
        </w:rPr>
        <w:t>контексте</w:t>
      </w:r>
      <w:r>
        <w:rPr>
          <w:color w:val="323232"/>
          <w:spacing w:val="-14"/>
          <w:sz w:val="24"/>
        </w:rPr>
        <w:t xml:space="preserve"> </w:t>
      </w:r>
      <w:r>
        <w:rPr>
          <w:color w:val="323232"/>
          <w:sz w:val="24"/>
        </w:rPr>
        <w:t>ситуаций</w:t>
      </w:r>
      <w:r>
        <w:rPr>
          <w:color w:val="323232"/>
          <w:spacing w:val="-12"/>
          <w:sz w:val="24"/>
        </w:rPr>
        <w:t xml:space="preserve"> </w:t>
      </w:r>
      <w:r>
        <w:rPr>
          <w:color w:val="323232"/>
          <w:sz w:val="24"/>
        </w:rPr>
        <w:t>практико-ориентированного</w:t>
      </w:r>
      <w:r>
        <w:rPr>
          <w:color w:val="323232"/>
          <w:spacing w:val="-13"/>
          <w:sz w:val="24"/>
        </w:rPr>
        <w:t xml:space="preserve"> </w:t>
      </w:r>
      <w:r>
        <w:rPr>
          <w:color w:val="323232"/>
          <w:sz w:val="24"/>
        </w:rPr>
        <w:t>характера;</w:t>
      </w:r>
      <w:r>
        <w:rPr>
          <w:color w:val="323232"/>
          <w:spacing w:val="-10"/>
          <w:sz w:val="24"/>
        </w:rPr>
        <w:t xml:space="preserve"> </w:t>
      </w:r>
      <w:r>
        <w:rPr>
          <w:color w:val="323232"/>
          <w:sz w:val="24"/>
        </w:rPr>
        <w:t>умение выбирать адекватную физическую модель; умение выявлять причинно-следственные связи и выстраивать логическую цепочку</w:t>
      </w:r>
      <w:r>
        <w:rPr>
          <w:color w:val="323232"/>
          <w:spacing w:val="-5"/>
          <w:sz w:val="24"/>
        </w:rPr>
        <w:t xml:space="preserve"> </w:t>
      </w:r>
      <w:r>
        <w:rPr>
          <w:color w:val="323232"/>
          <w:sz w:val="24"/>
        </w:rPr>
        <w:t>рассуждений с опорой на</w:t>
      </w:r>
      <w:r>
        <w:rPr>
          <w:color w:val="323232"/>
          <w:spacing w:val="-1"/>
          <w:sz w:val="24"/>
        </w:rPr>
        <w:t xml:space="preserve"> </w:t>
      </w:r>
      <w:r>
        <w:rPr>
          <w:color w:val="323232"/>
          <w:sz w:val="24"/>
        </w:rPr>
        <w:t>изученные свойства физических явлений, физические законы, закономерности и модели;</w:t>
      </w:r>
    </w:p>
    <w:p w:rsidR="00B56A4D" w:rsidRDefault="00CC7A05">
      <w:pPr>
        <w:pStyle w:val="a4"/>
        <w:numPr>
          <w:ilvl w:val="0"/>
          <w:numId w:val="224"/>
        </w:numPr>
        <w:tabs>
          <w:tab w:val="left" w:pos="674"/>
        </w:tabs>
        <w:spacing w:before="255"/>
        <w:ind w:left="282" w:right="567" w:firstLine="0"/>
        <w:jc w:val="both"/>
        <w:rPr>
          <w:sz w:val="24"/>
        </w:rPr>
      </w:pPr>
      <w:r>
        <w:rPr>
          <w:color w:val="323232"/>
          <w:sz w:val="24"/>
        </w:rPr>
        <w:t>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использовать справочные данные; умение применять методы анализа размерностей; умение находить и использовать аналогии в физических явлениях, использовать графические методы решения задач, проводить математические преобразования и расчеты и оценивать реалистичность полученного значения физической величины, в том числе с помощью анализа предельных случаев; умение определять размерность физической величины, полученной при решении задачи;</w:t>
      </w:r>
    </w:p>
    <w:p w:rsidR="00B56A4D" w:rsidRDefault="00CC7A05">
      <w:pPr>
        <w:pStyle w:val="a4"/>
        <w:numPr>
          <w:ilvl w:val="0"/>
          <w:numId w:val="224"/>
        </w:numPr>
        <w:tabs>
          <w:tab w:val="left" w:pos="676"/>
        </w:tabs>
        <w:spacing w:before="255"/>
        <w:ind w:left="282" w:right="565" w:firstLine="0"/>
        <w:jc w:val="both"/>
        <w:rPr>
          <w:sz w:val="24"/>
        </w:rPr>
      </w:pPr>
      <w:r>
        <w:rPr>
          <w:color w:val="323232"/>
          <w:sz w:val="24"/>
        </w:rPr>
        <w:t>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умение</w:t>
      </w:r>
      <w:r>
        <w:rPr>
          <w:color w:val="323232"/>
          <w:spacing w:val="-8"/>
          <w:sz w:val="24"/>
        </w:rPr>
        <w:t xml:space="preserve"> </w:t>
      </w:r>
      <w:r>
        <w:rPr>
          <w:color w:val="323232"/>
          <w:sz w:val="24"/>
        </w:rPr>
        <w:t>характеризовать</w:t>
      </w:r>
      <w:r>
        <w:rPr>
          <w:color w:val="323232"/>
          <w:spacing w:val="-9"/>
          <w:sz w:val="24"/>
        </w:rPr>
        <w:t xml:space="preserve"> </w:t>
      </w:r>
      <w:r>
        <w:rPr>
          <w:color w:val="323232"/>
          <w:sz w:val="24"/>
        </w:rPr>
        <w:t>принципы</w:t>
      </w:r>
      <w:r>
        <w:rPr>
          <w:color w:val="323232"/>
          <w:spacing w:val="-10"/>
          <w:sz w:val="24"/>
        </w:rPr>
        <w:t xml:space="preserve"> </w:t>
      </w:r>
      <w:r>
        <w:rPr>
          <w:color w:val="323232"/>
          <w:sz w:val="24"/>
        </w:rPr>
        <w:t>действия</w:t>
      </w:r>
      <w:r>
        <w:rPr>
          <w:color w:val="323232"/>
          <w:spacing w:val="-10"/>
          <w:sz w:val="24"/>
        </w:rPr>
        <w:t xml:space="preserve"> </w:t>
      </w:r>
      <w:r>
        <w:rPr>
          <w:color w:val="323232"/>
          <w:sz w:val="24"/>
        </w:rPr>
        <w:t>технических</w:t>
      </w:r>
      <w:r>
        <w:rPr>
          <w:color w:val="323232"/>
          <w:spacing w:val="-5"/>
          <w:sz w:val="24"/>
        </w:rPr>
        <w:t xml:space="preserve"> </w:t>
      </w:r>
      <w:r>
        <w:rPr>
          <w:color w:val="323232"/>
          <w:sz w:val="24"/>
        </w:rPr>
        <w:t>устройств,</w:t>
      </w:r>
      <w:r>
        <w:rPr>
          <w:color w:val="323232"/>
          <w:spacing w:val="-7"/>
          <w:sz w:val="24"/>
        </w:rPr>
        <w:t xml:space="preserve"> </w:t>
      </w:r>
      <w:r>
        <w:rPr>
          <w:color w:val="323232"/>
          <w:sz w:val="24"/>
        </w:rPr>
        <w:t>в</w:t>
      </w:r>
      <w:r>
        <w:rPr>
          <w:color w:val="323232"/>
          <w:spacing w:val="-8"/>
          <w:sz w:val="24"/>
        </w:rPr>
        <w:t xml:space="preserve"> </w:t>
      </w:r>
      <w:r>
        <w:rPr>
          <w:color w:val="323232"/>
          <w:sz w:val="24"/>
        </w:rPr>
        <w:t>том</w:t>
      </w:r>
      <w:r>
        <w:rPr>
          <w:color w:val="323232"/>
          <w:spacing w:val="-10"/>
          <w:sz w:val="24"/>
        </w:rPr>
        <w:t xml:space="preserve"> </w:t>
      </w:r>
      <w:r>
        <w:rPr>
          <w:color w:val="323232"/>
          <w:sz w:val="24"/>
        </w:rPr>
        <w:t>числе</w:t>
      </w:r>
      <w:r>
        <w:rPr>
          <w:color w:val="323232"/>
          <w:spacing w:val="-10"/>
          <w:sz w:val="24"/>
        </w:rPr>
        <w:t xml:space="preserve"> </w:t>
      </w:r>
      <w:r>
        <w:rPr>
          <w:color w:val="323232"/>
          <w:sz w:val="24"/>
        </w:rPr>
        <w:t>бытовых</w:t>
      </w:r>
      <w:r>
        <w:rPr>
          <w:color w:val="323232"/>
          <w:spacing w:val="-8"/>
          <w:sz w:val="24"/>
        </w:rPr>
        <w:t xml:space="preserve"> </w:t>
      </w:r>
      <w:r>
        <w:rPr>
          <w:color w:val="323232"/>
          <w:sz w:val="24"/>
        </w:rPr>
        <w:t>приборов,</w:t>
      </w:r>
      <w:r>
        <w:rPr>
          <w:color w:val="323232"/>
          <w:spacing w:val="-10"/>
          <w:sz w:val="24"/>
        </w:rPr>
        <w:t xml:space="preserve"> </w:t>
      </w:r>
      <w:r>
        <w:rPr>
          <w:color w:val="323232"/>
          <w:sz w:val="24"/>
        </w:rPr>
        <w:t>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B56A4D" w:rsidRDefault="00CC7A05">
      <w:pPr>
        <w:pStyle w:val="a4"/>
        <w:numPr>
          <w:ilvl w:val="0"/>
          <w:numId w:val="224"/>
        </w:numPr>
        <w:tabs>
          <w:tab w:val="left" w:pos="720"/>
        </w:tabs>
        <w:spacing w:before="257"/>
        <w:ind w:left="282" w:right="568" w:firstLine="0"/>
        <w:jc w:val="both"/>
        <w:rPr>
          <w:sz w:val="24"/>
        </w:rPr>
      </w:pPr>
      <w:r>
        <w:rPr>
          <w:color w:val="323232"/>
          <w:sz w:val="24"/>
        </w:rPr>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w:t>
      </w:r>
      <w:r>
        <w:rPr>
          <w:color w:val="323232"/>
          <w:spacing w:val="-2"/>
          <w:sz w:val="24"/>
        </w:rPr>
        <w:t>природопользования;</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0"/>
          <w:numId w:val="224"/>
        </w:numPr>
        <w:tabs>
          <w:tab w:val="left" w:pos="792"/>
        </w:tabs>
        <w:spacing w:before="72"/>
        <w:ind w:left="282" w:right="561" w:firstLine="0"/>
        <w:jc w:val="both"/>
        <w:rPr>
          <w:sz w:val="24"/>
        </w:rPr>
      </w:pPr>
      <w:r>
        <w:rPr>
          <w:color w:val="323232"/>
          <w:sz w:val="24"/>
        </w:rPr>
        <w:lastRenderedPageBreak/>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 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w:t>
      </w:r>
      <w:r>
        <w:rPr>
          <w:color w:val="323232"/>
          <w:spacing w:val="-10"/>
          <w:sz w:val="24"/>
        </w:rPr>
        <w:t xml:space="preserve"> </w:t>
      </w:r>
      <w:r>
        <w:rPr>
          <w:color w:val="323232"/>
          <w:sz w:val="24"/>
        </w:rPr>
        <w:t>знаковой</w:t>
      </w:r>
      <w:r>
        <w:rPr>
          <w:color w:val="323232"/>
          <w:spacing w:val="-10"/>
          <w:sz w:val="24"/>
        </w:rPr>
        <w:t xml:space="preserve"> </w:t>
      </w:r>
      <w:r>
        <w:rPr>
          <w:color w:val="323232"/>
          <w:sz w:val="24"/>
        </w:rPr>
        <w:t>системы</w:t>
      </w:r>
      <w:r>
        <w:rPr>
          <w:color w:val="323232"/>
          <w:spacing w:val="-11"/>
          <w:sz w:val="24"/>
        </w:rPr>
        <w:t xml:space="preserve"> </w:t>
      </w:r>
      <w:r>
        <w:rPr>
          <w:color w:val="323232"/>
          <w:sz w:val="24"/>
        </w:rPr>
        <w:t>в</w:t>
      </w:r>
      <w:r>
        <w:rPr>
          <w:color w:val="323232"/>
          <w:spacing w:val="-11"/>
          <w:sz w:val="24"/>
        </w:rPr>
        <w:t xml:space="preserve"> </w:t>
      </w:r>
      <w:r>
        <w:rPr>
          <w:color w:val="323232"/>
          <w:sz w:val="24"/>
        </w:rPr>
        <w:t>другую;</w:t>
      </w:r>
      <w:r>
        <w:rPr>
          <w:color w:val="323232"/>
          <w:spacing w:val="-5"/>
          <w:sz w:val="24"/>
        </w:rPr>
        <w:t xml:space="preserve"> </w:t>
      </w:r>
      <w:r>
        <w:rPr>
          <w:color w:val="323232"/>
          <w:sz w:val="24"/>
        </w:rPr>
        <w:t>умение</w:t>
      </w:r>
      <w:r>
        <w:rPr>
          <w:color w:val="323232"/>
          <w:spacing w:val="-12"/>
          <w:sz w:val="24"/>
        </w:rPr>
        <w:t xml:space="preserve"> </w:t>
      </w:r>
      <w:r>
        <w:rPr>
          <w:color w:val="323232"/>
          <w:sz w:val="24"/>
        </w:rPr>
        <w:t>создавать</w:t>
      </w:r>
      <w:r>
        <w:rPr>
          <w:color w:val="323232"/>
          <w:spacing w:val="-9"/>
          <w:sz w:val="24"/>
        </w:rPr>
        <w:t xml:space="preserve"> </w:t>
      </w:r>
      <w:r>
        <w:rPr>
          <w:color w:val="323232"/>
          <w:sz w:val="24"/>
        </w:rPr>
        <w:t>собственные</w:t>
      </w:r>
      <w:r>
        <w:rPr>
          <w:color w:val="323232"/>
          <w:spacing w:val="-12"/>
          <w:sz w:val="24"/>
        </w:rPr>
        <w:t xml:space="preserve"> </w:t>
      </w:r>
      <w:r>
        <w:rPr>
          <w:color w:val="323232"/>
          <w:sz w:val="24"/>
        </w:rPr>
        <w:t>письменные</w:t>
      </w:r>
      <w:r>
        <w:rPr>
          <w:color w:val="323232"/>
          <w:spacing w:val="-12"/>
          <w:sz w:val="24"/>
        </w:rPr>
        <w:t xml:space="preserve"> </w:t>
      </w:r>
      <w:r>
        <w:rPr>
          <w:color w:val="323232"/>
          <w:sz w:val="24"/>
        </w:rPr>
        <w:t>и</w:t>
      </w:r>
      <w:r>
        <w:rPr>
          <w:color w:val="323232"/>
          <w:spacing w:val="-7"/>
          <w:sz w:val="24"/>
        </w:rPr>
        <w:t xml:space="preserve"> </w:t>
      </w:r>
      <w:r>
        <w:rPr>
          <w:color w:val="323232"/>
          <w:sz w:val="24"/>
        </w:rPr>
        <w:t>устные</w:t>
      </w:r>
      <w:r>
        <w:rPr>
          <w:color w:val="323232"/>
          <w:spacing w:val="-12"/>
          <w:sz w:val="24"/>
        </w:rPr>
        <w:t xml:space="preserve"> </w:t>
      </w:r>
      <w:r>
        <w:rPr>
          <w:color w:val="323232"/>
          <w:sz w:val="24"/>
        </w:rPr>
        <w:t>сообщения</w:t>
      </w:r>
      <w:r>
        <w:rPr>
          <w:color w:val="323232"/>
          <w:spacing w:val="-2"/>
          <w:sz w:val="24"/>
        </w:rPr>
        <w:t xml:space="preserve"> </w:t>
      </w:r>
      <w:r>
        <w:rPr>
          <w:color w:val="323232"/>
          <w:sz w:val="24"/>
        </w:rPr>
        <w:t>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rsidR="00B56A4D" w:rsidRDefault="00CC7A05">
      <w:pPr>
        <w:pStyle w:val="a4"/>
        <w:numPr>
          <w:ilvl w:val="0"/>
          <w:numId w:val="224"/>
        </w:numPr>
        <w:tabs>
          <w:tab w:val="left" w:pos="661"/>
        </w:tabs>
        <w:spacing w:before="255"/>
        <w:ind w:left="282" w:right="568" w:firstLine="0"/>
        <w:jc w:val="both"/>
        <w:rPr>
          <w:sz w:val="24"/>
        </w:rPr>
      </w:pPr>
      <w:r>
        <w:rPr>
          <w:color w:val="323232"/>
          <w:sz w:val="24"/>
        </w:rPr>
        <w:t>умение</w:t>
      </w:r>
      <w:r>
        <w:rPr>
          <w:color w:val="323232"/>
          <w:spacing w:val="-7"/>
          <w:sz w:val="24"/>
        </w:rPr>
        <w:t xml:space="preserve"> </w:t>
      </w:r>
      <w:r>
        <w:rPr>
          <w:color w:val="323232"/>
          <w:sz w:val="24"/>
        </w:rPr>
        <w:t>совместно</w:t>
      </w:r>
      <w:r>
        <w:rPr>
          <w:color w:val="323232"/>
          <w:spacing w:val="-8"/>
          <w:sz w:val="24"/>
        </w:rPr>
        <w:t xml:space="preserve"> </w:t>
      </w:r>
      <w:r>
        <w:rPr>
          <w:color w:val="323232"/>
          <w:sz w:val="24"/>
        </w:rPr>
        <w:t>с</w:t>
      </w:r>
      <w:r>
        <w:rPr>
          <w:color w:val="323232"/>
          <w:spacing w:val="-7"/>
          <w:sz w:val="24"/>
        </w:rPr>
        <w:t xml:space="preserve"> </w:t>
      </w:r>
      <w:r>
        <w:rPr>
          <w:color w:val="323232"/>
          <w:sz w:val="24"/>
        </w:rPr>
        <w:t>учителем</w:t>
      </w:r>
      <w:r>
        <w:rPr>
          <w:color w:val="323232"/>
          <w:spacing w:val="-7"/>
          <w:sz w:val="24"/>
        </w:rPr>
        <w:t xml:space="preserve"> </w:t>
      </w:r>
      <w:r>
        <w:rPr>
          <w:color w:val="323232"/>
          <w:sz w:val="24"/>
        </w:rPr>
        <w:t>планировать</w:t>
      </w:r>
      <w:r>
        <w:rPr>
          <w:color w:val="323232"/>
          <w:spacing w:val="-7"/>
          <w:sz w:val="24"/>
        </w:rPr>
        <w:t xml:space="preserve"> </w:t>
      </w:r>
      <w:r>
        <w:rPr>
          <w:color w:val="323232"/>
          <w:sz w:val="24"/>
        </w:rPr>
        <w:t>и</w:t>
      </w:r>
      <w:r>
        <w:rPr>
          <w:color w:val="323232"/>
          <w:spacing w:val="-7"/>
          <w:sz w:val="24"/>
        </w:rPr>
        <w:t xml:space="preserve"> </w:t>
      </w:r>
      <w:r>
        <w:rPr>
          <w:color w:val="323232"/>
          <w:sz w:val="24"/>
        </w:rPr>
        <w:t>самостоятельно</w:t>
      </w:r>
      <w:r>
        <w:rPr>
          <w:color w:val="323232"/>
          <w:spacing w:val="-8"/>
          <w:sz w:val="24"/>
        </w:rPr>
        <w:t xml:space="preserve"> </w:t>
      </w:r>
      <w:r>
        <w:rPr>
          <w:color w:val="323232"/>
          <w:sz w:val="24"/>
        </w:rPr>
        <w:t>проводить</w:t>
      </w:r>
      <w:r>
        <w:rPr>
          <w:color w:val="323232"/>
          <w:spacing w:val="-4"/>
          <w:sz w:val="24"/>
        </w:rPr>
        <w:t xml:space="preserve"> </w:t>
      </w:r>
      <w:r>
        <w:rPr>
          <w:color w:val="323232"/>
          <w:sz w:val="24"/>
        </w:rPr>
        <w:t>учебное</w:t>
      </w:r>
      <w:r>
        <w:rPr>
          <w:color w:val="323232"/>
          <w:spacing w:val="-9"/>
          <w:sz w:val="24"/>
        </w:rPr>
        <w:t xml:space="preserve"> </w:t>
      </w:r>
      <w:r>
        <w:rPr>
          <w:color w:val="323232"/>
          <w:sz w:val="24"/>
        </w:rPr>
        <w:t>исследование</w:t>
      </w:r>
      <w:r>
        <w:rPr>
          <w:color w:val="323232"/>
          <w:spacing w:val="-9"/>
          <w:sz w:val="24"/>
        </w:rPr>
        <w:t xml:space="preserve"> </w:t>
      </w:r>
      <w:r>
        <w:rPr>
          <w:color w:val="323232"/>
          <w:sz w:val="24"/>
        </w:rPr>
        <w:t>или проектную</w:t>
      </w:r>
      <w:r>
        <w:rPr>
          <w:color w:val="323232"/>
          <w:spacing w:val="-1"/>
          <w:sz w:val="24"/>
        </w:rPr>
        <w:t xml:space="preserve"> </w:t>
      </w:r>
      <w:r>
        <w:rPr>
          <w:color w:val="323232"/>
          <w:sz w:val="24"/>
        </w:rPr>
        <w:t>работу,</w:t>
      </w:r>
      <w:r>
        <w:rPr>
          <w:color w:val="323232"/>
          <w:spacing w:val="-1"/>
          <w:sz w:val="24"/>
        </w:rPr>
        <w:t xml:space="preserve"> </w:t>
      </w:r>
      <w:r>
        <w:rPr>
          <w:color w:val="323232"/>
          <w:sz w:val="24"/>
        </w:rPr>
        <w:t>в</w:t>
      </w:r>
      <w:r>
        <w:rPr>
          <w:color w:val="323232"/>
          <w:spacing w:val="-2"/>
          <w:sz w:val="24"/>
        </w:rPr>
        <w:t xml:space="preserve"> </w:t>
      </w:r>
      <w:r>
        <w:rPr>
          <w:color w:val="323232"/>
          <w:sz w:val="24"/>
        </w:rPr>
        <w:t>том</w:t>
      </w:r>
      <w:r>
        <w:rPr>
          <w:color w:val="323232"/>
          <w:spacing w:val="-2"/>
          <w:sz w:val="24"/>
        </w:rPr>
        <w:t xml:space="preserve"> </w:t>
      </w:r>
      <w:r>
        <w:rPr>
          <w:color w:val="323232"/>
          <w:sz w:val="24"/>
        </w:rPr>
        <w:t>числе</w:t>
      </w:r>
      <w:r>
        <w:rPr>
          <w:color w:val="323232"/>
          <w:spacing w:val="-2"/>
          <w:sz w:val="24"/>
        </w:rPr>
        <w:t xml:space="preserve"> </w:t>
      </w:r>
      <w:r>
        <w:rPr>
          <w:color w:val="323232"/>
          <w:sz w:val="24"/>
        </w:rPr>
        <w:t>формулировать задачи исследования,</w:t>
      </w:r>
      <w:r>
        <w:rPr>
          <w:color w:val="323232"/>
          <w:spacing w:val="-1"/>
          <w:sz w:val="24"/>
        </w:rPr>
        <w:t xml:space="preserve"> </w:t>
      </w:r>
      <w:r>
        <w:rPr>
          <w:color w:val="323232"/>
          <w:sz w:val="24"/>
        </w:rPr>
        <w:t>выбирать методы</w:t>
      </w:r>
      <w:r>
        <w:rPr>
          <w:color w:val="323232"/>
          <w:spacing w:val="-2"/>
          <w:sz w:val="24"/>
        </w:rPr>
        <w:t xml:space="preserve"> </w:t>
      </w:r>
      <w:r>
        <w:rPr>
          <w:color w:val="323232"/>
          <w:sz w:val="24"/>
        </w:rPr>
        <w:t>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w:t>
      </w:r>
    </w:p>
    <w:p w:rsidR="00B56A4D" w:rsidRDefault="00CC7A05">
      <w:pPr>
        <w:pStyle w:val="a4"/>
        <w:numPr>
          <w:ilvl w:val="0"/>
          <w:numId w:val="224"/>
        </w:numPr>
        <w:tabs>
          <w:tab w:val="left" w:pos="691"/>
        </w:tabs>
        <w:spacing w:before="255"/>
        <w:ind w:left="282" w:right="571" w:firstLine="0"/>
        <w:jc w:val="both"/>
        <w:rPr>
          <w:sz w:val="24"/>
        </w:rPr>
      </w:pPr>
      <w:r>
        <w:rPr>
          <w:color w:val="323232"/>
          <w:sz w:val="24"/>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B56A4D" w:rsidRDefault="00CC7A05">
      <w:pPr>
        <w:pStyle w:val="3"/>
        <w:spacing w:before="262"/>
      </w:pPr>
      <w:r>
        <w:rPr>
          <w:color w:val="323232"/>
        </w:rPr>
        <w:t>По</w:t>
      </w:r>
      <w:r>
        <w:rPr>
          <w:color w:val="323232"/>
          <w:spacing w:val="-2"/>
        </w:rPr>
        <w:t xml:space="preserve"> </w:t>
      </w:r>
      <w:r>
        <w:rPr>
          <w:color w:val="323232"/>
        </w:rPr>
        <w:t>учебному</w:t>
      </w:r>
      <w:r>
        <w:rPr>
          <w:color w:val="323232"/>
          <w:spacing w:val="-3"/>
        </w:rPr>
        <w:t xml:space="preserve"> </w:t>
      </w:r>
      <w:r>
        <w:rPr>
          <w:color w:val="323232"/>
        </w:rPr>
        <w:t>предмету</w:t>
      </w:r>
      <w:r>
        <w:rPr>
          <w:color w:val="323232"/>
          <w:spacing w:val="-5"/>
        </w:rPr>
        <w:t xml:space="preserve"> </w:t>
      </w:r>
      <w:r>
        <w:rPr>
          <w:color w:val="323232"/>
        </w:rPr>
        <w:t>«Химия»</w:t>
      </w:r>
      <w:r>
        <w:rPr>
          <w:color w:val="323232"/>
          <w:spacing w:val="-2"/>
        </w:rPr>
        <w:t xml:space="preserve"> </w:t>
      </w:r>
      <w:r>
        <w:rPr>
          <w:color w:val="323232"/>
        </w:rPr>
        <w:t>(на</w:t>
      </w:r>
      <w:r>
        <w:rPr>
          <w:color w:val="323232"/>
          <w:spacing w:val="-2"/>
        </w:rPr>
        <w:t xml:space="preserve"> </w:t>
      </w:r>
      <w:r>
        <w:rPr>
          <w:color w:val="323232"/>
        </w:rPr>
        <w:t>базовом</w:t>
      </w:r>
      <w:r>
        <w:rPr>
          <w:color w:val="323232"/>
          <w:spacing w:val="-3"/>
        </w:rPr>
        <w:t xml:space="preserve"> </w:t>
      </w:r>
      <w:r>
        <w:rPr>
          <w:color w:val="323232"/>
          <w:spacing w:val="-2"/>
        </w:rPr>
        <w:t>уровне):</w:t>
      </w:r>
    </w:p>
    <w:p w:rsidR="00B56A4D" w:rsidRDefault="00CC7A05">
      <w:pPr>
        <w:pStyle w:val="a4"/>
        <w:numPr>
          <w:ilvl w:val="0"/>
          <w:numId w:val="223"/>
        </w:numPr>
        <w:tabs>
          <w:tab w:val="left" w:pos="595"/>
        </w:tabs>
        <w:spacing w:before="247"/>
        <w:ind w:left="282" w:right="562" w:firstLine="0"/>
        <w:jc w:val="both"/>
        <w:rPr>
          <w:sz w:val="24"/>
        </w:rPr>
      </w:pPr>
      <w:r>
        <w:rPr>
          <w:color w:val="323232"/>
          <w:sz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w:t>
      </w:r>
      <w:r>
        <w:rPr>
          <w:color w:val="323232"/>
          <w:spacing w:val="-14"/>
          <w:sz w:val="24"/>
        </w:rPr>
        <w:t xml:space="preserve"> </w:t>
      </w:r>
      <w:r>
        <w:rPr>
          <w:color w:val="323232"/>
          <w:sz w:val="24"/>
        </w:rPr>
        <w:t>и</w:t>
      </w:r>
      <w:r>
        <w:rPr>
          <w:color w:val="323232"/>
          <w:spacing w:val="-12"/>
          <w:sz w:val="24"/>
        </w:rPr>
        <w:t xml:space="preserve"> </w:t>
      </w:r>
      <w:r>
        <w:rPr>
          <w:color w:val="323232"/>
          <w:sz w:val="24"/>
        </w:rPr>
        <w:t>практической</w:t>
      </w:r>
      <w:r>
        <w:rPr>
          <w:color w:val="323232"/>
          <w:spacing w:val="-12"/>
          <w:sz w:val="24"/>
        </w:rPr>
        <w:t xml:space="preserve"> </w:t>
      </w:r>
      <w:r>
        <w:rPr>
          <w:color w:val="323232"/>
          <w:sz w:val="24"/>
        </w:rPr>
        <w:t>деятельности</w:t>
      </w:r>
      <w:r>
        <w:rPr>
          <w:color w:val="323232"/>
          <w:spacing w:val="-11"/>
          <w:sz w:val="24"/>
        </w:rPr>
        <w:t xml:space="preserve"> </w:t>
      </w:r>
      <w:r>
        <w:rPr>
          <w:color w:val="323232"/>
          <w:sz w:val="24"/>
        </w:rPr>
        <w:t>человека</w:t>
      </w:r>
      <w:r>
        <w:rPr>
          <w:color w:val="323232"/>
          <w:spacing w:val="-14"/>
          <w:sz w:val="24"/>
        </w:rPr>
        <w:t xml:space="preserve"> </w:t>
      </w:r>
      <w:r>
        <w:rPr>
          <w:color w:val="323232"/>
          <w:sz w:val="24"/>
        </w:rPr>
        <w:t>в</w:t>
      </w:r>
      <w:r>
        <w:rPr>
          <w:color w:val="323232"/>
          <w:spacing w:val="-11"/>
          <w:sz w:val="24"/>
        </w:rPr>
        <w:t xml:space="preserve"> </w:t>
      </w:r>
      <w:r>
        <w:rPr>
          <w:color w:val="323232"/>
          <w:sz w:val="24"/>
        </w:rPr>
        <w:t>условиях</w:t>
      </w:r>
      <w:r>
        <w:rPr>
          <w:color w:val="323232"/>
          <w:spacing w:val="-11"/>
          <w:sz w:val="24"/>
        </w:rPr>
        <w:t xml:space="preserve"> </w:t>
      </w:r>
      <w:r>
        <w:rPr>
          <w:color w:val="323232"/>
          <w:sz w:val="24"/>
        </w:rPr>
        <w:t>современного</w:t>
      </w:r>
      <w:r>
        <w:rPr>
          <w:color w:val="323232"/>
          <w:spacing w:val="-13"/>
          <w:sz w:val="24"/>
        </w:rPr>
        <w:t xml:space="preserve"> </w:t>
      </w:r>
      <w:r>
        <w:rPr>
          <w:color w:val="323232"/>
          <w:sz w:val="24"/>
        </w:rPr>
        <w:t>общества;</w:t>
      </w:r>
      <w:r>
        <w:rPr>
          <w:color w:val="323232"/>
          <w:spacing w:val="-13"/>
          <w:sz w:val="24"/>
        </w:rPr>
        <w:t xml:space="preserve"> </w:t>
      </w:r>
      <w:r>
        <w:rPr>
          <w:color w:val="323232"/>
          <w:sz w:val="24"/>
        </w:rPr>
        <w:t>понимание</w:t>
      </w:r>
      <w:r>
        <w:rPr>
          <w:color w:val="323232"/>
          <w:spacing w:val="-14"/>
          <w:sz w:val="24"/>
        </w:rPr>
        <w:t xml:space="preserve"> </w:t>
      </w:r>
      <w:r>
        <w:rPr>
          <w:color w:val="323232"/>
          <w:sz w:val="24"/>
        </w:rPr>
        <w:t>места химии среди других естественных наук;</w:t>
      </w:r>
    </w:p>
    <w:p w:rsidR="00B56A4D" w:rsidRDefault="00CC7A05">
      <w:pPr>
        <w:pStyle w:val="a4"/>
        <w:numPr>
          <w:ilvl w:val="0"/>
          <w:numId w:val="223"/>
        </w:numPr>
        <w:tabs>
          <w:tab w:val="left" w:pos="547"/>
        </w:tabs>
        <w:spacing w:before="257"/>
        <w:ind w:left="282" w:right="566" w:firstLine="0"/>
        <w:jc w:val="both"/>
        <w:rPr>
          <w:sz w:val="24"/>
        </w:rPr>
      </w:pPr>
      <w:r>
        <w:rPr>
          <w:color w:val="323232"/>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w:t>
      </w:r>
      <w:r>
        <w:rPr>
          <w:color w:val="323232"/>
          <w:spacing w:val="-7"/>
          <w:sz w:val="24"/>
        </w:rPr>
        <w:t xml:space="preserve"> </w:t>
      </w:r>
      <w:r>
        <w:rPr>
          <w:color w:val="323232"/>
          <w:sz w:val="24"/>
        </w:rPr>
        <w:t>(IUPAC</w:t>
      </w:r>
      <w:r>
        <w:rPr>
          <w:color w:val="323232"/>
          <w:spacing w:val="-6"/>
          <w:sz w:val="24"/>
        </w:rPr>
        <w:t xml:space="preserve"> </w:t>
      </w:r>
      <w:r>
        <w:rPr>
          <w:color w:val="323232"/>
          <w:sz w:val="24"/>
        </w:rPr>
        <w:t>и</w:t>
      </w:r>
      <w:r>
        <w:rPr>
          <w:color w:val="323232"/>
          <w:spacing w:val="-6"/>
          <w:sz w:val="24"/>
        </w:rPr>
        <w:t xml:space="preserve"> </w:t>
      </w:r>
      <w:r>
        <w:rPr>
          <w:color w:val="323232"/>
          <w:sz w:val="24"/>
        </w:rPr>
        <w:t>тривиальной)</w:t>
      </w:r>
      <w:r>
        <w:rPr>
          <w:color w:val="323232"/>
          <w:spacing w:val="-10"/>
          <w:sz w:val="24"/>
        </w:rPr>
        <w:t xml:space="preserve"> </w:t>
      </w:r>
      <w:r>
        <w:rPr>
          <w:color w:val="323232"/>
          <w:sz w:val="24"/>
        </w:rPr>
        <w:t>и</w:t>
      </w:r>
      <w:r>
        <w:rPr>
          <w:color w:val="323232"/>
          <w:spacing w:val="-5"/>
          <w:sz w:val="24"/>
        </w:rPr>
        <w:t xml:space="preserve"> </w:t>
      </w:r>
      <w:r>
        <w:rPr>
          <w:color w:val="323232"/>
          <w:sz w:val="24"/>
        </w:rPr>
        <w:t>умение</w:t>
      </w:r>
      <w:r>
        <w:rPr>
          <w:color w:val="323232"/>
          <w:spacing w:val="-8"/>
          <w:sz w:val="24"/>
        </w:rPr>
        <w:t xml:space="preserve"> </w:t>
      </w:r>
      <w:r>
        <w:rPr>
          <w:color w:val="323232"/>
          <w:sz w:val="24"/>
        </w:rPr>
        <w:t>использовать</w:t>
      </w:r>
      <w:r>
        <w:rPr>
          <w:color w:val="323232"/>
          <w:spacing w:val="-5"/>
          <w:sz w:val="24"/>
        </w:rPr>
        <w:t xml:space="preserve"> </w:t>
      </w:r>
      <w:r>
        <w:rPr>
          <w:color w:val="323232"/>
          <w:sz w:val="24"/>
        </w:rPr>
        <w:t>ее</w:t>
      </w:r>
      <w:r>
        <w:rPr>
          <w:color w:val="323232"/>
          <w:spacing w:val="-8"/>
          <w:sz w:val="24"/>
        </w:rPr>
        <w:t xml:space="preserve"> </w:t>
      </w:r>
      <w:r>
        <w:rPr>
          <w:color w:val="323232"/>
          <w:sz w:val="24"/>
        </w:rPr>
        <w:t>для</w:t>
      </w:r>
      <w:r>
        <w:rPr>
          <w:color w:val="323232"/>
          <w:spacing w:val="-6"/>
          <w:sz w:val="24"/>
        </w:rPr>
        <w:t xml:space="preserve"> </w:t>
      </w:r>
      <w:r>
        <w:rPr>
          <w:color w:val="323232"/>
          <w:sz w:val="24"/>
        </w:rPr>
        <w:t>решения</w:t>
      </w:r>
      <w:r>
        <w:rPr>
          <w:color w:val="323232"/>
          <w:spacing w:val="-5"/>
          <w:sz w:val="24"/>
        </w:rPr>
        <w:t xml:space="preserve"> </w:t>
      </w:r>
      <w:r>
        <w:rPr>
          <w:color w:val="323232"/>
          <w:sz w:val="24"/>
        </w:rPr>
        <w:t>учебно-познавательных задач; умение использовать модели для объяснения строения атомов и молекул;</w:t>
      </w:r>
    </w:p>
    <w:p w:rsidR="00B56A4D" w:rsidRDefault="00CC7A05">
      <w:pPr>
        <w:pStyle w:val="a4"/>
        <w:numPr>
          <w:ilvl w:val="0"/>
          <w:numId w:val="223"/>
        </w:numPr>
        <w:tabs>
          <w:tab w:val="left" w:pos="559"/>
        </w:tabs>
        <w:spacing w:before="255" w:line="242" w:lineRule="auto"/>
        <w:ind w:left="282" w:right="575" w:firstLine="0"/>
        <w:jc w:val="both"/>
        <w:rPr>
          <w:sz w:val="24"/>
        </w:rPr>
      </w:pPr>
      <w:r>
        <w:rPr>
          <w:color w:val="323232"/>
          <w:sz w:val="24"/>
        </w:rPr>
        <w:t xml:space="preserve">владение системой химических знаний и умение применять систему химических знаний, которая </w:t>
      </w:r>
      <w:r>
        <w:rPr>
          <w:color w:val="323232"/>
          <w:spacing w:val="-2"/>
          <w:sz w:val="24"/>
        </w:rPr>
        <w:t>включает:</w:t>
      </w:r>
    </w:p>
    <w:p w:rsidR="00B56A4D" w:rsidRDefault="00CC7A05">
      <w:pPr>
        <w:pStyle w:val="a4"/>
        <w:numPr>
          <w:ilvl w:val="1"/>
          <w:numId w:val="223"/>
        </w:numPr>
        <w:tabs>
          <w:tab w:val="left" w:pos="1003"/>
        </w:tabs>
        <w:spacing w:before="250"/>
        <w:ind w:right="565"/>
        <w:jc w:val="both"/>
        <w:rPr>
          <w:sz w:val="24"/>
        </w:rPr>
      </w:pPr>
      <w:r>
        <w:rPr>
          <w:color w:val="323232"/>
          <w:sz w:val="24"/>
        </w:rPr>
        <w:t>важнейшие химические понятия: химический элемент, атом, молекула, вещество, простое и сложное</w:t>
      </w:r>
      <w:r>
        <w:rPr>
          <w:color w:val="323232"/>
          <w:spacing w:val="-2"/>
          <w:sz w:val="24"/>
        </w:rPr>
        <w:t xml:space="preserve"> </w:t>
      </w:r>
      <w:r>
        <w:rPr>
          <w:color w:val="323232"/>
          <w:sz w:val="24"/>
        </w:rPr>
        <w:t>вещество,</w:t>
      </w:r>
      <w:r>
        <w:rPr>
          <w:color w:val="323232"/>
          <w:spacing w:val="-1"/>
          <w:sz w:val="24"/>
        </w:rPr>
        <w:t xml:space="preserve"> </w:t>
      </w:r>
      <w:r>
        <w:rPr>
          <w:color w:val="323232"/>
          <w:sz w:val="24"/>
        </w:rPr>
        <w:t>однородная</w:t>
      </w:r>
      <w:r>
        <w:rPr>
          <w:color w:val="323232"/>
          <w:spacing w:val="-1"/>
          <w:sz w:val="24"/>
        </w:rPr>
        <w:t xml:space="preserve"> </w:t>
      </w:r>
      <w:r>
        <w:rPr>
          <w:color w:val="323232"/>
          <w:sz w:val="24"/>
        </w:rPr>
        <w:t>и</w:t>
      </w:r>
      <w:r>
        <w:rPr>
          <w:color w:val="323232"/>
          <w:spacing w:val="-1"/>
          <w:sz w:val="24"/>
        </w:rPr>
        <w:t xml:space="preserve"> </w:t>
      </w:r>
      <w:r>
        <w:rPr>
          <w:color w:val="323232"/>
          <w:sz w:val="24"/>
        </w:rPr>
        <w:t>неоднородная</w:t>
      </w:r>
      <w:r>
        <w:rPr>
          <w:color w:val="323232"/>
          <w:spacing w:val="-1"/>
          <w:sz w:val="24"/>
        </w:rPr>
        <w:t xml:space="preserve"> </w:t>
      </w:r>
      <w:r>
        <w:rPr>
          <w:color w:val="323232"/>
          <w:sz w:val="24"/>
        </w:rPr>
        <w:t>смесь,</w:t>
      </w:r>
      <w:r>
        <w:rPr>
          <w:color w:val="323232"/>
          <w:spacing w:val="-1"/>
          <w:sz w:val="24"/>
        </w:rPr>
        <w:t xml:space="preserve"> </w:t>
      </w:r>
      <w:r>
        <w:rPr>
          <w:color w:val="323232"/>
          <w:sz w:val="24"/>
        </w:rPr>
        <w:t>относительные</w:t>
      </w:r>
      <w:r>
        <w:rPr>
          <w:color w:val="323232"/>
          <w:spacing w:val="-3"/>
          <w:sz w:val="24"/>
        </w:rPr>
        <w:t xml:space="preserve"> </w:t>
      </w:r>
      <w:r>
        <w:rPr>
          <w:color w:val="323232"/>
          <w:sz w:val="24"/>
        </w:rPr>
        <w:t>атомная</w:t>
      </w:r>
      <w:r>
        <w:rPr>
          <w:color w:val="323232"/>
          <w:spacing w:val="-1"/>
          <w:sz w:val="24"/>
        </w:rPr>
        <w:t xml:space="preserve"> </w:t>
      </w:r>
      <w:r>
        <w:rPr>
          <w:color w:val="323232"/>
          <w:sz w:val="24"/>
        </w:rPr>
        <w:t>и</w:t>
      </w:r>
      <w:r>
        <w:rPr>
          <w:color w:val="323232"/>
          <w:spacing w:val="-1"/>
          <w:sz w:val="24"/>
        </w:rPr>
        <w:t xml:space="preserve"> </w:t>
      </w:r>
      <w:r>
        <w:rPr>
          <w:color w:val="323232"/>
          <w:sz w:val="24"/>
        </w:rPr>
        <w:t>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w:t>
      </w:r>
      <w:r>
        <w:rPr>
          <w:color w:val="323232"/>
          <w:spacing w:val="-6"/>
          <w:sz w:val="24"/>
        </w:rPr>
        <w:t xml:space="preserve"> </w:t>
      </w:r>
      <w:r>
        <w:rPr>
          <w:color w:val="323232"/>
          <w:sz w:val="24"/>
        </w:rPr>
        <w:t>концентрация</w:t>
      </w:r>
      <w:r>
        <w:rPr>
          <w:color w:val="323232"/>
          <w:spacing w:val="-6"/>
          <w:sz w:val="24"/>
        </w:rPr>
        <w:t xml:space="preserve"> </w:t>
      </w:r>
      <w:r>
        <w:rPr>
          <w:color w:val="323232"/>
          <w:sz w:val="24"/>
        </w:rPr>
        <w:t>вещества</w:t>
      </w:r>
      <w:r>
        <w:rPr>
          <w:color w:val="323232"/>
          <w:spacing w:val="-7"/>
          <w:sz w:val="24"/>
        </w:rPr>
        <w:t xml:space="preserve"> </w:t>
      </w:r>
      <w:r>
        <w:rPr>
          <w:color w:val="323232"/>
          <w:sz w:val="24"/>
        </w:rPr>
        <w:t>в</w:t>
      </w:r>
      <w:r>
        <w:rPr>
          <w:color w:val="323232"/>
          <w:spacing w:val="-6"/>
          <w:sz w:val="24"/>
        </w:rPr>
        <w:t xml:space="preserve"> </w:t>
      </w:r>
      <w:r>
        <w:rPr>
          <w:color w:val="323232"/>
          <w:sz w:val="24"/>
        </w:rPr>
        <w:t>растворе,</w:t>
      </w:r>
      <w:r>
        <w:rPr>
          <w:color w:val="323232"/>
          <w:spacing w:val="-5"/>
          <w:sz w:val="24"/>
        </w:rPr>
        <w:t xml:space="preserve"> </w:t>
      </w:r>
      <w:r>
        <w:rPr>
          <w:color w:val="323232"/>
          <w:sz w:val="24"/>
        </w:rPr>
        <w:t>ядро</w:t>
      </w:r>
      <w:r>
        <w:rPr>
          <w:color w:val="323232"/>
          <w:spacing w:val="-6"/>
          <w:sz w:val="24"/>
        </w:rPr>
        <w:t xml:space="preserve"> </w:t>
      </w:r>
      <w:r>
        <w:rPr>
          <w:color w:val="323232"/>
          <w:sz w:val="24"/>
        </w:rPr>
        <w:t>атома,</w:t>
      </w:r>
      <w:r>
        <w:rPr>
          <w:color w:val="323232"/>
          <w:spacing w:val="-6"/>
          <w:sz w:val="24"/>
        </w:rPr>
        <w:t xml:space="preserve"> </w:t>
      </w:r>
      <w:r>
        <w:rPr>
          <w:color w:val="323232"/>
          <w:sz w:val="24"/>
        </w:rPr>
        <w:t>электрический</w:t>
      </w:r>
      <w:r>
        <w:rPr>
          <w:color w:val="323232"/>
          <w:spacing w:val="-7"/>
          <w:sz w:val="24"/>
        </w:rPr>
        <w:t xml:space="preserve"> </w:t>
      </w:r>
      <w:r>
        <w:rPr>
          <w:color w:val="323232"/>
          <w:sz w:val="24"/>
        </w:rPr>
        <w:t>слой</w:t>
      </w:r>
      <w:r>
        <w:rPr>
          <w:color w:val="323232"/>
          <w:spacing w:val="-6"/>
          <w:sz w:val="24"/>
        </w:rPr>
        <w:t xml:space="preserve"> </w:t>
      </w:r>
      <w:r>
        <w:rPr>
          <w:color w:val="323232"/>
          <w:sz w:val="24"/>
        </w:rPr>
        <w:t>атома,</w:t>
      </w:r>
      <w:r>
        <w:rPr>
          <w:color w:val="323232"/>
          <w:spacing w:val="-6"/>
          <w:sz w:val="24"/>
        </w:rPr>
        <w:t xml:space="preserve"> </w:t>
      </w:r>
      <w:r>
        <w:rPr>
          <w:color w:val="323232"/>
          <w:sz w:val="24"/>
        </w:rPr>
        <w:t>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w:t>
      </w:r>
      <w:r>
        <w:rPr>
          <w:color w:val="323232"/>
          <w:spacing w:val="-12"/>
          <w:sz w:val="24"/>
        </w:rPr>
        <w:t xml:space="preserve"> </w:t>
      </w:r>
      <w:r>
        <w:rPr>
          <w:color w:val="323232"/>
          <w:sz w:val="24"/>
        </w:rPr>
        <w:t>восстановитель,</w:t>
      </w:r>
      <w:r>
        <w:rPr>
          <w:color w:val="323232"/>
          <w:spacing w:val="-13"/>
          <w:sz w:val="24"/>
        </w:rPr>
        <w:t xml:space="preserve"> </w:t>
      </w:r>
      <w:r>
        <w:rPr>
          <w:color w:val="323232"/>
          <w:sz w:val="24"/>
        </w:rPr>
        <w:t>окисление</w:t>
      </w:r>
      <w:r>
        <w:rPr>
          <w:color w:val="323232"/>
          <w:spacing w:val="-14"/>
          <w:sz w:val="24"/>
        </w:rPr>
        <w:t xml:space="preserve"> </w:t>
      </w:r>
      <w:r>
        <w:rPr>
          <w:color w:val="323232"/>
          <w:sz w:val="24"/>
        </w:rPr>
        <w:t>и</w:t>
      </w:r>
      <w:r>
        <w:rPr>
          <w:color w:val="323232"/>
          <w:spacing w:val="-12"/>
          <w:sz w:val="24"/>
        </w:rPr>
        <w:t xml:space="preserve"> </w:t>
      </w:r>
      <w:r>
        <w:rPr>
          <w:color w:val="323232"/>
          <w:sz w:val="24"/>
        </w:rPr>
        <w:t>восстановление,</w:t>
      </w:r>
      <w:r>
        <w:rPr>
          <w:color w:val="323232"/>
          <w:spacing w:val="-13"/>
          <w:sz w:val="24"/>
        </w:rPr>
        <w:t xml:space="preserve"> </w:t>
      </w:r>
      <w:r>
        <w:rPr>
          <w:color w:val="323232"/>
          <w:sz w:val="24"/>
        </w:rPr>
        <w:t>электролиз,</w:t>
      </w:r>
      <w:r>
        <w:rPr>
          <w:color w:val="323232"/>
          <w:spacing w:val="-15"/>
          <w:sz w:val="24"/>
        </w:rPr>
        <w:t xml:space="preserve"> </w:t>
      </w:r>
      <w:r>
        <w:rPr>
          <w:color w:val="323232"/>
          <w:sz w:val="24"/>
        </w:rPr>
        <w:t>химическое</w:t>
      </w:r>
      <w:r>
        <w:rPr>
          <w:color w:val="323232"/>
          <w:spacing w:val="-14"/>
          <w:sz w:val="24"/>
        </w:rPr>
        <w:t xml:space="preserve"> </w:t>
      </w:r>
      <w:r>
        <w:rPr>
          <w:color w:val="323232"/>
          <w:sz w:val="24"/>
        </w:rPr>
        <w:t>равновесие,</w:t>
      </w:r>
      <w:r>
        <w:rPr>
          <w:color w:val="323232"/>
          <w:spacing w:val="-13"/>
          <w:sz w:val="24"/>
        </w:rPr>
        <w:t xml:space="preserve"> </w:t>
      </w:r>
      <w:r>
        <w:rPr>
          <w:color w:val="323232"/>
          <w:sz w:val="24"/>
        </w:rPr>
        <w:t>обратимые и необратимые реакции, скорость химической реакции, катализатор, предельно допустимая концентрация (ПДК), коррозия металлов, сплавы;</w:t>
      </w:r>
    </w:p>
    <w:p w:rsidR="00B56A4D" w:rsidRDefault="00CC7A05">
      <w:pPr>
        <w:pStyle w:val="a4"/>
        <w:numPr>
          <w:ilvl w:val="1"/>
          <w:numId w:val="223"/>
        </w:numPr>
        <w:tabs>
          <w:tab w:val="left" w:pos="1003"/>
        </w:tabs>
        <w:spacing w:before="3" w:line="237" w:lineRule="auto"/>
        <w:ind w:right="564"/>
        <w:jc w:val="both"/>
        <w:rPr>
          <w:sz w:val="24"/>
        </w:rPr>
      </w:pPr>
      <w:r>
        <w:rPr>
          <w:color w:val="323232"/>
          <w:sz w:val="24"/>
        </w:rPr>
        <w:t>основополагающие</w:t>
      </w:r>
      <w:r>
        <w:rPr>
          <w:color w:val="323232"/>
          <w:spacing w:val="40"/>
          <w:sz w:val="24"/>
        </w:rPr>
        <w:t xml:space="preserve">  </w:t>
      </w:r>
      <w:r>
        <w:rPr>
          <w:color w:val="323232"/>
          <w:sz w:val="24"/>
        </w:rPr>
        <w:t>законы</w:t>
      </w:r>
      <w:r>
        <w:rPr>
          <w:color w:val="323232"/>
          <w:spacing w:val="40"/>
          <w:sz w:val="24"/>
        </w:rPr>
        <w:t xml:space="preserve">  </w:t>
      </w:r>
      <w:r>
        <w:rPr>
          <w:color w:val="323232"/>
          <w:sz w:val="24"/>
        </w:rPr>
        <w:t>химии:</w:t>
      </w:r>
      <w:r>
        <w:rPr>
          <w:color w:val="323232"/>
          <w:spacing w:val="40"/>
          <w:sz w:val="24"/>
        </w:rPr>
        <w:t xml:space="preserve">  </w:t>
      </w:r>
      <w:r>
        <w:rPr>
          <w:color w:val="323232"/>
          <w:sz w:val="24"/>
        </w:rPr>
        <w:t>закон</w:t>
      </w:r>
      <w:r>
        <w:rPr>
          <w:color w:val="323232"/>
          <w:spacing w:val="40"/>
          <w:sz w:val="24"/>
        </w:rPr>
        <w:t xml:space="preserve">  </w:t>
      </w:r>
      <w:r>
        <w:rPr>
          <w:color w:val="323232"/>
          <w:sz w:val="24"/>
        </w:rPr>
        <w:t>сохранения</w:t>
      </w:r>
      <w:r>
        <w:rPr>
          <w:color w:val="323232"/>
          <w:spacing w:val="40"/>
          <w:sz w:val="24"/>
        </w:rPr>
        <w:t xml:space="preserve">  </w:t>
      </w:r>
      <w:r>
        <w:rPr>
          <w:color w:val="323232"/>
          <w:sz w:val="24"/>
        </w:rPr>
        <w:t>массы,</w:t>
      </w:r>
      <w:r>
        <w:rPr>
          <w:color w:val="323232"/>
          <w:spacing w:val="40"/>
          <w:sz w:val="24"/>
        </w:rPr>
        <w:t xml:space="preserve">  </w:t>
      </w:r>
      <w:r>
        <w:rPr>
          <w:color w:val="323232"/>
          <w:sz w:val="24"/>
        </w:rPr>
        <w:t>периодический</w:t>
      </w:r>
      <w:r>
        <w:rPr>
          <w:color w:val="323232"/>
          <w:spacing w:val="40"/>
          <w:sz w:val="24"/>
        </w:rPr>
        <w:t xml:space="preserve">  </w:t>
      </w:r>
      <w:r>
        <w:rPr>
          <w:color w:val="323232"/>
          <w:sz w:val="24"/>
        </w:rPr>
        <w:t>закон Д.И. Менделеева, закон постоянства состава, закон Авогадро;</w:t>
      </w:r>
    </w:p>
    <w:p w:rsidR="00B56A4D" w:rsidRDefault="00B56A4D">
      <w:pPr>
        <w:pStyle w:val="a4"/>
        <w:spacing w:line="237" w:lineRule="auto"/>
        <w:jc w:val="both"/>
        <w:rPr>
          <w:sz w:val="24"/>
        </w:rPr>
        <w:sectPr w:rsidR="00B56A4D">
          <w:pgSz w:w="11920" w:h="16850"/>
          <w:pgMar w:top="500" w:right="141" w:bottom="920" w:left="425" w:header="0" w:footer="693" w:gutter="0"/>
          <w:cols w:space="720"/>
        </w:sectPr>
      </w:pPr>
    </w:p>
    <w:p w:rsidR="00B56A4D" w:rsidRDefault="00CC7A05">
      <w:pPr>
        <w:pStyle w:val="a4"/>
        <w:numPr>
          <w:ilvl w:val="1"/>
          <w:numId w:val="223"/>
        </w:numPr>
        <w:tabs>
          <w:tab w:val="left" w:pos="1003"/>
        </w:tabs>
        <w:spacing w:before="74"/>
        <w:ind w:right="568"/>
        <w:jc w:val="both"/>
        <w:rPr>
          <w:sz w:val="24"/>
        </w:rPr>
      </w:pPr>
      <w:r>
        <w:rPr>
          <w:color w:val="323232"/>
          <w:sz w:val="24"/>
        </w:rPr>
        <w:lastRenderedPageBreak/>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B56A4D" w:rsidRDefault="00CC7A05">
      <w:pPr>
        <w:pStyle w:val="a4"/>
        <w:numPr>
          <w:ilvl w:val="0"/>
          <w:numId w:val="223"/>
        </w:numPr>
        <w:tabs>
          <w:tab w:val="left" w:pos="626"/>
        </w:tabs>
        <w:spacing w:before="251"/>
        <w:ind w:left="282" w:right="570" w:firstLine="0"/>
        <w:jc w:val="both"/>
        <w:rPr>
          <w:sz w:val="24"/>
        </w:rPr>
      </w:pPr>
      <w:r>
        <w:rPr>
          <w:color w:val="323232"/>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w:t>
      </w:r>
      <w:r>
        <w:rPr>
          <w:color w:val="323232"/>
          <w:spacing w:val="-3"/>
          <w:sz w:val="24"/>
        </w:rPr>
        <w:t xml:space="preserve"> </w:t>
      </w:r>
      <w:r>
        <w:rPr>
          <w:color w:val="323232"/>
          <w:sz w:val="24"/>
        </w:rPr>
        <w:t>малых периодах и главных подгруппах)</w:t>
      </w:r>
      <w:r>
        <w:rPr>
          <w:color w:val="323232"/>
          <w:spacing w:val="-2"/>
          <w:sz w:val="24"/>
        </w:rPr>
        <w:t xml:space="preserve"> </w:t>
      </w:r>
      <w:r>
        <w:rPr>
          <w:color w:val="323232"/>
          <w:sz w:val="24"/>
        </w:rPr>
        <w:t>и электронного</w:t>
      </w:r>
      <w:r>
        <w:rPr>
          <w:color w:val="323232"/>
          <w:spacing w:val="-1"/>
          <w:sz w:val="24"/>
        </w:rPr>
        <w:t xml:space="preserve"> </w:t>
      </w:r>
      <w:r>
        <w:rPr>
          <w:color w:val="323232"/>
          <w:sz w:val="24"/>
        </w:rPr>
        <w:t>строения</w:t>
      </w:r>
      <w:r>
        <w:rPr>
          <w:color w:val="323232"/>
          <w:spacing w:val="-1"/>
          <w:sz w:val="24"/>
        </w:rPr>
        <w:t xml:space="preserve"> </w:t>
      </w:r>
      <w:r>
        <w:rPr>
          <w:color w:val="323232"/>
          <w:sz w:val="24"/>
        </w:rPr>
        <w:t>атома; умение</w:t>
      </w:r>
      <w:r>
        <w:rPr>
          <w:color w:val="323232"/>
          <w:spacing w:val="-2"/>
          <w:sz w:val="24"/>
        </w:rPr>
        <w:t xml:space="preserve"> </w:t>
      </w:r>
      <w:r>
        <w:rPr>
          <w:color w:val="323232"/>
          <w:sz w:val="24"/>
        </w:rPr>
        <w:t>объяснять связь</w:t>
      </w:r>
      <w:r>
        <w:rPr>
          <w:color w:val="323232"/>
          <w:spacing w:val="-3"/>
          <w:sz w:val="24"/>
        </w:rPr>
        <w:t xml:space="preserve"> </w:t>
      </w:r>
      <w:r>
        <w:rPr>
          <w:color w:val="323232"/>
          <w:sz w:val="24"/>
        </w:rPr>
        <w:t>положения</w:t>
      </w:r>
      <w:r>
        <w:rPr>
          <w:color w:val="323232"/>
          <w:spacing w:val="-3"/>
          <w:sz w:val="24"/>
        </w:rPr>
        <w:t xml:space="preserve"> </w:t>
      </w:r>
      <w:r>
        <w:rPr>
          <w:color w:val="323232"/>
          <w:sz w:val="24"/>
        </w:rPr>
        <w:t>элемента</w:t>
      </w:r>
      <w:r>
        <w:rPr>
          <w:color w:val="323232"/>
          <w:spacing w:val="-3"/>
          <w:sz w:val="24"/>
        </w:rPr>
        <w:t xml:space="preserve"> </w:t>
      </w:r>
      <w:r>
        <w:rPr>
          <w:color w:val="323232"/>
          <w:sz w:val="24"/>
        </w:rPr>
        <w:t>в</w:t>
      </w:r>
      <w:r>
        <w:rPr>
          <w:color w:val="323232"/>
          <w:spacing w:val="-4"/>
          <w:sz w:val="24"/>
        </w:rPr>
        <w:t xml:space="preserve"> </w:t>
      </w:r>
      <w:r>
        <w:rPr>
          <w:color w:val="323232"/>
          <w:sz w:val="24"/>
        </w:rPr>
        <w:t>Периодической</w:t>
      </w:r>
      <w:r>
        <w:rPr>
          <w:color w:val="323232"/>
          <w:spacing w:val="-3"/>
          <w:sz w:val="24"/>
        </w:rPr>
        <w:t xml:space="preserve"> </w:t>
      </w:r>
      <w:r>
        <w:rPr>
          <w:color w:val="323232"/>
          <w:sz w:val="24"/>
        </w:rPr>
        <w:t>системе</w:t>
      </w:r>
      <w:r>
        <w:rPr>
          <w:color w:val="323232"/>
          <w:spacing w:val="-2"/>
          <w:sz w:val="24"/>
        </w:rPr>
        <w:t xml:space="preserve"> </w:t>
      </w:r>
      <w:r>
        <w:rPr>
          <w:color w:val="323232"/>
          <w:sz w:val="24"/>
        </w:rPr>
        <w:t>с</w:t>
      </w:r>
      <w:r>
        <w:rPr>
          <w:color w:val="323232"/>
          <w:spacing w:val="-4"/>
          <w:sz w:val="24"/>
        </w:rPr>
        <w:t xml:space="preserve"> </w:t>
      </w:r>
      <w:r>
        <w:rPr>
          <w:color w:val="323232"/>
          <w:sz w:val="24"/>
        </w:rPr>
        <w:t>числовыми</w:t>
      </w:r>
      <w:r>
        <w:rPr>
          <w:color w:val="323232"/>
          <w:spacing w:val="-3"/>
          <w:sz w:val="24"/>
        </w:rPr>
        <w:t xml:space="preserve"> </w:t>
      </w:r>
      <w:r>
        <w:rPr>
          <w:color w:val="323232"/>
          <w:sz w:val="24"/>
        </w:rPr>
        <w:t>характеристиками</w:t>
      </w:r>
      <w:r>
        <w:rPr>
          <w:color w:val="323232"/>
          <w:spacing w:val="-3"/>
          <w:sz w:val="24"/>
        </w:rPr>
        <w:t xml:space="preserve"> </w:t>
      </w:r>
      <w:r>
        <w:rPr>
          <w:color w:val="323232"/>
          <w:sz w:val="24"/>
        </w:rPr>
        <w:t>строения</w:t>
      </w:r>
      <w:r>
        <w:rPr>
          <w:color w:val="323232"/>
          <w:spacing w:val="-3"/>
          <w:sz w:val="24"/>
        </w:rPr>
        <w:t xml:space="preserve"> </w:t>
      </w:r>
      <w:r>
        <w:rPr>
          <w:color w:val="323232"/>
          <w:sz w:val="24"/>
        </w:rPr>
        <w:t>атомов химических</w:t>
      </w:r>
      <w:r>
        <w:rPr>
          <w:color w:val="323232"/>
          <w:spacing w:val="-1"/>
          <w:sz w:val="24"/>
        </w:rPr>
        <w:t xml:space="preserve"> </w:t>
      </w:r>
      <w:r>
        <w:rPr>
          <w:color w:val="323232"/>
          <w:sz w:val="24"/>
        </w:rPr>
        <w:t>элементов</w:t>
      </w:r>
      <w:r>
        <w:rPr>
          <w:color w:val="323232"/>
          <w:spacing w:val="-1"/>
          <w:sz w:val="24"/>
        </w:rPr>
        <w:t xml:space="preserve"> </w:t>
      </w:r>
      <w:r>
        <w:rPr>
          <w:color w:val="323232"/>
          <w:sz w:val="24"/>
        </w:rPr>
        <w:t>(состав</w:t>
      </w:r>
      <w:r>
        <w:rPr>
          <w:color w:val="323232"/>
          <w:spacing w:val="-2"/>
          <w:sz w:val="24"/>
        </w:rPr>
        <w:t xml:space="preserve"> </w:t>
      </w:r>
      <w:r>
        <w:rPr>
          <w:color w:val="323232"/>
          <w:sz w:val="24"/>
        </w:rPr>
        <w:t>и заряд</w:t>
      </w:r>
      <w:r>
        <w:rPr>
          <w:color w:val="323232"/>
          <w:spacing w:val="-1"/>
          <w:sz w:val="24"/>
        </w:rPr>
        <w:t xml:space="preserve"> </w:t>
      </w:r>
      <w:r>
        <w:rPr>
          <w:color w:val="323232"/>
          <w:sz w:val="24"/>
        </w:rPr>
        <w:t>ядра,</w:t>
      </w:r>
      <w:r>
        <w:rPr>
          <w:color w:val="323232"/>
          <w:spacing w:val="-1"/>
          <w:sz w:val="24"/>
        </w:rPr>
        <w:t xml:space="preserve"> </w:t>
      </w:r>
      <w:r>
        <w:rPr>
          <w:color w:val="323232"/>
          <w:sz w:val="24"/>
        </w:rPr>
        <w:t>общее</w:t>
      </w:r>
      <w:r>
        <w:rPr>
          <w:color w:val="323232"/>
          <w:spacing w:val="-2"/>
          <w:sz w:val="24"/>
        </w:rPr>
        <w:t xml:space="preserve"> </w:t>
      </w:r>
      <w:r>
        <w:rPr>
          <w:color w:val="323232"/>
          <w:sz w:val="24"/>
        </w:rPr>
        <w:t>число</w:t>
      </w:r>
      <w:r>
        <w:rPr>
          <w:color w:val="323232"/>
          <w:spacing w:val="-1"/>
          <w:sz w:val="24"/>
        </w:rPr>
        <w:t xml:space="preserve"> </w:t>
      </w:r>
      <w:r>
        <w:rPr>
          <w:color w:val="323232"/>
          <w:sz w:val="24"/>
        </w:rPr>
        <w:t>электронов),</w:t>
      </w:r>
      <w:r>
        <w:rPr>
          <w:color w:val="323232"/>
          <w:spacing w:val="-1"/>
          <w:sz w:val="24"/>
        </w:rPr>
        <w:t xml:space="preserve"> </w:t>
      </w:r>
      <w:r>
        <w:rPr>
          <w:color w:val="323232"/>
          <w:sz w:val="24"/>
        </w:rPr>
        <w:t>распределением</w:t>
      </w:r>
      <w:r>
        <w:rPr>
          <w:color w:val="323232"/>
          <w:spacing w:val="-2"/>
          <w:sz w:val="24"/>
        </w:rPr>
        <w:t xml:space="preserve"> </w:t>
      </w:r>
      <w:r>
        <w:rPr>
          <w:color w:val="323232"/>
          <w:sz w:val="24"/>
        </w:rPr>
        <w:t>электронов</w:t>
      </w:r>
      <w:r>
        <w:rPr>
          <w:color w:val="323232"/>
          <w:spacing w:val="-2"/>
          <w:sz w:val="24"/>
        </w:rPr>
        <w:t xml:space="preserve"> </w:t>
      </w:r>
      <w:r>
        <w:rPr>
          <w:color w:val="323232"/>
          <w:sz w:val="24"/>
        </w:rPr>
        <w:t>по энергетическим уровням атомов первых трех периодов, калия и кальция; классифицировать химические элементы;</w:t>
      </w:r>
    </w:p>
    <w:p w:rsidR="00B56A4D" w:rsidRDefault="00CC7A05">
      <w:pPr>
        <w:pStyle w:val="a4"/>
        <w:numPr>
          <w:ilvl w:val="0"/>
          <w:numId w:val="223"/>
        </w:numPr>
        <w:tabs>
          <w:tab w:val="left" w:pos="549"/>
        </w:tabs>
        <w:spacing w:before="255"/>
        <w:ind w:left="282" w:right="567" w:firstLine="0"/>
        <w:jc w:val="both"/>
        <w:rPr>
          <w:sz w:val="24"/>
        </w:rPr>
      </w:pPr>
      <w:r>
        <w:rPr>
          <w:color w:val="323232"/>
          <w:sz w:val="24"/>
        </w:rPr>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B56A4D" w:rsidRDefault="00CC7A05">
      <w:pPr>
        <w:pStyle w:val="a4"/>
        <w:numPr>
          <w:ilvl w:val="0"/>
          <w:numId w:val="223"/>
        </w:numPr>
        <w:tabs>
          <w:tab w:val="left" w:pos="595"/>
        </w:tabs>
        <w:spacing w:before="255"/>
        <w:ind w:left="282" w:right="563" w:firstLine="0"/>
        <w:jc w:val="both"/>
        <w:rPr>
          <w:sz w:val="24"/>
        </w:rPr>
      </w:pPr>
      <w:r>
        <w:rPr>
          <w:color w:val="323232"/>
          <w:sz w:val="24"/>
        </w:rPr>
        <w:t>умение характеризовать физические и химические свойства простых веществ (кислород, озон, водород,</w:t>
      </w:r>
      <w:r>
        <w:rPr>
          <w:color w:val="323232"/>
          <w:spacing w:val="-11"/>
          <w:sz w:val="24"/>
        </w:rPr>
        <w:t xml:space="preserve"> </w:t>
      </w:r>
      <w:r>
        <w:rPr>
          <w:color w:val="323232"/>
          <w:sz w:val="24"/>
        </w:rPr>
        <w:t>графит,</w:t>
      </w:r>
      <w:r>
        <w:rPr>
          <w:color w:val="323232"/>
          <w:spacing w:val="-10"/>
          <w:sz w:val="24"/>
        </w:rPr>
        <w:t xml:space="preserve"> </w:t>
      </w:r>
      <w:r>
        <w:rPr>
          <w:color w:val="323232"/>
          <w:sz w:val="24"/>
        </w:rPr>
        <w:t>алмаз,</w:t>
      </w:r>
      <w:r>
        <w:rPr>
          <w:color w:val="323232"/>
          <w:spacing w:val="-11"/>
          <w:sz w:val="24"/>
        </w:rPr>
        <w:t xml:space="preserve"> </w:t>
      </w:r>
      <w:r>
        <w:rPr>
          <w:color w:val="323232"/>
          <w:sz w:val="24"/>
        </w:rPr>
        <w:t>кремний,</w:t>
      </w:r>
      <w:r>
        <w:rPr>
          <w:color w:val="323232"/>
          <w:spacing w:val="-11"/>
          <w:sz w:val="24"/>
        </w:rPr>
        <w:t xml:space="preserve"> </w:t>
      </w:r>
      <w:r>
        <w:rPr>
          <w:color w:val="323232"/>
          <w:sz w:val="24"/>
        </w:rPr>
        <w:t>азот,</w:t>
      </w:r>
      <w:r>
        <w:rPr>
          <w:color w:val="323232"/>
          <w:spacing w:val="-10"/>
          <w:sz w:val="24"/>
        </w:rPr>
        <w:t xml:space="preserve"> </w:t>
      </w:r>
      <w:r>
        <w:rPr>
          <w:color w:val="323232"/>
          <w:sz w:val="24"/>
        </w:rPr>
        <w:t>фосфор,</w:t>
      </w:r>
      <w:r>
        <w:rPr>
          <w:color w:val="323232"/>
          <w:spacing w:val="-13"/>
          <w:sz w:val="24"/>
        </w:rPr>
        <w:t xml:space="preserve"> </w:t>
      </w:r>
      <w:r>
        <w:rPr>
          <w:color w:val="323232"/>
          <w:sz w:val="24"/>
        </w:rPr>
        <w:t>сера,</w:t>
      </w:r>
      <w:r>
        <w:rPr>
          <w:color w:val="323232"/>
          <w:spacing w:val="-9"/>
          <w:sz w:val="24"/>
        </w:rPr>
        <w:t xml:space="preserve"> </w:t>
      </w:r>
      <w:r>
        <w:rPr>
          <w:color w:val="323232"/>
          <w:sz w:val="24"/>
        </w:rPr>
        <w:t>хлор,</w:t>
      </w:r>
      <w:r>
        <w:rPr>
          <w:color w:val="323232"/>
          <w:spacing w:val="-11"/>
          <w:sz w:val="24"/>
        </w:rPr>
        <w:t xml:space="preserve"> </w:t>
      </w:r>
      <w:r>
        <w:rPr>
          <w:color w:val="323232"/>
          <w:sz w:val="24"/>
        </w:rPr>
        <w:t>натрий,</w:t>
      </w:r>
      <w:r>
        <w:rPr>
          <w:color w:val="323232"/>
          <w:spacing w:val="-13"/>
          <w:sz w:val="24"/>
        </w:rPr>
        <w:t xml:space="preserve"> </w:t>
      </w:r>
      <w:r>
        <w:rPr>
          <w:color w:val="323232"/>
          <w:sz w:val="24"/>
        </w:rPr>
        <w:t>калий,</w:t>
      </w:r>
      <w:r>
        <w:rPr>
          <w:color w:val="323232"/>
          <w:spacing w:val="-11"/>
          <w:sz w:val="24"/>
        </w:rPr>
        <w:t xml:space="preserve"> </w:t>
      </w:r>
      <w:r>
        <w:rPr>
          <w:color w:val="323232"/>
          <w:sz w:val="24"/>
        </w:rPr>
        <w:t>магний,</w:t>
      </w:r>
      <w:r>
        <w:rPr>
          <w:color w:val="323232"/>
          <w:spacing w:val="-13"/>
          <w:sz w:val="24"/>
        </w:rPr>
        <w:t xml:space="preserve"> </w:t>
      </w:r>
      <w:r>
        <w:rPr>
          <w:color w:val="323232"/>
          <w:sz w:val="24"/>
        </w:rPr>
        <w:t>кальций,</w:t>
      </w:r>
      <w:r>
        <w:rPr>
          <w:color w:val="323232"/>
          <w:spacing w:val="-11"/>
          <w:sz w:val="24"/>
        </w:rPr>
        <w:t xml:space="preserve"> </w:t>
      </w:r>
      <w:r>
        <w:rPr>
          <w:color w:val="323232"/>
          <w:sz w:val="24"/>
        </w:rPr>
        <w:t>алюминий, железо) и сложных веществ, в том числе их водных растворов (вода, аммиак, хлороводород, сероводород,</w:t>
      </w:r>
      <w:r>
        <w:rPr>
          <w:color w:val="323232"/>
          <w:spacing w:val="-10"/>
          <w:sz w:val="24"/>
        </w:rPr>
        <w:t xml:space="preserve"> </w:t>
      </w:r>
      <w:r>
        <w:rPr>
          <w:color w:val="323232"/>
          <w:sz w:val="24"/>
        </w:rPr>
        <w:t>оксиды</w:t>
      </w:r>
      <w:r>
        <w:rPr>
          <w:color w:val="323232"/>
          <w:spacing w:val="-10"/>
          <w:sz w:val="24"/>
        </w:rPr>
        <w:t xml:space="preserve"> </w:t>
      </w:r>
      <w:r>
        <w:rPr>
          <w:color w:val="323232"/>
          <w:sz w:val="24"/>
        </w:rPr>
        <w:t>и</w:t>
      </w:r>
      <w:r>
        <w:rPr>
          <w:color w:val="323232"/>
          <w:spacing w:val="-11"/>
          <w:sz w:val="24"/>
        </w:rPr>
        <w:t xml:space="preserve"> </w:t>
      </w:r>
      <w:r>
        <w:rPr>
          <w:color w:val="323232"/>
          <w:sz w:val="24"/>
        </w:rPr>
        <w:t>гидроксиды</w:t>
      </w:r>
      <w:r>
        <w:rPr>
          <w:color w:val="323232"/>
          <w:spacing w:val="-10"/>
          <w:sz w:val="24"/>
        </w:rPr>
        <w:t xml:space="preserve"> </w:t>
      </w:r>
      <w:r>
        <w:rPr>
          <w:color w:val="323232"/>
          <w:sz w:val="24"/>
        </w:rPr>
        <w:t>металлов</w:t>
      </w:r>
      <w:r>
        <w:rPr>
          <w:color w:val="323232"/>
          <w:spacing w:val="-10"/>
          <w:sz w:val="24"/>
        </w:rPr>
        <w:t xml:space="preserve"> </w:t>
      </w:r>
      <w:r>
        <w:rPr>
          <w:color w:val="323232"/>
          <w:sz w:val="24"/>
        </w:rPr>
        <w:t>I</w:t>
      </w:r>
      <w:r>
        <w:rPr>
          <w:color w:val="323232"/>
          <w:spacing w:val="-10"/>
          <w:sz w:val="24"/>
        </w:rPr>
        <w:t xml:space="preserve"> </w:t>
      </w:r>
      <w:r>
        <w:rPr>
          <w:color w:val="323232"/>
          <w:sz w:val="24"/>
        </w:rPr>
        <w:t>-</w:t>
      </w:r>
      <w:r>
        <w:rPr>
          <w:color w:val="323232"/>
          <w:spacing w:val="-8"/>
          <w:sz w:val="24"/>
        </w:rPr>
        <w:t xml:space="preserve"> </w:t>
      </w:r>
      <w:r>
        <w:rPr>
          <w:color w:val="323232"/>
          <w:sz w:val="24"/>
        </w:rPr>
        <w:t>IIA</w:t>
      </w:r>
      <w:r>
        <w:rPr>
          <w:color w:val="323232"/>
          <w:spacing w:val="-10"/>
          <w:sz w:val="24"/>
        </w:rPr>
        <w:t xml:space="preserve"> </w:t>
      </w:r>
      <w:r>
        <w:rPr>
          <w:color w:val="323232"/>
          <w:sz w:val="24"/>
        </w:rPr>
        <w:t>групп,</w:t>
      </w:r>
      <w:r>
        <w:rPr>
          <w:color w:val="323232"/>
          <w:spacing w:val="-9"/>
          <w:sz w:val="24"/>
        </w:rPr>
        <w:t xml:space="preserve"> </w:t>
      </w:r>
      <w:r>
        <w:rPr>
          <w:color w:val="323232"/>
          <w:sz w:val="24"/>
        </w:rPr>
        <w:t>алюминия,</w:t>
      </w:r>
      <w:r>
        <w:rPr>
          <w:color w:val="323232"/>
          <w:spacing w:val="-14"/>
          <w:sz w:val="24"/>
        </w:rPr>
        <w:t xml:space="preserve"> </w:t>
      </w:r>
      <w:r>
        <w:rPr>
          <w:color w:val="323232"/>
          <w:sz w:val="24"/>
        </w:rPr>
        <w:t>меди</w:t>
      </w:r>
      <w:r>
        <w:rPr>
          <w:color w:val="323232"/>
          <w:spacing w:val="-9"/>
          <w:sz w:val="24"/>
        </w:rPr>
        <w:t xml:space="preserve"> </w:t>
      </w:r>
      <w:r>
        <w:rPr>
          <w:color w:val="323232"/>
          <w:sz w:val="24"/>
        </w:rPr>
        <w:t>(II),</w:t>
      </w:r>
      <w:r>
        <w:rPr>
          <w:color w:val="323232"/>
          <w:spacing w:val="-10"/>
          <w:sz w:val="24"/>
        </w:rPr>
        <w:t xml:space="preserve"> </w:t>
      </w:r>
      <w:r>
        <w:rPr>
          <w:color w:val="323232"/>
          <w:sz w:val="24"/>
        </w:rPr>
        <w:t>цинка,</w:t>
      </w:r>
      <w:r>
        <w:rPr>
          <w:color w:val="323232"/>
          <w:spacing w:val="-12"/>
          <w:sz w:val="24"/>
        </w:rPr>
        <w:t xml:space="preserve"> </w:t>
      </w:r>
      <w:r>
        <w:rPr>
          <w:color w:val="323232"/>
          <w:sz w:val="24"/>
        </w:rPr>
        <w:t>железа</w:t>
      </w:r>
      <w:r>
        <w:rPr>
          <w:color w:val="323232"/>
          <w:spacing w:val="-11"/>
          <w:sz w:val="24"/>
        </w:rPr>
        <w:t xml:space="preserve"> </w:t>
      </w:r>
      <w:r>
        <w:rPr>
          <w:color w:val="323232"/>
          <w:sz w:val="24"/>
        </w:rPr>
        <w:t>(II</w:t>
      </w:r>
      <w:r>
        <w:rPr>
          <w:color w:val="323232"/>
          <w:spacing w:val="-13"/>
          <w:sz w:val="24"/>
        </w:rPr>
        <w:t xml:space="preserve"> </w:t>
      </w:r>
      <w:r>
        <w:rPr>
          <w:color w:val="323232"/>
          <w:sz w:val="24"/>
        </w:rPr>
        <w:t>и</w:t>
      </w:r>
      <w:r>
        <w:rPr>
          <w:color w:val="323232"/>
          <w:spacing w:val="-6"/>
          <w:sz w:val="24"/>
        </w:rPr>
        <w:t xml:space="preserve"> </w:t>
      </w:r>
      <w:r>
        <w:rPr>
          <w:color w:val="323232"/>
          <w:sz w:val="24"/>
        </w:rPr>
        <w:t>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w:t>
      </w:r>
      <w:r>
        <w:rPr>
          <w:color w:val="323232"/>
          <w:spacing w:val="-7"/>
          <w:sz w:val="24"/>
        </w:rPr>
        <w:t xml:space="preserve"> </w:t>
      </w:r>
      <w:r>
        <w:rPr>
          <w:color w:val="323232"/>
          <w:sz w:val="24"/>
        </w:rPr>
        <w:t>от</w:t>
      </w:r>
      <w:r>
        <w:rPr>
          <w:color w:val="323232"/>
          <w:spacing w:val="-7"/>
          <w:sz w:val="24"/>
        </w:rPr>
        <w:t xml:space="preserve"> </w:t>
      </w:r>
      <w:r>
        <w:rPr>
          <w:color w:val="323232"/>
          <w:sz w:val="24"/>
        </w:rPr>
        <w:t>их</w:t>
      </w:r>
      <w:r>
        <w:rPr>
          <w:color w:val="323232"/>
          <w:spacing w:val="-6"/>
          <w:sz w:val="24"/>
        </w:rPr>
        <w:t xml:space="preserve"> </w:t>
      </w:r>
      <w:r>
        <w:rPr>
          <w:color w:val="323232"/>
          <w:sz w:val="24"/>
        </w:rPr>
        <w:t>свойств,</w:t>
      </w:r>
      <w:r>
        <w:rPr>
          <w:color w:val="323232"/>
          <w:spacing w:val="-7"/>
          <w:sz w:val="24"/>
        </w:rPr>
        <w:t xml:space="preserve"> </w:t>
      </w:r>
      <w:r>
        <w:rPr>
          <w:color w:val="323232"/>
          <w:sz w:val="24"/>
        </w:rPr>
        <w:t>возможность</w:t>
      </w:r>
      <w:r>
        <w:rPr>
          <w:color w:val="323232"/>
          <w:spacing w:val="-7"/>
          <w:sz w:val="24"/>
        </w:rPr>
        <w:t xml:space="preserve"> </w:t>
      </w:r>
      <w:r>
        <w:rPr>
          <w:color w:val="323232"/>
          <w:sz w:val="24"/>
        </w:rPr>
        <w:t>протекания</w:t>
      </w:r>
      <w:r>
        <w:rPr>
          <w:color w:val="323232"/>
          <w:spacing w:val="-10"/>
          <w:sz w:val="24"/>
        </w:rPr>
        <w:t xml:space="preserve"> </w:t>
      </w:r>
      <w:r>
        <w:rPr>
          <w:color w:val="323232"/>
          <w:sz w:val="24"/>
        </w:rPr>
        <w:t>химических</w:t>
      </w:r>
      <w:r>
        <w:rPr>
          <w:color w:val="323232"/>
          <w:spacing w:val="-6"/>
          <w:sz w:val="24"/>
        </w:rPr>
        <w:t xml:space="preserve"> </w:t>
      </w:r>
      <w:r>
        <w:rPr>
          <w:color w:val="323232"/>
          <w:sz w:val="24"/>
        </w:rPr>
        <w:t>превращений</w:t>
      </w:r>
      <w:r>
        <w:rPr>
          <w:color w:val="323232"/>
          <w:spacing w:val="-7"/>
          <w:sz w:val="24"/>
        </w:rPr>
        <w:t xml:space="preserve"> </w:t>
      </w:r>
      <w:r>
        <w:rPr>
          <w:color w:val="323232"/>
          <w:sz w:val="24"/>
        </w:rPr>
        <w:t>в</w:t>
      </w:r>
      <w:r>
        <w:rPr>
          <w:color w:val="323232"/>
          <w:spacing w:val="-8"/>
          <w:sz w:val="24"/>
        </w:rPr>
        <w:t xml:space="preserve"> </w:t>
      </w:r>
      <w:r>
        <w:rPr>
          <w:color w:val="323232"/>
          <w:sz w:val="24"/>
        </w:rPr>
        <w:t>различных</w:t>
      </w:r>
      <w:r>
        <w:rPr>
          <w:color w:val="323232"/>
          <w:spacing w:val="-4"/>
          <w:sz w:val="24"/>
        </w:rPr>
        <w:t xml:space="preserve"> </w:t>
      </w:r>
      <w:r>
        <w:rPr>
          <w:color w:val="323232"/>
          <w:sz w:val="24"/>
        </w:rPr>
        <w:t>условиях, влияние веществ и химических процессов на организм человека и окружающую природную среду;</w:t>
      </w:r>
    </w:p>
    <w:p w:rsidR="00B56A4D" w:rsidRDefault="00CC7A05">
      <w:pPr>
        <w:pStyle w:val="a4"/>
        <w:numPr>
          <w:ilvl w:val="0"/>
          <w:numId w:val="223"/>
        </w:numPr>
        <w:tabs>
          <w:tab w:val="left" w:pos="530"/>
        </w:tabs>
        <w:spacing w:before="257"/>
        <w:ind w:left="282" w:right="567" w:firstLine="0"/>
        <w:jc w:val="both"/>
        <w:rPr>
          <w:sz w:val="24"/>
        </w:rPr>
      </w:pPr>
      <w:r>
        <w:rPr>
          <w:color w:val="323232"/>
          <w:sz w:val="24"/>
        </w:rPr>
        <w:t>умение</w:t>
      </w:r>
      <w:r>
        <w:rPr>
          <w:color w:val="323232"/>
          <w:spacing w:val="-15"/>
          <w:sz w:val="24"/>
        </w:rPr>
        <w:t xml:space="preserve"> </w:t>
      </w:r>
      <w:r>
        <w:rPr>
          <w:color w:val="323232"/>
          <w:sz w:val="24"/>
        </w:rPr>
        <w:t>составлять</w:t>
      </w:r>
      <w:r>
        <w:rPr>
          <w:color w:val="323232"/>
          <w:spacing w:val="-15"/>
          <w:sz w:val="24"/>
        </w:rPr>
        <w:t xml:space="preserve"> </w:t>
      </w:r>
      <w:r>
        <w:rPr>
          <w:color w:val="323232"/>
          <w:sz w:val="24"/>
        </w:rPr>
        <w:t>молекулярные</w:t>
      </w:r>
      <w:r>
        <w:rPr>
          <w:color w:val="323232"/>
          <w:spacing w:val="-15"/>
          <w:sz w:val="24"/>
        </w:rPr>
        <w:t xml:space="preserve"> </w:t>
      </w:r>
      <w:r>
        <w:rPr>
          <w:color w:val="323232"/>
          <w:sz w:val="24"/>
        </w:rPr>
        <w:t>и</w:t>
      </w:r>
      <w:r>
        <w:rPr>
          <w:color w:val="323232"/>
          <w:spacing w:val="-15"/>
          <w:sz w:val="24"/>
        </w:rPr>
        <w:t xml:space="preserve"> </w:t>
      </w:r>
      <w:r>
        <w:rPr>
          <w:color w:val="323232"/>
          <w:sz w:val="24"/>
        </w:rPr>
        <w:t>ионные</w:t>
      </w:r>
      <w:r>
        <w:rPr>
          <w:color w:val="323232"/>
          <w:spacing w:val="-15"/>
          <w:sz w:val="24"/>
        </w:rPr>
        <w:t xml:space="preserve"> </w:t>
      </w:r>
      <w:r>
        <w:rPr>
          <w:color w:val="323232"/>
          <w:sz w:val="24"/>
        </w:rPr>
        <w:t>уравнения</w:t>
      </w:r>
      <w:r>
        <w:rPr>
          <w:color w:val="323232"/>
          <w:spacing w:val="-15"/>
          <w:sz w:val="24"/>
        </w:rPr>
        <w:t xml:space="preserve"> </w:t>
      </w:r>
      <w:r>
        <w:rPr>
          <w:color w:val="323232"/>
          <w:sz w:val="24"/>
        </w:rPr>
        <w:t>реакций</w:t>
      </w:r>
      <w:r>
        <w:rPr>
          <w:color w:val="323232"/>
          <w:spacing w:val="-15"/>
          <w:sz w:val="24"/>
        </w:rPr>
        <w:t xml:space="preserve"> </w:t>
      </w:r>
      <w:r>
        <w:rPr>
          <w:color w:val="323232"/>
          <w:sz w:val="24"/>
        </w:rPr>
        <w:t>(в</w:t>
      </w:r>
      <w:r>
        <w:rPr>
          <w:color w:val="323232"/>
          <w:spacing w:val="-15"/>
          <w:sz w:val="24"/>
        </w:rPr>
        <w:t xml:space="preserve"> </w:t>
      </w:r>
      <w:r>
        <w:rPr>
          <w:color w:val="323232"/>
          <w:sz w:val="24"/>
        </w:rPr>
        <w:t>том</w:t>
      </w:r>
      <w:r>
        <w:rPr>
          <w:color w:val="323232"/>
          <w:spacing w:val="-15"/>
          <w:sz w:val="24"/>
        </w:rPr>
        <w:t xml:space="preserve"> </w:t>
      </w:r>
      <w:r>
        <w:rPr>
          <w:color w:val="323232"/>
          <w:sz w:val="24"/>
        </w:rPr>
        <w:t>числе</w:t>
      </w:r>
      <w:r>
        <w:rPr>
          <w:color w:val="323232"/>
          <w:spacing w:val="-15"/>
          <w:sz w:val="24"/>
        </w:rPr>
        <w:t xml:space="preserve"> </w:t>
      </w:r>
      <w:r>
        <w:rPr>
          <w:color w:val="323232"/>
          <w:sz w:val="24"/>
        </w:rPr>
        <w:t>реакций</w:t>
      </w:r>
      <w:r>
        <w:rPr>
          <w:color w:val="323232"/>
          <w:spacing w:val="-15"/>
          <w:sz w:val="24"/>
        </w:rPr>
        <w:t xml:space="preserve"> </w:t>
      </w:r>
      <w:r>
        <w:rPr>
          <w:color w:val="323232"/>
          <w:sz w:val="24"/>
        </w:rPr>
        <w:t>ионного</w:t>
      </w:r>
      <w:r>
        <w:rPr>
          <w:color w:val="323232"/>
          <w:spacing w:val="-15"/>
          <w:sz w:val="24"/>
        </w:rPr>
        <w:t xml:space="preserve"> </w:t>
      </w:r>
      <w:r>
        <w:rPr>
          <w:color w:val="323232"/>
          <w:sz w:val="24"/>
        </w:rPr>
        <w:t>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B56A4D" w:rsidRDefault="00CC7A05">
      <w:pPr>
        <w:pStyle w:val="a4"/>
        <w:numPr>
          <w:ilvl w:val="0"/>
          <w:numId w:val="223"/>
        </w:numPr>
        <w:tabs>
          <w:tab w:val="left" w:pos="597"/>
        </w:tabs>
        <w:spacing w:before="255"/>
        <w:ind w:left="282" w:right="570" w:firstLine="0"/>
        <w:jc w:val="both"/>
        <w:rPr>
          <w:sz w:val="24"/>
        </w:rPr>
      </w:pPr>
      <w:r>
        <w:rPr>
          <w:color w:val="323232"/>
          <w:sz w:val="24"/>
        </w:rPr>
        <w:t>умение вычислять относительную молекулярную и молярную массы веществ, массовую долю химического элемента в</w:t>
      </w:r>
      <w:r>
        <w:rPr>
          <w:color w:val="323232"/>
          <w:spacing w:val="-1"/>
          <w:sz w:val="24"/>
        </w:rPr>
        <w:t xml:space="preserve"> </w:t>
      </w:r>
      <w:r>
        <w:rPr>
          <w:color w:val="323232"/>
          <w:sz w:val="24"/>
        </w:rPr>
        <w:t>соединении, массовую долю вещества</w:t>
      </w:r>
      <w:r>
        <w:rPr>
          <w:color w:val="323232"/>
          <w:spacing w:val="-1"/>
          <w:sz w:val="24"/>
        </w:rPr>
        <w:t xml:space="preserve"> </w:t>
      </w:r>
      <w:r>
        <w:rPr>
          <w:color w:val="323232"/>
          <w:sz w:val="24"/>
        </w:rPr>
        <w:t>в растворе, количество вещества</w:t>
      </w:r>
      <w:r>
        <w:rPr>
          <w:color w:val="323232"/>
          <w:spacing w:val="-1"/>
          <w:sz w:val="24"/>
        </w:rPr>
        <w:t xml:space="preserve"> </w:t>
      </w:r>
      <w:r>
        <w:rPr>
          <w:color w:val="323232"/>
          <w:sz w:val="24"/>
        </w:rPr>
        <w:t>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B56A4D" w:rsidRDefault="00CC7A05">
      <w:pPr>
        <w:pStyle w:val="a4"/>
        <w:numPr>
          <w:ilvl w:val="0"/>
          <w:numId w:val="223"/>
        </w:numPr>
        <w:tabs>
          <w:tab w:val="left" w:pos="660"/>
        </w:tabs>
        <w:spacing w:before="254"/>
        <w:ind w:left="282" w:right="573" w:firstLine="0"/>
        <w:jc w:val="both"/>
        <w:rPr>
          <w:sz w:val="24"/>
        </w:rPr>
      </w:pPr>
      <w:r>
        <w:rPr>
          <w:color w:val="323232"/>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B56A4D" w:rsidRDefault="00CC7A05">
      <w:pPr>
        <w:pStyle w:val="a4"/>
        <w:numPr>
          <w:ilvl w:val="0"/>
          <w:numId w:val="223"/>
        </w:numPr>
        <w:tabs>
          <w:tab w:val="left" w:pos="792"/>
        </w:tabs>
        <w:spacing w:before="255" w:line="242" w:lineRule="auto"/>
        <w:ind w:left="282" w:right="565" w:firstLine="0"/>
        <w:jc w:val="both"/>
        <w:rPr>
          <w:sz w:val="24"/>
        </w:rPr>
      </w:pPr>
      <w:r>
        <w:rPr>
          <w:color w:val="323232"/>
          <w:sz w:val="24"/>
        </w:rPr>
        <w:t xml:space="preserve">наличие практических навыков планирования и осуществления следующих химических </w:t>
      </w:r>
      <w:r>
        <w:rPr>
          <w:color w:val="323232"/>
          <w:spacing w:val="-2"/>
          <w:sz w:val="24"/>
        </w:rPr>
        <w:t>экспериментов:</w:t>
      </w:r>
    </w:p>
    <w:p w:rsidR="00B56A4D" w:rsidRDefault="00CC7A05">
      <w:pPr>
        <w:pStyle w:val="a4"/>
        <w:numPr>
          <w:ilvl w:val="1"/>
          <w:numId w:val="223"/>
        </w:numPr>
        <w:tabs>
          <w:tab w:val="left" w:pos="1003"/>
        </w:tabs>
        <w:spacing w:before="251"/>
        <w:ind w:hanging="360"/>
        <w:rPr>
          <w:sz w:val="24"/>
        </w:rPr>
      </w:pPr>
      <w:r>
        <w:rPr>
          <w:color w:val="323232"/>
          <w:sz w:val="24"/>
        </w:rPr>
        <w:t>изучение</w:t>
      </w:r>
      <w:r>
        <w:rPr>
          <w:color w:val="323232"/>
          <w:spacing w:val="-5"/>
          <w:sz w:val="24"/>
        </w:rPr>
        <w:t xml:space="preserve"> </w:t>
      </w:r>
      <w:r>
        <w:rPr>
          <w:color w:val="323232"/>
          <w:sz w:val="24"/>
        </w:rPr>
        <w:t>и</w:t>
      </w:r>
      <w:r>
        <w:rPr>
          <w:color w:val="323232"/>
          <w:spacing w:val="-4"/>
          <w:sz w:val="24"/>
        </w:rPr>
        <w:t xml:space="preserve"> </w:t>
      </w:r>
      <w:r>
        <w:rPr>
          <w:color w:val="323232"/>
          <w:sz w:val="24"/>
        </w:rPr>
        <w:t>описание</w:t>
      </w:r>
      <w:r>
        <w:rPr>
          <w:color w:val="323232"/>
          <w:spacing w:val="-5"/>
          <w:sz w:val="24"/>
        </w:rPr>
        <w:t xml:space="preserve"> </w:t>
      </w:r>
      <w:r>
        <w:rPr>
          <w:color w:val="323232"/>
          <w:sz w:val="24"/>
        </w:rPr>
        <w:t>физических</w:t>
      </w:r>
      <w:r>
        <w:rPr>
          <w:color w:val="323232"/>
          <w:spacing w:val="-3"/>
          <w:sz w:val="24"/>
        </w:rPr>
        <w:t xml:space="preserve"> </w:t>
      </w:r>
      <w:r>
        <w:rPr>
          <w:color w:val="323232"/>
          <w:sz w:val="24"/>
        </w:rPr>
        <w:t>свойств</w:t>
      </w:r>
      <w:r>
        <w:rPr>
          <w:color w:val="323232"/>
          <w:spacing w:val="-4"/>
          <w:sz w:val="24"/>
        </w:rPr>
        <w:t xml:space="preserve"> </w:t>
      </w:r>
      <w:r>
        <w:rPr>
          <w:color w:val="323232"/>
          <w:spacing w:val="-2"/>
          <w:sz w:val="24"/>
        </w:rPr>
        <w:t>веществ;</w:t>
      </w:r>
    </w:p>
    <w:p w:rsidR="00B56A4D" w:rsidRDefault="00CC7A05">
      <w:pPr>
        <w:pStyle w:val="a4"/>
        <w:numPr>
          <w:ilvl w:val="1"/>
          <w:numId w:val="223"/>
        </w:numPr>
        <w:tabs>
          <w:tab w:val="left" w:pos="1003"/>
        </w:tabs>
        <w:spacing w:before="1" w:line="293" w:lineRule="exact"/>
        <w:ind w:hanging="360"/>
        <w:rPr>
          <w:sz w:val="24"/>
        </w:rPr>
      </w:pPr>
      <w:r>
        <w:rPr>
          <w:color w:val="323232"/>
          <w:sz w:val="24"/>
        </w:rPr>
        <w:t>ознакомление</w:t>
      </w:r>
      <w:r>
        <w:rPr>
          <w:color w:val="323232"/>
          <w:spacing w:val="-5"/>
          <w:sz w:val="24"/>
        </w:rPr>
        <w:t xml:space="preserve"> </w:t>
      </w:r>
      <w:r>
        <w:rPr>
          <w:color w:val="323232"/>
          <w:sz w:val="24"/>
        </w:rPr>
        <w:t>с</w:t>
      </w:r>
      <w:r>
        <w:rPr>
          <w:color w:val="323232"/>
          <w:spacing w:val="-5"/>
          <w:sz w:val="24"/>
        </w:rPr>
        <w:t xml:space="preserve"> </w:t>
      </w:r>
      <w:r>
        <w:rPr>
          <w:color w:val="323232"/>
          <w:sz w:val="24"/>
        </w:rPr>
        <w:t>физическими</w:t>
      </w:r>
      <w:r>
        <w:rPr>
          <w:color w:val="323232"/>
          <w:spacing w:val="-3"/>
          <w:sz w:val="24"/>
        </w:rPr>
        <w:t xml:space="preserve"> </w:t>
      </w:r>
      <w:r>
        <w:rPr>
          <w:color w:val="323232"/>
          <w:sz w:val="24"/>
        </w:rPr>
        <w:t>и</w:t>
      </w:r>
      <w:r>
        <w:rPr>
          <w:color w:val="323232"/>
          <w:spacing w:val="-6"/>
          <w:sz w:val="24"/>
        </w:rPr>
        <w:t xml:space="preserve"> </w:t>
      </w:r>
      <w:r>
        <w:rPr>
          <w:color w:val="323232"/>
          <w:sz w:val="24"/>
        </w:rPr>
        <w:t>химическими</w:t>
      </w:r>
      <w:r>
        <w:rPr>
          <w:color w:val="323232"/>
          <w:spacing w:val="-3"/>
          <w:sz w:val="24"/>
        </w:rPr>
        <w:t xml:space="preserve"> </w:t>
      </w:r>
      <w:r>
        <w:rPr>
          <w:color w:val="323232"/>
          <w:spacing w:val="-2"/>
          <w:sz w:val="24"/>
        </w:rPr>
        <w:t>явлениями;</w:t>
      </w:r>
    </w:p>
    <w:p w:rsidR="00B56A4D" w:rsidRDefault="00CC7A05">
      <w:pPr>
        <w:pStyle w:val="a4"/>
        <w:numPr>
          <w:ilvl w:val="1"/>
          <w:numId w:val="223"/>
        </w:numPr>
        <w:tabs>
          <w:tab w:val="left" w:pos="1003"/>
        </w:tabs>
        <w:spacing w:line="293" w:lineRule="exact"/>
        <w:ind w:hanging="360"/>
        <w:rPr>
          <w:sz w:val="24"/>
        </w:rPr>
      </w:pPr>
      <w:r>
        <w:rPr>
          <w:color w:val="323232"/>
          <w:sz w:val="24"/>
        </w:rPr>
        <w:t>опыты,</w:t>
      </w:r>
      <w:r>
        <w:rPr>
          <w:color w:val="323232"/>
          <w:spacing w:val="-7"/>
          <w:sz w:val="24"/>
        </w:rPr>
        <w:t xml:space="preserve"> </w:t>
      </w:r>
      <w:r>
        <w:rPr>
          <w:color w:val="323232"/>
          <w:sz w:val="24"/>
        </w:rPr>
        <w:t>иллюстрирующие</w:t>
      </w:r>
      <w:r>
        <w:rPr>
          <w:color w:val="323232"/>
          <w:spacing w:val="-7"/>
          <w:sz w:val="24"/>
        </w:rPr>
        <w:t xml:space="preserve"> </w:t>
      </w:r>
      <w:r>
        <w:rPr>
          <w:color w:val="323232"/>
          <w:sz w:val="24"/>
        </w:rPr>
        <w:t>признаки</w:t>
      </w:r>
      <w:r>
        <w:rPr>
          <w:color w:val="323232"/>
          <w:spacing w:val="-6"/>
          <w:sz w:val="24"/>
        </w:rPr>
        <w:t xml:space="preserve"> </w:t>
      </w:r>
      <w:r>
        <w:rPr>
          <w:color w:val="323232"/>
          <w:sz w:val="24"/>
        </w:rPr>
        <w:t>протекания</w:t>
      </w:r>
      <w:r>
        <w:rPr>
          <w:color w:val="323232"/>
          <w:spacing w:val="-6"/>
          <w:sz w:val="24"/>
        </w:rPr>
        <w:t xml:space="preserve"> </w:t>
      </w:r>
      <w:r>
        <w:rPr>
          <w:color w:val="323232"/>
          <w:sz w:val="24"/>
        </w:rPr>
        <w:t>химических</w:t>
      </w:r>
      <w:r>
        <w:rPr>
          <w:color w:val="323232"/>
          <w:spacing w:val="-4"/>
          <w:sz w:val="24"/>
        </w:rPr>
        <w:t xml:space="preserve"> </w:t>
      </w:r>
      <w:r>
        <w:rPr>
          <w:color w:val="323232"/>
          <w:spacing w:val="-2"/>
          <w:sz w:val="24"/>
        </w:rPr>
        <w:t>реакций;</w:t>
      </w:r>
    </w:p>
    <w:p w:rsidR="00B56A4D" w:rsidRDefault="00CC7A05">
      <w:pPr>
        <w:pStyle w:val="a4"/>
        <w:numPr>
          <w:ilvl w:val="1"/>
          <w:numId w:val="223"/>
        </w:numPr>
        <w:tabs>
          <w:tab w:val="left" w:pos="1003"/>
        </w:tabs>
        <w:spacing w:line="293" w:lineRule="exact"/>
        <w:ind w:hanging="360"/>
        <w:rPr>
          <w:sz w:val="24"/>
        </w:rPr>
      </w:pPr>
      <w:r>
        <w:rPr>
          <w:color w:val="323232"/>
          <w:sz w:val="24"/>
        </w:rPr>
        <w:t>изучение</w:t>
      </w:r>
      <w:r>
        <w:rPr>
          <w:color w:val="323232"/>
          <w:spacing w:val="-6"/>
          <w:sz w:val="24"/>
        </w:rPr>
        <w:t xml:space="preserve"> </w:t>
      </w:r>
      <w:r>
        <w:rPr>
          <w:color w:val="323232"/>
          <w:sz w:val="24"/>
        </w:rPr>
        <w:t>способов</w:t>
      </w:r>
      <w:r>
        <w:rPr>
          <w:color w:val="323232"/>
          <w:spacing w:val="-6"/>
          <w:sz w:val="24"/>
        </w:rPr>
        <w:t xml:space="preserve"> </w:t>
      </w:r>
      <w:r>
        <w:rPr>
          <w:color w:val="323232"/>
          <w:sz w:val="24"/>
        </w:rPr>
        <w:t>разделения</w:t>
      </w:r>
      <w:r>
        <w:rPr>
          <w:color w:val="323232"/>
          <w:spacing w:val="-4"/>
          <w:sz w:val="24"/>
        </w:rPr>
        <w:t xml:space="preserve"> </w:t>
      </w:r>
      <w:r>
        <w:rPr>
          <w:color w:val="323232"/>
          <w:spacing w:val="-2"/>
          <w:sz w:val="24"/>
        </w:rPr>
        <w:t>смесей;</w:t>
      </w:r>
    </w:p>
    <w:p w:rsidR="00B56A4D" w:rsidRDefault="00CC7A05">
      <w:pPr>
        <w:pStyle w:val="a4"/>
        <w:numPr>
          <w:ilvl w:val="1"/>
          <w:numId w:val="223"/>
        </w:numPr>
        <w:tabs>
          <w:tab w:val="left" w:pos="1003"/>
        </w:tabs>
        <w:spacing w:line="293" w:lineRule="exact"/>
        <w:ind w:hanging="360"/>
        <w:rPr>
          <w:sz w:val="24"/>
        </w:rPr>
      </w:pPr>
      <w:r>
        <w:rPr>
          <w:color w:val="323232"/>
          <w:sz w:val="24"/>
        </w:rPr>
        <w:t>получение</w:t>
      </w:r>
      <w:r>
        <w:rPr>
          <w:color w:val="323232"/>
          <w:spacing w:val="-6"/>
          <w:sz w:val="24"/>
        </w:rPr>
        <w:t xml:space="preserve"> </w:t>
      </w:r>
      <w:r>
        <w:rPr>
          <w:color w:val="323232"/>
          <w:sz w:val="24"/>
        </w:rPr>
        <w:t>кислорода</w:t>
      </w:r>
      <w:r>
        <w:rPr>
          <w:color w:val="323232"/>
          <w:spacing w:val="-2"/>
          <w:sz w:val="24"/>
        </w:rPr>
        <w:t xml:space="preserve"> </w:t>
      </w:r>
      <w:r>
        <w:rPr>
          <w:color w:val="323232"/>
          <w:sz w:val="24"/>
        </w:rPr>
        <w:t>и</w:t>
      </w:r>
      <w:r>
        <w:rPr>
          <w:color w:val="323232"/>
          <w:spacing w:val="-3"/>
          <w:sz w:val="24"/>
        </w:rPr>
        <w:t xml:space="preserve"> </w:t>
      </w:r>
      <w:r>
        <w:rPr>
          <w:color w:val="323232"/>
          <w:sz w:val="24"/>
        </w:rPr>
        <w:t>изучение его</w:t>
      </w:r>
      <w:r>
        <w:rPr>
          <w:color w:val="323232"/>
          <w:spacing w:val="-2"/>
          <w:sz w:val="24"/>
        </w:rPr>
        <w:t xml:space="preserve"> свойств;</w:t>
      </w:r>
    </w:p>
    <w:p w:rsidR="00B56A4D" w:rsidRDefault="00CC7A05">
      <w:pPr>
        <w:pStyle w:val="a4"/>
        <w:numPr>
          <w:ilvl w:val="1"/>
          <w:numId w:val="223"/>
        </w:numPr>
        <w:tabs>
          <w:tab w:val="left" w:pos="1003"/>
        </w:tabs>
        <w:spacing w:line="293" w:lineRule="exact"/>
        <w:ind w:hanging="360"/>
        <w:rPr>
          <w:sz w:val="24"/>
        </w:rPr>
      </w:pPr>
      <w:r>
        <w:rPr>
          <w:color w:val="323232"/>
          <w:sz w:val="24"/>
        </w:rPr>
        <w:t>получение</w:t>
      </w:r>
      <w:r>
        <w:rPr>
          <w:color w:val="323232"/>
          <w:spacing w:val="-6"/>
          <w:sz w:val="24"/>
        </w:rPr>
        <w:t xml:space="preserve"> </w:t>
      </w:r>
      <w:r>
        <w:rPr>
          <w:color w:val="323232"/>
          <w:sz w:val="24"/>
        </w:rPr>
        <w:t>водорода</w:t>
      </w:r>
      <w:r>
        <w:rPr>
          <w:color w:val="323232"/>
          <w:spacing w:val="-3"/>
          <w:sz w:val="24"/>
        </w:rPr>
        <w:t xml:space="preserve"> </w:t>
      </w:r>
      <w:r>
        <w:rPr>
          <w:color w:val="323232"/>
          <w:sz w:val="24"/>
        </w:rPr>
        <w:t>и</w:t>
      </w:r>
      <w:r>
        <w:rPr>
          <w:color w:val="323232"/>
          <w:spacing w:val="-2"/>
          <w:sz w:val="24"/>
        </w:rPr>
        <w:t xml:space="preserve"> </w:t>
      </w:r>
      <w:r>
        <w:rPr>
          <w:color w:val="323232"/>
          <w:sz w:val="24"/>
        </w:rPr>
        <w:t>изучение</w:t>
      </w:r>
      <w:r>
        <w:rPr>
          <w:color w:val="323232"/>
          <w:spacing w:val="-3"/>
          <w:sz w:val="24"/>
        </w:rPr>
        <w:t xml:space="preserve"> </w:t>
      </w:r>
      <w:r>
        <w:rPr>
          <w:color w:val="323232"/>
          <w:sz w:val="24"/>
        </w:rPr>
        <w:t>его</w:t>
      </w:r>
      <w:r>
        <w:rPr>
          <w:color w:val="323232"/>
          <w:spacing w:val="-2"/>
          <w:sz w:val="24"/>
        </w:rPr>
        <w:t xml:space="preserve"> свойств;</w:t>
      </w:r>
    </w:p>
    <w:p w:rsidR="00B56A4D" w:rsidRDefault="00CC7A05">
      <w:pPr>
        <w:pStyle w:val="a4"/>
        <w:numPr>
          <w:ilvl w:val="1"/>
          <w:numId w:val="223"/>
        </w:numPr>
        <w:tabs>
          <w:tab w:val="left" w:pos="1003"/>
        </w:tabs>
        <w:spacing w:line="293" w:lineRule="exact"/>
        <w:ind w:hanging="360"/>
        <w:rPr>
          <w:sz w:val="24"/>
        </w:rPr>
      </w:pPr>
      <w:r>
        <w:rPr>
          <w:color w:val="323232"/>
          <w:sz w:val="24"/>
        </w:rPr>
        <w:t>получение</w:t>
      </w:r>
      <w:r>
        <w:rPr>
          <w:color w:val="323232"/>
          <w:spacing w:val="-1"/>
          <w:sz w:val="24"/>
        </w:rPr>
        <w:t xml:space="preserve"> </w:t>
      </w:r>
      <w:r>
        <w:rPr>
          <w:color w:val="323232"/>
          <w:sz w:val="24"/>
        </w:rPr>
        <w:t>углекислого</w:t>
      </w:r>
      <w:r>
        <w:rPr>
          <w:color w:val="323232"/>
          <w:spacing w:val="-3"/>
          <w:sz w:val="24"/>
        </w:rPr>
        <w:t xml:space="preserve"> </w:t>
      </w:r>
      <w:r>
        <w:rPr>
          <w:color w:val="323232"/>
          <w:sz w:val="24"/>
        </w:rPr>
        <w:t>газа</w:t>
      </w:r>
      <w:r>
        <w:rPr>
          <w:color w:val="323232"/>
          <w:spacing w:val="-4"/>
          <w:sz w:val="24"/>
        </w:rPr>
        <w:t xml:space="preserve"> </w:t>
      </w:r>
      <w:r>
        <w:rPr>
          <w:color w:val="323232"/>
          <w:sz w:val="24"/>
        </w:rPr>
        <w:t>и</w:t>
      </w:r>
      <w:r>
        <w:rPr>
          <w:color w:val="323232"/>
          <w:spacing w:val="-3"/>
          <w:sz w:val="24"/>
        </w:rPr>
        <w:t xml:space="preserve"> </w:t>
      </w:r>
      <w:r>
        <w:rPr>
          <w:color w:val="323232"/>
          <w:sz w:val="24"/>
        </w:rPr>
        <w:t>изучение</w:t>
      </w:r>
      <w:r>
        <w:rPr>
          <w:color w:val="323232"/>
          <w:spacing w:val="-4"/>
          <w:sz w:val="24"/>
        </w:rPr>
        <w:t xml:space="preserve"> </w:t>
      </w:r>
      <w:r>
        <w:rPr>
          <w:color w:val="323232"/>
          <w:sz w:val="24"/>
        </w:rPr>
        <w:t>его</w:t>
      </w:r>
      <w:r>
        <w:rPr>
          <w:color w:val="323232"/>
          <w:spacing w:val="-3"/>
          <w:sz w:val="24"/>
        </w:rPr>
        <w:t xml:space="preserve"> </w:t>
      </w:r>
      <w:r>
        <w:rPr>
          <w:color w:val="323232"/>
          <w:spacing w:val="-2"/>
          <w:sz w:val="24"/>
        </w:rPr>
        <w:t>свойств;</w:t>
      </w:r>
    </w:p>
    <w:p w:rsidR="00B56A4D" w:rsidRDefault="00CC7A05">
      <w:pPr>
        <w:pStyle w:val="a4"/>
        <w:numPr>
          <w:ilvl w:val="1"/>
          <w:numId w:val="223"/>
        </w:numPr>
        <w:tabs>
          <w:tab w:val="left" w:pos="1003"/>
        </w:tabs>
        <w:spacing w:before="2" w:line="294" w:lineRule="exact"/>
        <w:ind w:hanging="360"/>
        <w:rPr>
          <w:sz w:val="24"/>
        </w:rPr>
      </w:pPr>
      <w:r>
        <w:rPr>
          <w:color w:val="323232"/>
          <w:sz w:val="24"/>
        </w:rPr>
        <w:t>получение</w:t>
      </w:r>
      <w:r>
        <w:rPr>
          <w:color w:val="323232"/>
          <w:spacing w:val="-4"/>
          <w:sz w:val="24"/>
        </w:rPr>
        <w:t xml:space="preserve"> </w:t>
      </w:r>
      <w:r>
        <w:rPr>
          <w:color w:val="323232"/>
          <w:sz w:val="24"/>
        </w:rPr>
        <w:t>аммиака</w:t>
      </w:r>
      <w:r>
        <w:rPr>
          <w:color w:val="323232"/>
          <w:spacing w:val="-4"/>
          <w:sz w:val="24"/>
        </w:rPr>
        <w:t xml:space="preserve"> </w:t>
      </w:r>
      <w:r>
        <w:rPr>
          <w:color w:val="323232"/>
          <w:sz w:val="24"/>
        </w:rPr>
        <w:t>и</w:t>
      </w:r>
      <w:r>
        <w:rPr>
          <w:color w:val="323232"/>
          <w:spacing w:val="-3"/>
          <w:sz w:val="24"/>
        </w:rPr>
        <w:t xml:space="preserve"> </w:t>
      </w:r>
      <w:r>
        <w:rPr>
          <w:color w:val="323232"/>
          <w:sz w:val="24"/>
        </w:rPr>
        <w:t>изучение</w:t>
      </w:r>
      <w:r>
        <w:rPr>
          <w:color w:val="323232"/>
          <w:spacing w:val="-4"/>
          <w:sz w:val="24"/>
        </w:rPr>
        <w:t xml:space="preserve"> </w:t>
      </w:r>
      <w:r>
        <w:rPr>
          <w:color w:val="323232"/>
          <w:sz w:val="24"/>
        </w:rPr>
        <w:t>его</w:t>
      </w:r>
      <w:r>
        <w:rPr>
          <w:color w:val="323232"/>
          <w:spacing w:val="-2"/>
          <w:sz w:val="24"/>
        </w:rPr>
        <w:t xml:space="preserve"> свойств;</w:t>
      </w:r>
    </w:p>
    <w:p w:rsidR="00B56A4D" w:rsidRDefault="00CC7A05">
      <w:pPr>
        <w:pStyle w:val="a4"/>
        <w:numPr>
          <w:ilvl w:val="1"/>
          <w:numId w:val="223"/>
        </w:numPr>
        <w:tabs>
          <w:tab w:val="left" w:pos="1003"/>
        </w:tabs>
        <w:spacing w:line="293" w:lineRule="exact"/>
        <w:ind w:hanging="360"/>
        <w:rPr>
          <w:sz w:val="24"/>
        </w:rPr>
      </w:pPr>
      <w:r>
        <w:rPr>
          <w:color w:val="323232"/>
          <w:sz w:val="24"/>
        </w:rPr>
        <w:t>приготовление</w:t>
      </w:r>
      <w:r>
        <w:rPr>
          <w:color w:val="323232"/>
          <w:spacing w:val="-8"/>
          <w:sz w:val="24"/>
        </w:rPr>
        <w:t xml:space="preserve"> </w:t>
      </w:r>
      <w:r>
        <w:rPr>
          <w:color w:val="323232"/>
          <w:sz w:val="24"/>
        </w:rPr>
        <w:t>растворов</w:t>
      </w:r>
      <w:r>
        <w:rPr>
          <w:color w:val="323232"/>
          <w:spacing w:val="-6"/>
          <w:sz w:val="24"/>
        </w:rPr>
        <w:t xml:space="preserve"> </w:t>
      </w:r>
      <w:r>
        <w:rPr>
          <w:color w:val="323232"/>
          <w:sz w:val="24"/>
        </w:rPr>
        <w:t>с</w:t>
      </w:r>
      <w:r>
        <w:rPr>
          <w:color w:val="323232"/>
          <w:spacing w:val="-7"/>
          <w:sz w:val="24"/>
        </w:rPr>
        <w:t xml:space="preserve"> </w:t>
      </w:r>
      <w:r>
        <w:rPr>
          <w:color w:val="323232"/>
          <w:sz w:val="24"/>
        </w:rPr>
        <w:t>определенной</w:t>
      </w:r>
      <w:r>
        <w:rPr>
          <w:color w:val="323232"/>
          <w:spacing w:val="-5"/>
          <w:sz w:val="24"/>
        </w:rPr>
        <w:t xml:space="preserve"> </w:t>
      </w:r>
      <w:r>
        <w:rPr>
          <w:color w:val="323232"/>
          <w:sz w:val="24"/>
        </w:rPr>
        <w:t>массовой</w:t>
      </w:r>
      <w:r>
        <w:rPr>
          <w:color w:val="323232"/>
          <w:spacing w:val="-5"/>
          <w:sz w:val="24"/>
        </w:rPr>
        <w:t xml:space="preserve"> </w:t>
      </w:r>
      <w:r>
        <w:rPr>
          <w:color w:val="323232"/>
          <w:sz w:val="24"/>
        </w:rPr>
        <w:t>долей</w:t>
      </w:r>
      <w:r>
        <w:rPr>
          <w:color w:val="323232"/>
          <w:spacing w:val="-6"/>
          <w:sz w:val="24"/>
        </w:rPr>
        <w:t xml:space="preserve"> </w:t>
      </w:r>
      <w:r>
        <w:rPr>
          <w:color w:val="323232"/>
          <w:sz w:val="24"/>
        </w:rPr>
        <w:t>растворенного</w:t>
      </w:r>
      <w:r>
        <w:rPr>
          <w:color w:val="323232"/>
          <w:spacing w:val="-4"/>
          <w:sz w:val="24"/>
        </w:rPr>
        <w:t xml:space="preserve"> </w:t>
      </w:r>
      <w:r>
        <w:rPr>
          <w:color w:val="323232"/>
          <w:spacing w:val="-2"/>
          <w:sz w:val="24"/>
        </w:rPr>
        <w:t>вещества;</w:t>
      </w:r>
    </w:p>
    <w:p w:rsidR="00B56A4D" w:rsidRDefault="00CC7A05">
      <w:pPr>
        <w:pStyle w:val="a4"/>
        <w:numPr>
          <w:ilvl w:val="1"/>
          <w:numId w:val="223"/>
        </w:numPr>
        <w:tabs>
          <w:tab w:val="left" w:pos="1003"/>
        </w:tabs>
        <w:spacing w:line="293" w:lineRule="exact"/>
        <w:ind w:hanging="360"/>
        <w:rPr>
          <w:sz w:val="24"/>
        </w:rPr>
      </w:pPr>
      <w:r>
        <w:rPr>
          <w:color w:val="323232"/>
          <w:sz w:val="24"/>
        </w:rPr>
        <w:t>исследование</w:t>
      </w:r>
      <w:r>
        <w:rPr>
          <w:color w:val="323232"/>
          <w:spacing w:val="-5"/>
          <w:sz w:val="24"/>
        </w:rPr>
        <w:t xml:space="preserve"> </w:t>
      </w:r>
      <w:r>
        <w:rPr>
          <w:color w:val="323232"/>
          <w:sz w:val="24"/>
        </w:rPr>
        <w:t>и</w:t>
      </w:r>
      <w:r>
        <w:rPr>
          <w:color w:val="323232"/>
          <w:spacing w:val="-3"/>
          <w:sz w:val="24"/>
        </w:rPr>
        <w:t xml:space="preserve"> </w:t>
      </w:r>
      <w:r>
        <w:rPr>
          <w:color w:val="323232"/>
          <w:sz w:val="24"/>
        </w:rPr>
        <w:t>описание</w:t>
      </w:r>
      <w:r>
        <w:rPr>
          <w:color w:val="323232"/>
          <w:spacing w:val="-5"/>
          <w:sz w:val="24"/>
        </w:rPr>
        <w:t xml:space="preserve"> </w:t>
      </w:r>
      <w:r>
        <w:rPr>
          <w:color w:val="323232"/>
          <w:sz w:val="24"/>
        </w:rPr>
        <w:t>свойств</w:t>
      </w:r>
      <w:r>
        <w:rPr>
          <w:color w:val="323232"/>
          <w:spacing w:val="-4"/>
          <w:sz w:val="24"/>
        </w:rPr>
        <w:t xml:space="preserve"> </w:t>
      </w:r>
      <w:r>
        <w:rPr>
          <w:color w:val="323232"/>
          <w:sz w:val="24"/>
        </w:rPr>
        <w:t>неорганических</w:t>
      </w:r>
      <w:r>
        <w:rPr>
          <w:color w:val="323232"/>
          <w:spacing w:val="-2"/>
          <w:sz w:val="24"/>
        </w:rPr>
        <w:t xml:space="preserve"> </w:t>
      </w:r>
      <w:r>
        <w:rPr>
          <w:color w:val="323232"/>
          <w:sz w:val="24"/>
        </w:rPr>
        <w:t>веществ</w:t>
      </w:r>
      <w:r>
        <w:rPr>
          <w:color w:val="323232"/>
          <w:spacing w:val="-4"/>
          <w:sz w:val="24"/>
        </w:rPr>
        <w:t xml:space="preserve"> </w:t>
      </w:r>
      <w:r>
        <w:rPr>
          <w:color w:val="323232"/>
          <w:sz w:val="24"/>
        </w:rPr>
        <w:t>различных</w:t>
      </w:r>
      <w:r>
        <w:rPr>
          <w:color w:val="323232"/>
          <w:spacing w:val="-3"/>
          <w:sz w:val="24"/>
        </w:rPr>
        <w:t xml:space="preserve"> </w:t>
      </w:r>
      <w:r>
        <w:rPr>
          <w:color w:val="323232"/>
          <w:spacing w:val="-2"/>
          <w:sz w:val="24"/>
        </w:rPr>
        <w:t>классов;</w:t>
      </w:r>
    </w:p>
    <w:p w:rsidR="00B56A4D" w:rsidRDefault="00B56A4D">
      <w:pPr>
        <w:pStyle w:val="a4"/>
        <w:spacing w:line="293" w:lineRule="exact"/>
        <w:rPr>
          <w:sz w:val="24"/>
        </w:rPr>
        <w:sectPr w:rsidR="00B56A4D">
          <w:pgSz w:w="11920" w:h="16850"/>
          <w:pgMar w:top="500" w:right="141" w:bottom="920" w:left="425" w:header="0" w:footer="693" w:gutter="0"/>
          <w:cols w:space="720"/>
        </w:sectPr>
      </w:pPr>
    </w:p>
    <w:p w:rsidR="00B56A4D" w:rsidRDefault="00CC7A05">
      <w:pPr>
        <w:pStyle w:val="a4"/>
        <w:numPr>
          <w:ilvl w:val="1"/>
          <w:numId w:val="223"/>
        </w:numPr>
        <w:tabs>
          <w:tab w:val="left" w:pos="1003"/>
        </w:tabs>
        <w:spacing w:before="76" w:line="237" w:lineRule="auto"/>
        <w:ind w:right="571"/>
        <w:rPr>
          <w:sz w:val="24"/>
        </w:rPr>
      </w:pPr>
      <w:r>
        <w:rPr>
          <w:color w:val="323232"/>
          <w:sz w:val="24"/>
        </w:rPr>
        <w:lastRenderedPageBreak/>
        <w:t>применение</w:t>
      </w:r>
      <w:r>
        <w:rPr>
          <w:color w:val="323232"/>
          <w:spacing w:val="-10"/>
          <w:sz w:val="24"/>
        </w:rPr>
        <w:t xml:space="preserve"> </w:t>
      </w:r>
      <w:r>
        <w:rPr>
          <w:color w:val="323232"/>
          <w:sz w:val="24"/>
        </w:rPr>
        <w:t>индикаторов</w:t>
      </w:r>
      <w:r>
        <w:rPr>
          <w:color w:val="323232"/>
          <w:spacing w:val="-7"/>
          <w:sz w:val="24"/>
        </w:rPr>
        <w:t xml:space="preserve"> </w:t>
      </w:r>
      <w:r>
        <w:rPr>
          <w:color w:val="323232"/>
          <w:sz w:val="24"/>
        </w:rPr>
        <w:t>(лакмуса,</w:t>
      </w:r>
      <w:r>
        <w:rPr>
          <w:color w:val="323232"/>
          <w:spacing w:val="-7"/>
          <w:sz w:val="24"/>
        </w:rPr>
        <w:t xml:space="preserve"> </w:t>
      </w:r>
      <w:r>
        <w:rPr>
          <w:color w:val="323232"/>
          <w:sz w:val="24"/>
        </w:rPr>
        <w:t>метилоранжа</w:t>
      </w:r>
      <w:r>
        <w:rPr>
          <w:color w:val="323232"/>
          <w:spacing w:val="-8"/>
          <w:sz w:val="24"/>
        </w:rPr>
        <w:t xml:space="preserve"> </w:t>
      </w:r>
      <w:r>
        <w:rPr>
          <w:color w:val="323232"/>
          <w:sz w:val="24"/>
        </w:rPr>
        <w:t>и</w:t>
      </w:r>
      <w:r>
        <w:rPr>
          <w:color w:val="323232"/>
          <w:spacing w:val="-7"/>
          <w:sz w:val="24"/>
        </w:rPr>
        <w:t xml:space="preserve"> </w:t>
      </w:r>
      <w:r>
        <w:rPr>
          <w:color w:val="323232"/>
          <w:sz w:val="24"/>
        </w:rPr>
        <w:t>фенолфталеина)</w:t>
      </w:r>
      <w:r>
        <w:rPr>
          <w:color w:val="323232"/>
          <w:spacing w:val="-8"/>
          <w:sz w:val="24"/>
        </w:rPr>
        <w:t xml:space="preserve"> </w:t>
      </w:r>
      <w:r>
        <w:rPr>
          <w:color w:val="323232"/>
          <w:sz w:val="24"/>
        </w:rPr>
        <w:t>для</w:t>
      </w:r>
      <w:r>
        <w:rPr>
          <w:color w:val="323232"/>
          <w:spacing w:val="-7"/>
          <w:sz w:val="24"/>
        </w:rPr>
        <w:t xml:space="preserve"> </w:t>
      </w:r>
      <w:r>
        <w:rPr>
          <w:color w:val="323232"/>
          <w:sz w:val="24"/>
        </w:rPr>
        <w:t>определения</w:t>
      </w:r>
      <w:r>
        <w:rPr>
          <w:color w:val="323232"/>
          <w:spacing w:val="-9"/>
          <w:sz w:val="24"/>
        </w:rPr>
        <w:t xml:space="preserve"> </w:t>
      </w:r>
      <w:r>
        <w:rPr>
          <w:color w:val="323232"/>
          <w:sz w:val="24"/>
        </w:rPr>
        <w:t>характера среды в растворах кислот и щелочей;</w:t>
      </w:r>
    </w:p>
    <w:p w:rsidR="00B56A4D" w:rsidRDefault="00CC7A05">
      <w:pPr>
        <w:pStyle w:val="a4"/>
        <w:numPr>
          <w:ilvl w:val="1"/>
          <w:numId w:val="223"/>
        </w:numPr>
        <w:tabs>
          <w:tab w:val="left" w:pos="1003"/>
          <w:tab w:val="left" w:pos="2137"/>
          <w:tab w:val="left" w:pos="3974"/>
          <w:tab w:val="left" w:pos="4873"/>
          <w:tab w:val="left" w:pos="5180"/>
          <w:tab w:val="left" w:pos="6538"/>
          <w:tab w:val="left" w:pos="7720"/>
          <w:tab w:val="left" w:pos="8924"/>
          <w:tab w:val="left" w:pos="10639"/>
        </w:tabs>
        <w:spacing w:before="5" w:line="237" w:lineRule="auto"/>
        <w:ind w:right="574"/>
        <w:rPr>
          <w:sz w:val="24"/>
        </w:rPr>
      </w:pPr>
      <w:r>
        <w:rPr>
          <w:color w:val="323232"/>
          <w:spacing w:val="-2"/>
          <w:sz w:val="24"/>
        </w:rPr>
        <w:t>изучение</w:t>
      </w:r>
      <w:r>
        <w:rPr>
          <w:color w:val="323232"/>
          <w:sz w:val="24"/>
        </w:rPr>
        <w:tab/>
      </w:r>
      <w:r>
        <w:rPr>
          <w:color w:val="323232"/>
          <w:spacing w:val="-2"/>
          <w:sz w:val="24"/>
        </w:rPr>
        <w:t>взаимодействия</w:t>
      </w:r>
      <w:r>
        <w:rPr>
          <w:color w:val="323232"/>
          <w:sz w:val="24"/>
        </w:rPr>
        <w:tab/>
      </w:r>
      <w:r>
        <w:rPr>
          <w:color w:val="323232"/>
          <w:spacing w:val="-2"/>
          <w:sz w:val="24"/>
        </w:rPr>
        <w:t>кислот</w:t>
      </w:r>
      <w:r>
        <w:rPr>
          <w:color w:val="323232"/>
          <w:sz w:val="24"/>
        </w:rPr>
        <w:tab/>
      </w:r>
      <w:r>
        <w:rPr>
          <w:color w:val="323232"/>
          <w:spacing w:val="-10"/>
          <w:sz w:val="24"/>
        </w:rPr>
        <w:t>с</w:t>
      </w:r>
      <w:r>
        <w:rPr>
          <w:color w:val="323232"/>
          <w:sz w:val="24"/>
        </w:rPr>
        <w:tab/>
      </w:r>
      <w:r>
        <w:rPr>
          <w:color w:val="323232"/>
          <w:spacing w:val="-2"/>
          <w:sz w:val="24"/>
        </w:rPr>
        <w:t>металлами,</w:t>
      </w:r>
      <w:r>
        <w:rPr>
          <w:color w:val="323232"/>
          <w:sz w:val="24"/>
        </w:rPr>
        <w:tab/>
      </w:r>
      <w:r>
        <w:rPr>
          <w:color w:val="323232"/>
          <w:spacing w:val="-2"/>
          <w:sz w:val="24"/>
        </w:rPr>
        <w:t>оксидами</w:t>
      </w:r>
      <w:r>
        <w:rPr>
          <w:color w:val="323232"/>
          <w:sz w:val="24"/>
        </w:rPr>
        <w:tab/>
      </w:r>
      <w:r>
        <w:rPr>
          <w:color w:val="323232"/>
          <w:spacing w:val="-2"/>
          <w:sz w:val="24"/>
        </w:rPr>
        <w:t>металлов,</w:t>
      </w:r>
      <w:r>
        <w:rPr>
          <w:color w:val="323232"/>
          <w:sz w:val="24"/>
        </w:rPr>
        <w:tab/>
      </w:r>
      <w:r>
        <w:rPr>
          <w:color w:val="323232"/>
          <w:spacing w:val="-2"/>
          <w:sz w:val="24"/>
        </w:rPr>
        <w:t>растворимыми</w:t>
      </w:r>
      <w:r>
        <w:rPr>
          <w:color w:val="323232"/>
          <w:sz w:val="24"/>
        </w:rPr>
        <w:tab/>
      </w:r>
      <w:r>
        <w:rPr>
          <w:color w:val="323232"/>
          <w:spacing w:val="-10"/>
          <w:sz w:val="24"/>
        </w:rPr>
        <w:t xml:space="preserve">и </w:t>
      </w:r>
      <w:r>
        <w:rPr>
          <w:color w:val="323232"/>
          <w:sz w:val="24"/>
        </w:rPr>
        <w:t>нерастворимыми основаниями, солями;</w:t>
      </w:r>
    </w:p>
    <w:p w:rsidR="00B56A4D" w:rsidRDefault="00CC7A05">
      <w:pPr>
        <w:pStyle w:val="a4"/>
        <w:numPr>
          <w:ilvl w:val="1"/>
          <w:numId w:val="223"/>
        </w:numPr>
        <w:tabs>
          <w:tab w:val="left" w:pos="1003"/>
        </w:tabs>
        <w:spacing w:before="2" w:line="293" w:lineRule="exact"/>
        <w:ind w:hanging="360"/>
        <w:rPr>
          <w:sz w:val="24"/>
        </w:rPr>
      </w:pPr>
      <w:r>
        <w:rPr>
          <w:color w:val="323232"/>
          <w:sz w:val="24"/>
        </w:rPr>
        <w:t>получение</w:t>
      </w:r>
      <w:r>
        <w:rPr>
          <w:color w:val="323232"/>
          <w:spacing w:val="-6"/>
          <w:sz w:val="24"/>
        </w:rPr>
        <w:t xml:space="preserve"> </w:t>
      </w:r>
      <w:r>
        <w:rPr>
          <w:color w:val="323232"/>
          <w:sz w:val="24"/>
        </w:rPr>
        <w:t>нерастворимых</w:t>
      </w:r>
      <w:r>
        <w:rPr>
          <w:color w:val="323232"/>
          <w:spacing w:val="-4"/>
          <w:sz w:val="24"/>
        </w:rPr>
        <w:t xml:space="preserve"> </w:t>
      </w:r>
      <w:r>
        <w:rPr>
          <w:color w:val="323232"/>
          <w:spacing w:val="-2"/>
          <w:sz w:val="24"/>
        </w:rPr>
        <w:t>оснований;</w:t>
      </w:r>
    </w:p>
    <w:p w:rsidR="00B56A4D" w:rsidRDefault="00CC7A05">
      <w:pPr>
        <w:pStyle w:val="a4"/>
        <w:numPr>
          <w:ilvl w:val="1"/>
          <w:numId w:val="223"/>
        </w:numPr>
        <w:tabs>
          <w:tab w:val="left" w:pos="1003"/>
        </w:tabs>
        <w:spacing w:line="293" w:lineRule="exact"/>
        <w:ind w:hanging="360"/>
        <w:rPr>
          <w:sz w:val="24"/>
        </w:rPr>
      </w:pPr>
      <w:r>
        <w:rPr>
          <w:color w:val="323232"/>
          <w:sz w:val="24"/>
        </w:rPr>
        <w:t>вытеснение</w:t>
      </w:r>
      <w:r>
        <w:rPr>
          <w:color w:val="323232"/>
          <w:spacing w:val="-5"/>
          <w:sz w:val="24"/>
        </w:rPr>
        <w:t xml:space="preserve"> </w:t>
      </w:r>
      <w:r>
        <w:rPr>
          <w:color w:val="323232"/>
          <w:sz w:val="24"/>
        </w:rPr>
        <w:t>одного</w:t>
      </w:r>
      <w:r>
        <w:rPr>
          <w:color w:val="323232"/>
          <w:spacing w:val="-2"/>
          <w:sz w:val="24"/>
        </w:rPr>
        <w:t xml:space="preserve"> </w:t>
      </w:r>
      <w:r>
        <w:rPr>
          <w:color w:val="323232"/>
          <w:sz w:val="24"/>
        </w:rPr>
        <w:t>металла</w:t>
      </w:r>
      <w:r>
        <w:rPr>
          <w:color w:val="323232"/>
          <w:spacing w:val="-3"/>
          <w:sz w:val="24"/>
        </w:rPr>
        <w:t xml:space="preserve"> </w:t>
      </w:r>
      <w:r>
        <w:rPr>
          <w:color w:val="323232"/>
          <w:sz w:val="24"/>
        </w:rPr>
        <w:t>другим</w:t>
      </w:r>
      <w:r>
        <w:rPr>
          <w:color w:val="323232"/>
          <w:spacing w:val="-3"/>
          <w:sz w:val="24"/>
        </w:rPr>
        <w:t xml:space="preserve"> </w:t>
      </w:r>
      <w:r>
        <w:rPr>
          <w:color w:val="323232"/>
          <w:sz w:val="24"/>
        </w:rPr>
        <w:t>из</w:t>
      </w:r>
      <w:r>
        <w:rPr>
          <w:color w:val="323232"/>
          <w:spacing w:val="-2"/>
          <w:sz w:val="24"/>
        </w:rPr>
        <w:t xml:space="preserve"> </w:t>
      </w:r>
      <w:r>
        <w:rPr>
          <w:color w:val="323232"/>
          <w:sz w:val="24"/>
        </w:rPr>
        <w:t>раствора</w:t>
      </w:r>
      <w:r>
        <w:rPr>
          <w:color w:val="323232"/>
          <w:spacing w:val="-2"/>
          <w:sz w:val="24"/>
        </w:rPr>
        <w:t xml:space="preserve"> соли;</w:t>
      </w:r>
    </w:p>
    <w:p w:rsidR="00B56A4D" w:rsidRDefault="00CC7A05">
      <w:pPr>
        <w:pStyle w:val="a4"/>
        <w:numPr>
          <w:ilvl w:val="1"/>
          <w:numId w:val="223"/>
        </w:numPr>
        <w:tabs>
          <w:tab w:val="left" w:pos="1003"/>
        </w:tabs>
        <w:spacing w:line="293" w:lineRule="exact"/>
        <w:ind w:hanging="360"/>
        <w:rPr>
          <w:sz w:val="24"/>
        </w:rPr>
      </w:pPr>
      <w:r>
        <w:rPr>
          <w:color w:val="323232"/>
          <w:sz w:val="24"/>
        </w:rPr>
        <w:t>исследование</w:t>
      </w:r>
      <w:r>
        <w:rPr>
          <w:color w:val="323232"/>
          <w:spacing w:val="-7"/>
          <w:sz w:val="24"/>
        </w:rPr>
        <w:t xml:space="preserve"> </w:t>
      </w:r>
      <w:r>
        <w:rPr>
          <w:color w:val="323232"/>
          <w:sz w:val="24"/>
        </w:rPr>
        <w:t>амфотерных</w:t>
      </w:r>
      <w:r>
        <w:rPr>
          <w:color w:val="323232"/>
          <w:spacing w:val="-2"/>
          <w:sz w:val="24"/>
        </w:rPr>
        <w:t xml:space="preserve"> </w:t>
      </w:r>
      <w:r>
        <w:rPr>
          <w:color w:val="323232"/>
          <w:sz w:val="24"/>
        </w:rPr>
        <w:t>свойств</w:t>
      </w:r>
      <w:r>
        <w:rPr>
          <w:color w:val="323232"/>
          <w:spacing w:val="-5"/>
          <w:sz w:val="24"/>
        </w:rPr>
        <w:t xml:space="preserve"> </w:t>
      </w:r>
      <w:r>
        <w:rPr>
          <w:color w:val="323232"/>
          <w:sz w:val="24"/>
        </w:rPr>
        <w:t>гидроксидов</w:t>
      </w:r>
      <w:r>
        <w:rPr>
          <w:color w:val="323232"/>
          <w:spacing w:val="-4"/>
          <w:sz w:val="24"/>
        </w:rPr>
        <w:t xml:space="preserve"> </w:t>
      </w:r>
      <w:r>
        <w:rPr>
          <w:color w:val="323232"/>
          <w:sz w:val="24"/>
        </w:rPr>
        <w:t>алюминия</w:t>
      </w:r>
      <w:r>
        <w:rPr>
          <w:color w:val="323232"/>
          <w:spacing w:val="-3"/>
          <w:sz w:val="24"/>
        </w:rPr>
        <w:t xml:space="preserve"> </w:t>
      </w:r>
      <w:r>
        <w:rPr>
          <w:color w:val="323232"/>
          <w:sz w:val="24"/>
        </w:rPr>
        <w:t>и</w:t>
      </w:r>
      <w:r>
        <w:rPr>
          <w:color w:val="323232"/>
          <w:spacing w:val="-5"/>
          <w:sz w:val="24"/>
        </w:rPr>
        <w:t xml:space="preserve"> </w:t>
      </w:r>
      <w:r>
        <w:rPr>
          <w:color w:val="323232"/>
          <w:spacing w:val="-2"/>
          <w:sz w:val="24"/>
        </w:rPr>
        <w:t>цинка;</w:t>
      </w:r>
    </w:p>
    <w:p w:rsidR="00B56A4D" w:rsidRDefault="00CC7A05">
      <w:pPr>
        <w:pStyle w:val="a4"/>
        <w:numPr>
          <w:ilvl w:val="1"/>
          <w:numId w:val="223"/>
        </w:numPr>
        <w:tabs>
          <w:tab w:val="left" w:pos="1003"/>
        </w:tabs>
        <w:spacing w:line="293" w:lineRule="exact"/>
        <w:ind w:hanging="360"/>
        <w:rPr>
          <w:sz w:val="24"/>
        </w:rPr>
      </w:pPr>
      <w:r>
        <w:rPr>
          <w:color w:val="323232"/>
          <w:sz w:val="24"/>
        </w:rPr>
        <w:t>решение</w:t>
      </w:r>
      <w:r>
        <w:rPr>
          <w:color w:val="323232"/>
          <w:spacing w:val="-8"/>
          <w:sz w:val="24"/>
        </w:rPr>
        <w:t xml:space="preserve"> </w:t>
      </w:r>
      <w:r>
        <w:rPr>
          <w:color w:val="323232"/>
          <w:sz w:val="24"/>
        </w:rPr>
        <w:t>экспериментальных</w:t>
      </w:r>
      <w:r>
        <w:rPr>
          <w:color w:val="323232"/>
          <w:spacing w:val="-2"/>
          <w:sz w:val="24"/>
        </w:rPr>
        <w:t xml:space="preserve"> </w:t>
      </w:r>
      <w:r>
        <w:rPr>
          <w:color w:val="323232"/>
          <w:sz w:val="24"/>
        </w:rPr>
        <w:t>задач</w:t>
      </w:r>
      <w:r>
        <w:rPr>
          <w:color w:val="323232"/>
          <w:spacing w:val="-5"/>
          <w:sz w:val="24"/>
        </w:rPr>
        <w:t xml:space="preserve"> </w:t>
      </w:r>
      <w:r>
        <w:rPr>
          <w:color w:val="323232"/>
          <w:sz w:val="24"/>
        </w:rPr>
        <w:t>по</w:t>
      </w:r>
      <w:r>
        <w:rPr>
          <w:color w:val="323232"/>
          <w:spacing w:val="-4"/>
          <w:sz w:val="24"/>
        </w:rPr>
        <w:t xml:space="preserve"> </w:t>
      </w:r>
      <w:r>
        <w:rPr>
          <w:color w:val="323232"/>
          <w:sz w:val="24"/>
        </w:rPr>
        <w:t>теме</w:t>
      </w:r>
      <w:r>
        <w:rPr>
          <w:color w:val="323232"/>
          <w:spacing w:val="-1"/>
          <w:sz w:val="24"/>
        </w:rPr>
        <w:t xml:space="preserve"> </w:t>
      </w:r>
      <w:r>
        <w:rPr>
          <w:color w:val="323232"/>
          <w:sz w:val="24"/>
        </w:rPr>
        <w:t>«Основные</w:t>
      </w:r>
      <w:r>
        <w:rPr>
          <w:color w:val="323232"/>
          <w:spacing w:val="-6"/>
          <w:sz w:val="24"/>
        </w:rPr>
        <w:t xml:space="preserve"> </w:t>
      </w:r>
      <w:r>
        <w:rPr>
          <w:color w:val="323232"/>
          <w:sz w:val="24"/>
        </w:rPr>
        <w:t>классы</w:t>
      </w:r>
      <w:r>
        <w:rPr>
          <w:color w:val="323232"/>
          <w:spacing w:val="-4"/>
          <w:sz w:val="24"/>
        </w:rPr>
        <w:t xml:space="preserve"> </w:t>
      </w:r>
      <w:r>
        <w:rPr>
          <w:color w:val="323232"/>
          <w:sz w:val="24"/>
        </w:rPr>
        <w:t>неорганических</w:t>
      </w:r>
      <w:r>
        <w:rPr>
          <w:color w:val="323232"/>
          <w:spacing w:val="-2"/>
          <w:sz w:val="24"/>
        </w:rPr>
        <w:t xml:space="preserve"> соединений»;</w:t>
      </w:r>
    </w:p>
    <w:p w:rsidR="00B56A4D" w:rsidRDefault="00CC7A05">
      <w:pPr>
        <w:pStyle w:val="a4"/>
        <w:numPr>
          <w:ilvl w:val="1"/>
          <w:numId w:val="223"/>
        </w:numPr>
        <w:tabs>
          <w:tab w:val="left" w:pos="1003"/>
        </w:tabs>
        <w:spacing w:before="1" w:line="293" w:lineRule="exact"/>
        <w:ind w:hanging="360"/>
        <w:rPr>
          <w:sz w:val="24"/>
        </w:rPr>
      </w:pPr>
      <w:r>
        <w:rPr>
          <w:color w:val="323232"/>
          <w:sz w:val="24"/>
        </w:rPr>
        <w:t>решение</w:t>
      </w:r>
      <w:r>
        <w:rPr>
          <w:color w:val="323232"/>
          <w:spacing w:val="-8"/>
          <w:sz w:val="24"/>
        </w:rPr>
        <w:t xml:space="preserve"> </w:t>
      </w:r>
      <w:r>
        <w:rPr>
          <w:color w:val="323232"/>
          <w:sz w:val="24"/>
        </w:rPr>
        <w:t>экспериментальных</w:t>
      </w:r>
      <w:r>
        <w:rPr>
          <w:color w:val="323232"/>
          <w:spacing w:val="-3"/>
          <w:sz w:val="24"/>
        </w:rPr>
        <w:t xml:space="preserve"> </w:t>
      </w:r>
      <w:r>
        <w:rPr>
          <w:color w:val="323232"/>
          <w:sz w:val="24"/>
        </w:rPr>
        <w:t>задач</w:t>
      </w:r>
      <w:r>
        <w:rPr>
          <w:color w:val="323232"/>
          <w:spacing w:val="-5"/>
          <w:sz w:val="24"/>
        </w:rPr>
        <w:t xml:space="preserve"> </w:t>
      </w:r>
      <w:r>
        <w:rPr>
          <w:color w:val="323232"/>
          <w:sz w:val="24"/>
        </w:rPr>
        <w:t>по</w:t>
      </w:r>
      <w:r>
        <w:rPr>
          <w:color w:val="323232"/>
          <w:spacing w:val="-5"/>
          <w:sz w:val="24"/>
        </w:rPr>
        <w:t xml:space="preserve"> </w:t>
      </w:r>
      <w:r>
        <w:rPr>
          <w:color w:val="323232"/>
          <w:sz w:val="24"/>
        </w:rPr>
        <w:t>теме</w:t>
      </w:r>
      <w:r>
        <w:rPr>
          <w:color w:val="323232"/>
          <w:spacing w:val="-2"/>
          <w:sz w:val="24"/>
        </w:rPr>
        <w:t xml:space="preserve"> </w:t>
      </w:r>
      <w:r>
        <w:rPr>
          <w:color w:val="323232"/>
          <w:sz w:val="24"/>
        </w:rPr>
        <w:t>«Электролитическая</w:t>
      </w:r>
      <w:r>
        <w:rPr>
          <w:color w:val="323232"/>
          <w:spacing w:val="-4"/>
          <w:sz w:val="24"/>
        </w:rPr>
        <w:t xml:space="preserve"> </w:t>
      </w:r>
      <w:r>
        <w:rPr>
          <w:color w:val="323232"/>
          <w:spacing w:val="-2"/>
          <w:sz w:val="24"/>
        </w:rPr>
        <w:t>диссоциация»;</w:t>
      </w:r>
    </w:p>
    <w:p w:rsidR="00B56A4D" w:rsidRDefault="00CC7A05">
      <w:pPr>
        <w:pStyle w:val="a4"/>
        <w:numPr>
          <w:ilvl w:val="1"/>
          <w:numId w:val="223"/>
        </w:numPr>
        <w:tabs>
          <w:tab w:val="left" w:pos="1003"/>
        </w:tabs>
        <w:spacing w:line="293" w:lineRule="exact"/>
        <w:ind w:hanging="360"/>
        <w:rPr>
          <w:sz w:val="24"/>
        </w:rPr>
      </w:pPr>
      <w:r>
        <w:rPr>
          <w:color w:val="323232"/>
          <w:sz w:val="24"/>
        </w:rPr>
        <w:t>решение</w:t>
      </w:r>
      <w:r>
        <w:rPr>
          <w:color w:val="323232"/>
          <w:spacing w:val="-7"/>
          <w:sz w:val="24"/>
        </w:rPr>
        <w:t xml:space="preserve"> </w:t>
      </w:r>
      <w:r>
        <w:rPr>
          <w:color w:val="323232"/>
          <w:sz w:val="24"/>
        </w:rPr>
        <w:t>экспериментальных</w:t>
      </w:r>
      <w:r>
        <w:rPr>
          <w:color w:val="323232"/>
          <w:spacing w:val="-1"/>
          <w:sz w:val="24"/>
        </w:rPr>
        <w:t xml:space="preserve"> </w:t>
      </w:r>
      <w:r>
        <w:rPr>
          <w:color w:val="323232"/>
          <w:sz w:val="24"/>
        </w:rPr>
        <w:t>задач</w:t>
      </w:r>
      <w:r>
        <w:rPr>
          <w:color w:val="323232"/>
          <w:spacing w:val="-4"/>
          <w:sz w:val="24"/>
        </w:rPr>
        <w:t xml:space="preserve"> </w:t>
      </w:r>
      <w:r>
        <w:rPr>
          <w:color w:val="323232"/>
          <w:sz w:val="24"/>
        </w:rPr>
        <w:t>по</w:t>
      </w:r>
      <w:r>
        <w:rPr>
          <w:color w:val="323232"/>
          <w:spacing w:val="-3"/>
          <w:sz w:val="24"/>
        </w:rPr>
        <w:t xml:space="preserve"> </w:t>
      </w:r>
      <w:r>
        <w:rPr>
          <w:color w:val="323232"/>
          <w:sz w:val="24"/>
        </w:rPr>
        <w:t>теме «Важнейшие</w:t>
      </w:r>
      <w:r>
        <w:rPr>
          <w:color w:val="323232"/>
          <w:spacing w:val="-4"/>
          <w:sz w:val="24"/>
        </w:rPr>
        <w:t xml:space="preserve"> </w:t>
      </w:r>
      <w:r>
        <w:rPr>
          <w:color w:val="323232"/>
          <w:sz w:val="24"/>
        </w:rPr>
        <w:t>неметаллы</w:t>
      </w:r>
      <w:r>
        <w:rPr>
          <w:color w:val="323232"/>
          <w:spacing w:val="-3"/>
          <w:sz w:val="24"/>
        </w:rPr>
        <w:t xml:space="preserve"> </w:t>
      </w:r>
      <w:r>
        <w:rPr>
          <w:color w:val="323232"/>
          <w:sz w:val="24"/>
        </w:rPr>
        <w:t>и</w:t>
      </w:r>
      <w:r>
        <w:rPr>
          <w:color w:val="323232"/>
          <w:spacing w:val="-3"/>
          <w:sz w:val="24"/>
        </w:rPr>
        <w:t xml:space="preserve"> </w:t>
      </w:r>
      <w:r>
        <w:rPr>
          <w:color w:val="323232"/>
          <w:sz w:val="24"/>
        </w:rPr>
        <w:t>их</w:t>
      </w:r>
      <w:r>
        <w:rPr>
          <w:color w:val="323232"/>
          <w:spacing w:val="-1"/>
          <w:sz w:val="24"/>
        </w:rPr>
        <w:t xml:space="preserve"> </w:t>
      </w:r>
      <w:r>
        <w:rPr>
          <w:color w:val="323232"/>
          <w:spacing w:val="-2"/>
          <w:sz w:val="24"/>
        </w:rPr>
        <w:t>соединения»;</w:t>
      </w:r>
    </w:p>
    <w:p w:rsidR="00B56A4D" w:rsidRDefault="00CC7A05">
      <w:pPr>
        <w:pStyle w:val="a4"/>
        <w:numPr>
          <w:ilvl w:val="1"/>
          <w:numId w:val="223"/>
        </w:numPr>
        <w:tabs>
          <w:tab w:val="left" w:pos="1003"/>
        </w:tabs>
        <w:spacing w:line="293" w:lineRule="exact"/>
        <w:ind w:hanging="360"/>
        <w:rPr>
          <w:sz w:val="24"/>
        </w:rPr>
      </w:pPr>
      <w:r>
        <w:rPr>
          <w:color w:val="323232"/>
          <w:sz w:val="24"/>
        </w:rPr>
        <w:t>решение</w:t>
      </w:r>
      <w:r>
        <w:rPr>
          <w:color w:val="323232"/>
          <w:spacing w:val="-6"/>
          <w:sz w:val="24"/>
        </w:rPr>
        <w:t xml:space="preserve"> </w:t>
      </w:r>
      <w:r>
        <w:rPr>
          <w:color w:val="323232"/>
          <w:sz w:val="24"/>
        </w:rPr>
        <w:t>экспериментальных</w:t>
      </w:r>
      <w:r>
        <w:rPr>
          <w:color w:val="323232"/>
          <w:spacing w:val="-1"/>
          <w:sz w:val="24"/>
        </w:rPr>
        <w:t xml:space="preserve"> </w:t>
      </w:r>
      <w:r>
        <w:rPr>
          <w:color w:val="323232"/>
          <w:sz w:val="24"/>
        </w:rPr>
        <w:t>задач</w:t>
      </w:r>
      <w:r>
        <w:rPr>
          <w:color w:val="323232"/>
          <w:spacing w:val="-4"/>
          <w:sz w:val="24"/>
        </w:rPr>
        <w:t xml:space="preserve"> </w:t>
      </w:r>
      <w:r>
        <w:rPr>
          <w:color w:val="323232"/>
          <w:sz w:val="24"/>
        </w:rPr>
        <w:t>по</w:t>
      </w:r>
      <w:r>
        <w:rPr>
          <w:color w:val="323232"/>
          <w:spacing w:val="-3"/>
          <w:sz w:val="24"/>
        </w:rPr>
        <w:t xml:space="preserve"> </w:t>
      </w:r>
      <w:r>
        <w:rPr>
          <w:color w:val="323232"/>
          <w:sz w:val="24"/>
        </w:rPr>
        <w:t>теме</w:t>
      </w:r>
      <w:r>
        <w:rPr>
          <w:color w:val="323232"/>
          <w:spacing w:val="-1"/>
          <w:sz w:val="24"/>
        </w:rPr>
        <w:t xml:space="preserve"> </w:t>
      </w:r>
      <w:r>
        <w:rPr>
          <w:color w:val="323232"/>
          <w:sz w:val="24"/>
        </w:rPr>
        <w:t>«Важнейшие</w:t>
      </w:r>
      <w:r>
        <w:rPr>
          <w:color w:val="323232"/>
          <w:spacing w:val="-3"/>
          <w:sz w:val="24"/>
        </w:rPr>
        <w:t xml:space="preserve"> </w:t>
      </w:r>
      <w:r>
        <w:rPr>
          <w:color w:val="323232"/>
          <w:sz w:val="24"/>
        </w:rPr>
        <w:t>металлы</w:t>
      </w:r>
      <w:r>
        <w:rPr>
          <w:color w:val="323232"/>
          <w:spacing w:val="-3"/>
          <w:sz w:val="24"/>
        </w:rPr>
        <w:t xml:space="preserve"> </w:t>
      </w:r>
      <w:r>
        <w:rPr>
          <w:color w:val="323232"/>
          <w:sz w:val="24"/>
        </w:rPr>
        <w:t>и</w:t>
      </w:r>
      <w:r>
        <w:rPr>
          <w:color w:val="323232"/>
          <w:spacing w:val="-3"/>
          <w:sz w:val="24"/>
        </w:rPr>
        <w:t xml:space="preserve"> </w:t>
      </w:r>
      <w:r>
        <w:rPr>
          <w:color w:val="323232"/>
          <w:sz w:val="24"/>
        </w:rPr>
        <w:t>их</w:t>
      </w:r>
      <w:r>
        <w:rPr>
          <w:color w:val="323232"/>
          <w:spacing w:val="-1"/>
          <w:sz w:val="24"/>
        </w:rPr>
        <w:t xml:space="preserve"> </w:t>
      </w:r>
      <w:r>
        <w:rPr>
          <w:color w:val="323232"/>
          <w:spacing w:val="-2"/>
          <w:sz w:val="24"/>
        </w:rPr>
        <w:t>соединения»;</w:t>
      </w:r>
    </w:p>
    <w:p w:rsidR="00B56A4D" w:rsidRDefault="00CC7A05">
      <w:pPr>
        <w:pStyle w:val="a4"/>
        <w:numPr>
          <w:ilvl w:val="1"/>
          <w:numId w:val="223"/>
        </w:numPr>
        <w:tabs>
          <w:tab w:val="left" w:pos="1003"/>
        </w:tabs>
        <w:spacing w:line="293" w:lineRule="exact"/>
        <w:ind w:hanging="360"/>
        <w:rPr>
          <w:sz w:val="24"/>
        </w:rPr>
      </w:pPr>
      <w:r>
        <w:rPr>
          <w:color w:val="323232"/>
          <w:sz w:val="24"/>
        </w:rPr>
        <w:t>химические</w:t>
      </w:r>
      <w:r>
        <w:rPr>
          <w:color w:val="323232"/>
          <w:spacing w:val="-9"/>
          <w:sz w:val="24"/>
        </w:rPr>
        <w:t xml:space="preserve"> </w:t>
      </w:r>
      <w:r>
        <w:rPr>
          <w:color w:val="323232"/>
          <w:sz w:val="24"/>
        </w:rPr>
        <w:t>эксперименты,</w:t>
      </w:r>
      <w:r>
        <w:rPr>
          <w:color w:val="323232"/>
          <w:spacing w:val="-5"/>
          <w:sz w:val="24"/>
        </w:rPr>
        <w:t xml:space="preserve"> </w:t>
      </w:r>
      <w:r>
        <w:rPr>
          <w:color w:val="323232"/>
          <w:sz w:val="24"/>
        </w:rPr>
        <w:t>иллюстрирующие</w:t>
      </w:r>
      <w:r>
        <w:rPr>
          <w:color w:val="323232"/>
          <w:spacing w:val="-4"/>
          <w:sz w:val="24"/>
        </w:rPr>
        <w:t xml:space="preserve"> </w:t>
      </w:r>
      <w:r>
        <w:rPr>
          <w:color w:val="323232"/>
          <w:sz w:val="24"/>
        </w:rPr>
        <w:t>признаки</w:t>
      </w:r>
      <w:r>
        <w:rPr>
          <w:color w:val="323232"/>
          <w:spacing w:val="-8"/>
          <w:sz w:val="24"/>
        </w:rPr>
        <w:t xml:space="preserve"> </w:t>
      </w:r>
      <w:r>
        <w:rPr>
          <w:color w:val="323232"/>
          <w:sz w:val="24"/>
        </w:rPr>
        <w:t>протекания</w:t>
      </w:r>
      <w:r>
        <w:rPr>
          <w:color w:val="323232"/>
          <w:spacing w:val="-5"/>
          <w:sz w:val="24"/>
        </w:rPr>
        <w:t xml:space="preserve"> </w:t>
      </w:r>
      <w:r>
        <w:rPr>
          <w:color w:val="323232"/>
          <w:sz w:val="24"/>
        </w:rPr>
        <w:t>реакций</w:t>
      </w:r>
      <w:r>
        <w:rPr>
          <w:color w:val="323232"/>
          <w:spacing w:val="-7"/>
          <w:sz w:val="24"/>
        </w:rPr>
        <w:t xml:space="preserve"> </w:t>
      </w:r>
      <w:r>
        <w:rPr>
          <w:color w:val="323232"/>
          <w:sz w:val="24"/>
        </w:rPr>
        <w:t>ионного</w:t>
      </w:r>
      <w:r>
        <w:rPr>
          <w:color w:val="323232"/>
          <w:spacing w:val="-5"/>
          <w:sz w:val="24"/>
        </w:rPr>
        <w:t xml:space="preserve"> </w:t>
      </w:r>
      <w:r>
        <w:rPr>
          <w:color w:val="323232"/>
          <w:spacing w:val="-2"/>
          <w:sz w:val="24"/>
        </w:rPr>
        <w:t>обмена;</w:t>
      </w:r>
    </w:p>
    <w:p w:rsidR="00B56A4D" w:rsidRDefault="00CC7A05">
      <w:pPr>
        <w:pStyle w:val="a4"/>
        <w:numPr>
          <w:ilvl w:val="1"/>
          <w:numId w:val="223"/>
        </w:numPr>
        <w:tabs>
          <w:tab w:val="left" w:pos="1003"/>
        </w:tabs>
        <w:spacing w:line="292" w:lineRule="exact"/>
        <w:ind w:hanging="360"/>
        <w:rPr>
          <w:sz w:val="24"/>
        </w:rPr>
      </w:pPr>
      <w:r>
        <w:rPr>
          <w:color w:val="323232"/>
          <w:sz w:val="24"/>
        </w:rPr>
        <w:t>качественные</w:t>
      </w:r>
      <w:r>
        <w:rPr>
          <w:color w:val="323232"/>
          <w:spacing w:val="-7"/>
          <w:sz w:val="24"/>
        </w:rPr>
        <w:t xml:space="preserve"> </w:t>
      </w:r>
      <w:r>
        <w:rPr>
          <w:color w:val="323232"/>
          <w:sz w:val="24"/>
        </w:rPr>
        <w:t>реакции</w:t>
      </w:r>
      <w:r>
        <w:rPr>
          <w:color w:val="323232"/>
          <w:spacing w:val="-6"/>
          <w:sz w:val="24"/>
        </w:rPr>
        <w:t xml:space="preserve"> </w:t>
      </w:r>
      <w:r>
        <w:rPr>
          <w:color w:val="323232"/>
          <w:sz w:val="24"/>
        </w:rPr>
        <w:t>на</w:t>
      </w:r>
      <w:r>
        <w:rPr>
          <w:color w:val="323232"/>
          <w:spacing w:val="-6"/>
          <w:sz w:val="24"/>
        </w:rPr>
        <w:t xml:space="preserve"> </w:t>
      </w:r>
      <w:r>
        <w:rPr>
          <w:color w:val="323232"/>
          <w:sz w:val="24"/>
        </w:rPr>
        <w:t>присутствующие</w:t>
      </w:r>
      <w:r>
        <w:rPr>
          <w:color w:val="323232"/>
          <w:spacing w:val="-7"/>
          <w:sz w:val="24"/>
        </w:rPr>
        <w:t xml:space="preserve"> </w:t>
      </w:r>
      <w:r>
        <w:rPr>
          <w:color w:val="323232"/>
          <w:sz w:val="24"/>
        </w:rPr>
        <w:t>в</w:t>
      </w:r>
      <w:r>
        <w:rPr>
          <w:color w:val="323232"/>
          <w:spacing w:val="-5"/>
          <w:sz w:val="24"/>
        </w:rPr>
        <w:t xml:space="preserve"> </w:t>
      </w:r>
      <w:r>
        <w:rPr>
          <w:color w:val="323232"/>
          <w:sz w:val="24"/>
        </w:rPr>
        <w:t>водных</w:t>
      </w:r>
      <w:r>
        <w:rPr>
          <w:color w:val="323232"/>
          <w:spacing w:val="-5"/>
          <w:sz w:val="24"/>
        </w:rPr>
        <w:t xml:space="preserve"> </w:t>
      </w:r>
      <w:r>
        <w:rPr>
          <w:color w:val="323232"/>
          <w:sz w:val="24"/>
        </w:rPr>
        <w:t>растворах</w:t>
      </w:r>
      <w:r>
        <w:rPr>
          <w:color w:val="323232"/>
          <w:spacing w:val="-4"/>
          <w:sz w:val="24"/>
        </w:rPr>
        <w:t xml:space="preserve"> </w:t>
      </w:r>
      <w:r>
        <w:rPr>
          <w:color w:val="323232"/>
          <w:sz w:val="24"/>
        </w:rPr>
        <w:t>ионы:</w:t>
      </w:r>
      <w:r>
        <w:rPr>
          <w:color w:val="323232"/>
          <w:spacing w:val="-7"/>
          <w:sz w:val="24"/>
        </w:rPr>
        <w:t xml:space="preserve"> </w:t>
      </w:r>
      <w:r>
        <w:rPr>
          <w:color w:val="323232"/>
          <w:sz w:val="24"/>
        </w:rPr>
        <w:t>хлорид-,</w:t>
      </w:r>
      <w:r>
        <w:rPr>
          <w:color w:val="323232"/>
          <w:spacing w:val="-5"/>
          <w:sz w:val="24"/>
        </w:rPr>
        <w:t xml:space="preserve"> </w:t>
      </w:r>
      <w:r>
        <w:rPr>
          <w:color w:val="323232"/>
          <w:sz w:val="24"/>
        </w:rPr>
        <w:t>бромид-,</w:t>
      </w:r>
      <w:r>
        <w:rPr>
          <w:color w:val="323232"/>
          <w:spacing w:val="-7"/>
          <w:sz w:val="24"/>
        </w:rPr>
        <w:t xml:space="preserve"> </w:t>
      </w:r>
      <w:r>
        <w:rPr>
          <w:color w:val="323232"/>
          <w:spacing w:val="-2"/>
          <w:sz w:val="24"/>
        </w:rPr>
        <w:t>иодид-</w:t>
      </w:r>
    </w:p>
    <w:p w:rsidR="00B56A4D" w:rsidRDefault="00CC7A05">
      <w:pPr>
        <w:pStyle w:val="a3"/>
        <w:ind w:left="1003"/>
        <w:jc w:val="left"/>
      </w:pPr>
      <w:r>
        <w:rPr>
          <w:color w:val="323232"/>
        </w:rPr>
        <w:t>, сульфат-, фосфат-, карбонат-, силикат-анионы, гидроксид-ионы, катионы аммония, магния, кальция, алюминия, железа (2+) и железа (3+), меди (2+), цинка;</w:t>
      </w:r>
    </w:p>
    <w:p w:rsidR="00B56A4D" w:rsidRDefault="00CC7A05">
      <w:pPr>
        <w:pStyle w:val="a4"/>
        <w:numPr>
          <w:ilvl w:val="1"/>
          <w:numId w:val="223"/>
        </w:numPr>
        <w:tabs>
          <w:tab w:val="left" w:pos="1003"/>
        </w:tabs>
        <w:spacing w:before="1"/>
        <w:ind w:right="571"/>
        <w:rPr>
          <w:sz w:val="24"/>
        </w:rPr>
      </w:pPr>
      <w:r>
        <w:rPr>
          <w:color w:val="323232"/>
          <w:sz w:val="24"/>
        </w:rPr>
        <w:t>умение</w:t>
      </w:r>
      <w:r>
        <w:rPr>
          <w:color w:val="323232"/>
          <w:spacing w:val="30"/>
          <w:sz w:val="24"/>
        </w:rPr>
        <w:t xml:space="preserve"> </w:t>
      </w:r>
      <w:r>
        <w:rPr>
          <w:color w:val="323232"/>
          <w:sz w:val="24"/>
        </w:rPr>
        <w:t>представлять</w:t>
      </w:r>
      <w:r>
        <w:rPr>
          <w:color w:val="323232"/>
          <w:spacing w:val="32"/>
          <w:sz w:val="24"/>
        </w:rPr>
        <w:t xml:space="preserve"> </w:t>
      </w:r>
      <w:r>
        <w:rPr>
          <w:color w:val="323232"/>
          <w:sz w:val="24"/>
        </w:rPr>
        <w:t>результаты</w:t>
      </w:r>
      <w:r>
        <w:rPr>
          <w:color w:val="323232"/>
          <w:spacing w:val="31"/>
          <w:sz w:val="24"/>
        </w:rPr>
        <w:t xml:space="preserve"> </w:t>
      </w:r>
      <w:r>
        <w:rPr>
          <w:color w:val="323232"/>
          <w:sz w:val="24"/>
        </w:rPr>
        <w:t>эксперимента</w:t>
      </w:r>
      <w:r>
        <w:rPr>
          <w:color w:val="323232"/>
          <w:spacing w:val="30"/>
          <w:sz w:val="24"/>
        </w:rPr>
        <w:t xml:space="preserve"> </w:t>
      </w:r>
      <w:r>
        <w:rPr>
          <w:color w:val="323232"/>
          <w:sz w:val="24"/>
        </w:rPr>
        <w:t>в</w:t>
      </w:r>
      <w:r>
        <w:rPr>
          <w:color w:val="323232"/>
          <w:spacing w:val="31"/>
          <w:sz w:val="24"/>
        </w:rPr>
        <w:t xml:space="preserve"> </w:t>
      </w:r>
      <w:r>
        <w:rPr>
          <w:color w:val="323232"/>
          <w:sz w:val="24"/>
        </w:rPr>
        <w:t>форме</w:t>
      </w:r>
      <w:r>
        <w:rPr>
          <w:color w:val="323232"/>
          <w:spacing w:val="30"/>
          <w:sz w:val="24"/>
        </w:rPr>
        <w:t xml:space="preserve"> </w:t>
      </w:r>
      <w:r>
        <w:rPr>
          <w:color w:val="323232"/>
          <w:sz w:val="24"/>
        </w:rPr>
        <w:t>выводов,</w:t>
      </w:r>
      <w:r>
        <w:rPr>
          <w:color w:val="323232"/>
          <w:spacing w:val="31"/>
          <w:sz w:val="24"/>
        </w:rPr>
        <w:t xml:space="preserve"> </w:t>
      </w:r>
      <w:r>
        <w:rPr>
          <w:color w:val="323232"/>
          <w:sz w:val="24"/>
        </w:rPr>
        <w:t>доказательств,</w:t>
      </w:r>
      <w:r>
        <w:rPr>
          <w:color w:val="323232"/>
          <w:spacing w:val="32"/>
          <w:sz w:val="24"/>
        </w:rPr>
        <w:t xml:space="preserve"> </w:t>
      </w:r>
      <w:r>
        <w:rPr>
          <w:color w:val="323232"/>
          <w:sz w:val="24"/>
        </w:rPr>
        <w:t>графиков и таблиц и выявлять эмпирические закономерности;</w:t>
      </w:r>
    </w:p>
    <w:p w:rsidR="00B56A4D" w:rsidRDefault="00CC7A05">
      <w:pPr>
        <w:pStyle w:val="a4"/>
        <w:numPr>
          <w:ilvl w:val="0"/>
          <w:numId w:val="223"/>
        </w:numPr>
        <w:tabs>
          <w:tab w:val="left" w:pos="650"/>
        </w:tabs>
        <w:spacing w:before="254"/>
        <w:ind w:left="282" w:right="564" w:firstLine="0"/>
        <w:jc w:val="both"/>
        <w:rPr>
          <w:sz w:val="24"/>
        </w:rPr>
      </w:pPr>
      <w:r>
        <w:rPr>
          <w:color w:val="323232"/>
          <w:sz w:val="24"/>
        </w:rPr>
        <w:t>владение</w:t>
      </w:r>
      <w:r>
        <w:rPr>
          <w:color w:val="323232"/>
          <w:spacing w:val="-14"/>
          <w:sz w:val="24"/>
        </w:rPr>
        <w:t xml:space="preserve"> </w:t>
      </w:r>
      <w:r>
        <w:rPr>
          <w:color w:val="323232"/>
          <w:sz w:val="24"/>
        </w:rPr>
        <w:t>правилами</w:t>
      </w:r>
      <w:r>
        <w:rPr>
          <w:color w:val="323232"/>
          <w:spacing w:val="-12"/>
          <w:sz w:val="24"/>
        </w:rPr>
        <w:t xml:space="preserve"> </w:t>
      </w:r>
      <w:r>
        <w:rPr>
          <w:color w:val="323232"/>
          <w:sz w:val="24"/>
        </w:rPr>
        <w:t>безопасного</w:t>
      </w:r>
      <w:r>
        <w:rPr>
          <w:color w:val="323232"/>
          <w:spacing w:val="-13"/>
          <w:sz w:val="24"/>
        </w:rPr>
        <w:t xml:space="preserve"> </w:t>
      </w:r>
      <w:r>
        <w:rPr>
          <w:color w:val="323232"/>
          <w:sz w:val="24"/>
        </w:rPr>
        <w:t>обращения</w:t>
      </w:r>
      <w:r>
        <w:rPr>
          <w:color w:val="323232"/>
          <w:spacing w:val="-13"/>
          <w:sz w:val="24"/>
        </w:rPr>
        <w:t xml:space="preserve"> </w:t>
      </w:r>
      <w:r>
        <w:rPr>
          <w:color w:val="323232"/>
          <w:sz w:val="24"/>
        </w:rPr>
        <w:t>с</w:t>
      </w:r>
      <w:r>
        <w:rPr>
          <w:color w:val="323232"/>
          <w:spacing w:val="-14"/>
          <w:sz w:val="24"/>
        </w:rPr>
        <w:t xml:space="preserve"> </w:t>
      </w:r>
      <w:r>
        <w:rPr>
          <w:color w:val="323232"/>
          <w:sz w:val="24"/>
        </w:rPr>
        <w:t>веществами,</w:t>
      </w:r>
      <w:r>
        <w:rPr>
          <w:color w:val="323232"/>
          <w:spacing w:val="-13"/>
          <w:sz w:val="24"/>
        </w:rPr>
        <w:t xml:space="preserve"> </w:t>
      </w:r>
      <w:r>
        <w:rPr>
          <w:color w:val="323232"/>
          <w:sz w:val="24"/>
        </w:rPr>
        <w:t>используемыми</w:t>
      </w:r>
      <w:r>
        <w:rPr>
          <w:color w:val="323232"/>
          <w:spacing w:val="-12"/>
          <w:sz w:val="24"/>
        </w:rPr>
        <w:t xml:space="preserve"> </w:t>
      </w:r>
      <w:r>
        <w:rPr>
          <w:color w:val="323232"/>
          <w:sz w:val="24"/>
        </w:rPr>
        <w:t>в</w:t>
      </w:r>
      <w:r>
        <w:rPr>
          <w:color w:val="323232"/>
          <w:spacing w:val="-14"/>
          <w:sz w:val="24"/>
        </w:rPr>
        <w:t xml:space="preserve"> </w:t>
      </w:r>
      <w:r>
        <w:rPr>
          <w:color w:val="323232"/>
          <w:sz w:val="24"/>
        </w:rPr>
        <w:t>повседневной</w:t>
      </w:r>
      <w:r>
        <w:rPr>
          <w:color w:val="323232"/>
          <w:spacing w:val="-12"/>
          <w:sz w:val="24"/>
        </w:rPr>
        <w:t xml:space="preserve"> </w:t>
      </w:r>
      <w:r>
        <w:rPr>
          <w:color w:val="323232"/>
          <w:sz w:val="24"/>
        </w:rPr>
        <w:t>жизни, правилами</w:t>
      </w:r>
      <w:r>
        <w:rPr>
          <w:color w:val="323232"/>
          <w:spacing w:val="-14"/>
          <w:sz w:val="24"/>
        </w:rPr>
        <w:t xml:space="preserve"> </w:t>
      </w:r>
      <w:r>
        <w:rPr>
          <w:color w:val="323232"/>
          <w:sz w:val="24"/>
        </w:rPr>
        <w:t>поведения</w:t>
      </w:r>
      <w:r>
        <w:rPr>
          <w:color w:val="323232"/>
          <w:spacing w:val="-13"/>
          <w:sz w:val="24"/>
        </w:rPr>
        <w:t xml:space="preserve"> </w:t>
      </w:r>
      <w:r>
        <w:rPr>
          <w:color w:val="323232"/>
          <w:sz w:val="24"/>
        </w:rPr>
        <w:t>в</w:t>
      </w:r>
      <w:r>
        <w:rPr>
          <w:color w:val="323232"/>
          <w:spacing w:val="-15"/>
          <w:sz w:val="24"/>
        </w:rPr>
        <w:t xml:space="preserve"> </w:t>
      </w:r>
      <w:r>
        <w:rPr>
          <w:color w:val="323232"/>
          <w:sz w:val="24"/>
        </w:rPr>
        <w:t>целях</w:t>
      </w:r>
      <w:r>
        <w:rPr>
          <w:color w:val="323232"/>
          <w:spacing w:val="-13"/>
          <w:sz w:val="24"/>
        </w:rPr>
        <w:t xml:space="preserve"> </w:t>
      </w:r>
      <w:r>
        <w:rPr>
          <w:color w:val="323232"/>
          <w:sz w:val="24"/>
        </w:rPr>
        <w:t>сбережения</w:t>
      </w:r>
      <w:r>
        <w:rPr>
          <w:color w:val="323232"/>
          <w:spacing w:val="-13"/>
          <w:sz w:val="24"/>
        </w:rPr>
        <w:t xml:space="preserve"> </w:t>
      </w:r>
      <w:r>
        <w:rPr>
          <w:color w:val="323232"/>
          <w:sz w:val="24"/>
        </w:rPr>
        <w:t>здоровья</w:t>
      </w:r>
      <w:r>
        <w:rPr>
          <w:color w:val="323232"/>
          <w:spacing w:val="-13"/>
          <w:sz w:val="24"/>
        </w:rPr>
        <w:t xml:space="preserve"> </w:t>
      </w:r>
      <w:r>
        <w:rPr>
          <w:color w:val="323232"/>
          <w:sz w:val="24"/>
        </w:rPr>
        <w:t>и</w:t>
      </w:r>
      <w:r>
        <w:rPr>
          <w:color w:val="323232"/>
          <w:spacing w:val="-12"/>
          <w:sz w:val="24"/>
        </w:rPr>
        <w:t xml:space="preserve"> </w:t>
      </w:r>
      <w:r>
        <w:rPr>
          <w:color w:val="323232"/>
          <w:sz w:val="24"/>
        </w:rPr>
        <w:t>окружающей</w:t>
      </w:r>
      <w:r>
        <w:rPr>
          <w:color w:val="323232"/>
          <w:spacing w:val="-12"/>
          <w:sz w:val="24"/>
        </w:rPr>
        <w:t xml:space="preserve"> </w:t>
      </w:r>
      <w:r>
        <w:rPr>
          <w:color w:val="323232"/>
          <w:sz w:val="24"/>
        </w:rPr>
        <w:t>природной</w:t>
      </w:r>
      <w:r>
        <w:rPr>
          <w:color w:val="323232"/>
          <w:spacing w:val="-12"/>
          <w:sz w:val="24"/>
        </w:rPr>
        <w:t xml:space="preserve"> </w:t>
      </w:r>
      <w:r>
        <w:rPr>
          <w:color w:val="323232"/>
          <w:sz w:val="24"/>
        </w:rPr>
        <w:t>среды;</w:t>
      </w:r>
      <w:r>
        <w:rPr>
          <w:color w:val="323232"/>
          <w:spacing w:val="-15"/>
          <w:sz w:val="24"/>
        </w:rPr>
        <w:t xml:space="preserve"> </w:t>
      </w:r>
      <w:r>
        <w:rPr>
          <w:color w:val="323232"/>
          <w:sz w:val="24"/>
        </w:rPr>
        <w:t>понимание</w:t>
      </w:r>
      <w:r>
        <w:rPr>
          <w:color w:val="323232"/>
          <w:spacing w:val="-14"/>
          <w:sz w:val="24"/>
        </w:rPr>
        <w:t xml:space="preserve"> </w:t>
      </w:r>
      <w:r>
        <w:rPr>
          <w:color w:val="323232"/>
          <w:sz w:val="24"/>
        </w:rPr>
        <w:t>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B56A4D" w:rsidRDefault="00CC7A05">
      <w:pPr>
        <w:pStyle w:val="a4"/>
        <w:numPr>
          <w:ilvl w:val="0"/>
          <w:numId w:val="223"/>
        </w:numPr>
        <w:tabs>
          <w:tab w:val="left" w:pos="744"/>
        </w:tabs>
        <w:spacing w:before="254"/>
        <w:ind w:left="282" w:right="569" w:firstLine="0"/>
        <w:jc w:val="both"/>
        <w:rPr>
          <w:sz w:val="24"/>
        </w:rPr>
      </w:pPr>
      <w:r>
        <w:rPr>
          <w:color w:val="323232"/>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B56A4D" w:rsidRDefault="00CC7A05">
      <w:pPr>
        <w:pStyle w:val="a4"/>
        <w:numPr>
          <w:ilvl w:val="0"/>
          <w:numId w:val="223"/>
        </w:numPr>
        <w:tabs>
          <w:tab w:val="left" w:pos="650"/>
        </w:tabs>
        <w:spacing w:before="255"/>
        <w:ind w:left="282" w:right="564" w:firstLine="0"/>
        <w:jc w:val="both"/>
        <w:rPr>
          <w:sz w:val="24"/>
        </w:rPr>
      </w:pPr>
      <w:r>
        <w:rPr>
          <w:color w:val="323232"/>
          <w:sz w:val="24"/>
        </w:rPr>
        <w:t>умение</w:t>
      </w:r>
      <w:r>
        <w:rPr>
          <w:color w:val="323232"/>
          <w:spacing w:val="-15"/>
          <w:sz w:val="24"/>
        </w:rPr>
        <w:t xml:space="preserve"> </w:t>
      </w:r>
      <w:r>
        <w:rPr>
          <w:color w:val="323232"/>
          <w:sz w:val="24"/>
        </w:rPr>
        <w:t>устанавливать</w:t>
      </w:r>
      <w:r>
        <w:rPr>
          <w:color w:val="323232"/>
          <w:spacing w:val="-15"/>
          <w:sz w:val="24"/>
        </w:rPr>
        <w:t xml:space="preserve"> </w:t>
      </w:r>
      <w:r>
        <w:rPr>
          <w:color w:val="323232"/>
          <w:sz w:val="24"/>
        </w:rPr>
        <w:t>связи</w:t>
      </w:r>
      <w:r>
        <w:rPr>
          <w:color w:val="323232"/>
          <w:spacing w:val="-15"/>
          <w:sz w:val="24"/>
        </w:rPr>
        <w:t xml:space="preserve"> </w:t>
      </w:r>
      <w:r>
        <w:rPr>
          <w:color w:val="323232"/>
          <w:sz w:val="24"/>
        </w:rPr>
        <w:t>между</w:t>
      </w:r>
      <w:r>
        <w:rPr>
          <w:color w:val="323232"/>
          <w:spacing w:val="-15"/>
          <w:sz w:val="24"/>
        </w:rPr>
        <w:t xml:space="preserve"> </w:t>
      </w:r>
      <w:r>
        <w:rPr>
          <w:color w:val="323232"/>
          <w:sz w:val="24"/>
        </w:rPr>
        <w:t>реально</w:t>
      </w:r>
      <w:r>
        <w:rPr>
          <w:color w:val="323232"/>
          <w:spacing w:val="-15"/>
          <w:sz w:val="24"/>
        </w:rPr>
        <w:t xml:space="preserve"> </w:t>
      </w:r>
      <w:r>
        <w:rPr>
          <w:color w:val="323232"/>
          <w:sz w:val="24"/>
        </w:rPr>
        <w:t>наблюдаемыми</w:t>
      </w:r>
      <w:r>
        <w:rPr>
          <w:color w:val="323232"/>
          <w:spacing w:val="-15"/>
          <w:sz w:val="24"/>
        </w:rPr>
        <w:t xml:space="preserve"> </w:t>
      </w:r>
      <w:r>
        <w:rPr>
          <w:color w:val="323232"/>
          <w:sz w:val="24"/>
        </w:rPr>
        <w:t>химическими</w:t>
      </w:r>
      <w:r>
        <w:rPr>
          <w:color w:val="323232"/>
          <w:spacing w:val="-15"/>
          <w:sz w:val="24"/>
        </w:rPr>
        <w:t xml:space="preserve"> </w:t>
      </w:r>
      <w:r>
        <w:rPr>
          <w:color w:val="323232"/>
          <w:sz w:val="24"/>
        </w:rPr>
        <w:t>явлениями</w:t>
      </w:r>
      <w:r>
        <w:rPr>
          <w:color w:val="323232"/>
          <w:spacing w:val="-15"/>
          <w:sz w:val="24"/>
        </w:rPr>
        <w:t xml:space="preserve"> </w:t>
      </w:r>
      <w:r>
        <w:rPr>
          <w:color w:val="323232"/>
          <w:sz w:val="24"/>
        </w:rPr>
        <w:t>и</w:t>
      </w:r>
      <w:r>
        <w:rPr>
          <w:color w:val="323232"/>
          <w:spacing w:val="-15"/>
          <w:sz w:val="24"/>
        </w:rPr>
        <w:t xml:space="preserve"> </w:t>
      </w:r>
      <w:r>
        <w:rPr>
          <w:color w:val="323232"/>
          <w:sz w:val="24"/>
        </w:rPr>
        <w:t>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B56A4D" w:rsidRDefault="00CC7A05">
      <w:pPr>
        <w:pStyle w:val="a4"/>
        <w:numPr>
          <w:ilvl w:val="0"/>
          <w:numId w:val="223"/>
        </w:numPr>
        <w:tabs>
          <w:tab w:val="left" w:pos="688"/>
        </w:tabs>
        <w:spacing w:before="257"/>
        <w:ind w:left="282" w:right="564" w:firstLine="0"/>
        <w:jc w:val="both"/>
        <w:rPr>
          <w:sz w:val="24"/>
        </w:rPr>
      </w:pPr>
      <w:r>
        <w:rPr>
          <w:color w:val="323232"/>
          <w:sz w:val="24"/>
        </w:rPr>
        <w:t xml:space="preserve">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w:t>
      </w:r>
      <w:r>
        <w:rPr>
          <w:color w:val="323232"/>
          <w:spacing w:val="-2"/>
          <w:sz w:val="24"/>
        </w:rPr>
        <w:t>образования;</w:t>
      </w:r>
    </w:p>
    <w:p w:rsidR="00B56A4D" w:rsidRDefault="00CC7A05">
      <w:pPr>
        <w:pStyle w:val="a4"/>
        <w:numPr>
          <w:ilvl w:val="0"/>
          <w:numId w:val="223"/>
        </w:numPr>
        <w:tabs>
          <w:tab w:val="left" w:pos="703"/>
        </w:tabs>
        <w:spacing w:before="255" w:line="242" w:lineRule="auto"/>
        <w:ind w:left="282" w:right="564" w:firstLine="0"/>
        <w:jc w:val="both"/>
        <w:rPr>
          <w:sz w:val="24"/>
        </w:rPr>
      </w:pPr>
      <w:r>
        <w:rPr>
          <w:color w:val="323232"/>
          <w:sz w:val="24"/>
        </w:rPr>
        <w:t>наличие опыта работы с различными источниками информации по химии (научная и научно- 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B56A4D" w:rsidRDefault="00CC7A05">
      <w:pPr>
        <w:pStyle w:val="3"/>
        <w:spacing w:before="254"/>
      </w:pPr>
      <w:r>
        <w:rPr>
          <w:color w:val="323232"/>
        </w:rPr>
        <w:t>По</w:t>
      </w:r>
      <w:r>
        <w:rPr>
          <w:color w:val="323232"/>
          <w:spacing w:val="-3"/>
        </w:rPr>
        <w:t xml:space="preserve"> </w:t>
      </w:r>
      <w:r>
        <w:rPr>
          <w:color w:val="323232"/>
        </w:rPr>
        <w:t>учебному</w:t>
      </w:r>
      <w:r>
        <w:rPr>
          <w:color w:val="323232"/>
          <w:spacing w:val="-3"/>
        </w:rPr>
        <w:t xml:space="preserve"> </w:t>
      </w:r>
      <w:r>
        <w:rPr>
          <w:color w:val="323232"/>
        </w:rPr>
        <w:t>предмету</w:t>
      </w:r>
      <w:r>
        <w:rPr>
          <w:color w:val="323232"/>
          <w:spacing w:val="-6"/>
        </w:rPr>
        <w:t xml:space="preserve"> </w:t>
      </w:r>
      <w:r>
        <w:rPr>
          <w:color w:val="323232"/>
        </w:rPr>
        <w:t>«Химия»</w:t>
      </w:r>
      <w:r>
        <w:rPr>
          <w:color w:val="323232"/>
          <w:spacing w:val="-2"/>
        </w:rPr>
        <w:t xml:space="preserve"> </w:t>
      </w:r>
      <w:r>
        <w:rPr>
          <w:color w:val="323232"/>
        </w:rPr>
        <w:t>(на</w:t>
      </w:r>
      <w:r>
        <w:rPr>
          <w:color w:val="323232"/>
          <w:spacing w:val="-2"/>
        </w:rPr>
        <w:t xml:space="preserve"> </w:t>
      </w:r>
      <w:r>
        <w:rPr>
          <w:color w:val="323232"/>
        </w:rPr>
        <w:t>углубленном</w:t>
      </w:r>
      <w:r>
        <w:rPr>
          <w:color w:val="323232"/>
          <w:spacing w:val="-2"/>
        </w:rPr>
        <w:t xml:space="preserve"> уровне):</w:t>
      </w:r>
    </w:p>
    <w:p w:rsidR="00B56A4D" w:rsidRDefault="00CC7A05">
      <w:pPr>
        <w:pStyle w:val="a4"/>
        <w:numPr>
          <w:ilvl w:val="0"/>
          <w:numId w:val="222"/>
        </w:numPr>
        <w:tabs>
          <w:tab w:val="left" w:pos="559"/>
        </w:tabs>
        <w:spacing w:before="247" w:line="242" w:lineRule="auto"/>
        <w:ind w:left="282" w:right="574" w:firstLine="0"/>
        <w:jc w:val="both"/>
        <w:rPr>
          <w:sz w:val="24"/>
        </w:rPr>
      </w:pPr>
      <w:r>
        <w:rPr>
          <w:color w:val="323232"/>
          <w:sz w:val="24"/>
        </w:rPr>
        <w:t xml:space="preserve">владение системой химических знаний и умение применять систему химических знаний, которая </w:t>
      </w:r>
      <w:r>
        <w:rPr>
          <w:color w:val="323232"/>
          <w:spacing w:val="-2"/>
          <w:sz w:val="24"/>
        </w:rPr>
        <w:t>включает:</w:t>
      </w:r>
    </w:p>
    <w:p w:rsidR="00B56A4D" w:rsidRDefault="00CC7A05">
      <w:pPr>
        <w:pStyle w:val="a4"/>
        <w:numPr>
          <w:ilvl w:val="1"/>
          <w:numId w:val="222"/>
        </w:numPr>
        <w:tabs>
          <w:tab w:val="left" w:pos="1003"/>
        </w:tabs>
        <w:spacing w:before="251"/>
        <w:ind w:right="562"/>
        <w:jc w:val="both"/>
        <w:rPr>
          <w:sz w:val="24"/>
        </w:rPr>
      </w:pPr>
      <w:r>
        <w:rPr>
          <w:color w:val="323232"/>
          <w:sz w:val="24"/>
        </w:rPr>
        <w:t>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w:t>
      </w:r>
      <w:r>
        <w:rPr>
          <w:color w:val="323232"/>
          <w:spacing w:val="-13"/>
          <w:sz w:val="24"/>
        </w:rPr>
        <w:t xml:space="preserve"> </w:t>
      </w:r>
      <w:r>
        <w:rPr>
          <w:color w:val="323232"/>
          <w:sz w:val="24"/>
        </w:rPr>
        <w:t>подуровень</w:t>
      </w:r>
      <w:r>
        <w:rPr>
          <w:color w:val="323232"/>
          <w:spacing w:val="-11"/>
          <w:sz w:val="24"/>
        </w:rPr>
        <w:t xml:space="preserve"> </w:t>
      </w:r>
      <w:r>
        <w:rPr>
          <w:color w:val="323232"/>
          <w:sz w:val="24"/>
        </w:rPr>
        <w:t>атома,</w:t>
      </w:r>
      <w:r>
        <w:rPr>
          <w:color w:val="323232"/>
          <w:spacing w:val="-12"/>
          <w:sz w:val="24"/>
        </w:rPr>
        <w:t xml:space="preserve"> </w:t>
      </w:r>
      <w:r>
        <w:rPr>
          <w:color w:val="323232"/>
          <w:sz w:val="24"/>
        </w:rPr>
        <w:t>водородная</w:t>
      </w:r>
      <w:r>
        <w:rPr>
          <w:color w:val="323232"/>
          <w:spacing w:val="-12"/>
          <w:sz w:val="24"/>
        </w:rPr>
        <w:t xml:space="preserve"> </w:t>
      </w:r>
      <w:r>
        <w:rPr>
          <w:color w:val="323232"/>
          <w:sz w:val="24"/>
        </w:rPr>
        <w:t>связь,</w:t>
      </w:r>
      <w:r>
        <w:rPr>
          <w:color w:val="323232"/>
          <w:spacing w:val="-12"/>
          <w:sz w:val="24"/>
        </w:rPr>
        <w:t xml:space="preserve"> </w:t>
      </w:r>
      <w:r>
        <w:rPr>
          <w:color w:val="323232"/>
          <w:sz w:val="24"/>
        </w:rPr>
        <w:t>ван-дер-ваальсова</w:t>
      </w:r>
      <w:r>
        <w:rPr>
          <w:color w:val="323232"/>
          <w:spacing w:val="-13"/>
          <w:sz w:val="24"/>
        </w:rPr>
        <w:t xml:space="preserve"> </w:t>
      </w:r>
      <w:r>
        <w:rPr>
          <w:color w:val="323232"/>
          <w:sz w:val="24"/>
        </w:rPr>
        <w:t>связь,</w:t>
      </w:r>
      <w:r>
        <w:rPr>
          <w:color w:val="323232"/>
          <w:spacing w:val="-12"/>
          <w:sz w:val="24"/>
        </w:rPr>
        <w:t xml:space="preserve"> </w:t>
      </w:r>
      <w:r>
        <w:rPr>
          <w:color w:val="323232"/>
          <w:sz w:val="24"/>
        </w:rPr>
        <w:t>кристаллические решетки</w:t>
      </w:r>
      <w:r>
        <w:rPr>
          <w:color w:val="323232"/>
          <w:spacing w:val="-15"/>
          <w:sz w:val="24"/>
        </w:rPr>
        <w:t xml:space="preserve"> </w:t>
      </w:r>
      <w:r>
        <w:rPr>
          <w:color w:val="323232"/>
          <w:sz w:val="24"/>
        </w:rPr>
        <w:t>(примитивная</w:t>
      </w:r>
      <w:r>
        <w:rPr>
          <w:color w:val="323232"/>
          <w:spacing w:val="-15"/>
          <w:sz w:val="24"/>
        </w:rPr>
        <w:t xml:space="preserve"> </w:t>
      </w:r>
      <w:r>
        <w:rPr>
          <w:color w:val="323232"/>
          <w:sz w:val="24"/>
        </w:rPr>
        <w:t>кубическая,</w:t>
      </w:r>
      <w:r>
        <w:rPr>
          <w:color w:val="323232"/>
          <w:spacing w:val="-15"/>
          <w:sz w:val="24"/>
        </w:rPr>
        <w:t xml:space="preserve"> </w:t>
      </w:r>
      <w:r>
        <w:rPr>
          <w:color w:val="323232"/>
          <w:sz w:val="24"/>
        </w:rPr>
        <w:t>объемно-центрированная</w:t>
      </w:r>
      <w:r>
        <w:rPr>
          <w:color w:val="323232"/>
          <w:spacing w:val="-15"/>
          <w:sz w:val="24"/>
        </w:rPr>
        <w:t xml:space="preserve"> </w:t>
      </w:r>
      <w:r>
        <w:rPr>
          <w:color w:val="323232"/>
          <w:sz w:val="24"/>
        </w:rPr>
        <w:t>кубическая,</w:t>
      </w:r>
      <w:r>
        <w:rPr>
          <w:color w:val="323232"/>
          <w:spacing w:val="-15"/>
          <w:sz w:val="24"/>
        </w:rPr>
        <w:t xml:space="preserve"> </w:t>
      </w:r>
      <w:r>
        <w:rPr>
          <w:color w:val="323232"/>
          <w:sz w:val="24"/>
        </w:rPr>
        <w:t>гранецентрированная кубическая, гексагональная плотноупакованная);</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1"/>
          <w:numId w:val="222"/>
        </w:numPr>
        <w:tabs>
          <w:tab w:val="left" w:pos="1003"/>
        </w:tabs>
        <w:spacing w:before="76" w:line="237" w:lineRule="auto"/>
        <w:ind w:right="570"/>
        <w:rPr>
          <w:sz w:val="24"/>
        </w:rPr>
      </w:pPr>
      <w:r>
        <w:rPr>
          <w:color w:val="323232"/>
          <w:sz w:val="24"/>
        </w:rPr>
        <w:lastRenderedPageBreak/>
        <w:t>основополагающие</w:t>
      </w:r>
      <w:r>
        <w:rPr>
          <w:color w:val="323232"/>
          <w:spacing w:val="-7"/>
          <w:sz w:val="24"/>
        </w:rPr>
        <w:t xml:space="preserve"> </w:t>
      </w:r>
      <w:r>
        <w:rPr>
          <w:color w:val="323232"/>
          <w:sz w:val="24"/>
        </w:rPr>
        <w:t>законы:</w:t>
      </w:r>
      <w:r>
        <w:rPr>
          <w:color w:val="323232"/>
          <w:spacing w:val="-6"/>
          <w:sz w:val="24"/>
        </w:rPr>
        <w:t xml:space="preserve"> </w:t>
      </w:r>
      <w:r>
        <w:rPr>
          <w:color w:val="323232"/>
          <w:sz w:val="24"/>
        </w:rPr>
        <w:t>закон</w:t>
      </w:r>
      <w:r>
        <w:rPr>
          <w:color w:val="323232"/>
          <w:spacing w:val="-5"/>
          <w:sz w:val="24"/>
        </w:rPr>
        <w:t xml:space="preserve"> </w:t>
      </w:r>
      <w:r>
        <w:rPr>
          <w:color w:val="323232"/>
          <w:sz w:val="24"/>
        </w:rPr>
        <w:t>Авогадро</w:t>
      </w:r>
      <w:r>
        <w:rPr>
          <w:color w:val="323232"/>
          <w:spacing w:val="-6"/>
          <w:sz w:val="24"/>
        </w:rPr>
        <w:t xml:space="preserve"> </w:t>
      </w:r>
      <w:r>
        <w:rPr>
          <w:color w:val="323232"/>
          <w:sz w:val="24"/>
        </w:rPr>
        <w:t>и</w:t>
      </w:r>
      <w:r>
        <w:rPr>
          <w:color w:val="323232"/>
          <w:spacing w:val="-7"/>
          <w:sz w:val="24"/>
        </w:rPr>
        <w:t xml:space="preserve"> </w:t>
      </w:r>
      <w:r>
        <w:rPr>
          <w:color w:val="323232"/>
          <w:sz w:val="24"/>
        </w:rPr>
        <w:t>его</w:t>
      </w:r>
      <w:r>
        <w:rPr>
          <w:color w:val="323232"/>
          <w:spacing w:val="-6"/>
          <w:sz w:val="24"/>
        </w:rPr>
        <w:t xml:space="preserve"> </w:t>
      </w:r>
      <w:r>
        <w:rPr>
          <w:color w:val="323232"/>
          <w:sz w:val="24"/>
        </w:rPr>
        <w:t>следствия,</w:t>
      </w:r>
      <w:r>
        <w:rPr>
          <w:color w:val="323232"/>
          <w:spacing w:val="-6"/>
          <w:sz w:val="24"/>
        </w:rPr>
        <w:t xml:space="preserve"> </w:t>
      </w:r>
      <w:r>
        <w:rPr>
          <w:color w:val="323232"/>
          <w:sz w:val="24"/>
        </w:rPr>
        <w:t>закон</w:t>
      </w:r>
      <w:r>
        <w:rPr>
          <w:color w:val="323232"/>
          <w:spacing w:val="-5"/>
          <w:sz w:val="24"/>
        </w:rPr>
        <w:t xml:space="preserve"> </w:t>
      </w:r>
      <w:r>
        <w:rPr>
          <w:color w:val="323232"/>
          <w:sz w:val="24"/>
        </w:rPr>
        <w:t>Гесса</w:t>
      </w:r>
      <w:r>
        <w:rPr>
          <w:color w:val="323232"/>
          <w:spacing w:val="-7"/>
          <w:sz w:val="24"/>
        </w:rPr>
        <w:t xml:space="preserve"> </w:t>
      </w:r>
      <w:r>
        <w:rPr>
          <w:color w:val="323232"/>
          <w:sz w:val="24"/>
        </w:rPr>
        <w:t>и</w:t>
      </w:r>
      <w:r>
        <w:rPr>
          <w:color w:val="323232"/>
          <w:spacing w:val="-5"/>
          <w:sz w:val="24"/>
        </w:rPr>
        <w:t xml:space="preserve"> </w:t>
      </w:r>
      <w:r>
        <w:rPr>
          <w:color w:val="323232"/>
          <w:sz w:val="24"/>
        </w:rPr>
        <w:t>его</w:t>
      </w:r>
      <w:r>
        <w:rPr>
          <w:color w:val="323232"/>
          <w:spacing w:val="-6"/>
          <w:sz w:val="24"/>
        </w:rPr>
        <w:t xml:space="preserve"> </w:t>
      </w:r>
      <w:r>
        <w:rPr>
          <w:color w:val="323232"/>
          <w:sz w:val="24"/>
        </w:rPr>
        <w:t>следствия,</w:t>
      </w:r>
      <w:r>
        <w:rPr>
          <w:color w:val="323232"/>
          <w:spacing w:val="-6"/>
          <w:sz w:val="24"/>
        </w:rPr>
        <w:t xml:space="preserve"> </w:t>
      </w:r>
      <w:r>
        <w:rPr>
          <w:color w:val="323232"/>
          <w:sz w:val="24"/>
        </w:rPr>
        <w:t>закон действующих масс;</w:t>
      </w:r>
    </w:p>
    <w:p w:rsidR="00B56A4D" w:rsidRDefault="00CC7A05">
      <w:pPr>
        <w:pStyle w:val="a4"/>
        <w:numPr>
          <w:ilvl w:val="1"/>
          <w:numId w:val="222"/>
        </w:numPr>
        <w:tabs>
          <w:tab w:val="left" w:pos="1003"/>
        </w:tabs>
        <w:spacing w:before="2"/>
        <w:ind w:hanging="360"/>
        <w:rPr>
          <w:sz w:val="24"/>
        </w:rPr>
      </w:pPr>
      <w:r>
        <w:rPr>
          <w:color w:val="323232"/>
          <w:sz w:val="24"/>
        </w:rPr>
        <w:t>элементы</w:t>
      </w:r>
      <w:r>
        <w:rPr>
          <w:color w:val="323232"/>
          <w:spacing w:val="-6"/>
          <w:sz w:val="24"/>
        </w:rPr>
        <w:t xml:space="preserve"> </w:t>
      </w:r>
      <w:r>
        <w:rPr>
          <w:color w:val="323232"/>
          <w:sz w:val="24"/>
        </w:rPr>
        <w:t>химической</w:t>
      </w:r>
      <w:r>
        <w:rPr>
          <w:color w:val="323232"/>
          <w:spacing w:val="-3"/>
          <w:sz w:val="24"/>
        </w:rPr>
        <w:t xml:space="preserve"> </w:t>
      </w:r>
      <w:r>
        <w:rPr>
          <w:color w:val="323232"/>
          <w:sz w:val="24"/>
        </w:rPr>
        <w:t>термодинамики</w:t>
      </w:r>
      <w:r>
        <w:rPr>
          <w:color w:val="323232"/>
          <w:spacing w:val="-6"/>
          <w:sz w:val="24"/>
        </w:rPr>
        <w:t xml:space="preserve"> </w:t>
      </w:r>
      <w:r>
        <w:rPr>
          <w:color w:val="323232"/>
          <w:sz w:val="24"/>
        </w:rPr>
        <w:t>как</w:t>
      </w:r>
      <w:r>
        <w:rPr>
          <w:color w:val="323232"/>
          <w:spacing w:val="-3"/>
          <w:sz w:val="24"/>
        </w:rPr>
        <w:t xml:space="preserve"> </w:t>
      </w:r>
      <w:r>
        <w:rPr>
          <w:color w:val="323232"/>
          <w:sz w:val="24"/>
        </w:rPr>
        <w:t>одной</w:t>
      </w:r>
      <w:r>
        <w:rPr>
          <w:color w:val="323232"/>
          <w:spacing w:val="-3"/>
          <w:sz w:val="24"/>
        </w:rPr>
        <w:t xml:space="preserve"> </w:t>
      </w:r>
      <w:r>
        <w:rPr>
          <w:color w:val="323232"/>
          <w:sz w:val="24"/>
        </w:rPr>
        <w:t>из</w:t>
      </w:r>
      <w:r>
        <w:rPr>
          <w:color w:val="323232"/>
          <w:spacing w:val="-6"/>
          <w:sz w:val="24"/>
        </w:rPr>
        <w:t xml:space="preserve"> </w:t>
      </w:r>
      <w:r>
        <w:rPr>
          <w:color w:val="323232"/>
          <w:sz w:val="24"/>
        </w:rPr>
        <w:t>теоретических</w:t>
      </w:r>
      <w:r>
        <w:rPr>
          <w:color w:val="323232"/>
          <w:spacing w:val="-1"/>
          <w:sz w:val="24"/>
        </w:rPr>
        <w:t xml:space="preserve"> </w:t>
      </w:r>
      <w:r>
        <w:rPr>
          <w:color w:val="323232"/>
          <w:sz w:val="24"/>
        </w:rPr>
        <w:t>основ</w:t>
      </w:r>
      <w:r>
        <w:rPr>
          <w:color w:val="323232"/>
          <w:spacing w:val="-4"/>
          <w:sz w:val="24"/>
        </w:rPr>
        <w:t xml:space="preserve"> </w:t>
      </w:r>
      <w:r>
        <w:rPr>
          <w:color w:val="323232"/>
          <w:spacing w:val="-2"/>
          <w:sz w:val="24"/>
        </w:rPr>
        <w:t>химии;</w:t>
      </w:r>
    </w:p>
    <w:p w:rsidR="00B56A4D" w:rsidRDefault="00CC7A05">
      <w:pPr>
        <w:pStyle w:val="a4"/>
        <w:numPr>
          <w:ilvl w:val="0"/>
          <w:numId w:val="222"/>
        </w:numPr>
        <w:tabs>
          <w:tab w:val="left" w:pos="541"/>
        </w:tabs>
        <w:spacing w:before="252"/>
        <w:ind w:left="282" w:right="564" w:firstLine="0"/>
        <w:jc w:val="both"/>
        <w:rPr>
          <w:sz w:val="24"/>
        </w:rPr>
      </w:pPr>
      <w:r>
        <w:rPr>
          <w:color w:val="323232"/>
          <w:sz w:val="24"/>
        </w:rPr>
        <w:t>представление</w:t>
      </w:r>
      <w:r>
        <w:rPr>
          <w:color w:val="323232"/>
          <w:spacing w:val="-4"/>
          <w:sz w:val="24"/>
        </w:rPr>
        <w:t xml:space="preserve"> </w:t>
      </w:r>
      <w:r>
        <w:rPr>
          <w:color w:val="323232"/>
          <w:sz w:val="24"/>
        </w:rPr>
        <w:t>о</w:t>
      </w:r>
      <w:r>
        <w:rPr>
          <w:color w:val="323232"/>
          <w:spacing w:val="-3"/>
          <w:sz w:val="24"/>
        </w:rPr>
        <w:t xml:space="preserve"> </w:t>
      </w:r>
      <w:r>
        <w:rPr>
          <w:color w:val="323232"/>
          <w:sz w:val="24"/>
        </w:rPr>
        <w:t>периодической</w:t>
      </w:r>
      <w:r>
        <w:rPr>
          <w:color w:val="323232"/>
          <w:spacing w:val="-3"/>
          <w:sz w:val="24"/>
        </w:rPr>
        <w:t xml:space="preserve"> </w:t>
      </w:r>
      <w:r>
        <w:rPr>
          <w:color w:val="323232"/>
          <w:sz w:val="24"/>
        </w:rPr>
        <w:t>зависимости</w:t>
      </w:r>
      <w:r>
        <w:rPr>
          <w:color w:val="323232"/>
          <w:spacing w:val="-3"/>
          <w:sz w:val="24"/>
        </w:rPr>
        <w:t xml:space="preserve"> </w:t>
      </w:r>
      <w:r>
        <w:rPr>
          <w:color w:val="323232"/>
          <w:sz w:val="24"/>
        </w:rPr>
        <w:t>свойств</w:t>
      </w:r>
      <w:r>
        <w:rPr>
          <w:color w:val="323232"/>
          <w:spacing w:val="-4"/>
          <w:sz w:val="24"/>
        </w:rPr>
        <w:t xml:space="preserve"> </w:t>
      </w:r>
      <w:r>
        <w:rPr>
          <w:color w:val="323232"/>
          <w:sz w:val="24"/>
        </w:rPr>
        <w:t>химических</w:t>
      </w:r>
      <w:r>
        <w:rPr>
          <w:color w:val="323232"/>
          <w:spacing w:val="-1"/>
          <w:sz w:val="24"/>
        </w:rPr>
        <w:t xml:space="preserve"> </w:t>
      </w:r>
      <w:r>
        <w:rPr>
          <w:color w:val="323232"/>
          <w:sz w:val="24"/>
        </w:rPr>
        <w:t>элементов</w:t>
      </w:r>
      <w:r>
        <w:rPr>
          <w:color w:val="323232"/>
          <w:spacing w:val="-4"/>
          <w:sz w:val="24"/>
        </w:rPr>
        <w:t xml:space="preserve"> </w:t>
      </w:r>
      <w:r>
        <w:rPr>
          <w:color w:val="323232"/>
          <w:sz w:val="24"/>
        </w:rPr>
        <w:t>(кислотно-основные</w:t>
      </w:r>
      <w:r>
        <w:rPr>
          <w:color w:val="323232"/>
          <w:spacing w:val="-7"/>
          <w:sz w:val="24"/>
        </w:rPr>
        <w:t xml:space="preserve"> </w:t>
      </w:r>
      <w:r>
        <w:rPr>
          <w:color w:val="323232"/>
          <w:sz w:val="24"/>
        </w:rPr>
        <w:t>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B56A4D" w:rsidRDefault="00CC7A05">
      <w:pPr>
        <w:pStyle w:val="a4"/>
        <w:numPr>
          <w:ilvl w:val="0"/>
          <w:numId w:val="222"/>
        </w:numPr>
        <w:tabs>
          <w:tab w:val="left" w:pos="561"/>
        </w:tabs>
        <w:spacing w:before="254" w:line="242" w:lineRule="auto"/>
        <w:ind w:left="282" w:right="572" w:firstLine="0"/>
        <w:jc w:val="both"/>
        <w:rPr>
          <w:sz w:val="24"/>
        </w:rPr>
      </w:pPr>
      <w:r>
        <w:rPr>
          <w:color w:val="323232"/>
          <w:sz w:val="24"/>
        </w:rPr>
        <w:t>умение составлять молекулярные и ионные уравнения гидролиза солей и предсказывать характер среды в водных растворах солей;</w:t>
      </w:r>
    </w:p>
    <w:p w:rsidR="00B56A4D" w:rsidRDefault="00CC7A05">
      <w:pPr>
        <w:pStyle w:val="a4"/>
        <w:numPr>
          <w:ilvl w:val="0"/>
          <w:numId w:val="222"/>
        </w:numPr>
        <w:tabs>
          <w:tab w:val="left" w:pos="585"/>
        </w:tabs>
        <w:spacing w:before="252" w:line="242" w:lineRule="auto"/>
        <w:ind w:left="282" w:right="564" w:firstLine="0"/>
        <w:jc w:val="both"/>
        <w:rPr>
          <w:sz w:val="24"/>
        </w:rPr>
      </w:pPr>
      <w:r>
        <w:rPr>
          <w:color w:val="323232"/>
          <w:sz w:val="24"/>
        </w:rPr>
        <w:t>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термодинамики;</w:t>
      </w:r>
    </w:p>
    <w:p w:rsidR="00B56A4D" w:rsidRDefault="00CC7A05">
      <w:pPr>
        <w:pStyle w:val="a4"/>
        <w:numPr>
          <w:ilvl w:val="0"/>
          <w:numId w:val="222"/>
        </w:numPr>
        <w:tabs>
          <w:tab w:val="left" w:pos="628"/>
        </w:tabs>
        <w:spacing w:before="248"/>
        <w:ind w:left="282" w:right="565" w:firstLine="0"/>
        <w:jc w:val="both"/>
        <w:rPr>
          <w:sz w:val="24"/>
        </w:rPr>
      </w:pPr>
      <w:r>
        <w:rPr>
          <w:color w:val="323232"/>
          <w:sz w:val="24"/>
        </w:rPr>
        <w:t>умение характеризовать физические и химические свойства простых веществ (бор, фосфор (красный,</w:t>
      </w:r>
      <w:r>
        <w:rPr>
          <w:color w:val="323232"/>
          <w:spacing w:val="-5"/>
          <w:sz w:val="24"/>
        </w:rPr>
        <w:t xml:space="preserve"> </w:t>
      </w:r>
      <w:r>
        <w:rPr>
          <w:color w:val="323232"/>
          <w:sz w:val="24"/>
        </w:rPr>
        <w:t>белый),</w:t>
      </w:r>
      <w:r>
        <w:rPr>
          <w:color w:val="323232"/>
          <w:spacing w:val="-6"/>
          <w:sz w:val="24"/>
        </w:rPr>
        <w:t xml:space="preserve"> </w:t>
      </w:r>
      <w:r>
        <w:rPr>
          <w:color w:val="323232"/>
          <w:sz w:val="24"/>
        </w:rPr>
        <w:t>медь,</w:t>
      </w:r>
      <w:r>
        <w:rPr>
          <w:color w:val="323232"/>
          <w:spacing w:val="-5"/>
          <w:sz w:val="24"/>
        </w:rPr>
        <w:t xml:space="preserve"> </w:t>
      </w:r>
      <w:r>
        <w:rPr>
          <w:color w:val="323232"/>
          <w:sz w:val="24"/>
        </w:rPr>
        <w:t>цинк,</w:t>
      </w:r>
      <w:r>
        <w:rPr>
          <w:color w:val="323232"/>
          <w:spacing w:val="-5"/>
          <w:sz w:val="24"/>
        </w:rPr>
        <w:t xml:space="preserve"> </w:t>
      </w:r>
      <w:r>
        <w:rPr>
          <w:color w:val="323232"/>
          <w:sz w:val="24"/>
        </w:rPr>
        <w:t>серебро)</w:t>
      </w:r>
      <w:r>
        <w:rPr>
          <w:color w:val="323232"/>
          <w:spacing w:val="-5"/>
          <w:sz w:val="24"/>
        </w:rPr>
        <w:t xml:space="preserve"> </w:t>
      </w:r>
      <w:r>
        <w:rPr>
          <w:color w:val="323232"/>
          <w:sz w:val="24"/>
        </w:rPr>
        <w:t>и</w:t>
      </w:r>
      <w:r>
        <w:rPr>
          <w:color w:val="323232"/>
          <w:spacing w:val="-4"/>
          <w:sz w:val="24"/>
        </w:rPr>
        <w:t xml:space="preserve"> </w:t>
      </w:r>
      <w:r>
        <w:rPr>
          <w:color w:val="323232"/>
          <w:sz w:val="24"/>
        </w:rPr>
        <w:t>сложных</w:t>
      </w:r>
      <w:r>
        <w:rPr>
          <w:color w:val="323232"/>
          <w:spacing w:val="-3"/>
          <w:sz w:val="24"/>
        </w:rPr>
        <w:t xml:space="preserve"> </w:t>
      </w:r>
      <w:r>
        <w:rPr>
          <w:color w:val="323232"/>
          <w:sz w:val="24"/>
        </w:rPr>
        <w:t>веществ,</w:t>
      </w:r>
      <w:r>
        <w:rPr>
          <w:color w:val="323232"/>
          <w:spacing w:val="-5"/>
          <w:sz w:val="24"/>
        </w:rPr>
        <w:t xml:space="preserve"> </w:t>
      </w:r>
      <w:r>
        <w:rPr>
          <w:color w:val="323232"/>
          <w:sz w:val="24"/>
        </w:rPr>
        <w:t>в</w:t>
      </w:r>
      <w:r>
        <w:rPr>
          <w:color w:val="323232"/>
          <w:spacing w:val="-5"/>
          <w:sz w:val="24"/>
        </w:rPr>
        <w:t xml:space="preserve"> </w:t>
      </w:r>
      <w:r>
        <w:rPr>
          <w:color w:val="323232"/>
          <w:sz w:val="24"/>
        </w:rPr>
        <w:t>том</w:t>
      </w:r>
      <w:r>
        <w:rPr>
          <w:color w:val="323232"/>
          <w:spacing w:val="-5"/>
          <w:sz w:val="24"/>
        </w:rPr>
        <w:t xml:space="preserve"> </w:t>
      </w:r>
      <w:r>
        <w:rPr>
          <w:color w:val="323232"/>
          <w:sz w:val="24"/>
        </w:rPr>
        <w:t>числе</w:t>
      </w:r>
      <w:r>
        <w:rPr>
          <w:color w:val="323232"/>
          <w:spacing w:val="-6"/>
          <w:sz w:val="24"/>
        </w:rPr>
        <w:t xml:space="preserve"> </w:t>
      </w:r>
      <w:r>
        <w:rPr>
          <w:color w:val="323232"/>
          <w:sz w:val="24"/>
        </w:rPr>
        <w:t>их</w:t>
      </w:r>
      <w:r>
        <w:rPr>
          <w:color w:val="323232"/>
          <w:spacing w:val="-5"/>
          <w:sz w:val="24"/>
        </w:rPr>
        <w:t xml:space="preserve"> </w:t>
      </w:r>
      <w:r>
        <w:rPr>
          <w:color w:val="323232"/>
          <w:sz w:val="24"/>
        </w:rPr>
        <w:t>водных</w:t>
      </w:r>
      <w:r>
        <w:rPr>
          <w:color w:val="323232"/>
          <w:spacing w:val="-3"/>
          <w:sz w:val="24"/>
        </w:rPr>
        <w:t xml:space="preserve"> </w:t>
      </w:r>
      <w:r>
        <w:rPr>
          <w:color w:val="323232"/>
          <w:sz w:val="24"/>
        </w:rPr>
        <w:t>растворов</w:t>
      </w:r>
      <w:r>
        <w:rPr>
          <w:color w:val="323232"/>
          <w:spacing w:val="-5"/>
          <w:sz w:val="24"/>
        </w:rPr>
        <w:t xml:space="preserve"> </w:t>
      </w:r>
      <w:r>
        <w:rPr>
          <w:color w:val="323232"/>
          <w:sz w:val="24"/>
        </w:rPr>
        <w:t>(оксид</w:t>
      </w:r>
      <w:r>
        <w:rPr>
          <w:color w:val="323232"/>
          <w:spacing w:val="-7"/>
          <w:sz w:val="24"/>
        </w:rPr>
        <w:t xml:space="preserve"> </w:t>
      </w:r>
      <w:r>
        <w:rPr>
          <w:color w:val="323232"/>
          <w:sz w:val="24"/>
        </w:rPr>
        <w:t>и гидроксид</w:t>
      </w:r>
      <w:r>
        <w:rPr>
          <w:color w:val="323232"/>
          <w:spacing w:val="-8"/>
          <w:sz w:val="24"/>
        </w:rPr>
        <w:t xml:space="preserve"> </w:t>
      </w:r>
      <w:r>
        <w:rPr>
          <w:color w:val="323232"/>
          <w:sz w:val="24"/>
        </w:rPr>
        <w:t>хрома</w:t>
      </w:r>
      <w:r>
        <w:rPr>
          <w:color w:val="323232"/>
          <w:spacing w:val="-4"/>
          <w:sz w:val="24"/>
        </w:rPr>
        <w:t xml:space="preserve"> </w:t>
      </w:r>
      <w:r>
        <w:rPr>
          <w:color w:val="323232"/>
          <w:sz w:val="24"/>
        </w:rPr>
        <w:t>(III),</w:t>
      </w:r>
      <w:r>
        <w:rPr>
          <w:color w:val="323232"/>
          <w:spacing w:val="-3"/>
          <w:sz w:val="24"/>
        </w:rPr>
        <w:t xml:space="preserve"> </w:t>
      </w:r>
      <w:r>
        <w:rPr>
          <w:color w:val="323232"/>
          <w:sz w:val="24"/>
        </w:rPr>
        <w:t>перманганат</w:t>
      </w:r>
      <w:r>
        <w:rPr>
          <w:color w:val="323232"/>
          <w:spacing w:val="-3"/>
          <w:sz w:val="24"/>
        </w:rPr>
        <w:t xml:space="preserve"> </w:t>
      </w:r>
      <w:r>
        <w:rPr>
          <w:color w:val="323232"/>
          <w:sz w:val="24"/>
        </w:rPr>
        <w:t>калия,</w:t>
      </w:r>
      <w:r>
        <w:rPr>
          <w:color w:val="323232"/>
          <w:spacing w:val="-3"/>
          <w:sz w:val="24"/>
        </w:rPr>
        <w:t xml:space="preserve"> </w:t>
      </w:r>
      <w:r>
        <w:rPr>
          <w:color w:val="323232"/>
          <w:sz w:val="24"/>
        </w:rPr>
        <w:t>оксиды</w:t>
      </w:r>
      <w:r>
        <w:rPr>
          <w:color w:val="323232"/>
          <w:spacing w:val="-3"/>
          <w:sz w:val="24"/>
        </w:rPr>
        <w:t xml:space="preserve"> </w:t>
      </w:r>
      <w:r>
        <w:rPr>
          <w:color w:val="323232"/>
          <w:sz w:val="24"/>
        </w:rPr>
        <w:t>азота</w:t>
      </w:r>
      <w:r>
        <w:rPr>
          <w:color w:val="323232"/>
          <w:spacing w:val="-3"/>
          <w:sz w:val="24"/>
        </w:rPr>
        <w:t xml:space="preserve"> </w:t>
      </w:r>
      <w:r>
        <w:rPr>
          <w:color w:val="323232"/>
          <w:sz w:val="24"/>
        </w:rPr>
        <w:t>(I,</w:t>
      </w:r>
      <w:r>
        <w:rPr>
          <w:color w:val="323232"/>
          <w:spacing w:val="-1"/>
          <w:sz w:val="24"/>
        </w:rPr>
        <w:t xml:space="preserve"> </w:t>
      </w:r>
      <w:r>
        <w:rPr>
          <w:color w:val="323232"/>
          <w:sz w:val="24"/>
        </w:rPr>
        <w:t>II,</w:t>
      </w:r>
      <w:r>
        <w:rPr>
          <w:color w:val="323232"/>
          <w:spacing w:val="-1"/>
          <w:sz w:val="24"/>
        </w:rPr>
        <w:t xml:space="preserve"> </w:t>
      </w:r>
      <w:r>
        <w:rPr>
          <w:color w:val="323232"/>
          <w:sz w:val="24"/>
        </w:rPr>
        <w:t>IV),</w:t>
      </w:r>
      <w:r>
        <w:rPr>
          <w:color w:val="323232"/>
          <w:spacing w:val="-3"/>
          <w:sz w:val="24"/>
        </w:rPr>
        <w:t xml:space="preserve"> </w:t>
      </w:r>
      <w:r>
        <w:rPr>
          <w:color w:val="323232"/>
          <w:sz w:val="24"/>
        </w:rPr>
        <w:t>галогениды</w:t>
      </w:r>
      <w:r>
        <w:rPr>
          <w:color w:val="323232"/>
          <w:spacing w:val="-3"/>
          <w:sz w:val="24"/>
        </w:rPr>
        <w:t xml:space="preserve"> </w:t>
      </w:r>
      <w:r>
        <w:rPr>
          <w:color w:val="323232"/>
          <w:sz w:val="24"/>
        </w:rPr>
        <w:t>кремния</w:t>
      </w:r>
      <w:r>
        <w:rPr>
          <w:color w:val="323232"/>
          <w:spacing w:val="-3"/>
          <w:sz w:val="24"/>
        </w:rPr>
        <w:t xml:space="preserve"> </w:t>
      </w:r>
      <w:r>
        <w:rPr>
          <w:color w:val="323232"/>
          <w:sz w:val="24"/>
        </w:rPr>
        <w:t>(IV)</w:t>
      </w:r>
      <w:r>
        <w:rPr>
          <w:color w:val="323232"/>
          <w:spacing w:val="-5"/>
          <w:sz w:val="24"/>
        </w:rPr>
        <w:t xml:space="preserve"> </w:t>
      </w:r>
      <w:r>
        <w:rPr>
          <w:color w:val="323232"/>
          <w:sz w:val="24"/>
        </w:rPr>
        <w:t>и</w:t>
      </w:r>
      <w:r>
        <w:rPr>
          <w:color w:val="323232"/>
          <w:spacing w:val="-3"/>
          <w:sz w:val="24"/>
        </w:rPr>
        <w:t xml:space="preserve"> </w:t>
      </w:r>
      <w:r>
        <w:rPr>
          <w:color w:val="323232"/>
          <w:sz w:val="24"/>
        </w:rPr>
        <w:t>фосфора (III и V), борная кислота, уксусная кислота, кислородсодержащие кислоты хлора и их соли);</w:t>
      </w:r>
    </w:p>
    <w:p w:rsidR="00B56A4D" w:rsidRDefault="00CC7A05">
      <w:pPr>
        <w:pStyle w:val="a4"/>
        <w:numPr>
          <w:ilvl w:val="0"/>
          <w:numId w:val="222"/>
        </w:numPr>
        <w:tabs>
          <w:tab w:val="left" w:pos="566"/>
        </w:tabs>
        <w:spacing w:before="256"/>
        <w:ind w:left="282" w:right="569" w:firstLine="0"/>
        <w:jc w:val="both"/>
        <w:rPr>
          <w:sz w:val="24"/>
        </w:rPr>
      </w:pPr>
      <w:r>
        <w:rPr>
          <w:color w:val="323232"/>
          <w:sz w:val="24"/>
        </w:rPr>
        <w:t>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w:t>
      </w:r>
      <w:r>
        <w:rPr>
          <w:color w:val="323232"/>
          <w:spacing w:val="-2"/>
          <w:sz w:val="24"/>
        </w:rPr>
        <w:t xml:space="preserve"> </w:t>
      </w:r>
      <w:r>
        <w:rPr>
          <w:color w:val="323232"/>
          <w:sz w:val="24"/>
        </w:rPr>
        <w:t>элементов,</w:t>
      </w:r>
      <w:r>
        <w:rPr>
          <w:color w:val="323232"/>
          <w:spacing w:val="-2"/>
          <w:sz w:val="24"/>
        </w:rPr>
        <w:t xml:space="preserve"> </w:t>
      </w:r>
      <w:r>
        <w:rPr>
          <w:color w:val="323232"/>
          <w:sz w:val="24"/>
        </w:rPr>
        <w:t>проводить</w:t>
      </w:r>
      <w:r>
        <w:rPr>
          <w:color w:val="323232"/>
          <w:spacing w:val="-2"/>
          <w:sz w:val="24"/>
        </w:rPr>
        <w:t xml:space="preserve"> </w:t>
      </w:r>
      <w:r>
        <w:rPr>
          <w:color w:val="323232"/>
          <w:sz w:val="24"/>
        </w:rPr>
        <w:t>расчеты</w:t>
      </w:r>
      <w:r>
        <w:rPr>
          <w:color w:val="323232"/>
          <w:spacing w:val="-2"/>
          <w:sz w:val="24"/>
        </w:rPr>
        <w:t xml:space="preserve"> </w:t>
      </w:r>
      <w:r>
        <w:rPr>
          <w:color w:val="323232"/>
          <w:sz w:val="24"/>
        </w:rPr>
        <w:t>по уравнениям</w:t>
      </w:r>
      <w:r>
        <w:rPr>
          <w:color w:val="323232"/>
          <w:spacing w:val="-4"/>
          <w:sz w:val="24"/>
        </w:rPr>
        <w:t xml:space="preserve"> </w:t>
      </w:r>
      <w:r>
        <w:rPr>
          <w:color w:val="323232"/>
          <w:sz w:val="24"/>
        </w:rPr>
        <w:t>химических</w:t>
      </w:r>
      <w:r>
        <w:rPr>
          <w:color w:val="323232"/>
          <w:spacing w:val="-2"/>
          <w:sz w:val="24"/>
        </w:rPr>
        <w:t xml:space="preserve"> </w:t>
      </w:r>
      <w:r>
        <w:rPr>
          <w:color w:val="323232"/>
          <w:sz w:val="24"/>
        </w:rPr>
        <w:t>реакций</w:t>
      </w:r>
      <w:r>
        <w:rPr>
          <w:color w:val="323232"/>
          <w:spacing w:val="-3"/>
          <w:sz w:val="24"/>
        </w:rPr>
        <w:t xml:space="preserve"> </w:t>
      </w:r>
      <w:r>
        <w:rPr>
          <w:color w:val="323232"/>
          <w:sz w:val="24"/>
        </w:rPr>
        <w:t>с</w:t>
      </w:r>
      <w:r>
        <w:rPr>
          <w:color w:val="323232"/>
          <w:spacing w:val="-1"/>
          <w:sz w:val="24"/>
        </w:rPr>
        <w:t xml:space="preserve"> </w:t>
      </w:r>
      <w:r>
        <w:rPr>
          <w:color w:val="323232"/>
          <w:sz w:val="24"/>
        </w:rPr>
        <w:t>учетом</w:t>
      </w:r>
      <w:r>
        <w:rPr>
          <w:color w:val="323232"/>
          <w:spacing w:val="-2"/>
          <w:sz w:val="24"/>
        </w:rPr>
        <w:t xml:space="preserve"> </w:t>
      </w:r>
      <w:r>
        <w:rPr>
          <w:color w:val="323232"/>
          <w:sz w:val="24"/>
        </w:rPr>
        <w:t>недостатка</w:t>
      </w:r>
      <w:r>
        <w:rPr>
          <w:color w:val="323232"/>
          <w:spacing w:val="-2"/>
          <w:sz w:val="24"/>
        </w:rPr>
        <w:t xml:space="preserve"> </w:t>
      </w:r>
      <w:r>
        <w:rPr>
          <w:color w:val="323232"/>
          <w:sz w:val="24"/>
        </w:rPr>
        <w:t>одного из реагентов, практического выхода продукта, значения теплового эффекта реакции; умение определять</w:t>
      </w:r>
      <w:r>
        <w:rPr>
          <w:color w:val="323232"/>
          <w:spacing w:val="-15"/>
          <w:sz w:val="24"/>
        </w:rPr>
        <w:t xml:space="preserve"> </w:t>
      </w:r>
      <w:r>
        <w:rPr>
          <w:color w:val="323232"/>
          <w:sz w:val="24"/>
        </w:rPr>
        <w:t>состав</w:t>
      </w:r>
      <w:r>
        <w:rPr>
          <w:color w:val="323232"/>
          <w:spacing w:val="-15"/>
          <w:sz w:val="24"/>
        </w:rPr>
        <w:t xml:space="preserve"> </w:t>
      </w:r>
      <w:r>
        <w:rPr>
          <w:color w:val="323232"/>
          <w:sz w:val="24"/>
        </w:rPr>
        <w:t>смесей</w:t>
      </w:r>
      <w:r>
        <w:rPr>
          <w:color w:val="323232"/>
          <w:spacing w:val="-15"/>
          <w:sz w:val="24"/>
        </w:rPr>
        <w:t xml:space="preserve"> </w:t>
      </w:r>
      <w:r>
        <w:rPr>
          <w:color w:val="323232"/>
          <w:sz w:val="24"/>
        </w:rPr>
        <w:t>с</w:t>
      </w:r>
      <w:r>
        <w:rPr>
          <w:color w:val="323232"/>
          <w:spacing w:val="-15"/>
          <w:sz w:val="24"/>
        </w:rPr>
        <w:t xml:space="preserve"> </w:t>
      </w:r>
      <w:r>
        <w:rPr>
          <w:color w:val="323232"/>
          <w:sz w:val="24"/>
        </w:rPr>
        <w:t>использованием</w:t>
      </w:r>
      <w:r>
        <w:rPr>
          <w:color w:val="323232"/>
          <w:spacing w:val="-15"/>
          <w:sz w:val="24"/>
        </w:rPr>
        <w:t xml:space="preserve"> </w:t>
      </w:r>
      <w:r>
        <w:rPr>
          <w:color w:val="323232"/>
          <w:sz w:val="24"/>
        </w:rPr>
        <w:t>решения</w:t>
      </w:r>
      <w:r>
        <w:rPr>
          <w:color w:val="323232"/>
          <w:spacing w:val="-15"/>
          <w:sz w:val="24"/>
        </w:rPr>
        <w:t xml:space="preserve"> </w:t>
      </w:r>
      <w:r>
        <w:rPr>
          <w:color w:val="323232"/>
          <w:sz w:val="24"/>
        </w:rPr>
        <w:t>систем</w:t>
      </w:r>
      <w:r>
        <w:rPr>
          <w:color w:val="323232"/>
          <w:spacing w:val="-15"/>
          <w:sz w:val="24"/>
        </w:rPr>
        <w:t xml:space="preserve"> </w:t>
      </w:r>
      <w:r>
        <w:rPr>
          <w:color w:val="323232"/>
          <w:sz w:val="24"/>
        </w:rPr>
        <w:t>уравнений</w:t>
      </w:r>
      <w:r>
        <w:rPr>
          <w:color w:val="323232"/>
          <w:spacing w:val="-15"/>
          <w:sz w:val="24"/>
        </w:rPr>
        <w:t xml:space="preserve"> </w:t>
      </w:r>
      <w:r>
        <w:rPr>
          <w:color w:val="323232"/>
          <w:sz w:val="24"/>
        </w:rPr>
        <w:t>с</w:t>
      </w:r>
      <w:r>
        <w:rPr>
          <w:color w:val="323232"/>
          <w:spacing w:val="-15"/>
          <w:sz w:val="24"/>
        </w:rPr>
        <w:t xml:space="preserve"> </w:t>
      </w:r>
      <w:r>
        <w:rPr>
          <w:color w:val="323232"/>
          <w:sz w:val="24"/>
        </w:rPr>
        <w:t>двумя</w:t>
      </w:r>
      <w:r>
        <w:rPr>
          <w:color w:val="323232"/>
          <w:spacing w:val="-15"/>
          <w:sz w:val="24"/>
        </w:rPr>
        <w:t xml:space="preserve"> </w:t>
      </w:r>
      <w:r>
        <w:rPr>
          <w:color w:val="323232"/>
          <w:sz w:val="24"/>
        </w:rPr>
        <w:t>и</w:t>
      </w:r>
      <w:r>
        <w:rPr>
          <w:color w:val="323232"/>
          <w:spacing w:val="-15"/>
          <w:sz w:val="24"/>
        </w:rPr>
        <w:t xml:space="preserve"> </w:t>
      </w:r>
      <w:r>
        <w:rPr>
          <w:color w:val="323232"/>
          <w:sz w:val="24"/>
        </w:rPr>
        <w:t>тремя</w:t>
      </w:r>
      <w:r>
        <w:rPr>
          <w:color w:val="323232"/>
          <w:spacing w:val="-15"/>
          <w:sz w:val="24"/>
        </w:rPr>
        <w:t xml:space="preserve"> </w:t>
      </w:r>
      <w:r>
        <w:rPr>
          <w:color w:val="323232"/>
          <w:sz w:val="24"/>
        </w:rPr>
        <w:t>неизвестными;</w:t>
      </w:r>
    </w:p>
    <w:p w:rsidR="00B56A4D" w:rsidRDefault="00CC7A05">
      <w:pPr>
        <w:pStyle w:val="a4"/>
        <w:numPr>
          <w:ilvl w:val="0"/>
          <w:numId w:val="222"/>
        </w:numPr>
        <w:tabs>
          <w:tab w:val="left" w:pos="541"/>
        </w:tabs>
        <w:spacing w:before="256"/>
        <w:ind w:left="541" w:hanging="259"/>
        <w:jc w:val="both"/>
        <w:rPr>
          <w:sz w:val="24"/>
        </w:rPr>
      </w:pPr>
      <w:r>
        <w:rPr>
          <w:color w:val="323232"/>
          <w:sz w:val="24"/>
        </w:rPr>
        <w:t>наличие</w:t>
      </w:r>
      <w:r>
        <w:rPr>
          <w:color w:val="323232"/>
          <w:spacing w:val="-8"/>
          <w:sz w:val="24"/>
        </w:rPr>
        <w:t xml:space="preserve"> </w:t>
      </w:r>
      <w:r>
        <w:rPr>
          <w:color w:val="323232"/>
          <w:sz w:val="24"/>
        </w:rPr>
        <w:t>практических</w:t>
      </w:r>
      <w:r>
        <w:rPr>
          <w:color w:val="323232"/>
          <w:spacing w:val="-3"/>
          <w:sz w:val="24"/>
        </w:rPr>
        <w:t xml:space="preserve"> </w:t>
      </w:r>
      <w:r>
        <w:rPr>
          <w:color w:val="323232"/>
          <w:sz w:val="24"/>
        </w:rPr>
        <w:t>навыков</w:t>
      </w:r>
      <w:r>
        <w:rPr>
          <w:color w:val="323232"/>
          <w:spacing w:val="-6"/>
          <w:sz w:val="24"/>
        </w:rPr>
        <w:t xml:space="preserve"> </w:t>
      </w:r>
      <w:r>
        <w:rPr>
          <w:color w:val="323232"/>
          <w:sz w:val="24"/>
        </w:rPr>
        <w:t>планирования</w:t>
      </w:r>
      <w:r>
        <w:rPr>
          <w:color w:val="323232"/>
          <w:spacing w:val="-5"/>
          <w:sz w:val="24"/>
        </w:rPr>
        <w:t xml:space="preserve"> </w:t>
      </w:r>
      <w:r>
        <w:rPr>
          <w:color w:val="323232"/>
          <w:sz w:val="24"/>
        </w:rPr>
        <w:t>и</w:t>
      </w:r>
      <w:r>
        <w:rPr>
          <w:color w:val="323232"/>
          <w:spacing w:val="-5"/>
          <w:sz w:val="24"/>
        </w:rPr>
        <w:t xml:space="preserve"> </w:t>
      </w:r>
      <w:r>
        <w:rPr>
          <w:color w:val="323232"/>
          <w:sz w:val="24"/>
        </w:rPr>
        <w:t>осуществления</w:t>
      </w:r>
      <w:r>
        <w:rPr>
          <w:color w:val="323232"/>
          <w:spacing w:val="-4"/>
          <w:sz w:val="24"/>
        </w:rPr>
        <w:t xml:space="preserve"> </w:t>
      </w:r>
      <w:r>
        <w:rPr>
          <w:color w:val="323232"/>
          <w:sz w:val="24"/>
        </w:rPr>
        <w:t>химических</w:t>
      </w:r>
      <w:r>
        <w:rPr>
          <w:color w:val="323232"/>
          <w:spacing w:val="-3"/>
          <w:sz w:val="24"/>
        </w:rPr>
        <w:t xml:space="preserve"> </w:t>
      </w:r>
      <w:r>
        <w:rPr>
          <w:color w:val="323232"/>
          <w:spacing w:val="-2"/>
          <w:sz w:val="24"/>
        </w:rPr>
        <w:t>экспериментов:</w:t>
      </w:r>
    </w:p>
    <w:p w:rsidR="00B56A4D" w:rsidRDefault="00CC7A05">
      <w:pPr>
        <w:pStyle w:val="a4"/>
        <w:numPr>
          <w:ilvl w:val="1"/>
          <w:numId w:val="222"/>
        </w:numPr>
        <w:tabs>
          <w:tab w:val="left" w:pos="1003"/>
        </w:tabs>
        <w:spacing w:before="257" w:line="293" w:lineRule="exact"/>
        <w:ind w:hanging="360"/>
        <w:rPr>
          <w:sz w:val="24"/>
        </w:rPr>
      </w:pPr>
      <w:r>
        <w:rPr>
          <w:color w:val="323232"/>
          <w:sz w:val="24"/>
        </w:rPr>
        <w:t>приготовление</w:t>
      </w:r>
      <w:r>
        <w:rPr>
          <w:color w:val="323232"/>
          <w:spacing w:val="-10"/>
          <w:sz w:val="24"/>
        </w:rPr>
        <w:t xml:space="preserve"> </w:t>
      </w:r>
      <w:r>
        <w:rPr>
          <w:color w:val="323232"/>
          <w:sz w:val="24"/>
        </w:rPr>
        <w:t>растворов</w:t>
      </w:r>
      <w:r>
        <w:rPr>
          <w:color w:val="323232"/>
          <w:spacing w:val="-7"/>
          <w:sz w:val="24"/>
        </w:rPr>
        <w:t xml:space="preserve"> </w:t>
      </w:r>
      <w:r>
        <w:rPr>
          <w:color w:val="323232"/>
          <w:sz w:val="24"/>
        </w:rPr>
        <w:t>с</w:t>
      </w:r>
      <w:r>
        <w:rPr>
          <w:color w:val="323232"/>
          <w:spacing w:val="-8"/>
          <w:sz w:val="24"/>
        </w:rPr>
        <w:t xml:space="preserve"> </w:t>
      </w:r>
      <w:r>
        <w:rPr>
          <w:color w:val="323232"/>
          <w:sz w:val="24"/>
        </w:rPr>
        <w:t>определенной</w:t>
      </w:r>
      <w:r>
        <w:rPr>
          <w:color w:val="323232"/>
          <w:spacing w:val="-6"/>
          <w:sz w:val="24"/>
        </w:rPr>
        <w:t xml:space="preserve"> </w:t>
      </w:r>
      <w:r>
        <w:rPr>
          <w:color w:val="323232"/>
          <w:sz w:val="24"/>
        </w:rPr>
        <w:t>молярной</w:t>
      </w:r>
      <w:r>
        <w:rPr>
          <w:color w:val="323232"/>
          <w:spacing w:val="-6"/>
          <w:sz w:val="24"/>
        </w:rPr>
        <w:t xml:space="preserve"> </w:t>
      </w:r>
      <w:r>
        <w:rPr>
          <w:color w:val="323232"/>
          <w:sz w:val="24"/>
        </w:rPr>
        <w:t>концентрацией</w:t>
      </w:r>
      <w:r>
        <w:rPr>
          <w:color w:val="323232"/>
          <w:spacing w:val="-6"/>
          <w:sz w:val="24"/>
        </w:rPr>
        <w:t xml:space="preserve"> </w:t>
      </w:r>
      <w:r>
        <w:rPr>
          <w:color w:val="323232"/>
          <w:sz w:val="24"/>
        </w:rPr>
        <w:t>растворенного</w:t>
      </w:r>
      <w:r>
        <w:rPr>
          <w:color w:val="323232"/>
          <w:spacing w:val="-6"/>
          <w:sz w:val="24"/>
        </w:rPr>
        <w:t xml:space="preserve"> </w:t>
      </w:r>
      <w:r>
        <w:rPr>
          <w:color w:val="323232"/>
          <w:spacing w:val="-2"/>
          <w:sz w:val="24"/>
        </w:rPr>
        <w:t>вещества;</w:t>
      </w:r>
    </w:p>
    <w:p w:rsidR="00B56A4D" w:rsidRDefault="00CC7A05">
      <w:pPr>
        <w:pStyle w:val="a4"/>
        <w:numPr>
          <w:ilvl w:val="1"/>
          <w:numId w:val="222"/>
        </w:numPr>
        <w:tabs>
          <w:tab w:val="left" w:pos="1003"/>
        </w:tabs>
        <w:spacing w:before="2" w:line="237" w:lineRule="auto"/>
        <w:ind w:right="571"/>
        <w:rPr>
          <w:sz w:val="24"/>
        </w:rPr>
      </w:pPr>
      <w:r>
        <w:rPr>
          <w:color w:val="323232"/>
          <w:sz w:val="24"/>
        </w:rPr>
        <w:t>применение</w:t>
      </w:r>
      <w:r>
        <w:rPr>
          <w:color w:val="323232"/>
          <w:spacing w:val="-10"/>
          <w:sz w:val="24"/>
        </w:rPr>
        <w:t xml:space="preserve"> </w:t>
      </w:r>
      <w:r>
        <w:rPr>
          <w:color w:val="323232"/>
          <w:sz w:val="24"/>
        </w:rPr>
        <w:t>индикаторов</w:t>
      </w:r>
      <w:r>
        <w:rPr>
          <w:color w:val="323232"/>
          <w:spacing w:val="-7"/>
          <w:sz w:val="24"/>
        </w:rPr>
        <w:t xml:space="preserve"> </w:t>
      </w:r>
      <w:r>
        <w:rPr>
          <w:color w:val="323232"/>
          <w:sz w:val="24"/>
        </w:rPr>
        <w:t>(лакмуса,</w:t>
      </w:r>
      <w:r>
        <w:rPr>
          <w:color w:val="323232"/>
          <w:spacing w:val="-7"/>
          <w:sz w:val="24"/>
        </w:rPr>
        <w:t xml:space="preserve"> </w:t>
      </w:r>
      <w:r>
        <w:rPr>
          <w:color w:val="323232"/>
          <w:sz w:val="24"/>
        </w:rPr>
        <w:t>метилоранжа</w:t>
      </w:r>
      <w:r>
        <w:rPr>
          <w:color w:val="323232"/>
          <w:spacing w:val="-8"/>
          <w:sz w:val="24"/>
        </w:rPr>
        <w:t xml:space="preserve"> </w:t>
      </w:r>
      <w:r>
        <w:rPr>
          <w:color w:val="323232"/>
          <w:sz w:val="24"/>
        </w:rPr>
        <w:t>и</w:t>
      </w:r>
      <w:r>
        <w:rPr>
          <w:color w:val="323232"/>
          <w:spacing w:val="-7"/>
          <w:sz w:val="24"/>
        </w:rPr>
        <w:t xml:space="preserve"> </w:t>
      </w:r>
      <w:r>
        <w:rPr>
          <w:color w:val="323232"/>
          <w:sz w:val="24"/>
        </w:rPr>
        <w:t>фенолфталеина)</w:t>
      </w:r>
      <w:r>
        <w:rPr>
          <w:color w:val="323232"/>
          <w:spacing w:val="-8"/>
          <w:sz w:val="24"/>
        </w:rPr>
        <w:t xml:space="preserve"> </w:t>
      </w:r>
      <w:r>
        <w:rPr>
          <w:color w:val="323232"/>
          <w:sz w:val="24"/>
        </w:rPr>
        <w:t>для</w:t>
      </w:r>
      <w:r>
        <w:rPr>
          <w:color w:val="323232"/>
          <w:spacing w:val="-7"/>
          <w:sz w:val="24"/>
        </w:rPr>
        <w:t xml:space="preserve"> </w:t>
      </w:r>
      <w:r>
        <w:rPr>
          <w:color w:val="323232"/>
          <w:sz w:val="24"/>
        </w:rPr>
        <w:t>определения</w:t>
      </w:r>
      <w:r>
        <w:rPr>
          <w:color w:val="323232"/>
          <w:spacing w:val="-9"/>
          <w:sz w:val="24"/>
        </w:rPr>
        <w:t xml:space="preserve"> </w:t>
      </w:r>
      <w:r>
        <w:rPr>
          <w:color w:val="323232"/>
          <w:sz w:val="24"/>
        </w:rPr>
        <w:t>характера среды в растворах солей;</w:t>
      </w:r>
    </w:p>
    <w:p w:rsidR="00B56A4D" w:rsidRDefault="00CC7A05">
      <w:pPr>
        <w:pStyle w:val="a4"/>
        <w:numPr>
          <w:ilvl w:val="1"/>
          <w:numId w:val="222"/>
        </w:numPr>
        <w:tabs>
          <w:tab w:val="left" w:pos="1003"/>
        </w:tabs>
        <w:spacing w:before="2" w:line="293" w:lineRule="exact"/>
        <w:ind w:hanging="360"/>
        <w:rPr>
          <w:sz w:val="24"/>
        </w:rPr>
      </w:pPr>
      <w:r>
        <w:rPr>
          <w:color w:val="323232"/>
          <w:sz w:val="24"/>
        </w:rPr>
        <w:t>исследование</w:t>
      </w:r>
      <w:r>
        <w:rPr>
          <w:color w:val="323232"/>
          <w:spacing w:val="-6"/>
          <w:sz w:val="24"/>
        </w:rPr>
        <w:t xml:space="preserve"> </w:t>
      </w:r>
      <w:r>
        <w:rPr>
          <w:color w:val="323232"/>
          <w:sz w:val="24"/>
        </w:rPr>
        <w:t>амфотерных</w:t>
      </w:r>
      <w:r>
        <w:rPr>
          <w:color w:val="323232"/>
          <w:spacing w:val="-1"/>
          <w:sz w:val="24"/>
        </w:rPr>
        <w:t xml:space="preserve"> </w:t>
      </w:r>
      <w:r>
        <w:rPr>
          <w:color w:val="323232"/>
          <w:sz w:val="24"/>
        </w:rPr>
        <w:t>свойств</w:t>
      </w:r>
      <w:r>
        <w:rPr>
          <w:color w:val="323232"/>
          <w:spacing w:val="-4"/>
          <w:sz w:val="24"/>
        </w:rPr>
        <w:t xml:space="preserve"> </w:t>
      </w:r>
      <w:r>
        <w:rPr>
          <w:color w:val="323232"/>
          <w:sz w:val="24"/>
        </w:rPr>
        <w:t>гидроксида</w:t>
      </w:r>
      <w:r>
        <w:rPr>
          <w:color w:val="323232"/>
          <w:spacing w:val="-3"/>
          <w:sz w:val="24"/>
        </w:rPr>
        <w:t xml:space="preserve"> </w:t>
      </w:r>
      <w:r>
        <w:rPr>
          <w:color w:val="323232"/>
          <w:sz w:val="24"/>
        </w:rPr>
        <w:t>хрома</w:t>
      </w:r>
      <w:r>
        <w:rPr>
          <w:color w:val="323232"/>
          <w:spacing w:val="-3"/>
          <w:sz w:val="24"/>
        </w:rPr>
        <w:t xml:space="preserve"> </w:t>
      </w:r>
      <w:r>
        <w:rPr>
          <w:color w:val="323232"/>
          <w:spacing w:val="-2"/>
          <w:sz w:val="24"/>
        </w:rPr>
        <w:t>(III),</w:t>
      </w:r>
    </w:p>
    <w:p w:rsidR="00B56A4D" w:rsidRDefault="00CC7A05">
      <w:pPr>
        <w:pStyle w:val="a4"/>
        <w:numPr>
          <w:ilvl w:val="1"/>
          <w:numId w:val="222"/>
        </w:numPr>
        <w:tabs>
          <w:tab w:val="left" w:pos="1003"/>
          <w:tab w:val="left" w:pos="1945"/>
          <w:tab w:val="left" w:pos="2883"/>
          <w:tab w:val="left" w:pos="5120"/>
          <w:tab w:val="left" w:pos="6001"/>
          <w:tab w:val="left" w:pos="6454"/>
          <w:tab w:val="left" w:pos="7130"/>
        </w:tabs>
        <w:spacing w:before="2" w:line="237" w:lineRule="auto"/>
        <w:ind w:right="565"/>
        <w:rPr>
          <w:sz w:val="24"/>
        </w:rPr>
      </w:pPr>
      <w:r>
        <w:rPr>
          <w:color w:val="323232"/>
          <w:spacing w:val="-2"/>
          <w:sz w:val="24"/>
        </w:rPr>
        <w:t>умение</w:t>
      </w:r>
      <w:r>
        <w:rPr>
          <w:color w:val="323232"/>
          <w:sz w:val="24"/>
        </w:rPr>
        <w:tab/>
      </w:r>
      <w:r>
        <w:rPr>
          <w:color w:val="323232"/>
          <w:spacing w:val="-2"/>
          <w:sz w:val="24"/>
        </w:rPr>
        <w:t>решать</w:t>
      </w:r>
      <w:r>
        <w:rPr>
          <w:color w:val="323232"/>
          <w:sz w:val="24"/>
        </w:rPr>
        <w:tab/>
      </w:r>
      <w:r>
        <w:rPr>
          <w:color w:val="323232"/>
          <w:spacing w:val="-2"/>
          <w:sz w:val="24"/>
        </w:rPr>
        <w:t>экспериментальные</w:t>
      </w:r>
      <w:r>
        <w:rPr>
          <w:color w:val="323232"/>
          <w:sz w:val="24"/>
        </w:rPr>
        <w:tab/>
      </w:r>
      <w:r>
        <w:rPr>
          <w:color w:val="323232"/>
          <w:spacing w:val="-2"/>
          <w:sz w:val="24"/>
        </w:rPr>
        <w:t>задачи</w:t>
      </w:r>
      <w:r>
        <w:rPr>
          <w:color w:val="323232"/>
          <w:sz w:val="24"/>
        </w:rPr>
        <w:tab/>
      </w:r>
      <w:r>
        <w:rPr>
          <w:color w:val="323232"/>
          <w:spacing w:val="-6"/>
          <w:sz w:val="24"/>
        </w:rPr>
        <w:t>по</w:t>
      </w:r>
      <w:r>
        <w:rPr>
          <w:color w:val="323232"/>
          <w:sz w:val="24"/>
        </w:rPr>
        <w:tab/>
      </w:r>
      <w:r>
        <w:rPr>
          <w:color w:val="323232"/>
          <w:spacing w:val="-4"/>
          <w:sz w:val="24"/>
        </w:rPr>
        <w:t>теме</w:t>
      </w:r>
      <w:r>
        <w:rPr>
          <w:color w:val="323232"/>
          <w:sz w:val="24"/>
        </w:rPr>
        <w:tab/>
      </w:r>
      <w:r>
        <w:rPr>
          <w:color w:val="323232"/>
          <w:spacing w:val="-2"/>
          <w:sz w:val="24"/>
        </w:rPr>
        <w:t>«Окислительно-восстановительные реакции»;</w:t>
      </w:r>
    </w:p>
    <w:p w:rsidR="00B56A4D" w:rsidRDefault="00CC7A05">
      <w:pPr>
        <w:pStyle w:val="a4"/>
        <w:numPr>
          <w:ilvl w:val="1"/>
          <w:numId w:val="222"/>
        </w:numPr>
        <w:tabs>
          <w:tab w:val="left" w:pos="1003"/>
        </w:tabs>
        <w:spacing w:before="2" w:line="293" w:lineRule="exact"/>
        <w:ind w:hanging="360"/>
        <w:rPr>
          <w:sz w:val="24"/>
        </w:rPr>
      </w:pPr>
      <w:r>
        <w:rPr>
          <w:color w:val="323232"/>
          <w:sz w:val="24"/>
        </w:rPr>
        <w:t>умение</w:t>
      </w:r>
      <w:r>
        <w:rPr>
          <w:color w:val="323232"/>
          <w:spacing w:val="-8"/>
          <w:sz w:val="24"/>
        </w:rPr>
        <w:t xml:space="preserve"> </w:t>
      </w:r>
      <w:r>
        <w:rPr>
          <w:color w:val="323232"/>
          <w:sz w:val="24"/>
        </w:rPr>
        <w:t>решать</w:t>
      </w:r>
      <w:r>
        <w:rPr>
          <w:color w:val="323232"/>
          <w:spacing w:val="-3"/>
          <w:sz w:val="24"/>
        </w:rPr>
        <w:t xml:space="preserve"> </w:t>
      </w:r>
      <w:r>
        <w:rPr>
          <w:color w:val="323232"/>
          <w:sz w:val="24"/>
        </w:rPr>
        <w:t>экспериментальные</w:t>
      </w:r>
      <w:r>
        <w:rPr>
          <w:color w:val="323232"/>
          <w:spacing w:val="-7"/>
          <w:sz w:val="24"/>
        </w:rPr>
        <w:t xml:space="preserve"> </w:t>
      </w:r>
      <w:r>
        <w:rPr>
          <w:color w:val="323232"/>
          <w:sz w:val="24"/>
        </w:rPr>
        <w:t>задачи</w:t>
      </w:r>
      <w:r>
        <w:rPr>
          <w:color w:val="323232"/>
          <w:spacing w:val="-4"/>
          <w:sz w:val="24"/>
        </w:rPr>
        <w:t xml:space="preserve"> </w:t>
      </w:r>
      <w:r>
        <w:rPr>
          <w:color w:val="323232"/>
          <w:sz w:val="24"/>
        </w:rPr>
        <w:t>по</w:t>
      </w:r>
      <w:r>
        <w:rPr>
          <w:color w:val="323232"/>
          <w:spacing w:val="-4"/>
          <w:sz w:val="24"/>
        </w:rPr>
        <w:t xml:space="preserve"> </w:t>
      </w:r>
      <w:r>
        <w:rPr>
          <w:color w:val="323232"/>
          <w:sz w:val="24"/>
        </w:rPr>
        <w:t>теме</w:t>
      </w:r>
      <w:r>
        <w:rPr>
          <w:color w:val="323232"/>
          <w:spacing w:val="-2"/>
          <w:sz w:val="24"/>
        </w:rPr>
        <w:t xml:space="preserve"> </w:t>
      </w:r>
      <w:r>
        <w:rPr>
          <w:color w:val="323232"/>
          <w:sz w:val="24"/>
        </w:rPr>
        <w:t>«Гидролиз</w:t>
      </w:r>
      <w:r>
        <w:rPr>
          <w:color w:val="323232"/>
          <w:spacing w:val="-4"/>
          <w:sz w:val="24"/>
        </w:rPr>
        <w:t xml:space="preserve"> </w:t>
      </w:r>
      <w:r>
        <w:rPr>
          <w:color w:val="323232"/>
          <w:spacing w:val="-2"/>
          <w:sz w:val="24"/>
        </w:rPr>
        <w:t>солей»;</w:t>
      </w:r>
    </w:p>
    <w:p w:rsidR="00B56A4D" w:rsidRDefault="00CC7A05">
      <w:pPr>
        <w:pStyle w:val="a4"/>
        <w:numPr>
          <w:ilvl w:val="1"/>
          <w:numId w:val="222"/>
        </w:numPr>
        <w:tabs>
          <w:tab w:val="left" w:pos="1003"/>
        </w:tabs>
        <w:ind w:right="566"/>
        <w:rPr>
          <w:sz w:val="24"/>
        </w:rPr>
      </w:pPr>
      <w:r>
        <w:rPr>
          <w:color w:val="323232"/>
          <w:sz w:val="24"/>
        </w:rPr>
        <w:t xml:space="preserve">качественные реакции на присутствующие в водных растворах сульфит-, сульфид- нитрат- и </w:t>
      </w:r>
      <w:r>
        <w:rPr>
          <w:color w:val="323232"/>
          <w:spacing w:val="-2"/>
          <w:sz w:val="24"/>
        </w:rPr>
        <w:t>нитрит-анионы.</w:t>
      </w:r>
    </w:p>
    <w:p w:rsidR="00B56A4D" w:rsidRDefault="00CC7A05">
      <w:pPr>
        <w:pStyle w:val="3"/>
        <w:spacing w:before="260"/>
      </w:pPr>
      <w:r>
        <w:rPr>
          <w:color w:val="323232"/>
        </w:rPr>
        <w:t>По</w:t>
      </w:r>
      <w:r>
        <w:rPr>
          <w:color w:val="323232"/>
          <w:spacing w:val="-3"/>
        </w:rPr>
        <w:t xml:space="preserve"> </w:t>
      </w:r>
      <w:r>
        <w:rPr>
          <w:color w:val="323232"/>
        </w:rPr>
        <w:t>учебному</w:t>
      </w:r>
      <w:r>
        <w:rPr>
          <w:color w:val="323232"/>
          <w:spacing w:val="-4"/>
        </w:rPr>
        <w:t xml:space="preserve"> </w:t>
      </w:r>
      <w:r>
        <w:rPr>
          <w:color w:val="323232"/>
        </w:rPr>
        <w:t>предмету</w:t>
      </w:r>
      <w:r>
        <w:rPr>
          <w:color w:val="323232"/>
          <w:spacing w:val="-6"/>
        </w:rPr>
        <w:t xml:space="preserve"> </w:t>
      </w:r>
      <w:r>
        <w:rPr>
          <w:color w:val="323232"/>
        </w:rPr>
        <w:t>«Биология»</w:t>
      </w:r>
      <w:r>
        <w:rPr>
          <w:color w:val="323232"/>
          <w:spacing w:val="-3"/>
        </w:rPr>
        <w:t xml:space="preserve"> </w:t>
      </w:r>
      <w:r>
        <w:rPr>
          <w:color w:val="323232"/>
        </w:rPr>
        <w:t>(на</w:t>
      </w:r>
      <w:r>
        <w:rPr>
          <w:color w:val="323232"/>
          <w:spacing w:val="-3"/>
        </w:rPr>
        <w:t xml:space="preserve"> </w:t>
      </w:r>
      <w:r>
        <w:rPr>
          <w:color w:val="323232"/>
        </w:rPr>
        <w:t>базовом</w:t>
      </w:r>
      <w:r>
        <w:rPr>
          <w:color w:val="323232"/>
          <w:spacing w:val="-2"/>
        </w:rPr>
        <w:t xml:space="preserve"> уровне):</w:t>
      </w:r>
    </w:p>
    <w:p w:rsidR="00B56A4D" w:rsidRDefault="00CC7A05">
      <w:pPr>
        <w:pStyle w:val="a4"/>
        <w:numPr>
          <w:ilvl w:val="0"/>
          <w:numId w:val="221"/>
        </w:numPr>
        <w:tabs>
          <w:tab w:val="left" w:pos="568"/>
        </w:tabs>
        <w:spacing w:before="247" w:line="242" w:lineRule="auto"/>
        <w:ind w:left="282" w:right="572" w:firstLine="0"/>
        <w:jc w:val="both"/>
        <w:rPr>
          <w:sz w:val="24"/>
        </w:rPr>
      </w:pPr>
      <w:r>
        <w:rPr>
          <w:color w:val="323232"/>
          <w:sz w:val="24"/>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B56A4D" w:rsidRDefault="00CC7A05">
      <w:pPr>
        <w:pStyle w:val="a4"/>
        <w:numPr>
          <w:ilvl w:val="0"/>
          <w:numId w:val="221"/>
        </w:numPr>
        <w:tabs>
          <w:tab w:val="left" w:pos="544"/>
        </w:tabs>
        <w:spacing w:before="250"/>
        <w:ind w:left="282" w:right="569" w:firstLine="0"/>
        <w:jc w:val="both"/>
        <w:rPr>
          <w:sz w:val="24"/>
        </w:rPr>
      </w:pPr>
      <w:r>
        <w:rPr>
          <w:color w:val="323232"/>
          <w:sz w:val="24"/>
        </w:rPr>
        <w:t>умение</w:t>
      </w:r>
      <w:r>
        <w:rPr>
          <w:color w:val="323232"/>
          <w:spacing w:val="-4"/>
          <w:sz w:val="24"/>
        </w:rPr>
        <w:t xml:space="preserve"> </w:t>
      </w:r>
      <w:r>
        <w:rPr>
          <w:color w:val="323232"/>
          <w:sz w:val="24"/>
        </w:rPr>
        <w:t>применять</w:t>
      </w:r>
      <w:r>
        <w:rPr>
          <w:color w:val="323232"/>
          <w:spacing w:val="-2"/>
          <w:sz w:val="24"/>
        </w:rPr>
        <w:t xml:space="preserve"> </w:t>
      </w:r>
      <w:r>
        <w:rPr>
          <w:color w:val="323232"/>
          <w:sz w:val="24"/>
        </w:rPr>
        <w:t>систему</w:t>
      </w:r>
      <w:r>
        <w:rPr>
          <w:color w:val="323232"/>
          <w:spacing w:val="-8"/>
          <w:sz w:val="24"/>
        </w:rPr>
        <w:t xml:space="preserve"> </w:t>
      </w:r>
      <w:r>
        <w:rPr>
          <w:color w:val="323232"/>
          <w:sz w:val="24"/>
        </w:rPr>
        <w:t>биологических</w:t>
      </w:r>
      <w:r>
        <w:rPr>
          <w:color w:val="323232"/>
          <w:spacing w:val="-1"/>
          <w:sz w:val="24"/>
        </w:rPr>
        <w:t xml:space="preserve"> </w:t>
      </w:r>
      <w:r>
        <w:rPr>
          <w:color w:val="323232"/>
          <w:sz w:val="24"/>
        </w:rPr>
        <w:t>знаний:</w:t>
      </w:r>
      <w:r>
        <w:rPr>
          <w:color w:val="323232"/>
          <w:spacing w:val="-3"/>
          <w:sz w:val="24"/>
        </w:rPr>
        <w:t xml:space="preserve"> </w:t>
      </w:r>
      <w:r>
        <w:rPr>
          <w:color w:val="323232"/>
          <w:sz w:val="24"/>
        </w:rPr>
        <w:t>раскрывать</w:t>
      </w:r>
      <w:r>
        <w:rPr>
          <w:color w:val="323232"/>
          <w:spacing w:val="-2"/>
          <w:sz w:val="24"/>
        </w:rPr>
        <w:t xml:space="preserve"> </w:t>
      </w:r>
      <w:r>
        <w:rPr>
          <w:color w:val="323232"/>
          <w:sz w:val="24"/>
        </w:rPr>
        <w:t>сущность</w:t>
      </w:r>
      <w:r>
        <w:rPr>
          <w:color w:val="323232"/>
          <w:spacing w:val="-2"/>
          <w:sz w:val="24"/>
        </w:rPr>
        <w:t xml:space="preserve"> </w:t>
      </w:r>
      <w:r>
        <w:rPr>
          <w:color w:val="323232"/>
          <w:sz w:val="24"/>
        </w:rPr>
        <w:t>живого,</w:t>
      </w:r>
      <w:r>
        <w:rPr>
          <w:color w:val="323232"/>
          <w:spacing w:val="-3"/>
          <w:sz w:val="24"/>
        </w:rPr>
        <w:t xml:space="preserve"> </w:t>
      </w:r>
      <w:r>
        <w:rPr>
          <w:color w:val="323232"/>
          <w:sz w:val="24"/>
        </w:rPr>
        <w:t>называть</w:t>
      </w:r>
      <w:r>
        <w:rPr>
          <w:color w:val="323232"/>
          <w:spacing w:val="-2"/>
          <w:sz w:val="24"/>
        </w:rPr>
        <w:t xml:space="preserve"> </w:t>
      </w:r>
      <w:r>
        <w:rPr>
          <w:color w:val="323232"/>
          <w:sz w:val="24"/>
        </w:rPr>
        <w:t>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B56A4D" w:rsidRDefault="00CC7A05">
      <w:pPr>
        <w:pStyle w:val="a4"/>
        <w:numPr>
          <w:ilvl w:val="0"/>
          <w:numId w:val="221"/>
        </w:numPr>
        <w:tabs>
          <w:tab w:val="left" w:pos="564"/>
        </w:tabs>
        <w:spacing w:before="255"/>
        <w:ind w:left="282" w:right="573" w:firstLine="0"/>
        <w:jc w:val="both"/>
        <w:rPr>
          <w:sz w:val="24"/>
        </w:rPr>
      </w:pPr>
      <w:r>
        <w:rPr>
          <w:color w:val="323232"/>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B56A4D" w:rsidRDefault="00CC7A05">
      <w:pPr>
        <w:pStyle w:val="a4"/>
        <w:numPr>
          <w:ilvl w:val="0"/>
          <w:numId w:val="221"/>
        </w:numPr>
        <w:tabs>
          <w:tab w:val="left" w:pos="592"/>
        </w:tabs>
        <w:spacing w:before="257"/>
        <w:ind w:left="282" w:right="566" w:firstLine="0"/>
        <w:jc w:val="both"/>
        <w:rPr>
          <w:sz w:val="24"/>
        </w:rPr>
      </w:pPr>
      <w:r>
        <w:rPr>
          <w:color w:val="323232"/>
          <w:sz w:val="24"/>
        </w:rPr>
        <w:t>понимание способов получения биологических знаний; наличие опыта использования методов биологии</w:t>
      </w:r>
      <w:r>
        <w:rPr>
          <w:color w:val="323232"/>
          <w:spacing w:val="62"/>
          <w:sz w:val="24"/>
        </w:rPr>
        <w:t xml:space="preserve"> </w:t>
      </w:r>
      <w:r>
        <w:rPr>
          <w:color w:val="323232"/>
          <w:sz w:val="24"/>
        </w:rPr>
        <w:t>с</w:t>
      </w:r>
      <w:r>
        <w:rPr>
          <w:color w:val="323232"/>
          <w:spacing w:val="40"/>
          <w:sz w:val="24"/>
        </w:rPr>
        <w:t xml:space="preserve"> </w:t>
      </w:r>
      <w:r>
        <w:rPr>
          <w:color w:val="323232"/>
          <w:sz w:val="24"/>
        </w:rPr>
        <w:t>целью</w:t>
      </w:r>
      <w:r>
        <w:rPr>
          <w:color w:val="323232"/>
          <w:spacing w:val="40"/>
          <w:sz w:val="24"/>
        </w:rPr>
        <w:t xml:space="preserve"> </w:t>
      </w:r>
      <w:r>
        <w:rPr>
          <w:color w:val="323232"/>
          <w:sz w:val="24"/>
        </w:rPr>
        <w:t>изучения</w:t>
      </w:r>
      <w:r>
        <w:rPr>
          <w:color w:val="323232"/>
          <w:spacing w:val="40"/>
          <w:sz w:val="24"/>
        </w:rPr>
        <w:t xml:space="preserve"> </w:t>
      </w:r>
      <w:r>
        <w:rPr>
          <w:color w:val="323232"/>
          <w:sz w:val="24"/>
        </w:rPr>
        <w:t>живых</w:t>
      </w:r>
      <w:r>
        <w:rPr>
          <w:color w:val="323232"/>
          <w:spacing w:val="63"/>
          <w:sz w:val="24"/>
        </w:rPr>
        <w:t xml:space="preserve"> </w:t>
      </w:r>
      <w:r>
        <w:rPr>
          <w:color w:val="323232"/>
          <w:sz w:val="24"/>
        </w:rPr>
        <w:t>объектов,</w:t>
      </w:r>
      <w:r>
        <w:rPr>
          <w:color w:val="323232"/>
          <w:spacing w:val="40"/>
          <w:sz w:val="24"/>
        </w:rPr>
        <w:t xml:space="preserve"> </w:t>
      </w:r>
      <w:r>
        <w:rPr>
          <w:color w:val="323232"/>
          <w:sz w:val="24"/>
        </w:rPr>
        <w:t>биологических</w:t>
      </w:r>
      <w:r>
        <w:rPr>
          <w:color w:val="323232"/>
          <w:spacing w:val="63"/>
          <w:sz w:val="24"/>
        </w:rPr>
        <w:t xml:space="preserve"> </w:t>
      </w:r>
      <w:r>
        <w:rPr>
          <w:color w:val="323232"/>
          <w:sz w:val="24"/>
        </w:rPr>
        <w:t>явлений</w:t>
      </w:r>
      <w:r>
        <w:rPr>
          <w:color w:val="323232"/>
          <w:spacing w:val="40"/>
          <w:sz w:val="24"/>
        </w:rPr>
        <w:t xml:space="preserve"> </w:t>
      </w:r>
      <w:r>
        <w:rPr>
          <w:color w:val="323232"/>
          <w:sz w:val="24"/>
        </w:rPr>
        <w:t>и</w:t>
      </w:r>
      <w:r>
        <w:rPr>
          <w:color w:val="323232"/>
          <w:spacing w:val="40"/>
          <w:sz w:val="24"/>
        </w:rPr>
        <w:t xml:space="preserve"> </w:t>
      </w:r>
      <w:r>
        <w:rPr>
          <w:color w:val="323232"/>
          <w:sz w:val="24"/>
        </w:rPr>
        <w:t>процессов:</w:t>
      </w:r>
      <w:r>
        <w:rPr>
          <w:color w:val="323232"/>
          <w:spacing w:val="40"/>
          <w:sz w:val="24"/>
        </w:rPr>
        <w:t xml:space="preserve"> </w:t>
      </w:r>
      <w:r>
        <w:rPr>
          <w:color w:val="323232"/>
          <w:sz w:val="24"/>
        </w:rPr>
        <w:t>наблюдение,</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line="242" w:lineRule="auto"/>
        <w:jc w:val="left"/>
      </w:pPr>
      <w:r>
        <w:rPr>
          <w:color w:val="323232"/>
        </w:rPr>
        <w:lastRenderedPageBreak/>
        <w:t>описание,</w:t>
      </w:r>
      <w:r>
        <w:rPr>
          <w:color w:val="323232"/>
          <w:spacing w:val="80"/>
          <w:w w:val="150"/>
        </w:rPr>
        <w:t xml:space="preserve"> </w:t>
      </w:r>
      <w:r>
        <w:rPr>
          <w:color w:val="323232"/>
        </w:rPr>
        <w:t>проведение</w:t>
      </w:r>
      <w:r>
        <w:rPr>
          <w:color w:val="323232"/>
          <w:spacing w:val="80"/>
          <w:w w:val="150"/>
        </w:rPr>
        <w:t xml:space="preserve"> </w:t>
      </w:r>
      <w:r>
        <w:rPr>
          <w:color w:val="323232"/>
        </w:rPr>
        <w:t>несложных</w:t>
      </w:r>
      <w:r>
        <w:rPr>
          <w:color w:val="323232"/>
          <w:spacing w:val="80"/>
          <w:w w:val="150"/>
        </w:rPr>
        <w:t xml:space="preserve"> </w:t>
      </w:r>
      <w:r>
        <w:rPr>
          <w:color w:val="323232"/>
        </w:rPr>
        <w:t>биологических</w:t>
      </w:r>
      <w:r>
        <w:rPr>
          <w:color w:val="323232"/>
          <w:spacing w:val="80"/>
          <w:w w:val="150"/>
        </w:rPr>
        <w:t xml:space="preserve"> </w:t>
      </w:r>
      <w:r>
        <w:rPr>
          <w:color w:val="323232"/>
        </w:rPr>
        <w:t>опытов</w:t>
      </w:r>
      <w:r>
        <w:rPr>
          <w:color w:val="323232"/>
          <w:spacing w:val="80"/>
          <w:w w:val="150"/>
        </w:rPr>
        <w:t xml:space="preserve"> </w:t>
      </w:r>
      <w:r>
        <w:rPr>
          <w:color w:val="323232"/>
        </w:rPr>
        <w:t>и</w:t>
      </w:r>
      <w:r>
        <w:rPr>
          <w:color w:val="323232"/>
          <w:spacing w:val="80"/>
          <w:w w:val="150"/>
        </w:rPr>
        <w:t xml:space="preserve"> </w:t>
      </w:r>
      <w:r>
        <w:rPr>
          <w:color w:val="323232"/>
        </w:rPr>
        <w:t>экспериментов,</w:t>
      </w:r>
      <w:r>
        <w:rPr>
          <w:color w:val="323232"/>
          <w:spacing w:val="80"/>
          <w:w w:val="150"/>
        </w:rPr>
        <w:t xml:space="preserve"> </w:t>
      </w:r>
      <w:r>
        <w:rPr>
          <w:color w:val="323232"/>
        </w:rPr>
        <w:t>в</w:t>
      </w:r>
      <w:r>
        <w:rPr>
          <w:color w:val="323232"/>
          <w:spacing w:val="80"/>
          <w:w w:val="150"/>
        </w:rPr>
        <w:t xml:space="preserve"> </w:t>
      </w:r>
      <w:r>
        <w:rPr>
          <w:color w:val="323232"/>
        </w:rPr>
        <w:t>том</w:t>
      </w:r>
      <w:r>
        <w:rPr>
          <w:color w:val="323232"/>
          <w:spacing w:val="80"/>
          <w:w w:val="150"/>
        </w:rPr>
        <w:t xml:space="preserve"> </w:t>
      </w:r>
      <w:r>
        <w:rPr>
          <w:color w:val="323232"/>
        </w:rPr>
        <w:t>числе</w:t>
      </w:r>
      <w:r>
        <w:rPr>
          <w:color w:val="323232"/>
          <w:spacing w:val="80"/>
          <w:w w:val="150"/>
        </w:rPr>
        <w:t xml:space="preserve"> </w:t>
      </w:r>
      <w:r>
        <w:rPr>
          <w:color w:val="323232"/>
        </w:rPr>
        <w:t>с использованием аналоговых и цифровых приборов и инструментов;</w:t>
      </w:r>
    </w:p>
    <w:p w:rsidR="00B56A4D" w:rsidRDefault="00CC7A05">
      <w:pPr>
        <w:pStyle w:val="a4"/>
        <w:numPr>
          <w:ilvl w:val="0"/>
          <w:numId w:val="221"/>
        </w:numPr>
        <w:tabs>
          <w:tab w:val="left" w:pos="556"/>
        </w:tabs>
        <w:spacing w:before="249" w:line="242" w:lineRule="auto"/>
        <w:ind w:left="282" w:right="565" w:firstLine="0"/>
        <w:jc w:val="both"/>
        <w:rPr>
          <w:sz w:val="24"/>
        </w:rPr>
      </w:pPr>
      <w:r>
        <w:rPr>
          <w:color w:val="323232"/>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B56A4D" w:rsidRDefault="00CC7A05">
      <w:pPr>
        <w:pStyle w:val="a4"/>
        <w:numPr>
          <w:ilvl w:val="0"/>
          <w:numId w:val="221"/>
        </w:numPr>
        <w:tabs>
          <w:tab w:val="left" w:pos="541"/>
        </w:tabs>
        <w:spacing w:before="246"/>
        <w:ind w:left="282" w:right="568" w:firstLine="0"/>
        <w:jc w:val="both"/>
        <w:rPr>
          <w:sz w:val="24"/>
        </w:rPr>
      </w:pPr>
      <w:r>
        <w:rPr>
          <w:color w:val="323232"/>
          <w:sz w:val="24"/>
        </w:rPr>
        <w:t>умение</w:t>
      </w:r>
      <w:r>
        <w:rPr>
          <w:color w:val="323232"/>
          <w:spacing w:val="-9"/>
          <w:sz w:val="24"/>
        </w:rPr>
        <w:t xml:space="preserve"> </w:t>
      </w:r>
      <w:r>
        <w:rPr>
          <w:color w:val="323232"/>
          <w:sz w:val="24"/>
        </w:rPr>
        <w:t>объяснять</w:t>
      </w:r>
      <w:r>
        <w:rPr>
          <w:color w:val="323232"/>
          <w:spacing w:val="-7"/>
          <w:sz w:val="24"/>
        </w:rPr>
        <w:t xml:space="preserve"> </w:t>
      </w:r>
      <w:r>
        <w:rPr>
          <w:color w:val="323232"/>
          <w:sz w:val="24"/>
        </w:rPr>
        <w:t>положение</w:t>
      </w:r>
      <w:r>
        <w:rPr>
          <w:color w:val="323232"/>
          <w:spacing w:val="-9"/>
          <w:sz w:val="24"/>
        </w:rPr>
        <w:t xml:space="preserve"> </w:t>
      </w:r>
      <w:r>
        <w:rPr>
          <w:color w:val="323232"/>
          <w:sz w:val="24"/>
        </w:rPr>
        <w:t>человека</w:t>
      </w:r>
      <w:r>
        <w:rPr>
          <w:color w:val="323232"/>
          <w:spacing w:val="-7"/>
          <w:sz w:val="24"/>
        </w:rPr>
        <w:t xml:space="preserve"> </w:t>
      </w:r>
      <w:r>
        <w:rPr>
          <w:color w:val="323232"/>
          <w:sz w:val="24"/>
        </w:rPr>
        <w:t>в</w:t>
      </w:r>
      <w:r>
        <w:rPr>
          <w:color w:val="323232"/>
          <w:spacing w:val="-9"/>
          <w:sz w:val="24"/>
        </w:rPr>
        <w:t xml:space="preserve"> </w:t>
      </w:r>
      <w:r>
        <w:rPr>
          <w:color w:val="323232"/>
          <w:sz w:val="24"/>
        </w:rPr>
        <w:t>системе</w:t>
      </w:r>
      <w:r>
        <w:rPr>
          <w:color w:val="323232"/>
          <w:spacing w:val="-9"/>
          <w:sz w:val="24"/>
        </w:rPr>
        <w:t xml:space="preserve"> </w:t>
      </w:r>
      <w:r>
        <w:rPr>
          <w:color w:val="323232"/>
          <w:sz w:val="24"/>
        </w:rPr>
        <w:t>органического</w:t>
      </w:r>
      <w:r>
        <w:rPr>
          <w:color w:val="323232"/>
          <w:spacing w:val="-8"/>
          <w:sz w:val="24"/>
        </w:rPr>
        <w:t xml:space="preserve"> </w:t>
      </w:r>
      <w:r>
        <w:rPr>
          <w:color w:val="323232"/>
          <w:sz w:val="24"/>
        </w:rPr>
        <w:t>мира,</w:t>
      </w:r>
      <w:r>
        <w:rPr>
          <w:color w:val="323232"/>
          <w:spacing w:val="-8"/>
          <w:sz w:val="24"/>
        </w:rPr>
        <w:t xml:space="preserve"> </w:t>
      </w:r>
      <w:r>
        <w:rPr>
          <w:color w:val="323232"/>
          <w:sz w:val="24"/>
        </w:rPr>
        <w:t>его</w:t>
      </w:r>
      <w:r>
        <w:rPr>
          <w:color w:val="323232"/>
          <w:spacing w:val="-8"/>
          <w:sz w:val="24"/>
        </w:rPr>
        <w:t xml:space="preserve"> </w:t>
      </w:r>
      <w:r>
        <w:rPr>
          <w:color w:val="323232"/>
          <w:sz w:val="24"/>
        </w:rPr>
        <w:t>происхождение,</w:t>
      </w:r>
      <w:r>
        <w:rPr>
          <w:color w:val="323232"/>
          <w:spacing w:val="-8"/>
          <w:sz w:val="24"/>
        </w:rPr>
        <w:t xml:space="preserve"> </w:t>
      </w:r>
      <w:r>
        <w:rPr>
          <w:color w:val="323232"/>
          <w:sz w:val="24"/>
        </w:rPr>
        <w:t>сходства и</w:t>
      </w:r>
      <w:r>
        <w:rPr>
          <w:color w:val="323232"/>
          <w:spacing w:val="-7"/>
          <w:sz w:val="24"/>
        </w:rPr>
        <w:t xml:space="preserve"> </w:t>
      </w:r>
      <w:r>
        <w:rPr>
          <w:color w:val="323232"/>
          <w:sz w:val="24"/>
        </w:rPr>
        <w:t>отличия</w:t>
      </w:r>
      <w:r>
        <w:rPr>
          <w:color w:val="323232"/>
          <w:spacing w:val="-8"/>
          <w:sz w:val="24"/>
        </w:rPr>
        <w:t xml:space="preserve"> </w:t>
      </w:r>
      <w:r>
        <w:rPr>
          <w:color w:val="323232"/>
          <w:sz w:val="24"/>
        </w:rPr>
        <w:t>человека</w:t>
      </w:r>
      <w:r>
        <w:rPr>
          <w:color w:val="323232"/>
          <w:spacing w:val="-9"/>
          <w:sz w:val="24"/>
        </w:rPr>
        <w:t xml:space="preserve"> </w:t>
      </w:r>
      <w:r>
        <w:rPr>
          <w:color w:val="323232"/>
          <w:sz w:val="24"/>
        </w:rPr>
        <w:t>от</w:t>
      </w:r>
      <w:r>
        <w:rPr>
          <w:color w:val="323232"/>
          <w:spacing w:val="-10"/>
          <w:sz w:val="24"/>
        </w:rPr>
        <w:t xml:space="preserve"> </w:t>
      </w:r>
      <w:r>
        <w:rPr>
          <w:color w:val="323232"/>
          <w:sz w:val="24"/>
        </w:rPr>
        <w:t>животных,</w:t>
      </w:r>
      <w:r>
        <w:rPr>
          <w:color w:val="323232"/>
          <w:spacing w:val="-11"/>
          <w:sz w:val="24"/>
        </w:rPr>
        <w:t xml:space="preserve"> </w:t>
      </w:r>
      <w:r>
        <w:rPr>
          <w:color w:val="323232"/>
          <w:sz w:val="24"/>
        </w:rPr>
        <w:t>характеризовать</w:t>
      </w:r>
      <w:r>
        <w:rPr>
          <w:color w:val="323232"/>
          <w:spacing w:val="-7"/>
          <w:sz w:val="24"/>
        </w:rPr>
        <w:t xml:space="preserve"> </w:t>
      </w:r>
      <w:r>
        <w:rPr>
          <w:color w:val="323232"/>
          <w:sz w:val="24"/>
        </w:rPr>
        <w:t>строение</w:t>
      </w:r>
      <w:r>
        <w:rPr>
          <w:color w:val="323232"/>
          <w:spacing w:val="-9"/>
          <w:sz w:val="24"/>
        </w:rPr>
        <w:t xml:space="preserve"> </w:t>
      </w:r>
      <w:r>
        <w:rPr>
          <w:color w:val="323232"/>
          <w:sz w:val="24"/>
        </w:rPr>
        <w:t>и</w:t>
      </w:r>
      <w:r>
        <w:rPr>
          <w:color w:val="323232"/>
          <w:spacing w:val="-10"/>
          <w:sz w:val="24"/>
        </w:rPr>
        <w:t xml:space="preserve"> </w:t>
      </w:r>
      <w:r>
        <w:rPr>
          <w:color w:val="323232"/>
          <w:sz w:val="24"/>
        </w:rPr>
        <w:t>процессы</w:t>
      </w:r>
      <w:r>
        <w:rPr>
          <w:color w:val="323232"/>
          <w:spacing w:val="-9"/>
          <w:sz w:val="24"/>
        </w:rPr>
        <w:t xml:space="preserve"> </w:t>
      </w:r>
      <w:r>
        <w:rPr>
          <w:color w:val="323232"/>
          <w:sz w:val="24"/>
        </w:rPr>
        <w:t>жизнедеятельности</w:t>
      </w:r>
      <w:r>
        <w:rPr>
          <w:color w:val="323232"/>
          <w:spacing w:val="-10"/>
          <w:sz w:val="24"/>
        </w:rPr>
        <w:t xml:space="preserve"> </w:t>
      </w:r>
      <w:r>
        <w:rPr>
          <w:color w:val="323232"/>
          <w:sz w:val="24"/>
        </w:rPr>
        <w:t>организма человека, его приспособленность к различным экологическим факторам;</w:t>
      </w:r>
    </w:p>
    <w:p w:rsidR="00B56A4D" w:rsidRDefault="00CC7A05">
      <w:pPr>
        <w:pStyle w:val="a4"/>
        <w:numPr>
          <w:ilvl w:val="0"/>
          <w:numId w:val="221"/>
        </w:numPr>
        <w:tabs>
          <w:tab w:val="left" w:pos="645"/>
        </w:tabs>
        <w:spacing w:before="255" w:line="242" w:lineRule="auto"/>
        <w:ind w:left="282" w:right="571" w:firstLine="0"/>
        <w:jc w:val="both"/>
        <w:rPr>
          <w:sz w:val="24"/>
        </w:rPr>
      </w:pPr>
      <w:r>
        <w:rPr>
          <w:color w:val="323232"/>
          <w:sz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B56A4D" w:rsidRDefault="00CC7A05">
      <w:pPr>
        <w:pStyle w:val="a4"/>
        <w:numPr>
          <w:ilvl w:val="0"/>
          <w:numId w:val="221"/>
        </w:numPr>
        <w:tabs>
          <w:tab w:val="left" w:pos="674"/>
        </w:tabs>
        <w:spacing w:before="251" w:line="242" w:lineRule="auto"/>
        <w:ind w:left="282" w:right="571" w:firstLine="0"/>
        <w:jc w:val="both"/>
        <w:rPr>
          <w:sz w:val="24"/>
        </w:rPr>
      </w:pPr>
      <w:r>
        <w:rPr>
          <w:color w:val="323232"/>
          <w:sz w:val="24"/>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B56A4D" w:rsidRDefault="00CC7A05">
      <w:pPr>
        <w:pStyle w:val="a4"/>
        <w:numPr>
          <w:ilvl w:val="0"/>
          <w:numId w:val="221"/>
        </w:numPr>
        <w:tabs>
          <w:tab w:val="left" w:pos="657"/>
        </w:tabs>
        <w:spacing w:before="247" w:line="242" w:lineRule="auto"/>
        <w:ind w:left="282" w:right="571" w:firstLine="0"/>
        <w:jc w:val="both"/>
        <w:rPr>
          <w:sz w:val="24"/>
        </w:rPr>
      </w:pPr>
      <w:r>
        <w:rPr>
          <w:color w:val="323232"/>
          <w:sz w:val="24"/>
        </w:rPr>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B56A4D" w:rsidRDefault="00CC7A05">
      <w:pPr>
        <w:pStyle w:val="a4"/>
        <w:numPr>
          <w:ilvl w:val="0"/>
          <w:numId w:val="221"/>
        </w:numPr>
        <w:tabs>
          <w:tab w:val="left" w:pos="710"/>
        </w:tabs>
        <w:spacing w:before="249" w:line="242" w:lineRule="auto"/>
        <w:ind w:left="282" w:right="569" w:firstLine="0"/>
        <w:jc w:val="both"/>
        <w:rPr>
          <w:sz w:val="24"/>
        </w:rPr>
      </w:pPr>
      <w:r>
        <w:rPr>
          <w:color w:val="323232"/>
          <w:sz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B56A4D" w:rsidRDefault="00CC7A05">
      <w:pPr>
        <w:pStyle w:val="a4"/>
        <w:numPr>
          <w:ilvl w:val="0"/>
          <w:numId w:val="221"/>
        </w:numPr>
        <w:tabs>
          <w:tab w:val="left" w:pos="708"/>
        </w:tabs>
        <w:spacing w:before="249" w:line="242" w:lineRule="auto"/>
        <w:ind w:left="282" w:right="561" w:firstLine="0"/>
        <w:jc w:val="both"/>
        <w:rPr>
          <w:sz w:val="24"/>
        </w:rPr>
      </w:pPr>
      <w:r>
        <w:rPr>
          <w:color w:val="323232"/>
          <w:sz w:val="24"/>
        </w:rPr>
        <w:t>умение решать учебные задачи биологического содержания, в том числе выявлять причинно- следственные связи, проводить расчеты, делать выводы на основании полученных результатов;</w:t>
      </w:r>
    </w:p>
    <w:p w:rsidR="00B56A4D" w:rsidRDefault="00CC7A05">
      <w:pPr>
        <w:pStyle w:val="a4"/>
        <w:numPr>
          <w:ilvl w:val="0"/>
          <w:numId w:val="221"/>
        </w:numPr>
        <w:tabs>
          <w:tab w:val="left" w:pos="672"/>
        </w:tabs>
        <w:spacing w:before="249" w:line="242" w:lineRule="auto"/>
        <w:ind w:left="282" w:right="576" w:firstLine="0"/>
        <w:jc w:val="both"/>
        <w:rPr>
          <w:sz w:val="24"/>
        </w:rPr>
      </w:pPr>
      <w:r>
        <w:rPr>
          <w:color w:val="323232"/>
          <w:sz w:val="24"/>
        </w:rPr>
        <w:t>умение создавать и применять словесные и графические модели для объяснения строения живых систем, явлений и процессов живой природы;</w:t>
      </w:r>
    </w:p>
    <w:p w:rsidR="00B56A4D" w:rsidRDefault="00CC7A05">
      <w:pPr>
        <w:pStyle w:val="a4"/>
        <w:numPr>
          <w:ilvl w:val="0"/>
          <w:numId w:val="221"/>
        </w:numPr>
        <w:tabs>
          <w:tab w:val="left" w:pos="661"/>
        </w:tabs>
        <w:spacing w:before="254"/>
        <w:ind w:left="661" w:hanging="379"/>
        <w:jc w:val="both"/>
        <w:rPr>
          <w:sz w:val="24"/>
        </w:rPr>
      </w:pPr>
      <w:r>
        <w:rPr>
          <w:color w:val="323232"/>
          <w:sz w:val="24"/>
        </w:rPr>
        <w:t>понимание</w:t>
      </w:r>
      <w:r>
        <w:rPr>
          <w:color w:val="323232"/>
          <w:spacing w:val="-7"/>
          <w:sz w:val="24"/>
        </w:rPr>
        <w:t xml:space="preserve"> </w:t>
      </w:r>
      <w:r>
        <w:rPr>
          <w:color w:val="323232"/>
          <w:sz w:val="24"/>
        </w:rPr>
        <w:t>вклада</w:t>
      </w:r>
      <w:r>
        <w:rPr>
          <w:color w:val="323232"/>
          <w:spacing w:val="-4"/>
          <w:sz w:val="24"/>
        </w:rPr>
        <w:t xml:space="preserve"> </w:t>
      </w:r>
      <w:r>
        <w:rPr>
          <w:color w:val="323232"/>
          <w:sz w:val="24"/>
        </w:rPr>
        <w:t>российских</w:t>
      </w:r>
      <w:r>
        <w:rPr>
          <w:color w:val="323232"/>
          <w:spacing w:val="-1"/>
          <w:sz w:val="24"/>
        </w:rPr>
        <w:t xml:space="preserve"> </w:t>
      </w:r>
      <w:r>
        <w:rPr>
          <w:color w:val="323232"/>
          <w:sz w:val="24"/>
        </w:rPr>
        <w:t>и</w:t>
      </w:r>
      <w:r>
        <w:rPr>
          <w:color w:val="323232"/>
          <w:spacing w:val="-6"/>
          <w:sz w:val="24"/>
        </w:rPr>
        <w:t xml:space="preserve"> </w:t>
      </w:r>
      <w:r>
        <w:rPr>
          <w:color w:val="323232"/>
          <w:sz w:val="24"/>
        </w:rPr>
        <w:t>зарубежных</w:t>
      </w:r>
      <w:r>
        <w:rPr>
          <w:color w:val="323232"/>
          <w:spacing w:val="1"/>
          <w:sz w:val="24"/>
        </w:rPr>
        <w:t xml:space="preserve"> </w:t>
      </w:r>
      <w:r>
        <w:rPr>
          <w:color w:val="323232"/>
          <w:sz w:val="24"/>
        </w:rPr>
        <w:t>ученых</w:t>
      </w:r>
      <w:r>
        <w:rPr>
          <w:color w:val="323232"/>
          <w:spacing w:val="-3"/>
          <w:sz w:val="24"/>
        </w:rPr>
        <w:t xml:space="preserve"> </w:t>
      </w:r>
      <w:r>
        <w:rPr>
          <w:color w:val="323232"/>
          <w:sz w:val="24"/>
        </w:rPr>
        <w:t>в</w:t>
      </w:r>
      <w:r>
        <w:rPr>
          <w:color w:val="323232"/>
          <w:spacing w:val="-4"/>
          <w:sz w:val="24"/>
        </w:rPr>
        <w:t xml:space="preserve"> </w:t>
      </w:r>
      <w:r>
        <w:rPr>
          <w:color w:val="323232"/>
          <w:sz w:val="24"/>
        </w:rPr>
        <w:t>развитие</w:t>
      </w:r>
      <w:r>
        <w:rPr>
          <w:color w:val="323232"/>
          <w:spacing w:val="-4"/>
          <w:sz w:val="24"/>
        </w:rPr>
        <w:t xml:space="preserve"> </w:t>
      </w:r>
      <w:r>
        <w:rPr>
          <w:color w:val="323232"/>
          <w:sz w:val="24"/>
        </w:rPr>
        <w:t>биологических</w:t>
      </w:r>
      <w:r>
        <w:rPr>
          <w:color w:val="323232"/>
          <w:spacing w:val="-4"/>
          <w:sz w:val="24"/>
        </w:rPr>
        <w:t xml:space="preserve"> </w:t>
      </w:r>
      <w:r>
        <w:rPr>
          <w:color w:val="323232"/>
          <w:spacing w:val="-2"/>
          <w:sz w:val="24"/>
        </w:rPr>
        <w:t>наук;</w:t>
      </w:r>
    </w:p>
    <w:p w:rsidR="00B56A4D" w:rsidRDefault="00CC7A05">
      <w:pPr>
        <w:pStyle w:val="a4"/>
        <w:numPr>
          <w:ilvl w:val="0"/>
          <w:numId w:val="221"/>
        </w:numPr>
        <w:tabs>
          <w:tab w:val="left" w:pos="662"/>
        </w:tabs>
        <w:spacing w:before="252"/>
        <w:ind w:left="282" w:right="571" w:firstLine="0"/>
        <w:jc w:val="both"/>
        <w:rPr>
          <w:sz w:val="24"/>
        </w:rPr>
      </w:pPr>
      <w:r>
        <w:rPr>
          <w:color w:val="323232"/>
          <w:sz w:val="24"/>
        </w:rPr>
        <w:t>владение</w:t>
      </w:r>
      <w:r>
        <w:rPr>
          <w:color w:val="323232"/>
          <w:spacing w:val="-2"/>
          <w:sz w:val="24"/>
        </w:rPr>
        <w:t xml:space="preserve"> </w:t>
      </w:r>
      <w:r>
        <w:rPr>
          <w:color w:val="323232"/>
          <w:sz w:val="24"/>
        </w:rPr>
        <w:t>навыками работы</w:t>
      </w:r>
      <w:r>
        <w:rPr>
          <w:color w:val="323232"/>
          <w:spacing w:val="-2"/>
          <w:sz w:val="24"/>
        </w:rPr>
        <w:t xml:space="preserve"> </w:t>
      </w:r>
      <w:r>
        <w:rPr>
          <w:color w:val="323232"/>
          <w:sz w:val="24"/>
        </w:rPr>
        <w:t>с</w:t>
      </w:r>
      <w:r>
        <w:rPr>
          <w:color w:val="323232"/>
          <w:spacing w:val="-2"/>
          <w:sz w:val="24"/>
        </w:rPr>
        <w:t xml:space="preserve"> </w:t>
      </w:r>
      <w:r>
        <w:rPr>
          <w:color w:val="323232"/>
          <w:sz w:val="24"/>
        </w:rPr>
        <w:t>информацией биологического</w:t>
      </w:r>
      <w:r>
        <w:rPr>
          <w:color w:val="323232"/>
          <w:spacing w:val="-1"/>
          <w:sz w:val="24"/>
        </w:rPr>
        <w:t xml:space="preserve"> </w:t>
      </w:r>
      <w:r>
        <w:rPr>
          <w:color w:val="323232"/>
          <w:sz w:val="24"/>
        </w:rPr>
        <w:t>содержания,</w:t>
      </w:r>
      <w:r>
        <w:rPr>
          <w:color w:val="323232"/>
          <w:spacing w:val="-1"/>
          <w:sz w:val="24"/>
        </w:rPr>
        <w:t xml:space="preserve"> </w:t>
      </w:r>
      <w:r>
        <w:rPr>
          <w:color w:val="323232"/>
          <w:sz w:val="24"/>
        </w:rPr>
        <w:t>представленной в</w:t>
      </w:r>
      <w:r>
        <w:rPr>
          <w:color w:val="323232"/>
          <w:spacing w:val="-2"/>
          <w:sz w:val="24"/>
        </w:rPr>
        <w:t xml:space="preserve"> </w:t>
      </w:r>
      <w:r>
        <w:rPr>
          <w:color w:val="323232"/>
          <w:sz w:val="24"/>
        </w:rPr>
        <w:t>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B56A4D" w:rsidRDefault="00CC7A05">
      <w:pPr>
        <w:pStyle w:val="a4"/>
        <w:numPr>
          <w:ilvl w:val="0"/>
          <w:numId w:val="221"/>
        </w:numPr>
        <w:tabs>
          <w:tab w:val="left" w:pos="744"/>
        </w:tabs>
        <w:spacing w:before="254"/>
        <w:ind w:left="282" w:right="563" w:firstLine="0"/>
        <w:jc w:val="both"/>
        <w:rPr>
          <w:sz w:val="24"/>
        </w:rPr>
      </w:pPr>
      <w:r>
        <w:rPr>
          <w:color w:val="323232"/>
          <w:sz w:val="24"/>
        </w:rPr>
        <w:t>умение планировать под руководством наставника и проводить учебное исследование или проектную</w:t>
      </w:r>
      <w:r>
        <w:rPr>
          <w:color w:val="323232"/>
          <w:spacing w:val="-9"/>
          <w:sz w:val="24"/>
        </w:rPr>
        <w:t xml:space="preserve"> </w:t>
      </w:r>
      <w:r>
        <w:rPr>
          <w:color w:val="323232"/>
          <w:sz w:val="24"/>
        </w:rPr>
        <w:t>работу</w:t>
      </w:r>
      <w:r>
        <w:rPr>
          <w:color w:val="323232"/>
          <w:spacing w:val="-14"/>
          <w:sz w:val="24"/>
        </w:rPr>
        <w:t xml:space="preserve"> </w:t>
      </w:r>
      <w:r>
        <w:rPr>
          <w:color w:val="323232"/>
          <w:sz w:val="24"/>
        </w:rPr>
        <w:t>в</w:t>
      </w:r>
      <w:r>
        <w:rPr>
          <w:color w:val="323232"/>
          <w:spacing w:val="-10"/>
          <w:sz w:val="24"/>
        </w:rPr>
        <w:t xml:space="preserve"> </w:t>
      </w:r>
      <w:r>
        <w:rPr>
          <w:color w:val="323232"/>
          <w:sz w:val="24"/>
        </w:rPr>
        <w:t>области</w:t>
      </w:r>
      <w:r>
        <w:rPr>
          <w:color w:val="323232"/>
          <w:spacing w:val="-8"/>
          <w:sz w:val="24"/>
        </w:rPr>
        <w:t xml:space="preserve"> </w:t>
      </w:r>
      <w:r>
        <w:rPr>
          <w:color w:val="323232"/>
          <w:sz w:val="24"/>
        </w:rPr>
        <w:t>биологии;</w:t>
      </w:r>
      <w:r>
        <w:rPr>
          <w:color w:val="323232"/>
          <w:spacing w:val="-9"/>
          <w:sz w:val="24"/>
        </w:rPr>
        <w:t xml:space="preserve"> </w:t>
      </w:r>
      <w:r>
        <w:rPr>
          <w:color w:val="323232"/>
          <w:sz w:val="24"/>
        </w:rPr>
        <w:t>с</w:t>
      </w:r>
      <w:r>
        <w:rPr>
          <w:color w:val="323232"/>
          <w:spacing w:val="-8"/>
          <w:sz w:val="24"/>
        </w:rPr>
        <w:t xml:space="preserve"> </w:t>
      </w:r>
      <w:r>
        <w:rPr>
          <w:color w:val="323232"/>
          <w:sz w:val="24"/>
        </w:rPr>
        <w:t>учетом</w:t>
      </w:r>
      <w:r>
        <w:rPr>
          <w:color w:val="323232"/>
          <w:spacing w:val="-10"/>
          <w:sz w:val="24"/>
        </w:rPr>
        <w:t xml:space="preserve"> </w:t>
      </w:r>
      <w:r>
        <w:rPr>
          <w:color w:val="323232"/>
          <w:sz w:val="24"/>
        </w:rPr>
        <w:t>намеченной</w:t>
      </w:r>
      <w:r>
        <w:rPr>
          <w:color w:val="323232"/>
          <w:spacing w:val="-9"/>
          <w:sz w:val="24"/>
        </w:rPr>
        <w:t xml:space="preserve"> </w:t>
      </w:r>
      <w:r>
        <w:rPr>
          <w:color w:val="323232"/>
          <w:sz w:val="24"/>
        </w:rPr>
        <w:t>цели</w:t>
      </w:r>
      <w:r>
        <w:rPr>
          <w:color w:val="323232"/>
          <w:spacing w:val="-11"/>
          <w:sz w:val="24"/>
        </w:rPr>
        <w:t xml:space="preserve"> </w:t>
      </w:r>
      <w:r>
        <w:rPr>
          <w:color w:val="323232"/>
          <w:sz w:val="24"/>
        </w:rPr>
        <w:t>формулировать</w:t>
      </w:r>
      <w:r>
        <w:rPr>
          <w:color w:val="323232"/>
          <w:spacing w:val="-8"/>
          <w:sz w:val="24"/>
        </w:rPr>
        <w:t xml:space="preserve"> </w:t>
      </w:r>
      <w:r>
        <w:rPr>
          <w:color w:val="323232"/>
          <w:sz w:val="24"/>
        </w:rPr>
        <w:t>проблему,</w:t>
      </w:r>
      <w:r>
        <w:rPr>
          <w:color w:val="323232"/>
          <w:spacing w:val="-10"/>
          <w:sz w:val="24"/>
        </w:rPr>
        <w:t xml:space="preserve"> </w:t>
      </w:r>
      <w:r>
        <w:rPr>
          <w:color w:val="323232"/>
          <w:sz w:val="24"/>
        </w:rPr>
        <w:t>гипотезу, ставить задачи, выбирать адекватные методы для их решения, формулировать выводы; публично представлять полученные результаты;</w:t>
      </w:r>
    </w:p>
    <w:p w:rsidR="00B56A4D" w:rsidRDefault="00CC7A05">
      <w:pPr>
        <w:pStyle w:val="a4"/>
        <w:numPr>
          <w:ilvl w:val="0"/>
          <w:numId w:val="221"/>
        </w:numPr>
        <w:tabs>
          <w:tab w:val="left" w:pos="662"/>
        </w:tabs>
        <w:spacing w:before="258"/>
        <w:ind w:left="662" w:hanging="380"/>
        <w:jc w:val="both"/>
        <w:rPr>
          <w:sz w:val="24"/>
        </w:rPr>
      </w:pPr>
      <w:r>
        <w:rPr>
          <w:color w:val="323232"/>
          <w:sz w:val="24"/>
        </w:rPr>
        <w:t>умение</w:t>
      </w:r>
      <w:r>
        <w:rPr>
          <w:color w:val="323232"/>
          <w:spacing w:val="-7"/>
          <w:sz w:val="24"/>
        </w:rPr>
        <w:t xml:space="preserve"> </w:t>
      </w:r>
      <w:r>
        <w:rPr>
          <w:color w:val="323232"/>
          <w:sz w:val="24"/>
        </w:rPr>
        <w:t>интегрировать</w:t>
      </w:r>
      <w:r>
        <w:rPr>
          <w:color w:val="323232"/>
          <w:spacing w:val="-4"/>
          <w:sz w:val="24"/>
        </w:rPr>
        <w:t xml:space="preserve"> </w:t>
      </w:r>
      <w:r>
        <w:rPr>
          <w:color w:val="323232"/>
          <w:sz w:val="24"/>
        </w:rPr>
        <w:t>биологические</w:t>
      </w:r>
      <w:r>
        <w:rPr>
          <w:color w:val="323232"/>
          <w:spacing w:val="-6"/>
          <w:sz w:val="24"/>
        </w:rPr>
        <w:t xml:space="preserve"> </w:t>
      </w:r>
      <w:r>
        <w:rPr>
          <w:color w:val="323232"/>
          <w:sz w:val="24"/>
        </w:rPr>
        <w:t>знания</w:t>
      </w:r>
      <w:r>
        <w:rPr>
          <w:color w:val="323232"/>
          <w:spacing w:val="-5"/>
          <w:sz w:val="24"/>
        </w:rPr>
        <w:t xml:space="preserve"> </w:t>
      </w:r>
      <w:r>
        <w:rPr>
          <w:color w:val="323232"/>
          <w:sz w:val="24"/>
        </w:rPr>
        <w:t>со</w:t>
      </w:r>
      <w:r>
        <w:rPr>
          <w:color w:val="323232"/>
          <w:spacing w:val="-6"/>
          <w:sz w:val="24"/>
        </w:rPr>
        <w:t xml:space="preserve"> </w:t>
      </w:r>
      <w:r>
        <w:rPr>
          <w:color w:val="323232"/>
          <w:sz w:val="24"/>
        </w:rPr>
        <w:t>знаниями</w:t>
      </w:r>
      <w:r>
        <w:rPr>
          <w:color w:val="323232"/>
          <w:spacing w:val="-5"/>
          <w:sz w:val="24"/>
        </w:rPr>
        <w:t xml:space="preserve"> </w:t>
      </w:r>
      <w:r>
        <w:rPr>
          <w:color w:val="323232"/>
          <w:sz w:val="24"/>
        </w:rPr>
        <w:t>других</w:t>
      </w:r>
      <w:r>
        <w:rPr>
          <w:color w:val="323232"/>
          <w:spacing w:val="-3"/>
          <w:sz w:val="24"/>
        </w:rPr>
        <w:t xml:space="preserve"> </w:t>
      </w:r>
      <w:r>
        <w:rPr>
          <w:color w:val="323232"/>
          <w:sz w:val="24"/>
        </w:rPr>
        <w:t>учебных</w:t>
      </w:r>
      <w:r>
        <w:rPr>
          <w:color w:val="323232"/>
          <w:spacing w:val="-4"/>
          <w:sz w:val="24"/>
        </w:rPr>
        <w:t xml:space="preserve"> </w:t>
      </w:r>
      <w:r>
        <w:rPr>
          <w:color w:val="323232"/>
          <w:spacing w:val="-2"/>
          <w:sz w:val="24"/>
        </w:rPr>
        <w:t>предметов;</w:t>
      </w:r>
    </w:p>
    <w:p w:rsidR="00B56A4D" w:rsidRDefault="00CC7A05">
      <w:pPr>
        <w:pStyle w:val="a4"/>
        <w:numPr>
          <w:ilvl w:val="0"/>
          <w:numId w:val="221"/>
        </w:numPr>
        <w:tabs>
          <w:tab w:val="left" w:pos="722"/>
        </w:tabs>
        <w:spacing w:before="254"/>
        <w:ind w:left="282" w:right="570" w:firstLine="0"/>
        <w:jc w:val="both"/>
        <w:rPr>
          <w:sz w:val="24"/>
        </w:rPr>
      </w:pPr>
      <w:r>
        <w:rPr>
          <w:color w:val="323232"/>
          <w:sz w:val="24"/>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w:t>
      </w:r>
      <w:r>
        <w:rPr>
          <w:color w:val="323232"/>
          <w:spacing w:val="-5"/>
          <w:sz w:val="24"/>
        </w:rPr>
        <w:t xml:space="preserve"> </w:t>
      </w:r>
      <w:r>
        <w:rPr>
          <w:color w:val="323232"/>
          <w:sz w:val="24"/>
        </w:rPr>
        <w:t>выбирать</w:t>
      </w:r>
      <w:r>
        <w:rPr>
          <w:color w:val="323232"/>
          <w:spacing w:val="-3"/>
          <w:sz w:val="24"/>
        </w:rPr>
        <w:t xml:space="preserve"> </w:t>
      </w:r>
      <w:r>
        <w:rPr>
          <w:color w:val="323232"/>
          <w:sz w:val="24"/>
        </w:rPr>
        <w:t>целевые</w:t>
      </w:r>
      <w:r>
        <w:rPr>
          <w:color w:val="323232"/>
          <w:spacing w:val="-1"/>
          <w:sz w:val="24"/>
        </w:rPr>
        <w:t xml:space="preserve"> </w:t>
      </w:r>
      <w:r>
        <w:rPr>
          <w:color w:val="323232"/>
          <w:sz w:val="24"/>
        </w:rPr>
        <w:t>установки</w:t>
      </w:r>
      <w:r>
        <w:rPr>
          <w:color w:val="323232"/>
          <w:spacing w:val="-3"/>
          <w:sz w:val="24"/>
        </w:rPr>
        <w:t xml:space="preserve"> </w:t>
      </w:r>
      <w:r>
        <w:rPr>
          <w:color w:val="323232"/>
          <w:sz w:val="24"/>
        </w:rPr>
        <w:t>в</w:t>
      </w:r>
      <w:r>
        <w:rPr>
          <w:color w:val="323232"/>
          <w:spacing w:val="-5"/>
          <w:sz w:val="24"/>
        </w:rPr>
        <w:t xml:space="preserve"> </w:t>
      </w:r>
      <w:r>
        <w:rPr>
          <w:color w:val="323232"/>
          <w:sz w:val="24"/>
        </w:rPr>
        <w:t>своих</w:t>
      </w:r>
      <w:r>
        <w:rPr>
          <w:color w:val="323232"/>
          <w:spacing w:val="-2"/>
          <w:sz w:val="24"/>
        </w:rPr>
        <w:t xml:space="preserve"> </w:t>
      </w:r>
      <w:r>
        <w:rPr>
          <w:color w:val="323232"/>
          <w:sz w:val="24"/>
        </w:rPr>
        <w:t>действиях</w:t>
      </w:r>
      <w:r>
        <w:rPr>
          <w:color w:val="323232"/>
          <w:spacing w:val="-5"/>
          <w:sz w:val="24"/>
        </w:rPr>
        <w:t xml:space="preserve"> </w:t>
      </w:r>
      <w:r>
        <w:rPr>
          <w:color w:val="323232"/>
          <w:sz w:val="24"/>
        </w:rPr>
        <w:t>и</w:t>
      </w:r>
      <w:r>
        <w:rPr>
          <w:color w:val="323232"/>
          <w:spacing w:val="-4"/>
          <w:sz w:val="24"/>
        </w:rPr>
        <w:t xml:space="preserve"> </w:t>
      </w:r>
      <w:r>
        <w:rPr>
          <w:color w:val="323232"/>
          <w:sz w:val="24"/>
        </w:rPr>
        <w:t>поступках</w:t>
      </w:r>
      <w:r>
        <w:rPr>
          <w:color w:val="323232"/>
          <w:spacing w:val="-2"/>
          <w:sz w:val="24"/>
        </w:rPr>
        <w:t xml:space="preserve"> </w:t>
      </w:r>
      <w:r>
        <w:rPr>
          <w:color w:val="323232"/>
          <w:sz w:val="24"/>
        </w:rPr>
        <w:t>по</w:t>
      </w:r>
      <w:r>
        <w:rPr>
          <w:color w:val="323232"/>
          <w:spacing w:val="-4"/>
          <w:sz w:val="24"/>
        </w:rPr>
        <w:t xml:space="preserve"> </w:t>
      </w:r>
      <w:r>
        <w:rPr>
          <w:color w:val="323232"/>
          <w:sz w:val="24"/>
        </w:rPr>
        <w:t>отношению</w:t>
      </w:r>
      <w:r>
        <w:rPr>
          <w:color w:val="323232"/>
          <w:spacing w:val="-6"/>
          <w:sz w:val="24"/>
        </w:rPr>
        <w:t xml:space="preserve"> </w:t>
      </w:r>
      <w:r>
        <w:rPr>
          <w:color w:val="323232"/>
          <w:sz w:val="24"/>
        </w:rPr>
        <w:t>к</w:t>
      </w:r>
      <w:r>
        <w:rPr>
          <w:color w:val="323232"/>
          <w:spacing w:val="-4"/>
          <w:sz w:val="24"/>
        </w:rPr>
        <w:t xml:space="preserve"> </w:t>
      </w:r>
      <w:r>
        <w:rPr>
          <w:color w:val="323232"/>
          <w:sz w:val="24"/>
        </w:rPr>
        <w:t>живой природе, своему здоровью и здоровью окружающих;</w:t>
      </w:r>
    </w:p>
    <w:p w:rsidR="00B56A4D" w:rsidRDefault="00CC7A05">
      <w:pPr>
        <w:pStyle w:val="a4"/>
        <w:numPr>
          <w:ilvl w:val="0"/>
          <w:numId w:val="221"/>
        </w:numPr>
        <w:tabs>
          <w:tab w:val="left" w:pos="818"/>
        </w:tabs>
        <w:spacing w:before="255"/>
        <w:ind w:left="282" w:right="565" w:firstLine="0"/>
        <w:jc w:val="both"/>
        <w:rPr>
          <w:sz w:val="24"/>
        </w:rPr>
      </w:pPr>
      <w:r>
        <w:rPr>
          <w:color w:val="323232"/>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B56A4D" w:rsidRDefault="00CC7A05">
      <w:pPr>
        <w:pStyle w:val="a4"/>
        <w:numPr>
          <w:ilvl w:val="0"/>
          <w:numId w:val="221"/>
        </w:numPr>
        <w:tabs>
          <w:tab w:val="left" w:pos="698"/>
        </w:tabs>
        <w:spacing w:before="254" w:line="242" w:lineRule="auto"/>
        <w:ind w:left="282" w:right="566" w:firstLine="0"/>
        <w:jc w:val="both"/>
        <w:rPr>
          <w:sz w:val="24"/>
        </w:rPr>
      </w:pPr>
      <w:r>
        <w:rPr>
          <w:color w:val="323232"/>
          <w:sz w:val="24"/>
        </w:rPr>
        <w:t>овладение приемами оказания первой помощи человеку, выращивания культурных растений и ухода за домашними животными.</w:t>
      </w:r>
    </w:p>
    <w:p w:rsidR="00B56A4D" w:rsidRDefault="00CC7A05">
      <w:pPr>
        <w:pStyle w:val="3"/>
        <w:spacing w:before="257"/>
      </w:pPr>
      <w:r>
        <w:rPr>
          <w:color w:val="323232"/>
        </w:rPr>
        <w:t>По</w:t>
      </w:r>
      <w:r>
        <w:rPr>
          <w:color w:val="323232"/>
          <w:spacing w:val="-6"/>
        </w:rPr>
        <w:t xml:space="preserve"> </w:t>
      </w:r>
      <w:r>
        <w:rPr>
          <w:color w:val="323232"/>
        </w:rPr>
        <w:t>учебному</w:t>
      </w:r>
      <w:r>
        <w:rPr>
          <w:color w:val="323232"/>
          <w:spacing w:val="-4"/>
        </w:rPr>
        <w:t xml:space="preserve"> </w:t>
      </w:r>
      <w:r>
        <w:rPr>
          <w:color w:val="323232"/>
        </w:rPr>
        <w:t>предмету</w:t>
      </w:r>
      <w:r>
        <w:rPr>
          <w:color w:val="323232"/>
          <w:spacing w:val="-6"/>
        </w:rPr>
        <w:t xml:space="preserve"> </w:t>
      </w:r>
      <w:r>
        <w:rPr>
          <w:color w:val="323232"/>
        </w:rPr>
        <w:t>«Биология»</w:t>
      </w:r>
      <w:r>
        <w:rPr>
          <w:color w:val="323232"/>
          <w:spacing w:val="-3"/>
        </w:rPr>
        <w:t xml:space="preserve"> </w:t>
      </w:r>
      <w:r>
        <w:rPr>
          <w:color w:val="323232"/>
        </w:rPr>
        <w:t>(на</w:t>
      </w:r>
      <w:r>
        <w:rPr>
          <w:color w:val="323232"/>
          <w:spacing w:val="-3"/>
        </w:rPr>
        <w:t xml:space="preserve"> </w:t>
      </w:r>
      <w:r>
        <w:rPr>
          <w:color w:val="323232"/>
        </w:rPr>
        <w:t>углубленном</w:t>
      </w:r>
      <w:r>
        <w:rPr>
          <w:color w:val="323232"/>
          <w:spacing w:val="-3"/>
        </w:rPr>
        <w:t xml:space="preserve"> </w:t>
      </w:r>
      <w:r>
        <w:rPr>
          <w:color w:val="323232"/>
          <w:spacing w:val="-2"/>
        </w:rPr>
        <w:t>уровне):</w:t>
      </w:r>
    </w:p>
    <w:p w:rsidR="00B56A4D" w:rsidRDefault="00B56A4D">
      <w:pPr>
        <w:pStyle w:val="3"/>
        <w:sectPr w:rsidR="00B56A4D">
          <w:pgSz w:w="11920" w:h="16850"/>
          <w:pgMar w:top="500" w:right="141" w:bottom="920" w:left="425" w:header="0" w:footer="693" w:gutter="0"/>
          <w:cols w:space="720"/>
        </w:sectPr>
      </w:pPr>
    </w:p>
    <w:p w:rsidR="00B56A4D" w:rsidRDefault="00CC7A05">
      <w:pPr>
        <w:pStyle w:val="a4"/>
        <w:numPr>
          <w:ilvl w:val="0"/>
          <w:numId w:val="220"/>
        </w:numPr>
        <w:tabs>
          <w:tab w:val="left" w:pos="648"/>
        </w:tabs>
        <w:spacing w:before="72" w:line="242" w:lineRule="auto"/>
        <w:ind w:left="282" w:right="576" w:firstLine="0"/>
        <w:jc w:val="both"/>
        <w:rPr>
          <w:sz w:val="24"/>
        </w:rPr>
      </w:pPr>
      <w:r>
        <w:rPr>
          <w:color w:val="323232"/>
          <w:sz w:val="24"/>
        </w:rPr>
        <w:lastRenderedPageBreak/>
        <w:t>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B56A4D" w:rsidRDefault="00CC7A05">
      <w:pPr>
        <w:pStyle w:val="a4"/>
        <w:numPr>
          <w:ilvl w:val="0"/>
          <w:numId w:val="220"/>
        </w:numPr>
        <w:tabs>
          <w:tab w:val="left" w:pos="559"/>
        </w:tabs>
        <w:spacing w:before="249"/>
        <w:ind w:left="282" w:right="563" w:firstLine="0"/>
        <w:jc w:val="both"/>
        <w:rPr>
          <w:sz w:val="24"/>
        </w:rPr>
      </w:pPr>
      <w:r>
        <w:rPr>
          <w:color w:val="323232"/>
          <w:sz w:val="24"/>
        </w:rPr>
        <w:t>знание основных положений клеточной теории, основ эволюционной теории Ч. Дарвина, законов Г. Менделя, хромосомной теории наследственности Т. Моргана, закона Харди-Вайнберга, закона гомологических рядов Н.И. Вавилова,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w:t>
      </w:r>
      <w:r>
        <w:rPr>
          <w:color w:val="323232"/>
          <w:spacing w:val="-11"/>
          <w:sz w:val="24"/>
        </w:rPr>
        <w:t xml:space="preserve"> </w:t>
      </w:r>
      <w:r>
        <w:rPr>
          <w:color w:val="323232"/>
          <w:sz w:val="24"/>
        </w:rPr>
        <w:t>биосферные</w:t>
      </w:r>
      <w:r>
        <w:rPr>
          <w:color w:val="323232"/>
          <w:spacing w:val="-12"/>
          <w:sz w:val="24"/>
        </w:rPr>
        <w:t xml:space="preserve"> </w:t>
      </w:r>
      <w:r>
        <w:rPr>
          <w:color w:val="323232"/>
          <w:sz w:val="24"/>
        </w:rPr>
        <w:t>резерваты;</w:t>
      </w:r>
      <w:r>
        <w:rPr>
          <w:color w:val="323232"/>
          <w:spacing w:val="-10"/>
          <w:sz w:val="24"/>
        </w:rPr>
        <w:t xml:space="preserve"> </w:t>
      </w:r>
      <w:r>
        <w:rPr>
          <w:color w:val="323232"/>
          <w:sz w:val="24"/>
        </w:rPr>
        <w:t>знать,</w:t>
      </w:r>
      <w:r>
        <w:rPr>
          <w:color w:val="323232"/>
          <w:spacing w:val="-13"/>
          <w:sz w:val="24"/>
        </w:rPr>
        <w:t xml:space="preserve"> </w:t>
      </w:r>
      <w:r>
        <w:rPr>
          <w:color w:val="323232"/>
          <w:sz w:val="24"/>
        </w:rPr>
        <w:t>что</w:t>
      </w:r>
      <w:r>
        <w:rPr>
          <w:color w:val="323232"/>
          <w:spacing w:val="-10"/>
          <w:sz w:val="24"/>
        </w:rPr>
        <w:t xml:space="preserve"> </w:t>
      </w:r>
      <w:r>
        <w:rPr>
          <w:color w:val="323232"/>
          <w:sz w:val="24"/>
        </w:rPr>
        <w:t>такое</w:t>
      </w:r>
      <w:r>
        <w:rPr>
          <w:color w:val="323232"/>
          <w:spacing w:val="-13"/>
          <w:sz w:val="24"/>
        </w:rPr>
        <w:t xml:space="preserve"> </w:t>
      </w:r>
      <w:r>
        <w:rPr>
          <w:color w:val="323232"/>
          <w:sz w:val="24"/>
        </w:rPr>
        <w:t>Красная</w:t>
      </w:r>
      <w:r>
        <w:rPr>
          <w:color w:val="323232"/>
          <w:spacing w:val="-11"/>
          <w:sz w:val="24"/>
        </w:rPr>
        <w:t xml:space="preserve"> </w:t>
      </w:r>
      <w:r>
        <w:rPr>
          <w:color w:val="323232"/>
          <w:sz w:val="24"/>
        </w:rPr>
        <w:t>книга;</w:t>
      </w:r>
      <w:r>
        <w:rPr>
          <w:color w:val="323232"/>
          <w:spacing w:val="-10"/>
          <w:sz w:val="24"/>
        </w:rPr>
        <w:t xml:space="preserve"> </w:t>
      </w:r>
      <w:r>
        <w:rPr>
          <w:color w:val="323232"/>
          <w:sz w:val="24"/>
        </w:rPr>
        <w:t>умение</w:t>
      </w:r>
      <w:r>
        <w:rPr>
          <w:color w:val="323232"/>
          <w:spacing w:val="-12"/>
          <w:sz w:val="24"/>
        </w:rPr>
        <w:t xml:space="preserve"> </w:t>
      </w:r>
      <w:r>
        <w:rPr>
          <w:color w:val="323232"/>
          <w:sz w:val="24"/>
        </w:rPr>
        <w:t>характеризовать</w:t>
      </w:r>
      <w:r>
        <w:rPr>
          <w:color w:val="323232"/>
          <w:spacing w:val="-9"/>
          <w:sz w:val="24"/>
        </w:rPr>
        <w:t xml:space="preserve"> </w:t>
      </w:r>
      <w:r>
        <w:rPr>
          <w:color w:val="323232"/>
          <w:sz w:val="24"/>
        </w:rPr>
        <w:t>место</w:t>
      </w:r>
      <w:r>
        <w:rPr>
          <w:color w:val="323232"/>
          <w:spacing w:val="-12"/>
          <w:sz w:val="24"/>
        </w:rPr>
        <w:t xml:space="preserve"> </w:t>
      </w:r>
      <w:r>
        <w:rPr>
          <w:color w:val="323232"/>
          <w:sz w:val="24"/>
        </w:rPr>
        <w:t>человека в системе животного мира, основные этапы и факторы его эволюции;</w:t>
      </w:r>
    </w:p>
    <w:p w:rsidR="00B56A4D" w:rsidRDefault="00CC7A05">
      <w:pPr>
        <w:pStyle w:val="a4"/>
        <w:numPr>
          <w:ilvl w:val="0"/>
          <w:numId w:val="220"/>
        </w:numPr>
        <w:tabs>
          <w:tab w:val="left" w:pos="542"/>
        </w:tabs>
        <w:spacing w:before="255"/>
        <w:ind w:left="282" w:right="570" w:firstLine="0"/>
        <w:jc w:val="both"/>
        <w:rPr>
          <w:sz w:val="24"/>
        </w:rPr>
      </w:pPr>
      <w:r>
        <w:rPr>
          <w:color w:val="323232"/>
          <w:sz w:val="24"/>
        </w:rPr>
        <w:t>умение</w:t>
      </w:r>
      <w:r>
        <w:rPr>
          <w:color w:val="323232"/>
          <w:spacing w:val="-4"/>
          <w:sz w:val="24"/>
        </w:rPr>
        <w:t xml:space="preserve"> </w:t>
      </w:r>
      <w:r>
        <w:rPr>
          <w:color w:val="323232"/>
          <w:sz w:val="24"/>
        </w:rPr>
        <w:t>свободно</w:t>
      </w:r>
      <w:r>
        <w:rPr>
          <w:color w:val="323232"/>
          <w:spacing w:val="-6"/>
          <w:sz w:val="24"/>
        </w:rPr>
        <w:t xml:space="preserve"> </w:t>
      </w:r>
      <w:r>
        <w:rPr>
          <w:color w:val="323232"/>
          <w:sz w:val="24"/>
        </w:rPr>
        <w:t>оперировать</w:t>
      </w:r>
      <w:r>
        <w:rPr>
          <w:color w:val="323232"/>
          <w:spacing w:val="-5"/>
          <w:sz w:val="24"/>
        </w:rPr>
        <w:t xml:space="preserve"> </w:t>
      </w:r>
      <w:r>
        <w:rPr>
          <w:color w:val="323232"/>
          <w:sz w:val="24"/>
        </w:rPr>
        <w:t>знаниями</w:t>
      </w:r>
      <w:r>
        <w:rPr>
          <w:color w:val="323232"/>
          <w:spacing w:val="-5"/>
          <w:sz w:val="24"/>
        </w:rPr>
        <w:t xml:space="preserve"> </w:t>
      </w:r>
      <w:r>
        <w:rPr>
          <w:color w:val="323232"/>
          <w:sz w:val="24"/>
        </w:rPr>
        <w:t>анатомии,</w:t>
      </w:r>
      <w:r>
        <w:rPr>
          <w:color w:val="323232"/>
          <w:spacing w:val="-6"/>
          <w:sz w:val="24"/>
        </w:rPr>
        <w:t xml:space="preserve"> </w:t>
      </w:r>
      <w:r>
        <w:rPr>
          <w:color w:val="323232"/>
          <w:sz w:val="24"/>
        </w:rPr>
        <w:t>гистологии</w:t>
      </w:r>
      <w:r>
        <w:rPr>
          <w:color w:val="323232"/>
          <w:spacing w:val="-5"/>
          <w:sz w:val="24"/>
        </w:rPr>
        <w:t xml:space="preserve"> </w:t>
      </w:r>
      <w:r>
        <w:rPr>
          <w:color w:val="323232"/>
          <w:sz w:val="24"/>
        </w:rPr>
        <w:t>и</w:t>
      </w:r>
      <w:r>
        <w:rPr>
          <w:color w:val="323232"/>
          <w:spacing w:val="-5"/>
          <w:sz w:val="24"/>
        </w:rPr>
        <w:t xml:space="preserve"> </w:t>
      </w:r>
      <w:r>
        <w:rPr>
          <w:color w:val="323232"/>
          <w:sz w:val="24"/>
        </w:rPr>
        <w:t>физиологии</w:t>
      </w:r>
      <w:r>
        <w:rPr>
          <w:color w:val="323232"/>
          <w:spacing w:val="-5"/>
          <w:sz w:val="24"/>
        </w:rPr>
        <w:t xml:space="preserve"> </w:t>
      </w:r>
      <w:r>
        <w:rPr>
          <w:color w:val="323232"/>
          <w:sz w:val="24"/>
        </w:rPr>
        <w:t>растений,</w:t>
      </w:r>
      <w:r>
        <w:rPr>
          <w:color w:val="323232"/>
          <w:spacing w:val="-6"/>
          <w:sz w:val="24"/>
        </w:rPr>
        <w:t xml:space="preserve"> </w:t>
      </w:r>
      <w:r>
        <w:rPr>
          <w:color w:val="323232"/>
          <w:sz w:val="24"/>
        </w:rPr>
        <w:t>животных</w:t>
      </w:r>
      <w:r>
        <w:rPr>
          <w:color w:val="323232"/>
          <w:spacing w:val="-6"/>
          <w:sz w:val="24"/>
        </w:rPr>
        <w:t xml:space="preserve"> </w:t>
      </w:r>
      <w:r>
        <w:rPr>
          <w:color w:val="323232"/>
          <w:sz w:val="24"/>
        </w:rPr>
        <w:t>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rsidR="00B56A4D" w:rsidRDefault="00CC7A05">
      <w:pPr>
        <w:pStyle w:val="a4"/>
        <w:numPr>
          <w:ilvl w:val="0"/>
          <w:numId w:val="220"/>
        </w:numPr>
        <w:tabs>
          <w:tab w:val="left" w:pos="576"/>
        </w:tabs>
        <w:spacing w:before="255"/>
        <w:ind w:left="282" w:right="569" w:firstLine="0"/>
        <w:jc w:val="both"/>
        <w:rPr>
          <w:sz w:val="24"/>
        </w:rPr>
      </w:pPr>
      <w:r>
        <w:rPr>
          <w:color w:val="323232"/>
          <w:sz w:val="24"/>
        </w:rPr>
        <w:t xml:space="preserve">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w:t>
      </w:r>
      <w:r>
        <w:rPr>
          <w:color w:val="323232"/>
          <w:spacing w:val="-2"/>
          <w:sz w:val="24"/>
        </w:rPr>
        <w:t>биоинформатики;</w:t>
      </w:r>
    </w:p>
    <w:p w:rsidR="00B56A4D" w:rsidRDefault="00CC7A05">
      <w:pPr>
        <w:pStyle w:val="a4"/>
        <w:numPr>
          <w:ilvl w:val="0"/>
          <w:numId w:val="220"/>
        </w:numPr>
        <w:tabs>
          <w:tab w:val="left" w:pos="609"/>
        </w:tabs>
        <w:spacing w:before="254"/>
        <w:ind w:left="282" w:right="569" w:firstLine="0"/>
        <w:jc w:val="both"/>
        <w:rPr>
          <w:sz w:val="24"/>
        </w:rPr>
      </w:pPr>
      <w:r>
        <w:rPr>
          <w:color w:val="323232"/>
          <w:sz w:val="24"/>
        </w:rPr>
        <w:t>умение объяснять причины наследственных заболеваний, различать среди них моногенные и полигенные,</w:t>
      </w:r>
      <w:r>
        <w:rPr>
          <w:color w:val="323232"/>
          <w:spacing w:val="-6"/>
          <w:sz w:val="24"/>
        </w:rPr>
        <w:t xml:space="preserve"> </w:t>
      </w:r>
      <w:r>
        <w:rPr>
          <w:color w:val="323232"/>
          <w:sz w:val="24"/>
        </w:rPr>
        <w:t>знать</w:t>
      </w:r>
      <w:r>
        <w:rPr>
          <w:color w:val="323232"/>
          <w:spacing w:val="-7"/>
          <w:sz w:val="24"/>
        </w:rPr>
        <w:t xml:space="preserve"> </w:t>
      </w:r>
      <w:r>
        <w:rPr>
          <w:color w:val="323232"/>
          <w:sz w:val="24"/>
        </w:rPr>
        <w:t>механизмы</w:t>
      </w:r>
      <w:r>
        <w:rPr>
          <w:color w:val="323232"/>
          <w:spacing w:val="-6"/>
          <w:sz w:val="24"/>
        </w:rPr>
        <w:t xml:space="preserve"> </w:t>
      </w:r>
      <w:r>
        <w:rPr>
          <w:color w:val="323232"/>
          <w:sz w:val="24"/>
        </w:rPr>
        <w:t>возникновения</w:t>
      </w:r>
      <w:r>
        <w:rPr>
          <w:color w:val="323232"/>
          <w:spacing w:val="-6"/>
          <w:sz w:val="24"/>
        </w:rPr>
        <w:t xml:space="preserve"> </w:t>
      </w:r>
      <w:r>
        <w:rPr>
          <w:color w:val="323232"/>
          <w:sz w:val="24"/>
        </w:rPr>
        <w:t>наиболее</w:t>
      </w:r>
      <w:r>
        <w:rPr>
          <w:color w:val="323232"/>
          <w:spacing w:val="-7"/>
          <w:sz w:val="24"/>
        </w:rPr>
        <w:t xml:space="preserve"> </w:t>
      </w:r>
      <w:r>
        <w:rPr>
          <w:color w:val="323232"/>
          <w:sz w:val="24"/>
        </w:rPr>
        <w:t>распространенных</w:t>
      </w:r>
      <w:r>
        <w:rPr>
          <w:color w:val="323232"/>
          <w:spacing w:val="-7"/>
          <w:sz w:val="24"/>
        </w:rPr>
        <w:t xml:space="preserve"> </w:t>
      </w:r>
      <w:r>
        <w:rPr>
          <w:color w:val="323232"/>
          <w:sz w:val="24"/>
        </w:rPr>
        <w:t>из</w:t>
      </w:r>
      <w:r>
        <w:rPr>
          <w:color w:val="323232"/>
          <w:spacing w:val="-7"/>
          <w:sz w:val="24"/>
        </w:rPr>
        <w:t xml:space="preserve"> </w:t>
      </w:r>
      <w:r>
        <w:rPr>
          <w:color w:val="323232"/>
          <w:sz w:val="24"/>
        </w:rPr>
        <w:t>них,</w:t>
      </w:r>
      <w:r>
        <w:rPr>
          <w:color w:val="323232"/>
          <w:spacing w:val="-6"/>
          <w:sz w:val="24"/>
        </w:rPr>
        <w:t xml:space="preserve"> </w:t>
      </w:r>
      <w:r>
        <w:rPr>
          <w:color w:val="323232"/>
          <w:sz w:val="24"/>
        </w:rPr>
        <w:t>используя</w:t>
      </w:r>
      <w:r>
        <w:rPr>
          <w:color w:val="323232"/>
          <w:spacing w:val="-6"/>
          <w:sz w:val="24"/>
        </w:rPr>
        <w:t xml:space="preserve"> </w:t>
      </w:r>
      <w:r>
        <w:rPr>
          <w:color w:val="323232"/>
          <w:sz w:val="24"/>
        </w:rPr>
        <w:t>при</w:t>
      </w:r>
      <w:r>
        <w:rPr>
          <w:color w:val="323232"/>
          <w:spacing w:val="-5"/>
          <w:sz w:val="24"/>
        </w:rPr>
        <w:t xml:space="preserve"> </w:t>
      </w:r>
      <w:r>
        <w:rPr>
          <w:color w:val="323232"/>
          <w:sz w:val="24"/>
        </w:rPr>
        <w:t>этом понятия ген, мутация, хромосома, геном; умение свободно решать качественные и количественные задачи,</w:t>
      </w:r>
      <w:r>
        <w:rPr>
          <w:color w:val="323232"/>
          <w:spacing w:val="-11"/>
          <w:sz w:val="24"/>
        </w:rPr>
        <w:t xml:space="preserve"> </w:t>
      </w:r>
      <w:r>
        <w:rPr>
          <w:color w:val="323232"/>
          <w:sz w:val="24"/>
        </w:rPr>
        <w:t>используя</w:t>
      </w:r>
      <w:r>
        <w:rPr>
          <w:color w:val="323232"/>
          <w:spacing w:val="-11"/>
          <w:sz w:val="24"/>
        </w:rPr>
        <w:t xml:space="preserve"> </w:t>
      </w:r>
      <w:r>
        <w:rPr>
          <w:color w:val="323232"/>
          <w:sz w:val="24"/>
        </w:rPr>
        <w:t>основные</w:t>
      </w:r>
      <w:r>
        <w:rPr>
          <w:color w:val="323232"/>
          <w:spacing w:val="-12"/>
          <w:sz w:val="24"/>
        </w:rPr>
        <w:t xml:space="preserve"> </w:t>
      </w:r>
      <w:r>
        <w:rPr>
          <w:color w:val="323232"/>
          <w:sz w:val="24"/>
        </w:rPr>
        <w:t>наследуемые</w:t>
      </w:r>
      <w:r>
        <w:rPr>
          <w:color w:val="323232"/>
          <w:spacing w:val="-12"/>
          <w:sz w:val="24"/>
        </w:rPr>
        <w:t xml:space="preserve"> </w:t>
      </w:r>
      <w:r>
        <w:rPr>
          <w:color w:val="323232"/>
          <w:sz w:val="24"/>
        </w:rPr>
        <w:t>и</w:t>
      </w:r>
      <w:r>
        <w:rPr>
          <w:color w:val="323232"/>
          <w:spacing w:val="-10"/>
          <w:sz w:val="24"/>
        </w:rPr>
        <w:t xml:space="preserve"> </w:t>
      </w:r>
      <w:r>
        <w:rPr>
          <w:color w:val="323232"/>
          <w:sz w:val="24"/>
        </w:rPr>
        <w:t>ненаследуемые</w:t>
      </w:r>
      <w:r>
        <w:rPr>
          <w:color w:val="323232"/>
          <w:spacing w:val="-12"/>
          <w:sz w:val="24"/>
        </w:rPr>
        <w:t xml:space="preserve"> </w:t>
      </w:r>
      <w:r>
        <w:rPr>
          <w:color w:val="323232"/>
          <w:sz w:val="24"/>
        </w:rPr>
        <w:t>показатели</w:t>
      </w:r>
      <w:r>
        <w:rPr>
          <w:color w:val="323232"/>
          <w:spacing w:val="-10"/>
          <w:sz w:val="24"/>
        </w:rPr>
        <w:t xml:space="preserve"> </w:t>
      </w:r>
      <w:r>
        <w:rPr>
          <w:color w:val="323232"/>
          <w:sz w:val="24"/>
        </w:rPr>
        <w:t>сравниваемых</w:t>
      </w:r>
      <w:r>
        <w:rPr>
          <w:color w:val="323232"/>
          <w:spacing w:val="-9"/>
          <w:sz w:val="24"/>
        </w:rPr>
        <w:t xml:space="preserve"> </w:t>
      </w:r>
      <w:r>
        <w:rPr>
          <w:color w:val="323232"/>
          <w:sz w:val="24"/>
        </w:rPr>
        <w:t>индивидуумов</w:t>
      </w:r>
      <w:r>
        <w:rPr>
          <w:color w:val="323232"/>
          <w:spacing w:val="-11"/>
          <w:sz w:val="24"/>
        </w:rPr>
        <w:t xml:space="preserve"> </w:t>
      </w:r>
      <w:r>
        <w:rPr>
          <w:color w:val="323232"/>
          <w:sz w:val="24"/>
        </w:rPr>
        <w:t>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rsidR="00B56A4D" w:rsidRDefault="00CC7A05">
      <w:pPr>
        <w:pStyle w:val="a4"/>
        <w:numPr>
          <w:ilvl w:val="0"/>
          <w:numId w:val="220"/>
        </w:numPr>
        <w:tabs>
          <w:tab w:val="left" w:pos="537"/>
        </w:tabs>
        <w:spacing w:before="258"/>
        <w:ind w:left="282" w:right="565" w:firstLine="0"/>
        <w:jc w:val="both"/>
        <w:rPr>
          <w:sz w:val="24"/>
        </w:rPr>
      </w:pPr>
      <w:r>
        <w:rPr>
          <w:color w:val="323232"/>
          <w:sz w:val="24"/>
        </w:rPr>
        <w:t>умение</w:t>
      </w:r>
      <w:r>
        <w:rPr>
          <w:color w:val="323232"/>
          <w:spacing w:val="-8"/>
          <w:sz w:val="24"/>
        </w:rPr>
        <w:t xml:space="preserve"> </w:t>
      </w:r>
      <w:r>
        <w:rPr>
          <w:color w:val="323232"/>
          <w:sz w:val="24"/>
        </w:rPr>
        <w:t>характеризовать</w:t>
      </w:r>
      <w:r>
        <w:rPr>
          <w:color w:val="323232"/>
          <w:spacing w:val="-7"/>
          <w:sz w:val="24"/>
        </w:rPr>
        <w:t xml:space="preserve"> </w:t>
      </w:r>
      <w:r>
        <w:rPr>
          <w:color w:val="323232"/>
          <w:sz w:val="24"/>
        </w:rPr>
        <w:t>признаки</w:t>
      </w:r>
      <w:r>
        <w:rPr>
          <w:color w:val="323232"/>
          <w:spacing w:val="-7"/>
          <w:sz w:val="24"/>
        </w:rPr>
        <w:t xml:space="preserve"> </w:t>
      </w:r>
      <w:r>
        <w:rPr>
          <w:color w:val="323232"/>
          <w:sz w:val="24"/>
        </w:rPr>
        <w:t>растений</w:t>
      </w:r>
      <w:r>
        <w:rPr>
          <w:color w:val="323232"/>
          <w:spacing w:val="-9"/>
          <w:sz w:val="24"/>
        </w:rPr>
        <w:t xml:space="preserve"> </w:t>
      </w:r>
      <w:r>
        <w:rPr>
          <w:color w:val="323232"/>
          <w:sz w:val="24"/>
        </w:rPr>
        <w:t>и</w:t>
      </w:r>
      <w:r>
        <w:rPr>
          <w:color w:val="323232"/>
          <w:spacing w:val="-7"/>
          <w:sz w:val="24"/>
        </w:rPr>
        <w:t xml:space="preserve"> </w:t>
      </w:r>
      <w:r>
        <w:rPr>
          <w:color w:val="323232"/>
          <w:sz w:val="24"/>
        </w:rPr>
        <w:t>животных,</w:t>
      </w:r>
      <w:r>
        <w:rPr>
          <w:color w:val="323232"/>
          <w:spacing w:val="-8"/>
          <w:sz w:val="24"/>
        </w:rPr>
        <w:t xml:space="preserve"> </w:t>
      </w:r>
      <w:r>
        <w:rPr>
          <w:color w:val="323232"/>
          <w:sz w:val="24"/>
        </w:rPr>
        <w:t>объяснять</w:t>
      </w:r>
      <w:r>
        <w:rPr>
          <w:color w:val="323232"/>
          <w:spacing w:val="-8"/>
          <w:sz w:val="24"/>
        </w:rPr>
        <w:t xml:space="preserve"> </w:t>
      </w:r>
      <w:r>
        <w:rPr>
          <w:color w:val="323232"/>
          <w:sz w:val="24"/>
        </w:rPr>
        <w:t>наличие</w:t>
      </w:r>
      <w:r>
        <w:rPr>
          <w:color w:val="323232"/>
          <w:spacing w:val="-8"/>
          <w:sz w:val="24"/>
        </w:rPr>
        <w:t xml:space="preserve"> </w:t>
      </w:r>
      <w:r>
        <w:rPr>
          <w:color w:val="323232"/>
          <w:sz w:val="24"/>
        </w:rPr>
        <w:t>в</w:t>
      </w:r>
      <w:r>
        <w:rPr>
          <w:color w:val="323232"/>
          <w:spacing w:val="-8"/>
          <w:sz w:val="24"/>
        </w:rPr>
        <w:t xml:space="preserve"> </w:t>
      </w:r>
      <w:r>
        <w:rPr>
          <w:color w:val="323232"/>
          <w:sz w:val="24"/>
        </w:rPr>
        <w:t>пределах</w:t>
      </w:r>
      <w:r>
        <w:rPr>
          <w:color w:val="323232"/>
          <w:spacing w:val="-6"/>
          <w:sz w:val="24"/>
        </w:rPr>
        <w:t xml:space="preserve"> </w:t>
      </w:r>
      <w:r>
        <w:rPr>
          <w:color w:val="323232"/>
          <w:sz w:val="24"/>
        </w:rPr>
        <w:t>одного</w:t>
      </w:r>
      <w:r>
        <w:rPr>
          <w:color w:val="323232"/>
          <w:spacing w:val="-8"/>
          <w:sz w:val="24"/>
        </w:rPr>
        <w:t xml:space="preserve"> </w:t>
      </w:r>
      <w:r>
        <w:rPr>
          <w:color w:val="323232"/>
          <w:sz w:val="24"/>
        </w:rPr>
        <w:t xml:space="preserve">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w:t>
      </w:r>
      <w:r>
        <w:rPr>
          <w:color w:val="323232"/>
          <w:spacing w:val="-2"/>
          <w:sz w:val="24"/>
        </w:rPr>
        <w:t>биобезопасности;</w:t>
      </w:r>
    </w:p>
    <w:p w:rsidR="00B56A4D" w:rsidRDefault="00CC7A05">
      <w:pPr>
        <w:pStyle w:val="a4"/>
        <w:numPr>
          <w:ilvl w:val="0"/>
          <w:numId w:val="220"/>
        </w:numPr>
        <w:tabs>
          <w:tab w:val="left" w:pos="609"/>
        </w:tabs>
        <w:spacing w:before="255"/>
        <w:ind w:left="282" w:right="570" w:firstLine="0"/>
        <w:jc w:val="both"/>
        <w:rPr>
          <w:sz w:val="24"/>
        </w:rPr>
      </w:pPr>
      <w:r>
        <w:rPr>
          <w:color w:val="323232"/>
          <w:sz w:val="24"/>
        </w:rPr>
        <w:t>понимание особенностей надорганизменного уровня организации жизни; умение оперировать понятиями микрофлора, микробиом, микросимбионт;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 инфекционных заболеваний животных и человека и принципов борьбы с патогенами и вредителями растений;</w:t>
      </w:r>
    </w:p>
    <w:p w:rsidR="00B56A4D" w:rsidRDefault="00CC7A05">
      <w:pPr>
        <w:pStyle w:val="a4"/>
        <w:numPr>
          <w:ilvl w:val="0"/>
          <w:numId w:val="220"/>
        </w:numPr>
        <w:tabs>
          <w:tab w:val="left" w:pos="576"/>
        </w:tabs>
        <w:spacing w:before="254"/>
        <w:ind w:left="282" w:right="570" w:firstLine="0"/>
        <w:jc w:val="both"/>
        <w:rPr>
          <w:sz w:val="24"/>
        </w:rPr>
      </w:pPr>
      <w:r>
        <w:rPr>
          <w:color w:val="323232"/>
          <w:sz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2"/>
        <w:spacing w:before="76" w:line="242" w:lineRule="auto"/>
        <w:ind w:right="565"/>
        <w:jc w:val="both"/>
      </w:pPr>
      <w:r>
        <w:rPr>
          <w:color w:val="323232"/>
        </w:rPr>
        <w:lastRenderedPageBreak/>
        <w:t>Предметные результаты по предметной области «Основы духовно-нравственной культуры народов России» должны обеспечивать:</w:t>
      </w:r>
    </w:p>
    <w:p w:rsidR="00B56A4D" w:rsidRDefault="00CC7A05">
      <w:pPr>
        <w:pStyle w:val="a4"/>
        <w:numPr>
          <w:ilvl w:val="0"/>
          <w:numId w:val="219"/>
        </w:numPr>
        <w:tabs>
          <w:tab w:val="left" w:pos="528"/>
        </w:tabs>
        <w:spacing w:before="245" w:line="242" w:lineRule="auto"/>
        <w:ind w:left="282" w:right="571" w:firstLine="0"/>
        <w:jc w:val="both"/>
        <w:rPr>
          <w:sz w:val="24"/>
        </w:rPr>
      </w:pPr>
      <w:r>
        <w:rPr>
          <w:color w:val="323232"/>
          <w:sz w:val="24"/>
        </w:rPr>
        <w:t>понимание</w:t>
      </w:r>
      <w:r>
        <w:rPr>
          <w:color w:val="323232"/>
          <w:spacing w:val="-17"/>
          <w:sz w:val="24"/>
        </w:rPr>
        <w:t xml:space="preserve"> </w:t>
      </w:r>
      <w:r>
        <w:rPr>
          <w:color w:val="323232"/>
          <w:sz w:val="24"/>
        </w:rPr>
        <w:t>вклада</w:t>
      </w:r>
      <w:r>
        <w:rPr>
          <w:color w:val="323232"/>
          <w:spacing w:val="-15"/>
          <w:sz w:val="24"/>
        </w:rPr>
        <w:t xml:space="preserve"> </w:t>
      </w:r>
      <w:r>
        <w:rPr>
          <w:color w:val="323232"/>
          <w:sz w:val="24"/>
        </w:rPr>
        <w:t>представителей</w:t>
      </w:r>
      <w:r>
        <w:rPr>
          <w:color w:val="323232"/>
          <w:spacing w:val="-15"/>
          <w:sz w:val="24"/>
        </w:rPr>
        <w:t xml:space="preserve"> </w:t>
      </w:r>
      <w:r>
        <w:rPr>
          <w:color w:val="323232"/>
          <w:sz w:val="24"/>
        </w:rPr>
        <w:t>различных</w:t>
      </w:r>
      <w:r>
        <w:rPr>
          <w:color w:val="323232"/>
          <w:spacing w:val="-15"/>
          <w:sz w:val="24"/>
        </w:rPr>
        <w:t xml:space="preserve"> </w:t>
      </w:r>
      <w:r>
        <w:rPr>
          <w:color w:val="323232"/>
          <w:sz w:val="24"/>
        </w:rPr>
        <w:t>народов</w:t>
      </w:r>
      <w:r>
        <w:rPr>
          <w:color w:val="323232"/>
          <w:spacing w:val="-15"/>
          <w:sz w:val="24"/>
        </w:rPr>
        <w:t xml:space="preserve"> </w:t>
      </w:r>
      <w:r>
        <w:rPr>
          <w:color w:val="323232"/>
          <w:sz w:val="24"/>
        </w:rPr>
        <w:t>России</w:t>
      </w:r>
      <w:r>
        <w:rPr>
          <w:color w:val="323232"/>
          <w:spacing w:val="-15"/>
          <w:sz w:val="24"/>
        </w:rPr>
        <w:t xml:space="preserve"> </w:t>
      </w:r>
      <w:r>
        <w:rPr>
          <w:color w:val="323232"/>
          <w:sz w:val="24"/>
        </w:rPr>
        <w:t>в</w:t>
      </w:r>
      <w:r>
        <w:rPr>
          <w:color w:val="323232"/>
          <w:spacing w:val="-15"/>
          <w:sz w:val="24"/>
        </w:rPr>
        <w:t xml:space="preserve"> </w:t>
      </w:r>
      <w:r>
        <w:rPr>
          <w:color w:val="323232"/>
          <w:sz w:val="24"/>
        </w:rPr>
        <w:t>формирования</w:t>
      </w:r>
      <w:r>
        <w:rPr>
          <w:color w:val="323232"/>
          <w:spacing w:val="-15"/>
          <w:sz w:val="24"/>
        </w:rPr>
        <w:t xml:space="preserve"> </w:t>
      </w:r>
      <w:r>
        <w:rPr>
          <w:color w:val="323232"/>
          <w:sz w:val="24"/>
        </w:rPr>
        <w:t>ее</w:t>
      </w:r>
      <w:r>
        <w:rPr>
          <w:color w:val="323232"/>
          <w:spacing w:val="-15"/>
          <w:sz w:val="24"/>
        </w:rPr>
        <w:t xml:space="preserve"> </w:t>
      </w:r>
      <w:r>
        <w:rPr>
          <w:color w:val="323232"/>
          <w:sz w:val="24"/>
        </w:rPr>
        <w:t xml:space="preserve">цивилизационного </w:t>
      </w:r>
      <w:r>
        <w:rPr>
          <w:color w:val="323232"/>
          <w:spacing w:val="-2"/>
          <w:sz w:val="24"/>
        </w:rPr>
        <w:t>наследия;</w:t>
      </w:r>
    </w:p>
    <w:p w:rsidR="00B56A4D" w:rsidRDefault="00CC7A05">
      <w:pPr>
        <w:pStyle w:val="a4"/>
        <w:numPr>
          <w:ilvl w:val="0"/>
          <w:numId w:val="219"/>
        </w:numPr>
        <w:tabs>
          <w:tab w:val="left" w:pos="541"/>
        </w:tabs>
        <w:spacing w:before="251"/>
        <w:ind w:left="541" w:hanging="259"/>
        <w:rPr>
          <w:sz w:val="24"/>
        </w:rPr>
      </w:pPr>
      <w:r>
        <w:rPr>
          <w:color w:val="323232"/>
          <w:sz w:val="24"/>
        </w:rPr>
        <w:t>понимание</w:t>
      </w:r>
      <w:r>
        <w:rPr>
          <w:color w:val="323232"/>
          <w:spacing w:val="-12"/>
          <w:sz w:val="24"/>
        </w:rPr>
        <w:t xml:space="preserve"> </w:t>
      </w:r>
      <w:r>
        <w:rPr>
          <w:color w:val="323232"/>
          <w:sz w:val="24"/>
        </w:rPr>
        <w:t>ценности</w:t>
      </w:r>
      <w:r>
        <w:rPr>
          <w:color w:val="323232"/>
          <w:spacing w:val="-6"/>
          <w:sz w:val="24"/>
        </w:rPr>
        <w:t xml:space="preserve"> </w:t>
      </w:r>
      <w:r>
        <w:rPr>
          <w:color w:val="323232"/>
          <w:sz w:val="24"/>
        </w:rPr>
        <w:t>многообразия</w:t>
      </w:r>
      <w:r>
        <w:rPr>
          <w:color w:val="323232"/>
          <w:spacing w:val="-5"/>
          <w:sz w:val="24"/>
        </w:rPr>
        <w:t xml:space="preserve"> </w:t>
      </w:r>
      <w:r>
        <w:rPr>
          <w:color w:val="323232"/>
          <w:sz w:val="24"/>
        </w:rPr>
        <w:t>культурных</w:t>
      </w:r>
      <w:r>
        <w:rPr>
          <w:color w:val="323232"/>
          <w:spacing w:val="-3"/>
          <w:sz w:val="24"/>
        </w:rPr>
        <w:t xml:space="preserve"> </w:t>
      </w:r>
      <w:r>
        <w:rPr>
          <w:color w:val="323232"/>
          <w:sz w:val="24"/>
        </w:rPr>
        <w:t>укладов</w:t>
      </w:r>
      <w:r>
        <w:rPr>
          <w:color w:val="323232"/>
          <w:spacing w:val="-7"/>
          <w:sz w:val="24"/>
        </w:rPr>
        <w:t xml:space="preserve"> </w:t>
      </w:r>
      <w:r>
        <w:rPr>
          <w:color w:val="323232"/>
          <w:sz w:val="24"/>
        </w:rPr>
        <w:t>народов,</w:t>
      </w:r>
      <w:r>
        <w:rPr>
          <w:color w:val="323232"/>
          <w:spacing w:val="-5"/>
          <w:sz w:val="24"/>
        </w:rPr>
        <w:t xml:space="preserve"> </w:t>
      </w:r>
      <w:r>
        <w:rPr>
          <w:color w:val="323232"/>
          <w:sz w:val="24"/>
        </w:rPr>
        <w:t>Российской</w:t>
      </w:r>
      <w:r>
        <w:rPr>
          <w:color w:val="323232"/>
          <w:spacing w:val="-5"/>
          <w:sz w:val="24"/>
        </w:rPr>
        <w:t xml:space="preserve"> </w:t>
      </w:r>
      <w:r>
        <w:rPr>
          <w:color w:val="323232"/>
          <w:spacing w:val="-2"/>
          <w:sz w:val="24"/>
        </w:rPr>
        <w:t>Федерации;</w:t>
      </w:r>
    </w:p>
    <w:p w:rsidR="00B56A4D" w:rsidRDefault="00CC7A05">
      <w:pPr>
        <w:pStyle w:val="a4"/>
        <w:numPr>
          <w:ilvl w:val="0"/>
          <w:numId w:val="219"/>
        </w:numPr>
        <w:tabs>
          <w:tab w:val="left" w:pos="583"/>
        </w:tabs>
        <w:spacing w:before="252" w:line="242" w:lineRule="auto"/>
        <w:ind w:left="282" w:right="569" w:firstLine="0"/>
        <w:jc w:val="both"/>
        <w:rPr>
          <w:sz w:val="24"/>
        </w:rPr>
      </w:pPr>
      <w:r>
        <w:rPr>
          <w:color w:val="323232"/>
          <w:sz w:val="24"/>
        </w:rPr>
        <w:t xml:space="preserve">поддержку интереса к традициям собственного народа и народов, проживающих в Российской </w:t>
      </w:r>
      <w:r>
        <w:rPr>
          <w:color w:val="323232"/>
          <w:spacing w:val="-2"/>
          <w:sz w:val="24"/>
        </w:rPr>
        <w:t>Федерации;</w:t>
      </w:r>
    </w:p>
    <w:p w:rsidR="00B56A4D" w:rsidRDefault="00CC7A05">
      <w:pPr>
        <w:pStyle w:val="a4"/>
        <w:numPr>
          <w:ilvl w:val="0"/>
          <w:numId w:val="219"/>
        </w:numPr>
        <w:tabs>
          <w:tab w:val="left" w:pos="541"/>
        </w:tabs>
        <w:spacing w:before="254"/>
        <w:ind w:left="541" w:hanging="259"/>
        <w:rPr>
          <w:sz w:val="24"/>
        </w:rPr>
      </w:pPr>
      <w:r>
        <w:rPr>
          <w:color w:val="323232"/>
          <w:sz w:val="24"/>
        </w:rPr>
        <w:t>знание</w:t>
      </w:r>
      <w:r>
        <w:rPr>
          <w:color w:val="323232"/>
          <w:spacing w:val="-8"/>
          <w:sz w:val="24"/>
        </w:rPr>
        <w:t xml:space="preserve"> </w:t>
      </w:r>
      <w:r>
        <w:rPr>
          <w:color w:val="323232"/>
          <w:sz w:val="24"/>
        </w:rPr>
        <w:t>исторических</w:t>
      </w:r>
      <w:r>
        <w:rPr>
          <w:color w:val="323232"/>
          <w:spacing w:val="-5"/>
          <w:sz w:val="24"/>
        </w:rPr>
        <w:t xml:space="preserve"> </w:t>
      </w:r>
      <w:r>
        <w:rPr>
          <w:color w:val="323232"/>
          <w:sz w:val="24"/>
        </w:rPr>
        <w:t>примеров</w:t>
      </w:r>
      <w:r>
        <w:rPr>
          <w:color w:val="323232"/>
          <w:spacing w:val="-5"/>
          <w:sz w:val="24"/>
        </w:rPr>
        <w:t xml:space="preserve"> </w:t>
      </w:r>
      <w:r>
        <w:rPr>
          <w:color w:val="323232"/>
          <w:sz w:val="24"/>
        </w:rPr>
        <w:t>взаимопомощи</w:t>
      </w:r>
      <w:r>
        <w:rPr>
          <w:color w:val="323232"/>
          <w:spacing w:val="-5"/>
          <w:sz w:val="24"/>
        </w:rPr>
        <w:t xml:space="preserve"> </w:t>
      </w:r>
      <w:r>
        <w:rPr>
          <w:color w:val="323232"/>
          <w:sz w:val="24"/>
        </w:rPr>
        <w:t>и</w:t>
      </w:r>
      <w:r>
        <w:rPr>
          <w:color w:val="323232"/>
          <w:spacing w:val="-5"/>
          <w:sz w:val="24"/>
        </w:rPr>
        <w:t xml:space="preserve"> </w:t>
      </w:r>
      <w:r>
        <w:rPr>
          <w:color w:val="323232"/>
          <w:sz w:val="24"/>
        </w:rPr>
        <w:t>сотрудничества</w:t>
      </w:r>
      <w:r>
        <w:rPr>
          <w:color w:val="323232"/>
          <w:spacing w:val="-5"/>
          <w:sz w:val="24"/>
        </w:rPr>
        <w:t xml:space="preserve"> </w:t>
      </w:r>
      <w:r>
        <w:rPr>
          <w:color w:val="323232"/>
          <w:sz w:val="24"/>
        </w:rPr>
        <w:t>народов</w:t>
      </w:r>
      <w:r>
        <w:rPr>
          <w:color w:val="323232"/>
          <w:spacing w:val="-6"/>
          <w:sz w:val="24"/>
        </w:rPr>
        <w:t xml:space="preserve"> </w:t>
      </w:r>
      <w:r>
        <w:rPr>
          <w:color w:val="323232"/>
          <w:sz w:val="24"/>
        </w:rPr>
        <w:t>Российской</w:t>
      </w:r>
      <w:r>
        <w:rPr>
          <w:color w:val="323232"/>
          <w:spacing w:val="-4"/>
          <w:sz w:val="24"/>
        </w:rPr>
        <w:t xml:space="preserve"> </w:t>
      </w:r>
      <w:r>
        <w:rPr>
          <w:color w:val="323232"/>
          <w:spacing w:val="-2"/>
          <w:sz w:val="24"/>
        </w:rPr>
        <w:t>Федерации;</w:t>
      </w:r>
    </w:p>
    <w:p w:rsidR="00B56A4D" w:rsidRDefault="00CC7A05">
      <w:pPr>
        <w:pStyle w:val="a4"/>
        <w:numPr>
          <w:ilvl w:val="0"/>
          <w:numId w:val="219"/>
        </w:numPr>
        <w:tabs>
          <w:tab w:val="left" w:pos="554"/>
        </w:tabs>
        <w:spacing w:before="252" w:line="242" w:lineRule="auto"/>
        <w:ind w:left="282" w:right="572" w:firstLine="0"/>
        <w:jc w:val="both"/>
        <w:rPr>
          <w:sz w:val="24"/>
        </w:rPr>
      </w:pPr>
      <w:r>
        <w:rPr>
          <w:color w:val="323232"/>
          <w:sz w:val="24"/>
        </w:rPr>
        <w:t>формирование уважительного отношения к национальным и этническим ценностям, религиозным чувствам народов Российской Федерации;</w:t>
      </w:r>
    </w:p>
    <w:p w:rsidR="00B56A4D" w:rsidRDefault="00CC7A05">
      <w:pPr>
        <w:pStyle w:val="a4"/>
        <w:numPr>
          <w:ilvl w:val="0"/>
          <w:numId w:val="219"/>
        </w:numPr>
        <w:tabs>
          <w:tab w:val="left" w:pos="541"/>
        </w:tabs>
        <w:spacing w:before="252"/>
        <w:ind w:left="541" w:hanging="259"/>
        <w:rPr>
          <w:sz w:val="24"/>
        </w:rPr>
      </w:pPr>
      <w:r>
        <w:rPr>
          <w:color w:val="323232"/>
          <w:sz w:val="24"/>
        </w:rPr>
        <w:t>осознание</w:t>
      </w:r>
      <w:r>
        <w:rPr>
          <w:color w:val="323232"/>
          <w:spacing w:val="-7"/>
          <w:sz w:val="24"/>
        </w:rPr>
        <w:t xml:space="preserve"> </w:t>
      </w:r>
      <w:r>
        <w:rPr>
          <w:color w:val="323232"/>
          <w:sz w:val="24"/>
        </w:rPr>
        <w:t>ценности</w:t>
      </w:r>
      <w:r>
        <w:rPr>
          <w:color w:val="323232"/>
          <w:spacing w:val="-5"/>
          <w:sz w:val="24"/>
        </w:rPr>
        <w:t xml:space="preserve"> </w:t>
      </w:r>
      <w:r>
        <w:rPr>
          <w:color w:val="323232"/>
          <w:sz w:val="24"/>
        </w:rPr>
        <w:t>межнационального</w:t>
      </w:r>
      <w:r>
        <w:rPr>
          <w:color w:val="323232"/>
          <w:spacing w:val="-7"/>
          <w:sz w:val="24"/>
        </w:rPr>
        <w:t xml:space="preserve"> </w:t>
      </w:r>
      <w:r>
        <w:rPr>
          <w:color w:val="323232"/>
          <w:sz w:val="24"/>
        </w:rPr>
        <w:t>и</w:t>
      </w:r>
      <w:r>
        <w:rPr>
          <w:color w:val="323232"/>
          <w:spacing w:val="-4"/>
          <w:sz w:val="24"/>
        </w:rPr>
        <w:t xml:space="preserve"> </w:t>
      </w:r>
      <w:r>
        <w:rPr>
          <w:color w:val="323232"/>
          <w:sz w:val="24"/>
        </w:rPr>
        <w:t>межрелигиозного</w:t>
      </w:r>
      <w:r>
        <w:rPr>
          <w:color w:val="323232"/>
          <w:spacing w:val="-4"/>
          <w:sz w:val="24"/>
        </w:rPr>
        <w:t xml:space="preserve"> </w:t>
      </w:r>
      <w:r>
        <w:rPr>
          <w:color w:val="323232"/>
          <w:spacing w:val="-2"/>
          <w:sz w:val="24"/>
        </w:rPr>
        <w:t>согласия;</w:t>
      </w:r>
    </w:p>
    <w:p w:rsidR="00B56A4D" w:rsidRDefault="00CC7A05">
      <w:pPr>
        <w:pStyle w:val="a4"/>
        <w:numPr>
          <w:ilvl w:val="0"/>
          <w:numId w:val="219"/>
        </w:numPr>
        <w:tabs>
          <w:tab w:val="left" w:pos="542"/>
        </w:tabs>
        <w:spacing w:before="252" w:line="242" w:lineRule="auto"/>
        <w:ind w:left="282" w:right="573" w:firstLine="0"/>
        <w:jc w:val="both"/>
        <w:rPr>
          <w:sz w:val="24"/>
        </w:rPr>
      </w:pPr>
      <w:r>
        <w:rPr>
          <w:color w:val="323232"/>
          <w:sz w:val="24"/>
        </w:rPr>
        <w:t>формирование</w:t>
      </w:r>
      <w:r>
        <w:rPr>
          <w:color w:val="323232"/>
          <w:spacing w:val="-2"/>
          <w:sz w:val="24"/>
        </w:rPr>
        <w:t xml:space="preserve"> </w:t>
      </w:r>
      <w:r>
        <w:rPr>
          <w:color w:val="323232"/>
          <w:sz w:val="24"/>
        </w:rPr>
        <w:t>представлений об</w:t>
      </w:r>
      <w:r>
        <w:rPr>
          <w:color w:val="323232"/>
          <w:spacing w:val="-1"/>
          <w:sz w:val="24"/>
        </w:rPr>
        <w:t xml:space="preserve"> </w:t>
      </w:r>
      <w:r>
        <w:rPr>
          <w:color w:val="323232"/>
          <w:sz w:val="24"/>
        </w:rPr>
        <w:t>образцах и</w:t>
      </w:r>
      <w:r>
        <w:rPr>
          <w:color w:val="323232"/>
          <w:spacing w:val="-3"/>
          <w:sz w:val="24"/>
        </w:rPr>
        <w:t xml:space="preserve"> </w:t>
      </w:r>
      <w:r>
        <w:rPr>
          <w:color w:val="323232"/>
          <w:sz w:val="24"/>
        </w:rPr>
        <w:t>примерах традиционного</w:t>
      </w:r>
      <w:r>
        <w:rPr>
          <w:color w:val="323232"/>
          <w:spacing w:val="-1"/>
          <w:sz w:val="24"/>
        </w:rPr>
        <w:t xml:space="preserve"> </w:t>
      </w:r>
      <w:r>
        <w:rPr>
          <w:color w:val="323232"/>
          <w:sz w:val="24"/>
        </w:rPr>
        <w:t>духовного</w:t>
      </w:r>
      <w:r>
        <w:rPr>
          <w:color w:val="323232"/>
          <w:spacing w:val="-1"/>
          <w:sz w:val="24"/>
        </w:rPr>
        <w:t xml:space="preserve"> </w:t>
      </w:r>
      <w:r>
        <w:rPr>
          <w:color w:val="323232"/>
          <w:sz w:val="24"/>
        </w:rPr>
        <w:t>наследия</w:t>
      </w:r>
      <w:r>
        <w:rPr>
          <w:color w:val="323232"/>
          <w:spacing w:val="-1"/>
          <w:sz w:val="24"/>
        </w:rPr>
        <w:t xml:space="preserve"> </w:t>
      </w:r>
      <w:r>
        <w:rPr>
          <w:color w:val="323232"/>
          <w:sz w:val="24"/>
        </w:rPr>
        <w:t>народов Российской Федерации.</w:t>
      </w:r>
    </w:p>
    <w:p w:rsidR="00B56A4D" w:rsidRDefault="00CC7A05">
      <w:pPr>
        <w:pStyle w:val="a3"/>
        <w:spacing w:before="251"/>
        <w:ind w:right="566"/>
      </w:pPr>
      <w:r>
        <w:rPr>
          <w:color w:val="323232"/>
        </w:rPr>
        <w:t>Предметные результаты по предметной области «Основы духовно-нравственной культуры народов России» конкретизируются школой с учетом выбранного по заявлению обучающихся, родителей (законных представителей) несовершеннолетних обучающихся из перечня, предлагаемого Организацией,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B56A4D" w:rsidRDefault="00CC7A05">
      <w:pPr>
        <w:pStyle w:val="2"/>
        <w:spacing w:before="262"/>
        <w:jc w:val="both"/>
      </w:pPr>
      <w:r>
        <w:rPr>
          <w:color w:val="323232"/>
        </w:rPr>
        <w:t>Предметные</w:t>
      </w:r>
      <w:r>
        <w:rPr>
          <w:color w:val="323232"/>
          <w:spacing w:val="-8"/>
        </w:rPr>
        <w:t xml:space="preserve"> </w:t>
      </w:r>
      <w:r>
        <w:rPr>
          <w:color w:val="323232"/>
        </w:rPr>
        <w:t>результаты</w:t>
      </w:r>
      <w:r>
        <w:rPr>
          <w:color w:val="323232"/>
          <w:spacing w:val="-3"/>
        </w:rPr>
        <w:t xml:space="preserve"> </w:t>
      </w:r>
      <w:r>
        <w:rPr>
          <w:color w:val="323232"/>
        </w:rPr>
        <w:t>по</w:t>
      </w:r>
      <w:r>
        <w:rPr>
          <w:color w:val="323232"/>
          <w:spacing w:val="-5"/>
        </w:rPr>
        <w:t xml:space="preserve"> </w:t>
      </w:r>
      <w:r>
        <w:rPr>
          <w:color w:val="323232"/>
        </w:rPr>
        <w:t>предметной</w:t>
      </w:r>
      <w:r>
        <w:rPr>
          <w:color w:val="323232"/>
          <w:spacing w:val="-4"/>
        </w:rPr>
        <w:t xml:space="preserve"> </w:t>
      </w:r>
      <w:r>
        <w:rPr>
          <w:color w:val="323232"/>
        </w:rPr>
        <w:t>области</w:t>
      </w:r>
      <w:r>
        <w:rPr>
          <w:color w:val="323232"/>
          <w:spacing w:val="-3"/>
        </w:rPr>
        <w:t xml:space="preserve"> </w:t>
      </w:r>
      <w:r>
        <w:rPr>
          <w:color w:val="323232"/>
        </w:rPr>
        <w:t>«Искусство»</w:t>
      </w:r>
      <w:r>
        <w:rPr>
          <w:color w:val="323232"/>
          <w:spacing w:val="-6"/>
        </w:rPr>
        <w:t xml:space="preserve"> </w:t>
      </w:r>
      <w:r>
        <w:rPr>
          <w:color w:val="323232"/>
        </w:rPr>
        <w:t>должны</w:t>
      </w:r>
      <w:r>
        <w:rPr>
          <w:color w:val="323232"/>
          <w:spacing w:val="-3"/>
        </w:rPr>
        <w:t xml:space="preserve"> </w:t>
      </w:r>
      <w:r>
        <w:rPr>
          <w:color w:val="323232"/>
          <w:spacing w:val="-2"/>
        </w:rPr>
        <w:t>обеспечивать:</w:t>
      </w:r>
    </w:p>
    <w:p w:rsidR="00B56A4D" w:rsidRDefault="00CC7A05">
      <w:pPr>
        <w:pStyle w:val="3"/>
        <w:spacing w:before="255"/>
        <w:ind w:left="343"/>
        <w:jc w:val="both"/>
      </w:pPr>
      <w:r>
        <w:rPr>
          <w:color w:val="323232"/>
        </w:rPr>
        <w:t>По</w:t>
      </w:r>
      <w:r>
        <w:rPr>
          <w:color w:val="323232"/>
          <w:spacing w:val="-5"/>
        </w:rPr>
        <w:t xml:space="preserve"> </w:t>
      </w:r>
      <w:r>
        <w:rPr>
          <w:color w:val="323232"/>
        </w:rPr>
        <w:t>учебному</w:t>
      </w:r>
      <w:r>
        <w:rPr>
          <w:color w:val="323232"/>
          <w:spacing w:val="-4"/>
        </w:rPr>
        <w:t xml:space="preserve"> </w:t>
      </w:r>
      <w:r>
        <w:rPr>
          <w:color w:val="323232"/>
        </w:rPr>
        <w:t>предмету</w:t>
      </w:r>
      <w:r>
        <w:rPr>
          <w:color w:val="323232"/>
          <w:spacing w:val="-5"/>
        </w:rPr>
        <w:t xml:space="preserve"> </w:t>
      </w:r>
      <w:r>
        <w:rPr>
          <w:color w:val="323232"/>
        </w:rPr>
        <w:t>«Изобразительное</w:t>
      </w:r>
      <w:r>
        <w:rPr>
          <w:color w:val="323232"/>
          <w:spacing w:val="-4"/>
        </w:rPr>
        <w:t xml:space="preserve"> </w:t>
      </w:r>
      <w:r>
        <w:rPr>
          <w:color w:val="323232"/>
          <w:spacing w:val="-2"/>
        </w:rPr>
        <w:t>искусство»:</w:t>
      </w:r>
    </w:p>
    <w:p w:rsidR="00B56A4D" w:rsidRDefault="00CC7A05">
      <w:pPr>
        <w:pStyle w:val="a4"/>
        <w:numPr>
          <w:ilvl w:val="0"/>
          <w:numId w:val="218"/>
        </w:numPr>
        <w:tabs>
          <w:tab w:val="left" w:pos="571"/>
        </w:tabs>
        <w:spacing w:before="247"/>
        <w:ind w:left="282" w:right="564" w:firstLine="0"/>
        <w:jc w:val="both"/>
        <w:rPr>
          <w:sz w:val="24"/>
        </w:rPr>
      </w:pPr>
      <w:r>
        <w:rPr>
          <w:color w:val="323232"/>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B56A4D" w:rsidRDefault="00CC7A05">
      <w:pPr>
        <w:pStyle w:val="a4"/>
        <w:numPr>
          <w:ilvl w:val="0"/>
          <w:numId w:val="218"/>
        </w:numPr>
        <w:tabs>
          <w:tab w:val="left" w:pos="585"/>
        </w:tabs>
        <w:spacing w:before="255"/>
        <w:ind w:left="282" w:right="562" w:firstLine="0"/>
        <w:jc w:val="both"/>
        <w:rPr>
          <w:sz w:val="24"/>
        </w:rPr>
      </w:pPr>
      <w:r>
        <w:rPr>
          <w:color w:val="323232"/>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w:t>
      </w:r>
      <w:r>
        <w:rPr>
          <w:color w:val="323232"/>
          <w:spacing w:val="-6"/>
          <w:sz w:val="24"/>
        </w:rPr>
        <w:t xml:space="preserve"> </w:t>
      </w:r>
      <w:r>
        <w:rPr>
          <w:color w:val="323232"/>
          <w:sz w:val="24"/>
        </w:rPr>
        <w:t>или</w:t>
      </w:r>
      <w:r>
        <w:rPr>
          <w:color w:val="323232"/>
          <w:spacing w:val="-7"/>
          <w:sz w:val="24"/>
        </w:rPr>
        <w:t xml:space="preserve"> </w:t>
      </w:r>
      <w:r>
        <w:rPr>
          <w:color w:val="323232"/>
          <w:sz w:val="24"/>
        </w:rPr>
        <w:t>объемных</w:t>
      </w:r>
      <w:r>
        <w:rPr>
          <w:color w:val="323232"/>
          <w:spacing w:val="-6"/>
          <w:sz w:val="24"/>
        </w:rPr>
        <w:t xml:space="preserve"> </w:t>
      </w:r>
      <w:r>
        <w:rPr>
          <w:color w:val="323232"/>
          <w:sz w:val="24"/>
        </w:rPr>
        <w:t>декоративных</w:t>
      </w:r>
      <w:r>
        <w:rPr>
          <w:color w:val="323232"/>
          <w:spacing w:val="-6"/>
          <w:sz w:val="24"/>
        </w:rPr>
        <w:t xml:space="preserve"> </w:t>
      </w:r>
      <w:r>
        <w:rPr>
          <w:color w:val="323232"/>
          <w:sz w:val="24"/>
        </w:rPr>
        <w:t>композиций;</w:t>
      </w:r>
      <w:r>
        <w:rPr>
          <w:color w:val="323232"/>
          <w:spacing w:val="-8"/>
          <w:sz w:val="24"/>
        </w:rPr>
        <w:t xml:space="preserve"> </w:t>
      </w:r>
      <w:r>
        <w:rPr>
          <w:color w:val="323232"/>
          <w:sz w:val="24"/>
        </w:rPr>
        <w:t>выбирать</w:t>
      </w:r>
      <w:r>
        <w:rPr>
          <w:color w:val="323232"/>
          <w:spacing w:val="-7"/>
          <w:sz w:val="24"/>
        </w:rPr>
        <w:t xml:space="preserve"> </w:t>
      </w:r>
      <w:r>
        <w:rPr>
          <w:color w:val="323232"/>
          <w:sz w:val="24"/>
        </w:rPr>
        <w:t>характер</w:t>
      </w:r>
      <w:r>
        <w:rPr>
          <w:color w:val="323232"/>
          <w:spacing w:val="-6"/>
          <w:sz w:val="24"/>
        </w:rPr>
        <w:t xml:space="preserve"> </w:t>
      </w:r>
      <w:r>
        <w:rPr>
          <w:color w:val="323232"/>
          <w:sz w:val="24"/>
        </w:rPr>
        <w:t>линий</w:t>
      </w:r>
      <w:r>
        <w:rPr>
          <w:color w:val="323232"/>
          <w:spacing w:val="-5"/>
          <w:sz w:val="24"/>
        </w:rPr>
        <w:t xml:space="preserve"> </w:t>
      </w:r>
      <w:r>
        <w:rPr>
          <w:color w:val="323232"/>
          <w:sz w:val="24"/>
        </w:rPr>
        <w:t>для</w:t>
      </w:r>
      <w:r>
        <w:rPr>
          <w:color w:val="323232"/>
          <w:spacing w:val="-8"/>
          <w:sz w:val="24"/>
        </w:rPr>
        <w:t xml:space="preserve"> </w:t>
      </w:r>
      <w:r>
        <w:rPr>
          <w:color w:val="323232"/>
          <w:sz w:val="24"/>
        </w:rPr>
        <w:t>создания</w:t>
      </w:r>
      <w:r>
        <w:rPr>
          <w:color w:val="323232"/>
          <w:spacing w:val="-6"/>
          <w:sz w:val="24"/>
        </w:rPr>
        <w:t xml:space="preserve"> </w:t>
      </w:r>
      <w:r>
        <w:rPr>
          <w:color w:val="323232"/>
          <w:sz w:val="24"/>
        </w:rPr>
        <w:t>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w:t>
      </w:r>
      <w:r>
        <w:rPr>
          <w:color w:val="323232"/>
          <w:spacing w:val="-3"/>
          <w:sz w:val="24"/>
        </w:rPr>
        <w:t xml:space="preserve"> </w:t>
      </w:r>
      <w:r>
        <w:rPr>
          <w:color w:val="323232"/>
          <w:sz w:val="24"/>
        </w:rPr>
        <w:t>в</w:t>
      </w:r>
      <w:r>
        <w:rPr>
          <w:color w:val="323232"/>
          <w:spacing w:val="-3"/>
          <w:sz w:val="24"/>
        </w:rPr>
        <w:t xml:space="preserve"> </w:t>
      </w:r>
      <w:r>
        <w:rPr>
          <w:color w:val="323232"/>
          <w:sz w:val="24"/>
        </w:rPr>
        <w:t>композиции;</w:t>
      </w:r>
      <w:r>
        <w:rPr>
          <w:color w:val="323232"/>
          <w:spacing w:val="-3"/>
          <w:sz w:val="24"/>
        </w:rPr>
        <w:t xml:space="preserve"> </w:t>
      </w:r>
      <w:r>
        <w:rPr>
          <w:color w:val="323232"/>
          <w:sz w:val="24"/>
        </w:rPr>
        <w:t>воспроизводить</w:t>
      </w:r>
      <w:r>
        <w:rPr>
          <w:color w:val="323232"/>
          <w:spacing w:val="-3"/>
          <w:sz w:val="24"/>
        </w:rPr>
        <w:t xml:space="preserve"> </w:t>
      </w:r>
      <w:r>
        <w:rPr>
          <w:color w:val="323232"/>
          <w:sz w:val="24"/>
        </w:rPr>
        <w:t>предметы</w:t>
      </w:r>
      <w:r>
        <w:rPr>
          <w:color w:val="323232"/>
          <w:spacing w:val="-3"/>
          <w:sz w:val="24"/>
        </w:rPr>
        <w:t xml:space="preserve"> </w:t>
      </w:r>
      <w:r>
        <w:rPr>
          <w:color w:val="323232"/>
          <w:sz w:val="24"/>
        </w:rPr>
        <w:t>и</w:t>
      </w:r>
      <w:r>
        <w:rPr>
          <w:color w:val="323232"/>
          <w:spacing w:val="-2"/>
          <w:sz w:val="24"/>
        </w:rPr>
        <w:t xml:space="preserve"> </w:t>
      </w:r>
      <w:r>
        <w:rPr>
          <w:color w:val="323232"/>
          <w:sz w:val="24"/>
        </w:rPr>
        <w:t>явления</w:t>
      </w:r>
      <w:r>
        <w:rPr>
          <w:color w:val="323232"/>
          <w:spacing w:val="-3"/>
          <w:sz w:val="24"/>
        </w:rPr>
        <w:t xml:space="preserve"> </w:t>
      </w:r>
      <w:r>
        <w:rPr>
          <w:color w:val="323232"/>
          <w:sz w:val="24"/>
        </w:rPr>
        <w:t>окружающей</w:t>
      </w:r>
      <w:r>
        <w:rPr>
          <w:color w:val="323232"/>
          <w:spacing w:val="-3"/>
          <w:sz w:val="24"/>
        </w:rPr>
        <w:t xml:space="preserve"> </w:t>
      </w:r>
      <w:r>
        <w:rPr>
          <w:color w:val="323232"/>
          <w:sz w:val="24"/>
        </w:rPr>
        <w:t>реальности</w:t>
      </w:r>
      <w:r>
        <w:rPr>
          <w:color w:val="323232"/>
          <w:spacing w:val="-2"/>
          <w:sz w:val="24"/>
        </w:rPr>
        <w:t xml:space="preserve"> </w:t>
      </w:r>
      <w:r>
        <w:rPr>
          <w:color w:val="323232"/>
          <w:sz w:val="24"/>
        </w:rPr>
        <w:t>по</w:t>
      </w:r>
      <w:r>
        <w:rPr>
          <w:color w:val="323232"/>
          <w:spacing w:val="-5"/>
          <w:sz w:val="24"/>
        </w:rPr>
        <w:t xml:space="preserve"> </w:t>
      </w:r>
      <w:r>
        <w:rPr>
          <w:color w:val="323232"/>
          <w:sz w:val="24"/>
        </w:rPr>
        <w:t>памяти</w:t>
      </w:r>
      <w:r>
        <w:rPr>
          <w:color w:val="323232"/>
          <w:spacing w:val="-4"/>
          <w:sz w:val="24"/>
        </w:rPr>
        <w:t xml:space="preserve"> </w:t>
      </w:r>
      <w:r>
        <w:rPr>
          <w:color w:val="323232"/>
          <w:sz w:val="24"/>
        </w:rPr>
        <w:t>и представлению</w:t>
      </w:r>
      <w:r>
        <w:rPr>
          <w:color w:val="323232"/>
          <w:spacing w:val="-8"/>
          <w:sz w:val="24"/>
        </w:rPr>
        <w:t xml:space="preserve"> </w:t>
      </w:r>
      <w:r>
        <w:rPr>
          <w:color w:val="323232"/>
          <w:sz w:val="24"/>
        </w:rPr>
        <w:t>(в</w:t>
      </w:r>
      <w:r>
        <w:rPr>
          <w:color w:val="323232"/>
          <w:spacing w:val="-9"/>
          <w:sz w:val="24"/>
        </w:rPr>
        <w:t xml:space="preserve"> </w:t>
      </w:r>
      <w:r>
        <w:rPr>
          <w:color w:val="323232"/>
          <w:sz w:val="24"/>
        </w:rPr>
        <w:t>доступной</w:t>
      </w:r>
      <w:r>
        <w:rPr>
          <w:color w:val="323232"/>
          <w:spacing w:val="-9"/>
          <w:sz w:val="24"/>
        </w:rPr>
        <w:t xml:space="preserve"> </w:t>
      </w:r>
      <w:r>
        <w:rPr>
          <w:color w:val="323232"/>
          <w:sz w:val="24"/>
        </w:rPr>
        <w:t>форме);</w:t>
      </w:r>
      <w:r>
        <w:rPr>
          <w:color w:val="323232"/>
          <w:spacing w:val="-8"/>
          <w:sz w:val="24"/>
        </w:rPr>
        <w:t xml:space="preserve"> </w:t>
      </w:r>
      <w:r>
        <w:rPr>
          <w:color w:val="323232"/>
          <w:sz w:val="24"/>
        </w:rPr>
        <w:t>выбирать</w:t>
      </w:r>
      <w:r>
        <w:rPr>
          <w:color w:val="323232"/>
          <w:spacing w:val="-9"/>
          <w:sz w:val="24"/>
        </w:rPr>
        <w:t xml:space="preserve"> </w:t>
      </w:r>
      <w:r>
        <w:rPr>
          <w:color w:val="323232"/>
          <w:sz w:val="24"/>
        </w:rPr>
        <w:t>и</w:t>
      </w:r>
      <w:r>
        <w:rPr>
          <w:color w:val="323232"/>
          <w:spacing w:val="-7"/>
          <w:sz w:val="24"/>
        </w:rPr>
        <w:t xml:space="preserve"> </w:t>
      </w:r>
      <w:r>
        <w:rPr>
          <w:color w:val="323232"/>
          <w:sz w:val="24"/>
        </w:rPr>
        <w:t>использовать</w:t>
      </w:r>
      <w:r>
        <w:rPr>
          <w:color w:val="323232"/>
          <w:spacing w:val="-9"/>
          <w:sz w:val="24"/>
        </w:rPr>
        <w:t xml:space="preserve"> </w:t>
      </w:r>
      <w:r>
        <w:rPr>
          <w:color w:val="323232"/>
          <w:sz w:val="24"/>
        </w:rPr>
        <w:t>различные</w:t>
      </w:r>
      <w:r>
        <w:rPr>
          <w:color w:val="323232"/>
          <w:spacing w:val="-9"/>
          <w:sz w:val="24"/>
        </w:rPr>
        <w:t xml:space="preserve"> </w:t>
      </w:r>
      <w:r>
        <w:rPr>
          <w:color w:val="323232"/>
          <w:sz w:val="24"/>
        </w:rPr>
        <w:t>художественные</w:t>
      </w:r>
      <w:r>
        <w:rPr>
          <w:color w:val="323232"/>
          <w:spacing w:val="-9"/>
          <w:sz w:val="24"/>
        </w:rPr>
        <w:t xml:space="preserve"> </w:t>
      </w:r>
      <w:r>
        <w:rPr>
          <w:color w:val="323232"/>
          <w:sz w:val="24"/>
        </w:rPr>
        <w:t>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w:t>
      </w:r>
      <w:r>
        <w:rPr>
          <w:color w:val="323232"/>
          <w:spacing w:val="80"/>
          <w:w w:val="150"/>
          <w:sz w:val="24"/>
        </w:rPr>
        <w:t xml:space="preserve"> </w:t>
      </w:r>
      <w:r>
        <w:rPr>
          <w:color w:val="323232"/>
          <w:sz w:val="24"/>
        </w:rPr>
        <w:t>объектов</w:t>
      </w:r>
      <w:r>
        <w:rPr>
          <w:color w:val="323232"/>
          <w:spacing w:val="80"/>
          <w:w w:val="150"/>
          <w:sz w:val="24"/>
        </w:rPr>
        <w:t xml:space="preserve"> </w:t>
      </w:r>
      <w:r>
        <w:rPr>
          <w:color w:val="323232"/>
          <w:sz w:val="24"/>
        </w:rPr>
        <w:t>малых</w:t>
      </w:r>
      <w:r>
        <w:rPr>
          <w:color w:val="323232"/>
          <w:spacing w:val="80"/>
          <w:w w:val="150"/>
          <w:sz w:val="24"/>
        </w:rPr>
        <w:t xml:space="preserve"> </w:t>
      </w:r>
      <w:r>
        <w:rPr>
          <w:color w:val="323232"/>
          <w:sz w:val="24"/>
        </w:rPr>
        <w:t>архитектурных</w:t>
      </w:r>
      <w:r>
        <w:rPr>
          <w:color w:val="323232"/>
          <w:spacing w:val="80"/>
          <w:w w:val="150"/>
          <w:sz w:val="24"/>
        </w:rPr>
        <w:t xml:space="preserve"> </w:t>
      </w:r>
      <w:r>
        <w:rPr>
          <w:color w:val="323232"/>
          <w:sz w:val="24"/>
        </w:rPr>
        <w:t>форм,</w:t>
      </w:r>
      <w:r>
        <w:rPr>
          <w:color w:val="323232"/>
          <w:spacing w:val="80"/>
          <w:w w:val="150"/>
          <w:sz w:val="24"/>
        </w:rPr>
        <w:t xml:space="preserve"> </w:t>
      </w:r>
      <w:r>
        <w:rPr>
          <w:color w:val="323232"/>
          <w:sz w:val="24"/>
        </w:rPr>
        <w:t>эскизы</w:t>
      </w:r>
      <w:r>
        <w:rPr>
          <w:color w:val="323232"/>
          <w:spacing w:val="80"/>
          <w:w w:val="150"/>
          <w:sz w:val="24"/>
        </w:rPr>
        <w:t xml:space="preserve"> </w:t>
      </w:r>
      <w:r>
        <w:rPr>
          <w:color w:val="323232"/>
          <w:sz w:val="24"/>
        </w:rPr>
        <w:t>художественного</w:t>
      </w:r>
      <w:r>
        <w:rPr>
          <w:color w:val="323232"/>
          <w:spacing w:val="80"/>
          <w:w w:val="150"/>
          <w:sz w:val="24"/>
        </w:rPr>
        <w:t xml:space="preserve"> </w:t>
      </w:r>
      <w:r>
        <w:rPr>
          <w:color w:val="323232"/>
          <w:sz w:val="24"/>
        </w:rPr>
        <w:t>решения</w:t>
      </w:r>
      <w:r>
        <w:rPr>
          <w:color w:val="323232"/>
          <w:spacing w:val="80"/>
          <w:w w:val="150"/>
          <w:sz w:val="24"/>
        </w:rPr>
        <w:t xml:space="preserve"> </w:t>
      </w:r>
      <w:r>
        <w:rPr>
          <w:color w:val="323232"/>
          <w:sz w:val="24"/>
        </w:rPr>
        <w:t>различных</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line="242" w:lineRule="auto"/>
        <w:ind w:right="569"/>
      </w:pPr>
      <w:r>
        <w:rPr>
          <w:color w:val="323232"/>
        </w:rPr>
        <w:lastRenderedPageBreak/>
        <w:t>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B56A4D" w:rsidRDefault="00CC7A05">
      <w:pPr>
        <w:pStyle w:val="a4"/>
        <w:numPr>
          <w:ilvl w:val="0"/>
          <w:numId w:val="218"/>
        </w:numPr>
        <w:tabs>
          <w:tab w:val="left" w:pos="541"/>
        </w:tabs>
        <w:spacing w:before="251"/>
        <w:ind w:left="541" w:hanging="259"/>
        <w:jc w:val="both"/>
        <w:rPr>
          <w:sz w:val="24"/>
        </w:rPr>
      </w:pPr>
      <w:r>
        <w:rPr>
          <w:color w:val="323232"/>
          <w:sz w:val="24"/>
        </w:rPr>
        <w:t>выполнение</w:t>
      </w:r>
      <w:r>
        <w:rPr>
          <w:color w:val="323232"/>
          <w:spacing w:val="-6"/>
          <w:sz w:val="24"/>
        </w:rPr>
        <w:t xml:space="preserve"> </w:t>
      </w:r>
      <w:r>
        <w:rPr>
          <w:color w:val="323232"/>
          <w:sz w:val="24"/>
        </w:rPr>
        <w:t>учебно-творческих</w:t>
      </w:r>
      <w:r>
        <w:rPr>
          <w:color w:val="323232"/>
          <w:spacing w:val="-2"/>
          <w:sz w:val="24"/>
        </w:rPr>
        <w:t xml:space="preserve"> </w:t>
      </w:r>
      <w:r>
        <w:rPr>
          <w:color w:val="323232"/>
          <w:sz w:val="24"/>
        </w:rPr>
        <w:t>работ</w:t>
      </w:r>
      <w:r>
        <w:rPr>
          <w:color w:val="323232"/>
          <w:spacing w:val="-4"/>
          <w:sz w:val="24"/>
        </w:rPr>
        <w:t xml:space="preserve"> </w:t>
      </w:r>
      <w:r>
        <w:rPr>
          <w:color w:val="323232"/>
          <w:sz w:val="24"/>
        </w:rPr>
        <w:t>с</w:t>
      </w:r>
      <w:r>
        <w:rPr>
          <w:color w:val="323232"/>
          <w:spacing w:val="-5"/>
          <w:sz w:val="24"/>
        </w:rPr>
        <w:t xml:space="preserve"> </w:t>
      </w:r>
      <w:r>
        <w:rPr>
          <w:color w:val="323232"/>
          <w:sz w:val="24"/>
        </w:rPr>
        <w:t>применением</w:t>
      </w:r>
      <w:r>
        <w:rPr>
          <w:color w:val="323232"/>
          <w:spacing w:val="-5"/>
          <w:sz w:val="24"/>
        </w:rPr>
        <w:t xml:space="preserve"> </w:t>
      </w:r>
      <w:r>
        <w:rPr>
          <w:color w:val="323232"/>
          <w:sz w:val="24"/>
        </w:rPr>
        <w:t>различных</w:t>
      </w:r>
      <w:r>
        <w:rPr>
          <w:color w:val="323232"/>
          <w:spacing w:val="-3"/>
          <w:sz w:val="24"/>
        </w:rPr>
        <w:t xml:space="preserve"> </w:t>
      </w:r>
      <w:r>
        <w:rPr>
          <w:color w:val="323232"/>
          <w:sz w:val="24"/>
        </w:rPr>
        <w:t>материалов</w:t>
      </w:r>
      <w:r>
        <w:rPr>
          <w:color w:val="323232"/>
          <w:spacing w:val="-5"/>
          <w:sz w:val="24"/>
        </w:rPr>
        <w:t xml:space="preserve"> </w:t>
      </w:r>
      <w:r>
        <w:rPr>
          <w:color w:val="323232"/>
          <w:sz w:val="24"/>
        </w:rPr>
        <w:t>и</w:t>
      </w:r>
      <w:r>
        <w:rPr>
          <w:color w:val="323232"/>
          <w:spacing w:val="-4"/>
          <w:sz w:val="24"/>
        </w:rPr>
        <w:t xml:space="preserve"> </w:t>
      </w:r>
      <w:r>
        <w:rPr>
          <w:color w:val="323232"/>
          <w:spacing w:val="-2"/>
          <w:sz w:val="24"/>
        </w:rPr>
        <w:t>техник.</w:t>
      </w:r>
    </w:p>
    <w:p w:rsidR="00B56A4D" w:rsidRDefault="00CC7A05">
      <w:pPr>
        <w:pStyle w:val="3"/>
        <w:spacing w:before="260"/>
        <w:ind w:left="343"/>
      </w:pPr>
      <w:r>
        <w:rPr>
          <w:color w:val="323232"/>
        </w:rPr>
        <w:t>По</w:t>
      </w:r>
      <w:r>
        <w:rPr>
          <w:color w:val="323232"/>
          <w:spacing w:val="-3"/>
        </w:rPr>
        <w:t xml:space="preserve"> </w:t>
      </w:r>
      <w:r>
        <w:rPr>
          <w:color w:val="323232"/>
        </w:rPr>
        <w:t>учебному</w:t>
      </w:r>
      <w:r>
        <w:rPr>
          <w:color w:val="323232"/>
          <w:spacing w:val="-2"/>
        </w:rPr>
        <w:t xml:space="preserve"> </w:t>
      </w:r>
      <w:r>
        <w:rPr>
          <w:color w:val="323232"/>
        </w:rPr>
        <w:t>предмету</w:t>
      </w:r>
      <w:r>
        <w:rPr>
          <w:color w:val="323232"/>
          <w:spacing w:val="-2"/>
        </w:rPr>
        <w:t xml:space="preserve"> «Музыка»:</w:t>
      </w:r>
    </w:p>
    <w:p w:rsidR="00B56A4D" w:rsidRDefault="00CC7A05">
      <w:pPr>
        <w:pStyle w:val="a4"/>
        <w:numPr>
          <w:ilvl w:val="0"/>
          <w:numId w:val="217"/>
        </w:numPr>
        <w:tabs>
          <w:tab w:val="left" w:pos="621"/>
        </w:tabs>
        <w:spacing w:before="247"/>
        <w:ind w:left="282" w:right="573" w:firstLine="0"/>
        <w:jc w:val="both"/>
        <w:rPr>
          <w:sz w:val="24"/>
        </w:rPr>
      </w:pPr>
      <w:r>
        <w:rPr>
          <w:color w:val="323232"/>
          <w:sz w:val="24"/>
        </w:rPr>
        <w:t>характеристику специфики музыки как вида искусства, значения музыки в художественной культуре</w:t>
      </w:r>
      <w:r>
        <w:rPr>
          <w:color w:val="323232"/>
          <w:spacing w:val="-5"/>
          <w:sz w:val="24"/>
        </w:rPr>
        <w:t xml:space="preserve"> </w:t>
      </w:r>
      <w:r>
        <w:rPr>
          <w:color w:val="323232"/>
          <w:sz w:val="24"/>
        </w:rPr>
        <w:t>и</w:t>
      </w:r>
      <w:r>
        <w:rPr>
          <w:color w:val="323232"/>
          <w:spacing w:val="-5"/>
          <w:sz w:val="24"/>
        </w:rPr>
        <w:t xml:space="preserve"> </w:t>
      </w:r>
      <w:r>
        <w:rPr>
          <w:color w:val="323232"/>
          <w:sz w:val="24"/>
        </w:rPr>
        <w:t>синтетических</w:t>
      </w:r>
      <w:r>
        <w:rPr>
          <w:color w:val="323232"/>
          <w:spacing w:val="-4"/>
          <w:sz w:val="24"/>
        </w:rPr>
        <w:t xml:space="preserve"> </w:t>
      </w:r>
      <w:r>
        <w:rPr>
          <w:color w:val="323232"/>
          <w:sz w:val="24"/>
        </w:rPr>
        <w:t>видах</w:t>
      </w:r>
      <w:r>
        <w:rPr>
          <w:color w:val="323232"/>
          <w:spacing w:val="-4"/>
          <w:sz w:val="24"/>
        </w:rPr>
        <w:t xml:space="preserve"> </w:t>
      </w:r>
      <w:r>
        <w:rPr>
          <w:color w:val="323232"/>
          <w:sz w:val="24"/>
        </w:rPr>
        <w:t>творчества,</w:t>
      </w:r>
      <w:r>
        <w:rPr>
          <w:color w:val="323232"/>
          <w:spacing w:val="-6"/>
          <w:sz w:val="24"/>
        </w:rPr>
        <w:t xml:space="preserve"> </w:t>
      </w:r>
      <w:r>
        <w:rPr>
          <w:color w:val="323232"/>
          <w:sz w:val="24"/>
        </w:rPr>
        <w:t>взаимосвязи</w:t>
      </w:r>
      <w:r>
        <w:rPr>
          <w:color w:val="323232"/>
          <w:spacing w:val="-5"/>
          <w:sz w:val="24"/>
        </w:rPr>
        <w:t xml:space="preserve"> </w:t>
      </w:r>
      <w:r>
        <w:rPr>
          <w:color w:val="323232"/>
          <w:sz w:val="24"/>
        </w:rPr>
        <w:t>между</w:t>
      </w:r>
      <w:r>
        <w:rPr>
          <w:color w:val="323232"/>
          <w:spacing w:val="-11"/>
          <w:sz w:val="24"/>
        </w:rPr>
        <w:t xml:space="preserve"> </w:t>
      </w:r>
      <w:r>
        <w:rPr>
          <w:color w:val="323232"/>
          <w:sz w:val="24"/>
        </w:rPr>
        <w:t>разными</w:t>
      </w:r>
      <w:r>
        <w:rPr>
          <w:color w:val="323232"/>
          <w:spacing w:val="-5"/>
          <w:sz w:val="24"/>
        </w:rPr>
        <w:t xml:space="preserve"> </w:t>
      </w:r>
      <w:r>
        <w:rPr>
          <w:color w:val="323232"/>
          <w:sz w:val="24"/>
        </w:rPr>
        <w:t>видами</w:t>
      </w:r>
      <w:r>
        <w:rPr>
          <w:color w:val="323232"/>
          <w:spacing w:val="-5"/>
          <w:sz w:val="24"/>
        </w:rPr>
        <w:t xml:space="preserve"> </w:t>
      </w:r>
      <w:r>
        <w:rPr>
          <w:color w:val="323232"/>
          <w:sz w:val="24"/>
        </w:rPr>
        <w:t>искусства</w:t>
      </w:r>
      <w:r>
        <w:rPr>
          <w:color w:val="323232"/>
          <w:spacing w:val="-4"/>
          <w:sz w:val="24"/>
        </w:rPr>
        <w:t xml:space="preserve"> </w:t>
      </w:r>
      <w:r>
        <w:rPr>
          <w:color w:val="323232"/>
          <w:sz w:val="24"/>
        </w:rPr>
        <w:t>на</w:t>
      </w:r>
      <w:r>
        <w:rPr>
          <w:color w:val="323232"/>
          <w:spacing w:val="-4"/>
          <w:sz w:val="24"/>
        </w:rPr>
        <w:t xml:space="preserve"> </w:t>
      </w:r>
      <w:r>
        <w:rPr>
          <w:color w:val="323232"/>
          <w:sz w:val="24"/>
        </w:rPr>
        <w:t>уровне общности идей, тем, художественных образов;</w:t>
      </w:r>
    </w:p>
    <w:p w:rsidR="00B56A4D" w:rsidRDefault="00CC7A05">
      <w:pPr>
        <w:pStyle w:val="a4"/>
        <w:numPr>
          <w:ilvl w:val="0"/>
          <w:numId w:val="217"/>
        </w:numPr>
        <w:tabs>
          <w:tab w:val="left" w:pos="552"/>
        </w:tabs>
        <w:spacing w:before="257" w:line="242" w:lineRule="auto"/>
        <w:ind w:left="282" w:right="571" w:firstLine="0"/>
        <w:jc w:val="both"/>
        <w:rPr>
          <w:sz w:val="24"/>
        </w:rPr>
      </w:pPr>
      <w:r>
        <w:rPr>
          <w:color w:val="323232"/>
          <w:sz w:val="24"/>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B56A4D" w:rsidRDefault="00CC7A05">
      <w:pPr>
        <w:pStyle w:val="a4"/>
        <w:numPr>
          <w:ilvl w:val="0"/>
          <w:numId w:val="217"/>
        </w:numPr>
        <w:tabs>
          <w:tab w:val="left" w:pos="544"/>
        </w:tabs>
        <w:spacing w:before="249" w:line="242" w:lineRule="auto"/>
        <w:ind w:left="282" w:right="575" w:firstLine="0"/>
        <w:jc w:val="both"/>
        <w:rPr>
          <w:sz w:val="24"/>
        </w:rPr>
      </w:pPr>
      <w:r>
        <w:rPr>
          <w:color w:val="323232"/>
          <w:sz w:val="24"/>
        </w:rPr>
        <w:t>умение узнавать</w:t>
      </w:r>
      <w:r>
        <w:rPr>
          <w:color w:val="323232"/>
          <w:spacing w:val="-1"/>
          <w:sz w:val="24"/>
        </w:rPr>
        <w:t xml:space="preserve"> </w:t>
      </w:r>
      <w:r>
        <w:rPr>
          <w:color w:val="323232"/>
          <w:sz w:val="24"/>
        </w:rPr>
        <w:t>на</w:t>
      </w:r>
      <w:r>
        <w:rPr>
          <w:color w:val="323232"/>
          <w:spacing w:val="-3"/>
          <w:sz w:val="24"/>
        </w:rPr>
        <w:t xml:space="preserve"> </w:t>
      </w:r>
      <w:r>
        <w:rPr>
          <w:color w:val="323232"/>
          <w:sz w:val="24"/>
        </w:rPr>
        <w:t>слух и</w:t>
      </w:r>
      <w:r>
        <w:rPr>
          <w:color w:val="323232"/>
          <w:spacing w:val="-1"/>
          <w:sz w:val="24"/>
        </w:rPr>
        <w:t xml:space="preserve"> </w:t>
      </w:r>
      <w:r>
        <w:rPr>
          <w:color w:val="323232"/>
          <w:sz w:val="24"/>
        </w:rPr>
        <w:t>характеризовать</w:t>
      </w:r>
      <w:r>
        <w:rPr>
          <w:color w:val="323232"/>
          <w:spacing w:val="-3"/>
          <w:sz w:val="24"/>
        </w:rPr>
        <w:t xml:space="preserve"> </w:t>
      </w:r>
      <w:r>
        <w:rPr>
          <w:color w:val="323232"/>
          <w:sz w:val="24"/>
        </w:rPr>
        <w:t>произведения</w:t>
      </w:r>
      <w:r>
        <w:rPr>
          <w:color w:val="323232"/>
          <w:spacing w:val="-2"/>
          <w:sz w:val="24"/>
        </w:rPr>
        <w:t xml:space="preserve"> </w:t>
      </w:r>
      <w:r>
        <w:rPr>
          <w:color w:val="323232"/>
          <w:sz w:val="24"/>
        </w:rPr>
        <w:t>русской и</w:t>
      </w:r>
      <w:r>
        <w:rPr>
          <w:color w:val="323232"/>
          <w:spacing w:val="-1"/>
          <w:sz w:val="24"/>
        </w:rPr>
        <w:t xml:space="preserve"> </w:t>
      </w:r>
      <w:r>
        <w:rPr>
          <w:color w:val="323232"/>
          <w:sz w:val="24"/>
        </w:rPr>
        <w:t>зарубежной</w:t>
      </w:r>
      <w:r>
        <w:rPr>
          <w:color w:val="323232"/>
          <w:spacing w:val="-1"/>
          <w:sz w:val="24"/>
        </w:rPr>
        <w:t xml:space="preserve"> </w:t>
      </w:r>
      <w:r>
        <w:rPr>
          <w:color w:val="323232"/>
          <w:sz w:val="24"/>
        </w:rPr>
        <w:t>классики,</w:t>
      </w:r>
      <w:r>
        <w:rPr>
          <w:color w:val="323232"/>
          <w:spacing w:val="-5"/>
          <w:sz w:val="24"/>
        </w:rPr>
        <w:t xml:space="preserve"> </w:t>
      </w:r>
      <w:r>
        <w:rPr>
          <w:color w:val="323232"/>
          <w:sz w:val="24"/>
        </w:rPr>
        <w:t>образцы народного музыкального творчества, произведения современных композиторов;</w:t>
      </w:r>
    </w:p>
    <w:p w:rsidR="00B56A4D" w:rsidRDefault="00CC7A05">
      <w:pPr>
        <w:pStyle w:val="a4"/>
        <w:numPr>
          <w:ilvl w:val="0"/>
          <w:numId w:val="217"/>
        </w:numPr>
        <w:tabs>
          <w:tab w:val="left" w:pos="561"/>
        </w:tabs>
        <w:spacing w:before="249"/>
        <w:ind w:left="282" w:right="567" w:firstLine="0"/>
        <w:jc w:val="both"/>
        <w:rPr>
          <w:sz w:val="24"/>
        </w:rPr>
      </w:pPr>
      <w:r>
        <w:rPr>
          <w:color w:val="323232"/>
          <w:sz w:val="24"/>
        </w:rPr>
        <w:t>умение выразительно исполнять народные песни, песни композиторов- классиков и современных композиторов</w:t>
      </w:r>
      <w:r>
        <w:rPr>
          <w:color w:val="323232"/>
          <w:spacing w:val="-4"/>
          <w:sz w:val="24"/>
        </w:rPr>
        <w:t xml:space="preserve"> </w:t>
      </w:r>
      <w:r>
        <w:rPr>
          <w:color w:val="323232"/>
          <w:sz w:val="24"/>
        </w:rPr>
        <w:t>(в</w:t>
      </w:r>
      <w:r>
        <w:rPr>
          <w:color w:val="323232"/>
          <w:spacing w:val="-4"/>
          <w:sz w:val="24"/>
        </w:rPr>
        <w:t xml:space="preserve"> </w:t>
      </w:r>
      <w:r>
        <w:rPr>
          <w:color w:val="323232"/>
          <w:sz w:val="24"/>
        </w:rPr>
        <w:t>хоре</w:t>
      </w:r>
      <w:r>
        <w:rPr>
          <w:color w:val="323232"/>
          <w:spacing w:val="-4"/>
          <w:sz w:val="24"/>
        </w:rPr>
        <w:t xml:space="preserve"> </w:t>
      </w:r>
      <w:r>
        <w:rPr>
          <w:color w:val="323232"/>
          <w:sz w:val="24"/>
        </w:rPr>
        <w:t>и</w:t>
      </w:r>
      <w:r>
        <w:rPr>
          <w:color w:val="323232"/>
          <w:spacing w:val="-3"/>
          <w:sz w:val="24"/>
        </w:rPr>
        <w:t xml:space="preserve"> </w:t>
      </w:r>
      <w:r>
        <w:rPr>
          <w:color w:val="323232"/>
          <w:sz w:val="24"/>
        </w:rPr>
        <w:t>индивидуально),</w:t>
      </w:r>
      <w:r>
        <w:rPr>
          <w:color w:val="323232"/>
          <w:spacing w:val="-3"/>
          <w:sz w:val="24"/>
        </w:rPr>
        <w:t xml:space="preserve"> </w:t>
      </w:r>
      <w:r>
        <w:rPr>
          <w:color w:val="323232"/>
          <w:sz w:val="24"/>
        </w:rPr>
        <w:t>воспроизводить</w:t>
      </w:r>
      <w:r>
        <w:rPr>
          <w:color w:val="323232"/>
          <w:spacing w:val="-2"/>
          <w:sz w:val="24"/>
        </w:rPr>
        <w:t xml:space="preserve"> </w:t>
      </w:r>
      <w:r>
        <w:rPr>
          <w:color w:val="323232"/>
          <w:sz w:val="24"/>
        </w:rPr>
        <w:t>мелодии</w:t>
      </w:r>
      <w:r>
        <w:rPr>
          <w:color w:val="323232"/>
          <w:spacing w:val="-3"/>
          <w:sz w:val="24"/>
        </w:rPr>
        <w:t xml:space="preserve"> </w:t>
      </w:r>
      <w:r>
        <w:rPr>
          <w:color w:val="323232"/>
          <w:sz w:val="24"/>
        </w:rPr>
        <w:t>произведений</w:t>
      </w:r>
      <w:r>
        <w:rPr>
          <w:color w:val="323232"/>
          <w:spacing w:val="-3"/>
          <w:sz w:val="24"/>
        </w:rPr>
        <w:t xml:space="preserve"> </w:t>
      </w:r>
      <w:r>
        <w:rPr>
          <w:color w:val="323232"/>
          <w:sz w:val="24"/>
        </w:rPr>
        <w:t>инструментальных</w:t>
      </w:r>
      <w:r>
        <w:rPr>
          <w:color w:val="323232"/>
          <w:spacing w:val="-3"/>
          <w:sz w:val="24"/>
        </w:rPr>
        <w:t xml:space="preserve"> </w:t>
      </w:r>
      <w:r>
        <w:rPr>
          <w:color w:val="323232"/>
          <w:sz w:val="24"/>
        </w:rPr>
        <w:t>и вокальных жанров;</w:t>
      </w:r>
    </w:p>
    <w:p w:rsidR="00B56A4D" w:rsidRDefault="00CC7A05">
      <w:pPr>
        <w:pStyle w:val="a4"/>
        <w:numPr>
          <w:ilvl w:val="0"/>
          <w:numId w:val="217"/>
        </w:numPr>
        <w:tabs>
          <w:tab w:val="left" w:pos="590"/>
        </w:tabs>
        <w:spacing w:before="255" w:line="242" w:lineRule="auto"/>
        <w:ind w:left="282" w:right="571" w:firstLine="0"/>
        <w:jc w:val="both"/>
        <w:rPr>
          <w:sz w:val="24"/>
        </w:rPr>
      </w:pPr>
      <w:r>
        <w:rPr>
          <w:color w:val="323232"/>
          <w:sz w:val="24"/>
        </w:rPr>
        <w:t>умение выявлять особенности интерпретации одной и той же художественной идеи, сюжета в творчестве различных композиторов;</w:t>
      </w:r>
    </w:p>
    <w:p w:rsidR="00B56A4D" w:rsidRDefault="00CC7A05">
      <w:pPr>
        <w:pStyle w:val="a4"/>
        <w:numPr>
          <w:ilvl w:val="0"/>
          <w:numId w:val="217"/>
        </w:numPr>
        <w:tabs>
          <w:tab w:val="left" w:pos="542"/>
        </w:tabs>
        <w:spacing w:before="253"/>
        <w:ind w:left="542" w:hanging="260"/>
        <w:jc w:val="both"/>
        <w:rPr>
          <w:sz w:val="24"/>
        </w:rPr>
      </w:pPr>
      <w:r>
        <w:rPr>
          <w:color w:val="323232"/>
          <w:sz w:val="24"/>
        </w:rPr>
        <w:t>умение</w:t>
      </w:r>
      <w:r>
        <w:rPr>
          <w:color w:val="323232"/>
          <w:spacing w:val="-8"/>
          <w:sz w:val="24"/>
        </w:rPr>
        <w:t xml:space="preserve"> </w:t>
      </w:r>
      <w:r>
        <w:rPr>
          <w:color w:val="323232"/>
          <w:sz w:val="24"/>
        </w:rPr>
        <w:t>различать</w:t>
      </w:r>
      <w:r>
        <w:rPr>
          <w:color w:val="323232"/>
          <w:spacing w:val="-3"/>
          <w:sz w:val="24"/>
        </w:rPr>
        <w:t xml:space="preserve"> </w:t>
      </w:r>
      <w:r>
        <w:rPr>
          <w:color w:val="323232"/>
          <w:sz w:val="24"/>
        </w:rPr>
        <w:t>звучание</w:t>
      </w:r>
      <w:r>
        <w:rPr>
          <w:color w:val="323232"/>
          <w:spacing w:val="-5"/>
          <w:sz w:val="24"/>
        </w:rPr>
        <w:t xml:space="preserve"> </w:t>
      </w:r>
      <w:r>
        <w:rPr>
          <w:color w:val="323232"/>
          <w:sz w:val="24"/>
        </w:rPr>
        <w:t>отдельных</w:t>
      </w:r>
      <w:r>
        <w:rPr>
          <w:color w:val="323232"/>
          <w:spacing w:val="-3"/>
          <w:sz w:val="24"/>
        </w:rPr>
        <w:t xml:space="preserve"> </w:t>
      </w:r>
      <w:r>
        <w:rPr>
          <w:color w:val="323232"/>
          <w:sz w:val="24"/>
        </w:rPr>
        <w:t>музыкальных</w:t>
      </w:r>
      <w:r>
        <w:rPr>
          <w:color w:val="323232"/>
          <w:spacing w:val="-3"/>
          <w:sz w:val="24"/>
        </w:rPr>
        <w:t xml:space="preserve"> </w:t>
      </w:r>
      <w:r>
        <w:rPr>
          <w:color w:val="323232"/>
          <w:sz w:val="24"/>
        </w:rPr>
        <w:t>инструментов,</w:t>
      </w:r>
      <w:r>
        <w:rPr>
          <w:color w:val="323232"/>
          <w:spacing w:val="-4"/>
          <w:sz w:val="24"/>
        </w:rPr>
        <w:t xml:space="preserve"> </w:t>
      </w:r>
      <w:r>
        <w:rPr>
          <w:color w:val="323232"/>
          <w:sz w:val="24"/>
        </w:rPr>
        <w:t>виды</w:t>
      </w:r>
      <w:r>
        <w:rPr>
          <w:color w:val="323232"/>
          <w:spacing w:val="-4"/>
          <w:sz w:val="24"/>
        </w:rPr>
        <w:t xml:space="preserve"> </w:t>
      </w:r>
      <w:r>
        <w:rPr>
          <w:color w:val="323232"/>
          <w:sz w:val="24"/>
        </w:rPr>
        <w:t>хора</w:t>
      </w:r>
      <w:r>
        <w:rPr>
          <w:color w:val="323232"/>
          <w:spacing w:val="-5"/>
          <w:sz w:val="24"/>
        </w:rPr>
        <w:t xml:space="preserve"> </w:t>
      </w:r>
      <w:r>
        <w:rPr>
          <w:color w:val="323232"/>
          <w:sz w:val="24"/>
        </w:rPr>
        <w:t>и</w:t>
      </w:r>
      <w:r>
        <w:rPr>
          <w:color w:val="323232"/>
          <w:spacing w:val="-4"/>
          <w:sz w:val="24"/>
        </w:rPr>
        <w:t xml:space="preserve"> </w:t>
      </w:r>
      <w:r>
        <w:rPr>
          <w:color w:val="323232"/>
          <w:spacing w:val="-2"/>
          <w:sz w:val="24"/>
        </w:rPr>
        <w:t>оркестра.</w:t>
      </w:r>
    </w:p>
    <w:p w:rsidR="00B56A4D" w:rsidRDefault="00CC7A05">
      <w:pPr>
        <w:pStyle w:val="a3"/>
        <w:spacing w:before="252"/>
        <w:ind w:right="570"/>
      </w:pPr>
      <w:r>
        <w:rPr>
          <w:color w:val="323232"/>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B56A4D" w:rsidRDefault="00CC7A05">
      <w:pPr>
        <w:pStyle w:val="a3"/>
        <w:spacing w:before="255"/>
        <w:ind w:right="567"/>
      </w:pPr>
      <w:r>
        <w:rPr>
          <w:color w:val="323232"/>
        </w:rPr>
        <w:t>Образовательная 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w:t>
      </w:r>
    </w:p>
    <w:p w:rsidR="00B56A4D" w:rsidRDefault="00CC7A05">
      <w:pPr>
        <w:spacing w:before="259"/>
        <w:ind w:left="282"/>
        <w:rPr>
          <w:b/>
          <w:sz w:val="24"/>
        </w:rPr>
      </w:pPr>
      <w:r>
        <w:rPr>
          <w:b/>
          <w:color w:val="323232"/>
          <w:sz w:val="24"/>
        </w:rPr>
        <w:t>Предметные</w:t>
      </w:r>
      <w:r>
        <w:rPr>
          <w:b/>
          <w:color w:val="323232"/>
          <w:spacing w:val="63"/>
          <w:w w:val="150"/>
          <w:sz w:val="24"/>
        </w:rPr>
        <w:t xml:space="preserve"> </w:t>
      </w:r>
      <w:r>
        <w:rPr>
          <w:b/>
          <w:color w:val="323232"/>
          <w:sz w:val="24"/>
        </w:rPr>
        <w:t>результаты</w:t>
      </w:r>
      <w:r>
        <w:rPr>
          <w:b/>
          <w:color w:val="323232"/>
          <w:spacing w:val="69"/>
          <w:w w:val="150"/>
          <w:sz w:val="24"/>
        </w:rPr>
        <w:t xml:space="preserve"> </w:t>
      </w:r>
      <w:r>
        <w:rPr>
          <w:b/>
          <w:i/>
          <w:color w:val="323232"/>
          <w:sz w:val="24"/>
        </w:rPr>
        <w:t>по</w:t>
      </w:r>
      <w:r>
        <w:rPr>
          <w:b/>
          <w:i/>
          <w:color w:val="323232"/>
          <w:spacing w:val="68"/>
          <w:w w:val="150"/>
          <w:sz w:val="24"/>
        </w:rPr>
        <w:t xml:space="preserve"> </w:t>
      </w:r>
      <w:r>
        <w:rPr>
          <w:b/>
          <w:i/>
          <w:color w:val="323232"/>
          <w:sz w:val="24"/>
        </w:rPr>
        <w:t>учебному</w:t>
      </w:r>
      <w:r>
        <w:rPr>
          <w:b/>
          <w:i/>
          <w:color w:val="323232"/>
          <w:spacing w:val="68"/>
          <w:w w:val="150"/>
          <w:sz w:val="24"/>
        </w:rPr>
        <w:t xml:space="preserve"> </w:t>
      </w:r>
      <w:r>
        <w:rPr>
          <w:b/>
          <w:i/>
          <w:color w:val="323232"/>
          <w:sz w:val="24"/>
        </w:rPr>
        <w:t>предмету</w:t>
      </w:r>
      <w:r>
        <w:rPr>
          <w:b/>
          <w:i/>
          <w:color w:val="323232"/>
          <w:spacing w:val="70"/>
          <w:w w:val="150"/>
          <w:sz w:val="24"/>
        </w:rPr>
        <w:t xml:space="preserve"> </w:t>
      </w:r>
      <w:r>
        <w:rPr>
          <w:b/>
          <w:i/>
          <w:color w:val="323232"/>
          <w:sz w:val="24"/>
        </w:rPr>
        <w:t>«Труд</w:t>
      </w:r>
      <w:r>
        <w:rPr>
          <w:b/>
          <w:i/>
          <w:color w:val="323232"/>
          <w:spacing w:val="67"/>
          <w:w w:val="150"/>
          <w:sz w:val="24"/>
        </w:rPr>
        <w:t xml:space="preserve"> </w:t>
      </w:r>
      <w:r>
        <w:rPr>
          <w:b/>
          <w:i/>
          <w:color w:val="323232"/>
          <w:sz w:val="24"/>
        </w:rPr>
        <w:t>(технология)»</w:t>
      </w:r>
      <w:r>
        <w:rPr>
          <w:b/>
          <w:i/>
          <w:color w:val="323232"/>
          <w:spacing w:val="69"/>
          <w:w w:val="150"/>
          <w:sz w:val="24"/>
        </w:rPr>
        <w:t xml:space="preserve"> </w:t>
      </w:r>
      <w:r>
        <w:rPr>
          <w:b/>
          <w:color w:val="323232"/>
          <w:sz w:val="24"/>
        </w:rPr>
        <w:t>предметной</w:t>
      </w:r>
      <w:r>
        <w:rPr>
          <w:b/>
          <w:color w:val="323232"/>
          <w:spacing w:val="68"/>
          <w:w w:val="150"/>
          <w:sz w:val="24"/>
        </w:rPr>
        <w:t xml:space="preserve"> </w:t>
      </w:r>
      <w:r>
        <w:rPr>
          <w:b/>
          <w:color w:val="323232"/>
          <w:spacing w:val="-2"/>
          <w:sz w:val="24"/>
        </w:rPr>
        <w:t>области</w:t>
      </w:r>
    </w:p>
    <w:p w:rsidR="00B56A4D" w:rsidRDefault="00CC7A05">
      <w:pPr>
        <w:pStyle w:val="2"/>
        <w:spacing w:before="3"/>
      </w:pPr>
      <w:r>
        <w:rPr>
          <w:color w:val="323232"/>
        </w:rPr>
        <w:t>«Технология»</w:t>
      </w:r>
      <w:r>
        <w:rPr>
          <w:color w:val="323232"/>
          <w:spacing w:val="-7"/>
        </w:rPr>
        <w:t xml:space="preserve"> </w:t>
      </w:r>
      <w:r>
        <w:rPr>
          <w:color w:val="323232"/>
        </w:rPr>
        <w:t>должны</w:t>
      </w:r>
      <w:r>
        <w:rPr>
          <w:color w:val="323232"/>
          <w:spacing w:val="-5"/>
        </w:rPr>
        <w:t xml:space="preserve"> </w:t>
      </w:r>
      <w:r>
        <w:rPr>
          <w:color w:val="323232"/>
          <w:spacing w:val="-2"/>
        </w:rPr>
        <w:t>обеспечивать:</w:t>
      </w:r>
    </w:p>
    <w:p w:rsidR="00B56A4D" w:rsidRDefault="00CC7A05">
      <w:pPr>
        <w:pStyle w:val="a3"/>
        <w:spacing w:before="274"/>
        <w:jc w:val="left"/>
      </w:pPr>
      <w:r>
        <w:t>Для</w:t>
      </w:r>
      <w:r>
        <w:rPr>
          <w:spacing w:val="-3"/>
        </w:rPr>
        <w:t xml:space="preserve"> </w:t>
      </w:r>
      <w:r>
        <w:t>всех модулей</w:t>
      </w:r>
      <w:r>
        <w:rPr>
          <w:spacing w:val="-3"/>
        </w:rPr>
        <w:t xml:space="preserve"> </w:t>
      </w:r>
      <w:r>
        <w:t>обязательные</w:t>
      </w:r>
      <w:r>
        <w:rPr>
          <w:spacing w:val="-4"/>
        </w:rPr>
        <w:t xml:space="preserve"> </w:t>
      </w:r>
      <w:r>
        <w:t>предметные</w:t>
      </w:r>
      <w:r>
        <w:rPr>
          <w:spacing w:val="-4"/>
        </w:rPr>
        <w:t xml:space="preserve"> </w:t>
      </w:r>
      <w:r>
        <w:rPr>
          <w:spacing w:val="-2"/>
        </w:rPr>
        <w:t>результаты:</w:t>
      </w:r>
    </w:p>
    <w:p w:rsidR="00B56A4D" w:rsidRDefault="00B56A4D">
      <w:pPr>
        <w:pStyle w:val="a3"/>
        <w:spacing w:before="2"/>
        <w:ind w:left="0"/>
        <w:jc w:val="left"/>
      </w:pPr>
    </w:p>
    <w:p w:rsidR="00B56A4D" w:rsidRDefault="00CC7A05">
      <w:pPr>
        <w:pStyle w:val="a4"/>
        <w:numPr>
          <w:ilvl w:val="1"/>
          <w:numId w:val="217"/>
        </w:numPr>
        <w:tabs>
          <w:tab w:val="left" w:pos="1003"/>
        </w:tabs>
        <w:ind w:left="1003"/>
        <w:rPr>
          <w:sz w:val="24"/>
        </w:rPr>
      </w:pPr>
      <w:r>
        <w:rPr>
          <w:sz w:val="24"/>
        </w:rPr>
        <w:t>организовывать</w:t>
      </w:r>
      <w:r>
        <w:rPr>
          <w:spacing w:val="-5"/>
          <w:sz w:val="24"/>
        </w:rPr>
        <w:t xml:space="preserve"> </w:t>
      </w:r>
      <w:r>
        <w:rPr>
          <w:sz w:val="24"/>
        </w:rPr>
        <w:t>рабочее</w:t>
      </w:r>
      <w:r>
        <w:rPr>
          <w:spacing w:val="-4"/>
          <w:sz w:val="24"/>
        </w:rPr>
        <w:t xml:space="preserve"> </w:t>
      </w:r>
      <w:r>
        <w:rPr>
          <w:sz w:val="24"/>
        </w:rPr>
        <w:t>место</w:t>
      </w:r>
      <w:r>
        <w:rPr>
          <w:spacing w:val="-3"/>
          <w:sz w:val="24"/>
        </w:rPr>
        <w:t xml:space="preserve"> </w:t>
      </w:r>
      <w:r>
        <w:rPr>
          <w:sz w:val="24"/>
        </w:rPr>
        <w:t>в соответствии</w:t>
      </w:r>
      <w:r>
        <w:rPr>
          <w:spacing w:val="-3"/>
          <w:sz w:val="24"/>
        </w:rPr>
        <w:t xml:space="preserve"> </w:t>
      </w:r>
      <w:r>
        <w:rPr>
          <w:sz w:val="24"/>
        </w:rPr>
        <w:t>с</w:t>
      </w:r>
      <w:r>
        <w:rPr>
          <w:spacing w:val="-4"/>
          <w:sz w:val="24"/>
        </w:rPr>
        <w:t xml:space="preserve"> </w:t>
      </w:r>
      <w:r>
        <w:rPr>
          <w:sz w:val="24"/>
        </w:rPr>
        <w:t>изучаемой</w:t>
      </w:r>
      <w:r>
        <w:rPr>
          <w:spacing w:val="-3"/>
          <w:sz w:val="24"/>
        </w:rPr>
        <w:t xml:space="preserve"> </w:t>
      </w:r>
      <w:r>
        <w:rPr>
          <w:spacing w:val="-2"/>
          <w:sz w:val="24"/>
        </w:rPr>
        <w:t>технологией;</w:t>
      </w:r>
    </w:p>
    <w:p w:rsidR="00B56A4D" w:rsidRDefault="00CC7A05">
      <w:pPr>
        <w:pStyle w:val="a4"/>
        <w:numPr>
          <w:ilvl w:val="1"/>
          <w:numId w:val="217"/>
        </w:numPr>
        <w:tabs>
          <w:tab w:val="left" w:pos="1003"/>
          <w:tab w:val="left" w:pos="1063"/>
          <w:tab w:val="left" w:pos="2372"/>
          <w:tab w:val="left" w:pos="3473"/>
          <w:tab w:val="left" w:pos="5004"/>
          <w:tab w:val="left" w:pos="6800"/>
          <w:tab w:val="left" w:pos="7847"/>
          <w:tab w:val="left" w:pos="8260"/>
        </w:tabs>
        <w:ind w:right="746" w:hanging="361"/>
        <w:rPr>
          <w:sz w:val="24"/>
        </w:rPr>
      </w:pP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использования</w:t>
      </w:r>
      <w:r>
        <w:rPr>
          <w:sz w:val="24"/>
        </w:rPr>
        <w:tab/>
      </w:r>
      <w:r>
        <w:rPr>
          <w:spacing w:val="-2"/>
          <w:sz w:val="24"/>
        </w:rPr>
        <w:t>ручных</w:t>
      </w:r>
      <w:r>
        <w:rPr>
          <w:sz w:val="24"/>
        </w:rPr>
        <w:tab/>
      </w:r>
      <w:r>
        <w:rPr>
          <w:spacing w:val="-10"/>
          <w:sz w:val="24"/>
        </w:rPr>
        <w:t>и</w:t>
      </w:r>
      <w:r>
        <w:rPr>
          <w:sz w:val="24"/>
        </w:rPr>
        <w:tab/>
      </w:r>
      <w:r>
        <w:rPr>
          <w:spacing w:val="-2"/>
          <w:sz w:val="24"/>
        </w:rPr>
        <w:t xml:space="preserve">электрифицированных </w:t>
      </w:r>
      <w:r>
        <w:rPr>
          <w:sz w:val="24"/>
        </w:rPr>
        <w:t>инструментов и оборудования;</w:t>
      </w:r>
    </w:p>
    <w:p w:rsidR="00B56A4D" w:rsidRDefault="00CC7A05">
      <w:pPr>
        <w:pStyle w:val="a4"/>
        <w:numPr>
          <w:ilvl w:val="1"/>
          <w:numId w:val="217"/>
        </w:numPr>
        <w:tabs>
          <w:tab w:val="left" w:pos="1003"/>
          <w:tab w:val="left" w:pos="1063"/>
        </w:tabs>
        <w:spacing w:before="1"/>
        <w:ind w:right="744" w:hanging="361"/>
        <w:rPr>
          <w:sz w:val="24"/>
        </w:rPr>
      </w:pPr>
      <w:r>
        <w:rPr>
          <w:sz w:val="24"/>
        </w:rPr>
        <w:t>грамотно</w:t>
      </w:r>
      <w:r>
        <w:rPr>
          <w:spacing w:val="40"/>
          <w:sz w:val="24"/>
        </w:rPr>
        <w:t xml:space="preserve"> </w:t>
      </w:r>
      <w:r>
        <w:rPr>
          <w:sz w:val="24"/>
        </w:rPr>
        <w:t>и</w:t>
      </w:r>
      <w:r>
        <w:rPr>
          <w:spacing w:val="40"/>
          <w:sz w:val="24"/>
        </w:rPr>
        <w:t xml:space="preserve"> </w:t>
      </w:r>
      <w:r>
        <w:rPr>
          <w:sz w:val="24"/>
        </w:rPr>
        <w:t>осознанно</w:t>
      </w:r>
      <w:r>
        <w:rPr>
          <w:spacing w:val="40"/>
          <w:sz w:val="24"/>
        </w:rPr>
        <w:t xml:space="preserve"> </w:t>
      </w:r>
      <w:r>
        <w:rPr>
          <w:sz w:val="24"/>
        </w:rPr>
        <w:t>выполнять</w:t>
      </w:r>
      <w:r>
        <w:rPr>
          <w:spacing w:val="40"/>
          <w:sz w:val="24"/>
        </w:rPr>
        <w:t xml:space="preserve"> </w:t>
      </w:r>
      <w:r>
        <w:rPr>
          <w:sz w:val="24"/>
        </w:rPr>
        <w:t>технологические</w:t>
      </w:r>
      <w:r>
        <w:rPr>
          <w:spacing w:val="40"/>
          <w:sz w:val="24"/>
        </w:rPr>
        <w:t xml:space="preserve"> </w:t>
      </w:r>
      <w:r>
        <w:rPr>
          <w:sz w:val="24"/>
        </w:rPr>
        <w:t>операции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 xml:space="preserve">изучаемой </w:t>
      </w:r>
      <w:r>
        <w:rPr>
          <w:spacing w:val="-2"/>
          <w:sz w:val="24"/>
        </w:rPr>
        <w:t>технологией.</w:t>
      </w:r>
    </w:p>
    <w:p w:rsidR="00B56A4D" w:rsidRDefault="00B56A4D">
      <w:pPr>
        <w:pStyle w:val="a3"/>
        <w:spacing w:before="9"/>
        <w:ind w:left="0"/>
        <w:jc w:val="left"/>
      </w:pPr>
    </w:p>
    <w:p w:rsidR="00B56A4D" w:rsidRDefault="00CC7A05">
      <w:pPr>
        <w:pStyle w:val="2"/>
      </w:pPr>
      <w:r>
        <w:t>Предметные</w:t>
      </w:r>
      <w:r>
        <w:rPr>
          <w:spacing w:val="-8"/>
        </w:rPr>
        <w:t xml:space="preserve"> </w:t>
      </w:r>
      <w:r>
        <w:t>результаты</w:t>
      </w:r>
      <w:r>
        <w:rPr>
          <w:spacing w:val="-3"/>
        </w:rPr>
        <w:t xml:space="preserve"> </w:t>
      </w:r>
      <w:r>
        <w:t>освоения</w:t>
      </w:r>
      <w:r>
        <w:rPr>
          <w:spacing w:val="-4"/>
        </w:rPr>
        <w:t xml:space="preserve"> </w:t>
      </w:r>
      <w:r>
        <w:t>содержания</w:t>
      </w:r>
      <w:r>
        <w:rPr>
          <w:spacing w:val="-3"/>
        </w:rPr>
        <w:t xml:space="preserve"> </w:t>
      </w:r>
      <w:r>
        <w:t>модуля</w:t>
      </w:r>
      <w:r>
        <w:rPr>
          <w:spacing w:val="-3"/>
        </w:rPr>
        <w:t xml:space="preserve"> </w:t>
      </w:r>
      <w:r>
        <w:t>«Производство</w:t>
      </w:r>
      <w:r>
        <w:rPr>
          <w:spacing w:val="-4"/>
        </w:rPr>
        <w:t xml:space="preserve"> </w:t>
      </w:r>
      <w:r>
        <w:t>и</w:t>
      </w:r>
      <w:r>
        <w:rPr>
          <w:spacing w:val="1"/>
        </w:rPr>
        <w:t xml:space="preserve"> </w:t>
      </w:r>
      <w:r>
        <w:rPr>
          <w:spacing w:val="-2"/>
        </w:rPr>
        <w:t>технологии»</w:t>
      </w:r>
    </w:p>
    <w:p w:rsidR="00B56A4D" w:rsidRDefault="00B56A4D">
      <w:pPr>
        <w:pStyle w:val="a3"/>
        <w:ind w:left="0"/>
        <w:jc w:val="left"/>
        <w:rPr>
          <w:b/>
        </w:rPr>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5-м</w:t>
      </w:r>
      <w:r>
        <w:rPr>
          <w:b/>
          <w:spacing w:val="-1"/>
          <w:sz w:val="24"/>
        </w:rPr>
        <w:t xml:space="preserve"> </w:t>
      </w:r>
      <w:r>
        <w:rPr>
          <w:b/>
          <w:spacing w:val="-2"/>
          <w:sz w:val="24"/>
        </w:rPr>
        <w:t>классе:</w:t>
      </w:r>
    </w:p>
    <w:p w:rsidR="00B56A4D" w:rsidRDefault="00B56A4D">
      <w:pPr>
        <w:pStyle w:val="a3"/>
        <w:spacing w:before="3"/>
        <w:ind w:left="0"/>
        <w:jc w:val="left"/>
        <w:rPr>
          <w:b/>
        </w:rPr>
      </w:pPr>
    </w:p>
    <w:p w:rsidR="00B56A4D" w:rsidRDefault="00CC7A05">
      <w:pPr>
        <w:pStyle w:val="a4"/>
        <w:numPr>
          <w:ilvl w:val="1"/>
          <w:numId w:val="217"/>
        </w:numPr>
        <w:tabs>
          <w:tab w:val="left" w:pos="1003"/>
        </w:tabs>
        <w:ind w:left="1003"/>
        <w:rPr>
          <w:sz w:val="24"/>
        </w:rPr>
      </w:pPr>
      <w:r>
        <w:rPr>
          <w:sz w:val="24"/>
        </w:rPr>
        <w:t>называть</w:t>
      </w:r>
      <w:r>
        <w:rPr>
          <w:spacing w:val="-4"/>
          <w:sz w:val="24"/>
        </w:rPr>
        <w:t xml:space="preserve"> </w:t>
      </w:r>
      <w:r>
        <w:rPr>
          <w:sz w:val="24"/>
        </w:rPr>
        <w:t>и</w:t>
      </w:r>
      <w:r>
        <w:rPr>
          <w:spacing w:val="-6"/>
          <w:sz w:val="24"/>
        </w:rPr>
        <w:t xml:space="preserve"> </w:t>
      </w:r>
      <w:r>
        <w:rPr>
          <w:sz w:val="24"/>
        </w:rPr>
        <w:t>характеризовать</w:t>
      </w:r>
      <w:r>
        <w:rPr>
          <w:spacing w:val="-3"/>
          <w:sz w:val="24"/>
        </w:rPr>
        <w:t xml:space="preserve"> </w:t>
      </w:r>
      <w:r>
        <w:rPr>
          <w:spacing w:val="-2"/>
          <w:sz w:val="24"/>
        </w:rPr>
        <w:t>технологии;</w:t>
      </w:r>
    </w:p>
    <w:p w:rsidR="00B56A4D" w:rsidRDefault="00CC7A05">
      <w:pPr>
        <w:pStyle w:val="a4"/>
        <w:numPr>
          <w:ilvl w:val="1"/>
          <w:numId w:val="217"/>
        </w:numPr>
        <w:tabs>
          <w:tab w:val="left" w:pos="1003"/>
        </w:tabs>
        <w:ind w:left="1003"/>
        <w:rPr>
          <w:sz w:val="24"/>
        </w:rPr>
      </w:pPr>
      <w:r>
        <w:rPr>
          <w:sz w:val="24"/>
        </w:rPr>
        <w:t>называть</w:t>
      </w:r>
      <w:r>
        <w:rPr>
          <w:spacing w:val="-5"/>
          <w:sz w:val="24"/>
        </w:rPr>
        <w:t xml:space="preserve"> </w:t>
      </w:r>
      <w:r>
        <w:rPr>
          <w:sz w:val="24"/>
        </w:rPr>
        <w:t>и</w:t>
      </w:r>
      <w:r>
        <w:rPr>
          <w:spacing w:val="-6"/>
          <w:sz w:val="24"/>
        </w:rPr>
        <w:t xml:space="preserve"> </w:t>
      </w:r>
      <w:r>
        <w:rPr>
          <w:sz w:val="24"/>
        </w:rPr>
        <w:t>характеризовать</w:t>
      </w:r>
      <w:r>
        <w:rPr>
          <w:spacing w:val="-4"/>
          <w:sz w:val="24"/>
        </w:rPr>
        <w:t xml:space="preserve"> </w:t>
      </w:r>
      <w:r>
        <w:rPr>
          <w:sz w:val="24"/>
        </w:rPr>
        <w:t>потребности</w:t>
      </w:r>
      <w:r>
        <w:rPr>
          <w:spacing w:val="-4"/>
          <w:sz w:val="24"/>
        </w:rPr>
        <w:t xml:space="preserve"> </w:t>
      </w:r>
      <w:r>
        <w:rPr>
          <w:spacing w:val="-2"/>
          <w:sz w:val="24"/>
        </w:rPr>
        <w:t>человека;</w:t>
      </w:r>
    </w:p>
    <w:p w:rsidR="00B56A4D" w:rsidRDefault="00CC7A05">
      <w:pPr>
        <w:pStyle w:val="a4"/>
        <w:numPr>
          <w:ilvl w:val="1"/>
          <w:numId w:val="217"/>
        </w:numPr>
        <w:tabs>
          <w:tab w:val="left" w:pos="1003"/>
        </w:tabs>
        <w:ind w:left="1003"/>
        <w:rPr>
          <w:sz w:val="24"/>
        </w:rPr>
      </w:pPr>
      <w:r>
        <w:rPr>
          <w:sz w:val="24"/>
        </w:rPr>
        <w:t>классифицировать</w:t>
      </w:r>
      <w:r>
        <w:rPr>
          <w:spacing w:val="-9"/>
          <w:sz w:val="24"/>
        </w:rPr>
        <w:t xml:space="preserve"> </w:t>
      </w:r>
      <w:r>
        <w:rPr>
          <w:sz w:val="24"/>
        </w:rPr>
        <w:t>технику,</w:t>
      </w:r>
      <w:r>
        <w:rPr>
          <w:spacing w:val="-6"/>
          <w:sz w:val="24"/>
        </w:rPr>
        <w:t xml:space="preserve"> </w:t>
      </w:r>
      <w:r>
        <w:rPr>
          <w:sz w:val="24"/>
        </w:rPr>
        <w:t>описывать</w:t>
      </w:r>
      <w:r>
        <w:rPr>
          <w:spacing w:val="-5"/>
          <w:sz w:val="24"/>
        </w:rPr>
        <w:t xml:space="preserve"> </w:t>
      </w:r>
      <w:r>
        <w:rPr>
          <w:sz w:val="24"/>
        </w:rPr>
        <w:t>назначение</w:t>
      </w:r>
      <w:r>
        <w:rPr>
          <w:spacing w:val="-7"/>
          <w:sz w:val="24"/>
        </w:rPr>
        <w:t xml:space="preserve"> </w:t>
      </w:r>
      <w:r>
        <w:rPr>
          <w:spacing w:val="-2"/>
          <w:sz w:val="24"/>
        </w:rPr>
        <w:t>техники;</w:t>
      </w:r>
    </w:p>
    <w:p w:rsidR="00B56A4D" w:rsidRDefault="00CC7A05">
      <w:pPr>
        <w:pStyle w:val="a4"/>
        <w:numPr>
          <w:ilvl w:val="1"/>
          <w:numId w:val="217"/>
        </w:numPr>
        <w:tabs>
          <w:tab w:val="left" w:pos="1003"/>
          <w:tab w:val="left" w:pos="1063"/>
        </w:tabs>
        <w:ind w:right="753" w:hanging="361"/>
        <w:rPr>
          <w:sz w:val="24"/>
        </w:rPr>
      </w:pPr>
      <w:r>
        <w:rPr>
          <w:sz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56A4D" w:rsidRDefault="00CC7A05">
      <w:pPr>
        <w:pStyle w:val="a4"/>
        <w:numPr>
          <w:ilvl w:val="1"/>
          <w:numId w:val="217"/>
        </w:numPr>
        <w:tabs>
          <w:tab w:val="left" w:pos="1003"/>
        </w:tabs>
        <w:ind w:left="1003"/>
        <w:rPr>
          <w:sz w:val="24"/>
        </w:rPr>
      </w:pPr>
      <w:r>
        <w:rPr>
          <w:sz w:val="24"/>
        </w:rPr>
        <w:t>использовать</w:t>
      </w:r>
      <w:r>
        <w:rPr>
          <w:spacing w:val="-7"/>
          <w:sz w:val="24"/>
        </w:rPr>
        <w:t xml:space="preserve"> </w:t>
      </w:r>
      <w:r>
        <w:rPr>
          <w:sz w:val="24"/>
        </w:rPr>
        <w:t>метод</w:t>
      </w:r>
      <w:r>
        <w:rPr>
          <w:spacing w:val="-4"/>
          <w:sz w:val="24"/>
        </w:rPr>
        <w:t xml:space="preserve"> </w:t>
      </w:r>
      <w:r>
        <w:rPr>
          <w:sz w:val="24"/>
        </w:rPr>
        <w:t>учебного</w:t>
      </w:r>
      <w:r>
        <w:rPr>
          <w:spacing w:val="-6"/>
          <w:sz w:val="24"/>
        </w:rPr>
        <w:t xml:space="preserve"> </w:t>
      </w:r>
      <w:r>
        <w:rPr>
          <w:sz w:val="24"/>
        </w:rPr>
        <w:t>проектирования,</w:t>
      </w:r>
      <w:r>
        <w:rPr>
          <w:spacing w:val="-8"/>
          <w:sz w:val="24"/>
        </w:rPr>
        <w:t xml:space="preserve"> </w:t>
      </w:r>
      <w:r>
        <w:rPr>
          <w:sz w:val="24"/>
        </w:rPr>
        <w:t>выполнять</w:t>
      </w:r>
      <w:r>
        <w:rPr>
          <w:spacing w:val="-3"/>
          <w:sz w:val="24"/>
        </w:rPr>
        <w:t xml:space="preserve"> </w:t>
      </w:r>
      <w:r>
        <w:rPr>
          <w:sz w:val="24"/>
        </w:rPr>
        <w:t>учебные</w:t>
      </w:r>
      <w:r>
        <w:rPr>
          <w:spacing w:val="-7"/>
          <w:sz w:val="24"/>
        </w:rPr>
        <w:t xml:space="preserve"> </w:t>
      </w:r>
      <w:r>
        <w:rPr>
          <w:spacing w:val="-2"/>
          <w:sz w:val="24"/>
        </w:rPr>
        <w:t>проекты;</w:t>
      </w:r>
    </w:p>
    <w:p w:rsidR="00B56A4D" w:rsidRDefault="00CC7A05">
      <w:pPr>
        <w:pStyle w:val="a4"/>
        <w:numPr>
          <w:ilvl w:val="1"/>
          <w:numId w:val="217"/>
        </w:numPr>
        <w:tabs>
          <w:tab w:val="left" w:pos="1003"/>
        </w:tabs>
        <w:ind w:left="1003"/>
        <w:rPr>
          <w:sz w:val="24"/>
        </w:rPr>
      </w:pPr>
      <w:r>
        <w:rPr>
          <w:sz w:val="24"/>
        </w:rPr>
        <w:t>назвать</w:t>
      </w:r>
      <w:r>
        <w:rPr>
          <w:spacing w:val="-4"/>
          <w:sz w:val="24"/>
        </w:rPr>
        <w:t xml:space="preserve"> </w:t>
      </w:r>
      <w:r>
        <w:rPr>
          <w:sz w:val="24"/>
        </w:rPr>
        <w:t>и</w:t>
      </w:r>
      <w:r>
        <w:rPr>
          <w:spacing w:val="-3"/>
          <w:sz w:val="24"/>
        </w:rPr>
        <w:t xml:space="preserve"> </w:t>
      </w:r>
      <w:r>
        <w:rPr>
          <w:sz w:val="24"/>
        </w:rPr>
        <w:t>характеризовать</w:t>
      </w:r>
      <w:r>
        <w:rPr>
          <w:spacing w:val="-2"/>
          <w:sz w:val="24"/>
        </w:rPr>
        <w:t xml:space="preserve"> </w:t>
      </w:r>
      <w:r>
        <w:rPr>
          <w:sz w:val="24"/>
        </w:rPr>
        <w:t>профессии,</w:t>
      </w:r>
      <w:r>
        <w:rPr>
          <w:spacing w:val="-2"/>
          <w:sz w:val="24"/>
        </w:rPr>
        <w:t xml:space="preserve"> </w:t>
      </w:r>
      <w:r>
        <w:rPr>
          <w:sz w:val="24"/>
        </w:rPr>
        <w:t>связанные</w:t>
      </w:r>
      <w:r>
        <w:rPr>
          <w:spacing w:val="-4"/>
          <w:sz w:val="24"/>
        </w:rPr>
        <w:t xml:space="preserve"> </w:t>
      </w:r>
      <w:r>
        <w:rPr>
          <w:sz w:val="24"/>
        </w:rPr>
        <w:t>с миром</w:t>
      </w:r>
      <w:r>
        <w:rPr>
          <w:spacing w:val="-4"/>
          <w:sz w:val="24"/>
        </w:rPr>
        <w:t xml:space="preserve"> </w:t>
      </w:r>
      <w:r>
        <w:rPr>
          <w:sz w:val="24"/>
        </w:rPr>
        <w:t>техники</w:t>
      </w:r>
      <w:r>
        <w:rPr>
          <w:spacing w:val="-2"/>
          <w:sz w:val="24"/>
        </w:rPr>
        <w:t xml:space="preserve"> </w:t>
      </w:r>
      <w:r>
        <w:rPr>
          <w:sz w:val="24"/>
        </w:rPr>
        <w:t xml:space="preserve">и </w:t>
      </w:r>
      <w:r>
        <w:rPr>
          <w:spacing w:val="-2"/>
          <w:sz w:val="24"/>
        </w:rPr>
        <w:t>технологий.</w:t>
      </w:r>
    </w:p>
    <w:p w:rsidR="00B56A4D" w:rsidRDefault="00B56A4D">
      <w:pPr>
        <w:pStyle w:val="a4"/>
        <w:rPr>
          <w:sz w:val="24"/>
        </w:rPr>
        <w:sectPr w:rsidR="00B56A4D">
          <w:pgSz w:w="11920" w:h="16850"/>
          <w:pgMar w:top="500" w:right="141" w:bottom="920" w:left="425" w:header="0" w:footer="693" w:gutter="0"/>
          <w:cols w:space="720"/>
        </w:sectPr>
      </w:pPr>
    </w:p>
    <w:p w:rsidR="00B56A4D" w:rsidRDefault="00CC7A05">
      <w:pPr>
        <w:spacing w:before="72"/>
        <w:ind w:left="282"/>
        <w:rPr>
          <w:sz w:val="24"/>
        </w:rPr>
      </w:pPr>
      <w:r>
        <w:rPr>
          <w:sz w:val="24"/>
        </w:rPr>
        <w:lastRenderedPageBreak/>
        <w:t>К</w:t>
      </w:r>
      <w:r>
        <w:rPr>
          <w:spacing w:val="-1"/>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59"/>
          <w:sz w:val="24"/>
        </w:rPr>
        <w:t xml:space="preserve"> </w:t>
      </w:r>
      <w:r>
        <w:rPr>
          <w:b/>
          <w:sz w:val="24"/>
        </w:rPr>
        <w:t>6-м</w:t>
      </w:r>
      <w:r>
        <w:rPr>
          <w:b/>
          <w:spacing w:val="-1"/>
          <w:sz w:val="24"/>
        </w:rPr>
        <w:t xml:space="preserve"> </w:t>
      </w:r>
      <w:r>
        <w:rPr>
          <w:b/>
          <w:spacing w:val="-2"/>
          <w:sz w:val="24"/>
        </w:rPr>
        <w:t>классе</w:t>
      </w:r>
      <w:r>
        <w:rPr>
          <w:spacing w:val="-2"/>
          <w:sz w:val="24"/>
        </w:rPr>
        <w:t>:</w:t>
      </w:r>
    </w:p>
    <w:p w:rsidR="00B56A4D" w:rsidRDefault="00B56A4D">
      <w:pPr>
        <w:pStyle w:val="a3"/>
        <w:spacing w:before="2"/>
        <w:ind w:left="0"/>
        <w:jc w:val="left"/>
      </w:pPr>
    </w:p>
    <w:p w:rsidR="00B56A4D" w:rsidRDefault="00CC7A05">
      <w:pPr>
        <w:pStyle w:val="a4"/>
        <w:numPr>
          <w:ilvl w:val="1"/>
          <w:numId w:val="217"/>
        </w:numPr>
        <w:tabs>
          <w:tab w:val="left" w:pos="1003"/>
        </w:tabs>
        <w:ind w:left="1003"/>
        <w:rPr>
          <w:sz w:val="24"/>
        </w:rPr>
      </w:pPr>
      <w:r>
        <w:rPr>
          <w:sz w:val="24"/>
        </w:rPr>
        <w:t>называть</w:t>
      </w:r>
      <w:r>
        <w:rPr>
          <w:spacing w:val="-3"/>
          <w:sz w:val="24"/>
        </w:rPr>
        <w:t xml:space="preserve"> </w:t>
      </w:r>
      <w:r>
        <w:rPr>
          <w:sz w:val="24"/>
        </w:rPr>
        <w:t>и</w:t>
      </w:r>
      <w:r>
        <w:rPr>
          <w:spacing w:val="-4"/>
          <w:sz w:val="24"/>
        </w:rPr>
        <w:t xml:space="preserve"> </w:t>
      </w:r>
      <w:r>
        <w:rPr>
          <w:sz w:val="24"/>
        </w:rPr>
        <w:t>характеризовать</w:t>
      </w:r>
      <w:r>
        <w:rPr>
          <w:spacing w:val="-1"/>
          <w:sz w:val="24"/>
        </w:rPr>
        <w:t xml:space="preserve"> </w:t>
      </w:r>
      <w:r>
        <w:rPr>
          <w:sz w:val="24"/>
        </w:rPr>
        <w:t>машины</w:t>
      </w:r>
      <w:r>
        <w:rPr>
          <w:spacing w:val="-3"/>
          <w:sz w:val="24"/>
        </w:rPr>
        <w:t xml:space="preserve"> </w:t>
      </w:r>
      <w:r>
        <w:rPr>
          <w:sz w:val="24"/>
        </w:rPr>
        <w:t>и</w:t>
      </w:r>
      <w:r>
        <w:rPr>
          <w:spacing w:val="-2"/>
          <w:sz w:val="24"/>
        </w:rPr>
        <w:t xml:space="preserve"> механизмы;</w:t>
      </w:r>
    </w:p>
    <w:p w:rsidR="00B56A4D" w:rsidRDefault="00CC7A05">
      <w:pPr>
        <w:pStyle w:val="a4"/>
        <w:numPr>
          <w:ilvl w:val="1"/>
          <w:numId w:val="217"/>
        </w:numPr>
        <w:tabs>
          <w:tab w:val="left" w:pos="1003"/>
        </w:tabs>
        <w:ind w:left="1003"/>
        <w:rPr>
          <w:sz w:val="24"/>
        </w:rPr>
      </w:pPr>
      <w:r>
        <w:rPr>
          <w:sz w:val="24"/>
        </w:rPr>
        <w:t>характеризовать</w:t>
      </w:r>
      <w:r>
        <w:rPr>
          <w:spacing w:val="-5"/>
          <w:sz w:val="24"/>
        </w:rPr>
        <w:t xml:space="preserve"> </w:t>
      </w:r>
      <w:r>
        <w:rPr>
          <w:sz w:val="24"/>
        </w:rPr>
        <w:t>предметы</w:t>
      </w:r>
      <w:r>
        <w:rPr>
          <w:spacing w:val="-3"/>
          <w:sz w:val="24"/>
        </w:rPr>
        <w:t xml:space="preserve"> </w:t>
      </w:r>
      <w:r>
        <w:rPr>
          <w:sz w:val="24"/>
        </w:rPr>
        <w:t>труда</w:t>
      </w:r>
      <w:r>
        <w:rPr>
          <w:spacing w:val="-4"/>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1"/>
          <w:sz w:val="24"/>
        </w:rPr>
        <w:t xml:space="preserve"> </w:t>
      </w:r>
      <w:r>
        <w:rPr>
          <w:sz w:val="24"/>
        </w:rPr>
        <w:t>материального</w:t>
      </w:r>
      <w:r>
        <w:rPr>
          <w:spacing w:val="-6"/>
          <w:sz w:val="24"/>
        </w:rPr>
        <w:t xml:space="preserve"> </w:t>
      </w:r>
      <w:r>
        <w:rPr>
          <w:spacing w:val="-2"/>
          <w:sz w:val="24"/>
        </w:rPr>
        <w:t>производства;</w:t>
      </w:r>
    </w:p>
    <w:p w:rsidR="00B56A4D" w:rsidRDefault="00CC7A05">
      <w:pPr>
        <w:pStyle w:val="a4"/>
        <w:numPr>
          <w:ilvl w:val="1"/>
          <w:numId w:val="217"/>
        </w:numPr>
        <w:tabs>
          <w:tab w:val="left" w:pos="1003"/>
        </w:tabs>
        <w:spacing w:before="1"/>
        <w:ind w:left="1003"/>
        <w:rPr>
          <w:sz w:val="24"/>
        </w:rPr>
      </w:pPr>
      <w:r>
        <w:rPr>
          <w:sz w:val="24"/>
        </w:rPr>
        <w:t>характеризовать</w:t>
      </w:r>
      <w:r>
        <w:rPr>
          <w:spacing w:val="-6"/>
          <w:sz w:val="24"/>
        </w:rPr>
        <w:t xml:space="preserve"> </w:t>
      </w:r>
      <w:r>
        <w:rPr>
          <w:sz w:val="24"/>
        </w:rPr>
        <w:t>профессии,</w:t>
      </w:r>
      <w:r>
        <w:rPr>
          <w:spacing w:val="-5"/>
          <w:sz w:val="24"/>
        </w:rPr>
        <w:t xml:space="preserve"> </w:t>
      </w:r>
      <w:r>
        <w:rPr>
          <w:sz w:val="24"/>
        </w:rPr>
        <w:t>связанные</w:t>
      </w:r>
      <w:r>
        <w:rPr>
          <w:spacing w:val="-7"/>
          <w:sz w:val="24"/>
        </w:rPr>
        <w:t xml:space="preserve"> </w:t>
      </w:r>
      <w:r>
        <w:rPr>
          <w:sz w:val="24"/>
        </w:rPr>
        <w:t>с</w:t>
      </w:r>
      <w:r>
        <w:rPr>
          <w:spacing w:val="-3"/>
          <w:sz w:val="24"/>
        </w:rPr>
        <w:t xml:space="preserve"> </w:t>
      </w:r>
      <w:r>
        <w:rPr>
          <w:sz w:val="24"/>
        </w:rPr>
        <w:t>инженерной</w:t>
      </w:r>
      <w:r>
        <w:rPr>
          <w:spacing w:val="-7"/>
          <w:sz w:val="24"/>
        </w:rPr>
        <w:t xml:space="preserve"> </w:t>
      </w:r>
      <w:r>
        <w:rPr>
          <w:sz w:val="24"/>
        </w:rPr>
        <w:t>и</w:t>
      </w:r>
      <w:r>
        <w:rPr>
          <w:spacing w:val="-3"/>
          <w:sz w:val="24"/>
        </w:rPr>
        <w:t xml:space="preserve"> </w:t>
      </w:r>
      <w:r>
        <w:rPr>
          <w:sz w:val="24"/>
        </w:rPr>
        <w:t>изобретательской</w:t>
      </w:r>
      <w:r>
        <w:rPr>
          <w:spacing w:val="-3"/>
          <w:sz w:val="24"/>
        </w:rPr>
        <w:t xml:space="preserve"> </w:t>
      </w:r>
      <w:r>
        <w:rPr>
          <w:spacing w:val="-2"/>
          <w:sz w:val="24"/>
        </w:rPr>
        <w:t>деятельностью.</w:t>
      </w:r>
    </w:p>
    <w:p w:rsidR="00B56A4D" w:rsidRDefault="00B56A4D">
      <w:pPr>
        <w:pStyle w:val="a3"/>
        <w:spacing w:before="4"/>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p>
    <w:p w:rsidR="00B56A4D" w:rsidRDefault="00B56A4D">
      <w:pPr>
        <w:pStyle w:val="a3"/>
        <w:spacing w:before="5"/>
        <w:ind w:left="0"/>
        <w:jc w:val="left"/>
        <w:rPr>
          <w:b/>
        </w:rPr>
      </w:pPr>
    </w:p>
    <w:p w:rsidR="00B56A4D" w:rsidRDefault="00CC7A05">
      <w:pPr>
        <w:pStyle w:val="a4"/>
        <w:numPr>
          <w:ilvl w:val="1"/>
          <w:numId w:val="217"/>
        </w:numPr>
        <w:tabs>
          <w:tab w:val="left" w:pos="1003"/>
        </w:tabs>
        <w:ind w:left="1003"/>
        <w:rPr>
          <w:sz w:val="24"/>
        </w:rPr>
      </w:pPr>
      <w:r>
        <w:rPr>
          <w:sz w:val="24"/>
        </w:rPr>
        <w:t>приводить</w:t>
      </w:r>
      <w:r>
        <w:rPr>
          <w:spacing w:val="-5"/>
          <w:sz w:val="24"/>
        </w:rPr>
        <w:t xml:space="preserve"> </w:t>
      </w:r>
      <w:r>
        <w:rPr>
          <w:sz w:val="24"/>
        </w:rPr>
        <w:t>примеры</w:t>
      </w:r>
      <w:r>
        <w:rPr>
          <w:spacing w:val="-5"/>
          <w:sz w:val="24"/>
        </w:rPr>
        <w:t xml:space="preserve"> </w:t>
      </w:r>
      <w:r>
        <w:rPr>
          <w:sz w:val="24"/>
        </w:rPr>
        <w:t>развития</w:t>
      </w:r>
      <w:r>
        <w:rPr>
          <w:spacing w:val="-4"/>
          <w:sz w:val="24"/>
        </w:rPr>
        <w:t xml:space="preserve"> </w:t>
      </w:r>
      <w:r>
        <w:rPr>
          <w:spacing w:val="-2"/>
          <w:sz w:val="24"/>
        </w:rPr>
        <w:t>технологий;</w:t>
      </w:r>
    </w:p>
    <w:p w:rsidR="00B56A4D" w:rsidRDefault="00CC7A05">
      <w:pPr>
        <w:pStyle w:val="a4"/>
        <w:numPr>
          <w:ilvl w:val="1"/>
          <w:numId w:val="217"/>
        </w:numPr>
        <w:tabs>
          <w:tab w:val="left" w:pos="1003"/>
        </w:tabs>
        <w:ind w:left="1003"/>
        <w:rPr>
          <w:sz w:val="24"/>
        </w:rPr>
      </w:pPr>
      <w:r>
        <w:rPr>
          <w:sz w:val="24"/>
        </w:rPr>
        <w:t>называть</w:t>
      </w:r>
      <w:r>
        <w:rPr>
          <w:spacing w:val="-5"/>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народные</w:t>
      </w:r>
      <w:r>
        <w:rPr>
          <w:spacing w:val="-5"/>
          <w:sz w:val="24"/>
        </w:rPr>
        <w:t xml:space="preserve"> </w:t>
      </w:r>
      <w:r>
        <w:rPr>
          <w:sz w:val="24"/>
        </w:rPr>
        <w:t>промыслы</w:t>
      </w:r>
      <w:r>
        <w:rPr>
          <w:spacing w:val="-4"/>
          <w:sz w:val="24"/>
        </w:rPr>
        <w:t xml:space="preserve"> </w:t>
      </w:r>
      <w:r>
        <w:rPr>
          <w:sz w:val="24"/>
        </w:rPr>
        <w:t>и ремесла</w:t>
      </w:r>
      <w:r>
        <w:rPr>
          <w:spacing w:val="-4"/>
          <w:sz w:val="24"/>
        </w:rPr>
        <w:t xml:space="preserve"> </w:t>
      </w:r>
      <w:r>
        <w:rPr>
          <w:spacing w:val="-2"/>
          <w:sz w:val="24"/>
        </w:rPr>
        <w:t>России;</w:t>
      </w:r>
    </w:p>
    <w:p w:rsidR="00B56A4D" w:rsidRDefault="00CC7A05">
      <w:pPr>
        <w:pStyle w:val="a4"/>
        <w:numPr>
          <w:ilvl w:val="1"/>
          <w:numId w:val="217"/>
        </w:numPr>
        <w:tabs>
          <w:tab w:val="left" w:pos="1003"/>
        </w:tabs>
        <w:ind w:left="1003"/>
        <w:rPr>
          <w:sz w:val="24"/>
        </w:rPr>
      </w:pPr>
      <w:r>
        <w:rPr>
          <w:sz w:val="24"/>
        </w:rPr>
        <w:t>оценивать</w:t>
      </w:r>
      <w:r>
        <w:rPr>
          <w:spacing w:val="-4"/>
          <w:sz w:val="24"/>
        </w:rPr>
        <w:t xml:space="preserve"> </w:t>
      </w:r>
      <w:r>
        <w:rPr>
          <w:sz w:val="24"/>
        </w:rPr>
        <w:t>области</w:t>
      </w:r>
      <w:r>
        <w:rPr>
          <w:spacing w:val="-6"/>
          <w:sz w:val="24"/>
        </w:rPr>
        <w:t xml:space="preserve"> </w:t>
      </w:r>
      <w:r>
        <w:rPr>
          <w:sz w:val="24"/>
        </w:rPr>
        <w:t>применения</w:t>
      </w:r>
      <w:r>
        <w:rPr>
          <w:spacing w:val="-5"/>
          <w:sz w:val="24"/>
        </w:rPr>
        <w:t xml:space="preserve"> </w:t>
      </w:r>
      <w:r>
        <w:rPr>
          <w:sz w:val="24"/>
        </w:rPr>
        <w:t>технологий,</w:t>
      </w:r>
      <w:r>
        <w:rPr>
          <w:spacing w:val="-5"/>
          <w:sz w:val="24"/>
        </w:rPr>
        <w:t xml:space="preserve"> </w:t>
      </w:r>
      <w:r>
        <w:rPr>
          <w:sz w:val="24"/>
        </w:rPr>
        <w:t>понимать</w:t>
      </w:r>
      <w:r>
        <w:rPr>
          <w:spacing w:val="-3"/>
          <w:sz w:val="24"/>
        </w:rPr>
        <w:t xml:space="preserve"> </w:t>
      </w:r>
      <w:r>
        <w:rPr>
          <w:sz w:val="24"/>
        </w:rPr>
        <w:t>их возможности</w:t>
      </w:r>
      <w:r>
        <w:rPr>
          <w:spacing w:val="-5"/>
          <w:sz w:val="24"/>
        </w:rPr>
        <w:t xml:space="preserve"> </w:t>
      </w:r>
      <w:r>
        <w:rPr>
          <w:sz w:val="24"/>
        </w:rPr>
        <w:t>и</w:t>
      </w:r>
      <w:r>
        <w:rPr>
          <w:spacing w:val="-2"/>
          <w:sz w:val="24"/>
        </w:rPr>
        <w:t xml:space="preserve"> ограничения;</w:t>
      </w:r>
    </w:p>
    <w:p w:rsidR="00B56A4D" w:rsidRDefault="00CC7A05">
      <w:pPr>
        <w:pStyle w:val="a4"/>
        <w:numPr>
          <w:ilvl w:val="1"/>
          <w:numId w:val="217"/>
        </w:numPr>
        <w:tabs>
          <w:tab w:val="left" w:pos="1003"/>
        </w:tabs>
        <w:ind w:left="1003"/>
        <w:rPr>
          <w:sz w:val="24"/>
        </w:rPr>
      </w:pPr>
      <w:r>
        <w:rPr>
          <w:sz w:val="24"/>
        </w:rPr>
        <w:t>оценивать</w:t>
      </w:r>
      <w:r>
        <w:rPr>
          <w:spacing w:val="-8"/>
          <w:sz w:val="24"/>
        </w:rPr>
        <w:t xml:space="preserve"> </w:t>
      </w:r>
      <w:r>
        <w:rPr>
          <w:sz w:val="24"/>
        </w:rPr>
        <w:t>условия</w:t>
      </w:r>
      <w:r>
        <w:rPr>
          <w:spacing w:val="-10"/>
          <w:sz w:val="24"/>
        </w:rPr>
        <w:t xml:space="preserve"> </w:t>
      </w:r>
      <w:r>
        <w:rPr>
          <w:sz w:val="24"/>
        </w:rPr>
        <w:t>и</w:t>
      </w:r>
      <w:r>
        <w:rPr>
          <w:spacing w:val="-6"/>
          <w:sz w:val="24"/>
        </w:rPr>
        <w:t xml:space="preserve"> </w:t>
      </w:r>
      <w:r>
        <w:rPr>
          <w:sz w:val="24"/>
        </w:rPr>
        <w:t>риски</w:t>
      </w:r>
      <w:r>
        <w:rPr>
          <w:spacing w:val="-9"/>
          <w:sz w:val="24"/>
        </w:rPr>
        <w:t xml:space="preserve"> </w:t>
      </w:r>
      <w:r>
        <w:rPr>
          <w:sz w:val="24"/>
        </w:rPr>
        <w:t>применимости</w:t>
      </w:r>
      <w:r>
        <w:rPr>
          <w:spacing w:val="-8"/>
          <w:sz w:val="24"/>
        </w:rPr>
        <w:t xml:space="preserve"> </w:t>
      </w:r>
      <w:r>
        <w:rPr>
          <w:sz w:val="24"/>
        </w:rPr>
        <w:t>технологий</w:t>
      </w:r>
      <w:r>
        <w:rPr>
          <w:spacing w:val="-9"/>
          <w:sz w:val="24"/>
        </w:rPr>
        <w:t xml:space="preserve"> </w:t>
      </w:r>
      <w:r>
        <w:rPr>
          <w:sz w:val="24"/>
        </w:rPr>
        <w:t>с</w:t>
      </w:r>
      <w:r>
        <w:rPr>
          <w:spacing w:val="-8"/>
          <w:sz w:val="24"/>
        </w:rPr>
        <w:t xml:space="preserve"> </w:t>
      </w:r>
      <w:r>
        <w:rPr>
          <w:sz w:val="24"/>
        </w:rPr>
        <w:t>позиций</w:t>
      </w:r>
      <w:r>
        <w:rPr>
          <w:spacing w:val="-8"/>
          <w:sz w:val="24"/>
        </w:rPr>
        <w:t xml:space="preserve"> </w:t>
      </w:r>
      <w:r>
        <w:rPr>
          <w:sz w:val="24"/>
        </w:rPr>
        <w:t>экологических</w:t>
      </w:r>
      <w:r>
        <w:rPr>
          <w:spacing w:val="-10"/>
          <w:sz w:val="24"/>
        </w:rPr>
        <w:t xml:space="preserve"> </w:t>
      </w:r>
      <w:r>
        <w:rPr>
          <w:spacing w:val="-2"/>
          <w:sz w:val="24"/>
        </w:rPr>
        <w:t>последствий;</w:t>
      </w:r>
    </w:p>
    <w:p w:rsidR="00B56A4D" w:rsidRDefault="00CC7A05">
      <w:pPr>
        <w:pStyle w:val="a4"/>
        <w:numPr>
          <w:ilvl w:val="1"/>
          <w:numId w:val="217"/>
        </w:numPr>
        <w:tabs>
          <w:tab w:val="left" w:pos="1003"/>
        </w:tabs>
        <w:ind w:left="1003"/>
        <w:rPr>
          <w:sz w:val="24"/>
        </w:rPr>
      </w:pPr>
      <w:r>
        <w:rPr>
          <w:sz w:val="24"/>
        </w:rPr>
        <w:t>выявлять</w:t>
      </w:r>
      <w:r>
        <w:rPr>
          <w:spacing w:val="-6"/>
          <w:sz w:val="24"/>
        </w:rPr>
        <w:t xml:space="preserve"> </w:t>
      </w:r>
      <w:r>
        <w:rPr>
          <w:sz w:val="24"/>
        </w:rPr>
        <w:t>экологические</w:t>
      </w:r>
      <w:r>
        <w:rPr>
          <w:spacing w:val="-7"/>
          <w:sz w:val="24"/>
        </w:rPr>
        <w:t xml:space="preserve"> </w:t>
      </w:r>
      <w:r>
        <w:rPr>
          <w:spacing w:val="-2"/>
          <w:sz w:val="24"/>
        </w:rPr>
        <w:t>проблемы;</w:t>
      </w:r>
    </w:p>
    <w:p w:rsidR="00B56A4D" w:rsidRDefault="00CC7A05">
      <w:pPr>
        <w:pStyle w:val="a4"/>
        <w:numPr>
          <w:ilvl w:val="1"/>
          <w:numId w:val="217"/>
        </w:numPr>
        <w:tabs>
          <w:tab w:val="left" w:pos="1003"/>
        </w:tabs>
        <w:ind w:left="1003"/>
        <w:rPr>
          <w:sz w:val="24"/>
        </w:rPr>
      </w:pPr>
      <w:r>
        <w:rPr>
          <w:sz w:val="24"/>
        </w:rPr>
        <w:t>характеризовать</w:t>
      </w:r>
      <w:r>
        <w:rPr>
          <w:spacing w:val="-5"/>
          <w:sz w:val="24"/>
        </w:rPr>
        <w:t xml:space="preserve"> </w:t>
      </w:r>
      <w:r>
        <w:rPr>
          <w:sz w:val="24"/>
        </w:rPr>
        <w:t>профессии,</w:t>
      </w:r>
      <w:r>
        <w:rPr>
          <w:spacing w:val="-4"/>
          <w:sz w:val="24"/>
        </w:rPr>
        <w:t xml:space="preserve"> </w:t>
      </w:r>
      <w:r>
        <w:rPr>
          <w:sz w:val="24"/>
        </w:rPr>
        <w:t>связанные</w:t>
      </w:r>
      <w:r>
        <w:rPr>
          <w:spacing w:val="-5"/>
          <w:sz w:val="24"/>
        </w:rPr>
        <w:t xml:space="preserve"> </w:t>
      </w:r>
      <w:r>
        <w:rPr>
          <w:sz w:val="24"/>
        </w:rPr>
        <w:t>со</w:t>
      </w:r>
      <w:r>
        <w:rPr>
          <w:spacing w:val="-1"/>
          <w:sz w:val="24"/>
        </w:rPr>
        <w:t xml:space="preserve"> </w:t>
      </w:r>
      <w:r>
        <w:rPr>
          <w:sz w:val="24"/>
        </w:rPr>
        <w:t>сферой</w:t>
      </w:r>
      <w:r>
        <w:rPr>
          <w:spacing w:val="-3"/>
          <w:sz w:val="24"/>
        </w:rPr>
        <w:t xml:space="preserve"> </w:t>
      </w:r>
      <w:r>
        <w:rPr>
          <w:spacing w:val="-2"/>
          <w:sz w:val="24"/>
        </w:rPr>
        <w:t>дизайна.</w:t>
      </w:r>
    </w:p>
    <w:p w:rsidR="00B56A4D" w:rsidRDefault="00B56A4D">
      <w:pPr>
        <w:pStyle w:val="a3"/>
        <w:spacing w:before="3"/>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8-м</w:t>
      </w:r>
      <w:r>
        <w:rPr>
          <w:b/>
          <w:spacing w:val="-1"/>
          <w:sz w:val="24"/>
        </w:rPr>
        <w:t xml:space="preserve"> </w:t>
      </w:r>
      <w:r>
        <w:rPr>
          <w:b/>
          <w:spacing w:val="-2"/>
          <w:sz w:val="24"/>
        </w:rPr>
        <w:t>классе:</w:t>
      </w:r>
    </w:p>
    <w:p w:rsidR="00B56A4D" w:rsidRDefault="00B56A4D">
      <w:pPr>
        <w:pStyle w:val="a3"/>
        <w:spacing w:before="5"/>
        <w:ind w:left="0"/>
        <w:jc w:val="left"/>
        <w:rPr>
          <w:b/>
        </w:rPr>
      </w:pPr>
    </w:p>
    <w:p w:rsidR="00B56A4D" w:rsidRDefault="00CC7A05">
      <w:pPr>
        <w:pStyle w:val="a4"/>
        <w:numPr>
          <w:ilvl w:val="1"/>
          <w:numId w:val="217"/>
        </w:numPr>
        <w:tabs>
          <w:tab w:val="left" w:pos="1003"/>
        </w:tabs>
        <w:ind w:left="1003"/>
        <w:rPr>
          <w:sz w:val="24"/>
        </w:rPr>
      </w:pPr>
      <w:r>
        <w:rPr>
          <w:sz w:val="24"/>
        </w:rPr>
        <w:t>характеризовать</w:t>
      </w:r>
      <w:r>
        <w:rPr>
          <w:spacing w:val="-5"/>
          <w:sz w:val="24"/>
        </w:rPr>
        <w:t xml:space="preserve"> </w:t>
      </w:r>
      <w:r>
        <w:rPr>
          <w:sz w:val="24"/>
        </w:rPr>
        <w:t>общие</w:t>
      </w:r>
      <w:r>
        <w:rPr>
          <w:spacing w:val="-8"/>
          <w:sz w:val="24"/>
        </w:rPr>
        <w:t xml:space="preserve"> </w:t>
      </w:r>
      <w:r>
        <w:rPr>
          <w:sz w:val="24"/>
        </w:rPr>
        <w:t>принципы</w:t>
      </w:r>
      <w:r>
        <w:rPr>
          <w:spacing w:val="-4"/>
          <w:sz w:val="24"/>
        </w:rPr>
        <w:t xml:space="preserve"> </w:t>
      </w:r>
      <w:r>
        <w:rPr>
          <w:spacing w:val="-2"/>
          <w:sz w:val="24"/>
        </w:rPr>
        <w:t>управления;</w:t>
      </w:r>
    </w:p>
    <w:p w:rsidR="00B56A4D" w:rsidRDefault="00CC7A05">
      <w:pPr>
        <w:pStyle w:val="a4"/>
        <w:numPr>
          <w:ilvl w:val="1"/>
          <w:numId w:val="217"/>
        </w:numPr>
        <w:tabs>
          <w:tab w:val="left" w:pos="1003"/>
        </w:tabs>
        <w:ind w:left="1003"/>
        <w:rPr>
          <w:sz w:val="24"/>
        </w:rPr>
      </w:pPr>
      <w:r>
        <w:rPr>
          <w:sz w:val="24"/>
        </w:rPr>
        <w:t>анализировать</w:t>
      </w:r>
      <w:r>
        <w:rPr>
          <w:spacing w:val="-6"/>
          <w:sz w:val="24"/>
        </w:rPr>
        <w:t xml:space="preserve"> </w:t>
      </w:r>
      <w:r>
        <w:rPr>
          <w:sz w:val="24"/>
        </w:rPr>
        <w:t>возможности</w:t>
      </w:r>
      <w:r>
        <w:rPr>
          <w:spacing w:val="-3"/>
          <w:sz w:val="24"/>
        </w:rPr>
        <w:t xml:space="preserve"> </w:t>
      </w:r>
      <w:r>
        <w:rPr>
          <w:sz w:val="24"/>
        </w:rPr>
        <w:t>и</w:t>
      </w:r>
      <w:r>
        <w:rPr>
          <w:spacing w:val="-1"/>
          <w:sz w:val="24"/>
        </w:rPr>
        <w:t xml:space="preserve"> </w:t>
      </w:r>
      <w:r>
        <w:rPr>
          <w:sz w:val="24"/>
        </w:rPr>
        <w:t>сферу</w:t>
      </w:r>
      <w:r>
        <w:rPr>
          <w:spacing w:val="-8"/>
          <w:sz w:val="24"/>
        </w:rPr>
        <w:t xml:space="preserve"> </w:t>
      </w:r>
      <w:r>
        <w:rPr>
          <w:sz w:val="24"/>
        </w:rPr>
        <w:t>применения</w:t>
      </w:r>
      <w:r>
        <w:rPr>
          <w:spacing w:val="-4"/>
          <w:sz w:val="24"/>
        </w:rPr>
        <w:t xml:space="preserve"> </w:t>
      </w:r>
      <w:r>
        <w:rPr>
          <w:sz w:val="24"/>
        </w:rPr>
        <w:t>современных</w:t>
      </w:r>
      <w:r>
        <w:rPr>
          <w:spacing w:val="-3"/>
          <w:sz w:val="24"/>
        </w:rPr>
        <w:t xml:space="preserve"> </w:t>
      </w:r>
      <w:r>
        <w:rPr>
          <w:spacing w:val="-2"/>
          <w:sz w:val="24"/>
        </w:rPr>
        <w:t>технологий;</w:t>
      </w:r>
    </w:p>
    <w:p w:rsidR="00B56A4D" w:rsidRDefault="00CC7A05">
      <w:pPr>
        <w:pStyle w:val="a4"/>
        <w:numPr>
          <w:ilvl w:val="1"/>
          <w:numId w:val="217"/>
        </w:numPr>
        <w:tabs>
          <w:tab w:val="left" w:pos="1003"/>
        </w:tabs>
        <w:ind w:left="1003"/>
        <w:rPr>
          <w:sz w:val="24"/>
        </w:rPr>
      </w:pPr>
      <w:r>
        <w:rPr>
          <w:sz w:val="24"/>
        </w:rPr>
        <w:t>характеризовать</w:t>
      </w:r>
      <w:r>
        <w:rPr>
          <w:spacing w:val="-7"/>
          <w:sz w:val="24"/>
        </w:rPr>
        <w:t xml:space="preserve"> </w:t>
      </w:r>
      <w:r>
        <w:rPr>
          <w:sz w:val="24"/>
        </w:rPr>
        <w:t>направления</w:t>
      </w:r>
      <w:r>
        <w:rPr>
          <w:spacing w:val="-5"/>
          <w:sz w:val="24"/>
        </w:rPr>
        <w:t xml:space="preserve"> </w:t>
      </w:r>
      <w:r>
        <w:rPr>
          <w:sz w:val="24"/>
        </w:rPr>
        <w:t>развития</w:t>
      </w:r>
      <w:r>
        <w:rPr>
          <w:spacing w:val="-5"/>
          <w:sz w:val="24"/>
        </w:rPr>
        <w:t xml:space="preserve"> </w:t>
      </w:r>
      <w:r>
        <w:rPr>
          <w:sz w:val="24"/>
        </w:rPr>
        <w:t>и</w:t>
      </w:r>
      <w:r>
        <w:rPr>
          <w:spacing w:val="-1"/>
          <w:sz w:val="24"/>
        </w:rPr>
        <w:t xml:space="preserve"> </w:t>
      </w:r>
      <w:r>
        <w:rPr>
          <w:sz w:val="24"/>
        </w:rPr>
        <w:t>особенности</w:t>
      </w:r>
      <w:r>
        <w:rPr>
          <w:spacing w:val="-5"/>
          <w:sz w:val="24"/>
        </w:rPr>
        <w:t xml:space="preserve"> </w:t>
      </w:r>
      <w:r>
        <w:rPr>
          <w:sz w:val="24"/>
        </w:rPr>
        <w:t>перспективных</w:t>
      </w:r>
      <w:r>
        <w:rPr>
          <w:spacing w:val="-6"/>
          <w:sz w:val="24"/>
        </w:rPr>
        <w:t xml:space="preserve"> </w:t>
      </w:r>
      <w:r>
        <w:rPr>
          <w:spacing w:val="-2"/>
          <w:sz w:val="24"/>
        </w:rPr>
        <w:t>технологий;</w:t>
      </w:r>
    </w:p>
    <w:p w:rsidR="00B56A4D" w:rsidRDefault="00CC7A05">
      <w:pPr>
        <w:pStyle w:val="a4"/>
        <w:numPr>
          <w:ilvl w:val="1"/>
          <w:numId w:val="217"/>
        </w:numPr>
        <w:tabs>
          <w:tab w:val="left" w:pos="1003"/>
        </w:tabs>
        <w:ind w:left="1003"/>
        <w:rPr>
          <w:sz w:val="24"/>
        </w:rPr>
      </w:pPr>
      <w:r>
        <w:rPr>
          <w:sz w:val="24"/>
        </w:rPr>
        <w:t>предлагать</w:t>
      </w:r>
      <w:r>
        <w:rPr>
          <w:spacing w:val="-7"/>
          <w:sz w:val="24"/>
        </w:rPr>
        <w:t xml:space="preserve"> </w:t>
      </w:r>
      <w:r>
        <w:rPr>
          <w:sz w:val="24"/>
        </w:rPr>
        <w:t>предпринимательские</w:t>
      </w:r>
      <w:r>
        <w:rPr>
          <w:spacing w:val="-6"/>
          <w:sz w:val="24"/>
        </w:rPr>
        <w:t xml:space="preserve"> </w:t>
      </w:r>
      <w:r>
        <w:rPr>
          <w:sz w:val="24"/>
        </w:rPr>
        <w:t>идеи,</w:t>
      </w:r>
      <w:r>
        <w:rPr>
          <w:spacing w:val="-5"/>
          <w:sz w:val="24"/>
        </w:rPr>
        <w:t xml:space="preserve"> </w:t>
      </w:r>
      <w:r>
        <w:rPr>
          <w:sz w:val="24"/>
        </w:rPr>
        <w:t>обосновывать</w:t>
      </w:r>
      <w:r>
        <w:rPr>
          <w:spacing w:val="-4"/>
          <w:sz w:val="24"/>
        </w:rPr>
        <w:t xml:space="preserve"> </w:t>
      </w:r>
      <w:r>
        <w:rPr>
          <w:sz w:val="24"/>
        </w:rPr>
        <w:t>их</w:t>
      </w:r>
      <w:r>
        <w:rPr>
          <w:spacing w:val="1"/>
          <w:sz w:val="24"/>
        </w:rPr>
        <w:t xml:space="preserve"> </w:t>
      </w:r>
      <w:r>
        <w:rPr>
          <w:spacing w:val="-2"/>
          <w:sz w:val="24"/>
        </w:rPr>
        <w:t>решение;</w:t>
      </w:r>
    </w:p>
    <w:p w:rsidR="00B56A4D" w:rsidRDefault="00CC7A05">
      <w:pPr>
        <w:pStyle w:val="a4"/>
        <w:numPr>
          <w:ilvl w:val="1"/>
          <w:numId w:val="217"/>
        </w:numPr>
        <w:tabs>
          <w:tab w:val="left" w:pos="1003"/>
        </w:tabs>
        <w:ind w:left="1003"/>
        <w:rPr>
          <w:sz w:val="24"/>
        </w:rPr>
      </w:pPr>
      <w:r>
        <w:rPr>
          <w:sz w:val="24"/>
        </w:rPr>
        <w:t>определять</w:t>
      </w:r>
      <w:r>
        <w:rPr>
          <w:spacing w:val="-7"/>
          <w:sz w:val="24"/>
        </w:rPr>
        <w:t xml:space="preserve"> </w:t>
      </w:r>
      <w:r>
        <w:rPr>
          <w:sz w:val="24"/>
        </w:rPr>
        <w:t>проблему,</w:t>
      </w:r>
      <w:r>
        <w:rPr>
          <w:spacing w:val="-3"/>
          <w:sz w:val="24"/>
        </w:rPr>
        <w:t xml:space="preserve"> </w:t>
      </w:r>
      <w:r>
        <w:rPr>
          <w:sz w:val="24"/>
        </w:rPr>
        <w:t>анализировать</w:t>
      </w:r>
      <w:r>
        <w:rPr>
          <w:spacing w:val="-3"/>
          <w:sz w:val="24"/>
        </w:rPr>
        <w:t xml:space="preserve"> </w:t>
      </w:r>
      <w:r>
        <w:rPr>
          <w:sz w:val="24"/>
        </w:rPr>
        <w:t>потребности</w:t>
      </w:r>
      <w:r>
        <w:rPr>
          <w:spacing w:val="-4"/>
          <w:sz w:val="24"/>
        </w:rPr>
        <w:t xml:space="preserve"> </w:t>
      </w:r>
      <w:r>
        <w:rPr>
          <w:sz w:val="24"/>
        </w:rPr>
        <w:t>в</w:t>
      </w:r>
      <w:r>
        <w:rPr>
          <w:spacing w:val="-1"/>
          <w:sz w:val="24"/>
        </w:rPr>
        <w:t xml:space="preserve"> </w:t>
      </w:r>
      <w:r>
        <w:rPr>
          <w:spacing w:val="-2"/>
          <w:sz w:val="24"/>
        </w:rPr>
        <w:t>продукте;</w:t>
      </w:r>
    </w:p>
    <w:p w:rsidR="00B56A4D" w:rsidRDefault="00CC7A05">
      <w:pPr>
        <w:pStyle w:val="a4"/>
        <w:numPr>
          <w:ilvl w:val="1"/>
          <w:numId w:val="217"/>
        </w:numPr>
        <w:tabs>
          <w:tab w:val="left" w:pos="1001"/>
          <w:tab w:val="left" w:pos="1063"/>
        </w:tabs>
        <w:ind w:right="743" w:hanging="361"/>
        <w:jc w:val="both"/>
        <w:rPr>
          <w:sz w:val="24"/>
        </w:rPr>
      </w:pPr>
      <w:r>
        <w:rPr>
          <w:sz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56A4D" w:rsidRDefault="00CC7A05">
      <w:pPr>
        <w:pStyle w:val="a4"/>
        <w:numPr>
          <w:ilvl w:val="1"/>
          <w:numId w:val="217"/>
        </w:numPr>
        <w:tabs>
          <w:tab w:val="left" w:pos="1001"/>
          <w:tab w:val="left" w:pos="1063"/>
        </w:tabs>
        <w:ind w:right="745" w:hanging="361"/>
        <w:jc w:val="both"/>
        <w:rPr>
          <w:sz w:val="24"/>
        </w:rPr>
      </w:pPr>
      <w:r>
        <w:rPr>
          <w:sz w:val="24"/>
        </w:rPr>
        <w:t>характеризовать</w:t>
      </w:r>
      <w:r>
        <w:rPr>
          <w:spacing w:val="72"/>
          <w:sz w:val="24"/>
        </w:rPr>
        <w:t xml:space="preserve">   </w:t>
      </w:r>
      <w:r>
        <w:rPr>
          <w:sz w:val="24"/>
        </w:rPr>
        <w:t>мир</w:t>
      </w:r>
      <w:r>
        <w:rPr>
          <w:spacing w:val="72"/>
          <w:sz w:val="24"/>
        </w:rPr>
        <w:t xml:space="preserve">   </w:t>
      </w:r>
      <w:r>
        <w:rPr>
          <w:sz w:val="24"/>
        </w:rPr>
        <w:t>профессий,</w:t>
      </w:r>
      <w:r>
        <w:rPr>
          <w:spacing w:val="71"/>
          <w:sz w:val="24"/>
        </w:rPr>
        <w:t xml:space="preserve">   </w:t>
      </w:r>
      <w:r>
        <w:rPr>
          <w:sz w:val="24"/>
        </w:rPr>
        <w:t>связанных</w:t>
      </w:r>
      <w:r>
        <w:rPr>
          <w:spacing w:val="72"/>
          <w:sz w:val="24"/>
        </w:rPr>
        <w:t xml:space="preserve">   </w:t>
      </w:r>
      <w:r>
        <w:rPr>
          <w:sz w:val="24"/>
        </w:rPr>
        <w:t>с</w:t>
      </w:r>
      <w:r>
        <w:rPr>
          <w:spacing w:val="73"/>
          <w:sz w:val="24"/>
        </w:rPr>
        <w:t xml:space="preserve">   </w:t>
      </w:r>
      <w:r>
        <w:rPr>
          <w:sz w:val="24"/>
        </w:rPr>
        <w:t>изучаемыми</w:t>
      </w:r>
      <w:r>
        <w:rPr>
          <w:spacing w:val="72"/>
          <w:sz w:val="24"/>
        </w:rPr>
        <w:t xml:space="preserve">   </w:t>
      </w:r>
      <w:r>
        <w:rPr>
          <w:sz w:val="24"/>
        </w:rPr>
        <w:t>технологиями, их востребованность на рынке труда.</w:t>
      </w:r>
    </w:p>
    <w:p w:rsidR="00B56A4D" w:rsidRDefault="00B56A4D">
      <w:pPr>
        <w:pStyle w:val="a3"/>
        <w:spacing w:before="3"/>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9-м</w:t>
      </w:r>
      <w:r>
        <w:rPr>
          <w:b/>
          <w:spacing w:val="-1"/>
          <w:sz w:val="24"/>
        </w:rPr>
        <w:t xml:space="preserve"> </w:t>
      </w:r>
      <w:r>
        <w:rPr>
          <w:b/>
          <w:spacing w:val="-2"/>
          <w:sz w:val="24"/>
        </w:rPr>
        <w:t>классе:</w:t>
      </w:r>
    </w:p>
    <w:p w:rsidR="00B56A4D" w:rsidRDefault="00B56A4D">
      <w:pPr>
        <w:pStyle w:val="a3"/>
        <w:spacing w:before="5"/>
        <w:ind w:left="0"/>
        <w:jc w:val="left"/>
        <w:rPr>
          <w:b/>
        </w:rPr>
      </w:pPr>
    </w:p>
    <w:p w:rsidR="00B56A4D" w:rsidRDefault="00CC7A05">
      <w:pPr>
        <w:pStyle w:val="a4"/>
        <w:numPr>
          <w:ilvl w:val="1"/>
          <w:numId w:val="217"/>
        </w:numPr>
        <w:tabs>
          <w:tab w:val="left" w:pos="1003"/>
        </w:tabs>
        <w:ind w:left="1003"/>
        <w:rPr>
          <w:sz w:val="24"/>
        </w:rPr>
      </w:pPr>
      <w:r>
        <w:rPr>
          <w:sz w:val="24"/>
        </w:rPr>
        <w:t>характеризовать</w:t>
      </w:r>
      <w:r>
        <w:rPr>
          <w:spacing w:val="-9"/>
          <w:sz w:val="24"/>
        </w:rPr>
        <w:t xml:space="preserve"> </w:t>
      </w:r>
      <w:r>
        <w:rPr>
          <w:sz w:val="24"/>
        </w:rPr>
        <w:t>культуру</w:t>
      </w:r>
      <w:r>
        <w:rPr>
          <w:spacing w:val="-12"/>
          <w:sz w:val="24"/>
        </w:rPr>
        <w:t xml:space="preserve"> </w:t>
      </w:r>
      <w:r>
        <w:rPr>
          <w:sz w:val="24"/>
        </w:rPr>
        <w:t>предпринимательства,</w:t>
      </w:r>
      <w:r>
        <w:rPr>
          <w:spacing w:val="-4"/>
          <w:sz w:val="24"/>
        </w:rPr>
        <w:t xml:space="preserve"> </w:t>
      </w:r>
      <w:r>
        <w:rPr>
          <w:sz w:val="24"/>
        </w:rPr>
        <w:t>виды</w:t>
      </w:r>
      <w:r>
        <w:rPr>
          <w:spacing w:val="-8"/>
          <w:sz w:val="24"/>
        </w:rPr>
        <w:t xml:space="preserve"> </w:t>
      </w:r>
      <w:r>
        <w:rPr>
          <w:sz w:val="24"/>
        </w:rPr>
        <w:t>предпринимательской</w:t>
      </w:r>
      <w:r>
        <w:rPr>
          <w:spacing w:val="-7"/>
          <w:sz w:val="24"/>
        </w:rPr>
        <w:t xml:space="preserve"> </w:t>
      </w:r>
      <w:r>
        <w:rPr>
          <w:spacing w:val="-2"/>
          <w:sz w:val="24"/>
        </w:rPr>
        <w:t>деятельности;</w:t>
      </w:r>
    </w:p>
    <w:p w:rsidR="00B56A4D" w:rsidRDefault="00CC7A05">
      <w:pPr>
        <w:pStyle w:val="a4"/>
        <w:numPr>
          <w:ilvl w:val="1"/>
          <w:numId w:val="217"/>
        </w:numPr>
        <w:tabs>
          <w:tab w:val="left" w:pos="1003"/>
        </w:tabs>
        <w:ind w:left="1003"/>
        <w:rPr>
          <w:sz w:val="24"/>
        </w:rPr>
      </w:pPr>
      <w:r>
        <w:rPr>
          <w:sz w:val="24"/>
        </w:rPr>
        <w:t>создавать</w:t>
      </w:r>
      <w:r>
        <w:rPr>
          <w:spacing w:val="-5"/>
          <w:sz w:val="24"/>
        </w:rPr>
        <w:t xml:space="preserve"> </w:t>
      </w:r>
      <w:r>
        <w:rPr>
          <w:sz w:val="24"/>
        </w:rPr>
        <w:t>модели</w:t>
      </w:r>
      <w:r>
        <w:rPr>
          <w:spacing w:val="-4"/>
          <w:sz w:val="24"/>
        </w:rPr>
        <w:t xml:space="preserve"> </w:t>
      </w:r>
      <w:r>
        <w:rPr>
          <w:sz w:val="24"/>
        </w:rPr>
        <w:t>экономической</w:t>
      </w:r>
      <w:r>
        <w:rPr>
          <w:spacing w:val="-5"/>
          <w:sz w:val="24"/>
        </w:rPr>
        <w:t xml:space="preserve"> </w:t>
      </w:r>
      <w:r>
        <w:rPr>
          <w:spacing w:val="-2"/>
          <w:sz w:val="24"/>
        </w:rPr>
        <w:t>деятельности;</w:t>
      </w:r>
    </w:p>
    <w:p w:rsidR="00B56A4D" w:rsidRDefault="00CC7A05">
      <w:pPr>
        <w:pStyle w:val="a4"/>
        <w:numPr>
          <w:ilvl w:val="1"/>
          <w:numId w:val="217"/>
        </w:numPr>
        <w:tabs>
          <w:tab w:val="left" w:pos="1003"/>
        </w:tabs>
        <w:ind w:left="1003"/>
        <w:rPr>
          <w:sz w:val="24"/>
        </w:rPr>
      </w:pPr>
      <w:r>
        <w:rPr>
          <w:sz w:val="24"/>
        </w:rPr>
        <w:t>разрабатывать</w:t>
      </w:r>
      <w:r>
        <w:rPr>
          <w:spacing w:val="-7"/>
          <w:sz w:val="24"/>
        </w:rPr>
        <w:t xml:space="preserve"> </w:t>
      </w:r>
      <w:r>
        <w:rPr>
          <w:sz w:val="24"/>
        </w:rPr>
        <w:t>бизнес-</w:t>
      </w:r>
      <w:r>
        <w:rPr>
          <w:spacing w:val="-2"/>
          <w:sz w:val="24"/>
        </w:rPr>
        <w:t>проект;</w:t>
      </w:r>
    </w:p>
    <w:p w:rsidR="00B56A4D" w:rsidRDefault="00CC7A05">
      <w:pPr>
        <w:pStyle w:val="a4"/>
        <w:numPr>
          <w:ilvl w:val="1"/>
          <w:numId w:val="217"/>
        </w:numPr>
        <w:tabs>
          <w:tab w:val="left" w:pos="1003"/>
        </w:tabs>
        <w:ind w:left="1003"/>
        <w:rPr>
          <w:sz w:val="24"/>
        </w:rPr>
      </w:pPr>
      <w:r>
        <w:rPr>
          <w:sz w:val="24"/>
        </w:rPr>
        <w:t>оценивать</w:t>
      </w:r>
      <w:r>
        <w:rPr>
          <w:spacing w:val="-11"/>
          <w:sz w:val="24"/>
        </w:rPr>
        <w:t xml:space="preserve"> </w:t>
      </w:r>
      <w:r>
        <w:rPr>
          <w:sz w:val="24"/>
        </w:rPr>
        <w:t>эффективность</w:t>
      </w:r>
      <w:r>
        <w:rPr>
          <w:spacing w:val="-8"/>
          <w:sz w:val="24"/>
        </w:rPr>
        <w:t xml:space="preserve"> </w:t>
      </w:r>
      <w:r>
        <w:rPr>
          <w:sz w:val="24"/>
        </w:rPr>
        <w:t>предпринимательской</w:t>
      </w:r>
      <w:r>
        <w:rPr>
          <w:spacing w:val="-8"/>
          <w:sz w:val="24"/>
        </w:rPr>
        <w:t xml:space="preserve"> </w:t>
      </w:r>
      <w:r>
        <w:rPr>
          <w:spacing w:val="-2"/>
          <w:sz w:val="24"/>
        </w:rPr>
        <w:t>деятельности;</w:t>
      </w:r>
    </w:p>
    <w:p w:rsidR="00B56A4D" w:rsidRDefault="00CC7A05">
      <w:pPr>
        <w:pStyle w:val="a4"/>
        <w:numPr>
          <w:ilvl w:val="1"/>
          <w:numId w:val="217"/>
        </w:numPr>
        <w:tabs>
          <w:tab w:val="left" w:pos="1003"/>
        </w:tabs>
        <w:ind w:left="1003"/>
        <w:rPr>
          <w:sz w:val="24"/>
        </w:rPr>
      </w:pPr>
      <w:r>
        <w:rPr>
          <w:sz w:val="24"/>
        </w:rPr>
        <w:t>планировать</w:t>
      </w:r>
      <w:r>
        <w:rPr>
          <w:spacing w:val="-6"/>
          <w:sz w:val="24"/>
        </w:rPr>
        <w:t xml:space="preserve"> </w:t>
      </w:r>
      <w:r>
        <w:rPr>
          <w:sz w:val="24"/>
        </w:rPr>
        <w:t>свое</w:t>
      </w:r>
      <w:r>
        <w:rPr>
          <w:spacing w:val="-5"/>
          <w:sz w:val="24"/>
        </w:rPr>
        <w:t xml:space="preserve"> </w:t>
      </w:r>
      <w:r>
        <w:rPr>
          <w:sz w:val="24"/>
        </w:rPr>
        <w:t>профессиональное</w:t>
      </w:r>
      <w:r>
        <w:rPr>
          <w:spacing w:val="-5"/>
          <w:sz w:val="24"/>
        </w:rPr>
        <w:t xml:space="preserve"> </w:t>
      </w:r>
      <w:r>
        <w:rPr>
          <w:sz w:val="24"/>
        </w:rPr>
        <w:t>образование</w:t>
      </w:r>
      <w:r>
        <w:rPr>
          <w:spacing w:val="-5"/>
          <w:sz w:val="24"/>
        </w:rPr>
        <w:t xml:space="preserve"> </w:t>
      </w:r>
      <w:r>
        <w:rPr>
          <w:sz w:val="24"/>
        </w:rPr>
        <w:t>и</w:t>
      </w:r>
      <w:r>
        <w:rPr>
          <w:spacing w:val="-2"/>
          <w:sz w:val="24"/>
        </w:rPr>
        <w:t xml:space="preserve"> </w:t>
      </w:r>
      <w:r>
        <w:rPr>
          <w:sz w:val="24"/>
        </w:rPr>
        <w:t>профессиональную</w:t>
      </w:r>
      <w:r>
        <w:rPr>
          <w:spacing w:val="-4"/>
          <w:sz w:val="24"/>
        </w:rPr>
        <w:t xml:space="preserve"> </w:t>
      </w:r>
      <w:r>
        <w:rPr>
          <w:spacing w:val="-2"/>
          <w:sz w:val="24"/>
        </w:rPr>
        <w:t>карьеру.</w:t>
      </w:r>
    </w:p>
    <w:p w:rsidR="00B56A4D" w:rsidRDefault="00B56A4D">
      <w:pPr>
        <w:pStyle w:val="a3"/>
        <w:spacing w:before="10"/>
        <w:ind w:left="0"/>
        <w:jc w:val="left"/>
      </w:pPr>
    </w:p>
    <w:p w:rsidR="00B56A4D" w:rsidRDefault="00CC7A05">
      <w:pPr>
        <w:pStyle w:val="2"/>
      </w:pPr>
      <w:r>
        <w:t>Предметные</w:t>
      </w:r>
      <w:r>
        <w:rPr>
          <w:spacing w:val="-9"/>
        </w:rPr>
        <w:t xml:space="preserve"> </w:t>
      </w:r>
      <w:r>
        <w:t>результаты</w:t>
      </w:r>
      <w:r>
        <w:rPr>
          <w:spacing w:val="-4"/>
        </w:rPr>
        <w:t xml:space="preserve"> </w:t>
      </w:r>
      <w:r>
        <w:t>освоения</w:t>
      </w:r>
      <w:r>
        <w:rPr>
          <w:spacing w:val="-5"/>
        </w:rPr>
        <w:t xml:space="preserve"> </w:t>
      </w:r>
      <w:r>
        <w:t>содержания</w:t>
      </w:r>
      <w:r>
        <w:rPr>
          <w:spacing w:val="-4"/>
        </w:rPr>
        <w:t xml:space="preserve"> </w:t>
      </w:r>
      <w:r>
        <w:t>модуля</w:t>
      </w:r>
      <w:r>
        <w:rPr>
          <w:spacing w:val="-5"/>
        </w:rPr>
        <w:t xml:space="preserve"> </w:t>
      </w:r>
      <w:r>
        <w:t>«Компьютерная</w:t>
      </w:r>
      <w:r>
        <w:rPr>
          <w:spacing w:val="-4"/>
        </w:rPr>
        <w:t xml:space="preserve"> </w:t>
      </w:r>
      <w:r>
        <w:t>графика.</w:t>
      </w:r>
      <w:r>
        <w:rPr>
          <w:spacing w:val="2"/>
        </w:rPr>
        <w:t xml:space="preserve"> </w:t>
      </w:r>
      <w:r>
        <w:rPr>
          <w:spacing w:val="-2"/>
        </w:rPr>
        <w:t>Черчение»</w:t>
      </w:r>
    </w:p>
    <w:p w:rsidR="00B56A4D" w:rsidRDefault="00CC7A05">
      <w:pPr>
        <w:spacing w:before="274"/>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5-м</w:t>
      </w:r>
      <w:r>
        <w:rPr>
          <w:b/>
          <w:spacing w:val="-1"/>
          <w:sz w:val="24"/>
        </w:rPr>
        <w:t xml:space="preserve"> </w:t>
      </w:r>
      <w:r>
        <w:rPr>
          <w:b/>
          <w:spacing w:val="-2"/>
          <w:sz w:val="24"/>
        </w:rPr>
        <w:t>классе:</w:t>
      </w:r>
    </w:p>
    <w:p w:rsidR="00B56A4D" w:rsidRDefault="00B56A4D">
      <w:pPr>
        <w:pStyle w:val="a3"/>
        <w:spacing w:before="5"/>
        <w:ind w:left="0"/>
        <w:jc w:val="left"/>
        <w:rPr>
          <w:b/>
        </w:rPr>
      </w:pPr>
    </w:p>
    <w:p w:rsidR="00B56A4D" w:rsidRDefault="00CC7A05">
      <w:pPr>
        <w:pStyle w:val="a4"/>
        <w:numPr>
          <w:ilvl w:val="1"/>
          <w:numId w:val="217"/>
        </w:numPr>
        <w:tabs>
          <w:tab w:val="left" w:pos="1003"/>
        </w:tabs>
        <w:ind w:left="1003"/>
        <w:rPr>
          <w:sz w:val="24"/>
        </w:rPr>
      </w:pPr>
      <w:r>
        <w:rPr>
          <w:sz w:val="24"/>
        </w:rPr>
        <w:t>называть</w:t>
      </w:r>
      <w:r>
        <w:rPr>
          <w:spacing w:val="-5"/>
          <w:sz w:val="24"/>
        </w:rPr>
        <w:t xml:space="preserve"> </w:t>
      </w:r>
      <w:r>
        <w:rPr>
          <w:sz w:val="24"/>
        </w:rPr>
        <w:t>виды</w:t>
      </w:r>
      <w:r>
        <w:rPr>
          <w:spacing w:val="-4"/>
          <w:sz w:val="24"/>
        </w:rPr>
        <w:t xml:space="preserve"> </w:t>
      </w:r>
      <w:r>
        <w:rPr>
          <w:sz w:val="24"/>
        </w:rPr>
        <w:t>и</w:t>
      </w:r>
      <w:r>
        <w:rPr>
          <w:spacing w:val="-2"/>
          <w:sz w:val="24"/>
        </w:rPr>
        <w:t xml:space="preserve"> </w:t>
      </w:r>
      <w:r>
        <w:rPr>
          <w:sz w:val="24"/>
        </w:rPr>
        <w:t>области</w:t>
      </w:r>
      <w:r>
        <w:rPr>
          <w:spacing w:val="-4"/>
          <w:sz w:val="24"/>
        </w:rPr>
        <w:t xml:space="preserve"> </w:t>
      </w:r>
      <w:r>
        <w:rPr>
          <w:sz w:val="24"/>
        </w:rPr>
        <w:t>применения</w:t>
      </w:r>
      <w:r>
        <w:rPr>
          <w:spacing w:val="-3"/>
          <w:sz w:val="24"/>
        </w:rPr>
        <w:t xml:space="preserve"> </w:t>
      </w:r>
      <w:r>
        <w:rPr>
          <w:sz w:val="24"/>
        </w:rPr>
        <w:t>графической</w:t>
      </w:r>
      <w:r>
        <w:rPr>
          <w:spacing w:val="-3"/>
          <w:sz w:val="24"/>
        </w:rPr>
        <w:t xml:space="preserve"> </w:t>
      </w:r>
      <w:r>
        <w:rPr>
          <w:spacing w:val="-2"/>
          <w:sz w:val="24"/>
        </w:rPr>
        <w:t>информации;</w:t>
      </w:r>
    </w:p>
    <w:p w:rsidR="00B56A4D" w:rsidRDefault="00CC7A05">
      <w:pPr>
        <w:pStyle w:val="a4"/>
        <w:numPr>
          <w:ilvl w:val="1"/>
          <w:numId w:val="217"/>
        </w:numPr>
        <w:tabs>
          <w:tab w:val="left" w:pos="1003"/>
          <w:tab w:val="left" w:pos="1063"/>
        </w:tabs>
        <w:ind w:right="750" w:hanging="361"/>
        <w:rPr>
          <w:sz w:val="24"/>
        </w:rPr>
      </w:pPr>
      <w:r>
        <w:rPr>
          <w:sz w:val="24"/>
        </w:rPr>
        <w:t>называть</w:t>
      </w:r>
      <w:r>
        <w:rPr>
          <w:spacing w:val="40"/>
          <w:sz w:val="24"/>
        </w:rPr>
        <w:t xml:space="preserve"> </w:t>
      </w:r>
      <w:r>
        <w:rPr>
          <w:sz w:val="24"/>
        </w:rPr>
        <w:t>типы</w:t>
      </w:r>
      <w:r>
        <w:rPr>
          <w:spacing w:val="40"/>
          <w:sz w:val="24"/>
        </w:rPr>
        <w:t xml:space="preserve"> </w:t>
      </w:r>
      <w:r>
        <w:rPr>
          <w:sz w:val="24"/>
        </w:rPr>
        <w:t>графических</w:t>
      </w:r>
      <w:r>
        <w:rPr>
          <w:spacing w:val="40"/>
          <w:sz w:val="24"/>
        </w:rPr>
        <w:t xml:space="preserve"> </w:t>
      </w:r>
      <w:r>
        <w:rPr>
          <w:sz w:val="24"/>
        </w:rPr>
        <w:t>изображений</w:t>
      </w:r>
      <w:r>
        <w:rPr>
          <w:spacing w:val="40"/>
          <w:sz w:val="24"/>
        </w:rPr>
        <w:t xml:space="preserve"> </w:t>
      </w:r>
      <w:r>
        <w:rPr>
          <w:sz w:val="24"/>
        </w:rPr>
        <w:t>(рисунок,</w:t>
      </w:r>
      <w:r>
        <w:rPr>
          <w:spacing w:val="40"/>
          <w:sz w:val="24"/>
        </w:rPr>
        <w:t xml:space="preserve"> </w:t>
      </w:r>
      <w:r>
        <w:rPr>
          <w:sz w:val="24"/>
        </w:rPr>
        <w:t>диаграмма,</w:t>
      </w:r>
      <w:r>
        <w:rPr>
          <w:spacing w:val="40"/>
          <w:sz w:val="24"/>
        </w:rPr>
        <w:t xml:space="preserve"> </w:t>
      </w:r>
      <w:r>
        <w:rPr>
          <w:sz w:val="24"/>
        </w:rPr>
        <w:t>графики,</w:t>
      </w:r>
      <w:r>
        <w:rPr>
          <w:spacing w:val="40"/>
          <w:sz w:val="24"/>
        </w:rPr>
        <w:t xml:space="preserve"> </w:t>
      </w:r>
      <w:r>
        <w:rPr>
          <w:sz w:val="24"/>
        </w:rPr>
        <w:t>графы,</w:t>
      </w:r>
      <w:r>
        <w:rPr>
          <w:spacing w:val="40"/>
          <w:sz w:val="24"/>
        </w:rPr>
        <w:t xml:space="preserve"> </w:t>
      </w:r>
      <w:r>
        <w:rPr>
          <w:sz w:val="24"/>
        </w:rPr>
        <w:t>эскиз,</w:t>
      </w:r>
      <w:r>
        <w:rPr>
          <w:spacing w:val="80"/>
          <w:sz w:val="24"/>
        </w:rPr>
        <w:t xml:space="preserve"> </w:t>
      </w:r>
      <w:r>
        <w:rPr>
          <w:sz w:val="24"/>
        </w:rPr>
        <w:t>технический рисунок, чертеж, схема, карта, пиктограмма и другие);</w:t>
      </w:r>
    </w:p>
    <w:p w:rsidR="00B56A4D" w:rsidRDefault="00CC7A05">
      <w:pPr>
        <w:pStyle w:val="a4"/>
        <w:numPr>
          <w:ilvl w:val="1"/>
          <w:numId w:val="217"/>
        </w:numPr>
        <w:tabs>
          <w:tab w:val="left" w:pos="1003"/>
          <w:tab w:val="left" w:pos="1063"/>
        </w:tabs>
        <w:ind w:right="753" w:hanging="361"/>
        <w:rPr>
          <w:sz w:val="24"/>
        </w:rPr>
      </w:pPr>
      <w:r>
        <w:rPr>
          <w:sz w:val="24"/>
        </w:rPr>
        <w:t>называть</w:t>
      </w:r>
      <w:r>
        <w:rPr>
          <w:spacing w:val="80"/>
          <w:sz w:val="24"/>
        </w:rPr>
        <w:t xml:space="preserve"> </w:t>
      </w:r>
      <w:r>
        <w:rPr>
          <w:sz w:val="24"/>
        </w:rPr>
        <w:t>основные</w:t>
      </w:r>
      <w:r>
        <w:rPr>
          <w:spacing w:val="80"/>
          <w:sz w:val="24"/>
        </w:rPr>
        <w:t xml:space="preserve"> </w:t>
      </w:r>
      <w:r>
        <w:rPr>
          <w:sz w:val="24"/>
        </w:rPr>
        <w:t>элементы</w:t>
      </w:r>
      <w:r>
        <w:rPr>
          <w:spacing w:val="80"/>
          <w:sz w:val="24"/>
        </w:rPr>
        <w:t xml:space="preserve"> </w:t>
      </w:r>
      <w:r>
        <w:rPr>
          <w:sz w:val="24"/>
        </w:rPr>
        <w:t>графических</w:t>
      </w:r>
      <w:r>
        <w:rPr>
          <w:spacing w:val="80"/>
          <w:sz w:val="24"/>
        </w:rPr>
        <w:t xml:space="preserve"> </w:t>
      </w:r>
      <w:r>
        <w:rPr>
          <w:sz w:val="24"/>
        </w:rPr>
        <w:t>изображений</w:t>
      </w:r>
      <w:r>
        <w:rPr>
          <w:spacing w:val="80"/>
          <w:sz w:val="24"/>
        </w:rPr>
        <w:t xml:space="preserve"> </w:t>
      </w:r>
      <w:r>
        <w:rPr>
          <w:sz w:val="24"/>
        </w:rPr>
        <w:t>(точка,</w:t>
      </w:r>
      <w:r>
        <w:rPr>
          <w:spacing w:val="80"/>
          <w:sz w:val="24"/>
        </w:rPr>
        <w:t xml:space="preserve"> </w:t>
      </w:r>
      <w:r>
        <w:rPr>
          <w:sz w:val="24"/>
        </w:rPr>
        <w:t>линия,</w:t>
      </w:r>
      <w:r>
        <w:rPr>
          <w:spacing w:val="80"/>
          <w:sz w:val="24"/>
        </w:rPr>
        <w:t xml:space="preserve"> </w:t>
      </w:r>
      <w:r>
        <w:rPr>
          <w:sz w:val="24"/>
        </w:rPr>
        <w:t>контур,</w:t>
      </w:r>
      <w:r>
        <w:rPr>
          <w:spacing w:val="80"/>
          <w:sz w:val="24"/>
        </w:rPr>
        <w:t xml:space="preserve"> </w:t>
      </w:r>
      <w:r>
        <w:rPr>
          <w:sz w:val="24"/>
        </w:rPr>
        <w:t>буквы и цифры, условные знаки);</w:t>
      </w:r>
    </w:p>
    <w:p w:rsidR="00B56A4D" w:rsidRDefault="00CC7A05">
      <w:pPr>
        <w:pStyle w:val="a4"/>
        <w:numPr>
          <w:ilvl w:val="1"/>
          <w:numId w:val="217"/>
        </w:numPr>
        <w:tabs>
          <w:tab w:val="left" w:pos="1003"/>
        </w:tabs>
        <w:ind w:left="1003"/>
        <w:rPr>
          <w:sz w:val="24"/>
        </w:rPr>
      </w:pPr>
      <w:r>
        <w:rPr>
          <w:sz w:val="24"/>
        </w:rPr>
        <w:t>называть</w:t>
      </w:r>
      <w:r>
        <w:rPr>
          <w:spacing w:val="-4"/>
          <w:sz w:val="24"/>
        </w:rPr>
        <w:t xml:space="preserve"> </w:t>
      </w:r>
      <w:r>
        <w:rPr>
          <w:sz w:val="24"/>
        </w:rPr>
        <w:t>и</w:t>
      </w:r>
      <w:r>
        <w:rPr>
          <w:spacing w:val="-3"/>
          <w:sz w:val="24"/>
        </w:rPr>
        <w:t xml:space="preserve"> </w:t>
      </w:r>
      <w:r>
        <w:rPr>
          <w:sz w:val="24"/>
        </w:rPr>
        <w:t>применять</w:t>
      </w:r>
      <w:r>
        <w:rPr>
          <w:spacing w:val="-3"/>
          <w:sz w:val="24"/>
        </w:rPr>
        <w:t xml:space="preserve"> </w:t>
      </w:r>
      <w:r>
        <w:rPr>
          <w:sz w:val="24"/>
        </w:rPr>
        <w:t>чертежные</w:t>
      </w:r>
      <w:r>
        <w:rPr>
          <w:spacing w:val="-5"/>
          <w:sz w:val="24"/>
        </w:rPr>
        <w:t xml:space="preserve"> </w:t>
      </w:r>
      <w:r>
        <w:rPr>
          <w:spacing w:val="-2"/>
          <w:sz w:val="24"/>
        </w:rPr>
        <w:t>инструменты;</w:t>
      </w:r>
    </w:p>
    <w:p w:rsidR="00B56A4D" w:rsidRDefault="00CC7A05">
      <w:pPr>
        <w:pStyle w:val="a4"/>
        <w:numPr>
          <w:ilvl w:val="1"/>
          <w:numId w:val="217"/>
        </w:numPr>
        <w:tabs>
          <w:tab w:val="left" w:pos="1003"/>
          <w:tab w:val="left" w:pos="1063"/>
        </w:tabs>
        <w:ind w:right="748" w:hanging="361"/>
        <w:rPr>
          <w:sz w:val="24"/>
        </w:rPr>
      </w:pPr>
      <w:r>
        <w:rPr>
          <w:sz w:val="24"/>
        </w:rPr>
        <w:t>читать</w:t>
      </w:r>
      <w:r>
        <w:rPr>
          <w:spacing w:val="-12"/>
          <w:sz w:val="24"/>
        </w:rPr>
        <w:t xml:space="preserve"> </w:t>
      </w:r>
      <w:r>
        <w:rPr>
          <w:sz w:val="24"/>
        </w:rPr>
        <w:t>и</w:t>
      </w:r>
      <w:r>
        <w:rPr>
          <w:spacing w:val="-11"/>
          <w:sz w:val="24"/>
        </w:rPr>
        <w:t xml:space="preserve"> </w:t>
      </w:r>
      <w:r>
        <w:rPr>
          <w:sz w:val="24"/>
        </w:rPr>
        <w:t>выполнять</w:t>
      </w:r>
      <w:r>
        <w:rPr>
          <w:spacing w:val="-12"/>
          <w:sz w:val="24"/>
        </w:rPr>
        <w:t xml:space="preserve"> </w:t>
      </w:r>
      <w:r>
        <w:rPr>
          <w:sz w:val="24"/>
        </w:rPr>
        <w:t>чертежи</w:t>
      </w:r>
      <w:r>
        <w:rPr>
          <w:spacing w:val="-12"/>
          <w:sz w:val="24"/>
        </w:rPr>
        <w:t xml:space="preserve"> </w:t>
      </w:r>
      <w:r>
        <w:rPr>
          <w:sz w:val="24"/>
        </w:rPr>
        <w:t>на</w:t>
      </w:r>
      <w:r>
        <w:rPr>
          <w:spacing w:val="-12"/>
          <w:sz w:val="24"/>
        </w:rPr>
        <w:t xml:space="preserve"> </w:t>
      </w:r>
      <w:r>
        <w:rPr>
          <w:sz w:val="24"/>
        </w:rPr>
        <w:t>листе</w:t>
      </w:r>
      <w:r>
        <w:rPr>
          <w:spacing w:val="-13"/>
          <w:sz w:val="24"/>
        </w:rPr>
        <w:t xml:space="preserve"> </w:t>
      </w:r>
      <w:r>
        <w:rPr>
          <w:sz w:val="24"/>
        </w:rPr>
        <w:t>А4</w:t>
      </w:r>
      <w:r>
        <w:rPr>
          <w:spacing w:val="-14"/>
          <w:sz w:val="24"/>
        </w:rPr>
        <w:t xml:space="preserve"> </w:t>
      </w:r>
      <w:r>
        <w:rPr>
          <w:sz w:val="24"/>
        </w:rPr>
        <w:t>(рамка,</w:t>
      </w:r>
      <w:r>
        <w:rPr>
          <w:spacing w:val="-13"/>
          <w:sz w:val="24"/>
        </w:rPr>
        <w:t xml:space="preserve"> </w:t>
      </w:r>
      <w:r>
        <w:rPr>
          <w:sz w:val="24"/>
        </w:rPr>
        <w:t>основная</w:t>
      </w:r>
      <w:r>
        <w:rPr>
          <w:spacing w:val="-13"/>
          <w:sz w:val="24"/>
        </w:rPr>
        <w:t xml:space="preserve"> </w:t>
      </w:r>
      <w:r>
        <w:rPr>
          <w:sz w:val="24"/>
        </w:rPr>
        <w:t>надпись,</w:t>
      </w:r>
      <w:r>
        <w:rPr>
          <w:spacing w:val="-13"/>
          <w:sz w:val="24"/>
        </w:rPr>
        <w:t xml:space="preserve"> </w:t>
      </w:r>
      <w:r>
        <w:rPr>
          <w:sz w:val="24"/>
        </w:rPr>
        <w:t>масштаб,</w:t>
      </w:r>
      <w:r>
        <w:rPr>
          <w:spacing w:val="-13"/>
          <w:sz w:val="24"/>
        </w:rPr>
        <w:t xml:space="preserve"> </w:t>
      </w:r>
      <w:r>
        <w:rPr>
          <w:sz w:val="24"/>
        </w:rPr>
        <w:t>виды,</w:t>
      </w:r>
      <w:r>
        <w:rPr>
          <w:spacing w:val="-13"/>
          <w:sz w:val="24"/>
        </w:rPr>
        <w:t xml:space="preserve"> </w:t>
      </w:r>
      <w:r>
        <w:rPr>
          <w:sz w:val="24"/>
        </w:rPr>
        <w:t xml:space="preserve">нанесение </w:t>
      </w:r>
      <w:r>
        <w:rPr>
          <w:spacing w:val="-2"/>
          <w:sz w:val="24"/>
        </w:rPr>
        <w:t>размеров);</w:t>
      </w:r>
    </w:p>
    <w:p w:rsidR="00B56A4D" w:rsidRDefault="00CC7A05">
      <w:pPr>
        <w:pStyle w:val="a4"/>
        <w:numPr>
          <w:ilvl w:val="1"/>
          <w:numId w:val="217"/>
        </w:numPr>
        <w:tabs>
          <w:tab w:val="left" w:pos="1003"/>
          <w:tab w:val="left" w:pos="1063"/>
          <w:tab w:val="left" w:pos="2893"/>
          <w:tab w:val="left" w:pos="3502"/>
          <w:tab w:val="left" w:pos="4874"/>
          <w:tab w:val="left" w:pos="6155"/>
          <w:tab w:val="left" w:pos="6476"/>
          <w:tab w:val="left" w:pos="7833"/>
          <w:tab w:val="left" w:pos="9562"/>
        </w:tabs>
        <w:ind w:right="747" w:hanging="361"/>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черчением,</w:t>
      </w:r>
      <w:r>
        <w:rPr>
          <w:sz w:val="24"/>
        </w:rPr>
        <w:tab/>
      </w:r>
      <w:r>
        <w:rPr>
          <w:spacing w:val="-2"/>
          <w:sz w:val="24"/>
        </w:rPr>
        <w:t>компьютерной</w:t>
      </w:r>
      <w:r>
        <w:rPr>
          <w:sz w:val="24"/>
        </w:rPr>
        <w:tab/>
      </w:r>
      <w:r>
        <w:rPr>
          <w:spacing w:val="-2"/>
          <w:sz w:val="24"/>
        </w:rPr>
        <w:t xml:space="preserve">графикой, </w:t>
      </w:r>
      <w:r>
        <w:rPr>
          <w:sz w:val="24"/>
        </w:rPr>
        <w:t>их востребованность на рынке труда.</w:t>
      </w:r>
    </w:p>
    <w:p w:rsidR="00B56A4D" w:rsidRDefault="00B56A4D">
      <w:pPr>
        <w:pStyle w:val="a3"/>
        <w:spacing w:before="5"/>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6-м</w:t>
      </w:r>
      <w:r>
        <w:rPr>
          <w:b/>
          <w:spacing w:val="-1"/>
          <w:sz w:val="24"/>
        </w:rPr>
        <w:t xml:space="preserve"> </w:t>
      </w:r>
      <w:r>
        <w:rPr>
          <w:b/>
          <w:spacing w:val="-2"/>
          <w:sz w:val="24"/>
        </w:rPr>
        <w:t>классе:</w:t>
      </w:r>
    </w:p>
    <w:p w:rsidR="00B56A4D" w:rsidRDefault="00B56A4D">
      <w:pPr>
        <w:pStyle w:val="a3"/>
        <w:spacing w:before="3"/>
        <w:ind w:left="0"/>
        <w:jc w:val="left"/>
        <w:rPr>
          <w:b/>
        </w:rPr>
      </w:pPr>
    </w:p>
    <w:p w:rsidR="00B56A4D" w:rsidRDefault="00CC7A05">
      <w:pPr>
        <w:pStyle w:val="a4"/>
        <w:numPr>
          <w:ilvl w:val="1"/>
          <w:numId w:val="217"/>
        </w:numPr>
        <w:tabs>
          <w:tab w:val="left" w:pos="1003"/>
          <w:tab w:val="left" w:pos="1063"/>
        </w:tabs>
        <w:ind w:right="747" w:hanging="361"/>
        <w:rPr>
          <w:sz w:val="24"/>
        </w:rPr>
      </w:pPr>
      <w:r>
        <w:rPr>
          <w:sz w:val="24"/>
        </w:rPr>
        <w:t>знать</w:t>
      </w:r>
      <w:r>
        <w:rPr>
          <w:spacing w:val="36"/>
          <w:sz w:val="24"/>
        </w:rPr>
        <w:t xml:space="preserve"> </w:t>
      </w:r>
      <w:r>
        <w:rPr>
          <w:sz w:val="24"/>
        </w:rPr>
        <w:t>и</w:t>
      </w:r>
      <w:r>
        <w:rPr>
          <w:spacing w:val="39"/>
          <w:sz w:val="24"/>
        </w:rPr>
        <w:t xml:space="preserve"> </w:t>
      </w:r>
      <w:r>
        <w:rPr>
          <w:sz w:val="24"/>
        </w:rPr>
        <w:t>выполнять</w:t>
      </w:r>
      <w:r>
        <w:rPr>
          <w:spacing w:val="38"/>
          <w:sz w:val="24"/>
        </w:rPr>
        <w:t xml:space="preserve"> </w:t>
      </w:r>
      <w:r>
        <w:rPr>
          <w:sz w:val="24"/>
        </w:rPr>
        <w:t>основные</w:t>
      </w:r>
      <w:r>
        <w:rPr>
          <w:spacing w:val="36"/>
          <w:sz w:val="24"/>
        </w:rPr>
        <w:t xml:space="preserve"> </w:t>
      </w:r>
      <w:r>
        <w:rPr>
          <w:sz w:val="24"/>
        </w:rPr>
        <w:t>правила</w:t>
      </w:r>
      <w:r>
        <w:rPr>
          <w:spacing w:val="36"/>
          <w:sz w:val="24"/>
        </w:rPr>
        <w:t xml:space="preserve"> </w:t>
      </w:r>
      <w:r>
        <w:rPr>
          <w:sz w:val="24"/>
        </w:rPr>
        <w:t>выполнения</w:t>
      </w:r>
      <w:r>
        <w:rPr>
          <w:spacing w:val="37"/>
          <w:sz w:val="24"/>
        </w:rPr>
        <w:t xml:space="preserve"> </w:t>
      </w:r>
      <w:r>
        <w:rPr>
          <w:sz w:val="24"/>
        </w:rPr>
        <w:t>чертежей</w:t>
      </w:r>
      <w:r>
        <w:rPr>
          <w:spacing w:val="38"/>
          <w:sz w:val="24"/>
        </w:rPr>
        <w:t xml:space="preserve"> </w:t>
      </w:r>
      <w:r>
        <w:rPr>
          <w:sz w:val="24"/>
        </w:rPr>
        <w:t>с</w:t>
      </w:r>
      <w:r>
        <w:rPr>
          <w:spacing w:val="37"/>
          <w:sz w:val="24"/>
        </w:rPr>
        <w:t xml:space="preserve"> </w:t>
      </w:r>
      <w:r>
        <w:rPr>
          <w:sz w:val="24"/>
        </w:rPr>
        <w:t>использованием</w:t>
      </w:r>
      <w:r>
        <w:rPr>
          <w:spacing w:val="36"/>
          <w:sz w:val="24"/>
        </w:rPr>
        <w:t xml:space="preserve"> </w:t>
      </w:r>
      <w:r>
        <w:rPr>
          <w:sz w:val="24"/>
        </w:rPr>
        <w:t xml:space="preserve">чертежных </w:t>
      </w:r>
      <w:r>
        <w:rPr>
          <w:spacing w:val="-2"/>
          <w:sz w:val="24"/>
        </w:rPr>
        <w:t>инструментов;</w:t>
      </w:r>
    </w:p>
    <w:p w:rsidR="00B56A4D" w:rsidRDefault="00B56A4D">
      <w:pPr>
        <w:pStyle w:val="a4"/>
        <w:rPr>
          <w:sz w:val="24"/>
        </w:rPr>
        <w:sectPr w:rsidR="00B56A4D">
          <w:pgSz w:w="11920" w:h="16850"/>
          <w:pgMar w:top="500" w:right="141" w:bottom="920" w:left="425" w:header="0" w:footer="693" w:gutter="0"/>
          <w:cols w:space="720"/>
        </w:sectPr>
      </w:pPr>
    </w:p>
    <w:p w:rsidR="00B56A4D" w:rsidRDefault="00CC7A05">
      <w:pPr>
        <w:pStyle w:val="a4"/>
        <w:numPr>
          <w:ilvl w:val="1"/>
          <w:numId w:val="217"/>
        </w:numPr>
        <w:tabs>
          <w:tab w:val="left" w:pos="1003"/>
        </w:tabs>
        <w:spacing w:before="72"/>
        <w:ind w:left="1003"/>
        <w:rPr>
          <w:sz w:val="24"/>
        </w:rPr>
      </w:pPr>
      <w:r>
        <w:rPr>
          <w:sz w:val="24"/>
        </w:rPr>
        <w:lastRenderedPageBreak/>
        <w:t>знать</w:t>
      </w:r>
      <w:r>
        <w:rPr>
          <w:spacing w:val="-7"/>
          <w:sz w:val="24"/>
        </w:rPr>
        <w:t xml:space="preserve"> </w:t>
      </w:r>
      <w:r>
        <w:rPr>
          <w:sz w:val="24"/>
        </w:rPr>
        <w:t>и</w:t>
      </w:r>
      <w:r>
        <w:rPr>
          <w:spacing w:val="-3"/>
          <w:sz w:val="24"/>
        </w:rPr>
        <w:t xml:space="preserve"> </w:t>
      </w:r>
      <w:r>
        <w:rPr>
          <w:sz w:val="24"/>
        </w:rPr>
        <w:t>использовать</w:t>
      </w:r>
      <w:r>
        <w:rPr>
          <w:spacing w:val="-3"/>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чертежей</w:t>
      </w:r>
      <w:r>
        <w:rPr>
          <w:spacing w:val="-4"/>
          <w:sz w:val="24"/>
        </w:rPr>
        <w:t xml:space="preserve"> </w:t>
      </w:r>
      <w:r>
        <w:rPr>
          <w:sz w:val="24"/>
        </w:rPr>
        <w:t>инструменты</w:t>
      </w:r>
      <w:r>
        <w:rPr>
          <w:spacing w:val="-4"/>
          <w:sz w:val="24"/>
        </w:rPr>
        <w:t xml:space="preserve"> </w:t>
      </w:r>
      <w:r>
        <w:rPr>
          <w:sz w:val="24"/>
        </w:rPr>
        <w:t>графического</w:t>
      </w:r>
      <w:r>
        <w:rPr>
          <w:spacing w:val="-3"/>
          <w:sz w:val="24"/>
        </w:rPr>
        <w:t xml:space="preserve"> </w:t>
      </w:r>
      <w:r>
        <w:rPr>
          <w:spacing w:val="-2"/>
          <w:sz w:val="24"/>
        </w:rPr>
        <w:t>редактора;</w:t>
      </w:r>
    </w:p>
    <w:p w:rsidR="00B56A4D" w:rsidRDefault="00CC7A05">
      <w:pPr>
        <w:pStyle w:val="a4"/>
        <w:numPr>
          <w:ilvl w:val="1"/>
          <w:numId w:val="217"/>
        </w:numPr>
        <w:tabs>
          <w:tab w:val="left" w:pos="1003"/>
          <w:tab w:val="left" w:pos="1063"/>
        </w:tabs>
        <w:ind w:right="743" w:hanging="361"/>
        <w:rPr>
          <w:sz w:val="24"/>
        </w:rPr>
      </w:pPr>
      <w:r>
        <w:rPr>
          <w:sz w:val="24"/>
        </w:rPr>
        <w:t xml:space="preserve">понимать смысл условных графических обозначений, создавать с их помощью графические </w:t>
      </w:r>
      <w:r>
        <w:rPr>
          <w:spacing w:val="-2"/>
          <w:sz w:val="24"/>
        </w:rPr>
        <w:t>тексты;</w:t>
      </w:r>
    </w:p>
    <w:p w:rsidR="00B56A4D" w:rsidRDefault="00CC7A05">
      <w:pPr>
        <w:pStyle w:val="a4"/>
        <w:numPr>
          <w:ilvl w:val="1"/>
          <w:numId w:val="217"/>
        </w:numPr>
        <w:tabs>
          <w:tab w:val="left" w:pos="1003"/>
        </w:tabs>
        <w:ind w:left="1003"/>
        <w:rPr>
          <w:sz w:val="24"/>
        </w:rPr>
      </w:pPr>
      <w:r>
        <w:rPr>
          <w:sz w:val="24"/>
        </w:rPr>
        <w:t>создавать</w:t>
      </w:r>
      <w:r>
        <w:rPr>
          <w:spacing w:val="-2"/>
          <w:sz w:val="24"/>
        </w:rPr>
        <w:t xml:space="preserve"> </w:t>
      </w:r>
      <w:r>
        <w:rPr>
          <w:sz w:val="24"/>
        </w:rPr>
        <w:t>тексты,</w:t>
      </w:r>
      <w:r>
        <w:rPr>
          <w:spacing w:val="-2"/>
          <w:sz w:val="24"/>
        </w:rPr>
        <w:t xml:space="preserve"> </w:t>
      </w:r>
      <w:r>
        <w:rPr>
          <w:sz w:val="24"/>
        </w:rPr>
        <w:t>рисунки</w:t>
      </w:r>
      <w:r>
        <w:rPr>
          <w:spacing w:val="-3"/>
          <w:sz w:val="24"/>
        </w:rPr>
        <w:t xml:space="preserve"> </w:t>
      </w:r>
      <w:r>
        <w:rPr>
          <w:sz w:val="24"/>
        </w:rPr>
        <w:t>в</w:t>
      </w:r>
      <w:r>
        <w:rPr>
          <w:spacing w:val="-1"/>
          <w:sz w:val="24"/>
        </w:rPr>
        <w:t xml:space="preserve"> </w:t>
      </w:r>
      <w:r>
        <w:rPr>
          <w:sz w:val="24"/>
        </w:rPr>
        <w:t>графическом</w:t>
      </w:r>
      <w:r>
        <w:rPr>
          <w:spacing w:val="-3"/>
          <w:sz w:val="24"/>
        </w:rPr>
        <w:t xml:space="preserve"> </w:t>
      </w:r>
      <w:r>
        <w:rPr>
          <w:spacing w:val="-2"/>
          <w:sz w:val="24"/>
        </w:rPr>
        <w:t>редакторе;</w:t>
      </w:r>
    </w:p>
    <w:p w:rsidR="00B56A4D" w:rsidRDefault="00CC7A05">
      <w:pPr>
        <w:pStyle w:val="a4"/>
        <w:numPr>
          <w:ilvl w:val="1"/>
          <w:numId w:val="217"/>
        </w:numPr>
        <w:tabs>
          <w:tab w:val="left" w:pos="1003"/>
          <w:tab w:val="left" w:pos="1063"/>
          <w:tab w:val="left" w:pos="2893"/>
          <w:tab w:val="left" w:pos="3502"/>
          <w:tab w:val="left" w:pos="4874"/>
          <w:tab w:val="left" w:pos="6155"/>
          <w:tab w:val="left" w:pos="6476"/>
          <w:tab w:val="left" w:pos="7833"/>
          <w:tab w:val="left" w:pos="9562"/>
        </w:tabs>
        <w:ind w:right="747" w:hanging="361"/>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черчением,</w:t>
      </w:r>
      <w:r>
        <w:rPr>
          <w:sz w:val="24"/>
        </w:rPr>
        <w:tab/>
      </w:r>
      <w:r>
        <w:rPr>
          <w:spacing w:val="-2"/>
          <w:sz w:val="24"/>
        </w:rPr>
        <w:t>компьютерной</w:t>
      </w:r>
      <w:r>
        <w:rPr>
          <w:sz w:val="24"/>
        </w:rPr>
        <w:tab/>
      </w:r>
      <w:r>
        <w:rPr>
          <w:spacing w:val="-2"/>
          <w:sz w:val="24"/>
        </w:rPr>
        <w:t xml:space="preserve">графикой, </w:t>
      </w:r>
      <w:r>
        <w:rPr>
          <w:sz w:val="24"/>
        </w:rPr>
        <w:t>их востребованность на рынке труда.</w:t>
      </w:r>
    </w:p>
    <w:p w:rsidR="00B56A4D" w:rsidRDefault="00B56A4D">
      <w:pPr>
        <w:pStyle w:val="a3"/>
        <w:spacing w:before="2"/>
        <w:ind w:left="0"/>
        <w:jc w:val="left"/>
      </w:pPr>
    </w:p>
    <w:p w:rsidR="00B56A4D" w:rsidRDefault="00CC7A05">
      <w:pPr>
        <w:spacing w:before="1"/>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p>
    <w:p w:rsidR="00B56A4D" w:rsidRDefault="00B56A4D">
      <w:pPr>
        <w:pStyle w:val="a3"/>
        <w:spacing w:before="4"/>
        <w:ind w:left="0"/>
        <w:jc w:val="left"/>
        <w:rPr>
          <w:b/>
        </w:rPr>
      </w:pPr>
    </w:p>
    <w:p w:rsidR="00B56A4D" w:rsidRDefault="00CC7A05">
      <w:pPr>
        <w:pStyle w:val="a4"/>
        <w:numPr>
          <w:ilvl w:val="1"/>
          <w:numId w:val="217"/>
        </w:numPr>
        <w:tabs>
          <w:tab w:val="left" w:pos="1003"/>
        </w:tabs>
        <w:ind w:left="1003"/>
        <w:rPr>
          <w:sz w:val="24"/>
        </w:rPr>
      </w:pPr>
      <w:r>
        <w:rPr>
          <w:sz w:val="24"/>
        </w:rPr>
        <w:t>называть</w:t>
      </w:r>
      <w:r>
        <w:rPr>
          <w:spacing w:val="-5"/>
          <w:sz w:val="24"/>
        </w:rPr>
        <w:t xml:space="preserve"> </w:t>
      </w:r>
      <w:r>
        <w:rPr>
          <w:sz w:val="24"/>
        </w:rPr>
        <w:t>виды</w:t>
      </w:r>
      <w:r>
        <w:rPr>
          <w:spacing w:val="-6"/>
          <w:sz w:val="24"/>
        </w:rPr>
        <w:t xml:space="preserve"> </w:t>
      </w:r>
      <w:r>
        <w:rPr>
          <w:sz w:val="24"/>
        </w:rPr>
        <w:t>конструкторской</w:t>
      </w:r>
      <w:r>
        <w:rPr>
          <w:spacing w:val="-4"/>
          <w:sz w:val="24"/>
        </w:rPr>
        <w:t xml:space="preserve"> </w:t>
      </w:r>
      <w:r>
        <w:rPr>
          <w:spacing w:val="-2"/>
          <w:sz w:val="24"/>
        </w:rPr>
        <w:t>документации;</w:t>
      </w:r>
    </w:p>
    <w:p w:rsidR="00B56A4D" w:rsidRDefault="00CC7A05">
      <w:pPr>
        <w:pStyle w:val="a4"/>
        <w:numPr>
          <w:ilvl w:val="1"/>
          <w:numId w:val="217"/>
        </w:numPr>
        <w:tabs>
          <w:tab w:val="left" w:pos="1003"/>
        </w:tabs>
        <w:ind w:left="1003"/>
        <w:rPr>
          <w:sz w:val="24"/>
        </w:rPr>
      </w:pPr>
      <w:r>
        <w:rPr>
          <w:sz w:val="24"/>
        </w:rPr>
        <w:t>называть</w:t>
      </w:r>
      <w:r>
        <w:rPr>
          <w:spacing w:val="-6"/>
          <w:sz w:val="24"/>
        </w:rPr>
        <w:t xml:space="preserve"> </w:t>
      </w:r>
      <w:r>
        <w:rPr>
          <w:sz w:val="24"/>
        </w:rPr>
        <w:t>и</w:t>
      </w:r>
      <w:r>
        <w:rPr>
          <w:spacing w:val="-4"/>
          <w:sz w:val="24"/>
        </w:rPr>
        <w:t xml:space="preserve"> </w:t>
      </w:r>
      <w:r>
        <w:rPr>
          <w:sz w:val="24"/>
        </w:rPr>
        <w:t>характеризовать</w:t>
      </w:r>
      <w:r>
        <w:rPr>
          <w:spacing w:val="-4"/>
          <w:sz w:val="24"/>
        </w:rPr>
        <w:t xml:space="preserve"> </w:t>
      </w:r>
      <w:r>
        <w:rPr>
          <w:sz w:val="24"/>
        </w:rPr>
        <w:t>виды</w:t>
      </w:r>
      <w:r>
        <w:rPr>
          <w:spacing w:val="-4"/>
          <w:sz w:val="24"/>
        </w:rPr>
        <w:t xml:space="preserve"> </w:t>
      </w:r>
      <w:r>
        <w:rPr>
          <w:sz w:val="24"/>
        </w:rPr>
        <w:t>графических</w:t>
      </w:r>
      <w:r>
        <w:rPr>
          <w:spacing w:val="-4"/>
          <w:sz w:val="24"/>
        </w:rPr>
        <w:t xml:space="preserve"> </w:t>
      </w:r>
      <w:r>
        <w:rPr>
          <w:spacing w:val="-2"/>
          <w:sz w:val="24"/>
        </w:rPr>
        <w:t>моделей;</w:t>
      </w:r>
    </w:p>
    <w:p w:rsidR="00B56A4D" w:rsidRDefault="00CC7A05">
      <w:pPr>
        <w:pStyle w:val="a4"/>
        <w:numPr>
          <w:ilvl w:val="1"/>
          <w:numId w:val="217"/>
        </w:numPr>
        <w:tabs>
          <w:tab w:val="left" w:pos="1003"/>
        </w:tabs>
        <w:ind w:left="1003"/>
        <w:rPr>
          <w:sz w:val="24"/>
        </w:rPr>
      </w:pPr>
      <w:r>
        <w:rPr>
          <w:sz w:val="24"/>
        </w:rPr>
        <w:t>выполнять</w:t>
      </w:r>
      <w:r>
        <w:rPr>
          <w:spacing w:val="-5"/>
          <w:sz w:val="24"/>
        </w:rPr>
        <w:t xml:space="preserve"> </w:t>
      </w:r>
      <w:r>
        <w:rPr>
          <w:sz w:val="24"/>
        </w:rPr>
        <w:t>и</w:t>
      </w:r>
      <w:r>
        <w:rPr>
          <w:spacing w:val="-2"/>
          <w:sz w:val="24"/>
        </w:rPr>
        <w:t xml:space="preserve"> </w:t>
      </w:r>
      <w:r>
        <w:rPr>
          <w:sz w:val="24"/>
        </w:rPr>
        <w:t>оформлять</w:t>
      </w:r>
      <w:r>
        <w:rPr>
          <w:spacing w:val="-4"/>
          <w:sz w:val="24"/>
        </w:rPr>
        <w:t xml:space="preserve"> </w:t>
      </w:r>
      <w:r>
        <w:rPr>
          <w:sz w:val="24"/>
        </w:rPr>
        <w:t>сборочный</w:t>
      </w:r>
      <w:r>
        <w:rPr>
          <w:spacing w:val="-2"/>
          <w:sz w:val="24"/>
        </w:rPr>
        <w:t xml:space="preserve"> чертеж;</w:t>
      </w:r>
    </w:p>
    <w:p w:rsidR="00B56A4D" w:rsidRDefault="00CC7A05">
      <w:pPr>
        <w:pStyle w:val="a4"/>
        <w:numPr>
          <w:ilvl w:val="1"/>
          <w:numId w:val="217"/>
        </w:numPr>
        <w:tabs>
          <w:tab w:val="left" w:pos="1003"/>
          <w:tab w:val="left" w:pos="1063"/>
        </w:tabs>
        <w:spacing w:before="1"/>
        <w:ind w:right="745" w:hanging="361"/>
        <w:rPr>
          <w:sz w:val="24"/>
        </w:rPr>
      </w:pPr>
      <w:r>
        <w:rPr>
          <w:sz w:val="24"/>
        </w:rPr>
        <w:t>владеть</w:t>
      </w:r>
      <w:r>
        <w:rPr>
          <w:spacing w:val="80"/>
          <w:sz w:val="24"/>
        </w:rPr>
        <w:t xml:space="preserve"> </w:t>
      </w:r>
      <w:r>
        <w:rPr>
          <w:sz w:val="24"/>
        </w:rPr>
        <w:t>ручными</w:t>
      </w:r>
      <w:r>
        <w:rPr>
          <w:spacing w:val="80"/>
          <w:sz w:val="24"/>
        </w:rPr>
        <w:t xml:space="preserve"> </w:t>
      </w:r>
      <w:r>
        <w:rPr>
          <w:sz w:val="24"/>
        </w:rPr>
        <w:t>способами</w:t>
      </w:r>
      <w:r>
        <w:rPr>
          <w:spacing w:val="80"/>
          <w:sz w:val="24"/>
        </w:rPr>
        <w:t xml:space="preserve"> </w:t>
      </w:r>
      <w:r>
        <w:rPr>
          <w:sz w:val="24"/>
        </w:rPr>
        <w:t>вычерчивания</w:t>
      </w:r>
      <w:r>
        <w:rPr>
          <w:spacing w:val="80"/>
          <w:sz w:val="24"/>
        </w:rPr>
        <w:t xml:space="preserve"> </w:t>
      </w:r>
      <w:r>
        <w:rPr>
          <w:sz w:val="24"/>
        </w:rPr>
        <w:t>чертежей,</w:t>
      </w:r>
      <w:r>
        <w:rPr>
          <w:spacing w:val="40"/>
          <w:sz w:val="24"/>
        </w:rPr>
        <w:t xml:space="preserve"> </w:t>
      </w:r>
      <w:r>
        <w:rPr>
          <w:sz w:val="24"/>
        </w:rPr>
        <w:t>эскизов</w:t>
      </w:r>
      <w:r>
        <w:rPr>
          <w:spacing w:val="40"/>
          <w:sz w:val="24"/>
        </w:rPr>
        <w:t xml:space="preserve"> </w:t>
      </w:r>
      <w:r>
        <w:rPr>
          <w:sz w:val="24"/>
        </w:rPr>
        <w:t>и</w:t>
      </w:r>
      <w:r>
        <w:rPr>
          <w:spacing w:val="80"/>
          <w:sz w:val="24"/>
        </w:rPr>
        <w:t xml:space="preserve"> </w:t>
      </w:r>
      <w:r>
        <w:rPr>
          <w:sz w:val="24"/>
        </w:rPr>
        <w:t>технических</w:t>
      </w:r>
      <w:r>
        <w:rPr>
          <w:spacing w:val="80"/>
          <w:sz w:val="24"/>
        </w:rPr>
        <w:t xml:space="preserve"> </w:t>
      </w:r>
      <w:r>
        <w:rPr>
          <w:sz w:val="24"/>
        </w:rPr>
        <w:t xml:space="preserve">рисунков </w:t>
      </w:r>
      <w:r>
        <w:rPr>
          <w:spacing w:val="-2"/>
          <w:sz w:val="24"/>
        </w:rPr>
        <w:t>деталей;</w:t>
      </w:r>
    </w:p>
    <w:p w:rsidR="00B56A4D" w:rsidRDefault="00CC7A05">
      <w:pPr>
        <w:pStyle w:val="a4"/>
        <w:numPr>
          <w:ilvl w:val="1"/>
          <w:numId w:val="217"/>
        </w:numPr>
        <w:tabs>
          <w:tab w:val="left" w:pos="1003"/>
          <w:tab w:val="left" w:pos="1063"/>
        </w:tabs>
        <w:ind w:right="745" w:hanging="361"/>
        <w:rPr>
          <w:sz w:val="24"/>
        </w:rPr>
      </w:pPr>
      <w:r>
        <w:rPr>
          <w:sz w:val="24"/>
        </w:rPr>
        <w:t>владеть</w:t>
      </w:r>
      <w:r>
        <w:rPr>
          <w:spacing w:val="39"/>
          <w:sz w:val="24"/>
        </w:rPr>
        <w:t xml:space="preserve"> </w:t>
      </w:r>
      <w:r>
        <w:rPr>
          <w:sz w:val="24"/>
        </w:rPr>
        <w:t>автоматизированными</w:t>
      </w:r>
      <w:r>
        <w:rPr>
          <w:spacing w:val="38"/>
          <w:sz w:val="24"/>
        </w:rPr>
        <w:t xml:space="preserve"> </w:t>
      </w:r>
      <w:r>
        <w:rPr>
          <w:sz w:val="24"/>
        </w:rPr>
        <w:t>способами</w:t>
      </w:r>
      <w:r>
        <w:rPr>
          <w:spacing w:val="38"/>
          <w:sz w:val="24"/>
        </w:rPr>
        <w:t xml:space="preserve"> </w:t>
      </w:r>
      <w:r>
        <w:rPr>
          <w:sz w:val="24"/>
        </w:rPr>
        <w:t>вычерчивания</w:t>
      </w:r>
      <w:r>
        <w:rPr>
          <w:spacing w:val="37"/>
          <w:sz w:val="24"/>
        </w:rPr>
        <w:t xml:space="preserve"> </w:t>
      </w:r>
      <w:r>
        <w:rPr>
          <w:sz w:val="24"/>
        </w:rPr>
        <w:t>чертежей,</w:t>
      </w:r>
      <w:r>
        <w:rPr>
          <w:spacing w:val="40"/>
          <w:sz w:val="24"/>
        </w:rPr>
        <w:t xml:space="preserve"> </w:t>
      </w:r>
      <w:r>
        <w:rPr>
          <w:sz w:val="24"/>
        </w:rPr>
        <w:t>эскизов</w:t>
      </w:r>
      <w:r>
        <w:rPr>
          <w:spacing w:val="37"/>
          <w:sz w:val="24"/>
        </w:rPr>
        <w:t xml:space="preserve"> </w:t>
      </w:r>
      <w:r>
        <w:rPr>
          <w:sz w:val="24"/>
        </w:rPr>
        <w:t>и</w:t>
      </w:r>
      <w:r>
        <w:rPr>
          <w:spacing w:val="40"/>
          <w:sz w:val="24"/>
        </w:rPr>
        <w:t xml:space="preserve"> </w:t>
      </w:r>
      <w:r>
        <w:rPr>
          <w:sz w:val="24"/>
        </w:rPr>
        <w:t xml:space="preserve">технических </w:t>
      </w:r>
      <w:r>
        <w:rPr>
          <w:spacing w:val="-2"/>
          <w:sz w:val="24"/>
        </w:rPr>
        <w:t>рисунков;</w:t>
      </w:r>
    </w:p>
    <w:p w:rsidR="00B56A4D" w:rsidRDefault="00CC7A05">
      <w:pPr>
        <w:pStyle w:val="a4"/>
        <w:numPr>
          <w:ilvl w:val="1"/>
          <w:numId w:val="217"/>
        </w:numPr>
        <w:tabs>
          <w:tab w:val="left" w:pos="1003"/>
        </w:tabs>
        <w:ind w:left="1003"/>
        <w:rPr>
          <w:sz w:val="24"/>
        </w:rPr>
      </w:pPr>
      <w:r>
        <w:rPr>
          <w:sz w:val="24"/>
        </w:rPr>
        <w:t>уметь</w:t>
      </w:r>
      <w:r>
        <w:rPr>
          <w:spacing w:val="-4"/>
          <w:sz w:val="24"/>
        </w:rPr>
        <w:t xml:space="preserve"> </w:t>
      </w:r>
      <w:r>
        <w:rPr>
          <w:sz w:val="24"/>
        </w:rPr>
        <w:t>читать</w:t>
      </w:r>
      <w:r>
        <w:rPr>
          <w:spacing w:val="-2"/>
          <w:sz w:val="24"/>
        </w:rPr>
        <w:t xml:space="preserve"> </w:t>
      </w:r>
      <w:r>
        <w:rPr>
          <w:sz w:val="24"/>
        </w:rPr>
        <w:t>чертежи</w:t>
      </w:r>
      <w:r>
        <w:rPr>
          <w:spacing w:val="-4"/>
          <w:sz w:val="24"/>
        </w:rPr>
        <w:t xml:space="preserve"> </w:t>
      </w:r>
      <w:r>
        <w:rPr>
          <w:sz w:val="24"/>
        </w:rPr>
        <w:t>деталей</w:t>
      </w:r>
      <w:r>
        <w:rPr>
          <w:spacing w:val="-2"/>
          <w:sz w:val="24"/>
        </w:rPr>
        <w:t xml:space="preserve"> </w:t>
      </w:r>
      <w:r>
        <w:rPr>
          <w:sz w:val="24"/>
        </w:rPr>
        <w:t>и осуществлять</w:t>
      </w:r>
      <w:r>
        <w:rPr>
          <w:spacing w:val="-3"/>
          <w:sz w:val="24"/>
        </w:rPr>
        <w:t xml:space="preserve"> </w:t>
      </w:r>
      <w:r>
        <w:rPr>
          <w:sz w:val="24"/>
        </w:rPr>
        <w:t>расчеты</w:t>
      </w:r>
      <w:r>
        <w:rPr>
          <w:spacing w:val="-3"/>
          <w:sz w:val="24"/>
        </w:rPr>
        <w:t xml:space="preserve"> </w:t>
      </w:r>
      <w:r>
        <w:rPr>
          <w:sz w:val="24"/>
        </w:rPr>
        <w:t>по</w:t>
      </w:r>
      <w:r>
        <w:rPr>
          <w:spacing w:val="-1"/>
          <w:sz w:val="24"/>
        </w:rPr>
        <w:t xml:space="preserve"> </w:t>
      </w:r>
      <w:r>
        <w:rPr>
          <w:spacing w:val="-2"/>
          <w:sz w:val="24"/>
        </w:rPr>
        <w:t>чертежам;</w:t>
      </w:r>
    </w:p>
    <w:p w:rsidR="00B56A4D" w:rsidRDefault="00CC7A05">
      <w:pPr>
        <w:pStyle w:val="a4"/>
        <w:numPr>
          <w:ilvl w:val="1"/>
          <w:numId w:val="217"/>
        </w:numPr>
        <w:tabs>
          <w:tab w:val="left" w:pos="1003"/>
          <w:tab w:val="left" w:pos="1063"/>
          <w:tab w:val="left" w:pos="2893"/>
          <w:tab w:val="left" w:pos="3502"/>
          <w:tab w:val="left" w:pos="4874"/>
          <w:tab w:val="left" w:pos="6155"/>
          <w:tab w:val="left" w:pos="6476"/>
          <w:tab w:val="left" w:pos="7833"/>
          <w:tab w:val="left" w:pos="9562"/>
        </w:tabs>
        <w:ind w:right="747" w:hanging="361"/>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черчением,</w:t>
      </w:r>
      <w:r>
        <w:rPr>
          <w:sz w:val="24"/>
        </w:rPr>
        <w:tab/>
      </w:r>
      <w:r>
        <w:rPr>
          <w:spacing w:val="-2"/>
          <w:sz w:val="24"/>
        </w:rPr>
        <w:t>компьютерной</w:t>
      </w:r>
      <w:r>
        <w:rPr>
          <w:sz w:val="24"/>
        </w:rPr>
        <w:tab/>
      </w:r>
      <w:r>
        <w:rPr>
          <w:spacing w:val="-2"/>
          <w:sz w:val="24"/>
        </w:rPr>
        <w:t xml:space="preserve">графикой, </w:t>
      </w:r>
      <w:r>
        <w:rPr>
          <w:sz w:val="24"/>
        </w:rPr>
        <w:t>их востребованность на рынке труда.</w:t>
      </w:r>
    </w:p>
    <w:p w:rsidR="00B56A4D" w:rsidRDefault="00B56A4D">
      <w:pPr>
        <w:pStyle w:val="a3"/>
        <w:spacing w:before="5"/>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8-м</w:t>
      </w:r>
      <w:r>
        <w:rPr>
          <w:b/>
          <w:spacing w:val="-1"/>
          <w:sz w:val="24"/>
        </w:rPr>
        <w:t xml:space="preserve"> </w:t>
      </w:r>
      <w:r>
        <w:rPr>
          <w:b/>
          <w:spacing w:val="-2"/>
          <w:sz w:val="24"/>
        </w:rPr>
        <w:t>классе:</w:t>
      </w:r>
    </w:p>
    <w:p w:rsidR="00B56A4D" w:rsidRDefault="00B56A4D">
      <w:pPr>
        <w:pStyle w:val="a3"/>
        <w:spacing w:before="2"/>
        <w:ind w:left="0"/>
        <w:jc w:val="left"/>
        <w:rPr>
          <w:b/>
        </w:rPr>
      </w:pPr>
    </w:p>
    <w:p w:rsidR="00B56A4D" w:rsidRDefault="00CC7A05">
      <w:pPr>
        <w:pStyle w:val="a4"/>
        <w:numPr>
          <w:ilvl w:val="1"/>
          <w:numId w:val="217"/>
        </w:numPr>
        <w:tabs>
          <w:tab w:val="left" w:pos="1003"/>
        </w:tabs>
        <w:spacing w:before="1"/>
        <w:ind w:left="1003"/>
        <w:rPr>
          <w:sz w:val="24"/>
        </w:rPr>
      </w:pPr>
      <w:r>
        <w:rPr>
          <w:sz w:val="24"/>
        </w:rPr>
        <w:t>использовать</w:t>
      </w:r>
      <w:r>
        <w:rPr>
          <w:spacing w:val="-3"/>
          <w:sz w:val="24"/>
        </w:rPr>
        <w:t xml:space="preserve"> </w:t>
      </w:r>
      <w:r>
        <w:rPr>
          <w:sz w:val="24"/>
        </w:rPr>
        <w:t>программное</w:t>
      </w:r>
      <w:r>
        <w:rPr>
          <w:spacing w:val="-4"/>
          <w:sz w:val="24"/>
        </w:rPr>
        <w:t xml:space="preserve"> </w:t>
      </w:r>
      <w:r>
        <w:rPr>
          <w:sz w:val="24"/>
        </w:rPr>
        <w:t>обеспечение</w:t>
      </w:r>
      <w:r>
        <w:rPr>
          <w:spacing w:val="-5"/>
          <w:sz w:val="24"/>
        </w:rPr>
        <w:t xml:space="preserve"> </w:t>
      </w:r>
      <w:r>
        <w:rPr>
          <w:sz w:val="24"/>
        </w:rPr>
        <w:t>для</w:t>
      </w:r>
      <w:r>
        <w:rPr>
          <w:spacing w:val="-3"/>
          <w:sz w:val="24"/>
        </w:rPr>
        <w:t xml:space="preserve"> </w:t>
      </w:r>
      <w:r>
        <w:rPr>
          <w:sz w:val="24"/>
        </w:rPr>
        <w:t>создания</w:t>
      </w:r>
      <w:r>
        <w:rPr>
          <w:spacing w:val="-6"/>
          <w:sz w:val="24"/>
        </w:rPr>
        <w:t xml:space="preserve"> </w:t>
      </w:r>
      <w:r>
        <w:rPr>
          <w:sz w:val="24"/>
        </w:rPr>
        <w:t>проектной</w:t>
      </w:r>
      <w:r>
        <w:rPr>
          <w:spacing w:val="-3"/>
          <w:sz w:val="24"/>
        </w:rPr>
        <w:t xml:space="preserve"> </w:t>
      </w:r>
      <w:r>
        <w:rPr>
          <w:spacing w:val="-2"/>
          <w:sz w:val="24"/>
        </w:rPr>
        <w:t>документации;</w:t>
      </w:r>
    </w:p>
    <w:p w:rsidR="00B56A4D" w:rsidRDefault="00CC7A05">
      <w:pPr>
        <w:pStyle w:val="a4"/>
        <w:numPr>
          <w:ilvl w:val="1"/>
          <w:numId w:val="217"/>
        </w:numPr>
        <w:tabs>
          <w:tab w:val="left" w:pos="1003"/>
        </w:tabs>
        <w:ind w:left="1003"/>
        <w:rPr>
          <w:sz w:val="24"/>
        </w:rPr>
      </w:pPr>
      <w:r>
        <w:rPr>
          <w:sz w:val="24"/>
        </w:rPr>
        <w:t>создавать</w:t>
      </w:r>
      <w:r>
        <w:rPr>
          <w:spacing w:val="-2"/>
          <w:sz w:val="24"/>
        </w:rPr>
        <w:t xml:space="preserve"> </w:t>
      </w:r>
      <w:r>
        <w:rPr>
          <w:sz w:val="24"/>
        </w:rPr>
        <w:t>различные</w:t>
      </w:r>
      <w:r>
        <w:rPr>
          <w:spacing w:val="-5"/>
          <w:sz w:val="24"/>
        </w:rPr>
        <w:t xml:space="preserve"> </w:t>
      </w:r>
      <w:r>
        <w:rPr>
          <w:sz w:val="24"/>
        </w:rPr>
        <w:t>виды</w:t>
      </w:r>
      <w:r>
        <w:rPr>
          <w:spacing w:val="-2"/>
          <w:sz w:val="24"/>
        </w:rPr>
        <w:t xml:space="preserve"> документов;</w:t>
      </w:r>
    </w:p>
    <w:p w:rsidR="00B56A4D" w:rsidRDefault="00CC7A05">
      <w:pPr>
        <w:pStyle w:val="a4"/>
        <w:numPr>
          <w:ilvl w:val="1"/>
          <w:numId w:val="217"/>
        </w:numPr>
        <w:tabs>
          <w:tab w:val="left" w:pos="1003"/>
        </w:tabs>
        <w:ind w:left="1003"/>
        <w:rPr>
          <w:sz w:val="24"/>
        </w:rPr>
      </w:pPr>
      <w:r>
        <w:rPr>
          <w:sz w:val="24"/>
        </w:rPr>
        <w:t>владеть</w:t>
      </w:r>
      <w:r>
        <w:rPr>
          <w:spacing w:val="-5"/>
          <w:sz w:val="24"/>
        </w:rPr>
        <w:t xml:space="preserve"> </w:t>
      </w:r>
      <w:r>
        <w:rPr>
          <w:sz w:val="24"/>
        </w:rPr>
        <w:t>способами</w:t>
      </w:r>
      <w:r>
        <w:rPr>
          <w:spacing w:val="-4"/>
          <w:sz w:val="24"/>
        </w:rPr>
        <w:t xml:space="preserve"> </w:t>
      </w:r>
      <w:r>
        <w:rPr>
          <w:sz w:val="24"/>
        </w:rPr>
        <w:t>создания,</w:t>
      </w:r>
      <w:r>
        <w:rPr>
          <w:spacing w:val="-4"/>
          <w:sz w:val="24"/>
        </w:rPr>
        <w:t xml:space="preserve"> </w:t>
      </w:r>
      <w:r>
        <w:rPr>
          <w:sz w:val="24"/>
        </w:rPr>
        <w:t>редактирования</w:t>
      </w:r>
      <w:r>
        <w:rPr>
          <w:spacing w:val="-7"/>
          <w:sz w:val="24"/>
        </w:rPr>
        <w:t xml:space="preserve"> </w:t>
      </w:r>
      <w:r>
        <w:rPr>
          <w:sz w:val="24"/>
        </w:rPr>
        <w:t>и</w:t>
      </w:r>
      <w:r>
        <w:rPr>
          <w:spacing w:val="-3"/>
          <w:sz w:val="24"/>
        </w:rPr>
        <w:t xml:space="preserve"> </w:t>
      </w:r>
      <w:r>
        <w:rPr>
          <w:sz w:val="24"/>
        </w:rPr>
        <w:t>трансформации</w:t>
      </w:r>
      <w:r>
        <w:rPr>
          <w:spacing w:val="-4"/>
          <w:sz w:val="24"/>
        </w:rPr>
        <w:t xml:space="preserve"> </w:t>
      </w:r>
      <w:r>
        <w:rPr>
          <w:sz w:val="24"/>
        </w:rPr>
        <w:t>графических</w:t>
      </w:r>
      <w:r>
        <w:rPr>
          <w:spacing w:val="-1"/>
          <w:sz w:val="24"/>
        </w:rPr>
        <w:t xml:space="preserve"> </w:t>
      </w:r>
      <w:r>
        <w:rPr>
          <w:spacing w:val="-2"/>
          <w:sz w:val="24"/>
        </w:rPr>
        <w:t>объектов;</w:t>
      </w:r>
    </w:p>
    <w:p w:rsidR="00B56A4D" w:rsidRDefault="00CC7A05">
      <w:pPr>
        <w:pStyle w:val="a4"/>
        <w:numPr>
          <w:ilvl w:val="1"/>
          <w:numId w:val="217"/>
        </w:numPr>
        <w:tabs>
          <w:tab w:val="left" w:pos="1003"/>
          <w:tab w:val="left" w:pos="1063"/>
          <w:tab w:val="left" w:pos="2363"/>
          <w:tab w:val="left" w:pos="3392"/>
          <w:tab w:val="left" w:pos="4358"/>
          <w:tab w:val="left" w:pos="5471"/>
          <w:tab w:val="left" w:pos="5845"/>
          <w:tab w:val="left" w:pos="7768"/>
          <w:tab w:val="left" w:pos="9164"/>
        </w:tabs>
        <w:ind w:right="748" w:hanging="361"/>
        <w:rPr>
          <w:sz w:val="24"/>
        </w:rPr>
      </w:pPr>
      <w:r>
        <w:rPr>
          <w:spacing w:val="-2"/>
          <w:sz w:val="24"/>
        </w:rPr>
        <w:t>выполнять</w:t>
      </w:r>
      <w:r>
        <w:rPr>
          <w:sz w:val="24"/>
        </w:rPr>
        <w:tab/>
      </w:r>
      <w:r>
        <w:rPr>
          <w:spacing w:val="-2"/>
          <w:sz w:val="24"/>
        </w:rPr>
        <w:t>эскизы,</w:t>
      </w:r>
      <w:r>
        <w:rPr>
          <w:sz w:val="24"/>
        </w:rPr>
        <w:tab/>
      </w:r>
      <w:r>
        <w:rPr>
          <w:spacing w:val="-2"/>
          <w:sz w:val="24"/>
        </w:rPr>
        <w:t>схемы,</w:t>
      </w:r>
      <w:r>
        <w:rPr>
          <w:sz w:val="24"/>
        </w:rPr>
        <w:tab/>
      </w:r>
      <w:r>
        <w:rPr>
          <w:spacing w:val="-2"/>
          <w:sz w:val="24"/>
        </w:rPr>
        <w:t>чертежи</w:t>
      </w:r>
      <w:r>
        <w:rPr>
          <w:sz w:val="24"/>
        </w:rPr>
        <w:tab/>
      </w:r>
      <w:r>
        <w:rPr>
          <w:spacing w:val="-10"/>
          <w:sz w:val="24"/>
        </w:rPr>
        <w:t>с</w:t>
      </w:r>
      <w:r>
        <w:rPr>
          <w:sz w:val="24"/>
        </w:rPr>
        <w:tab/>
      </w:r>
      <w:r>
        <w:rPr>
          <w:spacing w:val="-2"/>
          <w:sz w:val="24"/>
        </w:rPr>
        <w:t>использованием</w:t>
      </w:r>
      <w:r>
        <w:rPr>
          <w:sz w:val="24"/>
        </w:rPr>
        <w:tab/>
      </w:r>
      <w:r>
        <w:rPr>
          <w:spacing w:val="-2"/>
          <w:sz w:val="24"/>
        </w:rPr>
        <w:t>чертежных</w:t>
      </w:r>
      <w:r>
        <w:rPr>
          <w:sz w:val="24"/>
        </w:rPr>
        <w:tab/>
      </w:r>
      <w:r>
        <w:rPr>
          <w:spacing w:val="-2"/>
          <w:sz w:val="24"/>
        </w:rPr>
        <w:t xml:space="preserve">инструментов </w:t>
      </w:r>
      <w:r>
        <w:rPr>
          <w:sz w:val="24"/>
        </w:rPr>
        <w:t>и приспособлений и (или) с использованием программного обеспечения;</w:t>
      </w:r>
    </w:p>
    <w:p w:rsidR="00B56A4D" w:rsidRDefault="00CC7A05">
      <w:pPr>
        <w:pStyle w:val="a4"/>
        <w:numPr>
          <w:ilvl w:val="1"/>
          <w:numId w:val="217"/>
        </w:numPr>
        <w:tabs>
          <w:tab w:val="left" w:pos="1003"/>
        </w:tabs>
        <w:ind w:left="1003"/>
        <w:rPr>
          <w:sz w:val="24"/>
        </w:rPr>
      </w:pPr>
      <w:r>
        <w:rPr>
          <w:sz w:val="24"/>
        </w:rPr>
        <w:t>создавать</w:t>
      </w:r>
      <w:r>
        <w:rPr>
          <w:spacing w:val="-6"/>
          <w:sz w:val="24"/>
        </w:rPr>
        <w:t xml:space="preserve"> </w:t>
      </w:r>
      <w:r>
        <w:rPr>
          <w:sz w:val="24"/>
        </w:rPr>
        <w:t>и</w:t>
      </w:r>
      <w:r>
        <w:rPr>
          <w:spacing w:val="-5"/>
          <w:sz w:val="24"/>
        </w:rPr>
        <w:t xml:space="preserve"> </w:t>
      </w:r>
      <w:r>
        <w:rPr>
          <w:sz w:val="24"/>
        </w:rPr>
        <w:t>редактировать</w:t>
      </w:r>
      <w:r>
        <w:rPr>
          <w:spacing w:val="-5"/>
          <w:sz w:val="24"/>
        </w:rPr>
        <w:t xml:space="preserve"> </w:t>
      </w:r>
      <w:r>
        <w:rPr>
          <w:sz w:val="24"/>
        </w:rPr>
        <w:t>сложные</w:t>
      </w:r>
      <w:r>
        <w:rPr>
          <w:spacing w:val="-8"/>
          <w:sz w:val="24"/>
        </w:rPr>
        <w:t xml:space="preserve"> </w:t>
      </w:r>
      <w:r>
        <w:rPr>
          <w:sz w:val="24"/>
        </w:rPr>
        <w:t>3D-модели</w:t>
      </w:r>
      <w:r>
        <w:rPr>
          <w:spacing w:val="-6"/>
          <w:sz w:val="24"/>
        </w:rPr>
        <w:t xml:space="preserve"> </w:t>
      </w:r>
      <w:r>
        <w:rPr>
          <w:sz w:val="24"/>
        </w:rPr>
        <w:t>и</w:t>
      </w:r>
      <w:r>
        <w:rPr>
          <w:spacing w:val="-5"/>
          <w:sz w:val="24"/>
        </w:rPr>
        <w:t xml:space="preserve"> </w:t>
      </w:r>
      <w:r>
        <w:rPr>
          <w:sz w:val="24"/>
        </w:rPr>
        <w:t>сборочные</w:t>
      </w:r>
      <w:r>
        <w:rPr>
          <w:spacing w:val="-8"/>
          <w:sz w:val="24"/>
        </w:rPr>
        <w:t xml:space="preserve"> </w:t>
      </w:r>
      <w:r>
        <w:rPr>
          <w:spacing w:val="-2"/>
          <w:sz w:val="24"/>
        </w:rPr>
        <w:t>чертежи;</w:t>
      </w:r>
    </w:p>
    <w:p w:rsidR="00B56A4D" w:rsidRDefault="00CC7A05">
      <w:pPr>
        <w:pStyle w:val="a4"/>
        <w:numPr>
          <w:ilvl w:val="1"/>
          <w:numId w:val="217"/>
        </w:numPr>
        <w:tabs>
          <w:tab w:val="left" w:pos="1003"/>
          <w:tab w:val="left" w:pos="1063"/>
          <w:tab w:val="left" w:pos="2893"/>
          <w:tab w:val="left" w:pos="3502"/>
          <w:tab w:val="left" w:pos="4874"/>
          <w:tab w:val="left" w:pos="6155"/>
          <w:tab w:val="left" w:pos="6476"/>
          <w:tab w:val="left" w:pos="7833"/>
          <w:tab w:val="left" w:pos="9562"/>
        </w:tabs>
        <w:ind w:right="747" w:hanging="361"/>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черчением,</w:t>
      </w:r>
      <w:r>
        <w:rPr>
          <w:sz w:val="24"/>
        </w:rPr>
        <w:tab/>
      </w:r>
      <w:r>
        <w:rPr>
          <w:spacing w:val="-2"/>
          <w:sz w:val="24"/>
        </w:rPr>
        <w:t>компьютерной</w:t>
      </w:r>
      <w:r>
        <w:rPr>
          <w:sz w:val="24"/>
        </w:rPr>
        <w:tab/>
      </w:r>
      <w:r>
        <w:rPr>
          <w:spacing w:val="-2"/>
          <w:sz w:val="24"/>
        </w:rPr>
        <w:t xml:space="preserve">графикой, </w:t>
      </w:r>
      <w:r>
        <w:rPr>
          <w:sz w:val="24"/>
        </w:rPr>
        <w:t>их востребованность на рынке труда.</w:t>
      </w:r>
    </w:p>
    <w:p w:rsidR="00B56A4D" w:rsidRDefault="00B56A4D">
      <w:pPr>
        <w:pStyle w:val="a3"/>
        <w:spacing w:before="5"/>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9-м</w:t>
      </w:r>
      <w:r>
        <w:rPr>
          <w:b/>
          <w:spacing w:val="-1"/>
          <w:sz w:val="24"/>
        </w:rPr>
        <w:t xml:space="preserve"> </w:t>
      </w:r>
      <w:r>
        <w:rPr>
          <w:b/>
          <w:spacing w:val="-2"/>
          <w:sz w:val="24"/>
        </w:rPr>
        <w:t>классе:</w:t>
      </w:r>
    </w:p>
    <w:p w:rsidR="00B56A4D" w:rsidRDefault="00B56A4D">
      <w:pPr>
        <w:pStyle w:val="a3"/>
        <w:spacing w:before="2"/>
        <w:ind w:left="0"/>
        <w:jc w:val="left"/>
        <w:rPr>
          <w:b/>
        </w:rPr>
      </w:pPr>
    </w:p>
    <w:p w:rsidR="00B56A4D" w:rsidRDefault="00CC7A05">
      <w:pPr>
        <w:pStyle w:val="a4"/>
        <w:numPr>
          <w:ilvl w:val="1"/>
          <w:numId w:val="217"/>
        </w:numPr>
        <w:tabs>
          <w:tab w:val="left" w:pos="1003"/>
          <w:tab w:val="left" w:pos="1063"/>
          <w:tab w:val="left" w:pos="2363"/>
          <w:tab w:val="left" w:pos="3392"/>
          <w:tab w:val="left" w:pos="4358"/>
          <w:tab w:val="left" w:pos="5471"/>
          <w:tab w:val="left" w:pos="5845"/>
          <w:tab w:val="left" w:pos="7769"/>
          <w:tab w:val="left" w:pos="9165"/>
        </w:tabs>
        <w:ind w:right="747" w:hanging="361"/>
        <w:rPr>
          <w:sz w:val="24"/>
        </w:rPr>
      </w:pPr>
      <w:r>
        <w:rPr>
          <w:spacing w:val="-2"/>
          <w:sz w:val="24"/>
        </w:rPr>
        <w:t>выполнять</w:t>
      </w:r>
      <w:r>
        <w:rPr>
          <w:sz w:val="24"/>
        </w:rPr>
        <w:tab/>
      </w:r>
      <w:r>
        <w:rPr>
          <w:spacing w:val="-2"/>
          <w:sz w:val="24"/>
        </w:rPr>
        <w:t>эскизы,</w:t>
      </w:r>
      <w:r>
        <w:rPr>
          <w:sz w:val="24"/>
        </w:rPr>
        <w:tab/>
      </w:r>
      <w:r>
        <w:rPr>
          <w:spacing w:val="-2"/>
          <w:sz w:val="24"/>
        </w:rPr>
        <w:t>схемы,</w:t>
      </w:r>
      <w:r>
        <w:rPr>
          <w:sz w:val="24"/>
        </w:rPr>
        <w:tab/>
      </w:r>
      <w:r>
        <w:rPr>
          <w:spacing w:val="-2"/>
          <w:sz w:val="24"/>
        </w:rPr>
        <w:t>чертежи</w:t>
      </w:r>
      <w:r>
        <w:rPr>
          <w:sz w:val="24"/>
        </w:rPr>
        <w:tab/>
      </w:r>
      <w:r>
        <w:rPr>
          <w:spacing w:val="-10"/>
          <w:sz w:val="24"/>
        </w:rPr>
        <w:t>с</w:t>
      </w:r>
      <w:r>
        <w:rPr>
          <w:sz w:val="24"/>
        </w:rPr>
        <w:tab/>
      </w:r>
      <w:r>
        <w:rPr>
          <w:spacing w:val="-2"/>
          <w:sz w:val="24"/>
        </w:rPr>
        <w:t>использованием</w:t>
      </w:r>
      <w:r>
        <w:rPr>
          <w:sz w:val="24"/>
        </w:rPr>
        <w:tab/>
      </w:r>
      <w:r>
        <w:rPr>
          <w:spacing w:val="-2"/>
          <w:sz w:val="24"/>
        </w:rPr>
        <w:t>чертежных</w:t>
      </w:r>
      <w:r>
        <w:rPr>
          <w:sz w:val="24"/>
        </w:rPr>
        <w:tab/>
      </w:r>
      <w:r>
        <w:rPr>
          <w:spacing w:val="-2"/>
          <w:sz w:val="24"/>
        </w:rPr>
        <w:t xml:space="preserve">инструментов </w:t>
      </w:r>
      <w:r>
        <w:rPr>
          <w:sz w:val="24"/>
        </w:rPr>
        <w:t>и приспособлений и (или) в системе автоматизированного проектирования (САПР);</w:t>
      </w:r>
    </w:p>
    <w:p w:rsidR="00B56A4D" w:rsidRDefault="00CC7A05">
      <w:pPr>
        <w:pStyle w:val="a4"/>
        <w:numPr>
          <w:ilvl w:val="1"/>
          <w:numId w:val="217"/>
        </w:numPr>
        <w:tabs>
          <w:tab w:val="left" w:pos="1003"/>
        </w:tabs>
        <w:ind w:left="1003"/>
        <w:rPr>
          <w:sz w:val="24"/>
        </w:rPr>
      </w:pPr>
      <w:r>
        <w:rPr>
          <w:sz w:val="24"/>
        </w:rPr>
        <w:t>создавать</w:t>
      </w:r>
      <w:r>
        <w:rPr>
          <w:spacing w:val="-14"/>
          <w:sz w:val="24"/>
        </w:rPr>
        <w:t xml:space="preserve"> </w:t>
      </w:r>
      <w:r>
        <w:rPr>
          <w:sz w:val="24"/>
        </w:rPr>
        <w:t>3D-модели</w:t>
      </w:r>
      <w:r>
        <w:rPr>
          <w:spacing w:val="-13"/>
          <w:sz w:val="24"/>
        </w:rPr>
        <w:t xml:space="preserve"> </w:t>
      </w:r>
      <w:r>
        <w:rPr>
          <w:sz w:val="24"/>
        </w:rPr>
        <w:t>в</w:t>
      </w:r>
      <w:r>
        <w:rPr>
          <w:spacing w:val="-12"/>
          <w:sz w:val="24"/>
        </w:rPr>
        <w:t xml:space="preserve"> </w:t>
      </w:r>
      <w:r>
        <w:rPr>
          <w:sz w:val="24"/>
        </w:rPr>
        <w:t>системе</w:t>
      </w:r>
      <w:r>
        <w:rPr>
          <w:spacing w:val="-15"/>
          <w:sz w:val="24"/>
        </w:rPr>
        <w:t xml:space="preserve"> </w:t>
      </w:r>
      <w:r>
        <w:rPr>
          <w:sz w:val="24"/>
        </w:rPr>
        <w:t>автоматизированного</w:t>
      </w:r>
      <w:r>
        <w:rPr>
          <w:spacing w:val="-13"/>
          <w:sz w:val="24"/>
        </w:rPr>
        <w:t xml:space="preserve"> </w:t>
      </w:r>
      <w:r>
        <w:rPr>
          <w:sz w:val="24"/>
        </w:rPr>
        <w:t>проектирования</w:t>
      </w:r>
      <w:r>
        <w:rPr>
          <w:spacing w:val="-15"/>
          <w:sz w:val="24"/>
        </w:rPr>
        <w:t xml:space="preserve"> </w:t>
      </w:r>
      <w:r>
        <w:rPr>
          <w:spacing w:val="-2"/>
          <w:sz w:val="24"/>
        </w:rPr>
        <w:t>(САПР);</w:t>
      </w:r>
    </w:p>
    <w:p w:rsidR="00B56A4D" w:rsidRDefault="00CC7A05">
      <w:pPr>
        <w:pStyle w:val="a4"/>
        <w:numPr>
          <w:ilvl w:val="1"/>
          <w:numId w:val="217"/>
        </w:numPr>
        <w:tabs>
          <w:tab w:val="left" w:pos="1003"/>
          <w:tab w:val="left" w:pos="1063"/>
        </w:tabs>
        <w:ind w:right="744" w:hanging="361"/>
        <w:rPr>
          <w:sz w:val="24"/>
        </w:rPr>
      </w:pPr>
      <w:r>
        <w:rPr>
          <w:sz w:val="24"/>
        </w:rPr>
        <w:t>оформлять</w:t>
      </w:r>
      <w:r>
        <w:rPr>
          <w:spacing w:val="80"/>
          <w:w w:val="150"/>
          <w:sz w:val="24"/>
        </w:rPr>
        <w:t xml:space="preserve"> </w:t>
      </w:r>
      <w:r>
        <w:rPr>
          <w:sz w:val="24"/>
        </w:rPr>
        <w:t>конструкторскую</w:t>
      </w:r>
      <w:r>
        <w:rPr>
          <w:spacing w:val="80"/>
          <w:w w:val="150"/>
          <w:sz w:val="24"/>
        </w:rPr>
        <w:t xml:space="preserve"> </w:t>
      </w:r>
      <w:r>
        <w:rPr>
          <w:sz w:val="24"/>
        </w:rPr>
        <w:t>документацию,</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с</w:t>
      </w:r>
      <w:r>
        <w:rPr>
          <w:spacing w:val="80"/>
          <w:w w:val="150"/>
          <w:sz w:val="24"/>
        </w:rPr>
        <w:t xml:space="preserve"> </w:t>
      </w:r>
      <w:r>
        <w:rPr>
          <w:sz w:val="24"/>
        </w:rPr>
        <w:t>использованием</w:t>
      </w:r>
      <w:r>
        <w:rPr>
          <w:spacing w:val="80"/>
          <w:w w:val="150"/>
          <w:sz w:val="24"/>
        </w:rPr>
        <w:t xml:space="preserve"> </w:t>
      </w:r>
      <w:r>
        <w:rPr>
          <w:sz w:val="24"/>
        </w:rPr>
        <w:t>систем автоматизированного проектирования (САПР);</w:t>
      </w:r>
    </w:p>
    <w:p w:rsidR="00B56A4D" w:rsidRDefault="00CC7A05">
      <w:pPr>
        <w:pStyle w:val="a4"/>
        <w:numPr>
          <w:ilvl w:val="1"/>
          <w:numId w:val="217"/>
        </w:numPr>
        <w:tabs>
          <w:tab w:val="left" w:pos="1003"/>
          <w:tab w:val="left" w:pos="1063"/>
          <w:tab w:val="left" w:pos="3082"/>
          <w:tab w:val="left" w:pos="3884"/>
          <w:tab w:val="left" w:pos="5445"/>
          <w:tab w:val="left" w:pos="6917"/>
          <w:tab w:val="left" w:pos="7429"/>
          <w:tab w:val="left" w:pos="9100"/>
        </w:tabs>
        <w:spacing w:before="1"/>
        <w:ind w:right="745" w:hanging="361"/>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изучаемыми</w:t>
      </w:r>
      <w:r>
        <w:rPr>
          <w:sz w:val="24"/>
        </w:rPr>
        <w:tab/>
      </w:r>
      <w:r>
        <w:rPr>
          <w:spacing w:val="-2"/>
          <w:sz w:val="24"/>
        </w:rPr>
        <w:t xml:space="preserve">технологиями, </w:t>
      </w:r>
      <w:r>
        <w:rPr>
          <w:sz w:val="24"/>
        </w:rPr>
        <w:t>их востребованность на рынке труда.</w:t>
      </w:r>
    </w:p>
    <w:p w:rsidR="00B56A4D" w:rsidRDefault="00B56A4D">
      <w:pPr>
        <w:pStyle w:val="a3"/>
        <w:spacing w:before="10"/>
        <w:ind w:left="0"/>
        <w:jc w:val="left"/>
      </w:pPr>
    </w:p>
    <w:p w:rsidR="00B56A4D" w:rsidRDefault="00CC7A05">
      <w:pPr>
        <w:pStyle w:val="2"/>
      </w:pPr>
      <w:r>
        <w:t xml:space="preserve">Предметные результаты освоения содержания модуля «3D-моделирование, прототипирование, </w:t>
      </w:r>
      <w:r>
        <w:rPr>
          <w:spacing w:val="-2"/>
        </w:rPr>
        <w:t>макетирование»</w:t>
      </w:r>
    </w:p>
    <w:p w:rsidR="00B56A4D" w:rsidRDefault="00B56A4D">
      <w:pPr>
        <w:pStyle w:val="a3"/>
        <w:ind w:left="0"/>
        <w:jc w:val="left"/>
        <w:rPr>
          <w:b/>
        </w:rPr>
      </w:pPr>
    </w:p>
    <w:p w:rsidR="00B56A4D" w:rsidRDefault="00CC7A05">
      <w:pPr>
        <w:ind w:left="282"/>
        <w:rPr>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r>
        <w:rPr>
          <w:spacing w:val="-2"/>
          <w:sz w:val="24"/>
        </w:rPr>
        <w:t>:</w:t>
      </w:r>
    </w:p>
    <w:p w:rsidR="00B56A4D" w:rsidRDefault="00B56A4D">
      <w:pPr>
        <w:pStyle w:val="a3"/>
        <w:spacing w:before="2"/>
        <w:ind w:left="0"/>
        <w:jc w:val="left"/>
      </w:pPr>
    </w:p>
    <w:p w:rsidR="00B56A4D" w:rsidRDefault="00CC7A05">
      <w:pPr>
        <w:pStyle w:val="a4"/>
        <w:numPr>
          <w:ilvl w:val="1"/>
          <w:numId w:val="217"/>
        </w:numPr>
        <w:tabs>
          <w:tab w:val="left" w:pos="1003"/>
        </w:tabs>
        <w:ind w:left="1003"/>
        <w:rPr>
          <w:sz w:val="24"/>
        </w:rPr>
      </w:pPr>
      <w:r>
        <w:rPr>
          <w:sz w:val="24"/>
        </w:rPr>
        <w:t>называть</w:t>
      </w:r>
      <w:r>
        <w:rPr>
          <w:spacing w:val="-3"/>
          <w:sz w:val="24"/>
        </w:rPr>
        <w:t xml:space="preserve"> </w:t>
      </w:r>
      <w:r>
        <w:rPr>
          <w:sz w:val="24"/>
        </w:rPr>
        <w:t>виды,</w:t>
      </w:r>
      <w:r>
        <w:rPr>
          <w:spacing w:val="-3"/>
          <w:sz w:val="24"/>
        </w:rPr>
        <w:t xml:space="preserve"> </w:t>
      </w:r>
      <w:r>
        <w:rPr>
          <w:sz w:val="24"/>
        </w:rPr>
        <w:t>свойства</w:t>
      </w:r>
      <w:r>
        <w:rPr>
          <w:spacing w:val="-3"/>
          <w:sz w:val="24"/>
        </w:rPr>
        <w:t xml:space="preserve"> </w:t>
      </w:r>
      <w:r>
        <w:rPr>
          <w:sz w:val="24"/>
        </w:rPr>
        <w:t>и</w:t>
      </w:r>
      <w:r>
        <w:rPr>
          <w:spacing w:val="-2"/>
          <w:sz w:val="24"/>
        </w:rPr>
        <w:t xml:space="preserve"> </w:t>
      </w:r>
      <w:r>
        <w:rPr>
          <w:sz w:val="24"/>
        </w:rPr>
        <w:t>назначение</w:t>
      </w:r>
      <w:r>
        <w:rPr>
          <w:spacing w:val="-3"/>
          <w:sz w:val="24"/>
        </w:rPr>
        <w:t xml:space="preserve"> </w:t>
      </w:r>
      <w:r>
        <w:rPr>
          <w:spacing w:val="-2"/>
          <w:sz w:val="24"/>
        </w:rPr>
        <w:t>моделей;</w:t>
      </w:r>
    </w:p>
    <w:p w:rsidR="00B56A4D" w:rsidRDefault="00CC7A05">
      <w:pPr>
        <w:pStyle w:val="a4"/>
        <w:numPr>
          <w:ilvl w:val="1"/>
          <w:numId w:val="217"/>
        </w:numPr>
        <w:tabs>
          <w:tab w:val="left" w:pos="1003"/>
        </w:tabs>
        <w:ind w:left="1003"/>
        <w:rPr>
          <w:sz w:val="24"/>
        </w:rPr>
      </w:pPr>
      <w:r>
        <w:rPr>
          <w:sz w:val="24"/>
        </w:rPr>
        <w:t>называть</w:t>
      </w:r>
      <w:r>
        <w:rPr>
          <w:spacing w:val="-2"/>
          <w:sz w:val="24"/>
        </w:rPr>
        <w:t xml:space="preserve"> </w:t>
      </w:r>
      <w:r>
        <w:rPr>
          <w:sz w:val="24"/>
        </w:rPr>
        <w:t>виды</w:t>
      </w:r>
      <w:r>
        <w:rPr>
          <w:spacing w:val="-3"/>
          <w:sz w:val="24"/>
        </w:rPr>
        <w:t xml:space="preserve"> </w:t>
      </w:r>
      <w:r>
        <w:rPr>
          <w:sz w:val="24"/>
        </w:rPr>
        <w:t>макетов</w:t>
      </w:r>
      <w:r>
        <w:rPr>
          <w:spacing w:val="-3"/>
          <w:sz w:val="24"/>
        </w:rPr>
        <w:t xml:space="preserve"> </w:t>
      </w:r>
      <w:r>
        <w:rPr>
          <w:sz w:val="24"/>
        </w:rPr>
        <w:t xml:space="preserve">и их </w:t>
      </w:r>
      <w:r>
        <w:rPr>
          <w:spacing w:val="-2"/>
          <w:sz w:val="24"/>
        </w:rPr>
        <w:t>назначение;</w:t>
      </w:r>
    </w:p>
    <w:p w:rsidR="00B56A4D" w:rsidRDefault="00CC7A05">
      <w:pPr>
        <w:pStyle w:val="a4"/>
        <w:numPr>
          <w:ilvl w:val="1"/>
          <w:numId w:val="217"/>
        </w:numPr>
        <w:tabs>
          <w:tab w:val="left" w:pos="1003"/>
          <w:tab w:val="left" w:pos="1063"/>
          <w:tab w:val="left" w:pos="2185"/>
          <w:tab w:val="left" w:pos="4432"/>
          <w:tab w:val="left" w:pos="5605"/>
          <w:tab w:val="left" w:pos="6962"/>
        </w:tabs>
        <w:ind w:right="747" w:hanging="361"/>
        <w:rPr>
          <w:sz w:val="24"/>
        </w:rPr>
      </w:pPr>
      <w:r>
        <w:rPr>
          <w:spacing w:val="-2"/>
          <w:sz w:val="24"/>
        </w:rPr>
        <w:t>создавать</w:t>
      </w:r>
      <w:r>
        <w:rPr>
          <w:sz w:val="24"/>
        </w:rPr>
        <w:tab/>
        <w:t>макеты</w:t>
      </w:r>
      <w:r>
        <w:rPr>
          <w:spacing w:val="80"/>
          <w:sz w:val="24"/>
        </w:rPr>
        <w:t xml:space="preserve"> </w:t>
      </w:r>
      <w:r>
        <w:rPr>
          <w:sz w:val="24"/>
        </w:rPr>
        <w:t>различных</w:t>
      </w:r>
      <w:r>
        <w:rPr>
          <w:sz w:val="24"/>
        </w:rPr>
        <w:tab/>
        <w:t>видов,</w:t>
      </w:r>
      <w:r>
        <w:rPr>
          <w:spacing w:val="80"/>
          <w:sz w:val="24"/>
        </w:rPr>
        <w:t xml:space="preserve"> </w:t>
      </w:r>
      <w:r>
        <w:rPr>
          <w:sz w:val="24"/>
        </w:rPr>
        <w:t>в</w:t>
      </w:r>
      <w:r>
        <w:rPr>
          <w:sz w:val="24"/>
        </w:rPr>
        <w:tab/>
        <w:t>том</w:t>
      </w:r>
      <w:r>
        <w:rPr>
          <w:spacing w:val="80"/>
          <w:sz w:val="24"/>
        </w:rPr>
        <w:t xml:space="preserve"> </w:t>
      </w:r>
      <w:r>
        <w:rPr>
          <w:sz w:val="24"/>
        </w:rPr>
        <w:t>числе</w:t>
      </w:r>
      <w:r>
        <w:rPr>
          <w:sz w:val="24"/>
        </w:rPr>
        <w:tab/>
        <w:t>с</w:t>
      </w:r>
      <w:r>
        <w:rPr>
          <w:spacing w:val="80"/>
          <w:sz w:val="24"/>
        </w:rPr>
        <w:t xml:space="preserve"> </w:t>
      </w:r>
      <w:r>
        <w:rPr>
          <w:sz w:val="24"/>
        </w:rPr>
        <w:t>использованием</w:t>
      </w:r>
      <w:r>
        <w:rPr>
          <w:spacing w:val="80"/>
          <w:sz w:val="24"/>
        </w:rPr>
        <w:t xml:space="preserve"> </w:t>
      </w:r>
      <w:r>
        <w:rPr>
          <w:sz w:val="24"/>
        </w:rPr>
        <w:t xml:space="preserve">программного </w:t>
      </w:r>
      <w:r>
        <w:rPr>
          <w:spacing w:val="-2"/>
          <w:sz w:val="24"/>
        </w:rPr>
        <w:t>обеспечения;</w:t>
      </w:r>
    </w:p>
    <w:p w:rsidR="00B56A4D" w:rsidRDefault="00CC7A05">
      <w:pPr>
        <w:pStyle w:val="a4"/>
        <w:numPr>
          <w:ilvl w:val="1"/>
          <w:numId w:val="217"/>
        </w:numPr>
        <w:tabs>
          <w:tab w:val="left" w:pos="1003"/>
        </w:tabs>
        <w:ind w:left="1003"/>
        <w:rPr>
          <w:sz w:val="24"/>
        </w:rPr>
      </w:pPr>
      <w:r>
        <w:rPr>
          <w:sz w:val="24"/>
        </w:rPr>
        <w:t>выполнять</w:t>
      </w:r>
      <w:r>
        <w:rPr>
          <w:spacing w:val="-2"/>
          <w:sz w:val="24"/>
        </w:rPr>
        <w:t xml:space="preserve"> </w:t>
      </w:r>
      <w:r>
        <w:rPr>
          <w:sz w:val="24"/>
        </w:rPr>
        <w:t>развертку</w:t>
      </w:r>
      <w:r>
        <w:rPr>
          <w:spacing w:val="-10"/>
          <w:sz w:val="24"/>
        </w:rPr>
        <w:t xml:space="preserve"> </w:t>
      </w:r>
      <w:r>
        <w:rPr>
          <w:sz w:val="24"/>
        </w:rPr>
        <w:t>и</w:t>
      </w:r>
      <w:r>
        <w:rPr>
          <w:spacing w:val="2"/>
          <w:sz w:val="24"/>
        </w:rPr>
        <w:t xml:space="preserve"> </w:t>
      </w:r>
      <w:r>
        <w:rPr>
          <w:sz w:val="24"/>
        </w:rPr>
        <w:t>соединять</w:t>
      </w:r>
      <w:r>
        <w:rPr>
          <w:spacing w:val="-2"/>
          <w:sz w:val="24"/>
        </w:rPr>
        <w:t xml:space="preserve"> </w:t>
      </w:r>
      <w:r>
        <w:rPr>
          <w:sz w:val="24"/>
        </w:rPr>
        <w:t>фрагменты</w:t>
      </w:r>
      <w:r>
        <w:rPr>
          <w:spacing w:val="-2"/>
          <w:sz w:val="24"/>
        </w:rPr>
        <w:t xml:space="preserve"> макета;</w:t>
      </w:r>
    </w:p>
    <w:p w:rsidR="00B56A4D" w:rsidRDefault="00CC7A05">
      <w:pPr>
        <w:pStyle w:val="a4"/>
        <w:numPr>
          <w:ilvl w:val="1"/>
          <w:numId w:val="217"/>
        </w:numPr>
        <w:tabs>
          <w:tab w:val="left" w:pos="1003"/>
        </w:tabs>
        <w:ind w:left="1003"/>
        <w:rPr>
          <w:sz w:val="24"/>
        </w:rPr>
      </w:pPr>
      <w:r>
        <w:rPr>
          <w:sz w:val="24"/>
        </w:rPr>
        <w:t>выполнять сборку</w:t>
      </w:r>
      <w:r>
        <w:rPr>
          <w:spacing w:val="-8"/>
          <w:sz w:val="24"/>
        </w:rPr>
        <w:t xml:space="preserve"> </w:t>
      </w:r>
      <w:r>
        <w:rPr>
          <w:sz w:val="24"/>
        </w:rPr>
        <w:t>деталей</w:t>
      </w:r>
      <w:r>
        <w:rPr>
          <w:spacing w:val="-1"/>
          <w:sz w:val="24"/>
        </w:rPr>
        <w:t xml:space="preserve"> </w:t>
      </w:r>
      <w:r>
        <w:rPr>
          <w:spacing w:val="-2"/>
          <w:sz w:val="24"/>
        </w:rPr>
        <w:t>макета;</w:t>
      </w:r>
    </w:p>
    <w:p w:rsidR="00B56A4D" w:rsidRDefault="00CC7A05">
      <w:pPr>
        <w:pStyle w:val="a4"/>
        <w:numPr>
          <w:ilvl w:val="1"/>
          <w:numId w:val="217"/>
        </w:numPr>
        <w:tabs>
          <w:tab w:val="left" w:pos="1003"/>
        </w:tabs>
        <w:spacing w:before="1"/>
        <w:ind w:left="1003"/>
        <w:rPr>
          <w:sz w:val="24"/>
        </w:rPr>
      </w:pPr>
      <w:r>
        <w:rPr>
          <w:sz w:val="24"/>
        </w:rPr>
        <w:t>разрабатывать</w:t>
      </w:r>
      <w:r>
        <w:rPr>
          <w:spacing w:val="-5"/>
          <w:sz w:val="24"/>
        </w:rPr>
        <w:t xml:space="preserve"> </w:t>
      </w:r>
      <w:r>
        <w:rPr>
          <w:sz w:val="24"/>
        </w:rPr>
        <w:t>графическую</w:t>
      </w:r>
      <w:r>
        <w:rPr>
          <w:spacing w:val="-4"/>
          <w:sz w:val="24"/>
        </w:rPr>
        <w:t xml:space="preserve"> </w:t>
      </w:r>
      <w:r>
        <w:rPr>
          <w:spacing w:val="-2"/>
          <w:sz w:val="24"/>
        </w:rPr>
        <w:t>документацию;</w:t>
      </w:r>
    </w:p>
    <w:p w:rsidR="00B56A4D" w:rsidRDefault="00CC7A05">
      <w:pPr>
        <w:pStyle w:val="a4"/>
        <w:numPr>
          <w:ilvl w:val="1"/>
          <w:numId w:val="217"/>
        </w:numPr>
        <w:tabs>
          <w:tab w:val="left" w:pos="1003"/>
          <w:tab w:val="left" w:pos="1063"/>
        </w:tabs>
        <w:ind w:right="747" w:hanging="361"/>
        <w:rPr>
          <w:sz w:val="24"/>
        </w:rPr>
      </w:pPr>
      <w:r>
        <w:rPr>
          <w:sz w:val="24"/>
        </w:rPr>
        <w:t>характеризовать</w:t>
      </w:r>
      <w:r>
        <w:rPr>
          <w:spacing w:val="40"/>
          <w:sz w:val="24"/>
        </w:rPr>
        <w:t xml:space="preserve"> </w:t>
      </w:r>
      <w:r>
        <w:rPr>
          <w:sz w:val="24"/>
        </w:rPr>
        <w:t>мир</w:t>
      </w:r>
      <w:r>
        <w:rPr>
          <w:spacing w:val="40"/>
          <w:sz w:val="24"/>
        </w:rPr>
        <w:t xml:space="preserve"> </w:t>
      </w:r>
      <w:r>
        <w:rPr>
          <w:sz w:val="24"/>
        </w:rPr>
        <w:t>профессий,</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изучаемыми</w:t>
      </w:r>
      <w:r>
        <w:rPr>
          <w:spacing w:val="40"/>
          <w:sz w:val="24"/>
        </w:rPr>
        <w:t xml:space="preserve"> </w:t>
      </w:r>
      <w:r>
        <w:rPr>
          <w:sz w:val="24"/>
        </w:rPr>
        <w:t>технологиями</w:t>
      </w:r>
      <w:r>
        <w:rPr>
          <w:spacing w:val="40"/>
          <w:sz w:val="24"/>
        </w:rPr>
        <w:t xml:space="preserve"> </w:t>
      </w:r>
      <w:r>
        <w:rPr>
          <w:sz w:val="24"/>
        </w:rPr>
        <w:t>макетирования, их востребованность на рынке труда.</w:t>
      </w:r>
    </w:p>
    <w:p w:rsidR="00B56A4D" w:rsidRDefault="00B56A4D">
      <w:pPr>
        <w:pStyle w:val="a4"/>
        <w:rPr>
          <w:sz w:val="24"/>
        </w:rPr>
        <w:sectPr w:rsidR="00B56A4D">
          <w:pgSz w:w="11920" w:h="16850"/>
          <w:pgMar w:top="500" w:right="141" w:bottom="920" w:left="425" w:header="0" w:footer="693" w:gutter="0"/>
          <w:cols w:space="720"/>
        </w:sectPr>
      </w:pPr>
    </w:p>
    <w:p w:rsidR="00B56A4D" w:rsidRDefault="00CC7A05">
      <w:pPr>
        <w:spacing w:before="72"/>
        <w:ind w:left="282"/>
        <w:rPr>
          <w:sz w:val="24"/>
        </w:rPr>
      </w:pPr>
      <w:r>
        <w:rPr>
          <w:sz w:val="24"/>
        </w:rPr>
        <w:lastRenderedPageBreak/>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8-м</w:t>
      </w:r>
      <w:r>
        <w:rPr>
          <w:b/>
          <w:spacing w:val="-1"/>
          <w:sz w:val="24"/>
        </w:rPr>
        <w:t xml:space="preserve"> </w:t>
      </w:r>
      <w:r>
        <w:rPr>
          <w:b/>
          <w:spacing w:val="-2"/>
          <w:sz w:val="24"/>
        </w:rPr>
        <w:t>классе</w:t>
      </w:r>
      <w:r>
        <w:rPr>
          <w:spacing w:val="-2"/>
          <w:sz w:val="24"/>
        </w:rPr>
        <w:t>:</w:t>
      </w:r>
    </w:p>
    <w:p w:rsidR="00B56A4D" w:rsidRDefault="00B56A4D">
      <w:pPr>
        <w:pStyle w:val="a3"/>
        <w:spacing w:before="2"/>
        <w:ind w:left="0"/>
        <w:jc w:val="left"/>
      </w:pPr>
    </w:p>
    <w:p w:rsidR="00B56A4D" w:rsidRDefault="00CC7A05">
      <w:pPr>
        <w:pStyle w:val="a4"/>
        <w:numPr>
          <w:ilvl w:val="1"/>
          <w:numId w:val="217"/>
        </w:numPr>
        <w:tabs>
          <w:tab w:val="left" w:pos="1003"/>
          <w:tab w:val="left" w:pos="1063"/>
          <w:tab w:val="left" w:pos="2682"/>
          <w:tab w:val="left" w:pos="4342"/>
          <w:tab w:val="left" w:pos="5862"/>
          <w:tab w:val="left" w:pos="6176"/>
          <w:tab w:val="left" w:pos="8040"/>
          <w:tab w:val="left" w:pos="9531"/>
        </w:tabs>
        <w:ind w:right="745" w:hanging="361"/>
        <w:rPr>
          <w:sz w:val="24"/>
        </w:rPr>
      </w:pPr>
      <w:r>
        <w:rPr>
          <w:spacing w:val="-2"/>
          <w:sz w:val="24"/>
        </w:rPr>
        <w:t>разрабатывать</w:t>
      </w:r>
      <w:r>
        <w:rPr>
          <w:sz w:val="24"/>
        </w:rPr>
        <w:tab/>
      </w:r>
      <w:r>
        <w:rPr>
          <w:spacing w:val="-2"/>
          <w:sz w:val="24"/>
        </w:rPr>
        <w:t>оригинальные</w:t>
      </w:r>
      <w:r>
        <w:rPr>
          <w:sz w:val="24"/>
        </w:rPr>
        <w:tab/>
      </w:r>
      <w:r>
        <w:rPr>
          <w:spacing w:val="-2"/>
          <w:sz w:val="24"/>
        </w:rPr>
        <w:t>конструкции</w:t>
      </w:r>
      <w:r>
        <w:rPr>
          <w:sz w:val="24"/>
        </w:rPr>
        <w:tab/>
      </w:r>
      <w:r>
        <w:rPr>
          <w:spacing w:val="-10"/>
          <w:sz w:val="24"/>
        </w:rPr>
        <w:t>с</w:t>
      </w:r>
      <w:r>
        <w:rPr>
          <w:sz w:val="24"/>
        </w:rPr>
        <w:tab/>
      </w:r>
      <w:r>
        <w:rPr>
          <w:spacing w:val="-2"/>
          <w:sz w:val="24"/>
        </w:rPr>
        <w:t>использованием</w:t>
      </w:r>
      <w:r>
        <w:rPr>
          <w:sz w:val="24"/>
        </w:rPr>
        <w:tab/>
      </w:r>
      <w:r>
        <w:rPr>
          <w:spacing w:val="-2"/>
          <w:sz w:val="24"/>
        </w:rPr>
        <w:t>3D-моделей,</w:t>
      </w:r>
      <w:r>
        <w:rPr>
          <w:sz w:val="24"/>
        </w:rPr>
        <w:tab/>
      </w:r>
      <w:r>
        <w:rPr>
          <w:spacing w:val="-2"/>
          <w:sz w:val="24"/>
        </w:rPr>
        <w:t xml:space="preserve">проводить </w:t>
      </w:r>
      <w:r>
        <w:rPr>
          <w:sz w:val="24"/>
        </w:rPr>
        <w:t>их испытание, анализ, способы модернизации в зависимости от результатов испытания;</w:t>
      </w:r>
    </w:p>
    <w:p w:rsidR="00B56A4D" w:rsidRDefault="00CC7A05">
      <w:pPr>
        <w:pStyle w:val="a4"/>
        <w:numPr>
          <w:ilvl w:val="1"/>
          <w:numId w:val="217"/>
        </w:numPr>
        <w:tabs>
          <w:tab w:val="left" w:pos="1003"/>
        </w:tabs>
        <w:spacing w:before="1"/>
        <w:ind w:left="1003"/>
        <w:rPr>
          <w:sz w:val="24"/>
        </w:rPr>
      </w:pPr>
      <w:r>
        <w:rPr>
          <w:sz w:val="24"/>
        </w:rPr>
        <w:t>создавать</w:t>
      </w:r>
      <w:r>
        <w:rPr>
          <w:spacing w:val="-13"/>
          <w:sz w:val="24"/>
        </w:rPr>
        <w:t xml:space="preserve"> </w:t>
      </w:r>
      <w:r>
        <w:rPr>
          <w:sz w:val="24"/>
        </w:rPr>
        <w:t>3D-модели,</w:t>
      </w:r>
      <w:r>
        <w:rPr>
          <w:spacing w:val="-14"/>
          <w:sz w:val="24"/>
        </w:rPr>
        <w:t xml:space="preserve"> </w:t>
      </w:r>
      <w:r>
        <w:rPr>
          <w:sz w:val="24"/>
        </w:rPr>
        <w:t>используя</w:t>
      </w:r>
      <w:r>
        <w:rPr>
          <w:spacing w:val="-14"/>
          <w:sz w:val="24"/>
        </w:rPr>
        <w:t xml:space="preserve"> </w:t>
      </w:r>
      <w:r>
        <w:rPr>
          <w:sz w:val="24"/>
        </w:rPr>
        <w:t>программное</w:t>
      </w:r>
      <w:r>
        <w:rPr>
          <w:spacing w:val="-14"/>
          <w:sz w:val="24"/>
        </w:rPr>
        <w:t xml:space="preserve"> </w:t>
      </w:r>
      <w:r>
        <w:rPr>
          <w:spacing w:val="-2"/>
          <w:sz w:val="24"/>
        </w:rPr>
        <w:t>обеспечение;</w:t>
      </w:r>
    </w:p>
    <w:p w:rsidR="00B56A4D" w:rsidRDefault="00CC7A05">
      <w:pPr>
        <w:pStyle w:val="a4"/>
        <w:numPr>
          <w:ilvl w:val="1"/>
          <w:numId w:val="217"/>
        </w:numPr>
        <w:tabs>
          <w:tab w:val="left" w:pos="1003"/>
        </w:tabs>
        <w:ind w:left="1003"/>
        <w:rPr>
          <w:sz w:val="24"/>
        </w:rPr>
      </w:pPr>
      <w:r>
        <w:rPr>
          <w:sz w:val="24"/>
        </w:rPr>
        <w:t>устанавливать</w:t>
      </w:r>
      <w:r>
        <w:rPr>
          <w:spacing w:val="-5"/>
          <w:sz w:val="24"/>
        </w:rPr>
        <w:t xml:space="preserve"> </w:t>
      </w:r>
      <w:r>
        <w:rPr>
          <w:sz w:val="24"/>
        </w:rPr>
        <w:t>адекватность</w:t>
      </w:r>
      <w:r>
        <w:rPr>
          <w:spacing w:val="-3"/>
          <w:sz w:val="24"/>
        </w:rPr>
        <w:t xml:space="preserve"> </w:t>
      </w:r>
      <w:r>
        <w:rPr>
          <w:sz w:val="24"/>
        </w:rPr>
        <w:t>модели</w:t>
      </w:r>
      <w:r>
        <w:rPr>
          <w:spacing w:val="-2"/>
          <w:sz w:val="24"/>
        </w:rPr>
        <w:t xml:space="preserve"> </w:t>
      </w:r>
      <w:r>
        <w:rPr>
          <w:sz w:val="24"/>
        </w:rPr>
        <w:t>объекту</w:t>
      </w:r>
      <w:r>
        <w:rPr>
          <w:spacing w:val="-11"/>
          <w:sz w:val="24"/>
        </w:rPr>
        <w:t xml:space="preserve"> </w:t>
      </w:r>
      <w:r>
        <w:rPr>
          <w:sz w:val="24"/>
        </w:rPr>
        <w:t>и</w:t>
      </w:r>
      <w:r>
        <w:rPr>
          <w:spacing w:val="3"/>
          <w:sz w:val="24"/>
        </w:rPr>
        <w:t xml:space="preserve"> </w:t>
      </w:r>
      <w:r>
        <w:rPr>
          <w:sz w:val="24"/>
        </w:rPr>
        <w:t>целям</w:t>
      </w:r>
      <w:r>
        <w:rPr>
          <w:spacing w:val="-3"/>
          <w:sz w:val="24"/>
        </w:rPr>
        <w:t xml:space="preserve"> </w:t>
      </w:r>
      <w:r>
        <w:rPr>
          <w:spacing w:val="-2"/>
          <w:sz w:val="24"/>
        </w:rPr>
        <w:t>моделирования;</w:t>
      </w:r>
    </w:p>
    <w:p w:rsidR="00B56A4D" w:rsidRDefault="00CC7A05">
      <w:pPr>
        <w:pStyle w:val="a4"/>
        <w:numPr>
          <w:ilvl w:val="1"/>
          <w:numId w:val="217"/>
        </w:numPr>
        <w:tabs>
          <w:tab w:val="left" w:pos="1003"/>
        </w:tabs>
        <w:ind w:left="1003"/>
        <w:rPr>
          <w:sz w:val="24"/>
        </w:rPr>
      </w:pPr>
      <w:r>
        <w:rPr>
          <w:sz w:val="24"/>
        </w:rPr>
        <w:t>проводить</w:t>
      </w:r>
      <w:r>
        <w:rPr>
          <w:spacing w:val="-8"/>
          <w:sz w:val="24"/>
        </w:rPr>
        <w:t xml:space="preserve"> </w:t>
      </w:r>
      <w:r>
        <w:rPr>
          <w:sz w:val="24"/>
        </w:rPr>
        <w:t>анализ</w:t>
      </w:r>
      <w:r>
        <w:rPr>
          <w:spacing w:val="-7"/>
          <w:sz w:val="24"/>
        </w:rPr>
        <w:t xml:space="preserve"> </w:t>
      </w:r>
      <w:r>
        <w:rPr>
          <w:sz w:val="24"/>
        </w:rPr>
        <w:t>и</w:t>
      </w:r>
      <w:r>
        <w:rPr>
          <w:spacing w:val="-3"/>
          <w:sz w:val="24"/>
        </w:rPr>
        <w:t xml:space="preserve"> </w:t>
      </w:r>
      <w:r>
        <w:rPr>
          <w:sz w:val="24"/>
        </w:rPr>
        <w:t>модернизацию</w:t>
      </w:r>
      <w:r>
        <w:rPr>
          <w:spacing w:val="-6"/>
          <w:sz w:val="24"/>
        </w:rPr>
        <w:t xml:space="preserve"> </w:t>
      </w:r>
      <w:r>
        <w:rPr>
          <w:sz w:val="24"/>
        </w:rPr>
        <w:t>компьютерной</w:t>
      </w:r>
      <w:r>
        <w:rPr>
          <w:spacing w:val="-5"/>
          <w:sz w:val="24"/>
        </w:rPr>
        <w:t xml:space="preserve"> </w:t>
      </w:r>
      <w:r>
        <w:rPr>
          <w:spacing w:val="-2"/>
          <w:sz w:val="24"/>
        </w:rPr>
        <w:t>модели;</w:t>
      </w:r>
    </w:p>
    <w:p w:rsidR="00B56A4D" w:rsidRDefault="00CC7A05">
      <w:pPr>
        <w:pStyle w:val="a4"/>
        <w:numPr>
          <w:ilvl w:val="1"/>
          <w:numId w:val="217"/>
        </w:numPr>
        <w:tabs>
          <w:tab w:val="left" w:pos="1003"/>
          <w:tab w:val="left" w:pos="1063"/>
        </w:tabs>
        <w:ind w:right="743" w:hanging="361"/>
        <w:rPr>
          <w:sz w:val="24"/>
        </w:rPr>
      </w:pPr>
      <w:r>
        <w:rPr>
          <w:sz w:val="24"/>
        </w:rPr>
        <w:t>изготавливать</w:t>
      </w:r>
      <w:r>
        <w:rPr>
          <w:spacing w:val="40"/>
          <w:sz w:val="24"/>
        </w:rPr>
        <w:t xml:space="preserve"> </w:t>
      </w:r>
      <w:r>
        <w:rPr>
          <w:sz w:val="24"/>
        </w:rPr>
        <w:t>прототипы</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технологического</w:t>
      </w:r>
      <w:r>
        <w:rPr>
          <w:spacing w:val="40"/>
          <w:sz w:val="24"/>
        </w:rPr>
        <w:t xml:space="preserve"> </w:t>
      </w:r>
      <w:r>
        <w:rPr>
          <w:sz w:val="24"/>
        </w:rPr>
        <w:t>оборудования</w:t>
      </w:r>
      <w:r>
        <w:rPr>
          <w:spacing w:val="40"/>
          <w:sz w:val="24"/>
        </w:rPr>
        <w:t xml:space="preserve"> </w:t>
      </w:r>
      <w:r>
        <w:rPr>
          <w:sz w:val="24"/>
        </w:rPr>
        <w:t>(3D-принтер, лазерный гравер и другие);</w:t>
      </w:r>
    </w:p>
    <w:p w:rsidR="00B56A4D" w:rsidRDefault="00CC7A05">
      <w:pPr>
        <w:pStyle w:val="a4"/>
        <w:numPr>
          <w:ilvl w:val="1"/>
          <w:numId w:val="217"/>
        </w:numPr>
        <w:tabs>
          <w:tab w:val="left" w:pos="1003"/>
        </w:tabs>
        <w:ind w:left="1003"/>
        <w:rPr>
          <w:sz w:val="24"/>
        </w:rPr>
      </w:pPr>
      <w:r>
        <w:rPr>
          <w:sz w:val="24"/>
        </w:rPr>
        <w:t>модернизировать</w:t>
      </w:r>
      <w:r>
        <w:rPr>
          <w:spacing w:val="-7"/>
          <w:sz w:val="24"/>
        </w:rPr>
        <w:t xml:space="preserve"> </w:t>
      </w:r>
      <w:r>
        <w:rPr>
          <w:sz w:val="24"/>
        </w:rPr>
        <w:t>прототип</w:t>
      </w:r>
      <w:r>
        <w:rPr>
          <w:spacing w:val="-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поставленной</w:t>
      </w:r>
      <w:r>
        <w:rPr>
          <w:spacing w:val="-3"/>
          <w:sz w:val="24"/>
        </w:rPr>
        <w:t xml:space="preserve"> </w:t>
      </w:r>
      <w:r>
        <w:rPr>
          <w:spacing w:val="-2"/>
          <w:sz w:val="24"/>
        </w:rPr>
        <w:t>задачей;</w:t>
      </w:r>
    </w:p>
    <w:p w:rsidR="00B56A4D" w:rsidRDefault="00CC7A05">
      <w:pPr>
        <w:pStyle w:val="a4"/>
        <w:numPr>
          <w:ilvl w:val="1"/>
          <w:numId w:val="217"/>
        </w:numPr>
        <w:tabs>
          <w:tab w:val="left" w:pos="1003"/>
        </w:tabs>
        <w:ind w:left="1003"/>
        <w:rPr>
          <w:sz w:val="24"/>
        </w:rPr>
      </w:pPr>
      <w:r>
        <w:rPr>
          <w:sz w:val="24"/>
        </w:rPr>
        <w:t>презентовать</w:t>
      </w:r>
      <w:r>
        <w:rPr>
          <w:spacing w:val="-5"/>
          <w:sz w:val="24"/>
        </w:rPr>
        <w:t xml:space="preserve"> </w:t>
      </w:r>
      <w:r>
        <w:rPr>
          <w:spacing w:val="-2"/>
          <w:sz w:val="24"/>
        </w:rPr>
        <w:t>изделие;</w:t>
      </w:r>
    </w:p>
    <w:p w:rsidR="00B56A4D" w:rsidRDefault="00CC7A05">
      <w:pPr>
        <w:pStyle w:val="a4"/>
        <w:numPr>
          <w:ilvl w:val="1"/>
          <w:numId w:val="217"/>
        </w:numPr>
        <w:tabs>
          <w:tab w:val="left" w:pos="1003"/>
          <w:tab w:val="left" w:pos="1063"/>
        </w:tabs>
        <w:ind w:right="743" w:hanging="361"/>
        <w:rPr>
          <w:sz w:val="24"/>
        </w:rPr>
      </w:pPr>
      <w:r>
        <w:rPr>
          <w:sz w:val="24"/>
        </w:rPr>
        <w:t>характеризовать мир профессий, связанных с изучаемыми технологиями 3D-моделирования, их востребованность на рынке труда.</w:t>
      </w:r>
    </w:p>
    <w:p w:rsidR="00B56A4D" w:rsidRDefault="00B56A4D">
      <w:pPr>
        <w:pStyle w:val="a3"/>
        <w:spacing w:before="4"/>
        <w:ind w:left="0"/>
        <w:jc w:val="left"/>
      </w:pPr>
    </w:p>
    <w:p w:rsidR="00B56A4D" w:rsidRDefault="00CC7A05">
      <w:pPr>
        <w:spacing w:before="1"/>
        <w:ind w:left="282"/>
        <w:rPr>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9-м</w:t>
      </w:r>
      <w:r>
        <w:rPr>
          <w:b/>
          <w:spacing w:val="-1"/>
          <w:sz w:val="24"/>
        </w:rPr>
        <w:t xml:space="preserve"> </w:t>
      </w:r>
      <w:r>
        <w:rPr>
          <w:b/>
          <w:spacing w:val="-2"/>
          <w:sz w:val="24"/>
        </w:rPr>
        <w:t>классе</w:t>
      </w:r>
      <w:r>
        <w:rPr>
          <w:spacing w:val="-2"/>
          <w:sz w:val="24"/>
        </w:rPr>
        <w:t>:</w:t>
      </w:r>
    </w:p>
    <w:p w:rsidR="00B56A4D" w:rsidRDefault="00B56A4D">
      <w:pPr>
        <w:pStyle w:val="a3"/>
        <w:spacing w:before="5"/>
        <w:ind w:left="0"/>
        <w:jc w:val="left"/>
      </w:pPr>
    </w:p>
    <w:p w:rsidR="00B56A4D" w:rsidRDefault="00CC7A05">
      <w:pPr>
        <w:pStyle w:val="a4"/>
        <w:numPr>
          <w:ilvl w:val="1"/>
          <w:numId w:val="217"/>
        </w:numPr>
        <w:tabs>
          <w:tab w:val="left" w:pos="1003"/>
          <w:tab w:val="left" w:pos="1063"/>
        </w:tabs>
        <w:ind w:right="751" w:hanging="361"/>
        <w:rPr>
          <w:sz w:val="24"/>
        </w:rPr>
      </w:pPr>
      <w:r>
        <w:rPr>
          <w:sz w:val="24"/>
        </w:rPr>
        <w:t>использовать редактор компьютерного трехмерного проектирования для создания моделей сложных объектов;</w:t>
      </w:r>
    </w:p>
    <w:p w:rsidR="00B56A4D" w:rsidRDefault="00CC7A05">
      <w:pPr>
        <w:pStyle w:val="a4"/>
        <w:numPr>
          <w:ilvl w:val="1"/>
          <w:numId w:val="217"/>
        </w:numPr>
        <w:tabs>
          <w:tab w:val="left" w:pos="1003"/>
          <w:tab w:val="left" w:pos="1063"/>
        </w:tabs>
        <w:ind w:right="743" w:hanging="361"/>
        <w:rPr>
          <w:sz w:val="24"/>
        </w:rPr>
      </w:pPr>
      <w:r>
        <w:rPr>
          <w:sz w:val="24"/>
        </w:rPr>
        <w:t>изготавливать</w:t>
      </w:r>
      <w:r>
        <w:rPr>
          <w:spacing w:val="40"/>
          <w:sz w:val="24"/>
        </w:rPr>
        <w:t xml:space="preserve"> </w:t>
      </w:r>
      <w:r>
        <w:rPr>
          <w:sz w:val="24"/>
        </w:rPr>
        <w:t>прототипы</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технологического</w:t>
      </w:r>
      <w:r>
        <w:rPr>
          <w:spacing w:val="40"/>
          <w:sz w:val="24"/>
        </w:rPr>
        <w:t xml:space="preserve"> </w:t>
      </w:r>
      <w:r>
        <w:rPr>
          <w:sz w:val="24"/>
        </w:rPr>
        <w:t>оборудования</w:t>
      </w:r>
      <w:r>
        <w:rPr>
          <w:spacing w:val="40"/>
          <w:sz w:val="24"/>
        </w:rPr>
        <w:t xml:space="preserve"> </w:t>
      </w:r>
      <w:r>
        <w:rPr>
          <w:sz w:val="24"/>
        </w:rPr>
        <w:t>(3D-принтер, лазерный гравер и другие);</w:t>
      </w:r>
    </w:p>
    <w:p w:rsidR="00B56A4D" w:rsidRDefault="00CC7A05">
      <w:pPr>
        <w:pStyle w:val="a4"/>
        <w:numPr>
          <w:ilvl w:val="1"/>
          <w:numId w:val="217"/>
        </w:numPr>
        <w:tabs>
          <w:tab w:val="left" w:pos="1003"/>
        </w:tabs>
        <w:spacing w:line="275" w:lineRule="exact"/>
        <w:ind w:left="1003"/>
        <w:rPr>
          <w:sz w:val="24"/>
        </w:rPr>
      </w:pPr>
      <w:r>
        <w:rPr>
          <w:sz w:val="24"/>
        </w:rPr>
        <w:t>называть</w:t>
      </w:r>
      <w:r>
        <w:rPr>
          <w:spacing w:val="-4"/>
          <w:sz w:val="24"/>
        </w:rPr>
        <w:t xml:space="preserve"> </w:t>
      </w:r>
      <w:r>
        <w:rPr>
          <w:sz w:val="24"/>
        </w:rPr>
        <w:t>и</w:t>
      </w:r>
      <w:r>
        <w:rPr>
          <w:spacing w:val="-3"/>
          <w:sz w:val="24"/>
        </w:rPr>
        <w:t xml:space="preserve"> </w:t>
      </w:r>
      <w:r>
        <w:rPr>
          <w:sz w:val="24"/>
        </w:rPr>
        <w:t>выполнять</w:t>
      </w:r>
      <w:r>
        <w:rPr>
          <w:spacing w:val="-4"/>
          <w:sz w:val="24"/>
        </w:rPr>
        <w:t xml:space="preserve"> </w:t>
      </w:r>
      <w:r>
        <w:rPr>
          <w:sz w:val="24"/>
        </w:rPr>
        <w:t>этапы</w:t>
      </w:r>
      <w:r>
        <w:rPr>
          <w:spacing w:val="-4"/>
          <w:sz w:val="24"/>
        </w:rPr>
        <w:t xml:space="preserve"> </w:t>
      </w:r>
      <w:r>
        <w:rPr>
          <w:sz w:val="24"/>
        </w:rPr>
        <w:t>аддитивного</w:t>
      </w:r>
      <w:r>
        <w:rPr>
          <w:spacing w:val="-4"/>
          <w:sz w:val="24"/>
        </w:rPr>
        <w:t xml:space="preserve"> </w:t>
      </w:r>
      <w:r>
        <w:rPr>
          <w:spacing w:val="-2"/>
          <w:sz w:val="24"/>
        </w:rPr>
        <w:t>производства;</w:t>
      </w:r>
    </w:p>
    <w:p w:rsidR="00B56A4D" w:rsidRDefault="00CC7A05">
      <w:pPr>
        <w:pStyle w:val="a4"/>
        <w:numPr>
          <w:ilvl w:val="1"/>
          <w:numId w:val="217"/>
        </w:numPr>
        <w:tabs>
          <w:tab w:val="left" w:pos="1003"/>
        </w:tabs>
        <w:spacing w:line="275" w:lineRule="exact"/>
        <w:ind w:left="1003"/>
        <w:rPr>
          <w:sz w:val="24"/>
        </w:rPr>
      </w:pPr>
      <w:r>
        <w:rPr>
          <w:sz w:val="24"/>
        </w:rPr>
        <w:t>модернизировать</w:t>
      </w:r>
      <w:r>
        <w:rPr>
          <w:spacing w:val="-7"/>
          <w:sz w:val="24"/>
        </w:rPr>
        <w:t xml:space="preserve"> </w:t>
      </w:r>
      <w:r>
        <w:rPr>
          <w:sz w:val="24"/>
        </w:rPr>
        <w:t>прототип</w:t>
      </w:r>
      <w:r>
        <w:rPr>
          <w:spacing w:val="-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поставленной</w:t>
      </w:r>
      <w:r>
        <w:rPr>
          <w:spacing w:val="-3"/>
          <w:sz w:val="24"/>
        </w:rPr>
        <w:t xml:space="preserve"> </w:t>
      </w:r>
      <w:r>
        <w:rPr>
          <w:spacing w:val="-2"/>
          <w:sz w:val="24"/>
        </w:rPr>
        <w:t>задачей;</w:t>
      </w:r>
    </w:p>
    <w:p w:rsidR="00B56A4D" w:rsidRDefault="00CC7A05">
      <w:pPr>
        <w:pStyle w:val="a4"/>
        <w:numPr>
          <w:ilvl w:val="1"/>
          <w:numId w:val="217"/>
        </w:numPr>
        <w:tabs>
          <w:tab w:val="left" w:pos="1003"/>
        </w:tabs>
        <w:ind w:left="1003"/>
        <w:rPr>
          <w:sz w:val="24"/>
        </w:rPr>
      </w:pPr>
      <w:r>
        <w:rPr>
          <w:sz w:val="24"/>
        </w:rPr>
        <w:t>называть</w:t>
      </w:r>
      <w:r>
        <w:rPr>
          <w:spacing w:val="-5"/>
          <w:sz w:val="24"/>
        </w:rPr>
        <w:t xml:space="preserve"> </w:t>
      </w:r>
      <w:r>
        <w:rPr>
          <w:sz w:val="24"/>
        </w:rPr>
        <w:t>области</w:t>
      </w:r>
      <w:r>
        <w:rPr>
          <w:spacing w:val="-5"/>
          <w:sz w:val="24"/>
        </w:rPr>
        <w:t xml:space="preserve"> </w:t>
      </w:r>
      <w:r>
        <w:rPr>
          <w:sz w:val="24"/>
        </w:rPr>
        <w:t>применения</w:t>
      </w:r>
      <w:r>
        <w:rPr>
          <w:spacing w:val="-5"/>
          <w:sz w:val="24"/>
        </w:rPr>
        <w:t xml:space="preserve"> </w:t>
      </w:r>
      <w:r>
        <w:rPr>
          <w:sz w:val="24"/>
        </w:rPr>
        <w:t>3D-</w:t>
      </w:r>
      <w:r>
        <w:rPr>
          <w:spacing w:val="-2"/>
          <w:sz w:val="24"/>
        </w:rPr>
        <w:t>моделирования;</w:t>
      </w:r>
    </w:p>
    <w:p w:rsidR="00B56A4D" w:rsidRDefault="00CC7A05">
      <w:pPr>
        <w:pStyle w:val="a4"/>
        <w:numPr>
          <w:ilvl w:val="1"/>
          <w:numId w:val="217"/>
        </w:numPr>
        <w:tabs>
          <w:tab w:val="left" w:pos="1003"/>
          <w:tab w:val="left" w:pos="1063"/>
        </w:tabs>
        <w:ind w:right="743" w:hanging="361"/>
        <w:rPr>
          <w:sz w:val="24"/>
        </w:rPr>
      </w:pPr>
      <w:r>
        <w:rPr>
          <w:sz w:val="24"/>
        </w:rPr>
        <w:t>характеризовать мир профессий, связанных с изучаемыми технологиями 3D-моделирования, их востребованность на рынке труда.</w:t>
      </w:r>
    </w:p>
    <w:p w:rsidR="00B56A4D" w:rsidRDefault="00B56A4D">
      <w:pPr>
        <w:pStyle w:val="a3"/>
        <w:spacing w:before="10"/>
        <w:ind w:left="0"/>
        <w:jc w:val="left"/>
      </w:pPr>
    </w:p>
    <w:p w:rsidR="00B56A4D" w:rsidRDefault="00CC7A05">
      <w:pPr>
        <w:pStyle w:val="2"/>
        <w:ind w:right="571"/>
      </w:pPr>
      <w:r>
        <w:t>Предметные</w:t>
      </w:r>
      <w:r>
        <w:rPr>
          <w:spacing w:val="74"/>
        </w:rPr>
        <w:t xml:space="preserve"> </w:t>
      </w:r>
      <w:r>
        <w:t>результаты</w:t>
      </w:r>
      <w:r>
        <w:rPr>
          <w:spacing w:val="75"/>
        </w:rPr>
        <w:t xml:space="preserve"> </w:t>
      </w:r>
      <w:r>
        <w:t>освоения</w:t>
      </w:r>
      <w:r>
        <w:rPr>
          <w:spacing w:val="75"/>
        </w:rPr>
        <w:t xml:space="preserve"> </w:t>
      </w:r>
      <w:r>
        <w:t>содержания</w:t>
      </w:r>
      <w:r>
        <w:rPr>
          <w:spacing w:val="75"/>
        </w:rPr>
        <w:t xml:space="preserve"> </w:t>
      </w:r>
      <w:r>
        <w:t>модуля</w:t>
      </w:r>
      <w:r>
        <w:rPr>
          <w:spacing w:val="75"/>
        </w:rPr>
        <w:t xml:space="preserve"> </w:t>
      </w:r>
      <w:r>
        <w:t>«Технологии</w:t>
      </w:r>
      <w:r>
        <w:rPr>
          <w:spacing w:val="76"/>
        </w:rPr>
        <w:t xml:space="preserve"> </w:t>
      </w:r>
      <w:r>
        <w:t>обработки</w:t>
      </w:r>
      <w:r>
        <w:rPr>
          <w:spacing w:val="76"/>
        </w:rPr>
        <w:t xml:space="preserve"> </w:t>
      </w:r>
      <w:r>
        <w:t>материалов и пищевых продуктов»</w:t>
      </w:r>
    </w:p>
    <w:p w:rsidR="00B56A4D" w:rsidRDefault="00B56A4D">
      <w:pPr>
        <w:pStyle w:val="a3"/>
        <w:ind w:left="0"/>
        <w:jc w:val="left"/>
        <w:rPr>
          <w:b/>
        </w:rPr>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5-м</w:t>
      </w:r>
      <w:r>
        <w:rPr>
          <w:b/>
          <w:spacing w:val="-1"/>
          <w:sz w:val="24"/>
        </w:rPr>
        <w:t xml:space="preserve"> </w:t>
      </w:r>
      <w:r>
        <w:rPr>
          <w:b/>
          <w:spacing w:val="-2"/>
          <w:sz w:val="24"/>
        </w:rPr>
        <w:t>классе:</w:t>
      </w:r>
    </w:p>
    <w:p w:rsidR="00B56A4D" w:rsidRDefault="00B56A4D">
      <w:pPr>
        <w:pStyle w:val="a3"/>
        <w:spacing w:before="3"/>
        <w:ind w:left="0"/>
        <w:jc w:val="left"/>
        <w:rPr>
          <w:b/>
        </w:rPr>
      </w:pPr>
    </w:p>
    <w:p w:rsidR="00B56A4D" w:rsidRDefault="00CC7A05">
      <w:pPr>
        <w:pStyle w:val="a4"/>
        <w:numPr>
          <w:ilvl w:val="1"/>
          <w:numId w:val="217"/>
        </w:numPr>
        <w:tabs>
          <w:tab w:val="left" w:pos="1001"/>
          <w:tab w:val="left" w:pos="1063"/>
        </w:tabs>
        <w:ind w:right="744" w:hanging="361"/>
        <w:jc w:val="both"/>
        <w:rPr>
          <w:sz w:val="24"/>
        </w:rPr>
      </w:pPr>
      <w:r>
        <w:rPr>
          <w:sz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анализа</w:t>
      </w:r>
      <w:r>
        <w:rPr>
          <w:spacing w:val="-7"/>
          <w:sz w:val="24"/>
        </w:rPr>
        <w:t xml:space="preserve"> </w:t>
      </w:r>
      <w:r>
        <w:rPr>
          <w:sz w:val="24"/>
        </w:rPr>
        <w:t>информационных</w:t>
      </w:r>
      <w:r>
        <w:rPr>
          <w:spacing w:val="-6"/>
          <w:sz w:val="24"/>
        </w:rPr>
        <w:t xml:space="preserve"> </w:t>
      </w:r>
      <w:r>
        <w:rPr>
          <w:sz w:val="24"/>
        </w:rPr>
        <w:t>источников</w:t>
      </w:r>
      <w:r>
        <w:rPr>
          <w:spacing w:val="-6"/>
          <w:sz w:val="24"/>
        </w:rPr>
        <w:t xml:space="preserve"> </w:t>
      </w:r>
      <w:r>
        <w:rPr>
          <w:sz w:val="24"/>
        </w:rPr>
        <w:t>различных</w:t>
      </w:r>
      <w:r>
        <w:rPr>
          <w:spacing w:val="-6"/>
          <w:sz w:val="24"/>
        </w:rPr>
        <w:t xml:space="preserve"> </w:t>
      </w:r>
      <w:r>
        <w:rPr>
          <w:sz w:val="24"/>
        </w:rPr>
        <w:t>видов</w:t>
      </w:r>
      <w:r>
        <w:rPr>
          <w:spacing w:val="-4"/>
          <w:sz w:val="24"/>
        </w:rPr>
        <w:t xml:space="preserve"> </w:t>
      </w:r>
      <w:r>
        <w:rPr>
          <w:sz w:val="24"/>
        </w:rPr>
        <w:t>и реализовывать ее в проектной деятельности;</w:t>
      </w:r>
    </w:p>
    <w:p w:rsidR="00B56A4D" w:rsidRDefault="00CC7A05">
      <w:pPr>
        <w:pStyle w:val="a4"/>
        <w:numPr>
          <w:ilvl w:val="1"/>
          <w:numId w:val="217"/>
        </w:numPr>
        <w:tabs>
          <w:tab w:val="left" w:pos="1001"/>
          <w:tab w:val="left" w:pos="1063"/>
        </w:tabs>
        <w:ind w:right="745" w:hanging="361"/>
        <w:jc w:val="both"/>
        <w:rPr>
          <w:sz w:val="24"/>
        </w:rPr>
      </w:pPr>
      <w:r>
        <w:rPr>
          <w:sz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B56A4D" w:rsidRDefault="00CC7A05">
      <w:pPr>
        <w:pStyle w:val="a4"/>
        <w:numPr>
          <w:ilvl w:val="1"/>
          <w:numId w:val="217"/>
        </w:numPr>
        <w:tabs>
          <w:tab w:val="left" w:pos="1001"/>
        </w:tabs>
        <w:ind w:left="1001" w:hanging="299"/>
        <w:jc w:val="both"/>
        <w:rPr>
          <w:sz w:val="24"/>
        </w:rPr>
      </w:pPr>
      <w:r>
        <w:rPr>
          <w:sz w:val="24"/>
        </w:rPr>
        <w:t>называть</w:t>
      </w:r>
      <w:r>
        <w:rPr>
          <w:spacing w:val="-4"/>
          <w:sz w:val="24"/>
        </w:rPr>
        <w:t xml:space="preserve"> </w:t>
      </w:r>
      <w:r>
        <w:rPr>
          <w:sz w:val="24"/>
        </w:rPr>
        <w:t>и</w:t>
      </w:r>
      <w:r>
        <w:rPr>
          <w:spacing w:val="-4"/>
          <w:sz w:val="24"/>
        </w:rPr>
        <w:t xml:space="preserve"> </w:t>
      </w:r>
      <w:r>
        <w:rPr>
          <w:sz w:val="24"/>
        </w:rPr>
        <w:t>характеризовать</w:t>
      </w:r>
      <w:r>
        <w:rPr>
          <w:spacing w:val="-2"/>
          <w:sz w:val="24"/>
        </w:rPr>
        <w:t xml:space="preserve"> </w:t>
      </w:r>
      <w:r>
        <w:rPr>
          <w:sz w:val="24"/>
        </w:rPr>
        <w:t>виды</w:t>
      </w:r>
      <w:r>
        <w:rPr>
          <w:spacing w:val="-3"/>
          <w:sz w:val="24"/>
        </w:rPr>
        <w:t xml:space="preserve"> </w:t>
      </w:r>
      <w:r>
        <w:rPr>
          <w:sz w:val="24"/>
        </w:rPr>
        <w:t>бумаги,</w:t>
      </w:r>
      <w:r>
        <w:rPr>
          <w:spacing w:val="-3"/>
          <w:sz w:val="24"/>
        </w:rPr>
        <w:t xml:space="preserve"> </w:t>
      </w:r>
      <w:r>
        <w:rPr>
          <w:sz w:val="24"/>
        </w:rPr>
        <w:t>ее</w:t>
      </w:r>
      <w:r>
        <w:rPr>
          <w:spacing w:val="-3"/>
          <w:sz w:val="24"/>
        </w:rPr>
        <w:t xml:space="preserve"> </w:t>
      </w:r>
      <w:r>
        <w:rPr>
          <w:sz w:val="24"/>
        </w:rPr>
        <w:t>свойства,</w:t>
      </w:r>
      <w:r>
        <w:rPr>
          <w:spacing w:val="-3"/>
          <w:sz w:val="24"/>
        </w:rPr>
        <w:t xml:space="preserve"> </w:t>
      </w:r>
      <w:r>
        <w:rPr>
          <w:sz w:val="24"/>
        </w:rPr>
        <w:t>получение</w:t>
      </w:r>
      <w:r>
        <w:rPr>
          <w:spacing w:val="-3"/>
          <w:sz w:val="24"/>
        </w:rPr>
        <w:t xml:space="preserve"> </w:t>
      </w:r>
      <w:r>
        <w:rPr>
          <w:sz w:val="24"/>
        </w:rPr>
        <w:t xml:space="preserve">и </w:t>
      </w:r>
      <w:r>
        <w:rPr>
          <w:spacing w:val="-2"/>
          <w:sz w:val="24"/>
        </w:rPr>
        <w:t>применение;</w:t>
      </w:r>
    </w:p>
    <w:p w:rsidR="00B56A4D" w:rsidRDefault="00CC7A05">
      <w:pPr>
        <w:pStyle w:val="a4"/>
        <w:numPr>
          <w:ilvl w:val="1"/>
          <w:numId w:val="217"/>
        </w:numPr>
        <w:tabs>
          <w:tab w:val="left" w:pos="1001"/>
        </w:tabs>
        <w:ind w:left="1001" w:hanging="299"/>
        <w:jc w:val="both"/>
        <w:rPr>
          <w:sz w:val="24"/>
        </w:rPr>
      </w:pPr>
      <w:r>
        <w:rPr>
          <w:sz w:val="24"/>
        </w:rPr>
        <w:t>называть</w:t>
      </w:r>
      <w:r>
        <w:rPr>
          <w:spacing w:val="-3"/>
          <w:sz w:val="24"/>
        </w:rPr>
        <w:t xml:space="preserve"> </w:t>
      </w:r>
      <w:r>
        <w:rPr>
          <w:sz w:val="24"/>
        </w:rPr>
        <w:t>народные</w:t>
      </w:r>
      <w:r>
        <w:rPr>
          <w:spacing w:val="-4"/>
          <w:sz w:val="24"/>
        </w:rPr>
        <w:t xml:space="preserve"> </w:t>
      </w:r>
      <w:r>
        <w:rPr>
          <w:sz w:val="24"/>
        </w:rPr>
        <w:t>промыслы</w:t>
      </w:r>
      <w:r>
        <w:rPr>
          <w:spacing w:val="-3"/>
          <w:sz w:val="24"/>
        </w:rPr>
        <w:t xml:space="preserve"> </w:t>
      </w:r>
      <w:r>
        <w:rPr>
          <w:sz w:val="24"/>
        </w:rPr>
        <w:t>по</w:t>
      </w:r>
      <w:r>
        <w:rPr>
          <w:spacing w:val="-2"/>
          <w:sz w:val="24"/>
        </w:rPr>
        <w:t xml:space="preserve"> </w:t>
      </w:r>
      <w:r>
        <w:rPr>
          <w:sz w:val="24"/>
        </w:rPr>
        <w:t>обработке</w:t>
      </w:r>
      <w:r>
        <w:rPr>
          <w:spacing w:val="-3"/>
          <w:sz w:val="24"/>
        </w:rPr>
        <w:t xml:space="preserve"> </w:t>
      </w:r>
      <w:r>
        <w:rPr>
          <w:spacing w:val="-2"/>
          <w:sz w:val="24"/>
        </w:rPr>
        <w:t>древесины;</w:t>
      </w:r>
    </w:p>
    <w:p w:rsidR="00B56A4D" w:rsidRDefault="00CC7A05">
      <w:pPr>
        <w:pStyle w:val="a4"/>
        <w:numPr>
          <w:ilvl w:val="1"/>
          <w:numId w:val="217"/>
        </w:numPr>
        <w:tabs>
          <w:tab w:val="left" w:pos="1001"/>
        </w:tabs>
        <w:spacing w:before="1"/>
        <w:ind w:left="1001" w:hanging="299"/>
        <w:jc w:val="both"/>
        <w:rPr>
          <w:sz w:val="24"/>
        </w:rPr>
      </w:pPr>
      <w:r>
        <w:rPr>
          <w:sz w:val="24"/>
        </w:rPr>
        <w:t>характеризовать</w:t>
      </w:r>
      <w:r>
        <w:rPr>
          <w:spacing w:val="-9"/>
          <w:sz w:val="24"/>
        </w:rPr>
        <w:t xml:space="preserve"> </w:t>
      </w:r>
      <w:r>
        <w:rPr>
          <w:sz w:val="24"/>
        </w:rPr>
        <w:t>свойства</w:t>
      </w:r>
      <w:r>
        <w:rPr>
          <w:spacing w:val="-7"/>
          <w:sz w:val="24"/>
        </w:rPr>
        <w:t xml:space="preserve"> </w:t>
      </w:r>
      <w:r>
        <w:rPr>
          <w:sz w:val="24"/>
        </w:rPr>
        <w:t>конструкционных</w:t>
      </w:r>
      <w:r>
        <w:rPr>
          <w:spacing w:val="-6"/>
          <w:sz w:val="24"/>
        </w:rPr>
        <w:t xml:space="preserve"> </w:t>
      </w:r>
      <w:r>
        <w:rPr>
          <w:spacing w:val="-2"/>
          <w:sz w:val="24"/>
        </w:rPr>
        <w:t>материалов;</w:t>
      </w:r>
    </w:p>
    <w:p w:rsidR="00B56A4D" w:rsidRDefault="00CC7A05">
      <w:pPr>
        <w:pStyle w:val="a4"/>
        <w:numPr>
          <w:ilvl w:val="1"/>
          <w:numId w:val="217"/>
        </w:numPr>
        <w:tabs>
          <w:tab w:val="left" w:pos="1001"/>
          <w:tab w:val="left" w:pos="1063"/>
        </w:tabs>
        <w:ind w:right="745" w:hanging="361"/>
        <w:jc w:val="both"/>
        <w:rPr>
          <w:sz w:val="24"/>
        </w:rPr>
      </w:pPr>
      <w:r>
        <w:rPr>
          <w:sz w:val="24"/>
        </w:rPr>
        <w:t>выбирать материалы для изготовления изделий с учетом их свойств, технологий обработки, инструментов и приспособлений;</w:t>
      </w:r>
    </w:p>
    <w:p w:rsidR="00B56A4D" w:rsidRDefault="00CC7A05">
      <w:pPr>
        <w:pStyle w:val="a4"/>
        <w:numPr>
          <w:ilvl w:val="1"/>
          <w:numId w:val="217"/>
        </w:numPr>
        <w:tabs>
          <w:tab w:val="left" w:pos="1001"/>
        </w:tabs>
        <w:ind w:left="1001" w:hanging="299"/>
        <w:jc w:val="both"/>
        <w:rPr>
          <w:sz w:val="24"/>
        </w:rPr>
      </w:pPr>
      <w:r>
        <w:rPr>
          <w:sz w:val="24"/>
        </w:rPr>
        <w:t>называть</w:t>
      </w:r>
      <w:r>
        <w:rPr>
          <w:spacing w:val="-5"/>
          <w:sz w:val="24"/>
        </w:rPr>
        <w:t xml:space="preserve"> </w:t>
      </w:r>
      <w:r>
        <w:rPr>
          <w:sz w:val="24"/>
        </w:rPr>
        <w:t>и</w:t>
      </w:r>
      <w:r>
        <w:rPr>
          <w:spacing w:val="-5"/>
          <w:sz w:val="24"/>
        </w:rPr>
        <w:t xml:space="preserve"> </w:t>
      </w:r>
      <w:r>
        <w:rPr>
          <w:sz w:val="24"/>
        </w:rPr>
        <w:t>характеризовать</w:t>
      </w:r>
      <w:r>
        <w:rPr>
          <w:spacing w:val="-3"/>
          <w:sz w:val="24"/>
        </w:rPr>
        <w:t xml:space="preserve"> </w:t>
      </w:r>
      <w:r>
        <w:rPr>
          <w:sz w:val="24"/>
        </w:rPr>
        <w:t>виды</w:t>
      </w:r>
      <w:r>
        <w:rPr>
          <w:spacing w:val="-4"/>
          <w:sz w:val="24"/>
        </w:rPr>
        <w:t xml:space="preserve"> </w:t>
      </w:r>
      <w:r>
        <w:rPr>
          <w:sz w:val="24"/>
        </w:rPr>
        <w:t>древесины,</w:t>
      </w:r>
      <w:r>
        <w:rPr>
          <w:spacing w:val="-3"/>
          <w:sz w:val="24"/>
        </w:rPr>
        <w:t xml:space="preserve"> </w:t>
      </w:r>
      <w:r>
        <w:rPr>
          <w:spacing w:val="-2"/>
          <w:sz w:val="24"/>
        </w:rPr>
        <w:t>пиломатериалов;</w:t>
      </w:r>
    </w:p>
    <w:p w:rsidR="00B56A4D" w:rsidRDefault="00CC7A05">
      <w:pPr>
        <w:pStyle w:val="a4"/>
        <w:numPr>
          <w:ilvl w:val="1"/>
          <w:numId w:val="217"/>
        </w:numPr>
        <w:tabs>
          <w:tab w:val="left" w:pos="1001"/>
          <w:tab w:val="left" w:pos="1063"/>
        </w:tabs>
        <w:ind w:right="745" w:hanging="361"/>
        <w:jc w:val="both"/>
        <w:rPr>
          <w:sz w:val="24"/>
        </w:rPr>
      </w:pPr>
      <w:r>
        <w:rPr>
          <w:sz w:val="24"/>
        </w:rPr>
        <w:t>выполнять</w:t>
      </w:r>
      <w:r>
        <w:rPr>
          <w:spacing w:val="80"/>
          <w:sz w:val="24"/>
        </w:rPr>
        <w:t xml:space="preserve"> </w:t>
      </w:r>
      <w:r>
        <w:rPr>
          <w:sz w:val="24"/>
        </w:rPr>
        <w:t>простые</w:t>
      </w:r>
      <w:r>
        <w:rPr>
          <w:spacing w:val="80"/>
          <w:sz w:val="24"/>
        </w:rPr>
        <w:t xml:space="preserve"> </w:t>
      </w:r>
      <w:r>
        <w:rPr>
          <w:sz w:val="24"/>
        </w:rPr>
        <w:t>ручные</w:t>
      </w:r>
      <w:r>
        <w:rPr>
          <w:spacing w:val="80"/>
          <w:sz w:val="24"/>
        </w:rPr>
        <w:t xml:space="preserve"> </w:t>
      </w:r>
      <w:r>
        <w:rPr>
          <w:sz w:val="24"/>
        </w:rPr>
        <w:t>операции</w:t>
      </w:r>
      <w:r>
        <w:rPr>
          <w:spacing w:val="80"/>
          <w:sz w:val="24"/>
        </w:rPr>
        <w:t xml:space="preserve"> </w:t>
      </w:r>
      <w:r>
        <w:rPr>
          <w:sz w:val="24"/>
        </w:rPr>
        <w:t>(разметка,</w:t>
      </w:r>
      <w:r>
        <w:rPr>
          <w:spacing w:val="80"/>
          <w:sz w:val="24"/>
        </w:rPr>
        <w:t xml:space="preserve"> </w:t>
      </w:r>
      <w:r>
        <w:rPr>
          <w:sz w:val="24"/>
        </w:rPr>
        <w:t>распиливание,</w:t>
      </w:r>
      <w:r>
        <w:rPr>
          <w:spacing w:val="80"/>
          <w:sz w:val="24"/>
        </w:rPr>
        <w:t xml:space="preserve"> </w:t>
      </w:r>
      <w:r>
        <w:rPr>
          <w:sz w:val="24"/>
        </w:rPr>
        <w:t>строгание,</w:t>
      </w:r>
      <w:r>
        <w:rPr>
          <w:spacing w:val="80"/>
          <w:sz w:val="24"/>
        </w:rPr>
        <w:t xml:space="preserve"> </w:t>
      </w:r>
      <w:r>
        <w:rPr>
          <w:sz w:val="24"/>
        </w:rPr>
        <w:t>сверление) по обработке изделий из древесины с учетом ее свойств, применять в работе столярные инструменты и приспособления;</w:t>
      </w:r>
    </w:p>
    <w:p w:rsidR="00B56A4D" w:rsidRDefault="00CC7A05">
      <w:pPr>
        <w:pStyle w:val="a4"/>
        <w:numPr>
          <w:ilvl w:val="1"/>
          <w:numId w:val="217"/>
        </w:numPr>
        <w:tabs>
          <w:tab w:val="left" w:pos="1001"/>
        </w:tabs>
        <w:ind w:left="1001" w:hanging="299"/>
        <w:jc w:val="both"/>
        <w:rPr>
          <w:sz w:val="24"/>
        </w:rPr>
      </w:pPr>
      <w:r>
        <w:rPr>
          <w:sz w:val="24"/>
        </w:rPr>
        <w:t>исследовать,</w:t>
      </w:r>
      <w:r>
        <w:rPr>
          <w:spacing w:val="-6"/>
          <w:sz w:val="24"/>
        </w:rPr>
        <w:t xml:space="preserve"> </w:t>
      </w:r>
      <w:r>
        <w:rPr>
          <w:sz w:val="24"/>
        </w:rPr>
        <w:t>анализировать</w:t>
      </w:r>
      <w:r>
        <w:rPr>
          <w:spacing w:val="-3"/>
          <w:sz w:val="24"/>
        </w:rPr>
        <w:t xml:space="preserve"> </w:t>
      </w:r>
      <w:r>
        <w:rPr>
          <w:sz w:val="24"/>
        </w:rPr>
        <w:t>и</w:t>
      </w:r>
      <w:r>
        <w:rPr>
          <w:spacing w:val="-1"/>
          <w:sz w:val="24"/>
        </w:rPr>
        <w:t xml:space="preserve"> </w:t>
      </w:r>
      <w:r>
        <w:rPr>
          <w:sz w:val="24"/>
        </w:rPr>
        <w:t>сравнивать</w:t>
      </w:r>
      <w:r>
        <w:rPr>
          <w:spacing w:val="-3"/>
          <w:sz w:val="24"/>
        </w:rPr>
        <w:t xml:space="preserve"> </w:t>
      </w:r>
      <w:r>
        <w:rPr>
          <w:sz w:val="24"/>
        </w:rPr>
        <w:t>свойства</w:t>
      </w:r>
      <w:r>
        <w:rPr>
          <w:spacing w:val="-4"/>
          <w:sz w:val="24"/>
        </w:rPr>
        <w:t xml:space="preserve"> </w:t>
      </w:r>
      <w:r>
        <w:rPr>
          <w:sz w:val="24"/>
        </w:rPr>
        <w:t>древесины</w:t>
      </w:r>
      <w:r>
        <w:rPr>
          <w:spacing w:val="-4"/>
          <w:sz w:val="24"/>
        </w:rPr>
        <w:t xml:space="preserve"> </w:t>
      </w:r>
      <w:r>
        <w:rPr>
          <w:sz w:val="24"/>
        </w:rPr>
        <w:t>разных</w:t>
      </w:r>
      <w:r>
        <w:rPr>
          <w:spacing w:val="-5"/>
          <w:sz w:val="24"/>
        </w:rPr>
        <w:t xml:space="preserve"> </w:t>
      </w:r>
      <w:r>
        <w:rPr>
          <w:sz w:val="24"/>
        </w:rPr>
        <w:t>пород</w:t>
      </w:r>
      <w:r>
        <w:rPr>
          <w:spacing w:val="-3"/>
          <w:sz w:val="24"/>
        </w:rPr>
        <w:t xml:space="preserve"> </w:t>
      </w:r>
      <w:r>
        <w:rPr>
          <w:spacing w:val="-2"/>
          <w:sz w:val="24"/>
        </w:rPr>
        <w:t>деревьев;</w:t>
      </w:r>
    </w:p>
    <w:p w:rsidR="00B56A4D" w:rsidRDefault="00CC7A05">
      <w:pPr>
        <w:pStyle w:val="a4"/>
        <w:numPr>
          <w:ilvl w:val="1"/>
          <w:numId w:val="217"/>
        </w:numPr>
        <w:tabs>
          <w:tab w:val="left" w:pos="1001"/>
        </w:tabs>
        <w:ind w:left="1001" w:hanging="299"/>
        <w:jc w:val="both"/>
        <w:rPr>
          <w:sz w:val="24"/>
        </w:rPr>
      </w:pPr>
      <w:r>
        <w:rPr>
          <w:sz w:val="24"/>
        </w:rPr>
        <w:t>знать</w:t>
      </w:r>
      <w:r>
        <w:rPr>
          <w:spacing w:val="-7"/>
          <w:sz w:val="24"/>
        </w:rPr>
        <w:t xml:space="preserve"> </w:t>
      </w:r>
      <w:r>
        <w:rPr>
          <w:sz w:val="24"/>
        </w:rPr>
        <w:t>и</w:t>
      </w:r>
      <w:r>
        <w:rPr>
          <w:spacing w:val="-3"/>
          <w:sz w:val="24"/>
        </w:rPr>
        <w:t xml:space="preserve"> </w:t>
      </w:r>
      <w:r>
        <w:rPr>
          <w:sz w:val="24"/>
        </w:rPr>
        <w:t>называть</w:t>
      </w:r>
      <w:r>
        <w:rPr>
          <w:spacing w:val="-5"/>
          <w:sz w:val="24"/>
        </w:rPr>
        <w:t xml:space="preserve"> </w:t>
      </w:r>
      <w:r>
        <w:rPr>
          <w:sz w:val="24"/>
        </w:rPr>
        <w:t>пищевую</w:t>
      </w:r>
      <w:r>
        <w:rPr>
          <w:spacing w:val="-2"/>
          <w:sz w:val="24"/>
        </w:rPr>
        <w:t xml:space="preserve"> </w:t>
      </w:r>
      <w:r>
        <w:rPr>
          <w:sz w:val="24"/>
        </w:rPr>
        <w:t>ценность</w:t>
      </w:r>
      <w:r>
        <w:rPr>
          <w:spacing w:val="-3"/>
          <w:sz w:val="24"/>
        </w:rPr>
        <w:t xml:space="preserve"> </w:t>
      </w:r>
      <w:r>
        <w:rPr>
          <w:sz w:val="24"/>
        </w:rPr>
        <w:t>яиц,</w:t>
      </w:r>
      <w:r>
        <w:rPr>
          <w:spacing w:val="-4"/>
          <w:sz w:val="24"/>
        </w:rPr>
        <w:t xml:space="preserve"> </w:t>
      </w:r>
      <w:r>
        <w:rPr>
          <w:sz w:val="24"/>
        </w:rPr>
        <w:t>круп,</w:t>
      </w:r>
      <w:r>
        <w:rPr>
          <w:spacing w:val="-2"/>
          <w:sz w:val="24"/>
        </w:rPr>
        <w:t xml:space="preserve"> овощей;</w:t>
      </w:r>
    </w:p>
    <w:p w:rsidR="00B56A4D" w:rsidRDefault="00CC7A05">
      <w:pPr>
        <w:pStyle w:val="a4"/>
        <w:numPr>
          <w:ilvl w:val="1"/>
          <w:numId w:val="217"/>
        </w:numPr>
        <w:tabs>
          <w:tab w:val="left" w:pos="1003"/>
          <w:tab w:val="left" w:pos="1063"/>
        </w:tabs>
        <w:ind w:right="754" w:hanging="361"/>
        <w:rPr>
          <w:sz w:val="24"/>
        </w:rPr>
      </w:pPr>
      <w:r>
        <w:rPr>
          <w:sz w:val="24"/>
        </w:rPr>
        <w:t>приводить</w:t>
      </w:r>
      <w:r>
        <w:rPr>
          <w:spacing w:val="34"/>
          <w:sz w:val="24"/>
        </w:rPr>
        <w:t xml:space="preserve"> </w:t>
      </w:r>
      <w:r>
        <w:rPr>
          <w:sz w:val="24"/>
        </w:rPr>
        <w:t>примеры</w:t>
      </w:r>
      <w:r>
        <w:rPr>
          <w:spacing w:val="32"/>
          <w:sz w:val="24"/>
        </w:rPr>
        <w:t xml:space="preserve"> </w:t>
      </w:r>
      <w:r>
        <w:rPr>
          <w:sz w:val="24"/>
        </w:rPr>
        <w:t>обработки</w:t>
      </w:r>
      <w:r>
        <w:rPr>
          <w:spacing w:val="34"/>
          <w:sz w:val="24"/>
        </w:rPr>
        <w:t xml:space="preserve"> </w:t>
      </w:r>
      <w:r>
        <w:rPr>
          <w:sz w:val="24"/>
        </w:rPr>
        <w:t>пищевых</w:t>
      </w:r>
      <w:r>
        <w:rPr>
          <w:spacing w:val="35"/>
          <w:sz w:val="24"/>
        </w:rPr>
        <w:t xml:space="preserve"> </w:t>
      </w:r>
      <w:r>
        <w:rPr>
          <w:sz w:val="24"/>
        </w:rPr>
        <w:t>продуктов,</w:t>
      </w:r>
      <w:r>
        <w:rPr>
          <w:spacing w:val="32"/>
          <w:sz w:val="24"/>
        </w:rPr>
        <w:t xml:space="preserve"> </w:t>
      </w:r>
      <w:r>
        <w:rPr>
          <w:sz w:val="24"/>
        </w:rPr>
        <w:t>позволяющие</w:t>
      </w:r>
      <w:r>
        <w:rPr>
          <w:spacing w:val="32"/>
          <w:sz w:val="24"/>
        </w:rPr>
        <w:t xml:space="preserve"> </w:t>
      </w:r>
      <w:r>
        <w:rPr>
          <w:sz w:val="24"/>
        </w:rPr>
        <w:t>максимально</w:t>
      </w:r>
      <w:r>
        <w:rPr>
          <w:spacing w:val="33"/>
          <w:sz w:val="24"/>
        </w:rPr>
        <w:t xml:space="preserve"> </w:t>
      </w:r>
      <w:r>
        <w:rPr>
          <w:sz w:val="24"/>
        </w:rPr>
        <w:t>сохранять их пищевую ценность;</w:t>
      </w:r>
    </w:p>
    <w:p w:rsidR="00B56A4D" w:rsidRDefault="00CC7A05">
      <w:pPr>
        <w:pStyle w:val="a4"/>
        <w:numPr>
          <w:ilvl w:val="1"/>
          <w:numId w:val="217"/>
        </w:numPr>
        <w:tabs>
          <w:tab w:val="left" w:pos="1003"/>
        </w:tabs>
        <w:ind w:left="1003"/>
        <w:rPr>
          <w:sz w:val="24"/>
        </w:rPr>
      </w:pPr>
      <w:r>
        <w:rPr>
          <w:sz w:val="24"/>
        </w:rPr>
        <w:t>называть</w:t>
      </w:r>
      <w:r>
        <w:rPr>
          <w:spacing w:val="-6"/>
          <w:sz w:val="24"/>
        </w:rPr>
        <w:t xml:space="preserve"> </w:t>
      </w:r>
      <w:r>
        <w:rPr>
          <w:sz w:val="24"/>
        </w:rPr>
        <w:t>и</w:t>
      </w:r>
      <w:r>
        <w:rPr>
          <w:spacing w:val="-3"/>
          <w:sz w:val="24"/>
        </w:rPr>
        <w:t xml:space="preserve"> </w:t>
      </w:r>
      <w:r>
        <w:rPr>
          <w:sz w:val="24"/>
        </w:rPr>
        <w:t>выполнять</w:t>
      </w:r>
      <w:r>
        <w:rPr>
          <w:spacing w:val="-5"/>
          <w:sz w:val="24"/>
        </w:rPr>
        <w:t xml:space="preserve"> </w:t>
      </w:r>
      <w:r>
        <w:rPr>
          <w:sz w:val="24"/>
        </w:rPr>
        <w:t>технологии</w:t>
      </w:r>
      <w:r>
        <w:rPr>
          <w:spacing w:val="-5"/>
          <w:sz w:val="24"/>
        </w:rPr>
        <w:t xml:space="preserve"> </w:t>
      </w:r>
      <w:r>
        <w:rPr>
          <w:sz w:val="24"/>
        </w:rPr>
        <w:t>первичной</w:t>
      </w:r>
      <w:r>
        <w:rPr>
          <w:spacing w:val="-4"/>
          <w:sz w:val="24"/>
        </w:rPr>
        <w:t xml:space="preserve"> </w:t>
      </w:r>
      <w:r>
        <w:rPr>
          <w:sz w:val="24"/>
        </w:rPr>
        <w:t>обработки</w:t>
      </w:r>
      <w:r>
        <w:rPr>
          <w:spacing w:val="-4"/>
          <w:sz w:val="24"/>
        </w:rPr>
        <w:t xml:space="preserve"> </w:t>
      </w:r>
      <w:r>
        <w:rPr>
          <w:sz w:val="24"/>
        </w:rPr>
        <w:t>овощей,</w:t>
      </w:r>
      <w:r>
        <w:rPr>
          <w:spacing w:val="-4"/>
          <w:sz w:val="24"/>
        </w:rPr>
        <w:t xml:space="preserve"> </w:t>
      </w:r>
      <w:r>
        <w:rPr>
          <w:spacing w:val="-2"/>
          <w:sz w:val="24"/>
        </w:rPr>
        <w:t>круп;</w:t>
      </w:r>
    </w:p>
    <w:p w:rsidR="00B56A4D" w:rsidRDefault="00CC7A05">
      <w:pPr>
        <w:pStyle w:val="a4"/>
        <w:numPr>
          <w:ilvl w:val="1"/>
          <w:numId w:val="217"/>
        </w:numPr>
        <w:tabs>
          <w:tab w:val="left" w:pos="1003"/>
        </w:tabs>
        <w:ind w:left="1003"/>
        <w:rPr>
          <w:sz w:val="24"/>
        </w:rPr>
      </w:pPr>
      <w:r>
        <w:rPr>
          <w:sz w:val="24"/>
        </w:rPr>
        <w:t>называть</w:t>
      </w:r>
      <w:r>
        <w:rPr>
          <w:spacing w:val="-4"/>
          <w:sz w:val="24"/>
        </w:rPr>
        <w:t xml:space="preserve"> </w:t>
      </w:r>
      <w:r>
        <w:rPr>
          <w:sz w:val="24"/>
        </w:rPr>
        <w:t>и</w:t>
      </w:r>
      <w:r>
        <w:rPr>
          <w:spacing w:val="-3"/>
          <w:sz w:val="24"/>
        </w:rPr>
        <w:t xml:space="preserve"> </w:t>
      </w:r>
      <w:r>
        <w:rPr>
          <w:sz w:val="24"/>
        </w:rPr>
        <w:t>выполнять</w:t>
      </w:r>
      <w:r>
        <w:rPr>
          <w:spacing w:val="-5"/>
          <w:sz w:val="24"/>
        </w:rPr>
        <w:t xml:space="preserve"> </w:t>
      </w:r>
      <w:r>
        <w:rPr>
          <w:sz w:val="24"/>
        </w:rPr>
        <w:t>технологии</w:t>
      </w:r>
      <w:r>
        <w:rPr>
          <w:spacing w:val="-6"/>
          <w:sz w:val="24"/>
        </w:rPr>
        <w:t xml:space="preserve"> </w:t>
      </w:r>
      <w:r>
        <w:rPr>
          <w:sz w:val="24"/>
        </w:rPr>
        <w:t>приготовления</w:t>
      </w:r>
      <w:r>
        <w:rPr>
          <w:spacing w:val="-4"/>
          <w:sz w:val="24"/>
        </w:rPr>
        <w:t xml:space="preserve"> </w:t>
      </w:r>
      <w:r>
        <w:rPr>
          <w:sz w:val="24"/>
        </w:rPr>
        <w:t>блюд</w:t>
      </w:r>
      <w:r>
        <w:rPr>
          <w:spacing w:val="-7"/>
          <w:sz w:val="24"/>
        </w:rPr>
        <w:t xml:space="preserve"> </w:t>
      </w:r>
      <w:r>
        <w:rPr>
          <w:sz w:val="24"/>
        </w:rPr>
        <w:t>из</w:t>
      </w:r>
      <w:r>
        <w:rPr>
          <w:spacing w:val="1"/>
          <w:sz w:val="24"/>
        </w:rPr>
        <w:t xml:space="preserve"> </w:t>
      </w:r>
      <w:r>
        <w:rPr>
          <w:sz w:val="24"/>
        </w:rPr>
        <w:t>яиц,</w:t>
      </w:r>
      <w:r>
        <w:rPr>
          <w:spacing w:val="-4"/>
          <w:sz w:val="24"/>
        </w:rPr>
        <w:t xml:space="preserve"> </w:t>
      </w:r>
      <w:r>
        <w:rPr>
          <w:sz w:val="24"/>
        </w:rPr>
        <w:t>овощей,</w:t>
      </w:r>
      <w:r>
        <w:rPr>
          <w:spacing w:val="-4"/>
          <w:sz w:val="24"/>
        </w:rPr>
        <w:t xml:space="preserve"> </w:t>
      </w:r>
      <w:r>
        <w:rPr>
          <w:spacing w:val="-2"/>
          <w:sz w:val="24"/>
        </w:rPr>
        <w:t>круп;</w:t>
      </w:r>
    </w:p>
    <w:p w:rsidR="00B56A4D" w:rsidRDefault="00CC7A05">
      <w:pPr>
        <w:pStyle w:val="a4"/>
        <w:numPr>
          <w:ilvl w:val="1"/>
          <w:numId w:val="217"/>
        </w:numPr>
        <w:tabs>
          <w:tab w:val="left" w:pos="1003"/>
        </w:tabs>
        <w:ind w:left="1003"/>
        <w:rPr>
          <w:sz w:val="24"/>
        </w:rPr>
      </w:pPr>
      <w:r>
        <w:rPr>
          <w:sz w:val="24"/>
        </w:rPr>
        <w:t>называть</w:t>
      </w:r>
      <w:r>
        <w:rPr>
          <w:spacing w:val="-6"/>
          <w:sz w:val="24"/>
        </w:rPr>
        <w:t xml:space="preserve"> </w:t>
      </w:r>
      <w:r>
        <w:rPr>
          <w:sz w:val="24"/>
        </w:rPr>
        <w:t>виды</w:t>
      </w:r>
      <w:r>
        <w:rPr>
          <w:spacing w:val="-5"/>
          <w:sz w:val="24"/>
        </w:rPr>
        <w:t xml:space="preserve"> </w:t>
      </w:r>
      <w:r>
        <w:rPr>
          <w:sz w:val="24"/>
        </w:rPr>
        <w:t>планировки</w:t>
      </w:r>
      <w:r>
        <w:rPr>
          <w:spacing w:val="-3"/>
          <w:sz w:val="24"/>
        </w:rPr>
        <w:t xml:space="preserve"> </w:t>
      </w:r>
      <w:r>
        <w:rPr>
          <w:sz w:val="24"/>
        </w:rPr>
        <w:t>кухни,</w:t>
      </w:r>
      <w:r>
        <w:rPr>
          <w:spacing w:val="-5"/>
          <w:sz w:val="24"/>
        </w:rPr>
        <w:t xml:space="preserve"> </w:t>
      </w:r>
      <w:r>
        <w:rPr>
          <w:sz w:val="24"/>
        </w:rPr>
        <w:t>способы</w:t>
      </w:r>
      <w:r>
        <w:rPr>
          <w:spacing w:val="-4"/>
          <w:sz w:val="24"/>
        </w:rPr>
        <w:t xml:space="preserve"> </w:t>
      </w:r>
      <w:r>
        <w:rPr>
          <w:sz w:val="24"/>
        </w:rPr>
        <w:t>рационального</w:t>
      </w:r>
      <w:r>
        <w:rPr>
          <w:spacing w:val="-5"/>
          <w:sz w:val="24"/>
        </w:rPr>
        <w:t xml:space="preserve"> </w:t>
      </w:r>
      <w:r>
        <w:rPr>
          <w:sz w:val="24"/>
        </w:rPr>
        <w:t>размещения</w:t>
      </w:r>
      <w:r>
        <w:rPr>
          <w:spacing w:val="-4"/>
          <w:sz w:val="24"/>
        </w:rPr>
        <w:t xml:space="preserve"> </w:t>
      </w:r>
      <w:r>
        <w:rPr>
          <w:spacing w:val="-2"/>
          <w:sz w:val="24"/>
        </w:rPr>
        <w:t>мебели;</w:t>
      </w:r>
    </w:p>
    <w:p w:rsidR="00B56A4D" w:rsidRDefault="00B56A4D">
      <w:pPr>
        <w:pStyle w:val="a4"/>
        <w:rPr>
          <w:sz w:val="24"/>
        </w:rPr>
        <w:sectPr w:rsidR="00B56A4D">
          <w:pgSz w:w="11920" w:h="16850"/>
          <w:pgMar w:top="500" w:right="141" w:bottom="920" w:left="425" w:header="0" w:footer="693" w:gutter="0"/>
          <w:cols w:space="720"/>
        </w:sectPr>
      </w:pPr>
    </w:p>
    <w:p w:rsidR="00B56A4D" w:rsidRDefault="00CC7A05">
      <w:pPr>
        <w:pStyle w:val="a4"/>
        <w:numPr>
          <w:ilvl w:val="1"/>
          <w:numId w:val="217"/>
        </w:numPr>
        <w:tabs>
          <w:tab w:val="left" w:pos="1003"/>
          <w:tab w:val="left" w:pos="1063"/>
        </w:tabs>
        <w:spacing w:before="72"/>
        <w:ind w:right="745" w:hanging="361"/>
        <w:rPr>
          <w:sz w:val="24"/>
        </w:rPr>
      </w:pPr>
      <w:r>
        <w:rPr>
          <w:sz w:val="24"/>
        </w:rPr>
        <w:lastRenderedPageBreak/>
        <w:t>называть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текстильные</w:t>
      </w:r>
      <w:r>
        <w:rPr>
          <w:spacing w:val="80"/>
          <w:sz w:val="24"/>
        </w:rPr>
        <w:t xml:space="preserve"> </w:t>
      </w:r>
      <w:r>
        <w:rPr>
          <w:sz w:val="24"/>
        </w:rPr>
        <w:t>материалы,</w:t>
      </w:r>
      <w:r>
        <w:rPr>
          <w:spacing w:val="80"/>
          <w:sz w:val="24"/>
        </w:rPr>
        <w:t xml:space="preserve"> </w:t>
      </w:r>
      <w:r>
        <w:rPr>
          <w:sz w:val="24"/>
        </w:rPr>
        <w:t>классифицировать</w:t>
      </w:r>
      <w:r>
        <w:rPr>
          <w:spacing w:val="80"/>
          <w:sz w:val="24"/>
        </w:rPr>
        <w:t xml:space="preserve"> </w:t>
      </w:r>
      <w:r>
        <w:rPr>
          <w:sz w:val="24"/>
        </w:rPr>
        <w:t>их,</w:t>
      </w:r>
      <w:r>
        <w:rPr>
          <w:spacing w:val="80"/>
          <w:sz w:val="24"/>
        </w:rPr>
        <w:t xml:space="preserve"> </w:t>
      </w:r>
      <w:r>
        <w:rPr>
          <w:sz w:val="24"/>
        </w:rPr>
        <w:t>описывать основные этапы производства;</w:t>
      </w:r>
    </w:p>
    <w:p w:rsidR="00B56A4D" w:rsidRDefault="00CC7A05">
      <w:pPr>
        <w:pStyle w:val="a4"/>
        <w:numPr>
          <w:ilvl w:val="1"/>
          <w:numId w:val="217"/>
        </w:numPr>
        <w:tabs>
          <w:tab w:val="left" w:pos="1003"/>
        </w:tabs>
        <w:ind w:left="1003" w:hanging="300"/>
        <w:rPr>
          <w:sz w:val="24"/>
        </w:rPr>
      </w:pPr>
      <w:r>
        <w:rPr>
          <w:sz w:val="24"/>
        </w:rPr>
        <w:t>анализировать</w:t>
      </w:r>
      <w:r>
        <w:rPr>
          <w:spacing w:val="-8"/>
          <w:sz w:val="24"/>
        </w:rPr>
        <w:t xml:space="preserve"> </w:t>
      </w:r>
      <w:r>
        <w:rPr>
          <w:sz w:val="24"/>
        </w:rPr>
        <w:t>и</w:t>
      </w:r>
      <w:r>
        <w:rPr>
          <w:spacing w:val="-2"/>
          <w:sz w:val="24"/>
        </w:rPr>
        <w:t xml:space="preserve"> </w:t>
      </w:r>
      <w:r>
        <w:rPr>
          <w:sz w:val="24"/>
        </w:rPr>
        <w:t>сравнивать</w:t>
      </w:r>
      <w:r>
        <w:rPr>
          <w:spacing w:val="-4"/>
          <w:sz w:val="24"/>
        </w:rPr>
        <w:t xml:space="preserve"> </w:t>
      </w:r>
      <w:r>
        <w:rPr>
          <w:sz w:val="24"/>
        </w:rPr>
        <w:t>свойства</w:t>
      </w:r>
      <w:r>
        <w:rPr>
          <w:spacing w:val="-5"/>
          <w:sz w:val="24"/>
        </w:rPr>
        <w:t xml:space="preserve"> </w:t>
      </w:r>
      <w:r>
        <w:rPr>
          <w:sz w:val="24"/>
        </w:rPr>
        <w:t>текстильных</w:t>
      </w:r>
      <w:r>
        <w:rPr>
          <w:spacing w:val="-3"/>
          <w:sz w:val="24"/>
        </w:rPr>
        <w:t xml:space="preserve"> </w:t>
      </w:r>
      <w:r>
        <w:rPr>
          <w:spacing w:val="-2"/>
          <w:sz w:val="24"/>
        </w:rPr>
        <w:t>материалов;</w:t>
      </w:r>
    </w:p>
    <w:p w:rsidR="00B56A4D" w:rsidRDefault="00CC7A05">
      <w:pPr>
        <w:pStyle w:val="a4"/>
        <w:numPr>
          <w:ilvl w:val="1"/>
          <w:numId w:val="217"/>
        </w:numPr>
        <w:tabs>
          <w:tab w:val="left" w:pos="1003"/>
        </w:tabs>
        <w:ind w:left="1003" w:hanging="300"/>
        <w:rPr>
          <w:sz w:val="24"/>
        </w:rPr>
      </w:pPr>
      <w:r>
        <w:rPr>
          <w:sz w:val="24"/>
        </w:rPr>
        <w:t>выбирать</w:t>
      </w:r>
      <w:r>
        <w:rPr>
          <w:spacing w:val="-3"/>
          <w:sz w:val="24"/>
        </w:rPr>
        <w:t xml:space="preserve"> </w:t>
      </w:r>
      <w:r>
        <w:rPr>
          <w:sz w:val="24"/>
        </w:rPr>
        <w:t>материалы,</w:t>
      </w:r>
      <w:r>
        <w:rPr>
          <w:spacing w:val="-4"/>
          <w:sz w:val="24"/>
        </w:rPr>
        <w:t xml:space="preserve"> </w:t>
      </w:r>
      <w:r>
        <w:rPr>
          <w:sz w:val="24"/>
        </w:rPr>
        <w:t>инструменты</w:t>
      </w:r>
      <w:r>
        <w:rPr>
          <w:spacing w:val="-4"/>
          <w:sz w:val="24"/>
        </w:rPr>
        <w:t xml:space="preserve"> </w:t>
      </w:r>
      <w:r>
        <w:rPr>
          <w:sz w:val="24"/>
        </w:rPr>
        <w:t>и</w:t>
      </w:r>
      <w:r>
        <w:rPr>
          <w:spacing w:val="-1"/>
          <w:sz w:val="24"/>
        </w:rPr>
        <w:t xml:space="preserve"> </w:t>
      </w:r>
      <w:r>
        <w:rPr>
          <w:sz w:val="24"/>
        </w:rPr>
        <w:t>оборудование</w:t>
      </w:r>
      <w:r>
        <w:rPr>
          <w:spacing w:val="-5"/>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швейных</w:t>
      </w:r>
      <w:r>
        <w:rPr>
          <w:spacing w:val="-2"/>
          <w:sz w:val="24"/>
        </w:rPr>
        <w:t xml:space="preserve"> работ;</w:t>
      </w:r>
    </w:p>
    <w:p w:rsidR="00B56A4D" w:rsidRDefault="00CC7A05">
      <w:pPr>
        <w:pStyle w:val="a4"/>
        <w:numPr>
          <w:ilvl w:val="1"/>
          <w:numId w:val="217"/>
        </w:numPr>
        <w:tabs>
          <w:tab w:val="left" w:pos="1003"/>
        </w:tabs>
        <w:ind w:left="1003" w:hanging="300"/>
        <w:rPr>
          <w:sz w:val="24"/>
        </w:rPr>
      </w:pPr>
      <w:r>
        <w:rPr>
          <w:sz w:val="24"/>
        </w:rPr>
        <w:t>использовать</w:t>
      </w:r>
      <w:r>
        <w:rPr>
          <w:spacing w:val="-4"/>
          <w:sz w:val="24"/>
        </w:rPr>
        <w:t xml:space="preserve"> </w:t>
      </w:r>
      <w:r>
        <w:rPr>
          <w:sz w:val="24"/>
        </w:rPr>
        <w:t>ручные</w:t>
      </w:r>
      <w:r>
        <w:rPr>
          <w:spacing w:val="-6"/>
          <w:sz w:val="24"/>
        </w:rPr>
        <w:t xml:space="preserve"> </w:t>
      </w:r>
      <w:r>
        <w:rPr>
          <w:sz w:val="24"/>
        </w:rPr>
        <w:t>инструменты</w:t>
      </w:r>
      <w:r>
        <w:rPr>
          <w:spacing w:val="-5"/>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швейных</w:t>
      </w:r>
      <w:r>
        <w:rPr>
          <w:spacing w:val="-2"/>
          <w:sz w:val="24"/>
        </w:rPr>
        <w:t xml:space="preserve"> работ;</w:t>
      </w:r>
    </w:p>
    <w:p w:rsidR="00B56A4D" w:rsidRDefault="00CC7A05">
      <w:pPr>
        <w:pStyle w:val="a4"/>
        <w:numPr>
          <w:ilvl w:val="1"/>
          <w:numId w:val="217"/>
        </w:numPr>
        <w:tabs>
          <w:tab w:val="left" w:pos="1003"/>
          <w:tab w:val="left" w:pos="1063"/>
        </w:tabs>
        <w:ind w:right="744" w:hanging="361"/>
        <w:rPr>
          <w:sz w:val="24"/>
        </w:rPr>
      </w:pPr>
      <w:r>
        <w:rPr>
          <w:sz w:val="24"/>
        </w:rPr>
        <w:t>подготавливать</w:t>
      </w:r>
      <w:r>
        <w:rPr>
          <w:spacing w:val="38"/>
          <w:sz w:val="24"/>
        </w:rPr>
        <w:t xml:space="preserve"> </w:t>
      </w:r>
      <w:r>
        <w:rPr>
          <w:sz w:val="24"/>
        </w:rPr>
        <w:t>швейную</w:t>
      </w:r>
      <w:r>
        <w:rPr>
          <w:spacing w:val="39"/>
          <w:sz w:val="24"/>
        </w:rPr>
        <w:t xml:space="preserve"> </w:t>
      </w:r>
      <w:r>
        <w:rPr>
          <w:sz w:val="24"/>
        </w:rPr>
        <w:t>машину</w:t>
      </w:r>
      <w:r>
        <w:rPr>
          <w:spacing w:val="31"/>
          <w:sz w:val="24"/>
        </w:rPr>
        <w:t xml:space="preserve"> </w:t>
      </w:r>
      <w:r>
        <w:rPr>
          <w:sz w:val="24"/>
        </w:rPr>
        <w:t>к</w:t>
      </w:r>
      <w:r>
        <w:rPr>
          <w:spacing w:val="40"/>
          <w:sz w:val="24"/>
        </w:rPr>
        <w:t xml:space="preserve"> </w:t>
      </w:r>
      <w:r>
        <w:rPr>
          <w:sz w:val="24"/>
        </w:rPr>
        <w:t>работе</w:t>
      </w:r>
      <w:r>
        <w:rPr>
          <w:spacing w:val="38"/>
          <w:sz w:val="24"/>
        </w:rPr>
        <w:t xml:space="preserve"> </w:t>
      </w:r>
      <w:r>
        <w:rPr>
          <w:sz w:val="24"/>
        </w:rPr>
        <w:t>с</w:t>
      </w:r>
      <w:r>
        <w:rPr>
          <w:spacing w:val="40"/>
          <w:sz w:val="24"/>
        </w:rPr>
        <w:t xml:space="preserve"> </w:t>
      </w:r>
      <w:r>
        <w:rPr>
          <w:sz w:val="24"/>
        </w:rPr>
        <w:t>учетом</w:t>
      </w:r>
      <w:r>
        <w:rPr>
          <w:spacing w:val="36"/>
          <w:sz w:val="24"/>
        </w:rPr>
        <w:t xml:space="preserve"> </w:t>
      </w:r>
      <w:r>
        <w:rPr>
          <w:sz w:val="24"/>
        </w:rPr>
        <w:t>безопасных</w:t>
      </w:r>
      <w:r>
        <w:rPr>
          <w:spacing w:val="38"/>
          <w:sz w:val="24"/>
        </w:rPr>
        <w:t xml:space="preserve"> </w:t>
      </w:r>
      <w:r>
        <w:rPr>
          <w:sz w:val="24"/>
        </w:rPr>
        <w:t>правил</w:t>
      </w:r>
      <w:r>
        <w:rPr>
          <w:spacing w:val="36"/>
          <w:sz w:val="24"/>
        </w:rPr>
        <w:t xml:space="preserve"> </w:t>
      </w:r>
      <w:r>
        <w:rPr>
          <w:sz w:val="24"/>
        </w:rPr>
        <w:t>ее</w:t>
      </w:r>
      <w:r>
        <w:rPr>
          <w:spacing w:val="38"/>
          <w:sz w:val="24"/>
        </w:rPr>
        <w:t xml:space="preserve"> </w:t>
      </w:r>
      <w:r>
        <w:rPr>
          <w:sz w:val="24"/>
        </w:rPr>
        <w:t>эксплуатации, выполнять простые операции машинной обработки (машинные строчки);</w:t>
      </w:r>
    </w:p>
    <w:p w:rsidR="00B56A4D" w:rsidRDefault="00CC7A05">
      <w:pPr>
        <w:pStyle w:val="a4"/>
        <w:numPr>
          <w:ilvl w:val="1"/>
          <w:numId w:val="217"/>
        </w:numPr>
        <w:tabs>
          <w:tab w:val="left" w:pos="1003"/>
          <w:tab w:val="left" w:pos="1063"/>
        </w:tabs>
        <w:ind w:right="751" w:hanging="361"/>
        <w:rPr>
          <w:sz w:val="24"/>
        </w:rPr>
      </w:pPr>
      <w:r>
        <w:rPr>
          <w:sz w:val="24"/>
        </w:rPr>
        <w:t>выполнять</w:t>
      </w:r>
      <w:r>
        <w:rPr>
          <w:spacing w:val="40"/>
          <w:sz w:val="24"/>
        </w:rPr>
        <w:t xml:space="preserve"> </w:t>
      </w:r>
      <w:r>
        <w:rPr>
          <w:sz w:val="24"/>
        </w:rPr>
        <w:t>последовательность</w:t>
      </w:r>
      <w:r>
        <w:rPr>
          <w:spacing w:val="40"/>
          <w:sz w:val="24"/>
        </w:rPr>
        <w:t xml:space="preserve"> </w:t>
      </w:r>
      <w:r>
        <w:rPr>
          <w:sz w:val="24"/>
        </w:rPr>
        <w:t>изготовления</w:t>
      </w:r>
      <w:r>
        <w:rPr>
          <w:spacing w:val="40"/>
          <w:sz w:val="24"/>
        </w:rPr>
        <w:t xml:space="preserve"> </w:t>
      </w:r>
      <w:r>
        <w:rPr>
          <w:sz w:val="24"/>
        </w:rPr>
        <w:t>швейных</w:t>
      </w:r>
      <w:r>
        <w:rPr>
          <w:spacing w:val="40"/>
          <w:sz w:val="24"/>
        </w:rPr>
        <w:t xml:space="preserve"> </w:t>
      </w:r>
      <w:r>
        <w:rPr>
          <w:sz w:val="24"/>
        </w:rPr>
        <w:t>изделий,</w:t>
      </w:r>
      <w:r>
        <w:rPr>
          <w:spacing w:val="40"/>
          <w:sz w:val="24"/>
        </w:rPr>
        <w:t xml:space="preserve"> </w:t>
      </w:r>
      <w:r>
        <w:rPr>
          <w:sz w:val="24"/>
        </w:rPr>
        <w:t>осуществлять</w:t>
      </w:r>
      <w:r>
        <w:rPr>
          <w:spacing w:val="40"/>
          <w:sz w:val="24"/>
        </w:rPr>
        <w:t xml:space="preserve"> </w:t>
      </w:r>
      <w:r>
        <w:rPr>
          <w:sz w:val="24"/>
        </w:rPr>
        <w:t>контроль</w:t>
      </w:r>
      <w:r>
        <w:rPr>
          <w:spacing w:val="40"/>
          <w:sz w:val="24"/>
        </w:rPr>
        <w:t xml:space="preserve"> </w:t>
      </w:r>
      <w:r>
        <w:rPr>
          <w:spacing w:val="-2"/>
          <w:sz w:val="24"/>
        </w:rPr>
        <w:t>качества;</w:t>
      </w:r>
    </w:p>
    <w:p w:rsidR="00B56A4D" w:rsidRDefault="00CC7A05">
      <w:pPr>
        <w:pStyle w:val="a4"/>
        <w:numPr>
          <w:ilvl w:val="1"/>
          <w:numId w:val="217"/>
        </w:numPr>
        <w:tabs>
          <w:tab w:val="left" w:pos="1003"/>
          <w:tab w:val="left" w:pos="1063"/>
        </w:tabs>
        <w:ind w:right="744" w:hanging="361"/>
        <w:rPr>
          <w:sz w:val="24"/>
        </w:rPr>
      </w:pPr>
      <w:r>
        <w:rPr>
          <w:sz w:val="24"/>
        </w:rPr>
        <w:t>характеризовать</w:t>
      </w:r>
      <w:r>
        <w:rPr>
          <w:spacing w:val="-13"/>
          <w:sz w:val="24"/>
        </w:rPr>
        <w:t xml:space="preserve"> </w:t>
      </w:r>
      <w:r>
        <w:rPr>
          <w:sz w:val="24"/>
        </w:rPr>
        <w:t>группы</w:t>
      </w:r>
      <w:r>
        <w:rPr>
          <w:spacing w:val="-15"/>
          <w:sz w:val="24"/>
        </w:rPr>
        <w:t xml:space="preserve"> </w:t>
      </w:r>
      <w:r>
        <w:rPr>
          <w:sz w:val="24"/>
        </w:rPr>
        <w:t>профессий,</w:t>
      </w:r>
      <w:r>
        <w:rPr>
          <w:spacing w:val="-14"/>
          <w:sz w:val="24"/>
        </w:rPr>
        <w:t xml:space="preserve"> </w:t>
      </w:r>
      <w:r>
        <w:rPr>
          <w:sz w:val="24"/>
        </w:rPr>
        <w:t>описывать</w:t>
      </w:r>
      <w:r>
        <w:rPr>
          <w:spacing w:val="-13"/>
          <w:sz w:val="24"/>
        </w:rPr>
        <w:t xml:space="preserve"> </w:t>
      </w:r>
      <w:r>
        <w:rPr>
          <w:sz w:val="24"/>
        </w:rPr>
        <w:t>тенденции</w:t>
      </w:r>
      <w:r>
        <w:rPr>
          <w:spacing w:val="-13"/>
          <w:sz w:val="24"/>
        </w:rPr>
        <w:t xml:space="preserve"> </w:t>
      </w:r>
      <w:r>
        <w:rPr>
          <w:sz w:val="24"/>
        </w:rPr>
        <w:t>их</w:t>
      </w:r>
      <w:r>
        <w:rPr>
          <w:spacing w:val="-7"/>
          <w:sz w:val="24"/>
        </w:rPr>
        <w:t xml:space="preserve"> </w:t>
      </w:r>
      <w:r>
        <w:rPr>
          <w:sz w:val="24"/>
        </w:rPr>
        <w:t>развития,</w:t>
      </w:r>
      <w:r>
        <w:rPr>
          <w:spacing w:val="-14"/>
          <w:sz w:val="24"/>
        </w:rPr>
        <w:t xml:space="preserve"> </w:t>
      </w:r>
      <w:r>
        <w:rPr>
          <w:sz w:val="24"/>
        </w:rPr>
        <w:t>объяснять</w:t>
      </w:r>
      <w:r>
        <w:rPr>
          <w:spacing w:val="-13"/>
          <w:sz w:val="24"/>
        </w:rPr>
        <w:t xml:space="preserve"> </w:t>
      </w:r>
      <w:r>
        <w:rPr>
          <w:sz w:val="24"/>
        </w:rPr>
        <w:t>социальное значение групп профессий.</w:t>
      </w:r>
    </w:p>
    <w:p w:rsidR="00B56A4D" w:rsidRDefault="00B56A4D">
      <w:pPr>
        <w:pStyle w:val="a3"/>
        <w:spacing w:before="3"/>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6-м</w:t>
      </w:r>
      <w:r>
        <w:rPr>
          <w:b/>
          <w:spacing w:val="-1"/>
          <w:sz w:val="24"/>
        </w:rPr>
        <w:t xml:space="preserve"> </w:t>
      </w:r>
      <w:r>
        <w:rPr>
          <w:b/>
          <w:spacing w:val="-2"/>
          <w:sz w:val="24"/>
        </w:rPr>
        <w:t>классе:</w:t>
      </w:r>
    </w:p>
    <w:p w:rsidR="00B56A4D" w:rsidRDefault="00B56A4D">
      <w:pPr>
        <w:pStyle w:val="a3"/>
        <w:spacing w:before="4"/>
        <w:ind w:left="0"/>
        <w:jc w:val="left"/>
        <w:rPr>
          <w:b/>
        </w:rPr>
      </w:pPr>
    </w:p>
    <w:p w:rsidR="00B56A4D" w:rsidRDefault="00CC7A05">
      <w:pPr>
        <w:pStyle w:val="a4"/>
        <w:numPr>
          <w:ilvl w:val="1"/>
          <w:numId w:val="217"/>
        </w:numPr>
        <w:tabs>
          <w:tab w:val="left" w:pos="1003"/>
        </w:tabs>
        <w:spacing w:before="1"/>
        <w:ind w:left="1003"/>
        <w:rPr>
          <w:sz w:val="24"/>
        </w:rPr>
      </w:pPr>
      <w:r>
        <w:rPr>
          <w:sz w:val="24"/>
        </w:rPr>
        <w:t>характеризовать</w:t>
      </w:r>
      <w:r>
        <w:rPr>
          <w:spacing w:val="-9"/>
          <w:sz w:val="24"/>
        </w:rPr>
        <w:t xml:space="preserve"> </w:t>
      </w:r>
      <w:r>
        <w:rPr>
          <w:sz w:val="24"/>
        </w:rPr>
        <w:t>свойства</w:t>
      </w:r>
      <w:r>
        <w:rPr>
          <w:spacing w:val="-7"/>
          <w:sz w:val="24"/>
        </w:rPr>
        <w:t xml:space="preserve"> </w:t>
      </w:r>
      <w:r>
        <w:rPr>
          <w:sz w:val="24"/>
        </w:rPr>
        <w:t>конструкционных</w:t>
      </w:r>
      <w:r>
        <w:rPr>
          <w:spacing w:val="-6"/>
          <w:sz w:val="24"/>
        </w:rPr>
        <w:t xml:space="preserve"> </w:t>
      </w:r>
      <w:r>
        <w:rPr>
          <w:spacing w:val="-2"/>
          <w:sz w:val="24"/>
        </w:rPr>
        <w:t>материалов;</w:t>
      </w:r>
    </w:p>
    <w:p w:rsidR="00B56A4D" w:rsidRDefault="00CC7A05">
      <w:pPr>
        <w:pStyle w:val="a4"/>
        <w:numPr>
          <w:ilvl w:val="1"/>
          <w:numId w:val="217"/>
        </w:numPr>
        <w:tabs>
          <w:tab w:val="left" w:pos="1003"/>
        </w:tabs>
        <w:ind w:left="1003"/>
        <w:rPr>
          <w:sz w:val="24"/>
        </w:rPr>
      </w:pPr>
      <w:r>
        <w:rPr>
          <w:sz w:val="24"/>
        </w:rPr>
        <w:t>называть</w:t>
      </w:r>
      <w:r>
        <w:rPr>
          <w:spacing w:val="-5"/>
          <w:sz w:val="24"/>
        </w:rPr>
        <w:t xml:space="preserve"> </w:t>
      </w:r>
      <w:r>
        <w:rPr>
          <w:sz w:val="24"/>
        </w:rPr>
        <w:t>народные</w:t>
      </w:r>
      <w:r>
        <w:rPr>
          <w:spacing w:val="-4"/>
          <w:sz w:val="24"/>
        </w:rPr>
        <w:t xml:space="preserve"> </w:t>
      </w:r>
      <w:r>
        <w:rPr>
          <w:sz w:val="24"/>
        </w:rPr>
        <w:t>промыслы</w:t>
      </w:r>
      <w:r>
        <w:rPr>
          <w:spacing w:val="-3"/>
          <w:sz w:val="24"/>
        </w:rPr>
        <w:t xml:space="preserve"> </w:t>
      </w:r>
      <w:r>
        <w:rPr>
          <w:sz w:val="24"/>
        </w:rPr>
        <w:t>по</w:t>
      </w:r>
      <w:r>
        <w:rPr>
          <w:spacing w:val="-2"/>
          <w:sz w:val="24"/>
        </w:rPr>
        <w:t xml:space="preserve"> </w:t>
      </w:r>
      <w:r>
        <w:rPr>
          <w:sz w:val="24"/>
        </w:rPr>
        <w:t>обработке</w:t>
      </w:r>
      <w:r>
        <w:rPr>
          <w:spacing w:val="-3"/>
          <w:sz w:val="24"/>
        </w:rPr>
        <w:t xml:space="preserve"> </w:t>
      </w:r>
      <w:r>
        <w:rPr>
          <w:spacing w:val="-2"/>
          <w:sz w:val="24"/>
        </w:rPr>
        <w:t>металла;</w:t>
      </w:r>
    </w:p>
    <w:p w:rsidR="00B56A4D" w:rsidRDefault="00CC7A05">
      <w:pPr>
        <w:pStyle w:val="a4"/>
        <w:numPr>
          <w:ilvl w:val="1"/>
          <w:numId w:val="217"/>
        </w:numPr>
        <w:tabs>
          <w:tab w:val="left" w:pos="1003"/>
        </w:tabs>
        <w:ind w:left="1003"/>
        <w:rPr>
          <w:sz w:val="24"/>
        </w:rPr>
      </w:pPr>
      <w:r>
        <w:rPr>
          <w:sz w:val="24"/>
        </w:rPr>
        <w:t>называть</w:t>
      </w:r>
      <w:r>
        <w:rPr>
          <w:spacing w:val="-3"/>
          <w:sz w:val="24"/>
        </w:rPr>
        <w:t xml:space="preserve"> </w:t>
      </w:r>
      <w:r>
        <w:rPr>
          <w:sz w:val="24"/>
        </w:rPr>
        <w:t>и</w:t>
      </w:r>
      <w:r>
        <w:rPr>
          <w:spacing w:val="-3"/>
          <w:sz w:val="24"/>
        </w:rPr>
        <w:t xml:space="preserve"> </w:t>
      </w:r>
      <w:r>
        <w:rPr>
          <w:sz w:val="24"/>
        </w:rPr>
        <w:t>характеризовать</w:t>
      </w:r>
      <w:r>
        <w:rPr>
          <w:spacing w:val="-2"/>
          <w:sz w:val="24"/>
        </w:rPr>
        <w:t xml:space="preserve"> </w:t>
      </w:r>
      <w:r>
        <w:rPr>
          <w:sz w:val="24"/>
        </w:rPr>
        <w:t>виды</w:t>
      </w:r>
      <w:r>
        <w:rPr>
          <w:spacing w:val="-3"/>
          <w:sz w:val="24"/>
        </w:rPr>
        <w:t xml:space="preserve"> </w:t>
      </w:r>
      <w:r>
        <w:rPr>
          <w:sz w:val="24"/>
        </w:rPr>
        <w:t>металлов</w:t>
      </w:r>
      <w:r>
        <w:rPr>
          <w:spacing w:val="-4"/>
          <w:sz w:val="24"/>
        </w:rPr>
        <w:t xml:space="preserve"> </w:t>
      </w:r>
      <w:r>
        <w:rPr>
          <w:sz w:val="24"/>
        </w:rPr>
        <w:t>и их</w:t>
      </w:r>
      <w:r>
        <w:rPr>
          <w:spacing w:val="-1"/>
          <w:sz w:val="24"/>
        </w:rPr>
        <w:t xml:space="preserve"> </w:t>
      </w:r>
      <w:r>
        <w:rPr>
          <w:spacing w:val="-2"/>
          <w:sz w:val="24"/>
        </w:rPr>
        <w:t>сплавов;</w:t>
      </w:r>
    </w:p>
    <w:p w:rsidR="00B56A4D" w:rsidRDefault="00CC7A05">
      <w:pPr>
        <w:pStyle w:val="a4"/>
        <w:numPr>
          <w:ilvl w:val="1"/>
          <w:numId w:val="217"/>
        </w:numPr>
        <w:tabs>
          <w:tab w:val="left" w:pos="1003"/>
        </w:tabs>
        <w:ind w:left="1003"/>
        <w:rPr>
          <w:sz w:val="24"/>
        </w:rPr>
      </w:pPr>
      <w:r>
        <w:rPr>
          <w:sz w:val="24"/>
        </w:rPr>
        <w:t>исследовать,</w:t>
      </w:r>
      <w:r>
        <w:rPr>
          <w:spacing w:val="-4"/>
          <w:sz w:val="24"/>
        </w:rPr>
        <w:t xml:space="preserve"> </w:t>
      </w:r>
      <w:r>
        <w:rPr>
          <w:sz w:val="24"/>
        </w:rPr>
        <w:t>анализировать</w:t>
      </w:r>
      <w:r>
        <w:rPr>
          <w:spacing w:val="-3"/>
          <w:sz w:val="24"/>
        </w:rPr>
        <w:t xml:space="preserve"> </w:t>
      </w:r>
      <w:r>
        <w:rPr>
          <w:sz w:val="24"/>
        </w:rPr>
        <w:t>и сравнивать</w:t>
      </w:r>
      <w:r>
        <w:rPr>
          <w:spacing w:val="-3"/>
          <w:sz w:val="24"/>
        </w:rPr>
        <w:t xml:space="preserve"> </w:t>
      </w:r>
      <w:r>
        <w:rPr>
          <w:sz w:val="24"/>
        </w:rPr>
        <w:t>свойства</w:t>
      </w:r>
      <w:r>
        <w:rPr>
          <w:spacing w:val="-5"/>
          <w:sz w:val="24"/>
        </w:rPr>
        <w:t xml:space="preserve"> </w:t>
      </w:r>
      <w:r>
        <w:rPr>
          <w:sz w:val="24"/>
        </w:rPr>
        <w:t>металлов</w:t>
      </w:r>
      <w:r>
        <w:rPr>
          <w:spacing w:val="-4"/>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сплавов;</w:t>
      </w:r>
    </w:p>
    <w:p w:rsidR="00B56A4D" w:rsidRDefault="00CC7A05">
      <w:pPr>
        <w:pStyle w:val="a4"/>
        <w:numPr>
          <w:ilvl w:val="1"/>
          <w:numId w:val="217"/>
        </w:numPr>
        <w:tabs>
          <w:tab w:val="left" w:pos="1003"/>
          <w:tab w:val="left" w:pos="1063"/>
        </w:tabs>
        <w:ind w:right="744" w:hanging="361"/>
        <w:rPr>
          <w:sz w:val="24"/>
        </w:rPr>
      </w:pPr>
      <w:r>
        <w:rPr>
          <w:sz w:val="24"/>
        </w:rPr>
        <w:t>классифицировать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инструменты,</w:t>
      </w:r>
      <w:r>
        <w:rPr>
          <w:spacing w:val="80"/>
          <w:sz w:val="24"/>
        </w:rPr>
        <w:t xml:space="preserve"> </w:t>
      </w:r>
      <w:r>
        <w:rPr>
          <w:sz w:val="24"/>
        </w:rPr>
        <w:t>приспособления</w:t>
      </w:r>
      <w:r>
        <w:rPr>
          <w:spacing w:val="80"/>
          <w:sz w:val="24"/>
        </w:rPr>
        <w:t xml:space="preserve"> </w:t>
      </w:r>
      <w:r>
        <w:rPr>
          <w:sz w:val="24"/>
        </w:rPr>
        <w:t>и</w:t>
      </w:r>
      <w:r>
        <w:rPr>
          <w:spacing w:val="80"/>
          <w:sz w:val="24"/>
        </w:rPr>
        <w:t xml:space="preserve"> </w:t>
      </w:r>
      <w:r>
        <w:rPr>
          <w:sz w:val="24"/>
        </w:rPr>
        <w:t xml:space="preserve">технологическое </w:t>
      </w:r>
      <w:r>
        <w:rPr>
          <w:spacing w:val="-2"/>
          <w:sz w:val="24"/>
        </w:rPr>
        <w:t>оборудование;</w:t>
      </w:r>
    </w:p>
    <w:p w:rsidR="00B56A4D" w:rsidRDefault="00CC7A05">
      <w:pPr>
        <w:pStyle w:val="a4"/>
        <w:numPr>
          <w:ilvl w:val="1"/>
          <w:numId w:val="217"/>
        </w:numPr>
        <w:tabs>
          <w:tab w:val="left" w:pos="1003"/>
          <w:tab w:val="left" w:pos="1063"/>
        </w:tabs>
        <w:ind w:right="746" w:hanging="361"/>
        <w:rPr>
          <w:sz w:val="24"/>
        </w:rPr>
      </w:pPr>
      <w:r>
        <w:rPr>
          <w:sz w:val="24"/>
        </w:rPr>
        <w:t>использовать</w:t>
      </w:r>
      <w:r>
        <w:rPr>
          <w:spacing w:val="-1"/>
          <w:sz w:val="24"/>
        </w:rPr>
        <w:t xml:space="preserve"> </w:t>
      </w:r>
      <w:r>
        <w:rPr>
          <w:sz w:val="24"/>
        </w:rPr>
        <w:t>инструменты,</w:t>
      </w:r>
      <w:r>
        <w:rPr>
          <w:spacing w:val="-2"/>
          <w:sz w:val="24"/>
        </w:rPr>
        <w:t xml:space="preserve"> </w:t>
      </w:r>
      <w:r>
        <w:rPr>
          <w:sz w:val="24"/>
        </w:rPr>
        <w:t>приспособления</w:t>
      </w:r>
      <w:r>
        <w:rPr>
          <w:spacing w:val="-2"/>
          <w:sz w:val="24"/>
        </w:rPr>
        <w:t xml:space="preserve"> </w:t>
      </w:r>
      <w:r>
        <w:rPr>
          <w:sz w:val="24"/>
        </w:rPr>
        <w:t>и технологическое</w:t>
      </w:r>
      <w:r>
        <w:rPr>
          <w:spacing w:val="-3"/>
          <w:sz w:val="24"/>
        </w:rPr>
        <w:t xml:space="preserve"> </w:t>
      </w:r>
      <w:r>
        <w:rPr>
          <w:sz w:val="24"/>
        </w:rPr>
        <w:t>оборудование</w:t>
      </w:r>
      <w:r>
        <w:rPr>
          <w:spacing w:val="-3"/>
          <w:sz w:val="24"/>
        </w:rPr>
        <w:t xml:space="preserve"> </w:t>
      </w:r>
      <w:r>
        <w:rPr>
          <w:sz w:val="24"/>
        </w:rPr>
        <w:t>при</w:t>
      </w:r>
      <w:r>
        <w:rPr>
          <w:spacing w:val="-1"/>
          <w:sz w:val="24"/>
        </w:rPr>
        <w:t xml:space="preserve"> </w:t>
      </w:r>
      <w:r>
        <w:rPr>
          <w:sz w:val="24"/>
        </w:rPr>
        <w:t>обработке тонколистового металла, проволоки;</w:t>
      </w:r>
    </w:p>
    <w:p w:rsidR="00B56A4D" w:rsidRDefault="00CC7A05">
      <w:pPr>
        <w:pStyle w:val="a4"/>
        <w:numPr>
          <w:ilvl w:val="1"/>
          <w:numId w:val="217"/>
        </w:numPr>
        <w:tabs>
          <w:tab w:val="left" w:pos="1003"/>
          <w:tab w:val="left" w:pos="1063"/>
          <w:tab w:val="left" w:pos="2394"/>
          <w:tab w:val="left" w:pos="4416"/>
          <w:tab w:val="left" w:pos="5680"/>
          <w:tab w:val="left" w:pos="6082"/>
          <w:tab w:val="left" w:pos="8039"/>
          <w:tab w:val="left" w:pos="9101"/>
        </w:tabs>
        <w:ind w:right="749" w:hanging="361"/>
        <w:rPr>
          <w:sz w:val="24"/>
        </w:rPr>
      </w:pPr>
      <w:r>
        <w:rPr>
          <w:spacing w:val="-2"/>
          <w:sz w:val="24"/>
        </w:rPr>
        <w:t>выполнять</w:t>
      </w:r>
      <w:r>
        <w:rPr>
          <w:sz w:val="24"/>
        </w:rPr>
        <w:tab/>
      </w:r>
      <w:r>
        <w:rPr>
          <w:spacing w:val="-2"/>
          <w:sz w:val="24"/>
        </w:rPr>
        <w:t>технологические</w:t>
      </w:r>
      <w:r>
        <w:rPr>
          <w:sz w:val="24"/>
        </w:rPr>
        <w:tab/>
      </w:r>
      <w:r>
        <w:rPr>
          <w:spacing w:val="-2"/>
          <w:sz w:val="24"/>
        </w:rPr>
        <w:t>операции</w:t>
      </w:r>
      <w:r>
        <w:rPr>
          <w:sz w:val="24"/>
        </w:rPr>
        <w:tab/>
      </w:r>
      <w:r>
        <w:rPr>
          <w:spacing w:val="-10"/>
          <w:sz w:val="24"/>
        </w:rPr>
        <w:t>с</w:t>
      </w:r>
      <w:r>
        <w:rPr>
          <w:sz w:val="24"/>
        </w:rPr>
        <w:tab/>
      </w:r>
      <w:r>
        <w:rPr>
          <w:spacing w:val="-2"/>
          <w:sz w:val="24"/>
        </w:rPr>
        <w:t>использованием</w:t>
      </w:r>
      <w:r>
        <w:rPr>
          <w:sz w:val="24"/>
        </w:rPr>
        <w:tab/>
      </w:r>
      <w:r>
        <w:rPr>
          <w:spacing w:val="-2"/>
          <w:sz w:val="24"/>
        </w:rPr>
        <w:t>ручных</w:t>
      </w:r>
      <w:r>
        <w:rPr>
          <w:sz w:val="24"/>
        </w:rPr>
        <w:tab/>
      </w:r>
      <w:r>
        <w:rPr>
          <w:spacing w:val="-2"/>
          <w:sz w:val="24"/>
        </w:rPr>
        <w:t xml:space="preserve">инструментов, </w:t>
      </w:r>
      <w:r>
        <w:rPr>
          <w:sz w:val="24"/>
        </w:rPr>
        <w:t>приспособлений, технологического оборудования;</w:t>
      </w:r>
    </w:p>
    <w:p w:rsidR="00B56A4D" w:rsidRDefault="00CC7A05">
      <w:pPr>
        <w:pStyle w:val="a4"/>
        <w:numPr>
          <w:ilvl w:val="1"/>
          <w:numId w:val="217"/>
        </w:numPr>
        <w:tabs>
          <w:tab w:val="left" w:pos="1003"/>
        </w:tabs>
        <w:ind w:left="1003"/>
        <w:rPr>
          <w:sz w:val="24"/>
        </w:rPr>
      </w:pPr>
      <w:r>
        <w:rPr>
          <w:sz w:val="24"/>
        </w:rPr>
        <w:t>обрабатывать</w:t>
      </w:r>
      <w:r>
        <w:rPr>
          <w:spacing w:val="-4"/>
          <w:sz w:val="24"/>
        </w:rPr>
        <w:t xml:space="preserve"> </w:t>
      </w:r>
      <w:r>
        <w:rPr>
          <w:sz w:val="24"/>
        </w:rPr>
        <w:t>металлы</w:t>
      </w:r>
      <w:r>
        <w:rPr>
          <w:spacing w:val="-2"/>
          <w:sz w:val="24"/>
        </w:rPr>
        <w:t xml:space="preserve"> </w:t>
      </w:r>
      <w:r>
        <w:rPr>
          <w:sz w:val="24"/>
        </w:rPr>
        <w:t>и</w:t>
      </w:r>
      <w:r>
        <w:rPr>
          <w:spacing w:val="-2"/>
          <w:sz w:val="24"/>
        </w:rPr>
        <w:t xml:space="preserve"> </w:t>
      </w:r>
      <w:r>
        <w:rPr>
          <w:sz w:val="24"/>
        </w:rPr>
        <w:t>их сплавы</w:t>
      </w:r>
      <w:r>
        <w:rPr>
          <w:spacing w:val="-4"/>
          <w:sz w:val="24"/>
        </w:rPr>
        <w:t xml:space="preserve"> </w:t>
      </w:r>
      <w:r>
        <w:rPr>
          <w:sz w:val="24"/>
        </w:rPr>
        <w:t>слесарным</w:t>
      </w:r>
      <w:r>
        <w:rPr>
          <w:spacing w:val="-1"/>
          <w:sz w:val="24"/>
        </w:rPr>
        <w:t xml:space="preserve"> </w:t>
      </w:r>
      <w:r>
        <w:rPr>
          <w:spacing w:val="-2"/>
          <w:sz w:val="24"/>
        </w:rPr>
        <w:t>инструментом;</w:t>
      </w:r>
    </w:p>
    <w:p w:rsidR="00B56A4D" w:rsidRDefault="00CC7A05">
      <w:pPr>
        <w:pStyle w:val="a4"/>
        <w:numPr>
          <w:ilvl w:val="1"/>
          <w:numId w:val="217"/>
        </w:numPr>
        <w:tabs>
          <w:tab w:val="left" w:pos="1003"/>
        </w:tabs>
        <w:ind w:left="1003"/>
        <w:rPr>
          <w:sz w:val="24"/>
        </w:rPr>
      </w:pPr>
      <w:r>
        <w:rPr>
          <w:sz w:val="24"/>
        </w:rPr>
        <w:t>знать</w:t>
      </w:r>
      <w:r>
        <w:rPr>
          <w:spacing w:val="-6"/>
          <w:sz w:val="24"/>
        </w:rPr>
        <w:t xml:space="preserve"> </w:t>
      </w:r>
      <w:r>
        <w:rPr>
          <w:sz w:val="24"/>
        </w:rPr>
        <w:t>и</w:t>
      </w:r>
      <w:r>
        <w:rPr>
          <w:spacing w:val="-1"/>
          <w:sz w:val="24"/>
        </w:rPr>
        <w:t xml:space="preserve"> </w:t>
      </w:r>
      <w:r>
        <w:rPr>
          <w:sz w:val="24"/>
        </w:rPr>
        <w:t>называть</w:t>
      </w:r>
      <w:r>
        <w:rPr>
          <w:spacing w:val="-4"/>
          <w:sz w:val="24"/>
        </w:rPr>
        <w:t xml:space="preserve"> </w:t>
      </w:r>
      <w:r>
        <w:rPr>
          <w:sz w:val="24"/>
        </w:rPr>
        <w:t>пищевую ценность</w:t>
      </w:r>
      <w:r>
        <w:rPr>
          <w:spacing w:val="-1"/>
          <w:sz w:val="24"/>
        </w:rPr>
        <w:t xml:space="preserve"> </w:t>
      </w:r>
      <w:r>
        <w:rPr>
          <w:sz w:val="24"/>
        </w:rPr>
        <w:t>молока</w:t>
      </w:r>
      <w:r>
        <w:rPr>
          <w:spacing w:val="-4"/>
          <w:sz w:val="24"/>
        </w:rPr>
        <w:t xml:space="preserve"> </w:t>
      </w:r>
      <w:r>
        <w:rPr>
          <w:sz w:val="24"/>
        </w:rPr>
        <w:t xml:space="preserve">и молочных </w:t>
      </w:r>
      <w:r>
        <w:rPr>
          <w:spacing w:val="-2"/>
          <w:sz w:val="24"/>
        </w:rPr>
        <w:t>продуктов;</w:t>
      </w:r>
    </w:p>
    <w:p w:rsidR="00B56A4D" w:rsidRDefault="00CC7A05">
      <w:pPr>
        <w:pStyle w:val="a4"/>
        <w:numPr>
          <w:ilvl w:val="1"/>
          <w:numId w:val="217"/>
        </w:numPr>
        <w:tabs>
          <w:tab w:val="left" w:pos="1003"/>
        </w:tabs>
        <w:ind w:left="1003"/>
        <w:rPr>
          <w:sz w:val="24"/>
        </w:rPr>
      </w:pPr>
      <w:r>
        <w:rPr>
          <w:sz w:val="24"/>
        </w:rPr>
        <w:t>определять</w:t>
      </w:r>
      <w:r>
        <w:rPr>
          <w:spacing w:val="-6"/>
          <w:sz w:val="24"/>
        </w:rPr>
        <w:t xml:space="preserve"> </w:t>
      </w:r>
      <w:r>
        <w:rPr>
          <w:sz w:val="24"/>
        </w:rPr>
        <w:t>качество</w:t>
      </w:r>
      <w:r>
        <w:rPr>
          <w:spacing w:val="-3"/>
          <w:sz w:val="24"/>
        </w:rPr>
        <w:t xml:space="preserve"> </w:t>
      </w:r>
      <w:r>
        <w:rPr>
          <w:sz w:val="24"/>
        </w:rPr>
        <w:t>молочных</w:t>
      </w:r>
      <w:r>
        <w:rPr>
          <w:spacing w:val="-3"/>
          <w:sz w:val="24"/>
        </w:rPr>
        <w:t xml:space="preserve"> </w:t>
      </w:r>
      <w:r>
        <w:rPr>
          <w:sz w:val="24"/>
        </w:rPr>
        <w:t>продуктов,</w:t>
      </w:r>
      <w:r>
        <w:rPr>
          <w:spacing w:val="-3"/>
          <w:sz w:val="24"/>
        </w:rPr>
        <w:t xml:space="preserve"> </w:t>
      </w:r>
      <w:r>
        <w:rPr>
          <w:sz w:val="24"/>
        </w:rPr>
        <w:t>называть</w:t>
      </w:r>
      <w:r>
        <w:rPr>
          <w:spacing w:val="-2"/>
          <w:sz w:val="24"/>
        </w:rPr>
        <w:t xml:space="preserve"> </w:t>
      </w:r>
      <w:r>
        <w:rPr>
          <w:sz w:val="24"/>
        </w:rPr>
        <w:t>правила</w:t>
      </w:r>
      <w:r>
        <w:rPr>
          <w:spacing w:val="-4"/>
          <w:sz w:val="24"/>
        </w:rPr>
        <w:t xml:space="preserve"> </w:t>
      </w:r>
      <w:r>
        <w:rPr>
          <w:sz w:val="24"/>
        </w:rPr>
        <w:t>хранения</w:t>
      </w:r>
      <w:r>
        <w:rPr>
          <w:spacing w:val="-3"/>
          <w:sz w:val="24"/>
        </w:rPr>
        <w:t xml:space="preserve"> </w:t>
      </w:r>
      <w:r>
        <w:rPr>
          <w:spacing w:val="-2"/>
          <w:sz w:val="24"/>
        </w:rPr>
        <w:t>продуктов;</w:t>
      </w:r>
    </w:p>
    <w:p w:rsidR="00B56A4D" w:rsidRDefault="00CC7A05">
      <w:pPr>
        <w:pStyle w:val="a4"/>
        <w:numPr>
          <w:ilvl w:val="1"/>
          <w:numId w:val="217"/>
        </w:numPr>
        <w:tabs>
          <w:tab w:val="left" w:pos="1003"/>
        </w:tabs>
        <w:ind w:left="1003"/>
        <w:rPr>
          <w:sz w:val="24"/>
        </w:rPr>
      </w:pPr>
      <w:r>
        <w:rPr>
          <w:sz w:val="24"/>
        </w:rPr>
        <w:t>называть</w:t>
      </w:r>
      <w:r>
        <w:rPr>
          <w:spacing w:val="-5"/>
          <w:sz w:val="24"/>
        </w:rPr>
        <w:t xml:space="preserve"> </w:t>
      </w:r>
      <w:r>
        <w:rPr>
          <w:sz w:val="24"/>
        </w:rPr>
        <w:t>и</w:t>
      </w:r>
      <w:r>
        <w:rPr>
          <w:spacing w:val="-2"/>
          <w:sz w:val="24"/>
        </w:rPr>
        <w:t xml:space="preserve"> </w:t>
      </w:r>
      <w:r>
        <w:rPr>
          <w:sz w:val="24"/>
        </w:rPr>
        <w:t>выполнять</w:t>
      </w:r>
      <w:r>
        <w:rPr>
          <w:spacing w:val="-5"/>
          <w:sz w:val="24"/>
        </w:rPr>
        <w:t xml:space="preserve"> </w:t>
      </w:r>
      <w:r>
        <w:rPr>
          <w:sz w:val="24"/>
        </w:rPr>
        <w:t>технологии</w:t>
      </w:r>
      <w:r>
        <w:rPr>
          <w:spacing w:val="-5"/>
          <w:sz w:val="24"/>
        </w:rPr>
        <w:t xml:space="preserve"> </w:t>
      </w:r>
      <w:r>
        <w:rPr>
          <w:sz w:val="24"/>
        </w:rPr>
        <w:t>приготовления</w:t>
      </w:r>
      <w:r>
        <w:rPr>
          <w:spacing w:val="-3"/>
          <w:sz w:val="24"/>
        </w:rPr>
        <w:t xml:space="preserve"> </w:t>
      </w:r>
      <w:r>
        <w:rPr>
          <w:sz w:val="24"/>
        </w:rPr>
        <w:t>блюд</w:t>
      </w:r>
      <w:r>
        <w:rPr>
          <w:spacing w:val="-7"/>
          <w:sz w:val="24"/>
        </w:rPr>
        <w:t xml:space="preserve"> </w:t>
      </w:r>
      <w:r>
        <w:rPr>
          <w:sz w:val="24"/>
        </w:rPr>
        <w:t>из</w:t>
      </w:r>
      <w:r>
        <w:rPr>
          <w:spacing w:val="2"/>
          <w:sz w:val="24"/>
        </w:rPr>
        <w:t xml:space="preserve"> </w:t>
      </w:r>
      <w:r>
        <w:rPr>
          <w:sz w:val="24"/>
        </w:rPr>
        <w:t>молока</w:t>
      </w:r>
      <w:r>
        <w:rPr>
          <w:spacing w:val="-5"/>
          <w:sz w:val="24"/>
        </w:rPr>
        <w:t xml:space="preserve"> </w:t>
      </w:r>
      <w:r>
        <w:rPr>
          <w:sz w:val="24"/>
        </w:rPr>
        <w:t>и</w:t>
      </w:r>
      <w:r>
        <w:rPr>
          <w:spacing w:val="-2"/>
          <w:sz w:val="24"/>
        </w:rPr>
        <w:t xml:space="preserve"> </w:t>
      </w:r>
      <w:r>
        <w:rPr>
          <w:sz w:val="24"/>
        </w:rPr>
        <w:t>молочных</w:t>
      </w:r>
      <w:r>
        <w:rPr>
          <w:spacing w:val="-3"/>
          <w:sz w:val="24"/>
        </w:rPr>
        <w:t xml:space="preserve"> </w:t>
      </w:r>
      <w:r>
        <w:rPr>
          <w:spacing w:val="-2"/>
          <w:sz w:val="24"/>
        </w:rPr>
        <w:t>продуктов;</w:t>
      </w:r>
    </w:p>
    <w:p w:rsidR="00B56A4D" w:rsidRDefault="00CC7A05">
      <w:pPr>
        <w:pStyle w:val="a4"/>
        <w:numPr>
          <w:ilvl w:val="1"/>
          <w:numId w:val="217"/>
        </w:numPr>
        <w:tabs>
          <w:tab w:val="left" w:pos="1003"/>
        </w:tabs>
        <w:spacing w:before="1"/>
        <w:ind w:left="1003"/>
        <w:rPr>
          <w:sz w:val="24"/>
        </w:rPr>
      </w:pPr>
      <w:r>
        <w:rPr>
          <w:sz w:val="24"/>
        </w:rPr>
        <w:t>называть</w:t>
      </w:r>
      <w:r>
        <w:rPr>
          <w:spacing w:val="-5"/>
          <w:sz w:val="24"/>
        </w:rPr>
        <w:t xml:space="preserve"> </w:t>
      </w:r>
      <w:r>
        <w:rPr>
          <w:sz w:val="24"/>
        </w:rPr>
        <w:t>виды</w:t>
      </w:r>
      <w:r>
        <w:rPr>
          <w:spacing w:val="-3"/>
          <w:sz w:val="24"/>
        </w:rPr>
        <w:t xml:space="preserve"> </w:t>
      </w:r>
      <w:r>
        <w:rPr>
          <w:sz w:val="24"/>
        </w:rPr>
        <w:t>теста,</w:t>
      </w:r>
      <w:r>
        <w:rPr>
          <w:spacing w:val="-3"/>
          <w:sz w:val="24"/>
        </w:rPr>
        <w:t xml:space="preserve"> </w:t>
      </w:r>
      <w:r>
        <w:rPr>
          <w:sz w:val="24"/>
        </w:rPr>
        <w:t>технологии</w:t>
      </w:r>
      <w:r>
        <w:rPr>
          <w:spacing w:val="-3"/>
          <w:sz w:val="24"/>
        </w:rPr>
        <w:t xml:space="preserve"> </w:t>
      </w:r>
      <w:r>
        <w:rPr>
          <w:sz w:val="24"/>
        </w:rPr>
        <w:t>приготовления</w:t>
      </w:r>
      <w:r>
        <w:rPr>
          <w:spacing w:val="-3"/>
          <w:sz w:val="24"/>
        </w:rPr>
        <w:t xml:space="preserve"> </w:t>
      </w:r>
      <w:r>
        <w:rPr>
          <w:sz w:val="24"/>
        </w:rPr>
        <w:t>разных</w:t>
      </w:r>
      <w:r>
        <w:rPr>
          <w:spacing w:val="-2"/>
          <w:sz w:val="24"/>
        </w:rPr>
        <w:t xml:space="preserve"> </w:t>
      </w:r>
      <w:r>
        <w:rPr>
          <w:sz w:val="24"/>
        </w:rPr>
        <w:t>видов</w:t>
      </w:r>
      <w:r>
        <w:rPr>
          <w:spacing w:val="-4"/>
          <w:sz w:val="24"/>
        </w:rPr>
        <w:t xml:space="preserve"> </w:t>
      </w:r>
      <w:r>
        <w:rPr>
          <w:spacing w:val="-2"/>
          <w:sz w:val="24"/>
        </w:rPr>
        <w:t>теста;</w:t>
      </w:r>
    </w:p>
    <w:p w:rsidR="00B56A4D" w:rsidRDefault="00CC7A05">
      <w:pPr>
        <w:pStyle w:val="a4"/>
        <w:numPr>
          <w:ilvl w:val="1"/>
          <w:numId w:val="217"/>
        </w:numPr>
        <w:tabs>
          <w:tab w:val="left" w:pos="1003"/>
        </w:tabs>
        <w:ind w:left="1003"/>
        <w:rPr>
          <w:sz w:val="24"/>
        </w:rPr>
      </w:pPr>
      <w:r>
        <w:rPr>
          <w:sz w:val="24"/>
        </w:rPr>
        <w:t>называть</w:t>
      </w:r>
      <w:r>
        <w:rPr>
          <w:spacing w:val="-6"/>
          <w:sz w:val="24"/>
        </w:rPr>
        <w:t xml:space="preserve"> </w:t>
      </w:r>
      <w:r>
        <w:rPr>
          <w:sz w:val="24"/>
        </w:rPr>
        <w:t>национальные</w:t>
      </w:r>
      <w:r>
        <w:rPr>
          <w:spacing w:val="-6"/>
          <w:sz w:val="24"/>
        </w:rPr>
        <w:t xml:space="preserve"> </w:t>
      </w:r>
      <w:r>
        <w:rPr>
          <w:sz w:val="24"/>
        </w:rPr>
        <w:t>блюда</w:t>
      </w:r>
      <w:r>
        <w:rPr>
          <w:spacing w:val="-5"/>
          <w:sz w:val="24"/>
        </w:rPr>
        <w:t xml:space="preserve"> </w:t>
      </w:r>
      <w:r>
        <w:rPr>
          <w:sz w:val="24"/>
        </w:rPr>
        <w:t>из разных</w:t>
      </w:r>
      <w:r>
        <w:rPr>
          <w:spacing w:val="-2"/>
          <w:sz w:val="24"/>
        </w:rPr>
        <w:t xml:space="preserve"> </w:t>
      </w:r>
      <w:r>
        <w:rPr>
          <w:sz w:val="24"/>
        </w:rPr>
        <w:t>видов</w:t>
      </w:r>
      <w:r>
        <w:rPr>
          <w:spacing w:val="-5"/>
          <w:sz w:val="24"/>
        </w:rPr>
        <w:t xml:space="preserve"> </w:t>
      </w:r>
      <w:r>
        <w:rPr>
          <w:spacing w:val="-2"/>
          <w:sz w:val="24"/>
        </w:rPr>
        <w:t>теста;</w:t>
      </w:r>
    </w:p>
    <w:p w:rsidR="00B56A4D" w:rsidRDefault="00CC7A05">
      <w:pPr>
        <w:pStyle w:val="a4"/>
        <w:numPr>
          <w:ilvl w:val="1"/>
          <w:numId w:val="217"/>
        </w:numPr>
        <w:tabs>
          <w:tab w:val="left" w:pos="1003"/>
        </w:tabs>
        <w:ind w:left="1003"/>
        <w:rPr>
          <w:sz w:val="24"/>
        </w:rPr>
      </w:pPr>
      <w:r>
        <w:rPr>
          <w:sz w:val="24"/>
        </w:rPr>
        <w:t>называть</w:t>
      </w:r>
      <w:r>
        <w:rPr>
          <w:spacing w:val="-4"/>
          <w:sz w:val="24"/>
        </w:rPr>
        <w:t xml:space="preserve"> </w:t>
      </w:r>
      <w:r>
        <w:rPr>
          <w:sz w:val="24"/>
        </w:rPr>
        <w:t>виды</w:t>
      </w:r>
      <w:r>
        <w:rPr>
          <w:spacing w:val="-4"/>
          <w:sz w:val="24"/>
        </w:rPr>
        <w:t xml:space="preserve"> </w:t>
      </w:r>
      <w:r>
        <w:rPr>
          <w:sz w:val="24"/>
        </w:rPr>
        <w:t>одежды,</w:t>
      </w:r>
      <w:r>
        <w:rPr>
          <w:spacing w:val="-4"/>
          <w:sz w:val="24"/>
        </w:rPr>
        <w:t xml:space="preserve"> </w:t>
      </w:r>
      <w:r>
        <w:rPr>
          <w:sz w:val="24"/>
        </w:rPr>
        <w:t>характеризовать</w:t>
      </w:r>
      <w:r>
        <w:rPr>
          <w:spacing w:val="-3"/>
          <w:sz w:val="24"/>
        </w:rPr>
        <w:t xml:space="preserve"> </w:t>
      </w:r>
      <w:r>
        <w:rPr>
          <w:sz w:val="24"/>
        </w:rPr>
        <w:t>стили</w:t>
      </w:r>
      <w:r>
        <w:rPr>
          <w:spacing w:val="-5"/>
          <w:sz w:val="24"/>
        </w:rPr>
        <w:t xml:space="preserve"> </w:t>
      </w:r>
      <w:r>
        <w:rPr>
          <w:spacing w:val="-2"/>
          <w:sz w:val="24"/>
        </w:rPr>
        <w:t>одежды;</w:t>
      </w:r>
    </w:p>
    <w:p w:rsidR="00B56A4D" w:rsidRDefault="00CC7A05">
      <w:pPr>
        <w:pStyle w:val="a4"/>
        <w:numPr>
          <w:ilvl w:val="1"/>
          <w:numId w:val="217"/>
        </w:numPr>
        <w:tabs>
          <w:tab w:val="left" w:pos="1003"/>
        </w:tabs>
        <w:ind w:left="1003"/>
        <w:rPr>
          <w:sz w:val="24"/>
        </w:rPr>
      </w:pPr>
      <w:r>
        <w:rPr>
          <w:sz w:val="24"/>
        </w:rPr>
        <w:t>характеризовать</w:t>
      </w:r>
      <w:r>
        <w:rPr>
          <w:spacing w:val="-4"/>
          <w:sz w:val="24"/>
        </w:rPr>
        <w:t xml:space="preserve"> </w:t>
      </w:r>
      <w:r>
        <w:rPr>
          <w:sz w:val="24"/>
        </w:rPr>
        <w:t>современные</w:t>
      </w:r>
      <w:r>
        <w:rPr>
          <w:spacing w:val="-6"/>
          <w:sz w:val="24"/>
        </w:rPr>
        <w:t xml:space="preserve"> </w:t>
      </w:r>
      <w:r>
        <w:rPr>
          <w:sz w:val="24"/>
        </w:rPr>
        <w:t>текстильные</w:t>
      </w:r>
      <w:r>
        <w:rPr>
          <w:spacing w:val="-6"/>
          <w:sz w:val="24"/>
        </w:rPr>
        <w:t xml:space="preserve"> </w:t>
      </w:r>
      <w:r>
        <w:rPr>
          <w:sz w:val="24"/>
        </w:rPr>
        <w:t>материалы,</w:t>
      </w:r>
      <w:r>
        <w:rPr>
          <w:spacing w:val="-4"/>
          <w:sz w:val="24"/>
        </w:rPr>
        <w:t xml:space="preserve"> </w:t>
      </w:r>
      <w:r>
        <w:rPr>
          <w:sz w:val="24"/>
        </w:rPr>
        <w:t>их</w:t>
      </w:r>
      <w:r>
        <w:rPr>
          <w:spacing w:val="-2"/>
          <w:sz w:val="24"/>
        </w:rPr>
        <w:t xml:space="preserve"> </w:t>
      </w:r>
      <w:r>
        <w:rPr>
          <w:sz w:val="24"/>
        </w:rPr>
        <w:t>получение</w:t>
      </w:r>
      <w:r>
        <w:rPr>
          <w:spacing w:val="-5"/>
          <w:sz w:val="24"/>
        </w:rPr>
        <w:t xml:space="preserve"> </w:t>
      </w:r>
      <w:r>
        <w:rPr>
          <w:sz w:val="24"/>
        </w:rPr>
        <w:t>и</w:t>
      </w:r>
      <w:r>
        <w:rPr>
          <w:spacing w:val="-2"/>
          <w:sz w:val="24"/>
        </w:rPr>
        <w:t xml:space="preserve"> свойства;</w:t>
      </w:r>
    </w:p>
    <w:p w:rsidR="00B56A4D" w:rsidRDefault="00CC7A05">
      <w:pPr>
        <w:pStyle w:val="a4"/>
        <w:numPr>
          <w:ilvl w:val="1"/>
          <w:numId w:val="217"/>
        </w:numPr>
        <w:tabs>
          <w:tab w:val="left" w:pos="1003"/>
        </w:tabs>
        <w:ind w:left="1003"/>
        <w:rPr>
          <w:sz w:val="24"/>
        </w:rPr>
      </w:pPr>
      <w:r>
        <w:rPr>
          <w:sz w:val="24"/>
        </w:rPr>
        <w:t>выбирать</w:t>
      </w:r>
      <w:r>
        <w:rPr>
          <w:spacing w:val="-4"/>
          <w:sz w:val="24"/>
        </w:rPr>
        <w:t xml:space="preserve"> </w:t>
      </w:r>
      <w:r>
        <w:rPr>
          <w:sz w:val="24"/>
        </w:rPr>
        <w:t>текстильные</w:t>
      </w:r>
      <w:r>
        <w:rPr>
          <w:spacing w:val="-7"/>
          <w:sz w:val="24"/>
        </w:rPr>
        <w:t xml:space="preserve"> </w:t>
      </w:r>
      <w:r>
        <w:rPr>
          <w:sz w:val="24"/>
        </w:rPr>
        <w:t>материалы</w:t>
      </w:r>
      <w:r>
        <w:rPr>
          <w:spacing w:val="-2"/>
          <w:sz w:val="24"/>
        </w:rPr>
        <w:t xml:space="preserve"> </w:t>
      </w:r>
      <w:r>
        <w:rPr>
          <w:sz w:val="24"/>
        </w:rPr>
        <w:t>для</w:t>
      </w:r>
      <w:r>
        <w:rPr>
          <w:spacing w:val="-3"/>
          <w:sz w:val="24"/>
        </w:rPr>
        <w:t xml:space="preserve"> </w:t>
      </w:r>
      <w:r>
        <w:rPr>
          <w:sz w:val="24"/>
        </w:rPr>
        <w:t>изделий</w:t>
      </w:r>
      <w:r>
        <w:rPr>
          <w:spacing w:val="-4"/>
          <w:sz w:val="24"/>
        </w:rPr>
        <w:t xml:space="preserve"> </w:t>
      </w:r>
      <w:r>
        <w:rPr>
          <w:sz w:val="24"/>
        </w:rPr>
        <w:t>с</w:t>
      </w:r>
      <w:r>
        <w:rPr>
          <w:spacing w:val="2"/>
          <w:sz w:val="24"/>
        </w:rPr>
        <w:t xml:space="preserve"> </w:t>
      </w:r>
      <w:r>
        <w:rPr>
          <w:sz w:val="24"/>
        </w:rPr>
        <w:t>учетом</w:t>
      </w:r>
      <w:r>
        <w:rPr>
          <w:spacing w:val="-3"/>
          <w:sz w:val="24"/>
        </w:rPr>
        <w:t xml:space="preserve"> </w:t>
      </w:r>
      <w:r>
        <w:rPr>
          <w:sz w:val="24"/>
        </w:rPr>
        <w:t xml:space="preserve">их </w:t>
      </w:r>
      <w:r>
        <w:rPr>
          <w:spacing w:val="-2"/>
          <w:sz w:val="24"/>
        </w:rPr>
        <w:t>свойств;</w:t>
      </w:r>
    </w:p>
    <w:p w:rsidR="00B56A4D" w:rsidRDefault="00CC7A05">
      <w:pPr>
        <w:pStyle w:val="a4"/>
        <w:numPr>
          <w:ilvl w:val="1"/>
          <w:numId w:val="217"/>
        </w:numPr>
        <w:tabs>
          <w:tab w:val="left" w:pos="1003"/>
        </w:tabs>
        <w:ind w:left="1003"/>
        <w:rPr>
          <w:sz w:val="24"/>
        </w:rPr>
      </w:pPr>
      <w:r>
        <w:rPr>
          <w:sz w:val="24"/>
        </w:rPr>
        <w:t>самостоятельно</w:t>
      </w:r>
      <w:r>
        <w:rPr>
          <w:spacing w:val="-3"/>
          <w:sz w:val="24"/>
        </w:rPr>
        <w:t xml:space="preserve"> </w:t>
      </w:r>
      <w:r>
        <w:rPr>
          <w:sz w:val="24"/>
        </w:rPr>
        <w:t>выполнять</w:t>
      </w:r>
      <w:r>
        <w:rPr>
          <w:spacing w:val="-2"/>
          <w:sz w:val="24"/>
        </w:rPr>
        <w:t xml:space="preserve"> </w:t>
      </w:r>
      <w:r>
        <w:rPr>
          <w:sz w:val="24"/>
        </w:rPr>
        <w:t>чертеж</w:t>
      </w:r>
      <w:r>
        <w:rPr>
          <w:spacing w:val="-2"/>
          <w:sz w:val="24"/>
        </w:rPr>
        <w:t xml:space="preserve"> </w:t>
      </w:r>
      <w:r>
        <w:rPr>
          <w:sz w:val="24"/>
        </w:rPr>
        <w:t>выкроек</w:t>
      </w:r>
      <w:r>
        <w:rPr>
          <w:spacing w:val="-3"/>
          <w:sz w:val="24"/>
        </w:rPr>
        <w:t xml:space="preserve"> </w:t>
      </w:r>
      <w:r>
        <w:rPr>
          <w:sz w:val="24"/>
        </w:rPr>
        <w:t>швейного</w:t>
      </w:r>
      <w:r>
        <w:rPr>
          <w:spacing w:val="-2"/>
          <w:sz w:val="24"/>
        </w:rPr>
        <w:t xml:space="preserve"> изделия;</w:t>
      </w:r>
    </w:p>
    <w:p w:rsidR="00B56A4D" w:rsidRDefault="00CC7A05">
      <w:pPr>
        <w:pStyle w:val="a4"/>
        <w:numPr>
          <w:ilvl w:val="1"/>
          <w:numId w:val="217"/>
        </w:numPr>
        <w:tabs>
          <w:tab w:val="left" w:pos="1003"/>
          <w:tab w:val="left" w:pos="1063"/>
        </w:tabs>
        <w:ind w:right="742" w:hanging="361"/>
        <w:rPr>
          <w:sz w:val="24"/>
        </w:rPr>
      </w:pPr>
      <w:r>
        <w:rPr>
          <w:sz w:val="24"/>
        </w:rPr>
        <w:t>соблюдать</w:t>
      </w:r>
      <w:r>
        <w:rPr>
          <w:spacing w:val="40"/>
          <w:sz w:val="24"/>
        </w:rPr>
        <w:t xml:space="preserve"> </w:t>
      </w:r>
      <w:r>
        <w:rPr>
          <w:sz w:val="24"/>
        </w:rPr>
        <w:t>последовательность</w:t>
      </w:r>
      <w:r>
        <w:rPr>
          <w:spacing w:val="40"/>
          <w:sz w:val="24"/>
        </w:rPr>
        <w:t xml:space="preserve"> </w:t>
      </w:r>
      <w:r>
        <w:rPr>
          <w:sz w:val="24"/>
        </w:rPr>
        <w:t>технологических</w:t>
      </w:r>
      <w:r>
        <w:rPr>
          <w:spacing w:val="40"/>
          <w:sz w:val="24"/>
        </w:rPr>
        <w:t xml:space="preserve"> </w:t>
      </w:r>
      <w:r>
        <w:rPr>
          <w:sz w:val="24"/>
        </w:rPr>
        <w:t>операций</w:t>
      </w:r>
      <w:r>
        <w:rPr>
          <w:spacing w:val="40"/>
          <w:sz w:val="24"/>
        </w:rPr>
        <w:t xml:space="preserve"> </w:t>
      </w:r>
      <w:r>
        <w:rPr>
          <w:sz w:val="24"/>
        </w:rPr>
        <w:t>по</w:t>
      </w:r>
      <w:r>
        <w:rPr>
          <w:spacing w:val="40"/>
          <w:sz w:val="24"/>
        </w:rPr>
        <w:t xml:space="preserve"> </w:t>
      </w:r>
      <w:r>
        <w:rPr>
          <w:sz w:val="24"/>
        </w:rPr>
        <w:t>раскрою,</w:t>
      </w:r>
      <w:r>
        <w:rPr>
          <w:spacing w:val="40"/>
          <w:sz w:val="24"/>
        </w:rPr>
        <w:t xml:space="preserve"> </w:t>
      </w:r>
      <w:r>
        <w:rPr>
          <w:sz w:val="24"/>
        </w:rPr>
        <w:t>пошиву</w:t>
      </w:r>
      <w:r>
        <w:rPr>
          <w:spacing w:val="35"/>
          <w:sz w:val="24"/>
        </w:rPr>
        <w:t xml:space="preserve"> </w:t>
      </w:r>
      <w:r>
        <w:rPr>
          <w:sz w:val="24"/>
        </w:rPr>
        <w:t>и</w:t>
      </w:r>
      <w:r>
        <w:rPr>
          <w:spacing w:val="40"/>
          <w:sz w:val="24"/>
        </w:rPr>
        <w:t xml:space="preserve"> </w:t>
      </w:r>
      <w:r>
        <w:rPr>
          <w:sz w:val="24"/>
        </w:rPr>
        <w:t xml:space="preserve">отделке </w:t>
      </w:r>
      <w:r>
        <w:rPr>
          <w:spacing w:val="-2"/>
          <w:sz w:val="24"/>
        </w:rPr>
        <w:t>изделия;</w:t>
      </w:r>
    </w:p>
    <w:p w:rsidR="00B56A4D" w:rsidRDefault="00CC7A05">
      <w:pPr>
        <w:pStyle w:val="a4"/>
        <w:numPr>
          <w:ilvl w:val="1"/>
          <w:numId w:val="217"/>
        </w:numPr>
        <w:tabs>
          <w:tab w:val="left" w:pos="1003"/>
        </w:tabs>
        <w:ind w:left="1003"/>
        <w:rPr>
          <w:sz w:val="24"/>
        </w:rPr>
      </w:pPr>
      <w:r>
        <w:rPr>
          <w:sz w:val="24"/>
        </w:rPr>
        <w:t>выполнять</w:t>
      </w:r>
      <w:r>
        <w:rPr>
          <w:spacing w:val="-17"/>
          <w:sz w:val="24"/>
        </w:rPr>
        <w:t xml:space="preserve"> </w:t>
      </w:r>
      <w:r>
        <w:rPr>
          <w:sz w:val="24"/>
        </w:rPr>
        <w:t>учебные</w:t>
      </w:r>
      <w:r>
        <w:rPr>
          <w:spacing w:val="-15"/>
          <w:sz w:val="24"/>
        </w:rPr>
        <w:t xml:space="preserve"> </w:t>
      </w:r>
      <w:r>
        <w:rPr>
          <w:sz w:val="24"/>
        </w:rPr>
        <w:t>проекты,</w:t>
      </w:r>
      <w:r>
        <w:rPr>
          <w:spacing w:val="-15"/>
          <w:sz w:val="24"/>
        </w:rPr>
        <w:t xml:space="preserve"> </w:t>
      </w:r>
      <w:r>
        <w:rPr>
          <w:sz w:val="24"/>
        </w:rPr>
        <w:t>соблюдая</w:t>
      </w:r>
      <w:r>
        <w:rPr>
          <w:spacing w:val="-15"/>
          <w:sz w:val="24"/>
        </w:rPr>
        <w:t xml:space="preserve"> </w:t>
      </w:r>
      <w:r>
        <w:rPr>
          <w:sz w:val="24"/>
        </w:rPr>
        <w:t>этапы</w:t>
      </w:r>
      <w:r>
        <w:rPr>
          <w:spacing w:val="-15"/>
          <w:sz w:val="24"/>
        </w:rPr>
        <w:t xml:space="preserve"> </w:t>
      </w:r>
      <w:r>
        <w:rPr>
          <w:sz w:val="24"/>
        </w:rPr>
        <w:t>и</w:t>
      </w:r>
      <w:r>
        <w:rPr>
          <w:spacing w:val="-14"/>
          <w:sz w:val="24"/>
        </w:rPr>
        <w:t xml:space="preserve"> </w:t>
      </w:r>
      <w:r>
        <w:rPr>
          <w:sz w:val="24"/>
        </w:rPr>
        <w:t>технологии</w:t>
      </w:r>
      <w:r>
        <w:rPr>
          <w:spacing w:val="-15"/>
          <w:sz w:val="24"/>
        </w:rPr>
        <w:t xml:space="preserve"> </w:t>
      </w:r>
      <w:r>
        <w:rPr>
          <w:sz w:val="24"/>
        </w:rPr>
        <w:t>изготовления</w:t>
      </w:r>
      <w:r>
        <w:rPr>
          <w:spacing w:val="-15"/>
          <w:sz w:val="24"/>
        </w:rPr>
        <w:t xml:space="preserve"> </w:t>
      </w:r>
      <w:r>
        <w:rPr>
          <w:sz w:val="24"/>
        </w:rPr>
        <w:t>проектных</w:t>
      </w:r>
      <w:r>
        <w:rPr>
          <w:spacing w:val="-14"/>
          <w:sz w:val="24"/>
        </w:rPr>
        <w:t xml:space="preserve"> </w:t>
      </w:r>
      <w:r>
        <w:rPr>
          <w:spacing w:val="-2"/>
          <w:sz w:val="24"/>
        </w:rPr>
        <w:t>изделий;</w:t>
      </w:r>
    </w:p>
    <w:p w:rsidR="00B56A4D" w:rsidRDefault="00CC7A05">
      <w:pPr>
        <w:pStyle w:val="a4"/>
        <w:numPr>
          <w:ilvl w:val="1"/>
          <w:numId w:val="217"/>
        </w:numPr>
        <w:tabs>
          <w:tab w:val="left" w:pos="1003"/>
          <w:tab w:val="left" w:pos="1063"/>
          <w:tab w:val="left" w:pos="3082"/>
          <w:tab w:val="left" w:pos="3884"/>
          <w:tab w:val="left" w:pos="5445"/>
          <w:tab w:val="left" w:pos="6917"/>
          <w:tab w:val="left" w:pos="7429"/>
          <w:tab w:val="left" w:pos="9100"/>
        </w:tabs>
        <w:ind w:right="745" w:hanging="361"/>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изучаемыми</w:t>
      </w:r>
      <w:r>
        <w:rPr>
          <w:sz w:val="24"/>
        </w:rPr>
        <w:tab/>
      </w:r>
      <w:r>
        <w:rPr>
          <w:spacing w:val="-2"/>
          <w:sz w:val="24"/>
        </w:rPr>
        <w:t xml:space="preserve">технологиями, </w:t>
      </w:r>
      <w:r>
        <w:rPr>
          <w:sz w:val="24"/>
        </w:rPr>
        <w:t>их востребованность на рынке труда.</w:t>
      </w:r>
    </w:p>
    <w:p w:rsidR="00B56A4D" w:rsidRDefault="00B56A4D">
      <w:pPr>
        <w:pStyle w:val="a3"/>
        <w:spacing w:before="3"/>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p>
    <w:p w:rsidR="00B56A4D" w:rsidRDefault="00B56A4D">
      <w:pPr>
        <w:pStyle w:val="a3"/>
        <w:spacing w:before="5"/>
        <w:ind w:left="0"/>
        <w:jc w:val="left"/>
        <w:rPr>
          <w:b/>
        </w:rPr>
      </w:pPr>
    </w:p>
    <w:p w:rsidR="00B56A4D" w:rsidRDefault="00CC7A05">
      <w:pPr>
        <w:pStyle w:val="a4"/>
        <w:numPr>
          <w:ilvl w:val="1"/>
          <w:numId w:val="217"/>
        </w:numPr>
        <w:tabs>
          <w:tab w:val="left" w:pos="1003"/>
        </w:tabs>
        <w:ind w:left="1003"/>
        <w:rPr>
          <w:sz w:val="24"/>
        </w:rPr>
      </w:pPr>
      <w:r>
        <w:rPr>
          <w:sz w:val="24"/>
        </w:rPr>
        <w:t>исследовать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свойства</w:t>
      </w:r>
      <w:r>
        <w:rPr>
          <w:spacing w:val="-6"/>
          <w:sz w:val="24"/>
        </w:rPr>
        <w:t xml:space="preserve"> </w:t>
      </w:r>
      <w:r>
        <w:rPr>
          <w:sz w:val="24"/>
        </w:rPr>
        <w:t>конструкционных</w:t>
      </w:r>
      <w:r>
        <w:rPr>
          <w:spacing w:val="-3"/>
          <w:sz w:val="24"/>
        </w:rPr>
        <w:t xml:space="preserve"> </w:t>
      </w:r>
      <w:r>
        <w:rPr>
          <w:spacing w:val="-2"/>
          <w:sz w:val="24"/>
        </w:rPr>
        <w:t>материалов;</w:t>
      </w:r>
    </w:p>
    <w:p w:rsidR="00B56A4D" w:rsidRDefault="00CC7A05">
      <w:pPr>
        <w:pStyle w:val="a4"/>
        <w:numPr>
          <w:ilvl w:val="1"/>
          <w:numId w:val="217"/>
        </w:numPr>
        <w:tabs>
          <w:tab w:val="left" w:pos="1003"/>
          <w:tab w:val="left" w:pos="1063"/>
        </w:tabs>
        <w:ind w:right="745" w:hanging="361"/>
        <w:rPr>
          <w:sz w:val="24"/>
        </w:rPr>
      </w:pPr>
      <w:r>
        <w:rPr>
          <w:sz w:val="24"/>
        </w:rPr>
        <w:t>выбирать инструменты</w:t>
      </w:r>
      <w:r>
        <w:rPr>
          <w:spacing w:val="-1"/>
          <w:sz w:val="24"/>
        </w:rPr>
        <w:t xml:space="preserve"> </w:t>
      </w:r>
      <w:r>
        <w:rPr>
          <w:sz w:val="24"/>
        </w:rPr>
        <w:t>и оборудование,</w:t>
      </w:r>
      <w:r>
        <w:rPr>
          <w:spacing w:val="-1"/>
          <w:sz w:val="24"/>
        </w:rPr>
        <w:t xml:space="preserve"> </w:t>
      </w:r>
      <w:r>
        <w:rPr>
          <w:sz w:val="24"/>
        </w:rPr>
        <w:t>необходимые</w:t>
      </w:r>
      <w:r>
        <w:rPr>
          <w:spacing w:val="-2"/>
          <w:sz w:val="24"/>
        </w:rPr>
        <w:t xml:space="preserve"> </w:t>
      </w:r>
      <w:r>
        <w:rPr>
          <w:sz w:val="24"/>
        </w:rPr>
        <w:t>для изготовления</w:t>
      </w:r>
      <w:r>
        <w:rPr>
          <w:spacing w:val="-1"/>
          <w:sz w:val="24"/>
        </w:rPr>
        <w:t xml:space="preserve"> </w:t>
      </w:r>
      <w:r>
        <w:rPr>
          <w:sz w:val="24"/>
        </w:rPr>
        <w:t>выбранного</w:t>
      </w:r>
      <w:r>
        <w:rPr>
          <w:spacing w:val="-3"/>
          <w:sz w:val="24"/>
        </w:rPr>
        <w:t xml:space="preserve"> </w:t>
      </w:r>
      <w:r>
        <w:rPr>
          <w:sz w:val="24"/>
        </w:rPr>
        <w:t>изделия по данной технологии;</w:t>
      </w:r>
    </w:p>
    <w:p w:rsidR="00B56A4D" w:rsidRDefault="00CC7A05">
      <w:pPr>
        <w:pStyle w:val="a4"/>
        <w:numPr>
          <w:ilvl w:val="1"/>
          <w:numId w:val="217"/>
        </w:numPr>
        <w:tabs>
          <w:tab w:val="left" w:pos="1003"/>
        </w:tabs>
        <w:ind w:left="1003"/>
        <w:rPr>
          <w:sz w:val="24"/>
        </w:rPr>
      </w:pPr>
      <w:r>
        <w:rPr>
          <w:sz w:val="24"/>
        </w:rPr>
        <w:t>применять</w:t>
      </w:r>
      <w:r>
        <w:rPr>
          <w:spacing w:val="-8"/>
          <w:sz w:val="24"/>
        </w:rPr>
        <w:t xml:space="preserve"> </w:t>
      </w:r>
      <w:r>
        <w:rPr>
          <w:sz w:val="24"/>
        </w:rPr>
        <w:t>технологии</w:t>
      </w:r>
      <w:r>
        <w:rPr>
          <w:spacing w:val="-8"/>
          <w:sz w:val="24"/>
        </w:rPr>
        <w:t xml:space="preserve"> </w:t>
      </w:r>
      <w:r>
        <w:rPr>
          <w:sz w:val="24"/>
        </w:rPr>
        <w:t>механической</w:t>
      </w:r>
      <w:r>
        <w:rPr>
          <w:spacing w:val="-6"/>
          <w:sz w:val="24"/>
        </w:rPr>
        <w:t xml:space="preserve"> </w:t>
      </w:r>
      <w:r>
        <w:rPr>
          <w:sz w:val="24"/>
        </w:rPr>
        <w:t>обработки</w:t>
      </w:r>
      <w:r>
        <w:rPr>
          <w:spacing w:val="-7"/>
          <w:sz w:val="24"/>
        </w:rPr>
        <w:t xml:space="preserve"> </w:t>
      </w:r>
      <w:r>
        <w:rPr>
          <w:sz w:val="24"/>
        </w:rPr>
        <w:t>конструкционных</w:t>
      </w:r>
      <w:r>
        <w:rPr>
          <w:spacing w:val="-5"/>
          <w:sz w:val="24"/>
        </w:rPr>
        <w:t xml:space="preserve"> </w:t>
      </w:r>
      <w:r>
        <w:rPr>
          <w:spacing w:val="-2"/>
          <w:sz w:val="24"/>
        </w:rPr>
        <w:t>материалов;</w:t>
      </w:r>
    </w:p>
    <w:p w:rsidR="00B56A4D" w:rsidRDefault="00CC7A05">
      <w:pPr>
        <w:pStyle w:val="a4"/>
        <w:numPr>
          <w:ilvl w:val="1"/>
          <w:numId w:val="217"/>
        </w:numPr>
        <w:tabs>
          <w:tab w:val="left" w:pos="1003"/>
          <w:tab w:val="left" w:pos="1063"/>
          <w:tab w:val="left" w:pos="2612"/>
          <w:tab w:val="left" w:pos="4087"/>
          <w:tab w:val="left" w:pos="5457"/>
          <w:tab w:val="left" w:pos="6603"/>
          <w:tab w:val="left" w:pos="7685"/>
          <w:tab w:val="left" w:pos="9719"/>
        </w:tabs>
        <w:ind w:right="750" w:hanging="361"/>
        <w:rPr>
          <w:sz w:val="24"/>
        </w:rPr>
      </w:pPr>
      <w:r>
        <w:rPr>
          <w:spacing w:val="-2"/>
          <w:sz w:val="24"/>
        </w:rPr>
        <w:t>осуществлять</w:t>
      </w:r>
      <w:r>
        <w:rPr>
          <w:sz w:val="24"/>
        </w:rPr>
        <w:tab/>
      </w:r>
      <w:r>
        <w:rPr>
          <w:spacing w:val="-2"/>
          <w:sz w:val="24"/>
        </w:rPr>
        <w:t>доступными</w:t>
      </w:r>
      <w:r>
        <w:rPr>
          <w:sz w:val="24"/>
        </w:rPr>
        <w:tab/>
      </w:r>
      <w:r>
        <w:rPr>
          <w:spacing w:val="-2"/>
          <w:sz w:val="24"/>
        </w:rPr>
        <w:t>средствами</w:t>
      </w:r>
      <w:r>
        <w:rPr>
          <w:sz w:val="24"/>
        </w:rPr>
        <w:tab/>
      </w:r>
      <w:r>
        <w:rPr>
          <w:spacing w:val="-2"/>
          <w:sz w:val="24"/>
        </w:rPr>
        <w:t>контроль</w:t>
      </w:r>
      <w:r>
        <w:rPr>
          <w:sz w:val="24"/>
        </w:rPr>
        <w:tab/>
      </w:r>
      <w:r>
        <w:rPr>
          <w:spacing w:val="-2"/>
          <w:sz w:val="24"/>
        </w:rPr>
        <w:t>качества</w:t>
      </w:r>
      <w:r>
        <w:rPr>
          <w:sz w:val="24"/>
        </w:rPr>
        <w:tab/>
      </w:r>
      <w:r>
        <w:rPr>
          <w:spacing w:val="-2"/>
          <w:sz w:val="24"/>
        </w:rPr>
        <w:t>изготавливаемого</w:t>
      </w:r>
      <w:r>
        <w:rPr>
          <w:sz w:val="24"/>
        </w:rPr>
        <w:tab/>
      </w:r>
      <w:r>
        <w:rPr>
          <w:spacing w:val="-2"/>
          <w:sz w:val="24"/>
        </w:rPr>
        <w:t xml:space="preserve">изделия, </w:t>
      </w:r>
      <w:r>
        <w:rPr>
          <w:sz w:val="24"/>
        </w:rPr>
        <w:t>находить и устранять допущенные дефекты;</w:t>
      </w:r>
    </w:p>
    <w:p w:rsidR="00B56A4D" w:rsidRDefault="00CC7A05">
      <w:pPr>
        <w:pStyle w:val="a4"/>
        <w:numPr>
          <w:ilvl w:val="1"/>
          <w:numId w:val="217"/>
        </w:numPr>
        <w:tabs>
          <w:tab w:val="left" w:pos="1003"/>
        </w:tabs>
        <w:ind w:left="1003"/>
        <w:rPr>
          <w:sz w:val="24"/>
        </w:rPr>
      </w:pPr>
      <w:r>
        <w:rPr>
          <w:sz w:val="24"/>
        </w:rPr>
        <w:t>выполнять</w:t>
      </w:r>
      <w:r>
        <w:rPr>
          <w:spacing w:val="-6"/>
          <w:sz w:val="24"/>
        </w:rPr>
        <w:t xml:space="preserve"> </w:t>
      </w:r>
      <w:r>
        <w:rPr>
          <w:sz w:val="24"/>
        </w:rPr>
        <w:t>художественное</w:t>
      </w:r>
      <w:r>
        <w:rPr>
          <w:spacing w:val="-4"/>
          <w:sz w:val="24"/>
        </w:rPr>
        <w:t xml:space="preserve"> </w:t>
      </w:r>
      <w:r>
        <w:rPr>
          <w:sz w:val="24"/>
        </w:rPr>
        <w:t>оформление</w:t>
      </w:r>
      <w:r>
        <w:rPr>
          <w:spacing w:val="-4"/>
          <w:sz w:val="24"/>
        </w:rPr>
        <w:t xml:space="preserve"> </w:t>
      </w:r>
      <w:r>
        <w:rPr>
          <w:spacing w:val="-2"/>
          <w:sz w:val="24"/>
        </w:rPr>
        <w:t>изделий;</w:t>
      </w:r>
    </w:p>
    <w:p w:rsidR="00B56A4D" w:rsidRDefault="00CC7A05">
      <w:pPr>
        <w:pStyle w:val="a4"/>
        <w:numPr>
          <w:ilvl w:val="1"/>
          <w:numId w:val="217"/>
        </w:numPr>
        <w:tabs>
          <w:tab w:val="left" w:pos="1003"/>
          <w:tab w:val="left" w:pos="1063"/>
        </w:tabs>
        <w:ind w:right="743" w:hanging="361"/>
        <w:rPr>
          <w:sz w:val="24"/>
        </w:rPr>
      </w:pPr>
      <w:r>
        <w:rPr>
          <w:sz w:val="24"/>
        </w:rPr>
        <w:t>называть</w:t>
      </w:r>
      <w:r>
        <w:rPr>
          <w:spacing w:val="80"/>
          <w:sz w:val="24"/>
        </w:rPr>
        <w:t xml:space="preserve"> </w:t>
      </w:r>
      <w:r>
        <w:rPr>
          <w:sz w:val="24"/>
        </w:rPr>
        <w:t>пластмассы</w:t>
      </w:r>
      <w:r>
        <w:rPr>
          <w:spacing w:val="80"/>
          <w:sz w:val="24"/>
        </w:rPr>
        <w:t xml:space="preserve"> </w:t>
      </w:r>
      <w:r>
        <w:rPr>
          <w:sz w:val="24"/>
        </w:rPr>
        <w:t>и</w:t>
      </w:r>
      <w:r>
        <w:rPr>
          <w:spacing w:val="80"/>
          <w:sz w:val="24"/>
        </w:rPr>
        <w:t xml:space="preserve"> </w:t>
      </w:r>
      <w:r>
        <w:rPr>
          <w:sz w:val="24"/>
        </w:rPr>
        <w:t>другие</w:t>
      </w:r>
      <w:r>
        <w:rPr>
          <w:spacing w:val="80"/>
          <w:sz w:val="24"/>
        </w:rPr>
        <w:t xml:space="preserve"> </w:t>
      </w:r>
      <w:r>
        <w:rPr>
          <w:sz w:val="24"/>
        </w:rPr>
        <w:t>современные</w:t>
      </w:r>
      <w:r>
        <w:rPr>
          <w:spacing w:val="80"/>
          <w:sz w:val="24"/>
        </w:rPr>
        <w:t xml:space="preserve"> </w:t>
      </w:r>
      <w:r>
        <w:rPr>
          <w:sz w:val="24"/>
        </w:rPr>
        <w:t>материалы,</w:t>
      </w:r>
      <w:r>
        <w:rPr>
          <w:spacing w:val="80"/>
          <w:sz w:val="24"/>
        </w:rPr>
        <w:t xml:space="preserve"> </w:t>
      </w:r>
      <w:r>
        <w:rPr>
          <w:sz w:val="24"/>
        </w:rPr>
        <w:t>анализировать</w:t>
      </w:r>
      <w:r>
        <w:rPr>
          <w:spacing w:val="80"/>
          <w:sz w:val="24"/>
        </w:rPr>
        <w:t xml:space="preserve"> </w:t>
      </w:r>
      <w:r>
        <w:rPr>
          <w:sz w:val="24"/>
        </w:rPr>
        <w:t>их</w:t>
      </w:r>
      <w:r>
        <w:rPr>
          <w:spacing w:val="80"/>
          <w:w w:val="150"/>
          <w:sz w:val="24"/>
        </w:rPr>
        <w:t xml:space="preserve"> </w:t>
      </w:r>
      <w:r>
        <w:rPr>
          <w:sz w:val="24"/>
        </w:rPr>
        <w:t>свойства,</w:t>
      </w:r>
      <w:r>
        <w:rPr>
          <w:spacing w:val="40"/>
          <w:sz w:val="24"/>
        </w:rPr>
        <w:t xml:space="preserve"> </w:t>
      </w:r>
      <w:r>
        <w:rPr>
          <w:sz w:val="24"/>
        </w:rPr>
        <w:t>возможность применения в быту и на производстве;</w:t>
      </w:r>
    </w:p>
    <w:p w:rsidR="00B56A4D" w:rsidRDefault="00CC7A05">
      <w:pPr>
        <w:pStyle w:val="a4"/>
        <w:numPr>
          <w:ilvl w:val="1"/>
          <w:numId w:val="217"/>
        </w:numPr>
        <w:tabs>
          <w:tab w:val="left" w:pos="1003"/>
          <w:tab w:val="left" w:pos="1063"/>
          <w:tab w:val="left" w:pos="2684"/>
          <w:tab w:val="left" w:pos="4329"/>
          <w:tab w:val="left" w:pos="5895"/>
          <w:tab w:val="left" w:pos="6871"/>
          <w:tab w:val="left" w:pos="8145"/>
          <w:tab w:val="left" w:pos="9351"/>
          <w:tab w:val="left" w:pos="9870"/>
        </w:tabs>
        <w:ind w:right="751" w:hanging="361"/>
        <w:rPr>
          <w:sz w:val="24"/>
        </w:rPr>
      </w:pPr>
      <w:r>
        <w:rPr>
          <w:spacing w:val="-2"/>
          <w:sz w:val="24"/>
        </w:rPr>
        <w:t>осуществлять</w:t>
      </w:r>
      <w:r>
        <w:rPr>
          <w:sz w:val="24"/>
        </w:rPr>
        <w:tab/>
      </w:r>
      <w:r>
        <w:rPr>
          <w:spacing w:val="-2"/>
          <w:sz w:val="24"/>
        </w:rPr>
        <w:t>изготовление</w:t>
      </w:r>
      <w:r>
        <w:rPr>
          <w:sz w:val="24"/>
        </w:rPr>
        <w:tab/>
      </w:r>
      <w:r>
        <w:rPr>
          <w:spacing w:val="-2"/>
          <w:sz w:val="24"/>
        </w:rPr>
        <w:t>субъективно</w:t>
      </w:r>
      <w:r>
        <w:rPr>
          <w:sz w:val="24"/>
        </w:rPr>
        <w:tab/>
      </w:r>
      <w:r>
        <w:rPr>
          <w:spacing w:val="-2"/>
          <w:sz w:val="24"/>
        </w:rPr>
        <w:t>нового</w:t>
      </w:r>
      <w:r>
        <w:rPr>
          <w:sz w:val="24"/>
        </w:rPr>
        <w:tab/>
      </w:r>
      <w:r>
        <w:rPr>
          <w:spacing w:val="-2"/>
          <w:sz w:val="24"/>
        </w:rPr>
        <w:t>продукта,</w:t>
      </w:r>
      <w:r>
        <w:rPr>
          <w:sz w:val="24"/>
        </w:rPr>
        <w:tab/>
      </w:r>
      <w:r>
        <w:rPr>
          <w:spacing w:val="-2"/>
          <w:sz w:val="24"/>
        </w:rPr>
        <w:t>опираясь</w:t>
      </w:r>
      <w:r>
        <w:rPr>
          <w:sz w:val="24"/>
        </w:rPr>
        <w:tab/>
      </w:r>
      <w:r>
        <w:rPr>
          <w:spacing w:val="-6"/>
          <w:sz w:val="24"/>
        </w:rPr>
        <w:t>на</w:t>
      </w:r>
      <w:r>
        <w:rPr>
          <w:sz w:val="24"/>
        </w:rPr>
        <w:tab/>
      </w:r>
      <w:r>
        <w:rPr>
          <w:spacing w:val="-2"/>
          <w:sz w:val="24"/>
        </w:rPr>
        <w:t xml:space="preserve">общую </w:t>
      </w:r>
      <w:r>
        <w:rPr>
          <w:sz w:val="24"/>
        </w:rPr>
        <w:t>технологическую схему;</w:t>
      </w:r>
    </w:p>
    <w:p w:rsidR="00B56A4D" w:rsidRDefault="00CC7A05">
      <w:pPr>
        <w:pStyle w:val="a4"/>
        <w:numPr>
          <w:ilvl w:val="1"/>
          <w:numId w:val="217"/>
        </w:numPr>
        <w:tabs>
          <w:tab w:val="left" w:pos="1003"/>
          <w:tab w:val="left" w:pos="1063"/>
        </w:tabs>
        <w:spacing w:before="1"/>
        <w:ind w:right="746" w:hanging="361"/>
        <w:rPr>
          <w:sz w:val="24"/>
        </w:rPr>
      </w:pPr>
      <w:r>
        <w:rPr>
          <w:sz w:val="24"/>
        </w:rPr>
        <w:t>оценивать</w:t>
      </w:r>
      <w:r>
        <w:rPr>
          <w:spacing w:val="80"/>
          <w:sz w:val="24"/>
        </w:rPr>
        <w:t xml:space="preserve"> </w:t>
      </w:r>
      <w:r>
        <w:rPr>
          <w:sz w:val="24"/>
        </w:rPr>
        <w:t>пределы</w:t>
      </w:r>
      <w:r>
        <w:rPr>
          <w:spacing w:val="80"/>
          <w:sz w:val="24"/>
        </w:rPr>
        <w:t xml:space="preserve"> </w:t>
      </w:r>
      <w:r>
        <w:rPr>
          <w:sz w:val="24"/>
        </w:rPr>
        <w:t>применимости</w:t>
      </w:r>
      <w:r>
        <w:rPr>
          <w:spacing w:val="80"/>
          <w:sz w:val="24"/>
        </w:rPr>
        <w:t xml:space="preserve"> </w:t>
      </w:r>
      <w:r>
        <w:rPr>
          <w:sz w:val="24"/>
        </w:rPr>
        <w:t>данной</w:t>
      </w:r>
      <w:r>
        <w:rPr>
          <w:spacing w:val="80"/>
          <w:sz w:val="24"/>
        </w:rPr>
        <w:t xml:space="preserve"> </w:t>
      </w:r>
      <w:r>
        <w:rPr>
          <w:sz w:val="24"/>
        </w:rPr>
        <w:t>технологии,</w:t>
      </w:r>
      <w:r>
        <w:rPr>
          <w:spacing w:val="80"/>
          <w:sz w:val="24"/>
        </w:rPr>
        <w:t xml:space="preserve"> </w:t>
      </w:r>
      <w:r>
        <w:rPr>
          <w:sz w:val="24"/>
        </w:rPr>
        <w:t>в</w:t>
      </w:r>
      <w:r>
        <w:rPr>
          <w:spacing w:val="74"/>
          <w:w w:val="15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с</w:t>
      </w:r>
      <w:r>
        <w:rPr>
          <w:spacing w:val="80"/>
          <w:sz w:val="24"/>
        </w:rPr>
        <w:t xml:space="preserve"> </w:t>
      </w:r>
      <w:r>
        <w:rPr>
          <w:sz w:val="24"/>
        </w:rPr>
        <w:t>экономических</w:t>
      </w:r>
      <w:r>
        <w:rPr>
          <w:spacing w:val="80"/>
          <w:sz w:val="24"/>
        </w:rPr>
        <w:t xml:space="preserve"> </w:t>
      </w:r>
      <w:r>
        <w:rPr>
          <w:sz w:val="24"/>
        </w:rPr>
        <w:t>и экологических позиций;</w:t>
      </w:r>
    </w:p>
    <w:p w:rsidR="00B56A4D" w:rsidRDefault="00B56A4D">
      <w:pPr>
        <w:pStyle w:val="a4"/>
        <w:rPr>
          <w:sz w:val="24"/>
        </w:rPr>
        <w:sectPr w:rsidR="00B56A4D">
          <w:pgSz w:w="11920" w:h="16850"/>
          <w:pgMar w:top="500" w:right="141" w:bottom="920" w:left="425" w:header="0" w:footer="693" w:gutter="0"/>
          <w:cols w:space="720"/>
        </w:sectPr>
      </w:pPr>
    </w:p>
    <w:p w:rsidR="00B56A4D" w:rsidRDefault="00CC7A05">
      <w:pPr>
        <w:pStyle w:val="a4"/>
        <w:numPr>
          <w:ilvl w:val="1"/>
          <w:numId w:val="217"/>
        </w:numPr>
        <w:tabs>
          <w:tab w:val="left" w:pos="1003"/>
          <w:tab w:val="left" w:pos="1063"/>
        </w:tabs>
        <w:spacing w:before="72"/>
        <w:ind w:right="753" w:hanging="361"/>
        <w:rPr>
          <w:sz w:val="24"/>
        </w:rPr>
      </w:pPr>
      <w:r>
        <w:rPr>
          <w:sz w:val="24"/>
        </w:rPr>
        <w:lastRenderedPageBreak/>
        <w:t xml:space="preserve">знать и называть пищевую ценность рыбы, морепродуктов, продуктов, определять качество </w:t>
      </w:r>
      <w:r>
        <w:rPr>
          <w:spacing w:val="-2"/>
          <w:sz w:val="24"/>
        </w:rPr>
        <w:t>рыбы;</w:t>
      </w:r>
    </w:p>
    <w:p w:rsidR="00B56A4D" w:rsidRDefault="00CC7A05">
      <w:pPr>
        <w:pStyle w:val="a4"/>
        <w:numPr>
          <w:ilvl w:val="1"/>
          <w:numId w:val="217"/>
        </w:numPr>
        <w:tabs>
          <w:tab w:val="left" w:pos="1003"/>
        </w:tabs>
        <w:ind w:left="1003"/>
        <w:rPr>
          <w:sz w:val="24"/>
        </w:rPr>
      </w:pPr>
      <w:r>
        <w:rPr>
          <w:sz w:val="24"/>
        </w:rPr>
        <w:t>знать</w:t>
      </w:r>
      <w:r>
        <w:rPr>
          <w:spacing w:val="-6"/>
          <w:sz w:val="24"/>
        </w:rPr>
        <w:t xml:space="preserve"> </w:t>
      </w:r>
      <w:r>
        <w:rPr>
          <w:sz w:val="24"/>
        </w:rPr>
        <w:t>и</w:t>
      </w:r>
      <w:r>
        <w:rPr>
          <w:spacing w:val="-2"/>
          <w:sz w:val="24"/>
        </w:rPr>
        <w:t xml:space="preserve"> </w:t>
      </w:r>
      <w:r>
        <w:rPr>
          <w:sz w:val="24"/>
        </w:rPr>
        <w:t>называть</w:t>
      </w:r>
      <w:r>
        <w:rPr>
          <w:spacing w:val="-4"/>
          <w:sz w:val="24"/>
        </w:rPr>
        <w:t xml:space="preserve"> </w:t>
      </w:r>
      <w:r>
        <w:rPr>
          <w:sz w:val="24"/>
        </w:rPr>
        <w:t>пищевую ценность</w:t>
      </w:r>
      <w:r>
        <w:rPr>
          <w:spacing w:val="-2"/>
          <w:sz w:val="24"/>
        </w:rPr>
        <w:t xml:space="preserve"> </w:t>
      </w:r>
      <w:r>
        <w:rPr>
          <w:sz w:val="24"/>
        </w:rPr>
        <w:t>мяса</w:t>
      </w:r>
      <w:r>
        <w:rPr>
          <w:spacing w:val="-4"/>
          <w:sz w:val="24"/>
        </w:rPr>
        <w:t xml:space="preserve"> </w:t>
      </w:r>
      <w:r>
        <w:rPr>
          <w:sz w:val="24"/>
        </w:rPr>
        <w:t>животных,</w:t>
      </w:r>
      <w:r>
        <w:rPr>
          <w:spacing w:val="-2"/>
          <w:sz w:val="24"/>
        </w:rPr>
        <w:t xml:space="preserve"> </w:t>
      </w:r>
      <w:r>
        <w:rPr>
          <w:sz w:val="24"/>
        </w:rPr>
        <w:t>мяса</w:t>
      </w:r>
      <w:r>
        <w:rPr>
          <w:spacing w:val="-4"/>
          <w:sz w:val="24"/>
        </w:rPr>
        <w:t xml:space="preserve"> </w:t>
      </w:r>
      <w:r>
        <w:rPr>
          <w:sz w:val="24"/>
        </w:rPr>
        <w:t>птицы,</w:t>
      </w:r>
      <w:r>
        <w:rPr>
          <w:spacing w:val="-3"/>
          <w:sz w:val="24"/>
        </w:rPr>
        <w:t xml:space="preserve"> </w:t>
      </w:r>
      <w:r>
        <w:rPr>
          <w:sz w:val="24"/>
        </w:rPr>
        <w:t>определять</w:t>
      </w:r>
      <w:r>
        <w:rPr>
          <w:spacing w:val="-2"/>
          <w:sz w:val="24"/>
        </w:rPr>
        <w:t xml:space="preserve"> качество;</w:t>
      </w:r>
    </w:p>
    <w:p w:rsidR="00B56A4D" w:rsidRDefault="00CC7A05">
      <w:pPr>
        <w:pStyle w:val="a4"/>
        <w:numPr>
          <w:ilvl w:val="1"/>
          <w:numId w:val="217"/>
        </w:numPr>
        <w:tabs>
          <w:tab w:val="left" w:pos="1003"/>
        </w:tabs>
        <w:ind w:left="1003"/>
        <w:rPr>
          <w:sz w:val="24"/>
        </w:rPr>
      </w:pPr>
      <w:r>
        <w:rPr>
          <w:sz w:val="24"/>
        </w:rPr>
        <w:t>называть</w:t>
      </w:r>
      <w:r>
        <w:rPr>
          <w:spacing w:val="-4"/>
          <w:sz w:val="24"/>
        </w:rPr>
        <w:t xml:space="preserve"> </w:t>
      </w:r>
      <w:r>
        <w:rPr>
          <w:sz w:val="24"/>
        </w:rPr>
        <w:t>и</w:t>
      </w:r>
      <w:r>
        <w:rPr>
          <w:spacing w:val="-3"/>
          <w:sz w:val="24"/>
        </w:rPr>
        <w:t xml:space="preserve"> </w:t>
      </w:r>
      <w:r>
        <w:rPr>
          <w:sz w:val="24"/>
        </w:rPr>
        <w:t>выполнять</w:t>
      </w:r>
      <w:r>
        <w:rPr>
          <w:spacing w:val="-5"/>
          <w:sz w:val="24"/>
        </w:rPr>
        <w:t xml:space="preserve"> </w:t>
      </w:r>
      <w:r>
        <w:rPr>
          <w:sz w:val="24"/>
        </w:rPr>
        <w:t>технологии</w:t>
      </w:r>
      <w:r>
        <w:rPr>
          <w:spacing w:val="-7"/>
          <w:sz w:val="24"/>
        </w:rPr>
        <w:t xml:space="preserve"> </w:t>
      </w:r>
      <w:r>
        <w:rPr>
          <w:sz w:val="24"/>
        </w:rPr>
        <w:t>приготовления</w:t>
      </w:r>
      <w:r>
        <w:rPr>
          <w:spacing w:val="-4"/>
          <w:sz w:val="24"/>
        </w:rPr>
        <w:t xml:space="preserve"> </w:t>
      </w:r>
      <w:r>
        <w:rPr>
          <w:sz w:val="24"/>
        </w:rPr>
        <w:t>блюд</w:t>
      </w:r>
      <w:r>
        <w:rPr>
          <w:spacing w:val="-7"/>
          <w:sz w:val="24"/>
        </w:rPr>
        <w:t xml:space="preserve"> </w:t>
      </w:r>
      <w:r>
        <w:rPr>
          <w:sz w:val="24"/>
        </w:rPr>
        <w:t>из</w:t>
      </w:r>
      <w:r>
        <w:rPr>
          <w:spacing w:val="1"/>
          <w:sz w:val="24"/>
        </w:rPr>
        <w:t xml:space="preserve"> </w:t>
      </w:r>
      <w:r>
        <w:rPr>
          <w:spacing w:val="-2"/>
          <w:sz w:val="24"/>
        </w:rPr>
        <w:t>рыбы,</w:t>
      </w:r>
    </w:p>
    <w:p w:rsidR="00B56A4D" w:rsidRDefault="00CC7A05">
      <w:pPr>
        <w:pStyle w:val="a4"/>
        <w:numPr>
          <w:ilvl w:val="1"/>
          <w:numId w:val="217"/>
        </w:numPr>
        <w:tabs>
          <w:tab w:val="left" w:pos="1003"/>
        </w:tabs>
        <w:ind w:left="1003"/>
        <w:rPr>
          <w:sz w:val="24"/>
        </w:rPr>
      </w:pPr>
      <w:r>
        <w:rPr>
          <w:sz w:val="24"/>
        </w:rPr>
        <w:t>характеризовать</w:t>
      </w:r>
      <w:r>
        <w:rPr>
          <w:spacing w:val="-7"/>
          <w:sz w:val="24"/>
        </w:rPr>
        <w:t xml:space="preserve"> </w:t>
      </w:r>
      <w:r>
        <w:rPr>
          <w:sz w:val="24"/>
        </w:rPr>
        <w:t>технологии</w:t>
      </w:r>
      <w:r>
        <w:rPr>
          <w:spacing w:val="-5"/>
          <w:sz w:val="24"/>
        </w:rPr>
        <w:t xml:space="preserve"> </w:t>
      </w:r>
      <w:r>
        <w:rPr>
          <w:sz w:val="24"/>
        </w:rPr>
        <w:t>приготовления</w:t>
      </w:r>
      <w:r>
        <w:rPr>
          <w:spacing w:val="-5"/>
          <w:sz w:val="24"/>
        </w:rPr>
        <w:t xml:space="preserve"> </w:t>
      </w:r>
      <w:r>
        <w:rPr>
          <w:sz w:val="24"/>
        </w:rPr>
        <w:t>из</w:t>
      </w:r>
      <w:r>
        <w:rPr>
          <w:spacing w:val="-3"/>
          <w:sz w:val="24"/>
        </w:rPr>
        <w:t xml:space="preserve"> </w:t>
      </w:r>
      <w:r>
        <w:rPr>
          <w:sz w:val="24"/>
        </w:rPr>
        <w:t>мяса</w:t>
      </w:r>
      <w:r>
        <w:rPr>
          <w:spacing w:val="-6"/>
          <w:sz w:val="24"/>
        </w:rPr>
        <w:t xml:space="preserve"> </w:t>
      </w:r>
      <w:r>
        <w:rPr>
          <w:sz w:val="24"/>
        </w:rPr>
        <w:t>животных,</w:t>
      </w:r>
      <w:r>
        <w:rPr>
          <w:spacing w:val="-5"/>
          <w:sz w:val="24"/>
        </w:rPr>
        <w:t xml:space="preserve"> </w:t>
      </w:r>
      <w:r>
        <w:rPr>
          <w:sz w:val="24"/>
        </w:rPr>
        <w:t>мяса</w:t>
      </w:r>
      <w:r>
        <w:rPr>
          <w:spacing w:val="-6"/>
          <w:sz w:val="24"/>
        </w:rPr>
        <w:t xml:space="preserve"> </w:t>
      </w:r>
      <w:r>
        <w:rPr>
          <w:spacing w:val="-2"/>
          <w:sz w:val="24"/>
        </w:rPr>
        <w:t>птицы;</w:t>
      </w:r>
    </w:p>
    <w:p w:rsidR="00B56A4D" w:rsidRDefault="00CC7A05">
      <w:pPr>
        <w:pStyle w:val="a4"/>
        <w:numPr>
          <w:ilvl w:val="1"/>
          <w:numId w:val="217"/>
        </w:numPr>
        <w:tabs>
          <w:tab w:val="left" w:pos="1003"/>
        </w:tabs>
        <w:ind w:left="1003"/>
        <w:rPr>
          <w:sz w:val="24"/>
        </w:rPr>
      </w:pPr>
      <w:r>
        <w:rPr>
          <w:sz w:val="24"/>
        </w:rPr>
        <w:t>называть</w:t>
      </w:r>
      <w:r>
        <w:rPr>
          <w:spacing w:val="-3"/>
          <w:sz w:val="24"/>
        </w:rPr>
        <w:t xml:space="preserve"> </w:t>
      </w:r>
      <w:r>
        <w:rPr>
          <w:sz w:val="24"/>
        </w:rPr>
        <w:t>блюда</w:t>
      </w:r>
      <w:r>
        <w:rPr>
          <w:spacing w:val="-4"/>
          <w:sz w:val="24"/>
        </w:rPr>
        <w:t xml:space="preserve"> </w:t>
      </w:r>
      <w:r>
        <w:rPr>
          <w:sz w:val="24"/>
        </w:rPr>
        <w:t>национальной</w:t>
      </w:r>
      <w:r>
        <w:rPr>
          <w:spacing w:val="-3"/>
          <w:sz w:val="24"/>
        </w:rPr>
        <w:t xml:space="preserve"> </w:t>
      </w:r>
      <w:r>
        <w:rPr>
          <w:sz w:val="24"/>
        </w:rPr>
        <w:t>кухни</w:t>
      </w:r>
      <w:r>
        <w:rPr>
          <w:spacing w:val="-5"/>
          <w:sz w:val="24"/>
        </w:rPr>
        <w:t xml:space="preserve"> </w:t>
      </w:r>
      <w:r>
        <w:rPr>
          <w:sz w:val="24"/>
        </w:rPr>
        <w:t>из</w:t>
      </w:r>
      <w:r>
        <w:rPr>
          <w:spacing w:val="1"/>
          <w:sz w:val="24"/>
        </w:rPr>
        <w:t xml:space="preserve"> </w:t>
      </w:r>
      <w:r>
        <w:rPr>
          <w:sz w:val="24"/>
        </w:rPr>
        <w:t>рыбы,</w:t>
      </w:r>
      <w:r>
        <w:rPr>
          <w:spacing w:val="-6"/>
          <w:sz w:val="24"/>
        </w:rPr>
        <w:t xml:space="preserve"> </w:t>
      </w:r>
      <w:r>
        <w:rPr>
          <w:spacing w:val="-2"/>
          <w:sz w:val="24"/>
        </w:rPr>
        <w:t>мяса;</w:t>
      </w:r>
    </w:p>
    <w:p w:rsidR="00B56A4D" w:rsidRDefault="00CC7A05">
      <w:pPr>
        <w:pStyle w:val="a4"/>
        <w:numPr>
          <w:ilvl w:val="1"/>
          <w:numId w:val="217"/>
        </w:numPr>
        <w:tabs>
          <w:tab w:val="left" w:pos="1003"/>
        </w:tabs>
        <w:ind w:left="1003"/>
        <w:rPr>
          <w:sz w:val="24"/>
        </w:rPr>
      </w:pPr>
      <w:r>
        <w:rPr>
          <w:sz w:val="24"/>
        </w:rPr>
        <w:t>характеризовать</w:t>
      </w:r>
      <w:r>
        <w:rPr>
          <w:spacing w:val="-7"/>
          <w:sz w:val="24"/>
        </w:rPr>
        <w:t xml:space="preserve"> </w:t>
      </w:r>
      <w:r>
        <w:rPr>
          <w:sz w:val="24"/>
        </w:rPr>
        <w:t>конструкционные</w:t>
      </w:r>
      <w:r>
        <w:rPr>
          <w:spacing w:val="-9"/>
          <w:sz w:val="24"/>
        </w:rPr>
        <w:t xml:space="preserve"> </w:t>
      </w:r>
      <w:r>
        <w:rPr>
          <w:sz w:val="24"/>
        </w:rPr>
        <w:t>особенности</w:t>
      </w:r>
      <w:r>
        <w:rPr>
          <w:spacing w:val="-6"/>
          <w:sz w:val="24"/>
        </w:rPr>
        <w:t xml:space="preserve"> </w:t>
      </w:r>
      <w:r>
        <w:rPr>
          <w:spacing w:val="-2"/>
          <w:sz w:val="24"/>
        </w:rPr>
        <w:t>костюма;</w:t>
      </w:r>
    </w:p>
    <w:p w:rsidR="00B56A4D" w:rsidRDefault="00CC7A05">
      <w:pPr>
        <w:pStyle w:val="a4"/>
        <w:numPr>
          <w:ilvl w:val="1"/>
          <w:numId w:val="217"/>
        </w:numPr>
        <w:tabs>
          <w:tab w:val="left" w:pos="1003"/>
        </w:tabs>
        <w:ind w:left="1003"/>
        <w:rPr>
          <w:sz w:val="24"/>
        </w:rPr>
      </w:pPr>
      <w:r>
        <w:rPr>
          <w:sz w:val="24"/>
        </w:rPr>
        <w:t>выбирать</w:t>
      </w:r>
      <w:r>
        <w:rPr>
          <w:spacing w:val="-4"/>
          <w:sz w:val="24"/>
        </w:rPr>
        <w:t xml:space="preserve"> </w:t>
      </w:r>
      <w:r>
        <w:rPr>
          <w:sz w:val="24"/>
        </w:rPr>
        <w:t>текстильные</w:t>
      </w:r>
      <w:r>
        <w:rPr>
          <w:spacing w:val="-7"/>
          <w:sz w:val="24"/>
        </w:rPr>
        <w:t xml:space="preserve"> </w:t>
      </w:r>
      <w:r>
        <w:rPr>
          <w:sz w:val="24"/>
        </w:rPr>
        <w:t>материалы</w:t>
      </w:r>
      <w:r>
        <w:rPr>
          <w:spacing w:val="-2"/>
          <w:sz w:val="24"/>
        </w:rPr>
        <w:t xml:space="preserve"> </w:t>
      </w:r>
      <w:r>
        <w:rPr>
          <w:sz w:val="24"/>
        </w:rPr>
        <w:t>для</w:t>
      </w:r>
      <w:r>
        <w:rPr>
          <w:spacing w:val="-3"/>
          <w:sz w:val="24"/>
        </w:rPr>
        <w:t xml:space="preserve"> </w:t>
      </w:r>
      <w:r>
        <w:rPr>
          <w:sz w:val="24"/>
        </w:rPr>
        <w:t>изделий</w:t>
      </w:r>
      <w:r>
        <w:rPr>
          <w:spacing w:val="-4"/>
          <w:sz w:val="24"/>
        </w:rPr>
        <w:t xml:space="preserve"> </w:t>
      </w:r>
      <w:r>
        <w:rPr>
          <w:sz w:val="24"/>
        </w:rPr>
        <w:t>с</w:t>
      </w:r>
      <w:r>
        <w:rPr>
          <w:spacing w:val="2"/>
          <w:sz w:val="24"/>
        </w:rPr>
        <w:t xml:space="preserve"> </w:t>
      </w:r>
      <w:r>
        <w:rPr>
          <w:sz w:val="24"/>
        </w:rPr>
        <w:t>учетом</w:t>
      </w:r>
      <w:r>
        <w:rPr>
          <w:spacing w:val="-3"/>
          <w:sz w:val="24"/>
        </w:rPr>
        <w:t xml:space="preserve"> </w:t>
      </w:r>
      <w:r>
        <w:rPr>
          <w:sz w:val="24"/>
        </w:rPr>
        <w:t xml:space="preserve">их </w:t>
      </w:r>
      <w:r>
        <w:rPr>
          <w:spacing w:val="-2"/>
          <w:sz w:val="24"/>
        </w:rPr>
        <w:t>свойств;</w:t>
      </w:r>
    </w:p>
    <w:p w:rsidR="00B56A4D" w:rsidRDefault="00CC7A05">
      <w:pPr>
        <w:pStyle w:val="a4"/>
        <w:numPr>
          <w:ilvl w:val="1"/>
          <w:numId w:val="217"/>
        </w:numPr>
        <w:tabs>
          <w:tab w:val="left" w:pos="1003"/>
        </w:tabs>
        <w:ind w:left="1003"/>
        <w:rPr>
          <w:sz w:val="24"/>
        </w:rPr>
      </w:pPr>
      <w:r>
        <w:rPr>
          <w:sz w:val="24"/>
        </w:rPr>
        <w:t>самостоятельно</w:t>
      </w:r>
      <w:r>
        <w:rPr>
          <w:spacing w:val="-3"/>
          <w:sz w:val="24"/>
        </w:rPr>
        <w:t xml:space="preserve"> </w:t>
      </w:r>
      <w:r>
        <w:rPr>
          <w:sz w:val="24"/>
        </w:rPr>
        <w:t>выполнять</w:t>
      </w:r>
      <w:r>
        <w:rPr>
          <w:spacing w:val="-2"/>
          <w:sz w:val="24"/>
        </w:rPr>
        <w:t xml:space="preserve"> </w:t>
      </w:r>
      <w:r>
        <w:rPr>
          <w:sz w:val="24"/>
        </w:rPr>
        <w:t>чертеж</w:t>
      </w:r>
      <w:r>
        <w:rPr>
          <w:spacing w:val="-2"/>
          <w:sz w:val="24"/>
        </w:rPr>
        <w:t xml:space="preserve"> </w:t>
      </w:r>
      <w:r>
        <w:rPr>
          <w:sz w:val="24"/>
        </w:rPr>
        <w:t>выкроек</w:t>
      </w:r>
      <w:r>
        <w:rPr>
          <w:spacing w:val="-3"/>
          <w:sz w:val="24"/>
        </w:rPr>
        <w:t xml:space="preserve"> </w:t>
      </w:r>
      <w:r>
        <w:rPr>
          <w:sz w:val="24"/>
        </w:rPr>
        <w:t>швейного</w:t>
      </w:r>
      <w:r>
        <w:rPr>
          <w:spacing w:val="-2"/>
          <w:sz w:val="24"/>
        </w:rPr>
        <w:t xml:space="preserve"> изделия;</w:t>
      </w:r>
    </w:p>
    <w:p w:rsidR="00B56A4D" w:rsidRDefault="00CC7A05">
      <w:pPr>
        <w:pStyle w:val="a4"/>
        <w:numPr>
          <w:ilvl w:val="1"/>
          <w:numId w:val="217"/>
        </w:numPr>
        <w:tabs>
          <w:tab w:val="left" w:pos="1003"/>
          <w:tab w:val="left" w:pos="1063"/>
        </w:tabs>
        <w:ind w:right="742" w:hanging="361"/>
        <w:rPr>
          <w:sz w:val="24"/>
        </w:rPr>
      </w:pPr>
      <w:r>
        <w:rPr>
          <w:sz w:val="24"/>
        </w:rPr>
        <w:t>соблюдать</w:t>
      </w:r>
      <w:r>
        <w:rPr>
          <w:spacing w:val="40"/>
          <w:sz w:val="24"/>
        </w:rPr>
        <w:t xml:space="preserve"> </w:t>
      </w:r>
      <w:r>
        <w:rPr>
          <w:sz w:val="24"/>
        </w:rPr>
        <w:t>последовательность</w:t>
      </w:r>
      <w:r>
        <w:rPr>
          <w:spacing w:val="40"/>
          <w:sz w:val="24"/>
        </w:rPr>
        <w:t xml:space="preserve"> </w:t>
      </w:r>
      <w:r>
        <w:rPr>
          <w:sz w:val="24"/>
        </w:rPr>
        <w:t>технологических</w:t>
      </w:r>
      <w:r>
        <w:rPr>
          <w:spacing w:val="40"/>
          <w:sz w:val="24"/>
        </w:rPr>
        <w:t xml:space="preserve"> </w:t>
      </w:r>
      <w:r>
        <w:rPr>
          <w:sz w:val="24"/>
        </w:rPr>
        <w:t>операций</w:t>
      </w:r>
      <w:r>
        <w:rPr>
          <w:spacing w:val="40"/>
          <w:sz w:val="24"/>
        </w:rPr>
        <w:t xml:space="preserve"> </w:t>
      </w:r>
      <w:r>
        <w:rPr>
          <w:sz w:val="24"/>
        </w:rPr>
        <w:t>по</w:t>
      </w:r>
      <w:r>
        <w:rPr>
          <w:spacing w:val="40"/>
          <w:sz w:val="24"/>
        </w:rPr>
        <w:t xml:space="preserve"> </w:t>
      </w:r>
      <w:r>
        <w:rPr>
          <w:sz w:val="24"/>
        </w:rPr>
        <w:t>раскрою,</w:t>
      </w:r>
      <w:r>
        <w:rPr>
          <w:spacing w:val="40"/>
          <w:sz w:val="24"/>
        </w:rPr>
        <w:t xml:space="preserve"> </w:t>
      </w:r>
      <w:r>
        <w:rPr>
          <w:sz w:val="24"/>
        </w:rPr>
        <w:t>пошиву</w:t>
      </w:r>
      <w:r>
        <w:rPr>
          <w:spacing w:val="35"/>
          <w:sz w:val="24"/>
        </w:rPr>
        <w:t xml:space="preserve"> </w:t>
      </w:r>
      <w:r>
        <w:rPr>
          <w:sz w:val="24"/>
        </w:rPr>
        <w:t>и</w:t>
      </w:r>
      <w:r>
        <w:rPr>
          <w:spacing w:val="40"/>
          <w:sz w:val="24"/>
        </w:rPr>
        <w:t xml:space="preserve"> </w:t>
      </w:r>
      <w:r>
        <w:rPr>
          <w:sz w:val="24"/>
        </w:rPr>
        <w:t xml:space="preserve">отделке </w:t>
      </w:r>
      <w:r>
        <w:rPr>
          <w:spacing w:val="-2"/>
          <w:sz w:val="24"/>
        </w:rPr>
        <w:t>изделия;</w:t>
      </w:r>
    </w:p>
    <w:p w:rsidR="00B56A4D" w:rsidRDefault="00CC7A05">
      <w:pPr>
        <w:pStyle w:val="a4"/>
        <w:numPr>
          <w:ilvl w:val="1"/>
          <w:numId w:val="217"/>
        </w:numPr>
        <w:tabs>
          <w:tab w:val="left" w:pos="1003"/>
          <w:tab w:val="left" w:pos="1063"/>
          <w:tab w:val="left" w:pos="3082"/>
          <w:tab w:val="left" w:pos="3884"/>
          <w:tab w:val="left" w:pos="5445"/>
          <w:tab w:val="left" w:pos="6922"/>
          <w:tab w:val="left" w:pos="7429"/>
          <w:tab w:val="left" w:pos="9100"/>
        </w:tabs>
        <w:ind w:right="745" w:hanging="361"/>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изучаемыми</w:t>
      </w:r>
      <w:r>
        <w:rPr>
          <w:sz w:val="24"/>
        </w:rPr>
        <w:tab/>
      </w:r>
      <w:r>
        <w:rPr>
          <w:spacing w:val="-2"/>
          <w:sz w:val="24"/>
        </w:rPr>
        <w:t xml:space="preserve">технологиями, </w:t>
      </w:r>
      <w:r>
        <w:rPr>
          <w:sz w:val="24"/>
        </w:rPr>
        <w:t>их востребованность на рынке труда.</w:t>
      </w:r>
    </w:p>
    <w:p w:rsidR="00B56A4D" w:rsidRDefault="00B56A4D">
      <w:pPr>
        <w:pStyle w:val="a3"/>
        <w:spacing w:before="7"/>
        <w:ind w:left="0"/>
        <w:jc w:val="left"/>
      </w:pPr>
    </w:p>
    <w:p w:rsidR="00B56A4D" w:rsidRDefault="00CC7A05">
      <w:pPr>
        <w:pStyle w:val="2"/>
        <w:spacing w:before="1"/>
      </w:pPr>
      <w:r>
        <w:t>Предметные</w:t>
      </w:r>
      <w:r>
        <w:rPr>
          <w:spacing w:val="-8"/>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3"/>
        </w:rPr>
        <w:t xml:space="preserve"> </w:t>
      </w:r>
      <w:r>
        <w:rPr>
          <w:spacing w:val="-2"/>
        </w:rPr>
        <w:t>«Робототехника»</w:t>
      </w:r>
    </w:p>
    <w:p w:rsidR="00B56A4D" w:rsidRDefault="00B56A4D">
      <w:pPr>
        <w:pStyle w:val="a3"/>
        <w:ind w:left="0"/>
        <w:jc w:val="left"/>
        <w:rPr>
          <w:b/>
        </w:rPr>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5-м</w:t>
      </w:r>
      <w:r>
        <w:rPr>
          <w:b/>
          <w:spacing w:val="-1"/>
          <w:sz w:val="24"/>
        </w:rPr>
        <w:t xml:space="preserve"> </w:t>
      </w:r>
      <w:r>
        <w:rPr>
          <w:b/>
          <w:spacing w:val="-2"/>
          <w:sz w:val="24"/>
        </w:rPr>
        <w:t>классе:</w:t>
      </w:r>
    </w:p>
    <w:p w:rsidR="00B56A4D" w:rsidRDefault="00B56A4D">
      <w:pPr>
        <w:pStyle w:val="a3"/>
        <w:spacing w:before="5"/>
        <w:ind w:left="0"/>
        <w:jc w:val="left"/>
        <w:rPr>
          <w:b/>
        </w:rPr>
      </w:pPr>
    </w:p>
    <w:p w:rsidR="00B56A4D" w:rsidRDefault="00CC7A05">
      <w:pPr>
        <w:pStyle w:val="a4"/>
        <w:numPr>
          <w:ilvl w:val="1"/>
          <w:numId w:val="217"/>
        </w:numPr>
        <w:tabs>
          <w:tab w:val="left" w:pos="1003"/>
        </w:tabs>
        <w:ind w:left="1003"/>
        <w:rPr>
          <w:sz w:val="24"/>
        </w:rPr>
      </w:pPr>
      <w:r>
        <w:rPr>
          <w:sz w:val="24"/>
        </w:rPr>
        <w:t>классифицировать</w:t>
      </w:r>
      <w:r>
        <w:rPr>
          <w:spacing w:val="-5"/>
          <w:sz w:val="24"/>
        </w:rPr>
        <w:t xml:space="preserve"> </w:t>
      </w:r>
      <w:r>
        <w:rPr>
          <w:sz w:val="24"/>
        </w:rPr>
        <w:t>и</w:t>
      </w:r>
      <w:r>
        <w:rPr>
          <w:spacing w:val="-3"/>
          <w:sz w:val="24"/>
        </w:rPr>
        <w:t xml:space="preserve"> </w:t>
      </w:r>
      <w:r>
        <w:rPr>
          <w:sz w:val="24"/>
        </w:rPr>
        <w:t>характеризовать</w:t>
      </w:r>
      <w:r>
        <w:rPr>
          <w:spacing w:val="-2"/>
          <w:sz w:val="24"/>
        </w:rPr>
        <w:t xml:space="preserve"> </w:t>
      </w:r>
      <w:r>
        <w:rPr>
          <w:sz w:val="24"/>
        </w:rPr>
        <w:t>роботов</w:t>
      </w:r>
      <w:r>
        <w:rPr>
          <w:spacing w:val="-5"/>
          <w:sz w:val="24"/>
        </w:rPr>
        <w:t xml:space="preserve"> </w:t>
      </w:r>
      <w:r>
        <w:rPr>
          <w:sz w:val="24"/>
        </w:rPr>
        <w:t>по</w:t>
      </w:r>
      <w:r>
        <w:rPr>
          <w:spacing w:val="-1"/>
          <w:sz w:val="24"/>
        </w:rPr>
        <w:t xml:space="preserve"> </w:t>
      </w:r>
      <w:r>
        <w:rPr>
          <w:sz w:val="24"/>
        </w:rPr>
        <w:t>видам</w:t>
      </w:r>
      <w:r>
        <w:rPr>
          <w:spacing w:val="-4"/>
          <w:sz w:val="24"/>
        </w:rPr>
        <w:t xml:space="preserve"> </w:t>
      </w:r>
      <w:r>
        <w:rPr>
          <w:sz w:val="24"/>
        </w:rPr>
        <w:t>и</w:t>
      </w:r>
      <w:r>
        <w:rPr>
          <w:spacing w:val="-1"/>
          <w:sz w:val="24"/>
        </w:rPr>
        <w:t xml:space="preserve"> </w:t>
      </w:r>
      <w:r>
        <w:rPr>
          <w:spacing w:val="-2"/>
          <w:sz w:val="24"/>
        </w:rPr>
        <w:t>назначению;</w:t>
      </w:r>
    </w:p>
    <w:p w:rsidR="00B56A4D" w:rsidRDefault="00CC7A05">
      <w:pPr>
        <w:pStyle w:val="a4"/>
        <w:numPr>
          <w:ilvl w:val="1"/>
          <w:numId w:val="217"/>
        </w:numPr>
        <w:tabs>
          <w:tab w:val="left" w:pos="1003"/>
        </w:tabs>
        <w:ind w:left="1003"/>
        <w:rPr>
          <w:sz w:val="24"/>
        </w:rPr>
      </w:pPr>
      <w:r>
        <w:rPr>
          <w:sz w:val="24"/>
        </w:rPr>
        <w:t>знать</w:t>
      </w:r>
      <w:r>
        <w:rPr>
          <w:spacing w:val="-3"/>
          <w:sz w:val="24"/>
        </w:rPr>
        <w:t xml:space="preserve"> </w:t>
      </w:r>
      <w:r>
        <w:rPr>
          <w:sz w:val="24"/>
        </w:rPr>
        <w:t>основные</w:t>
      </w:r>
      <w:r>
        <w:rPr>
          <w:spacing w:val="-5"/>
          <w:sz w:val="24"/>
        </w:rPr>
        <w:t xml:space="preserve"> </w:t>
      </w:r>
      <w:r>
        <w:rPr>
          <w:sz w:val="24"/>
        </w:rPr>
        <w:t>законы</w:t>
      </w:r>
      <w:r>
        <w:rPr>
          <w:spacing w:val="-3"/>
          <w:sz w:val="24"/>
        </w:rPr>
        <w:t xml:space="preserve"> </w:t>
      </w:r>
      <w:r>
        <w:rPr>
          <w:spacing w:val="-2"/>
          <w:sz w:val="24"/>
        </w:rPr>
        <w:t>робототехники;</w:t>
      </w:r>
    </w:p>
    <w:p w:rsidR="00B56A4D" w:rsidRDefault="00CC7A05">
      <w:pPr>
        <w:pStyle w:val="a4"/>
        <w:numPr>
          <w:ilvl w:val="1"/>
          <w:numId w:val="217"/>
        </w:numPr>
        <w:tabs>
          <w:tab w:val="left" w:pos="1003"/>
        </w:tabs>
        <w:spacing w:line="275" w:lineRule="exact"/>
        <w:ind w:left="1003"/>
        <w:rPr>
          <w:sz w:val="24"/>
        </w:rPr>
      </w:pPr>
      <w:r>
        <w:rPr>
          <w:sz w:val="24"/>
        </w:rPr>
        <w:t>называть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назначение</w:t>
      </w:r>
      <w:r>
        <w:rPr>
          <w:spacing w:val="-5"/>
          <w:sz w:val="24"/>
        </w:rPr>
        <w:t xml:space="preserve"> </w:t>
      </w:r>
      <w:r>
        <w:rPr>
          <w:sz w:val="24"/>
        </w:rPr>
        <w:t>деталей</w:t>
      </w:r>
      <w:r>
        <w:rPr>
          <w:spacing w:val="-4"/>
          <w:sz w:val="24"/>
        </w:rPr>
        <w:t xml:space="preserve"> </w:t>
      </w:r>
      <w:r>
        <w:rPr>
          <w:sz w:val="24"/>
        </w:rPr>
        <w:t>робототехнического</w:t>
      </w:r>
      <w:r>
        <w:rPr>
          <w:spacing w:val="-4"/>
          <w:sz w:val="24"/>
        </w:rPr>
        <w:t xml:space="preserve"> </w:t>
      </w:r>
      <w:r>
        <w:rPr>
          <w:spacing w:val="-2"/>
          <w:sz w:val="24"/>
        </w:rPr>
        <w:t>конструктора;</w:t>
      </w:r>
    </w:p>
    <w:p w:rsidR="00B56A4D" w:rsidRDefault="00CC7A05">
      <w:pPr>
        <w:pStyle w:val="a4"/>
        <w:numPr>
          <w:ilvl w:val="1"/>
          <w:numId w:val="217"/>
        </w:numPr>
        <w:tabs>
          <w:tab w:val="left" w:pos="1003"/>
          <w:tab w:val="left" w:pos="1063"/>
        </w:tabs>
        <w:ind w:right="747" w:hanging="361"/>
        <w:rPr>
          <w:sz w:val="24"/>
        </w:rPr>
      </w:pPr>
      <w:r>
        <w:rPr>
          <w:sz w:val="24"/>
        </w:rPr>
        <w:t>характеризовать</w:t>
      </w:r>
      <w:r>
        <w:rPr>
          <w:spacing w:val="80"/>
          <w:sz w:val="24"/>
        </w:rPr>
        <w:t xml:space="preserve"> </w:t>
      </w:r>
      <w:r>
        <w:rPr>
          <w:sz w:val="24"/>
        </w:rPr>
        <w:t>составные</w:t>
      </w:r>
      <w:r>
        <w:rPr>
          <w:spacing w:val="80"/>
          <w:sz w:val="24"/>
        </w:rPr>
        <w:t xml:space="preserve"> </w:t>
      </w:r>
      <w:r>
        <w:rPr>
          <w:sz w:val="24"/>
        </w:rPr>
        <w:t>части</w:t>
      </w:r>
      <w:r>
        <w:rPr>
          <w:spacing w:val="80"/>
          <w:sz w:val="24"/>
        </w:rPr>
        <w:t xml:space="preserve"> </w:t>
      </w:r>
      <w:r>
        <w:rPr>
          <w:sz w:val="24"/>
        </w:rPr>
        <w:t>роботов,</w:t>
      </w:r>
      <w:r>
        <w:rPr>
          <w:spacing w:val="80"/>
          <w:sz w:val="24"/>
        </w:rPr>
        <w:t xml:space="preserve"> </w:t>
      </w:r>
      <w:r>
        <w:rPr>
          <w:sz w:val="24"/>
        </w:rPr>
        <w:t>датчики</w:t>
      </w:r>
      <w:r>
        <w:rPr>
          <w:spacing w:val="80"/>
          <w:sz w:val="24"/>
        </w:rPr>
        <w:t xml:space="preserve"> </w:t>
      </w:r>
      <w:r>
        <w:rPr>
          <w:sz w:val="24"/>
        </w:rPr>
        <w:t>в</w:t>
      </w:r>
      <w:r>
        <w:rPr>
          <w:spacing w:val="80"/>
          <w:sz w:val="24"/>
        </w:rPr>
        <w:t xml:space="preserve"> </w:t>
      </w:r>
      <w:r>
        <w:rPr>
          <w:sz w:val="24"/>
        </w:rPr>
        <w:t>современных</w:t>
      </w:r>
      <w:r>
        <w:rPr>
          <w:spacing w:val="80"/>
          <w:sz w:val="24"/>
        </w:rPr>
        <w:t xml:space="preserve"> </w:t>
      </w:r>
      <w:r>
        <w:rPr>
          <w:sz w:val="24"/>
        </w:rPr>
        <w:t xml:space="preserve">робототехнических </w:t>
      </w:r>
      <w:r>
        <w:rPr>
          <w:spacing w:val="-2"/>
          <w:sz w:val="24"/>
        </w:rPr>
        <w:t>системах;</w:t>
      </w:r>
    </w:p>
    <w:p w:rsidR="00B56A4D" w:rsidRDefault="00CC7A05">
      <w:pPr>
        <w:pStyle w:val="a4"/>
        <w:numPr>
          <w:ilvl w:val="1"/>
          <w:numId w:val="217"/>
        </w:numPr>
        <w:tabs>
          <w:tab w:val="left" w:pos="1003"/>
          <w:tab w:val="left" w:pos="1063"/>
        </w:tabs>
        <w:ind w:right="742" w:hanging="361"/>
        <w:rPr>
          <w:sz w:val="24"/>
        </w:rPr>
      </w:pPr>
      <w:r>
        <w:rPr>
          <w:sz w:val="24"/>
        </w:rPr>
        <w:t>получить</w:t>
      </w:r>
      <w:r>
        <w:rPr>
          <w:spacing w:val="80"/>
          <w:sz w:val="24"/>
        </w:rPr>
        <w:t xml:space="preserve"> </w:t>
      </w:r>
      <w:r>
        <w:rPr>
          <w:sz w:val="24"/>
        </w:rPr>
        <w:t>опыт</w:t>
      </w:r>
      <w:r>
        <w:rPr>
          <w:spacing w:val="80"/>
          <w:sz w:val="24"/>
        </w:rPr>
        <w:t xml:space="preserve"> </w:t>
      </w:r>
      <w:r>
        <w:rPr>
          <w:sz w:val="24"/>
        </w:rPr>
        <w:t>моделирования</w:t>
      </w:r>
      <w:r>
        <w:rPr>
          <w:spacing w:val="80"/>
          <w:sz w:val="24"/>
        </w:rPr>
        <w:t xml:space="preserve"> </w:t>
      </w:r>
      <w:r>
        <w:rPr>
          <w:sz w:val="24"/>
        </w:rPr>
        <w:t>машин</w:t>
      </w:r>
      <w:r>
        <w:rPr>
          <w:spacing w:val="80"/>
          <w:sz w:val="24"/>
        </w:rPr>
        <w:t xml:space="preserve"> </w:t>
      </w:r>
      <w:r>
        <w:rPr>
          <w:sz w:val="24"/>
        </w:rPr>
        <w:t>и</w:t>
      </w:r>
      <w:r>
        <w:rPr>
          <w:spacing w:val="80"/>
          <w:sz w:val="24"/>
        </w:rPr>
        <w:t xml:space="preserve"> </w:t>
      </w:r>
      <w:r>
        <w:rPr>
          <w:sz w:val="24"/>
        </w:rPr>
        <w:t>механизмов</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 xml:space="preserve">робототехнического </w:t>
      </w:r>
      <w:r>
        <w:rPr>
          <w:spacing w:val="-2"/>
          <w:sz w:val="24"/>
        </w:rPr>
        <w:t>конструктора;</w:t>
      </w:r>
    </w:p>
    <w:p w:rsidR="00B56A4D" w:rsidRDefault="00CC7A05">
      <w:pPr>
        <w:pStyle w:val="a4"/>
        <w:numPr>
          <w:ilvl w:val="1"/>
          <w:numId w:val="217"/>
        </w:numPr>
        <w:tabs>
          <w:tab w:val="left" w:pos="1003"/>
          <w:tab w:val="left" w:pos="1063"/>
        </w:tabs>
        <w:ind w:right="745" w:hanging="361"/>
        <w:rPr>
          <w:sz w:val="24"/>
        </w:rPr>
      </w:pPr>
      <w:r>
        <w:rPr>
          <w:sz w:val="24"/>
        </w:rPr>
        <w:t>применять</w:t>
      </w:r>
      <w:r>
        <w:rPr>
          <w:spacing w:val="40"/>
          <w:sz w:val="24"/>
        </w:rPr>
        <w:t xml:space="preserve"> </w:t>
      </w:r>
      <w:r>
        <w:rPr>
          <w:sz w:val="24"/>
        </w:rPr>
        <w:t>навыки</w:t>
      </w:r>
      <w:r>
        <w:rPr>
          <w:spacing w:val="40"/>
          <w:sz w:val="24"/>
        </w:rPr>
        <w:t xml:space="preserve"> </w:t>
      </w:r>
      <w:r>
        <w:rPr>
          <w:sz w:val="24"/>
        </w:rPr>
        <w:t>моделирования</w:t>
      </w:r>
      <w:r>
        <w:rPr>
          <w:spacing w:val="40"/>
          <w:sz w:val="24"/>
        </w:rPr>
        <w:t xml:space="preserve"> </w:t>
      </w:r>
      <w:r>
        <w:rPr>
          <w:sz w:val="24"/>
        </w:rPr>
        <w:t>машин</w:t>
      </w:r>
      <w:r>
        <w:rPr>
          <w:spacing w:val="40"/>
          <w:sz w:val="24"/>
        </w:rPr>
        <w:t xml:space="preserve"> </w:t>
      </w:r>
      <w:r>
        <w:rPr>
          <w:sz w:val="24"/>
        </w:rPr>
        <w:t>и</w:t>
      </w:r>
      <w:r>
        <w:rPr>
          <w:spacing w:val="40"/>
          <w:sz w:val="24"/>
        </w:rPr>
        <w:t xml:space="preserve"> </w:t>
      </w:r>
      <w:r>
        <w:rPr>
          <w:sz w:val="24"/>
        </w:rPr>
        <w:t>механизмов</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 xml:space="preserve">робототехнического </w:t>
      </w:r>
      <w:r>
        <w:rPr>
          <w:spacing w:val="-2"/>
          <w:sz w:val="24"/>
        </w:rPr>
        <w:t>конструктора;</w:t>
      </w:r>
    </w:p>
    <w:p w:rsidR="00B56A4D" w:rsidRDefault="00CC7A05">
      <w:pPr>
        <w:pStyle w:val="a4"/>
        <w:numPr>
          <w:ilvl w:val="1"/>
          <w:numId w:val="217"/>
        </w:numPr>
        <w:tabs>
          <w:tab w:val="left" w:pos="1003"/>
          <w:tab w:val="left" w:pos="1063"/>
        </w:tabs>
        <w:ind w:right="742" w:hanging="361"/>
        <w:rPr>
          <w:sz w:val="24"/>
        </w:rPr>
      </w:pPr>
      <w:r>
        <w:rPr>
          <w:sz w:val="24"/>
        </w:rPr>
        <w:t>владеть навыками индивидуальной и коллективной деятельности, направленной на создание робототехнического продукта;</w:t>
      </w:r>
    </w:p>
    <w:p w:rsidR="00B56A4D" w:rsidRDefault="00CC7A05">
      <w:pPr>
        <w:pStyle w:val="a4"/>
        <w:numPr>
          <w:ilvl w:val="1"/>
          <w:numId w:val="217"/>
        </w:numPr>
        <w:tabs>
          <w:tab w:val="left" w:pos="1003"/>
        </w:tabs>
        <w:ind w:left="1003"/>
        <w:rPr>
          <w:sz w:val="24"/>
        </w:rPr>
      </w:pPr>
      <w:r>
        <w:rPr>
          <w:sz w:val="24"/>
        </w:rPr>
        <w:t>характеризовать</w:t>
      </w:r>
      <w:r>
        <w:rPr>
          <w:spacing w:val="-4"/>
          <w:sz w:val="24"/>
        </w:rPr>
        <w:t xml:space="preserve"> </w:t>
      </w:r>
      <w:r>
        <w:rPr>
          <w:sz w:val="24"/>
        </w:rPr>
        <w:t>мир</w:t>
      </w:r>
      <w:r>
        <w:rPr>
          <w:spacing w:val="-3"/>
          <w:sz w:val="24"/>
        </w:rPr>
        <w:t xml:space="preserve"> </w:t>
      </w:r>
      <w:r>
        <w:rPr>
          <w:sz w:val="24"/>
        </w:rPr>
        <w:t>профессий,</w:t>
      </w:r>
      <w:r>
        <w:rPr>
          <w:spacing w:val="-3"/>
          <w:sz w:val="24"/>
        </w:rPr>
        <w:t xml:space="preserve"> </w:t>
      </w:r>
      <w:r>
        <w:rPr>
          <w:sz w:val="24"/>
        </w:rPr>
        <w:t>связанных</w:t>
      </w:r>
      <w:r>
        <w:rPr>
          <w:spacing w:val="-2"/>
          <w:sz w:val="24"/>
        </w:rPr>
        <w:t xml:space="preserve"> </w:t>
      </w:r>
      <w:r>
        <w:rPr>
          <w:sz w:val="24"/>
        </w:rPr>
        <w:t>с</w:t>
      </w:r>
      <w:r>
        <w:rPr>
          <w:spacing w:val="-2"/>
          <w:sz w:val="24"/>
        </w:rPr>
        <w:t xml:space="preserve"> робототехникой.</w:t>
      </w:r>
    </w:p>
    <w:p w:rsidR="00B56A4D" w:rsidRDefault="00B56A4D">
      <w:pPr>
        <w:pStyle w:val="a3"/>
        <w:spacing w:before="4"/>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6-м</w:t>
      </w:r>
      <w:r>
        <w:rPr>
          <w:b/>
          <w:spacing w:val="-1"/>
          <w:sz w:val="24"/>
        </w:rPr>
        <w:t xml:space="preserve"> </w:t>
      </w:r>
      <w:r>
        <w:rPr>
          <w:b/>
          <w:spacing w:val="-2"/>
          <w:sz w:val="24"/>
        </w:rPr>
        <w:t>классе:</w:t>
      </w:r>
    </w:p>
    <w:p w:rsidR="00B56A4D" w:rsidRDefault="00B56A4D">
      <w:pPr>
        <w:pStyle w:val="a3"/>
        <w:spacing w:before="5"/>
        <w:ind w:left="0"/>
        <w:jc w:val="left"/>
        <w:rPr>
          <w:b/>
        </w:rPr>
      </w:pPr>
    </w:p>
    <w:p w:rsidR="00B56A4D" w:rsidRDefault="00CC7A05">
      <w:pPr>
        <w:pStyle w:val="a4"/>
        <w:numPr>
          <w:ilvl w:val="1"/>
          <w:numId w:val="217"/>
        </w:numPr>
        <w:tabs>
          <w:tab w:val="left" w:pos="1003"/>
        </w:tabs>
        <w:ind w:left="1003"/>
        <w:rPr>
          <w:sz w:val="24"/>
        </w:rPr>
      </w:pPr>
      <w:r>
        <w:rPr>
          <w:sz w:val="24"/>
        </w:rPr>
        <w:t>называть</w:t>
      </w:r>
      <w:r>
        <w:rPr>
          <w:spacing w:val="-6"/>
          <w:sz w:val="24"/>
        </w:rPr>
        <w:t xml:space="preserve"> </w:t>
      </w:r>
      <w:r>
        <w:rPr>
          <w:sz w:val="24"/>
        </w:rPr>
        <w:t>виды</w:t>
      </w:r>
      <w:r>
        <w:rPr>
          <w:spacing w:val="-5"/>
          <w:sz w:val="24"/>
        </w:rPr>
        <w:t xml:space="preserve"> </w:t>
      </w:r>
      <w:r>
        <w:rPr>
          <w:sz w:val="24"/>
        </w:rPr>
        <w:t>транспортных</w:t>
      </w:r>
      <w:r>
        <w:rPr>
          <w:spacing w:val="-2"/>
          <w:sz w:val="24"/>
        </w:rPr>
        <w:t xml:space="preserve"> </w:t>
      </w:r>
      <w:r>
        <w:rPr>
          <w:sz w:val="24"/>
        </w:rPr>
        <w:t>роботов,</w:t>
      </w:r>
      <w:r>
        <w:rPr>
          <w:spacing w:val="-5"/>
          <w:sz w:val="24"/>
        </w:rPr>
        <w:t xml:space="preserve"> </w:t>
      </w:r>
      <w:r>
        <w:rPr>
          <w:sz w:val="24"/>
        </w:rPr>
        <w:t>описывать</w:t>
      </w:r>
      <w:r>
        <w:rPr>
          <w:spacing w:val="-3"/>
          <w:sz w:val="24"/>
        </w:rPr>
        <w:t xml:space="preserve"> </w:t>
      </w:r>
      <w:r>
        <w:rPr>
          <w:sz w:val="24"/>
        </w:rPr>
        <w:t>их</w:t>
      </w:r>
      <w:r>
        <w:rPr>
          <w:spacing w:val="1"/>
          <w:sz w:val="24"/>
        </w:rPr>
        <w:t xml:space="preserve"> </w:t>
      </w:r>
      <w:r>
        <w:rPr>
          <w:spacing w:val="-2"/>
          <w:sz w:val="24"/>
        </w:rPr>
        <w:t>назначение;</w:t>
      </w:r>
    </w:p>
    <w:p w:rsidR="00B56A4D" w:rsidRDefault="00CC7A05">
      <w:pPr>
        <w:pStyle w:val="a4"/>
        <w:numPr>
          <w:ilvl w:val="1"/>
          <w:numId w:val="217"/>
        </w:numPr>
        <w:tabs>
          <w:tab w:val="left" w:pos="1003"/>
        </w:tabs>
        <w:ind w:left="1003"/>
        <w:rPr>
          <w:sz w:val="24"/>
        </w:rPr>
      </w:pPr>
      <w:r>
        <w:rPr>
          <w:sz w:val="24"/>
        </w:rPr>
        <w:t>конструировать</w:t>
      </w:r>
      <w:r>
        <w:rPr>
          <w:spacing w:val="-7"/>
          <w:sz w:val="24"/>
        </w:rPr>
        <w:t xml:space="preserve"> </w:t>
      </w:r>
      <w:r>
        <w:rPr>
          <w:sz w:val="24"/>
        </w:rPr>
        <w:t>мобильного</w:t>
      </w:r>
      <w:r>
        <w:rPr>
          <w:spacing w:val="-5"/>
          <w:sz w:val="24"/>
        </w:rPr>
        <w:t xml:space="preserve"> </w:t>
      </w:r>
      <w:r>
        <w:rPr>
          <w:sz w:val="24"/>
        </w:rPr>
        <w:t>робота</w:t>
      </w:r>
      <w:r>
        <w:rPr>
          <w:spacing w:val="-6"/>
          <w:sz w:val="24"/>
        </w:rPr>
        <w:t xml:space="preserve"> </w:t>
      </w:r>
      <w:r>
        <w:rPr>
          <w:sz w:val="24"/>
        </w:rPr>
        <w:t>по</w:t>
      </w:r>
      <w:r>
        <w:rPr>
          <w:spacing w:val="-3"/>
          <w:sz w:val="24"/>
        </w:rPr>
        <w:t xml:space="preserve"> </w:t>
      </w:r>
      <w:r>
        <w:rPr>
          <w:sz w:val="24"/>
        </w:rPr>
        <w:t>схеме,</w:t>
      </w:r>
      <w:r>
        <w:rPr>
          <w:spacing w:val="-1"/>
          <w:sz w:val="24"/>
        </w:rPr>
        <w:t xml:space="preserve"> </w:t>
      </w:r>
      <w:r>
        <w:rPr>
          <w:sz w:val="24"/>
        </w:rPr>
        <w:t>усовершенствовать</w:t>
      </w:r>
      <w:r>
        <w:rPr>
          <w:spacing w:val="-4"/>
          <w:sz w:val="24"/>
        </w:rPr>
        <w:t xml:space="preserve"> </w:t>
      </w:r>
      <w:r>
        <w:rPr>
          <w:spacing w:val="-2"/>
          <w:sz w:val="24"/>
        </w:rPr>
        <w:t>конструкцию;</w:t>
      </w:r>
    </w:p>
    <w:p w:rsidR="00B56A4D" w:rsidRDefault="00CC7A05">
      <w:pPr>
        <w:pStyle w:val="a4"/>
        <w:numPr>
          <w:ilvl w:val="1"/>
          <w:numId w:val="217"/>
        </w:numPr>
        <w:tabs>
          <w:tab w:val="left" w:pos="1003"/>
        </w:tabs>
        <w:ind w:left="1003"/>
        <w:rPr>
          <w:sz w:val="24"/>
        </w:rPr>
      </w:pPr>
      <w:r>
        <w:rPr>
          <w:sz w:val="24"/>
        </w:rPr>
        <w:t>программировать</w:t>
      </w:r>
      <w:r>
        <w:rPr>
          <w:spacing w:val="-6"/>
          <w:sz w:val="24"/>
        </w:rPr>
        <w:t xml:space="preserve"> </w:t>
      </w:r>
      <w:r>
        <w:rPr>
          <w:sz w:val="24"/>
        </w:rPr>
        <w:t>мобильного</w:t>
      </w:r>
      <w:r>
        <w:rPr>
          <w:spacing w:val="-4"/>
          <w:sz w:val="24"/>
        </w:rPr>
        <w:t xml:space="preserve"> </w:t>
      </w:r>
      <w:r>
        <w:rPr>
          <w:spacing w:val="-2"/>
          <w:sz w:val="24"/>
        </w:rPr>
        <w:t>робота;</w:t>
      </w:r>
    </w:p>
    <w:p w:rsidR="00B56A4D" w:rsidRDefault="00CC7A05">
      <w:pPr>
        <w:pStyle w:val="a4"/>
        <w:numPr>
          <w:ilvl w:val="1"/>
          <w:numId w:val="217"/>
        </w:numPr>
        <w:tabs>
          <w:tab w:val="left" w:pos="1003"/>
        </w:tabs>
        <w:ind w:left="1003"/>
        <w:rPr>
          <w:sz w:val="24"/>
        </w:rPr>
      </w:pPr>
      <w:r>
        <w:rPr>
          <w:sz w:val="24"/>
        </w:rPr>
        <w:t>управлять</w:t>
      </w:r>
      <w:r>
        <w:rPr>
          <w:spacing w:val="-6"/>
          <w:sz w:val="24"/>
        </w:rPr>
        <w:t xml:space="preserve"> </w:t>
      </w:r>
      <w:r>
        <w:rPr>
          <w:sz w:val="24"/>
        </w:rPr>
        <w:t>мобильными</w:t>
      </w:r>
      <w:r>
        <w:rPr>
          <w:spacing w:val="-7"/>
          <w:sz w:val="24"/>
        </w:rPr>
        <w:t xml:space="preserve"> </w:t>
      </w:r>
      <w:r>
        <w:rPr>
          <w:sz w:val="24"/>
        </w:rPr>
        <w:t>роботами</w:t>
      </w:r>
      <w:r>
        <w:rPr>
          <w:spacing w:val="-4"/>
          <w:sz w:val="24"/>
        </w:rPr>
        <w:t xml:space="preserve"> </w:t>
      </w:r>
      <w:r>
        <w:rPr>
          <w:sz w:val="24"/>
        </w:rPr>
        <w:t>в</w:t>
      </w:r>
      <w:r>
        <w:rPr>
          <w:spacing w:val="-6"/>
          <w:sz w:val="24"/>
        </w:rPr>
        <w:t xml:space="preserve"> </w:t>
      </w:r>
      <w:r>
        <w:rPr>
          <w:sz w:val="24"/>
        </w:rPr>
        <w:t>компьютерно-управляемых</w:t>
      </w:r>
      <w:r>
        <w:rPr>
          <w:spacing w:val="-3"/>
          <w:sz w:val="24"/>
        </w:rPr>
        <w:t xml:space="preserve"> </w:t>
      </w:r>
      <w:r>
        <w:rPr>
          <w:spacing w:val="-2"/>
          <w:sz w:val="24"/>
        </w:rPr>
        <w:t>средах;</w:t>
      </w:r>
    </w:p>
    <w:p w:rsidR="00B56A4D" w:rsidRDefault="00CC7A05">
      <w:pPr>
        <w:pStyle w:val="a4"/>
        <w:numPr>
          <w:ilvl w:val="1"/>
          <w:numId w:val="217"/>
        </w:numPr>
        <w:tabs>
          <w:tab w:val="left" w:pos="1003"/>
          <w:tab w:val="left" w:pos="1063"/>
        </w:tabs>
        <w:ind w:right="750" w:hanging="361"/>
        <w:rPr>
          <w:sz w:val="24"/>
        </w:rPr>
      </w:pPr>
      <w:r>
        <w:rPr>
          <w:sz w:val="24"/>
        </w:rPr>
        <w:t>называть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датчики,</w:t>
      </w:r>
      <w:r>
        <w:rPr>
          <w:spacing w:val="40"/>
          <w:sz w:val="24"/>
        </w:rPr>
        <w:t xml:space="preserve"> </w:t>
      </w:r>
      <w:r>
        <w:rPr>
          <w:sz w:val="24"/>
        </w:rPr>
        <w:t>использованные</w:t>
      </w:r>
      <w:r>
        <w:rPr>
          <w:spacing w:val="40"/>
          <w:sz w:val="24"/>
        </w:rPr>
        <w:t xml:space="preserve"> </w:t>
      </w:r>
      <w:r>
        <w:rPr>
          <w:sz w:val="24"/>
        </w:rPr>
        <w:t>при</w:t>
      </w:r>
      <w:r>
        <w:rPr>
          <w:spacing w:val="40"/>
          <w:sz w:val="24"/>
        </w:rPr>
        <w:t xml:space="preserve"> </w:t>
      </w:r>
      <w:r>
        <w:rPr>
          <w:sz w:val="24"/>
        </w:rPr>
        <w:t>проектировании</w:t>
      </w:r>
      <w:r>
        <w:rPr>
          <w:spacing w:val="40"/>
          <w:sz w:val="24"/>
        </w:rPr>
        <w:t xml:space="preserve"> </w:t>
      </w:r>
      <w:r>
        <w:rPr>
          <w:sz w:val="24"/>
        </w:rPr>
        <w:t>мобильного</w:t>
      </w:r>
      <w:r>
        <w:rPr>
          <w:spacing w:val="80"/>
          <w:sz w:val="24"/>
        </w:rPr>
        <w:t xml:space="preserve"> </w:t>
      </w:r>
      <w:r>
        <w:rPr>
          <w:spacing w:val="-2"/>
          <w:sz w:val="24"/>
        </w:rPr>
        <w:t>робота;</w:t>
      </w:r>
    </w:p>
    <w:p w:rsidR="00B56A4D" w:rsidRDefault="00CC7A05">
      <w:pPr>
        <w:pStyle w:val="a4"/>
        <w:numPr>
          <w:ilvl w:val="1"/>
          <w:numId w:val="217"/>
        </w:numPr>
        <w:tabs>
          <w:tab w:val="left" w:pos="1003"/>
        </w:tabs>
        <w:ind w:left="1003"/>
        <w:rPr>
          <w:sz w:val="24"/>
        </w:rPr>
      </w:pPr>
      <w:r>
        <w:rPr>
          <w:sz w:val="24"/>
        </w:rPr>
        <w:t>уметь</w:t>
      </w:r>
      <w:r>
        <w:rPr>
          <w:spacing w:val="-5"/>
          <w:sz w:val="24"/>
        </w:rPr>
        <w:t xml:space="preserve"> </w:t>
      </w:r>
      <w:r>
        <w:rPr>
          <w:sz w:val="24"/>
        </w:rPr>
        <w:t>осуществлять</w:t>
      </w:r>
      <w:r>
        <w:rPr>
          <w:spacing w:val="-5"/>
          <w:sz w:val="24"/>
        </w:rPr>
        <w:t xml:space="preserve"> </w:t>
      </w:r>
      <w:r>
        <w:rPr>
          <w:sz w:val="24"/>
        </w:rPr>
        <w:t>робототехнические</w:t>
      </w:r>
      <w:r>
        <w:rPr>
          <w:spacing w:val="-5"/>
          <w:sz w:val="24"/>
        </w:rPr>
        <w:t xml:space="preserve"> </w:t>
      </w:r>
      <w:r>
        <w:rPr>
          <w:spacing w:val="-2"/>
          <w:sz w:val="24"/>
        </w:rPr>
        <w:t>проекты;</w:t>
      </w:r>
    </w:p>
    <w:p w:rsidR="00B56A4D" w:rsidRDefault="00CC7A05">
      <w:pPr>
        <w:pStyle w:val="a4"/>
        <w:numPr>
          <w:ilvl w:val="1"/>
          <w:numId w:val="217"/>
        </w:numPr>
        <w:tabs>
          <w:tab w:val="left" w:pos="1003"/>
        </w:tabs>
        <w:spacing w:before="1"/>
        <w:ind w:left="1003"/>
        <w:rPr>
          <w:sz w:val="24"/>
        </w:rPr>
      </w:pPr>
      <w:r>
        <w:rPr>
          <w:sz w:val="24"/>
        </w:rPr>
        <w:t>презентовать</w:t>
      </w:r>
      <w:r>
        <w:rPr>
          <w:spacing w:val="-5"/>
          <w:sz w:val="24"/>
        </w:rPr>
        <w:t xml:space="preserve"> </w:t>
      </w:r>
      <w:r>
        <w:rPr>
          <w:spacing w:val="-2"/>
          <w:sz w:val="24"/>
        </w:rPr>
        <w:t>изделие;</w:t>
      </w:r>
    </w:p>
    <w:p w:rsidR="00B56A4D" w:rsidRDefault="00CC7A05">
      <w:pPr>
        <w:pStyle w:val="a4"/>
        <w:numPr>
          <w:ilvl w:val="1"/>
          <w:numId w:val="217"/>
        </w:numPr>
        <w:tabs>
          <w:tab w:val="left" w:pos="1003"/>
        </w:tabs>
        <w:ind w:left="1003"/>
        <w:rPr>
          <w:sz w:val="24"/>
        </w:rPr>
      </w:pPr>
      <w:r>
        <w:rPr>
          <w:sz w:val="24"/>
        </w:rPr>
        <w:t>характеризовать</w:t>
      </w:r>
      <w:r>
        <w:rPr>
          <w:spacing w:val="-5"/>
          <w:sz w:val="24"/>
        </w:rPr>
        <w:t xml:space="preserve"> </w:t>
      </w:r>
      <w:r>
        <w:rPr>
          <w:sz w:val="24"/>
        </w:rPr>
        <w:t>мир</w:t>
      </w:r>
      <w:r>
        <w:rPr>
          <w:spacing w:val="-3"/>
          <w:sz w:val="24"/>
        </w:rPr>
        <w:t xml:space="preserve"> </w:t>
      </w:r>
      <w:r>
        <w:rPr>
          <w:sz w:val="24"/>
        </w:rPr>
        <w:t>профессий,</w:t>
      </w:r>
      <w:r>
        <w:rPr>
          <w:spacing w:val="-4"/>
          <w:sz w:val="24"/>
        </w:rPr>
        <w:t xml:space="preserve"> </w:t>
      </w:r>
      <w:r>
        <w:rPr>
          <w:sz w:val="24"/>
        </w:rPr>
        <w:t>связанных</w:t>
      </w:r>
      <w:r>
        <w:rPr>
          <w:spacing w:val="-2"/>
          <w:sz w:val="24"/>
        </w:rPr>
        <w:t xml:space="preserve"> </w:t>
      </w:r>
      <w:r>
        <w:rPr>
          <w:sz w:val="24"/>
        </w:rPr>
        <w:t>с</w:t>
      </w:r>
      <w:r>
        <w:rPr>
          <w:spacing w:val="-1"/>
          <w:sz w:val="24"/>
        </w:rPr>
        <w:t xml:space="preserve"> </w:t>
      </w:r>
      <w:r>
        <w:rPr>
          <w:spacing w:val="-2"/>
          <w:sz w:val="24"/>
        </w:rPr>
        <w:t>робототехникой.</w:t>
      </w:r>
    </w:p>
    <w:p w:rsidR="00B56A4D" w:rsidRDefault="00B56A4D">
      <w:pPr>
        <w:pStyle w:val="a3"/>
        <w:spacing w:before="2"/>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7-м</w:t>
      </w:r>
      <w:r>
        <w:rPr>
          <w:b/>
          <w:spacing w:val="-1"/>
          <w:sz w:val="24"/>
        </w:rPr>
        <w:t xml:space="preserve"> </w:t>
      </w:r>
      <w:r>
        <w:rPr>
          <w:b/>
          <w:spacing w:val="-2"/>
          <w:sz w:val="24"/>
        </w:rPr>
        <w:t>классе:</w:t>
      </w:r>
    </w:p>
    <w:p w:rsidR="00B56A4D" w:rsidRDefault="00B56A4D">
      <w:pPr>
        <w:pStyle w:val="a3"/>
        <w:spacing w:before="5"/>
        <w:ind w:left="0"/>
        <w:jc w:val="left"/>
        <w:rPr>
          <w:b/>
        </w:rPr>
      </w:pPr>
    </w:p>
    <w:p w:rsidR="00B56A4D" w:rsidRDefault="00CC7A05">
      <w:pPr>
        <w:pStyle w:val="a4"/>
        <w:numPr>
          <w:ilvl w:val="1"/>
          <w:numId w:val="217"/>
        </w:numPr>
        <w:tabs>
          <w:tab w:val="left" w:pos="1003"/>
        </w:tabs>
        <w:ind w:left="1003"/>
        <w:rPr>
          <w:sz w:val="24"/>
        </w:rPr>
      </w:pPr>
      <w:r>
        <w:rPr>
          <w:sz w:val="24"/>
        </w:rPr>
        <w:t>называть</w:t>
      </w:r>
      <w:r>
        <w:rPr>
          <w:spacing w:val="-5"/>
          <w:sz w:val="24"/>
        </w:rPr>
        <w:t xml:space="preserve"> </w:t>
      </w:r>
      <w:r>
        <w:rPr>
          <w:sz w:val="24"/>
        </w:rPr>
        <w:t>виды</w:t>
      </w:r>
      <w:r>
        <w:rPr>
          <w:spacing w:val="-4"/>
          <w:sz w:val="24"/>
        </w:rPr>
        <w:t xml:space="preserve"> </w:t>
      </w:r>
      <w:r>
        <w:rPr>
          <w:sz w:val="24"/>
        </w:rPr>
        <w:t>промышленных</w:t>
      </w:r>
      <w:r>
        <w:rPr>
          <w:spacing w:val="-3"/>
          <w:sz w:val="24"/>
        </w:rPr>
        <w:t xml:space="preserve"> </w:t>
      </w:r>
      <w:r>
        <w:rPr>
          <w:sz w:val="24"/>
        </w:rPr>
        <w:t>роботов,</w:t>
      </w:r>
      <w:r>
        <w:rPr>
          <w:spacing w:val="-3"/>
          <w:sz w:val="24"/>
        </w:rPr>
        <w:t xml:space="preserve"> </w:t>
      </w:r>
      <w:r>
        <w:rPr>
          <w:sz w:val="24"/>
        </w:rPr>
        <w:t>описывать</w:t>
      </w:r>
      <w:r>
        <w:rPr>
          <w:spacing w:val="-3"/>
          <w:sz w:val="24"/>
        </w:rPr>
        <w:t xml:space="preserve"> </w:t>
      </w:r>
      <w:r>
        <w:rPr>
          <w:sz w:val="24"/>
        </w:rPr>
        <w:t>их</w:t>
      </w:r>
      <w:r>
        <w:rPr>
          <w:spacing w:val="2"/>
          <w:sz w:val="24"/>
        </w:rPr>
        <w:t xml:space="preserve"> </w:t>
      </w:r>
      <w:r>
        <w:rPr>
          <w:sz w:val="24"/>
        </w:rPr>
        <w:t>назначение</w:t>
      </w:r>
      <w:r>
        <w:rPr>
          <w:spacing w:val="-5"/>
          <w:sz w:val="24"/>
        </w:rPr>
        <w:t xml:space="preserve"> </w:t>
      </w:r>
      <w:r>
        <w:rPr>
          <w:sz w:val="24"/>
        </w:rPr>
        <w:t>и</w:t>
      </w:r>
      <w:r>
        <w:rPr>
          <w:spacing w:val="-1"/>
          <w:sz w:val="24"/>
        </w:rPr>
        <w:t xml:space="preserve"> </w:t>
      </w:r>
      <w:r>
        <w:rPr>
          <w:spacing w:val="-2"/>
          <w:sz w:val="24"/>
        </w:rPr>
        <w:t>функции;</w:t>
      </w:r>
    </w:p>
    <w:p w:rsidR="00B56A4D" w:rsidRDefault="00CC7A05">
      <w:pPr>
        <w:pStyle w:val="a4"/>
        <w:numPr>
          <w:ilvl w:val="1"/>
          <w:numId w:val="217"/>
        </w:numPr>
        <w:tabs>
          <w:tab w:val="left" w:pos="1003"/>
        </w:tabs>
        <w:ind w:left="1003"/>
        <w:rPr>
          <w:sz w:val="24"/>
        </w:rPr>
      </w:pPr>
      <w:r>
        <w:rPr>
          <w:sz w:val="24"/>
        </w:rPr>
        <w:t>характеризовать</w:t>
      </w:r>
      <w:r>
        <w:rPr>
          <w:spacing w:val="-9"/>
          <w:sz w:val="24"/>
        </w:rPr>
        <w:t xml:space="preserve"> </w:t>
      </w:r>
      <w:r>
        <w:rPr>
          <w:sz w:val="24"/>
        </w:rPr>
        <w:t>беспилотные</w:t>
      </w:r>
      <w:r>
        <w:rPr>
          <w:spacing w:val="-9"/>
          <w:sz w:val="24"/>
        </w:rPr>
        <w:t xml:space="preserve"> </w:t>
      </w:r>
      <w:r>
        <w:rPr>
          <w:sz w:val="24"/>
        </w:rPr>
        <w:t>автоматизированные</w:t>
      </w:r>
      <w:r>
        <w:rPr>
          <w:spacing w:val="-8"/>
          <w:sz w:val="24"/>
        </w:rPr>
        <w:t xml:space="preserve"> </w:t>
      </w:r>
      <w:r>
        <w:rPr>
          <w:spacing w:val="-2"/>
          <w:sz w:val="24"/>
        </w:rPr>
        <w:t>системы;</w:t>
      </w:r>
    </w:p>
    <w:p w:rsidR="00B56A4D" w:rsidRDefault="00CC7A05">
      <w:pPr>
        <w:pStyle w:val="a4"/>
        <w:numPr>
          <w:ilvl w:val="1"/>
          <w:numId w:val="217"/>
        </w:numPr>
        <w:tabs>
          <w:tab w:val="left" w:pos="1003"/>
        </w:tabs>
        <w:ind w:left="1003"/>
        <w:rPr>
          <w:sz w:val="24"/>
        </w:rPr>
      </w:pPr>
      <w:r>
        <w:rPr>
          <w:sz w:val="24"/>
        </w:rPr>
        <w:t>назвать</w:t>
      </w:r>
      <w:r>
        <w:rPr>
          <w:spacing w:val="-2"/>
          <w:sz w:val="24"/>
        </w:rPr>
        <w:t xml:space="preserve"> </w:t>
      </w:r>
      <w:r>
        <w:rPr>
          <w:sz w:val="24"/>
        </w:rPr>
        <w:t>виды</w:t>
      </w:r>
      <w:r>
        <w:rPr>
          <w:spacing w:val="-3"/>
          <w:sz w:val="24"/>
        </w:rPr>
        <w:t xml:space="preserve"> </w:t>
      </w:r>
      <w:r>
        <w:rPr>
          <w:sz w:val="24"/>
        </w:rPr>
        <w:t>бытовых</w:t>
      </w:r>
      <w:r>
        <w:rPr>
          <w:spacing w:val="-3"/>
          <w:sz w:val="24"/>
        </w:rPr>
        <w:t xml:space="preserve"> </w:t>
      </w:r>
      <w:r>
        <w:rPr>
          <w:sz w:val="24"/>
        </w:rPr>
        <w:t>роботов,</w:t>
      </w:r>
      <w:r>
        <w:rPr>
          <w:spacing w:val="-3"/>
          <w:sz w:val="24"/>
        </w:rPr>
        <w:t xml:space="preserve"> </w:t>
      </w:r>
      <w:r>
        <w:rPr>
          <w:sz w:val="24"/>
        </w:rPr>
        <w:t>описывать</w:t>
      </w:r>
      <w:r>
        <w:rPr>
          <w:spacing w:val="-2"/>
          <w:sz w:val="24"/>
        </w:rPr>
        <w:t xml:space="preserve"> </w:t>
      </w:r>
      <w:r>
        <w:rPr>
          <w:sz w:val="24"/>
        </w:rPr>
        <w:t>их</w:t>
      </w:r>
      <w:r>
        <w:rPr>
          <w:spacing w:val="1"/>
          <w:sz w:val="24"/>
        </w:rPr>
        <w:t xml:space="preserve"> </w:t>
      </w:r>
      <w:r>
        <w:rPr>
          <w:sz w:val="24"/>
        </w:rPr>
        <w:t>назначение</w:t>
      </w:r>
      <w:r>
        <w:rPr>
          <w:spacing w:val="-4"/>
          <w:sz w:val="24"/>
        </w:rPr>
        <w:t xml:space="preserve"> </w:t>
      </w:r>
      <w:r>
        <w:rPr>
          <w:sz w:val="24"/>
        </w:rPr>
        <w:t xml:space="preserve">и </w:t>
      </w:r>
      <w:r>
        <w:rPr>
          <w:spacing w:val="-2"/>
          <w:sz w:val="24"/>
        </w:rPr>
        <w:t>функции;</w:t>
      </w:r>
    </w:p>
    <w:p w:rsidR="00B56A4D" w:rsidRDefault="00CC7A05">
      <w:pPr>
        <w:pStyle w:val="a4"/>
        <w:numPr>
          <w:ilvl w:val="1"/>
          <w:numId w:val="217"/>
        </w:numPr>
        <w:tabs>
          <w:tab w:val="left" w:pos="1003"/>
          <w:tab w:val="left" w:pos="1063"/>
        </w:tabs>
        <w:ind w:right="744" w:hanging="361"/>
        <w:rPr>
          <w:sz w:val="24"/>
        </w:rPr>
      </w:pPr>
      <w:r>
        <w:rPr>
          <w:sz w:val="24"/>
        </w:rPr>
        <w:t xml:space="preserve">использовать датчики и программировать действие учебного робота в зависимости от задач </w:t>
      </w:r>
      <w:r>
        <w:rPr>
          <w:spacing w:val="-2"/>
          <w:sz w:val="24"/>
        </w:rPr>
        <w:t>проекта;</w:t>
      </w:r>
    </w:p>
    <w:p w:rsidR="00B56A4D" w:rsidRDefault="00CC7A05">
      <w:pPr>
        <w:pStyle w:val="a4"/>
        <w:numPr>
          <w:ilvl w:val="1"/>
          <w:numId w:val="217"/>
        </w:numPr>
        <w:tabs>
          <w:tab w:val="left" w:pos="1003"/>
          <w:tab w:val="left" w:pos="1063"/>
        </w:tabs>
        <w:ind w:right="751" w:hanging="361"/>
        <w:rPr>
          <w:sz w:val="24"/>
        </w:rPr>
      </w:pPr>
      <w:r>
        <w:rPr>
          <w:sz w:val="24"/>
        </w:rPr>
        <w:t>осуществлять</w:t>
      </w:r>
      <w:r>
        <w:rPr>
          <w:spacing w:val="80"/>
          <w:sz w:val="24"/>
        </w:rPr>
        <w:t xml:space="preserve"> </w:t>
      </w:r>
      <w:r>
        <w:rPr>
          <w:sz w:val="24"/>
        </w:rPr>
        <w:t>робототехнические</w:t>
      </w:r>
      <w:r>
        <w:rPr>
          <w:spacing w:val="80"/>
          <w:sz w:val="24"/>
        </w:rPr>
        <w:t xml:space="preserve"> </w:t>
      </w:r>
      <w:r>
        <w:rPr>
          <w:sz w:val="24"/>
        </w:rPr>
        <w:t>проекты,</w:t>
      </w:r>
      <w:r>
        <w:rPr>
          <w:spacing w:val="80"/>
          <w:sz w:val="24"/>
        </w:rPr>
        <w:t xml:space="preserve"> </w:t>
      </w:r>
      <w:r>
        <w:rPr>
          <w:sz w:val="24"/>
        </w:rPr>
        <w:t>совершенствовать</w:t>
      </w:r>
      <w:r>
        <w:rPr>
          <w:spacing w:val="80"/>
          <w:sz w:val="24"/>
        </w:rPr>
        <w:t xml:space="preserve"> </w:t>
      </w:r>
      <w:r>
        <w:rPr>
          <w:sz w:val="24"/>
        </w:rPr>
        <w:t>конструкцию,</w:t>
      </w:r>
      <w:r>
        <w:rPr>
          <w:spacing w:val="80"/>
          <w:sz w:val="24"/>
        </w:rPr>
        <w:t xml:space="preserve"> </w:t>
      </w:r>
      <w:r>
        <w:rPr>
          <w:sz w:val="24"/>
        </w:rPr>
        <w:t>испытывать и презентовать результат проекта;</w:t>
      </w:r>
    </w:p>
    <w:p w:rsidR="00B56A4D" w:rsidRDefault="00CC7A05">
      <w:pPr>
        <w:pStyle w:val="a4"/>
        <w:numPr>
          <w:ilvl w:val="1"/>
          <w:numId w:val="217"/>
        </w:numPr>
        <w:tabs>
          <w:tab w:val="left" w:pos="1003"/>
        </w:tabs>
        <w:spacing w:before="1"/>
        <w:ind w:left="1003"/>
        <w:rPr>
          <w:sz w:val="24"/>
        </w:rPr>
      </w:pPr>
      <w:r>
        <w:rPr>
          <w:sz w:val="24"/>
        </w:rPr>
        <w:t>характеризовать</w:t>
      </w:r>
      <w:r>
        <w:rPr>
          <w:spacing w:val="-5"/>
          <w:sz w:val="24"/>
        </w:rPr>
        <w:t xml:space="preserve"> </w:t>
      </w:r>
      <w:r>
        <w:rPr>
          <w:sz w:val="24"/>
        </w:rPr>
        <w:t>мир</w:t>
      </w:r>
      <w:r>
        <w:rPr>
          <w:spacing w:val="-3"/>
          <w:sz w:val="24"/>
        </w:rPr>
        <w:t xml:space="preserve"> </w:t>
      </w:r>
      <w:r>
        <w:rPr>
          <w:sz w:val="24"/>
        </w:rPr>
        <w:t>профессий,</w:t>
      </w:r>
      <w:r>
        <w:rPr>
          <w:spacing w:val="-4"/>
          <w:sz w:val="24"/>
        </w:rPr>
        <w:t xml:space="preserve"> </w:t>
      </w:r>
      <w:r>
        <w:rPr>
          <w:sz w:val="24"/>
        </w:rPr>
        <w:t>связанных</w:t>
      </w:r>
      <w:r>
        <w:rPr>
          <w:spacing w:val="-2"/>
          <w:sz w:val="24"/>
        </w:rPr>
        <w:t xml:space="preserve"> </w:t>
      </w:r>
      <w:r>
        <w:rPr>
          <w:sz w:val="24"/>
        </w:rPr>
        <w:t>с</w:t>
      </w:r>
      <w:r>
        <w:rPr>
          <w:spacing w:val="-1"/>
          <w:sz w:val="24"/>
        </w:rPr>
        <w:t xml:space="preserve"> </w:t>
      </w:r>
      <w:r>
        <w:rPr>
          <w:spacing w:val="-2"/>
          <w:sz w:val="24"/>
        </w:rPr>
        <w:t>робототехникой.</w:t>
      </w:r>
    </w:p>
    <w:p w:rsidR="00B56A4D" w:rsidRDefault="00B56A4D">
      <w:pPr>
        <w:pStyle w:val="a3"/>
        <w:spacing w:before="5"/>
        <w:ind w:left="0"/>
        <w:jc w:val="left"/>
      </w:pPr>
    </w:p>
    <w:p w:rsidR="00B56A4D" w:rsidRDefault="00CC7A05">
      <w:pPr>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8-м</w:t>
      </w:r>
      <w:r>
        <w:rPr>
          <w:b/>
          <w:spacing w:val="-1"/>
          <w:sz w:val="24"/>
        </w:rPr>
        <w:t xml:space="preserve"> </w:t>
      </w:r>
      <w:r>
        <w:rPr>
          <w:b/>
          <w:spacing w:val="-2"/>
          <w:sz w:val="24"/>
        </w:rPr>
        <w:t>классе:</w:t>
      </w:r>
    </w:p>
    <w:p w:rsidR="00B56A4D" w:rsidRDefault="00B56A4D">
      <w:pPr>
        <w:rPr>
          <w:b/>
          <w:sz w:val="24"/>
        </w:rPr>
        <w:sectPr w:rsidR="00B56A4D">
          <w:pgSz w:w="11920" w:h="16850"/>
          <w:pgMar w:top="500" w:right="141" w:bottom="920" w:left="425" w:header="0" w:footer="693" w:gutter="0"/>
          <w:cols w:space="720"/>
        </w:sectPr>
      </w:pPr>
    </w:p>
    <w:p w:rsidR="00B56A4D" w:rsidRDefault="00CC7A05">
      <w:pPr>
        <w:pStyle w:val="a4"/>
        <w:numPr>
          <w:ilvl w:val="1"/>
          <w:numId w:val="217"/>
        </w:numPr>
        <w:tabs>
          <w:tab w:val="left" w:pos="1003"/>
          <w:tab w:val="left" w:pos="1063"/>
          <w:tab w:val="left" w:pos="2300"/>
          <w:tab w:val="left" w:pos="3437"/>
          <w:tab w:val="left" w:pos="3886"/>
          <w:tab w:val="left" w:pos="4946"/>
          <w:tab w:val="left" w:pos="6073"/>
          <w:tab w:val="left" w:pos="7699"/>
          <w:tab w:val="left" w:pos="9359"/>
        </w:tabs>
        <w:spacing w:before="72"/>
        <w:ind w:right="748" w:hanging="361"/>
        <w:rPr>
          <w:sz w:val="24"/>
        </w:rPr>
      </w:pPr>
      <w:r>
        <w:rPr>
          <w:spacing w:val="-2"/>
          <w:sz w:val="24"/>
        </w:rPr>
        <w:lastRenderedPageBreak/>
        <w:t>приводить</w:t>
      </w:r>
      <w:r>
        <w:rPr>
          <w:sz w:val="24"/>
        </w:rPr>
        <w:tab/>
      </w:r>
      <w:r>
        <w:rPr>
          <w:spacing w:val="-2"/>
          <w:sz w:val="24"/>
        </w:rPr>
        <w:t>примеры</w:t>
      </w:r>
      <w:r>
        <w:rPr>
          <w:sz w:val="24"/>
        </w:rPr>
        <w:tab/>
      </w:r>
      <w:r>
        <w:rPr>
          <w:spacing w:val="-6"/>
          <w:sz w:val="24"/>
        </w:rPr>
        <w:t>из</w:t>
      </w:r>
      <w:r>
        <w:rPr>
          <w:sz w:val="24"/>
        </w:rPr>
        <w:tab/>
      </w:r>
      <w:r>
        <w:rPr>
          <w:spacing w:val="-2"/>
          <w:sz w:val="24"/>
        </w:rPr>
        <w:t>истории</w:t>
      </w:r>
      <w:r>
        <w:rPr>
          <w:sz w:val="24"/>
        </w:rPr>
        <w:tab/>
      </w:r>
      <w:r>
        <w:rPr>
          <w:spacing w:val="-2"/>
          <w:sz w:val="24"/>
        </w:rPr>
        <w:t>развития</w:t>
      </w:r>
      <w:r>
        <w:rPr>
          <w:sz w:val="24"/>
        </w:rPr>
        <w:tab/>
      </w:r>
      <w:r>
        <w:rPr>
          <w:spacing w:val="-2"/>
          <w:sz w:val="24"/>
        </w:rPr>
        <w:t>беспилотного</w:t>
      </w:r>
      <w:r>
        <w:rPr>
          <w:sz w:val="24"/>
        </w:rPr>
        <w:tab/>
      </w:r>
      <w:r>
        <w:rPr>
          <w:spacing w:val="-2"/>
          <w:sz w:val="24"/>
        </w:rPr>
        <w:t>авиастроения,</w:t>
      </w:r>
      <w:r>
        <w:rPr>
          <w:sz w:val="24"/>
        </w:rPr>
        <w:tab/>
      </w:r>
      <w:r>
        <w:rPr>
          <w:spacing w:val="-2"/>
          <w:sz w:val="24"/>
        </w:rPr>
        <w:t xml:space="preserve">применения </w:t>
      </w:r>
      <w:r>
        <w:rPr>
          <w:sz w:val="24"/>
        </w:rPr>
        <w:t>беспилотных летательных аппаратов;</w:t>
      </w:r>
    </w:p>
    <w:p w:rsidR="00B56A4D" w:rsidRDefault="00CC7A05">
      <w:pPr>
        <w:pStyle w:val="a4"/>
        <w:numPr>
          <w:ilvl w:val="1"/>
          <w:numId w:val="217"/>
        </w:numPr>
        <w:tabs>
          <w:tab w:val="left" w:pos="1003"/>
          <w:tab w:val="left" w:pos="1063"/>
        </w:tabs>
        <w:ind w:right="750" w:hanging="361"/>
        <w:rPr>
          <w:sz w:val="24"/>
        </w:rPr>
      </w:pPr>
      <w:r>
        <w:rPr>
          <w:sz w:val="24"/>
        </w:rPr>
        <w:t>характеризовать</w:t>
      </w:r>
      <w:r>
        <w:rPr>
          <w:spacing w:val="80"/>
          <w:sz w:val="24"/>
        </w:rPr>
        <w:t xml:space="preserve"> </w:t>
      </w:r>
      <w:r>
        <w:rPr>
          <w:sz w:val="24"/>
        </w:rPr>
        <w:t>конструкцию</w:t>
      </w:r>
      <w:r>
        <w:rPr>
          <w:spacing w:val="80"/>
          <w:sz w:val="24"/>
        </w:rPr>
        <w:t xml:space="preserve"> </w:t>
      </w:r>
      <w:r>
        <w:rPr>
          <w:sz w:val="24"/>
        </w:rPr>
        <w:t>беспилотных</w:t>
      </w:r>
      <w:r>
        <w:rPr>
          <w:spacing w:val="80"/>
          <w:sz w:val="24"/>
        </w:rPr>
        <w:t xml:space="preserve"> </w:t>
      </w:r>
      <w:r>
        <w:rPr>
          <w:sz w:val="24"/>
        </w:rPr>
        <w:t>летательных</w:t>
      </w:r>
      <w:r>
        <w:rPr>
          <w:spacing w:val="80"/>
          <w:sz w:val="24"/>
        </w:rPr>
        <w:t xml:space="preserve"> </w:t>
      </w:r>
      <w:r>
        <w:rPr>
          <w:sz w:val="24"/>
        </w:rPr>
        <w:t>аппаратов,</w:t>
      </w:r>
      <w:r>
        <w:rPr>
          <w:spacing w:val="80"/>
          <w:sz w:val="24"/>
        </w:rPr>
        <w:t xml:space="preserve"> </w:t>
      </w:r>
      <w:r>
        <w:rPr>
          <w:sz w:val="24"/>
        </w:rPr>
        <w:t>описывать</w:t>
      </w:r>
      <w:r>
        <w:rPr>
          <w:spacing w:val="80"/>
          <w:sz w:val="24"/>
        </w:rPr>
        <w:t xml:space="preserve"> </w:t>
      </w:r>
      <w:r>
        <w:rPr>
          <w:sz w:val="24"/>
        </w:rPr>
        <w:t>сферы их применения;</w:t>
      </w:r>
    </w:p>
    <w:p w:rsidR="00B56A4D" w:rsidRDefault="00CC7A05">
      <w:pPr>
        <w:pStyle w:val="a4"/>
        <w:numPr>
          <w:ilvl w:val="1"/>
          <w:numId w:val="217"/>
        </w:numPr>
        <w:tabs>
          <w:tab w:val="left" w:pos="1003"/>
        </w:tabs>
        <w:ind w:left="1003"/>
        <w:rPr>
          <w:sz w:val="24"/>
        </w:rPr>
      </w:pPr>
      <w:r>
        <w:rPr>
          <w:sz w:val="24"/>
        </w:rPr>
        <w:t>выполнять</w:t>
      </w:r>
      <w:r>
        <w:rPr>
          <w:spacing w:val="-2"/>
          <w:sz w:val="24"/>
        </w:rPr>
        <w:t xml:space="preserve"> </w:t>
      </w:r>
      <w:r>
        <w:rPr>
          <w:sz w:val="24"/>
        </w:rPr>
        <w:t>сборку</w:t>
      </w:r>
      <w:r>
        <w:rPr>
          <w:spacing w:val="-10"/>
          <w:sz w:val="24"/>
        </w:rPr>
        <w:t xml:space="preserve"> </w:t>
      </w:r>
      <w:r>
        <w:rPr>
          <w:sz w:val="24"/>
        </w:rPr>
        <w:t>беспилотного летательного</w:t>
      </w:r>
      <w:r>
        <w:rPr>
          <w:spacing w:val="-5"/>
          <w:sz w:val="24"/>
        </w:rPr>
        <w:t xml:space="preserve"> </w:t>
      </w:r>
      <w:r>
        <w:rPr>
          <w:spacing w:val="-2"/>
          <w:sz w:val="24"/>
        </w:rPr>
        <w:t>аппарата;</w:t>
      </w:r>
    </w:p>
    <w:p w:rsidR="00B56A4D" w:rsidRDefault="00CC7A05">
      <w:pPr>
        <w:pStyle w:val="a4"/>
        <w:numPr>
          <w:ilvl w:val="1"/>
          <w:numId w:val="217"/>
        </w:numPr>
        <w:tabs>
          <w:tab w:val="left" w:pos="1003"/>
        </w:tabs>
        <w:ind w:left="1003"/>
        <w:rPr>
          <w:sz w:val="24"/>
        </w:rPr>
      </w:pPr>
      <w:r>
        <w:rPr>
          <w:sz w:val="24"/>
        </w:rPr>
        <w:t>выполнять</w:t>
      </w:r>
      <w:r>
        <w:rPr>
          <w:spacing w:val="-9"/>
          <w:sz w:val="24"/>
        </w:rPr>
        <w:t xml:space="preserve"> </w:t>
      </w:r>
      <w:r>
        <w:rPr>
          <w:sz w:val="24"/>
        </w:rPr>
        <w:t>пилотирование</w:t>
      </w:r>
      <w:r>
        <w:rPr>
          <w:spacing w:val="-7"/>
          <w:sz w:val="24"/>
        </w:rPr>
        <w:t xml:space="preserve"> </w:t>
      </w:r>
      <w:r>
        <w:rPr>
          <w:sz w:val="24"/>
        </w:rPr>
        <w:t>беспилотных</w:t>
      </w:r>
      <w:r>
        <w:rPr>
          <w:spacing w:val="-4"/>
          <w:sz w:val="24"/>
        </w:rPr>
        <w:t xml:space="preserve"> </w:t>
      </w:r>
      <w:r>
        <w:rPr>
          <w:sz w:val="24"/>
        </w:rPr>
        <w:t>летательных</w:t>
      </w:r>
      <w:r>
        <w:rPr>
          <w:spacing w:val="-5"/>
          <w:sz w:val="24"/>
        </w:rPr>
        <w:t xml:space="preserve"> </w:t>
      </w:r>
      <w:r>
        <w:rPr>
          <w:spacing w:val="-2"/>
          <w:sz w:val="24"/>
        </w:rPr>
        <w:t>аппаратов;</w:t>
      </w:r>
    </w:p>
    <w:p w:rsidR="00B56A4D" w:rsidRDefault="00CC7A05">
      <w:pPr>
        <w:pStyle w:val="a4"/>
        <w:numPr>
          <w:ilvl w:val="1"/>
          <w:numId w:val="217"/>
        </w:numPr>
        <w:tabs>
          <w:tab w:val="left" w:pos="1003"/>
        </w:tabs>
        <w:ind w:left="1003"/>
        <w:rPr>
          <w:sz w:val="24"/>
        </w:rPr>
      </w:pPr>
      <w:r>
        <w:rPr>
          <w:sz w:val="24"/>
        </w:rPr>
        <w:t>соблюдать</w:t>
      </w:r>
      <w:r>
        <w:rPr>
          <w:spacing w:val="-7"/>
          <w:sz w:val="24"/>
        </w:rPr>
        <w:t xml:space="preserve"> </w:t>
      </w:r>
      <w:r>
        <w:rPr>
          <w:sz w:val="24"/>
        </w:rPr>
        <w:t>правила</w:t>
      </w:r>
      <w:r>
        <w:rPr>
          <w:spacing w:val="-6"/>
          <w:sz w:val="24"/>
        </w:rPr>
        <w:t xml:space="preserve"> </w:t>
      </w:r>
      <w:r>
        <w:rPr>
          <w:sz w:val="24"/>
        </w:rPr>
        <w:t>безопасного</w:t>
      </w:r>
      <w:r>
        <w:rPr>
          <w:spacing w:val="-6"/>
          <w:sz w:val="24"/>
        </w:rPr>
        <w:t xml:space="preserve"> </w:t>
      </w:r>
      <w:r>
        <w:rPr>
          <w:sz w:val="24"/>
        </w:rPr>
        <w:t>пилотирования</w:t>
      </w:r>
      <w:r>
        <w:rPr>
          <w:spacing w:val="-5"/>
          <w:sz w:val="24"/>
        </w:rPr>
        <w:t xml:space="preserve"> </w:t>
      </w:r>
      <w:r>
        <w:rPr>
          <w:sz w:val="24"/>
        </w:rPr>
        <w:t>беспилотных</w:t>
      </w:r>
      <w:r>
        <w:rPr>
          <w:spacing w:val="-4"/>
          <w:sz w:val="24"/>
        </w:rPr>
        <w:t xml:space="preserve"> </w:t>
      </w:r>
      <w:r>
        <w:rPr>
          <w:sz w:val="24"/>
        </w:rPr>
        <w:t>летательных</w:t>
      </w:r>
      <w:r>
        <w:rPr>
          <w:spacing w:val="-4"/>
          <w:sz w:val="24"/>
        </w:rPr>
        <w:t xml:space="preserve"> </w:t>
      </w:r>
      <w:r>
        <w:rPr>
          <w:spacing w:val="-2"/>
          <w:sz w:val="24"/>
        </w:rPr>
        <w:t>аппаратов;</w:t>
      </w:r>
    </w:p>
    <w:p w:rsidR="00B56A4D" w:rsidRDefault="00CC7A05">
      <w:pPr>
        <w:pStyle w:val="a4"/>
        <w:numPr>
          <w:ilvl w:val="1"/>
          <w:numId w:val="217"/>
        </w:numPr>
        <w:tabs>
          <w:tab w:val="left" w:pos="1003"/>
          <w:tab w:val="left" w:pos="1063"/>
        </w:tabs>
        <w:ind w:right="742" w:hanging="361"/>
        <w:rPr>
          <w:sz w:val="24"/>
        </w:rPr>
      </w:pPr>
      <w:r>
        <w:rPr>
          <w:sz w:val="24"/>
        </w:rPr>
        <w:t>характеризовать</w:t>
      </w:r>
      <w:r>
        <w:rPr>
          <w:spacing w:val="-6"/>
          <w:sz w:val="24"/>
        </w:rPr>
        <w:t xml:space="preserve"> </w:t>
      </w:r>
      <w:r>
        <w:rPr>
          <w:sz w:val="24"/>
        </w:rPr>
        <w:t>мир</w:t>
      </w:r>
      <w:r>
        <w:rPr>
          <w:spacing w:val="-9"/>
          <w:sz w:val="24"/>
        </w:rPr>
        <w:t xml:space="preserve"> </w:t>
      </w:r>
      <w:r>
        <w:rPr>
          <w:sz w:val="24"/>
        </w:rPr>
        <w:t>профессий,</w:t>
      </w:r>
      <w:r>
        <w:rPr>
          <w:spacing w:val="-7"/>
          <w:sz w:val="24"/>
        </w:rPr>
        <w:t xml:space="preserve"> </w:t>
      </w:r>
      <w:r>
        <w:rPr>
          <w:sz w:val="24"/>
        </w:rPr>
        <w:t>связанных</w:t>
      </w:r>
      <w:r>
        <w:rPr>
          <w:spacing w:val="-6"/>
          <w:sz w:val="24"/>
        </w:rPr>
        <w:t xml:space="preserve"> </w:t>
      </w:r>
      <w:r>
        <w:rPr>
          <w:sz w:val="24"/>
        </w:rPr>
        <w:t>с</w:t>
      </w:r>
      <w:r>
        <w:rPr>
          <w:spacing w:val="-5"/>
          <w:sz w:val="24"/>
        </w:rPr>
        <w:t xml:space="preserve"> </w:t>
      </w:r>
      <w:r>
        <w:rPr>
          <w:sz w:val="24"/>
        </w:rPr>
        <w:t>робототехникой,</w:t>
      </w:r>
      <w:r>
        <w:rPr>
          <w:spacing w:val="-9"/>
          <w:sz w:val="24"/>
        </w:rPr>
        <w:t xml:space="preserve"> </w:t>
      </w:r>
      <w:r>
        <w:rPr>
          <w:sz w:val="24"/>
        </w:rPr>
        <w:t>их</w:t>
      </w:r>
      <w:r>
        <w:rPr>
          <w:spacing w:val="-4"/>
          <w:sz w:val="24"/>
        </w:rPr>
        <w:t xml:space="preserve"> </w:t>
      </w:r>
      <w:r>
        <w:rPr>
          <w:sz w:val="24"/>
        </w:rPr>
        <w:t>востребованность</w:t>
      </w:r>
      <w:r>
        <w:rPr>
          <w:spacing w:val="-6"/>
          <w:sz w:val="24"/>
        </w:rPr>
        <w:t xml:space="preserve"> </w:t>
      </w:r>
      <w:r>
        <w:rPr>
          <w:sz w:val="24"/>
        </w:rPr>
        <w:t>на</w:t>
      </w:r>
      <w:r>
        <w:rPr>
          <w:spacing w:val="-7"/>
          <w:sz w:val="24"/>
        </w:rPr>
        <w:t xml:space="preserve"> </w:t>
      </w:r>
      <w:r>
        <w:rPr>
          <w:sz w:val="24"/>
        </w:rPr>
        <w:t xml:space="preserve">рынке </w:t>
      </w:r>
      <w:r>
        <w:rPr>
          <w:spacing w:val="-2"/>
          <w:sz w:val="24"/>
        </w:rPr>
        <w:t>труда.</w:t>
      </w:r>
    </w:p>
    <w:p w:rsidR="00B56A4D" w:rsidRDefault="00B56A4D">
      <w:pPr>
        <w:pStyle w:val="a3"/>
        <w:spacing w:before="2"/>
        <w:ind w:left="0"/>
        <w:jc w:val="left"/>
      </w:pPr>
    </w:p>
    <w:p w:rsidR="00B56A4D" w:rsidRDefault="00CC7A05">
      <w:pPr>
        <w:spacing w:before="1"/>
        <w:ind w:left="282"/>
        <w:rPr>
          <w:b/>
          <w:sz w:val="24"/>
        </w:rPr>
      </w:pPr>
      <w:r>
        <w:rPr>
          <w:sz w:val="24"/>
        </w:rPr>
        <w:t>К</w:t>
      </w:r>
      <w:r>
        <w:rPr>
          <w:spacing w:val="-1"/>
          <w:sz w:val="24"/>
        </w:rPr>
        <w:t xml:space="preserve"> </w:t>
      </w:r>
      <w:r>
        <w:rPr>
          <w:sz w:val="24"/>
        </w:rPr>
        <w:t>концу</w:t>
      </w:r>
      <w:r>
        <w:rPr>
          <w:spacing w:val="-8"/>
          <w:sz w:val="24"/>
        </w:rPr>
        <w:t xml:space="preserve"> </w:t>
      </w:r>
      <w:r>
        <w:rPr>
          <w:sz w:val="24"/>
        </w:rPr>
        <w:t xml:space="preserve">обучения </w:t>
      </w:r>
      <w:r>
        <w:rPr>
          <w:b/>
          <w:sz w:val="24"/>
        </w:rPr>
        <w:t>в 9-м</w:t>
      </w:r>
      <w:r>
        <w:rPr>
          <w:b/>
          <w:spacing w:val="-1"/>
          <w:sz w:val="24"/>
        </w:rPr>
        <w:t xml:space="preserve"> </w:t>
      </w:r>
      <w:r>
        <w:rPr>
          <w:b/>
          <w:spacing w:val="-2"/>
          <w:sz w:val="24"/>
        </w:rPr>
        <w:t>классе:</w:t>
      </w:r>
    </w:p>
    <w:p w:rsidR="00B56A4D" w:rsidRDefault="00B56A4D">
      <w:pPr>
        <w:pStyle w:val="a3"/>
        <w:spacing w:before="4"/>
        <w:ind w:left="0"/>
        <w:jc w:val="left"/>
        <w:rPr>
          <w:b/>
        </w:rPr>
      </w:pPr>
    </w:p>
    <w:p w:rsidR="00B56A4D" w:rsidRDefault="00CC7A05">
      <w:pPr>
        <w:pStyle w:val="a4"/>
        <w:numPr>
          <w:ilvl w:val="1"/>
          <w:numId w:val="217"/>
        </w:numPr>
        <w:tabs>
          <w:tab w:val="left" w:pos="1001"/>
        </w:tabs>
        <w:spacing w:before="1"/>
        <w:ind w:left="1001" w:hanging="299"/>
        <w:jc w:val="both"/>
        <w:rPr>
          <w:sz w:val="24"/>
        </w:rPr>
      </w:pPr>
      <w:r>
        <w:rPr>
          <w:sz w:val="24"/>
        </w:rPr>
        <w:t>характеризовать</w:t>
      </w:r>
      <w:r>
        <w:rPr>
          <w:spacing w:val="-5"/>
          <w:sz w:val="24"/>
        </w:rPr>
        <w:t xml:space="preserve"> </w:t>
      </w:r>
      <w:r>
        <w:rPr>
          <w:sz w:val="24"/>
        </w:rPr>
        <w:t>автоматизированные</w:t>
      </w:r>
      <w:r>
        <w:rPr>
          <w:spacing w:val="-7"/>
          <w:sz w:val="24"/>
        </w:rPr>
        <w:t xml:space="preserve"> </w:t>
      </w:r>
      <w:r>
        <w:rPr>
          <w:sz w:val="24"/>
        </w:rPr>
        <w:t>и</w:t>
      </w:r>
      <w:r>
        <w:rPr>
          <w:spacing w:val="-2"/>
          <w:sz w:val="24"/>
        </w:rPr>
        <w:t xml:space="preserve"> </w:t>
      </w:r>
      <w:r>
        <w:rPr>
          <w:sz w:val="24"/>
        </w:rPr>
        <w:t>роботизированные</w:t>
      </w:r>
      <w:r>
        <w:rPr>
          <w:spacing w:val="-7"/>
          <w:sz w:val="24"/>
        </w:rPr>
        <w:t xml:space="preserve"> </w:t>
      </w:r>
      <w:r>
        <w:rPr>
          <w:spacing w:val="-2"/>
          <w:sz w:val="24"/>
        </w:rPr>
        <w:t>системы;</w:t>
      </w:r>
    </w:p>
    <w:p w:rsidR="00B56A4D" w:rsidRDefault="00CC7A05">
      <w:pPr>
        <w:pStyle w:val="a4"/>
        <w:numPr>
          <w:ilvl w:val="1"/>
          <w:numId w:val="217"/>
        </w:numPr>
        <w:tabs>
          <w:tab w:val="left" w:pos="1001"/>
          <w:tab w:val="left" w:pos="1063"/>
        </w:tabs>
        <w:ind w:right="746" w:hanging="361"/>
        <w:jc w:val="both"/>
        <w:rPr>
          <w:sz w:val="24"/>
        </w:rPr>
      </w:pPr>
      <w:r>
        <w:rPr>
          <w:sz w:val="24"/>
        </w:rPr>
        <w:t>характеризовать</w:t>
      </w:r>
      <w:r>
        <w:rPr>
          <w:spacing w:val="80"/>
          <w:w w:val="150"/>
          <w:sz w:val="24"/>
        </w:rPr>
        <w:t xml:space="preserve">  </w:t>
      </w:r>
      <w:r>
        <w:rPr>
          <w:sz w:val="24"/>
        </w:rPr>
        <w:t>современные</w:t>
      </w:r>
      <w:r>
        <w:rPr>
          <w:spacing w:val="80"/>
          <w:w w:val="150"/>
          <w:sz w:val="24"/>
        </w:rPr>
        <w:t xml:space="preserve">  </w:t>
      </w:r>
      <w:r>
        <w:rPr>
          <w:sz w:val="24"/>
        </w:rPr>
        <w:t>технологии</w:t>
      </w:r>
      <w:r>
        <w:rPr>
          <w:spacing w:val="80"/>
          <w:w w:val="150"/>
          <w:sz w:val="24"/>
        </w:rPr>
        <w:t xml:space="preserve">  </w:t>
      </w:r>
      <w:r>
        <w:rPr>
          <w:sz w:val="24"/>
        </w:rPr>
        <w:t>в</w:t>
      </w:r>
      <w:r>
        <w:rPr>
          <w:spacing w:val="80"/>
          <w:w w:val="150"/>
          <w:sz w:val="24"/>
        </w:rPr>
        <w:t xml:space="preserve">  </w:t>
      </w:r>
      <w:r>
        <w:rPr>
          <w:sz w:val="24"/>
        </w:rPr>
        <w:t>управлении</w:t>
      </w:r>
      <w:r>
        <w:rPr>
          <w:spacing w:val="80"/>
          <w:w w:val="150"/>
          <w:sz w:val="24"/>
        </w:rPr>
        <w:t xml:space="preserve">  </w:t>
      </w:r>
      <w:r>
        <w:rPr>
          <w:sz w:val="24"/>
        </w:rPr>
        <w:t>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B56A4D" w:rsidRDefault="00CC7A05">
      <w:pPr>
        <w:pStyle w:val="a4"/>
        <w:numPr>
          <w:ilvl w:val="1"/>
          <w:numId w:val="217"/>
        </w:numPr>
        <w:tabs>
          <w:tab w:val="left" w:pos="1001"/>
        </w:tabs>
        <w:ind w:left="1001" w:hanging="299"/>
        <w:jc w:val="both"/>
        <w:rPr>
          <w:sz w:val="24"/>
        </w:rPr>
      </w:pPr>
      <w:r>
        <w:rPr>
          <w:sz w:val="24"/>
        </w:rPr>
        <w:t>характеризовать</w:t>
      </w:r>
      <w:r>
        <w:rPr>
          <w:spacing w:val="13"/>
          <w:sz w:val="24"/>
        </w:rPr>
        <w:t xml:space="preserve"> </w:t>
      </w:r>
      <w:r>
        <w:rPr>
          <w:sz w:val="24"/>
        </w:rPr>
        <w:t>принципы</w:t>
      </w:r>
      <w:r>
        <w:rPr>
          <w:spacing w:val="14"/>
          <w:sz w:val="24"/>
        </w:rPr>
        <w:t xml:space="preserve"> </w:t>
      </w:r>
      <w:r>
        <w:rPr>
          <w:sz w:val="24"/>
        </w:rPr>
        <w:t>работы</w:t>
      </w:r>
      <w:r>
        <w:rPr>
          <w:spacing w:val="14"/>
          <w:sz w:val="24"/>
        </w:rPr>
        <w:t xml:space="preserve"> </w:t>
      </w:r>
      <w:r>
        <w:rPr>
          <w:sz w:val="24"/>
        </w:rPr>
        <w:t>системы</w:t>
      </w:r>
      <w:r>
        <w:rPr>
          <w:spacing w:val="20"/>
          <w:sz w:val="24"/>
        </w:rPr>
        <w:t xml:space="preserve"> </w:t>
      </w:r>
      <w:r>
        <w:rPr>
          <w:sz w:val="24"/>
        </w:rPr>
        <w:t>«интернет</w:t>
      </w:r>
      <w:r>
        <w:rPr>
          <w:spacing w:val="15"/>
          <w:sz w:val="24"/>
        </w:rPr>
        <w:t xml:space="preserve"> </w:t>
      </w:r>
      <w:r>
        <w:rPr>
          <w:sz w:val="24"/>
        </w:rPr>
        <w:t>вещей»,</w:t>
      </w:r>
      <w:r>
        <w:rPr>
          <w:spacing w:val="17"/>
          <w:sz w:val="24"/>
        </w:rPr>
        <w:t xml:space="preserve"> </w:t>
      </w:r>
      <w:r>
        <w:rPr>
          <w:sz w:val="24"/>
        </w:rPr>
        <w:t>сферы</w:t>
      </w:r>
      <w:r>
        <w:rPr>
          <w:spacing w:val="14"/>
          <w:sz w:val="24"/>
        </w:rPr>
        <w:t xml:space="preserve"> </w:t>
      </w:r>
      <w:r>
        <w:rPr>
          <w:sz w:val="24"/>
        </w:rPr>
        <w:t>применения</w:t>
      </w:r>
      <w:r>
        <w:rPr>
          <w:spacing w:val="14"/>
          <w:sz w:val="24"/>
        </w:rPr>
        <w:t xml:space="preserve"> </w:t>
      </w:r>
      <w:r>
        <w:rPr>
          <w:spacing w:val="-2"/>
          <w:sz w:val="24"/>
        </w:rPr>
        <w:t>системы</w:t>
      </w:r>
    </w:p>
    <w:p w:rsidR="00B56A4D" w:rsidRDefault="00CC7A05">
      <w:pPr>
        <w:pStyle w:val="a3"/>
        <w:ind w:left="1063"/>
      </w:pPr>
      <w:r>
        <w:t>«интернет</w:t>
      </w:r>
      <w:r>
        <w:rPr>
          <w:spacing w:val="-2"/>
        </w:rPr>
        <w:t xml:space="preserve"> </w:t>
      </w:r>
      <w:r>
        <w:t>вещей»</w:t>
      </w:r>
      <w:r>
        <w:rPr>
          <w:spacing w:val="-8"/>
        </w:rPr>
        <w:t xml:space="preserve"> </w:t>
      </w:r>
      <w:r>
        <w:t>в</w:t>
      </w:r>
      <w:r>
        <w:rPr>
          <w:spacing w:val="-1"/>
        </w:rPr>
        <w:t xml:space="preserve"> </w:t>
      </w:r>
      <w:r>
        <w:t>промышленности</w:t>
      </w:r>
      <w:r>
        <w:rPr>
          <w:spacing w:val="-1"/>
        </w:rPr>
        <w:t xml:space="preserve"> </w:t>
      </w:r>
      <w:r>
        <w:t xml:space="preserve">и </w:t>
      </w:r>
      <w:r>
        <w:rPr>
          <w:spacing w:val="-4"/>
        </w:rPr>
        <w:t>быту;</w:t>
      </w:r>
    </w:p>
    <w:p w:rsidR="00B56A4D" w:rsidRDefault="00CC7A05">
      <w:pPr>
        <w:pStyle w:val="a4"/>
        <w:numPr>
          <w:ilvl w:val="1"/>
          <w:numId w:val="217"/>
        </w:numPr>
        <w:tabs>
          <w:tab w:val="left" w:pos="1001"/>
        </w:tabs>
        <w:ind w:left="1001" w:hanging="299"/>
        <w:jc w:val="both"/>
        <w:rPr>
          <w:sz w:val="24"/>
        </w:rPr>
      </w:pPr>
      <w:r>
        <w:rPr>
          <w:sz w:val="24"/>
        </w:rPr>
        <w:t>анализировать</w:t>
      </w:r>
      <w:r>
        <w:rPr>
          <w:spacing w:val="-8"/>
          <w:sz w:val="24"/>
        </w:rPr>
        <w:t xml:space="preserve"> </w:t>
      </w:r>
      <w:r>
        <w:rPr>
          <w:sz w:val="24"/>
        </w:rPr>
        <w:t>перспективы</w:t>
      </w:r>
      <w:r>
        <w:rPr>
          <w:spacing w:val="-6"/>
          <w:sz w:val="24"/>
        </w:rPr>
        <w:t xml:space="preserve"> </w:t>
      </w:r>
      <w:r>
        <w:rPr>
          <w:sz w:val="24"/>
        </w:rPr>
        <w:t>развития</w:t>
      </w:r>
      <w:r>
        <w:rPr>
          <w:spacing w:val="-7"/>
          <w:sz w:val="24"/>
        </w:rPr>
        <w:t xml:space="preserve"> </w:t>
      </w:r>
      <w:r>
        <w:rPr>
          <w:sz w:val="24"/>
        </w:rPr>
        <w:t>беспилотной</w:t>
      </w:r>
      <w:r>
        <w:rPr>
          <w:spacing w:val="-4"/>
          <w:sz w:val="24"/>
        </w:rPr>
        <w:t xml:space="preserve"> </w:t>
      </w:r>
      <w:r>
        <w:rPr>
          <w:spacing w:val="-2"/>
          <w:sz w:val="24"/>
        </w:rPr>
        <w:t>робототехники;</w:t>
      </w:r>
    </w:p>
    <w:p w:rsidR="00B56A4D" w:rsidRDefault="00CC7A05">
      <w:pPr>
        <w:pStyle w:val="a4"/>
        <w:numPr>
          <w:ilvl w:val="1"/>
          <w:numId w:val="217"/>
        </w:numPr>
        <w:tabs>
          <w:tab w:val="left" w:pos="1001"/>
          <w:tab w:val="left" w:pos="1063"/>
        </w:tabs>
        <w:ind w:right="744" w:hanging="361"/>
        <w:jc w:val="both"/>
        <w:rPr>
          <w:sz w:val="24"/>
        </w:rPr>
      </w:pPr>
      <w:r>
        <w:rPr>
          <w:sz w:val="24"/>
        </w:rPr>
        <w:t>конструировать</w:t>
      </w:r>
      <w:r>
        <w:rPr>
          <w:spacing w:val="40"/>
          <w:sz w:val="24"/>
        </w:rPr>
        <w:t xml:space="preserve">  </w:t>
      </w:r>
      <w:r>
        <w:rPr>
          <w:sz w:val="24"/>
        </w:rPr>
        <w:t>и</w:t>
      </w:r>
      <w:r>
        <w:rPr>
          <w:spacing w:val="40"/>
          <w:sz w:val="24"/>
        </w:rPr>
        <w:t xml:space="preserve">  </w:t>
      </w:r>
      <w:r>
        <w:rPr>
          <w:sz w:val="24"/>
        </w:rPr>
        <w:t>моделировать</w:t>
      </w:r>
      <w:r>
        <w:rPr>
          <w:spacing w:val="40"/>
          <w:sz w:val="24"/>
        </w:rPr>
        <w:t xml:space="preserve">  </w:t>
      </w:r>
      <w:r>
        <w:rPr>
          <w:sz w:val="24"/>
        </w:rPr>
        <w:t>автоматизированные</w:t>
      </w:r>
      <w:r>
        <w:rPr>
          <w:spacing w:val="40"/>
          <w:sz w:val="24"/>
        </w:rPr>
        <w:t xml:space="preserve">  </w:t>
      </w:r>
      <w:r>
        <w:rPr>
          <w:sz w:val="24"/>
        </w:rPr>
        <w:t>и</w:t>
      </w:r>
      <w:r>
        <w:rPr>
          <w:spacing w:val="40"/>
          <w:sz w:val="24"/>
        </w:rPr>
        <w:t xml:space="preserve">  </w:t>
      </w:r>
      <w:r>
        <w:rPr>
          <w:sz w:val="24"/>
        </w:rPr>
        <w:t>робототехнические</w:t>
      </w:r>
      <w:r>
        <w:rPr>
          <w:spacing w:val="40"/>
          <w:sz w:val="24"/>
        </w:rPr>
        <w:t xml:space="preserve">  </w:t>
      </w:r>
      <w:r>
        <w:rPr>
          <w:sz w:val="24"/>
        </w:rPr>
        <w:t xml:space="preserve">системы с использованием материальных конструкторов с компьютерным управлением и обратной </w:t>
      </w:r>
      <w:r>
        <w:rPr>
          <w:spacing w:val="-2"/>
          <w:sz w:val="24"/>
        </w:rPr>
        <w:t>связью;</w:t>
      </w:r>
    </w:p>
    <w:p w:rsidR="00B56A4D" w:rsidRDefault="00CC7A05">
      <w:pPr>
        <w:pStyle w:val="a4"/>
        <w:numPr>
          <w:ilvl w:val="1"/>
          <w:numId w:val="217"/>
        </w:numPr>
        <w:tabs>
          <w:tab w:val="left" w:pos="1001"/>
        </w:tabs>
        <w:ind w:left="1001" w:hanging="299"/>
        <w:jc w:val="both"/>
        <w:rPr>
          <w:sz w:val="24"/>
        </w:rPr>
      </w:pPr>
      <w:r>
        <w:rPr>
          <w:sz w:val="24"/>
        </w:rPr>
        <w:t>составлять</w:t>
      </w:r>
      <w:r>
        <w:rPr>
          <w:spacing w:val="-7"/>
          <w:sz w:val="24"/>
        </w:rPr>
        <w:t xml:space="preserve"> </w:t>
      </w:r>
      <w:r>
        <w:rPr>
          <w:sz w:val="24"/>
        </w:rPr>
        <w:t>алгоритмы</w:t>
      </w:r>
      <w:r>
        <w:rPr>
          <w:spacing w:val="-4"/>
          <w:sz w:val="24"/>
        </w:rPr>
        <w:t xml:space="preserve"> </w:t>
      </w:r>
      <w:r>
        <w:rPr>
          <w:sz w:val="24"/>
        </w:rPr>
        <w:t>и</w:t>
      </w:r>
      <w:r>
        <w:rPr>
          <w:spacing w:val="-2"/>
          <w:sz w:val="24"/>
        </w:rPr>
        <w:t xml:space="preserve"> </w:t>
      </w:r>
      <w:r>
        <w:rPr>
          <w:sz w:val="24"/>
        </w:rPr>
        <w:t>программы</w:t>
      </w:r>
      <w:r>
        <w:rPr>
          <w:spacing w:val="-4"/>
          <w:sz w:val="24"/>
        </w:rPr>
        <w:t xml:space="preserve"> </w:t>
      </w:r>
      <w:r>
        <w:rPr>
          <w:sz w:val="24"/>
        </w:rPr>
        <w:t>по</w:t>
      </w:r>
      <w:r>
        <w:rPr>
          <w:spacing w:val="-2"/>
          <w:sz w:val="24"/>
        </w:rPr>
        <w:t xml:space="preserve"> </w:t>
      </w:r>
      <w:r>
        <w:rPr>
          <w:sz w:val="24"/>
        </w:rPr>
        <w:t>управлению</w:t>
      </w:r>
      <w:r>
        <w:rPr>
          <w:spacing w:val="-4"/>
          <w:sz w:val="24"/>
        </w:rPr>
        <w:t xml:space="preserve"> </w:t>
      </w:r>
      <w:r>
        <w:rPr>
          <w:sz w:val="24"/>
        </w:rPr>
        <w:t>робототехническими</w:t>
      </w:r>
      <w:r>
        <w:rPr>
          <w:spacing w:val="-4"/>
          <w:sz w:val="24"/>
        </w:rPr>
        <w:t xml:space="preserve"> </w:t>
      </w:r>
      <w:r>
        <w:rPr>
          <w:spacing w:val="-2"/>
          <w:sz w:val="24"/>
        </w:rPr>
        <w:t>системами;</w:t>
      </w:r>
    </w:p>
    <w:p w:rsidR="00B56A4D" w:rsidRDefault="00CC7A05">
      <w:pPr>
        <w:pStyle w:val="a4"/>
        <w:numPr>
          <w:ilvl w:val="1"/>
          <w:numId w:val="217"/>
        </w:numPr>
        <w:tabs>
          <w:tab w:val="left" w:pos="1001"/>
        </w:tabs>
        <w:ind w:left="1001" w:hanging="299"/>
        <w:jc w:val="both"/>
        <w:rPr>
          <w:sz w:val="24"/>
        </w:rPr>
      </w:pPr>
      <w:r>
        <w:rPr>
          <w:sz w:val="24"/>
        </w:rPr>
        <w:t>использовать</w:t>
      </w:r>
      <w:r>
        <w:rPr>
          <w:spacing w:val="-7"/>
          <w:sz w:val="24"/>
        </w:rPr>
        <w:t xml:space="preserve"> </w:t>
      </w:r>
      <w:r>
        <w:rPr>
          <w:sz w:val="24"/>
        </w:rPr>
        <w:t>языки</w:t>
      </w:r>
      <w:r>
        <w:rPr>
          <w:spacing w:val="-5"/>
          <w:sz w:val="24"/>
        </w:rPr>
        <w:t xml:space="preserve"> </w:t>
      </w:r>
      <w:r>
        <w:rPr>
          <w:sz w:val="24"/>
        </w:rPr>
        <w:t>программирования</w:t>
      </w:r>
      <w:r>
        <w:rPr>
          <w:spacing w:val="-5"/>
          <w:sz w:val="24"/>
        </w:rPr>
        <w:t xml:space="preserve"> </w:t>
      </w:r>
      <w:r>
        <w:rPr>
          <w:sz w:val="24"/>
        </w:rPr>
        <w:t>для</w:t>
      </w:r>
      <w:r>
        <w:rPr>
          <w:spacing w:val="-3"/>
          <w:sz w:val="24"/>
        </w:rPr>
        <w:t xml:space="preserve"> </w:t>
      </w:r>
      <w:r>
        <w:rPr>
          <w:sz w:val="24"/>
        </w:rPr>
        <w:t>управления</w:t>
      </w:r>
      <w:r>
        <w:rPr>
          <w:spacing w:val="-5"/>
          <w:sz w:val="24"/>
        </w:rPr>
        <w:t xml:space="preserve"> </w:t>
      </w:r>
      <w:r>
        <w:rPr>
          <w:spacing w:val="-2"/>
          <w:sz w:val="24"/>
        </w:rPr>
        <w:t>роботами;</w:t>
      </w:r>
    </w:p>
    <w:p w:rsidR="00B56A4D" w:rsidRDefault="00CC7A05">
      <w:pPr>
        <w:pStyle w:val="a4"/>
        <w:numPr>
          <w:ilvl w:val="1"/>
          <w:numId w:val="217"/>
        </w:numPr>
        <w:tabs>
          <w:tab w:val="left" w:pos="1001"/>
        </w:tabs>
        <w:ind w:left="1001" w:hanging="299"/>
        <w:jc w:val="both"/>
        <w:rPr>
          <w:sz w:val="24"/>
        </w:rPr>
      </w:pPr>
      <w:r>
        <w:rPr>
          <w:sz w:val="24"/>
        </w:rPr>
        <w:t>осуществлять</w:t>
      </w:r>
      <w:r>
        <w:rPr>
          <w:spacing w:val="-5"/>
          <w:sz w:val="24"/>
        </w:rPr>
        <w:t xml:space="preserve"> </w:t>
      </w:r>
      <w:r>
        <w:rPr>
          <w:sz w:val="24"/>
        </w:rPr>
        <w:t>управление</w:t>
      </w:r>
      <w:r>
        <w:rPr>
          <w:spacing w:val="-6"/>
          <w:sz w:val="24"/>
        </w:rPr>
        <w:t xml:space="preserve"> </w:t>
      </w:r>
      <w:r>
        <w:rPr>
          <w:sz w:val="24"/>
        </w:rPr>
        <w:t>групповым</w:t>
      </w:r>
      <w:r>
        <w:rPr>
          <w:spacing w:val="-6"/>
          <w:sz w:val="24"/>
        </w:rPr>
        <w:t xml:space="preserve"> </w:t>
      </w:r>
      <w:r>
        <w:rPr>
          <w:sz w:val="24"/>
        </w:rPr>
        <w:t>взаимодействием</w:t>
      </w:r>
      <w:r>
        <w:rPr>
          <w:spacing w:val="-5"/>
          <w:sz w:val="24"/>
        </w:rPr>
        <w:t xml:space="preserve"> </w:t>
      </w:r>
      <w:r>
        <w:rPr>
          <w:spacing w:val="-2"/>
          <w:sz w:val="24"/>
        </w:rPr>
        <w:t>роботов;</w:t>
      </w:r>
    </w:p>
    <w:p w:rsidR="00B56A4D" w:rsidRDefault="00CC7A05">
      <w:pPr>
        <w:pStyle w:val="a4"/>
        <w:numPr>
          <w:ilvl w:val="1"/>
          <w:numId w:val="217"/>
        </w:numPr>
        <w:tabs>
          <w:tab w:val="left" w:pos="1001"/>
        </w:tabs>
        <w:ind w:left="1001" w:hanging="299"/>
        <w:jc w:val="both"/>
        <w:rPr>
          <w:sz w:val="24"/>
        </w:rPr>
      </w:pPr>
      <w:r>
        <w:rPr>
          <w:sz w:val="24"/>
        </w:rPr>
        <w:t>соблюдать</w:t>
      </w:r>
      <w:r>
        <w:rPr>
          <w:spacing w:val="-4"/>
          <w:sz w:val="24"/>
        </w:rPr>
        <w:t xml:space="preserve"> </w:t>
      </w:r>
      <w:r>
        <w:rPr>
          <w:sz w:val="24"/>
        </w:rPr>
        <w:t>правила</w:t>
      </w:r>
      <w:r>
        <w:rPr>
          <w:spacing w:val="-6"/>
          <w:sz w:val="24"/>
        </w:rPr>
        <w:t xml:space="preserve"> </w:t>
      </w:r>
      <w:r>
        <w:rPr>
          <w:sz w:val="24"/>
        </w:rPr>
        <w:t>безопасного</w:t>
      </w:r>
      <w:r>
        <w:rPr>
          <w:spacing w:val="-4"/>
          <w:sz w:val="24"/>
        </w:rPr>
        <w:t xml:space="preserve"> </w:t>
      </w:r>
      <w:r>
        <w:rPr>
          <w:spacing w:val="-2"/>
          <w:sz w:val="24"/>
        </w:rPr>
        <w:t>пилотирования;</w:t>
      </w:r>
    </w:p>
    <w:p w:rsidR="00B56A4D" w:rsidRDefault="00CC7A05">
      <w:pPr>
        <w:pStyle w:val="a4"/>
        <w:numPr>
          <w:ilvl w:val="1"/>
          <w:numId w:val="217"/>
        </w:numPr>
        <w:tabs>
          <w:tab w:val="left" w:pos="1001"/>
        </w:tabs>
        <w:ind w:left="1001" w:hanging="299"/>
        <w:jc w:val="both"/>
        <w:rPr>
          <w:sz w:val="24"/>
        </w:rPr>
      </w:pPr>
      <w:r>
        <w:rPr>
          <w:sz w:val="24"/>
        </w:rPr>
        <w:t>самостоятельно</w:t>
      </w:r>
      <w:r>
        <w:rPr>
          <w:spacing w:val="-6"/>
          <w:sz w:val="24"/>
        </w:rPr>
        <w:t xml:space="preserve"> </w:t>
      </w:r>
      <w:r>
        <w:rPr>
          <w:sz w:val="24"/>
        </w:rPr>
        <w:t>осуществлять</w:t>
      </w:r>
      <w:r>
        <w:rPr>
          <w:spacing w:val="-5"/>
          <w:sz w:val="24"/>
        </w:rPr>
        <w:t xml:space="preserve"> </w:t>
      </w:r>
      <w:r>
        <w:rPr>
          <w:sz w:val="24"/>
        </w:rPr>
        <w:t>робототехнические</w:t>
      </w:r>
      <w:r>
        <w:rPr>
          <w:spacing w:val="-6"/>
          <w:sz w:val="24"/>
        </w:rPr>
        <w:t xml:space="preserve"> </w:t>
      </w:r>
      <w:r>
        <w:rPr>
          <w:spacing w:val="-2"/>
          <w:sz w:val="24"/>
        </w:rPr>
        <w:t>проекты;</w:t>
      </w:r>
    </w:p>
    <w:p w:rsidR="00B56A4D" w:rsidRDefault="00CC7A05">
      <w:pPr>
        <w:pStyle w:val="a4"/>
        <w:numPr>
          <w:ilvl w:val="1"/>
          <w:numId w:val="217"/>
        </w:numPr>
        <w:tabs>
          <w:tab w:val="left" w:pos="1001"/>
          <w:tab w:val="left" w:pos="1063"/>
        </w:tabs>
        <w:ind w:right="742" w:hanging="361"/>
        <w:jc w:val="both"/>
        <w:rPr>
          <w:sz w:val="24"/>
        </w:rPr>
      </w:pPr>
      <w:r>
        <w:rPr>
          <w:sz w:val="24"/>
        </w:rPr>
        <w:t>характеризовать</w:t>
      </w:r>
      <w:r>
        <w:rPr>
          <w:spacing w:val="-5"/>
          <w:sz w:val="24"/>
        </w:rPr>
        <w:t xml:space="preserve"> </w:t>
      </w:r>
      <w:r>
        <w:rPr>
          <w:sz w:val="24"/>
        </w:rPr>
        <w:t>мир</w:t>
      </w:r>
      <w:r>
        <w:rPr>
          <w:spacing w:val="-9"/>
          <w:sz w:val="24"/>
        </w:rPr>
        <w:t xml:space="preserve"> </w:t>
      </w:r>
      <w:r>
        <w:rPr>
          <w:sz w:val="24"/>
        </w:rPr>
        <w:t>профессий,</w:t>
      </w:r>
      <w:r>
        <w:rPr>
          <w:spacing w:val="-7"/>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робототехникой,</w:t>
      </w:r>
      <w:r>
        <w:rPr>
          <w:spacing w:val="-9"/>
          <w:sz w:val="24"/>
        </w:rPr>
        <w:t xml:space="preserve"> </w:t>
      </w:r>
      <w:r>
        <w:rPr>
          <w:sz w:val="24"/>
        </w:rPr>
        <w:t>их</w:t>
      </w:r>
      <w:r>
        <w:rPr>
          <w:spacing w:val="-3"/>
          <w:sz w:val="24"/>
        </w:rPr>
        <w:t xml:space="preserve"> </w:t>
      </w:r>
      <w:r>
        <w:rPr>
          <w:sz w:val="24"/>
        </w:rPr>
        <w:t>востребованность</w:t>
      </w:r>
      <w:r>
        <w:rPr>
          <w:spacing w:val="-5"/>
          <w:sz w:val="24"/>
        </w:rPr>
        <w:t xml:space="preserve"> </w:t>
      </w:r>
      <w:r>
        <w:rPr>
          <w:sz w:val="24"/>
        </w:rPr>
        <w:t>на</w:t>
      </w:r>
      <w:r>
        <w:rPr>
          <w:spacing w:val="-7"/>
          <w:sz w:val="24"/>
        </w:rPr>
        <w:t xml:space="preserve"> </w:t>
      </w:r>
      <w:r>
        <w:rPr>
          <w:sz w:val="24"/>
        </w:rPr>
        <w:t xml:space="preserve">рынке </w:t>
      </w:r>
      <w:r>
        <w:rPr>
          <w:spacing w:val="-2"/>
          <w:sz w:val="24"/>
        </w:rPr>
        <w:t>труда.</w:t>
      </w:r>
    </w:p>
    <w:p w:rsidR="00B56A4D" w:rsidRDefault="00B56A4D">
      <w:pPr>
        <w:pStyle w:val="a3"/>
        <w:spacing w:before="8"/>
        <w:ind w:left="0"/>
        <w:jc w:val="left"/>
      </w:pPr>
    </w:p>
    <w:p w:rsidR="00B56A4D" w:rsidRDefault="00CC7A05">
      <w:pPr>
        <w:pStyle w:val="2"/>
        <w:spacing w:line="480" w:lineRule="auto"/>
        <w:ind w:right="2892"/>
        <w:rPr>
          <w:b w:val="0"/>
        </w:rPr>
      </w:pPr>
      <w:r>
        <w:t>Предметные</w:t>
      </w:r>
      <w:r>
        <w:rPr>
          <w:spacing w:val="-8"/>
        </w:rPr>
        <w:t xml:space="preserve"> </w:t>
      </w:r>
      <w:r>
        <w:t>результаты</w:t>
      </w:r>
      <w:r>
        <w:rPr>
          <w:spacing w:val="-6"/>
        </w:rPr>
        <w:t xml:space="preserve"> </w:t>
      </w:r>
      <w:r>
        <w:t>освоения</w:t>
      </w:r>
      <w:r>
        <w:rPr>
          <w:spacing w:val="-6"/>
        </w:rPr>
        <w:t xml:space="preserve"> </w:t>
      </w:r>
      <w:r>
        <w:t>содержания</w:t>
      </w:r>
      <w:r>
        <w:rPr>
          <w:spacing w:val="-6"/>
        </w:rPr>
        <w:t xml:space="preserve"> </w:t>
      </w:r>
      <w:r>
        <w:t>модуля</w:t>
      </w:r>
      <w:r>
        <w:rPr>
          <w:spacing w:val="-6"/>
        </w:rPr>
        <w:t xml:space="preserve"> </w:t>
      </w:r>
      <w:r>
        <w:t>«Животноводство» К концу обучения в 7–8-х классах</w:t>
      </w:r>
      <w:r>
        <w:rPr>
          <w:b w:val="0"/>
        </w:rPr>
        <w:t>:</w:t>
      </w:r>
    </w:p>
    <w:p w:rsidR="00B56A4D" w:rsidRDefault="00CC7A05">
      <w:pPr>
        <w:pStyle w:val="a4"/>
        <w:numPr>
          <w:ilvl w:val="1"/>
          <w:numId w:val="217"/>
        </w:numPr>
        <w:tabs>
          <w:tab w:val="left" w:pos="1003"/>
        </w:tabs>
        <w:spacing w:before="5"/>
        <w:ind w:left="1003"/>
        <w:rPr>
          <w:sz w:val="24"/>
        </w:rPr>
      </w:pPr>
      <w:r>
        <w:rPr>
          <w:sz w:val="24"/>
        </w:rPr>
        <w:t>характеризовать</w:t>
      </w:r>
      <w:r>
        <w:rPr>
          <w:spacing w:val="-7"/>
          <w:sz w:val="24"/>
        </w:rPr>
        <w:t xml:space="preserve"> </w:t>
      </w:r>
      <w:r>
        <w:rPr>
          <w:sz w:val="24"/>
        </w:rPr>
        <w:t>основные</w:t>
      </w:r>
      <w:r>
        <w:rPr>
          <w:spacing w:val="-8"/>
          <w:sz w:val="24"/>
        </w:rPr>
        <w:t xml:space="preserve"> </w:t>
      </w:r>
      <w:r>
        <w:rPr>
          <w:sz w:val="24"/>
        </w:rPr>
        <w:t>направления</w:t>
      </w:r>
      <w:r>
        <w:rPr>
          <w:spacing w:val="-5"/>
          <w:sz w:val="24"/>
        </w:rPr>
        <w:t xml:space="preserve"> </w:t>
      </w:r>
      <w:r>
        <w:rPr>
          <w:spacing w:val="-2"/>
          <w:sz w:val="24"/>
        </w:rPr>
        <w:t>животноводства;</w:t>
      </w:r>
    </w:p>
    <w:p w:rsidR="00B56A4D" w:rsidRDefault="00CC7A05">
      <w:pPr>
        <w:pStyle w:val="a4"/>
        <w:numPr>
          <w:ilvl w:val="1"/>
          <w:numId w:val="217"/>
        </w:numPr>
        <w:tabs>
          <w:tab w:val="left" w:pos="1003"/>
          <w:tab w:val="left" w:pos="1063"/>
        </w:tabs>
        <w:ind w:right="746" w:hanging="361"/>
        <w:rPr>
          <w:sz w:val="24"/>
        </w:rPr>
      </w:pPr>
      <w:r>
        <w:rPr>
          <w:sz w:val="24"/>
        </w:rPr>
        <w:t>характеризовать</w:t>
      </w:r>
      <w:r>
        <w:rPr>
          <w:spacing w:val="80"/>
          <w:sz w:val="24"/>
        </w:rPr>
        <w:t xml:space="preserve"> </w:t>
      </w:r>
      <w:r>
        <w:rPr>
          <w:sz w:val="24"/>
        </w:rPr>
        <w:t>особенности</w:t>
      </w:r>
      <w:r>
        <w:rPr>
          <w:spacing w:val="80"/>
          <w:sz w:val="24"/>
        </w:rPr>
        <w:t xml:space="preserve"> </w:t>
      </w:r>
      <w:r>
        <w:rPr>
          <w:sz w:val="24"/>
        </w:rPr>
        <w:t>основных</w:t>
      </w:r>
      <w:r>
        <w:rPr>
          <w:spacing w:val="80"/>
          <w:sz w:val="24"/>
        </w:rPr>
        <w:t xml:space="preserve"> </w:t>
      </w:r>
      <w:r>
        <w:rPr>
          <w:sz w:val="24"/>
        </w:rPr>
        <w:t>видов</w:t>
      </w:r>
      <w:r>
        <w:rPr>
          <w:spacing w:val="80"/>
          <w:sz w:val="24"/>
        </w:rPr>
        <w:t xml:space="preserve"> </w:t>
      </w:r>
      <w:r>
        <w:rPr>
          <w:sz w:val="24"/>
        </w:rPr>
        <w:t>сельскохозяйственных</w:t>
      </w:r>
      <w:r>
        <w:rPr>
          <w:spacing w:val="80"/>
          <w:sz w:val="24"/>
        </w:rPr>
        <w:t xml:space="preserve"> </w:t>
      </w:r>
      <w:r>
        <w:rPr>
          <w:sz w:val="24"/>
        </w:rPr>
        <w:t>животных</w:t>
      </w:r>
      <w:r>
        <w:rPr>
          <w:spacing w:val="80"/>
          <w:sz w:val="24"/>
        </w:rPr>
        <w:t xml:space="preserve"> </w:t>
      </w:r>
      <w:r>
        <w:rPr>
          <w:sz w:val="24"/>
        </w:rPr>
        <w:t xml:space="preserve">своего </w:t>
      </w:r>
      <w:r>
        <w:rPr>
          <w:spacing w:val="-2"/>
          <w:sz w:val="24"/>
        </w:rPr>
        <w:t>региона;</w:t>
      </w:r>
    </w:p>
    <w:p w:rsidR="00B56A4D" w:rsidRDefault="00CC7A05">
      <w:pPr>
        <w:pStyle w:val="a4"/>
        <w:numPr>
          <w:ilvl w:val="1"/>
          <w:numId w:val="217"/>
        </w:numPr>
        <w:tabs>
          <w:tab w:val="left" w:pos="1003"/>
          <w:tab w:val="left" w:pos="1063"/>
        </w:tabs>
        <w:ind w:right="752" w:hanging="361"/>
        <w:rPr>
          <w:sz w:val="24"/>
        </w:rPr>
      </w:pPr>
      <w:r>
        <w:rPr>
          <w:sz w:val="24"/>
        </w:rPr>
        <w:t>описывать</w:t>
      </w:r>
      <w:r>
        <w:rPr>
          <w:spacing w:val="40"/>
          <w:sz w:val="24"/>
        </w:rPr>
        <w:t xml:space="preserve"> </w:t>
      </w:r>
      <w:r>
        <w:rPr>
          <w:sz w:val="24"/>
        </w:rPr>
        <w:t>полный</w:t>
      </w:r>
      <w:r>
        <w:rPr>
          <w:spacing w:val="40"/>
          <w:sz w:val="24"/>
        </w:rPr>
        <w:t xml:space="preserve"> </w:t>
      </w:r>
      <w:r>
        <w:rPr>
          <w:sz w:val="24"/>
        </w:rPr>
        <w:t>технологический</w:t>
      </w:r>
      <w:r>
        <w:rPr>
          <w:spacing w:val="40"/>
          <w:sz w:val="24"/>
        </w:rPr>
        <w:t xml:space="preserve"> </w:t>
      </w:r>
      <w:r>
        <w:rPr>
          <w:sz w:val="24"/>
        </w:rPr>
        <w:t>цикл</w:t>
      </w:r>
      <w:r>
        <w:rPr>
          <w:spacing w:val="40"/>
          <w:sz w:val="24"/>
        </w:rPr>
        <w:t xml:space="preserve"> </w:t>
      </w:r>
      <w:r>
        <w:rPr>
          <w:sz w:val="24"/>
        </w:rPr>
        <w:t>получения</w:t>
      </w:r>
      <w:r>
        <w:rPr>
          <w:spacing w:val="40"/>
          <w:sz w:val="24"/>
        </w:rPr>
        <w:t xml:space="preserve"> </w:t>
      </w:r>
      <w:r>
        <w:rPr>
          <w:sz w:val="24"/>
        </w:rPr>
        <w:t>продукции</w:t>
      </w:r>
      <w:r>
        <w:rPr>
          <w:spacing w:val="40"/>
          <w:sz w:val="24"/>
        </w:rPr>
        <w:t xml:space="preserve"> </w:t>
      </w:r>
      <w:r>
        <w:rPr>
          <w:sz w:val="24"/>
        </w:rPr>
        <w:t>животноводства</w:t>
      </w:r>
      <w:r>
        <w:rPr>
          <w:spacing w:val="40"/>
          <w:sz w:val="24"/>
        </w:rPr>
        <w:t xml:space="preserve"> </w:t>
      </w:r>
      <w:r>
        <w:rPr>
          <w:sz w:val="24"/>
        </w:rPr>
        <w:t xml:space="preserve">своего </w:t>
      </w:r>
      <w:r>
        <w:rPr>
          <w:spacing w:val="-2"/>
          <w:sz w:val="24"/>
        </w:rPr>
        <w:t>региона;</w:t>
      </w:r>
    </w:p>
    <w:p w:rsidR="00B56A4D" w:rsidRDefault="00CC7A05">
      <w:pPr>
        <w:pStyle w:val="a4"/>
        <w:numPr>
          <w:ilvl w:val="1"/>
          <w:numId w:val="217"/>
        </w:numPr>
        <w:tabs>
          <w:tab w:val="left" w:pos="1003"/>
        </w:tabs>
        <w:ind w:left="1003"/>
        <w:rPr>
          <w:sz w:val="24"/>
        </w:rPr>
      </w:pPr>
      <w:r>
        <w:rPr>
          <w:sz w:val="24"/>
        </w:rPr>
        <w:t>называть</w:t>
      </w:r>
      <w:r>
        <w:rPr>
          <w:spacing w:val="-6"/>
          <w:sz w:val="24"/>
        </w:rPr>
        <w:t xml:space="preserve"> </w:t>
      </w:r>
      <w:r>
        <w:rPr>
          <w:sz w:val="24"/>
        </w:rPr>
        <w:t>виды</w:t>
      </w:r>
      <w:r>
        <w:rPr>
          <w:spacing w:val="-5"/>
          <w:sz w:val="24"/>
        </w:rPr>
        <w:t xml:space="preserve"> </w:t>
      </w:r>
      <w:r>
        <w:rPr>
          <w:sz w:val="24"/>
        </w:rPr>
        <w:t>сельскохозяйственных</w:t>
      </w:r>
      <w:r>
        <w:rPr>
          <w:spacing w:val="-2"/>
          <w:sz w:val="24"/>
        </w:rPr>
        <w:t xml:space="preserve"> </w:t>
      </w:r>
      <w:r>
        <w:rPr>
          <w:sz w:val="24"/>
        </w:rPr>
        <w:t>животных,</w:t>
      </w:r>
      <w:r>
        <w:rPr>
          <w:spacing w:val="-8"/>
          <w:sz w:val="24"/>
        </w:rPr>
        <w:t xml:space="preserve"> </w:t>
      </w:r>
      <w:r>
        <w:rPr>
          <w:sz w:val="24"/>
        </w:rPr>
        <w:t>характерных</w:t>
      </w:r>
      <w:r>
        <w:rPr>
          <w:spacing w:val="-2"/>
          <w:sz w:val="24"/>
        </w:rPr>
        <w:t xml:space="preserve"> </w:t>
      </w:r>
      <w:r>
        <w:rPr>
          <w:sz w:val="24"/>
        </w:rPr>
        <w:t>для</w:t>
      </w:r>
      <w:r>
        <w:rPr>
          <w:spacing w:val="-5"/>
          <w:sz w:val="24"/>
        </w:rPr>
        <w:t xml:space="preserve"> </w:t>
      </w:r>
      <w:r>
        <w:rPr>
          <w:sz w:val="24"/>
        </w:rPr>
        <w:t>данного</w:t>
      </w:r>
      <w:r>
        <w:rPr>
          <w:spacing w:val="-4"/>
          <w:sz w:val="24"/>
        </w:rPr>
        <w:t xml:space="preserve"> </w:t>
      </w:r>
      <w:r>
        <w:rPr>
          <w:spacing w:val="-2"/>
          <w:sz w:val="24"/>
        </w:rPr>
        <w:t>региона;</w:t>
      </w:r>
    </w:p>
    <w:p w:rsidR="00B56A4D" w:rsidRDefault="00CC7A05">
      <w:pPr>
        <w:pStyle w:val="a4"/>
        <w:numPr>
          <w:ilvl w:val="1"/>
          <w:numId w:val="217"/>
        </w:numPr>
        <w:tabs>
          <w:tab w:val="left" w:pos="1003"/>
        </w:tabs>
        <w:spacing w:before="1"/>
        <w:ind w:left="1003"/>
        <w:rPr>
          <w:sz w:val="24"/>
        </w:rPr>
      </w:pPr>
      <w:r>
        <w:rPr>
          <w:sz w:val="24"/>
        </w:rPr>
        <w:t>оценивать</w:t>
      </w:r>
      <w:r>
        <w:rPr>
          <w:spacing w:val="-3"/>
          <w:sz w:val="24"/>
        </w:rPr>
        <w:t xml:space="preserve"> </w:t>
      </w:r>
      <w:r>
        <w:rPr>
          <w:sz w:val="24"/>
        </w:rPr>
        <w:t>условия</w:t>
      </w:r>
      <w:r>
        <w:rPr>
          <w:spacing w:val="-5"/>
          <w:sz w:val="24"/>
        </w:rPr>
        <w:t xml:space="preserve"> </w:t>
      </w:r>
      <w:r>
        <w:rPr>
          <w:sz w:val="24"/>
        </w:rPr>
        <w:t>содержания</w:t>
      </w:r>
      <w:r>
        <w:rPr>
          <w:spacing w:val="-5"/>
          <w:sz w:val="24"/>
        </w:rPr>
        <w:t xml:space="preserve"> </w:t>
      </w:r>
      <w:r>
        <w:rPr>
          <w:sz w:val="24"/>
        </w:rPr>
        <w:t>животных</w:t>
      </w:r>
      <w:r>
        <w:rPr>
          <w:spacing w:val="-3"/>
          <w:sz w:val="24"/>
        </w:rPr>
        <w:t xml:space="preserve"> </w:t>
      </w:r>
      <w:r>
        <w:rPr>
          <w:sz w:val="24"/>
        </w:rPr>
        <w:t>в</w:t>
      </w:r>
      <w:r>
        <w:rPr>
          <w:spacing w:val="-6"/>
          <w:sz w:val="24"/>
        </w:rPr>
        <w:t xml:space="preserve"> </w:t>
      </w:r>
      <w:r>
        <w:rPr>
          <w:sz w:val="24"/>
        </w:rPr>
        <w:t>различных</w:t>
      </w:r>
      <w:r>
        <w:rPr>
          <w:spacing w:val="-1"/>
          <w:sz w:val="24"/>
        </w:rPr>
        <w:t xml:space="preserve"> </w:t>
      </w:r>
      <w:r>
        <w:rPr>
          <w:spacing w:val="-2"/>
          <w:sz w:val="24"/>
        </w:rPr>
        <w:t>условиях;</w:t>
      </w:r>
    </w:p>
    <w:p w:rsidR="00B56A4D" w:rsidRDefault="00CC7A05">
      <w:pPr>
        <w:pStyle w:val="a4"/>
        <w:numPr>
          <w:ilvl w:val="1"/>
          <w:numId w:val="217"/>
        </w:numPr>
        <w:tabs>
          <w:tab w:val="left" w:pos="1003"/>
        </w:tabs>
        <w:ind w:left="1003"/>
        <w:rPr>
          <w:sz w:val="24"/>
        </w:rPr>
      </w:pPr>
      <w:r>
        <w:rPr>
          <w:sz w:val="24"/>
        </w:rPr>
        <w:t>владеть</w:t>
      </w:r>
      <w:r>
        <w:rPr>
          <w:spacing w:val="-6"/>
          <w:sz w:val="24"/>
        </w:rPr>
        <w:t xml:space="preserve"> </w:t>
      </w:r>
      <w:r>
        <w:rPr>
          <w:sz w:val="24"/>
        </w:rPr>
        <w:t>навыками</w:t>
      </w:r>
      <w:r>
        <w:rPr>
          <w:spacing w:val="-4"/>
          <w:sz w:val="24"/>
        </w:rPr>
        <w:t xml:space="preserve"> </w:t>
      </w:r>
      <w:r>
        <w:rPr>
          <w:sz w:val="24"/>
        </w:rPr>
        <w:t>оказания</w:t>
      </w:r>
      <w:r>
        <w:rPr>
          <w:spacing w:val="-4"/>
          <w:sz w:val="24"/>
        </w:rPr>
        <w:t xml:space="preserve"> </w:t>
      </w:r>
      <w:r>
        <w:rPr>
          <w:sz w:val="24"/>
        </w:rPr>
        <w:t>первой</w:t>
      </w:r>
      <w:r>
        <w:rPr>
          <w:spacing w:val="-4"/>
          <w:sz w:val="24"/>
        </w:rPr>
        <w:t xml:space="preserve"> </w:t>
      </w:r>
      <w:r>
        <w:rPr>
          <w:sz w:val="24"/>
        </w:rPr>
        <w:t>помощи</w:t>
      </w:r>
      <w:r>
        <w:rPr>
          <w:spacing w:val="-4"/>
          <w:sz w:val="24"/>
        </w:rPr>
        <w:t xml:space="preserve"> </w:t>
      </w:r>
      <w:r>
        <w:rPr>
          <w:sz w:val="24"/>
        </w:rPr>
        <w:t>заболевшим</w:t>
      </w:r>
      <w:r>
        <w:rPr>
          <w:spacing w:val="-5"/>
          <w:sz w:val="24"/>
        </w:rPr>
        <w:t xml:space="preserve"> </w:t>
      </w:r>
      <w:r>
        <w:rPr>
          <w:sz w:val="24"/>
        </w:rPr>
        <w:t>или</w:t>
      </w:r>
      <w:r>
        <w:rPr>
          <w:spacing w:val="-3"/>
          <w:sz w:val="24"/>
        </w:rPr>
        <w:t xml:space="preserve"> </w:t>
      </w:r>
      <w:r>
        <w:rPr>
          <w:sz w:val="24"/>
        </w:rPr>
        <w:t>пораненным</w:t>
      </w:r>
      <w:r>
        <w:rPr>
          <w:spacing w:val="-6"/>
          <w:sz w:val="24"/>
        </w:rPr>
        <w:t xml:space="preserve"> </w:t>
      </w:r>
      <w:r>
        <w:rPr>
          <w:spacing w:val="-2"/>
          <w:sz w:val="24"/>
        </w:rPr>
        <w:t>животным;</w:t>
      </w:r>
    </w:p>
    <w:p w:rsidR="00B56A4D" w:rsidRDefault="00CC7A05">
      <w:pPr>
        <w:pStyle w:val="a4"/>
        <w:numPr>
          <w:ilvl w:val="1"/>
          <w:numId w:val="217"/>
        </w:numPr>
        <w:tabs>
          <w:tab w:val="left" w:pos="1003"/>
        </w:tabs>
        <w:ind w:left="1003"/>
        <w:rPr>
          <w:sz w:val="24"/>
        </w:rPr>
      </w:pPr>
      <w:r>
        <w:rPr>
          <w:sz w:val="24"/>
        </w:rPr>
        <w:t>характеризовать</w:t>
      </w:r>
      <w:r>
        <w:rPr>
          <w:spacing w:val="-6"/>
          <w:sz w:val="24"/>
        </w:rPr>
        <w:t xml:space="preserve"> </w:t>
      </w:r>
      <w:r>
        <w:rPr>
          <w:sz w:val="24"/>
        </w:rPr>
        <w:t>способы</w:t>
      </w:r>
      <w:r>
        <w:rPr>
          <w:spacing w:val="-4"/>
          <w:sz w:val="24"/>
        </w:rPr>
        <w:t xml:space="preserve"> </w:t>
      </w:r>
      <w:r>
        <w:rPr>
          <w:sz w:val="24"/>
        </w:rPr>
        <w:t>переработки</w:t>
      </w:r>
      <w:r>
        <w:rPr>
          <w:spacing w:val="-4"/>
          <w:sz w:val="24"/>
        </w:rPr>
        <w:t xml:space="preserve"> </w:t>
      </w:r>
      <w:r>
        <w:rPr>
          <w:sz w:val="24"/>
        </w:rPr>
        <w:t>и</w:t>
      </w:r>
      <w:r>
        <w:rPr>
          <w:spacing w:val="-6"/>
          <w:sz w:val="24"/>
        </w:rPr>
        <w:t xml:space="preserve"> </w:t>
      </w:r>
      <w:r>
        <w:rPr>
          <w:sz w:val="24"/>
        </w:rPr>
        <w:t>хранения</w:t>
      </w:r>
      <w:r>
        <w:rPr>
          <w:spacing w:val="-4"/>
          <w:sz w:val="24"/>
        </w:rPr>
        <w:t xml:space="preserve"> </w:t>
      </w:r>
      <w:r>
        <w:rPr>
          <w:sz w:val="24"/>
        </w:rPr>
        <w:t>продукции</w:t>
      </w:r>
      <w:r>
        <w:rPr>
          <w:spacing w:val="-4"/>
          <w:sz w:val="24"/>
        </w:rPr>
        <w:t xml:space="preserve"> </w:t>
      </w:r>
      <w:r>
        <w:rPr>
          <w:spacing w:val="-2"/>
          <w:sz w:val="24"/>
        </w:rPr>
        <w:t>животноводства;</w:t>
      </w:r>
    </w:p>
    <w:p w:rsidR="00B56A4D" w:rsidRDefault="00CC7A05">
      <w:pPr>
        <w:pStyle w:val="a4"/>
        <w:numPr>
          <w:ilvl w:val="1"/>
          <w:numId w:val="217"/>
        </w:numPr>
        <w:tabs>
          <w:tab w:val="left" w:pos="1003"/>
        </w:tabs>
        <w:ind w:left="1003"/>
        <w:rPr>
          <w:sz w:val="24"/>
        </w:rPr>
      </w:pPr>
      <w:r>
        <w:rPr>
          <w:sz w:val="24"/>
        </w:rPr>
        <w:t>характеризовать</w:t>
      </w:r>
      <w:r>
        <w:rPr>
          <w:spacing w:val="-10"/>
          <w:sz w:val="24"/>
        </w:rPr>
        <w:t xml:space="preserve"> </w:t>
      </w:r>
      <w:r>
        <w:rPr>
          <w:sz w:val="24"/>
        </w:rPr>
        <w:t>пути</w:t>
      </w:r>
      <w:r>
        <w:rPr>
          <w:spacing w:val="-8"/>
          <w:sz w:val="24"/>
        </w:rPr>
        <w:t xml:space="preserve"> </w:t>
      </w:r>
      <w:r>
        <w:rPr>
          <w:sz w:val="24"/>
        </w:rPr>
        <w:t>цифровизации</w:t>
      </w:r>
      <w:r>
        <w:rPr>
          <w:spacing w:val="-8"/>
          <w:sz w:val="24"/>
        </w:rPr>
        <w:t xml:space="preserve"> </w:t>
      </w:r>
      <w:r>
        <w:rPr>
          <w:sz w:val="24"/>
        </w:rPr>
        <w:t>животноводческого</w:t>
      </w:r>
      <w:r>
        <w:rPr>
          <w:spacing w:val="-8"/>
          <w:sz w:val="24"/>
        </w:rPr>
        <w:t xml:space="preserve"> </w:t>
      </w:r>
      <w:r>
        <w:rPr>
          <w:spacing w:val="-2"/>
          <w:sz w:val="24"/>
        </w:rPr>
        <w:t>производства;</w:t>
      </w:r>
    </w:p>
    <w:p w:rsidR="00B56A4D" w:rsidRDefault="00CC7A05">
      <w:pPr>
        <w:pStyle w:val="a4"/>
        <w:numPr>
          <w:ilvl w:val="1"/>
          <w:numId w:val="217"/>
        </w:numPr>
        <w:tabs>
          <w:tab w:val="left" w:pos="1003"/>
        </w:tabs>
        <w:ind w:left="1003"/>
        <w:rPr>
          <w:sz w:val="24"/>
        </w:rPr>
      </w:pPr>
      <w:r>
        <w:rPr>
          <w:sz w:val="24"/>
        </w:rPr>
        <w:t>объяснять</w:t>
      </w:r>
      <w:r>
        <w:rPr>
          <w:spacing w:val="-5"/>
          <w:sz w:val="24"/>
        </w:rPr>
        <w:t xml:space="preserve"> </w:t>
      </w:r>
      <w:r>
        <w:rPr>
          <w:sz w:val="24"/>
        </w:rPr>
        <w:t>особенности</w:t>
      </w:r>
      <w:r>
        <w:rPr>
          <w:spacing w:val="-6"/>
          <w:sz w:val="24"/>
        </w:rPr>
        <w:t xml:space="preserve"> </w:t>
      </w:r>
      <w:r>
        <w:rPr>
          <w:sz w:val="24"/>
        </w:rPr>
        <w:t>сельскохозяйственного</w:t>
      </w:r>
      <w:r>
        <w:rPr>
          <w:spacing w:val="-7"/>
          <w:sz w:val="24"/>
        </w:rPr>
        <w:t xml:space="preserve"> </w:t>
      </w:r>
      <w:r>
        <w:rPr>
          <w:sz w:val="24"/>
        </w:rPr>
        <w:t>производства</w:t>
      </w:r>
      <w:r>
        <w:rPr>
          <w:spacing w:val="-5"/>
          <w:sz w:val="24"/>
        </w:rPr>
        <w:t xml:space="preserve"> </w:t>
      </w:r>
      <w:r>
        <w:rPr>
          <w:sz w:val="24"/>
        </w:rPr>
        <w:t>своего</w:t>
      </w:r>
      <w:r>
        <w:rPr>
          <w:spacing w:val="-3"/>
          <w:sz w:val="24"/>
        </w:rPr>
        <w:t xml:space="preserve"> </w:t>
      </w:r>
      <w:r>
        <w:rPr>
          <w:spacing w:val="-2"/>
          <w:sz w:val="24"/>
        </w:rPr>
        <w:t>региона;</w:t>
      </w:r>
    </w:p>
    <w:p w:rsidR="00B56A4D" w:rsidRDefault="00CC7A05">
      <w:pPr>
        <w:pStyle w:val="a4"/>
        <w:numPr>
          <w:ilvl w:val="1"/>
          <w:numId w:val="217"/>
        </w:numPr>
        <w:tabs>
          <w:tab w:val="left" w:pos="1003"/>
          <w:tab w:val="left" w:pos="1063"/>
        </w:tabs>
        <w:ind w:right="749" w:hanging="361"/>
        <w:rPr>
          <w:sz w:val="24"/>
        </w:rPr>
      </w:pPr>
      <w:r>
        <w:rPr>
          <w:sz w:val="24"/>
        </w:rPr>
        <w:t>характеризовать</w:t>
      </w:r>
      <w:r>
        <w:rPr>
          <w:spacing w:val="40"/>
          <w:sz w:val="24"/>
        </w:rPr>
        <w:t xml:space="preserve"> </w:t>
      </w:r>
      <w:r>
        <w:rPr>
          <w:sz w:val="24"/>
        </w:rPr>
        <w:t>мир</w:t>
      </w:r>
      <w:r>
        <w:rPr>
          <w:spacing w:val="40"/>
          <w:sz w:val="24"/>
        </w:rPr>
        <w:t xml:space="preserve"> </w:t>
      </w:r>
      <w:r>
        <w:rPr>
          <w:sz w:val="24"/>
        </w:rPr>
        <w:t>профессий,</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животноводством,</w:t>
      </w:r>
      <w:r>
        <w:rPr>
          <w:spacing w:val="40"/>
          <w:sz w:val="24"/>
        </w:rPr>
        <w:t xml:space="preserve"> </w:t>
      </w:r>
      <w:r>
        <w:rPr>
          <w:sz w:val="24"/>
        </w:rPr>
        <w:t>их</w:t>
      </w:r>
      <w:r>
        <w:rPr>
          <w:spacing w:val="40"/>
          <w:sz w:val="24"/>
        </w:rPr>
        <w:t xml:space="preserve"> </w:t>
      </w:r>
      <w:r>
        <w:rPr>
          <w:sz w:val="24"/>
        </w:rPr>
        <w:t>востребованность</w:t>
      </w:r>
      <w:r>
        <w:rPr>
          <w:spacing w:val="40"/>
          <w:sz w:val="24"/>
        </w:rPr>
        <w:t xml:space="preserve"> </w:t>
      </w:r>
      <w:r>
        <w:rPr>
          <w:sz w:val="24"/>
        </w:rPr>
        <w:t>на региональном рынке труда.</w:t>
      </w:r>
    </w:p>
    <w:p w:rsidR="00B56A4D" w:rsidRDefault="00B56A4D">
      <w:pPr>
        <w:pStyle w:val="a3"/>
        <w:spacing w:before="7"/>
        <w:ind w:left="0"/>
        <w:jc w:val="left"/>
      </w:pPr>
    </w:p>
    <w:p w:rsidR="00B56A4D" w:rsidRDefault="00CC7A05">
      <w:pPr>
        <w:pStyle w:val="2"/>
        <w:spacing w:line="484" w:lineRule="auto"/>
        <w:ind w:right="2892"/>
      </w:pPr>
      <w:r>
        <w:t>Предметные</w:t>
      </w:r>
      <w:r>
        <w:rPr>
          <w:spacing w:val="-8"/>
        </w:rPr>
        <w:t xml:space="preserve"> </w:t>
      </w:r>
      <w:r>
        <w:t>результаты</w:t>
      </w:r>
      <w:r>
        <w:rPr>
          <w:spacing w:val="-7"/>
        </w:rPr>
        <w:t xml:space="preserve"> </w:t>
      </w:r>
      <w:r>
        <w:t>освоения</w:t>
      </w:r>
      <w:r>
        <w:rPr>
          <w:spacing w:val="-7"/>
        </w:rPr>
        <w:t xml:space="preserve"> </w:t>
      </w:r>
      <w:r>
        <w:t>содержания</w:t>
      </w:r>
      <w:r>
        <w:rPr>
          <w:spacing w:val="-7"/>
        </w:rPr>
        <w:t xml:space="preserve"> </w:t>
      </w:r>
      <w:r>
        <w:t>модуля</w:t>
      </w:r>
      <w:r>
        <w:rPr>
          <w:spacing w:val="-7"/>
        </w:rPr>
        <w:t xml:space="preserve"> </w:t>
      </w:r>
      <w:r>
        <w:t>«Растениеводство» К концу обучения в 7–8-х классах:</w:t>
      </w:r>
    </w:p>
    <w:p w:rsidR="00B56A4D" w:rsidRDefault="00CC7A05">
      <w:pPr>
        <w:pStyle w:val="a4"/>
        <w:numPr>
          <w:ilvl w:val="1"/>
          <w:numId w:val="217"/>
        </w:numPr>
        <w:tabs>
          <w:tab w:val="left" w:pos="1001"/>
        </w:tabs>
        <w:spacing w:line="270" w:lineRule="exact"/>
        <w:ind w:left="1001" w:hanging="299"/>
        <w:jc w:val="both"/>
        <w:rPr>
          <w:sz w:val="24"/>
        </w:rPr>
      </w:pPr>
      <w:r>
        <w:rPr>
          <w:sz w:val="24"/>
        </w:rPr>
        <w:t>характеризовать</w:t>
      </w:r>
      <w:r>
        <w:rPr>
          <w:spacing w:val="-6"/>
          <w:sz w:val="24"/>
        </w:rPr>
        <w:t xml:space="preserve"> </w:t>
      </w:r>
      <w:r>
        <w:rPr>
          <w:sz w:val="24"/>
        </w:rPr>
        <w:t>основные</w:t>
      </w:r>
      <w:r>
        <w:rPr>
          <w:spacing w:val="-8"/>
          <w:sz w:val="24"/>
        </w:rPr>
        <w:t xml:space="preserve"> </w:t>
      </w:r>
      <w:r>
        <w:rPr>
          <w:sz w:val="24"/>
        </w:rPr>
        <w:t>направления</w:t>
      </w:r>
      <w:r>
        <w:rPr>
          <w:spacing w:val="-5"/>
          <w:sz w:val="24"/>
        </w:rPr>
        <w:t xml:space="preserve"> </w:t>
      </w:r>
      <w:r>
        <w:rPr>
          <w:spacing w:val="-2"/>
          <w:sz w:val="24"/>
        </w:rPr>
        <w:t>растениеводства;</w:t>
      </w:r>
    </w:p>
    <w:p w:rsidR="00B56A4D" w:rsidRDefault="00CC7A05">
      <w:pPr>
        <w:pStyle w:val="a4"/>
        <w:numPr>
          <w:ilvl w:val="1"/>
          <w:numId w:val="217"/>
        </w:numPr>
        <w:tabs>
          <w:tab w:val="left" w:pos="1001"/>
          <w:tab w:val="left" w:pos="1063"/>
        </w:tabs>
        <w:ind w:right="753" w:hanging="361"/>
        <w:jc w:val="both"/>
        <w:rPr>
          <w:sz w:val="24"/>
        </w:rPr>
      </w:pPr>
      <w:r>
        <w:rPr>
          <w:sz w:val="24"/>
        </w:rPr>
        <w:t>описывать полный технологический цикл получения наиболее распространённой растениеводческой продукции своего региона;</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4"/>
        <w:numPr>
          <w:ilvl w:val="1"/>
          <w:numId w:val="217"/>
        </w:numPr>
        <w:tabs>
          <w:tab w:val="left" w:pos="1003"/>
        </w:tabs>
        <w:spacing w:before="72"/>
        <w:ind w:left="1003"/>
        <w:rPr>
          <w:sz w:val="24"/>
        </w:rPr>
      </w:pPr>
      <w:r>
        <w:rPr>
          <w:sz w:val="24"/>
        </w:rPr>
        <w:lastRenderedPageBreak/>
        <w:t>характеризовать</w:t>
      </w:r>
      <w:r>
        <w:rPr>
          <w:spacing w:val="-4"/>
          <w:sz w:val="24"/>
        </w:rPr>
        <w:t xml:space="preserve"> </w:t>
      </w:r>
      <w:r>
        <w:rPr>
          <w:sz w:val="24"/>
        </w:rPr>
        <w:t>виды</w:t>
      </w:r>
      <w:r>
        <w:rPr>
          <w:spacing w:val="-3"/>
          <w:sz w:val="24"/>
        </w:rPr>
        <w:t xml:space="preserve"> </w:t>
      </w:r>
      <w:r>
        <w:rPr>
          <w:sz w:val="24"/>
        </w:rPr>
        <w:t>и</w:t>
      </w:r>
      <w:r>
        <w:rPr>
          <w:spacing w:val="-5"/>
          <w:sz w:val="24"/>
        </w:rPr>
        <w:t xml:space="preserve"> </w:t>
      </w:r>
      <w:r>
        <w:rPr>
          <w:sz w:val="24"/>
        </w:rPr>
        <w:t>свойства</w:t>
      </w:r>
      <w:r>
        <w:rPr>
          <w:spacing w:val="-3"/>
          <w:sz w:val="24"/>
        </w:rPr>
        <w:t xml:space="preserve"> </w:t>
      </w:r>
      <w:r>
        <w:rPr>
          <w:sz w:val="24"/>
        </w:rPr>
        <w:t>почв</w:t>
      </w:r>
      <w:r>
        <w:rPr>
          <w:spacing w:val="-4"/>
          <w:sz w:val="24"/>
        </w:rPr>
        <w:t xml:space="preserve"> </w:t>
      </w:r>
      <w:r>
        <w:rPr>
          <w:sz w:val="24"/>
        </w:rPr>
        <w:t>данного</w:t>
      </w:r>
      <w:r>
        <w:rPr>
          <w:spacing w:val="-2"/>
          <w:sz w:val="24"/>
        </w:rPr>
        <w:t xml:space="preserve"> региона;</w:t>
      </w:r>
    </w:p>
    <w:p w:rsidR="00B56A4D" w:rsidRDefault="00CC7A05">
      <w:pPr>
        <w:pStyle w:val="a4"/>
        <w:numPr>
          <w:ilvl w:val="1"/>
          <w:numId w:val="217"/>
        </w:numPr>
        <w:tabs>
          <w:tab w:val="left" w:pos="1003"/>
        </w:tabs>
        <w:ind w:left="1003"/>
        <w:rPr>
          <w:sz w:val="24"/>
        </w:rPr>
      </w:pPr>
      <w:r>
        <w:rPr>
          <w:sz w:val="24"/>
        </w:rPr>
        <w:t>называть</w:t>
      </w:r>
      <w:r>
        <w:rPr>
          <w:spacing w:val="-3"/>
          <w:sz w:val="24"/>
        </w:rPr>
        <w:t xml:space="preserve"> </w:t>
      </w:r>
      <w:r>
        <w:rPr>
          <w:sz w:val="24"/>
        </w:rPr>
        <w:t>ручные</w:t>
      </w:r>
      <w:r>
        <w:rPr>
          <w:spacing w:val="-5"/>
          <w:sz w:val="24"/>
        </w:rPr>
        <w:t xml:space="preserve"> </w:t>
      </w:r>
      <w:r>
        <w:rPr>
          <w:sz w:val="24"/>
        </w:rPr>
        <w:t>и</w:t>
      </w:r>
      <w:r>
        <w:rPr>
          <w:spacing w:val="-4"/>
          <w:sz w:val="24"/>
        </w:rPr>
        <w:t xml:space="preserve"> </w:t>
      </w:r>
      <w:r>
        <w:rPr>
          <w:sz w:val="24"/>
        </w:rPr>
        <w:t>механизированные</w:t>
      </w:r>
      <w:r>
        <w:rPr>
          <w:spacing w:val="-5"/>
          <w:sz w:val="24"/>
        </w:rPr>
        <w:t xml:space="preserve"> </w:t>
      </w:r>
      <w:r>
        <w:rPr>
          <w:sz w:val="24"/>
        </w:rPr>
        <w:t>инструменты обработки</w:t>
      </w:r>
      <w:r>
        <w:rPr>
          <w:spacing w:val="-3"/>
          <w:sz w:val="24"/>
        </w:rPr>
        <w:t xml:space="preserve"> </w:t>
      </w:r>
      <w:r>
        <w:rPr>
          <w:spacing w:val="-2"/>
          <w:sz w:val="24"/>
        </w:rPr>
        <w:t>почвы;</w:t>
      </w:r>
    </w:p>
    <w:p w:rsidR="00B56A4D" w:rsidRDefault="00CC7A05">
      <w:pPr>
        <w:pStyle w:val="a4"/>
        <w:numPr>
          <w:ilvl w:val="1"/>
          <w:numId w:val="217"/>
        </w:numPr>
        <w:tabs>
          <w:tab w:val="left" w:pos="1003"/>
        </w:tabs>
        <w:ind w:left="1003"/>
        <w:rPr>
          <w:sz w:val="24"/>
        </w:rPr>
      </w:pPr>
      <w:r>
        <w:rPr>
          <w:sz w:val="24"/>
        </w:rPr>
        <w:t>классифицировать</w:t>
      </w:r>
      <w:r>
        <w:rPr>
          <w:spacing w:val="-7"/>
          <w:sz w:val="24"/>
        </w:rPr>
        <w:t xml:space="preserve"> </w:t>
      </w:r>
      <w:r>
        <w:rPr>
          <w:sz w:val="24"/>
        </w:rPr>
        <w:t>культурные</w:t>
      </w:r>
      <w:r>
        <w:rPr>
          <w:spacing w:val="-5"/>
          <w:sz w:val="24"/>
        </w:rPr>
        <w:t xml:space="preserve"> </w:t>
      </w:r>
      <w:r>
        <w:rPr>
          <w:sz w:val="24"/>
        </w:rPr>
        <w:t>растения</w:t>
      </w:r>
      <w:r>
        <w:rPr>
          <w:spacing w:val="-5"/>
          <w:sz w:val="24"/>
        </w:rPr>
        <w:t xml:space="preserve"> </w:t>
      </w:r>
      <w:r>
        <w:rPr>
          <w:sz w:val="24"/>
        </w:rPr>
        <w:t>по</w:t>
      </w:r>
      <w:r>
        <w:rPr>
          <w:spacing w:val="-4"/>
          <w:sz w:val="24"/>
        </w:rPr>
        <w:t xml:space="preserve"> </w:t>
      </w:r>
      <w:r>
        <w:rPr>
          <w:sz w:val="24"/>
        </w:rPr>
        <w:t>различным</w:t>
      </w:r>
      <w:r>
        <w:rPr>
          <w:spacing w:val="-5"/>
          <w:sz w:val="24"/>
        </w:rPr>
        <w:t xml:space="preserve"> </w:t>
      </w:r>
      <w:r>
        <w:rPr>
          <w:spacing w:val="-2"/>
          <w:sz w:val="24"/>
        </w:rPr>
        <w:t>основаниям;</w:t>
      </w:r>
    </w:p>
    <w:p w:rsidR="00B56A4D" w:rsidRDefault="00CC7A05">
      <w:pPr>
        <w:pStyle w:val="a4"/>
        <w:numPr>
          <w:ilvl w:val="1"/>
          <w:numId w:val="217"/>
        </w:numPr>
        <w:tabs>
          <w:tab w:val="left" w:pos="1003"/>
        </w:tabs>
        <w:ind w:left="1003"/>
        <w:rPr>
          <w:sz w:val="24"/>
        </w:rPr>
      </w:pPr>
      <w:r>
        <w:rPr>
          <w:sz w:val="24"/>
        </w:rPr>
        <w:t>называть</w:t>
      </w:r>
      <w:r>
        <w:rPr>
          <w:spacing w:val="-3"/>
          <w:sz w:val="24"/>
        </w:rPr>
        <w:t xml:space="preserve"> </w:t>
      </w:r>
      <w:r>
        <w:rPr>
          <w:sz w:val="24"/>
        </w:rPr>
        <w:t>полезные</w:t>
      </w:r>
      <w:r>
        <w:rPr>
          <w:spacing w:val="-5"/>
          <w:sz w:val="24"/>
        </w:rPr>
        <w:t xml:space="preserve"> </w:t>
      </w:r>
      <w:r>
        <w:rPr>
          <w:sz w:val="24"/>
        </w:rPr>
        <w:t>дикорастущие</w:t>
      </w:r>
      <w:r>
        <w:rPr>
          <w:spacing w:val="-5"/>
          <w:sz w:val="24"/>
        </w:rPr>
        <w:t xml:space="preserve"> </w:t>
      </w:r>
      <w:r>
        <w:rPr>
          <w:sz w:val="24"/>
        </w:rPr>
        <w:t>растения</w:t>
      </w:r>
      <w:r>
        <w:rPr>
          <w:spacing w:val="-3"/>
          <w:sz w:val="24"/>
        </w:rPr>
        <w:t xml:space="preserve"> </w:t>
      </w:r>
      <w:r>
        <w:rPr>
          <w:sz w:val="24"/>
        </w:rPr>
        <w:t>и</w:t>
      </w:r>
      <w:r>
        <w:rPr>
          <w:spacing w:val="-3"/>
          <w:sz w:val="24"/>
        </w:rPr>
        <w:t xml:space="preserve"> </w:t>
      </w:r>
      <w:r>
        <w:rPr>
          <w:sz w:val="24"/>
        </w:rPr>
        <w:t>знать</w:t>
      </w:r>
      <w:r>
        <w:rPr>
          <w:spacing w:val="-3"/>
          <w:sz w:val="24"/>
        </w:rPr>
        <w:t xml:space="preserve"> </w:t>
      </w:r>
      <w:r>
        <w:rPr>
          <w:sz w:val="24"/>
        </w:rPr>
        <w:t>их</w:t>
      </w:r>
      <w:r>
        <w:rPr>
          <w:spacing w:val="-1"/>
          <w:sz w:val="24"/>
        </w:rPr>
        <w:t xml:space="preserve"> </w:t>
      </w:r>
      <w:r>
        <w:rPr>
          <w:spacing w:val="-2"/>
          <w:sz w:val="24"/>
        </w:rPr>
        <w:t>свойства;</w:t>
      </w:r>
    </w:p>
    <w:p w:rsidR="00B56A4D" w:rsidRDefault="00CC7A05">
      <w:pPr>
        <w:pStyle w:val="a4"/>
        <w:numPr>
          <w:ilvl w:val="1"/>
          <w:numId w:val="217"/>
        </w:numPr>
        <w:tabs>
          <w:tab w:val="left" w:pos="1003"/>
        </w:tabs>
        <w:ind w:left="1003"/>
        <w:rPr>
          <w:sz w:val="24"/>
        </w:rPr>
      </w:pPr>
      <w:r>
        <w:rPr>
          <w:sz w:val="24"/>
        </w:rPr>
        <w:t>назвать</w:t>
      </w:r>
      <w:r>
        <w:rPr>
          <w:spacing w:val="-3"/>
          <w:sz w:val="24"/>
        </w:rPr>
        <w:t xml:space="preserve"> </w:t>
      </w:r>
      <w:r>
        <w:rPr>
          <w:sz w:val="24"/>
        </w:rPr>
        <w:t>опасные</w:t>
      </w:r>
      <w:r>
        <w:rPr>
          <w:spacing w:val="-5"/>
          <w:sz w:val="24"/>
        </w:rPr>
        <w:t xml:space="preserve"> </w:t>
      </w:r>
      <w:r>
        <w:rPr>
          <w:sz w:val="24"/>
        </w:rPr>
        <w:t>для</w:t>
      </w:r>
      <w:r>
        <w:rPr>
          <w:spacing w:val="-4"/>
          <w:sz w:val="24"/>
        </w:rPr>
        <w:t xml:space="preserve"> </w:t>
      </w:r>
      <w:r>
        <w:rPr>
          <w:sz w:val="24"/>
        </w:rPr>
        <w:t>человека</w:t>
      </w:r>
      <w:r>
        <w:rPr>
          <w:spacing w:val="-4"/>
          <w:sz w:val="24"/>
        </w:rPr>
        <w:t xml:space="preserve"> </w:t>
      </w:r>
      <w:r>
        <w:rPr>
          <w:sz w:val="24"/>
        </w:rPr>
        <w:t>дикорастущие</w:t>
      </w:r>
      <w:r>
        <w:rPr>
          <w:spacing w:val="-4"/>
          <w:sz w:val="24"/>
        </w:rPr>
        <w:t xml:space="preserve"> </w:t>
      </w:r>
      <w:r>
        <w:rPr>
          <w:spacing w:val="-2"/>
          <w:sz w:val="24"/>
        </w:rPr>
        <w:t>растения;</w:t>
      </w:r>
    </w:p>
    <w:p w:rsidR="00B56A4D" w:rsidRDefault="00CC7A05">
      <w:pPr>
        <w:pStyle w:val="a4"/>
        <w:numPr>
          <w:ilvl w:val="1"/>
          <w:numId w:val="217"/>
        </w:numPr>
        <w:tabs>
          <w:tab w:val="left" w:pos="1003"/>
        </w:tabs>
        <w:ind w:left="1003"/>
        <w:rPr>
          <w:sz w:val="24"/>
        </w:rPr>
      </w:pPr>
      <w:r>
        <w:rPr>
          <w:sz w:val="24"/>
        </w:rPr>
        <w:t>называть</w:t>
      </w:r>
      <w:r>
        <w:rPr>
          <w:spacing w:val="-3"/>
          <w:sz w:val="24"/>
        </w:rPr>
        <w:t xml:space="preserve"> </w:t>
      </w:r>
      <w:r>
        <w:rPr>
          <w:sz w:val="24"/>
        </w:rPr>
        <w:t>полезные</w:t>
      </w:r>
      <w:r>
        <w:rPr>
          <w:spacing w:val="-4"/>
          <w:sz w:val="24"/>
        </w:rPr>
        <w:t xml:space="preserve"> </w:t>
      </w:r>
      <w:r>
        <w:rPr>
          <w:sz w:val="24"/>
        </w:rPr>
        <w:t>для</w:t>
      </w:r>
      <w:r>
        <w:rPr>
          <w:spacing w:val="-4"/>
          <w:sz w:val="24"/>
        </w:rPr>
        <w:t xml:space="preserve"> </w:t>
      </w:r>
      <w:r>
        <w:rPr>
          <w:sz w:val="24"/>
        </w:rPr>
        <w:t>человека</w:t>
      </w:r>
      <w:r>
        <w:rPr>
          <w:spacing w:val="-3"/>
          <w:sz w:val="24"/>
        </w:rPr>
        <w:t xml:space="preserve"> </w:t>
      </w:r>
      <w:r>
        <w:rPr>
          <w:spacing w:val="-2"/>
          <w:sz w:val="24"/>
        </w:rPr>
        <w:t>грибы;</w:t>
      </w:r>
    </w:p>
    <w:p w:rsidR="00B56A4D" w:rsidRDefault="00CC7A05">
      <w:pPr>
        <w:pStyle w:val="a4"/>
        <w:numPr>
          <w:ilvl w:val="1"/>
          <w:numId w:val="217"/>
        </w:numPr>
        <w:tabs>
          <w:tab w:val="left" w:pos="1003"/>
        </w:tabs>
        <w:ind w:left="1003"/>
        <w:rPr>
          <w:sz w:val="24"/>
        </w:rPr>
      </w:pPr>
      <w:r>
        <w:rPr>
          <w:sz w:val="24"/>
        </w:rPr>
        <w:t>называть</w:t>
      </w:r>
      <w:r>
        <w:rPr>
          <w:spacing w:val="-2"/>
          <w:sz w:val="24"/>
        </w:rPr>
        <w:t xml:space="preserve"> </w:t>
      </w:r>
      <w:r>
        <w:rPr>
          <w:sz w:val="24"/>
        </w:rPr>
        <w:t>опасные</w:t>
      </w:r>
      <w:r>
        <w:rPr>
          <w:spacing w:val="-5"/>
          <w:sz w:val="24"/>
        </w:rPr>
        <w:t xml:space="preserve"> </w:t>
      </w:r>
      <w:r>
        <w:rPr>
          <w:sz w:val="24"/>
        </w:rPr>
        <w:t>для</w:t>
      </w:r>
      <w:r>
        <w:rPr>
          <w:spacing w:val="-3"/>
          <w:sz w:val="24"/>
        </w:rPr>
        <w:t xml:space="preserve"> </w:t>
      </w:r>
      <w:r>
        <w:rPr>
          <w:sz w:val="24"/>
        </w:rPr>
        <w:t>человека</w:t>
      </w:r>
      <w:r>
        <w:rPr>
          <w:spacing w:val="-3"/>
          <w:sz w:val="24"/>
        </w:rPr>
        <w:t xml:space="preserve"> </w:t>
      </w:r>
      <w:r>
        <w:rPr>
          <w:spacing w:val="-2"/>
          <w:sz w:val="24"/>
        </w:rPr>
        <w:t>грибы;</w:t>
      </w:r>
    </w:p>
    <w:p w:rsidR="00B56A4D" w:rsidRDefault="00CC7A05">
      <w:pPr>
        <w:pStyle w:val="a4"/>
        <w:numPr>
          <w:ilvl w:val="1"/>
          <w:numId w:val="217"/>
        </w:numPr>
        <w:tabs>
          <w:tab w:val="left" w:pos="1003"/>
          <w:tab w:val="left" w:pos="1063"/>
        </w:tabs>
        <w:ind w:right="755" w:hanging="361"/>
        <w:rPr>
          <w:sz w:val="24"/>
        </w:rPr>
      </w:pPr>
      <w:r>
        <w:rPr>
          <w:sz w:val="24"/>
        </w:rPr>
        <w:t>владеть</w:t>
      </w:r>
      <w:r>
        <w:rPr>
          <w:spacing w:val="40"/>
          <w:sz w:val="24"/>
        </w:rPr>
        <w:t xml:space="preserve"> </w:t>
      </w:r>
      <w:r>
        <w:rPr>
          <w:sz w:val="24"/>
        </w:rPr>
        <w:t>методами</w:t>
      </w:r>
      <w:r>
        <w:rPr>
          <w:spacing w:val="40"/>
          <w:sz w:val="24"/>
        </w:rPr>
        <w:t xml:space="preserve"> </w:t>
      </w:r>
      <w:r>
        <w:rPr>
          <w:sz w:val="24"/>
        </w:rPr>
        <w:t>сбора,</w:t>
      </w:r>
      <w:r>
        <w:rPr>
          <w:spacing w:val="40"/>
          <w:sz w:val="24"/>
        </w:rPr>
        <w:t xml:space="preserve"> </w:t>
      </w:r>
      <w:r>
        <w:rPr>
          <w:sz w:val="24"/>
        </w:rPr>
        <w:t>переработки</w:t>
      </w:r>
      <w:r>
        <w:rPr>
          <w:spacing w:val="40"/>
          <w:sz w:val="24"/>
        </w:rPr>
        <w:t xml:space="preserve"> </w:t>
      </w:r>
      <w:r>
        <w:rPr>
          <w:sz w:val="24"/>
        </w:rPr>
        <w:t>и</w:t>
      </w:r>
      <w:r>
        <w:rPr>
          <w:spacing w:val="40"/>
          <w:sz w:val="24"/>
        </w:rPr>
        <w:t xml:space="preserve"> </w:t>
      </w:r>
      <w:r>
        <w:rPr>
          <w:sz w:val="24"/>
        </w:rPr>
        <w:t>хранения</w:t>
      </w:r>
      <w:r>
        <w:rPr>
          <w:spacing w:val="40"/>
          <w:sz w:val="24"/>
        </w:rPr>
        <w:t xml:space="preserve"> </w:t>
      </w:r>
      <w:r>
        <w:rPr>
          <w:sz w:val="24"/>
        </w:rPr>
        <w:t>полезных</w:t>
      </w:r>
      <w:r>
        <w:rPr>
          <w:spacing w:val="40"/>
          <w:sz w:val="24"/>
        </w:rPr>
        <w:t xml:space="preserve"> </w:t>
      </w:r>
      <w:r>
        <w:rPr>
          <w:sz w:val="24"/>
        </w:rPr>
        <w:t>дикорастущих</w:t>
      </w:r>
      <w:r>
        <w:rPr>
          <w:spacing w:val="40"/>
          <w:sz w:val="24"/>
        </w:rPr>
        <w:t xml:space="preserve"> </w:t>
      </w:r>
      <w:r>
        <w:rPr>
          <w:sz w:val="24"/>
        </w:rPr>
        <w:t>растений</w:t>
      </w:r>
      <w:r>
        <w:rPr>
          <w:spacing w:val="40"/>
          <w:sz w:val="24"/>
        </w:rPr>
        <w:t xml:space="preserve"> </w:t>
      </w:r>
      <w:r>
        <w:rPr>
          <w:sz w:val="24"/>
        </w:rPr>
        <w:t>и</w:t>
      </w:r>
      <w:r>
        <w:rPr>
          <w:spacing w:val="40"/>
          <w:sz w:val="24"/>
        </w:rPr>
        <w:t xml:space="preserve"> </w:t>
      </w:r>
      <w:r>
        <w:rPr>
          <w:sz w:val="24"/>
        </w:rPr>
        <w:t xml:space="preserve">их </w:t>
      </w:r>
      <w:r>
        <w:rPr>
          <w:spacing w:val="-2"/>
          <w:sz w:val="24"/>
        </w:rPr>
        <w:t>плодов;</w:t>
      </w:r>
    </w:p>
    <w:p w:rsidR="00B56A4D" w:rsidRDefault="00CC7A05">
      <w:pPr>
        <w:pStyle w:val="a4"/>
        <w:numPr>
          <w:ilvl w:val="1"/>
          <w:numId w:val="217"/>
        </w:numPr>
        <w:tabs>
          <w:tab w:val="left" w:pos="1003"/>
        </w:tabs>
        <w:ind w:left="1003"/>
        <w:rPr>
          <w:sz w:val="24"/>
        </w:rPr>
      </w:pPr>
      <w:r>
        <w:rPr>
          <w:sz w:val="24"/>
        </w:rPr>
        <w:t>владеть</w:t>
      </w:r>
      <w:r>
        <w:rPr>
          <w:spacing w:val="-4"/>
          <w:sz w:val="24"/>
        </w:rPr>
        <w:t xml:space="preserve"> </w:t>
      </w:r>
      <w:r>
        <w:rPr>
          <w:sz w:val="24"/>
        </w:rPr>
        <w:t>методами</w:t>
      </w:r>
      <w:r>
        <w:rPr>
          <w:spacing w:val="-3"/>
          <w:sz w:val="24"/>
        </w:rPr>
        <w:t xml:space="preserve"> </w:t>
      </w:r>
      <w:r>
        <w:rPr>
          <w:sz w:val="24"/>
        </w:rPr>
        <w:t>сбора,</w:t>
      </w:r>
      <w:r>
        <w:rPr>
          <w:spacing w:val="-3"/>
          <w:sz w:val="24"/>
        </w:rPr>
        <w:t xml:space="preserve"> </w:t>
      </w:r>
      <w:r>
        <w:rPr>
          <w:sz w:val="24"/>
        </w:rPr>
        <w:t>переработки</w:t>
      </w:r>
      <w:r>
        <w:rPr>
          <w:spacing w:val="-3"/>
          <w:sz w:val="24"/>
        </w:rPr>
        <w:t xml:space="preserve"> </w:t>
      </w:r>
      <w:r>
        <w:rPr>
          <w:sz w:val="24"/>
        </w:rPr>
        <w:t>и</w:t>
      </w:r>
      <w:r>
        <w:rPr>
          <w:spacing w:val="-4"/>
          <w:sz w:val="24"/>
        </w:rPr>
        <w:t xml:space="preserve"> </w:t>
      </w:r>
      <w:r>
        <w:rPr>
          <w:sz w:val="24"/>
        </w:rPr>
        <w:t>хранения</w:t>
      </w:r>
      <w:r>
        <w:rPr>
          <w:spacing w:val="-3"/>
          <w:sz w:val="24"/>
        </w:rPr>
        <w:t xml:space="preserve"> </w:t>
      </w:r>
      <w:r>
        <w:rPr>
          <w:sz w:val="24"/>
        </w:rPr>
        <w:t>полезных</w:t>
      </w:r>
      <w:r>
        <w:rPr>
          <w:spacing w:val="-1"/>
          <w:sz w:val="24"/>
        </w:rPr>
        <w:t xml:space="preserve"> </w:t>
      </w:r>
      <w:r>
        <w:rPr>
          <w:sz w:val="24"/>
        </w:rPr>
        <w:t>для</w:t>
      </w:r>
      <w:r>
        <w:rPr>
          <w:spacing w:val="-3"/>
          <w:sz w:val="24"/>
        </w:rPr>
        <w:t xml:space="preserve"> </w:t>
      </w:r>
      <w:r>
        <w:rPr>
          <w:sz w:val="24"/>
        </w:rPr>
        <w:t>человека</w:t>
      </w:r>
      <w:r>
        <w:rPr>
          <w:spacing w:val="-3"/>
          <w:sz w:val="24"/>
        </w:rPr>
        <w:t xml:space="preserve"> </w:t>
      </w:r>
      <w:r>
        <w:rPr>
          <w:spacing w:val="-2"/>
          <w:sz w:val="24"/>
        </w:rPr>
        <w:t>грибов;</w:t>
      </w:r>
    </w:p>
    <w:p w:rsidR="00B56A4D" w:rsidRDefault="00CC7A05">
      <w:pPr>
        <w:pStyle w:val="a4"/>
        <w:numPr>
          <w:ilvl w:val="1"/>
          <w:numId w:val="217"/>
        </w:numPr>
        <w:tabs>
          <w:tab w:val="left" w:pos="1003"/>
        </w:tabs>
        <w:ind w:left="1003"/>
        <w:rPr>
          <w:sz w:val="24"/>
        </w:rPr>
      </w:pPr>
      <w:r>
        <w:rPr>
          <w:sz w:val="24"/>
        </w:rPr>
        <w:t>характеризовать</w:t>
      </w:r>
      <w:r>
        <w:rPr>
          <w:spacing w:val="-6"/>
          <w:sz w:val="24"/>
        </w:rPr>
        <w:t xml:space="preserve"> </w:t>
      </w:r>
      <w:r>
        <w:rPr>
          <w:sz w:val="24"/>
        </w:rPr>
        <w:t>основные</w:t>
      </w:r>
      <w:r>
        <w:rPr>
          <w:spacing w:val="-6"/>
          <w:sz w:val="24"/>
        </w:rPr>
        <w:t xml:space="preserve"> </w:t>
      </w:r>
      <w:r>
        <w:rPr>
          <w:sz w:val="24"/>
        </w:rPr>
        <w:t>направления</w:t>
      </w:r>
      <w:r>
        <w:rPr>
          <w:spacing w:val="-5"/>
          <w:sz w:val="24"/>
        </w:rPr>
        <w:t xml:space="preserve"> </w:t>
      </w:r>
      <w:r>
        <w:rPr>
          <w:sz w:val="24"/>
        </w:rPr>
        <w:t>цифровизации</w:t>
      </w:r>
      <w:r>
        <w:rPr>
          <w:spacing w:val="-6"/>
          <w:sz w:val="24"/>
        </w:rPr>
        <w:t xml:space="preserve"> </w:t>
      </w:r>
      <w:r>
        <w:rPr>
          <w:sz w:val="24"/>
        </w:rPr>
        <w:t>и</w:t>
      </w:r>
      <w:r>
        <w:rPr>
          <w:spacing w:val="-5"/>
          <w:sz w:val="24"/>
        </w:rPr>
        <w:t xml:space="preserve"> </w:t>
      </w:r>
      <w:r>
        <w:rPr>
          <w:sz w:val="24"/>
        </w:rPr>
        <w:t>роботизации</w:t>
      </w:r>
      <w:r>
        <w:rPr>
          <w:spacing w:val="-4"/>
          <w:sz w:val="24"/>
        </w:rPr>
        <w:t xml:space="preserve"> </w:t>
      </w:r>
      <w:r>
        <w:rPr>
          <w:sz w:val="24"/>
        </w:rPr>
        <w:t>в</w:t>
      </w:r>
      <w:r>
        <w:rPr>
          <w:spacing w:val="-7"/>
          <w:sz w:val="24"/>
        </w:rPr>
        <w:t xml:space="preserve"> </w:t>
      </w:r>
      <w:r>
        <w:rPr>
          <w:spacing w:val="-2"/>
          <w:sz w:val="24"/>
        </w:rPr>
        <w:t>растениеводстве;</w:t>
      </w:r>
    </w:p>
    <w:p w:rsidR="00B56A4D" w:rsidRDefault="00CC7A05">
      <w:pPr>
        <w:pStyle w:val="a4"/>
        <w:numPr>
          <w:ilvl w:val="1"/>
          <w:numId w:val="217"/>
        </w:numPr>
        <w:tabs>
          <w:tab w:val="left" w:pos="1003"/>
          <w:tab w:val="left" w:pos="1063"/>
        </w:tabs>
        <w:ind w:right="752" w:hanging="361"/>
        <w:rPr>
          <w:sz w:val="24"/>
        </w:rPr>
      </w:pPr>
      <w:r>
        <w:rPr>
          <w:sz w:val="24"/>
        </w:rPr>
        <w:t>получить опыт использования цифровых</w:t>
      </w:r>
      <w:r>
        <w:rPr>
          <w:spacing w:val="29"/>
          <w:sz w:val="24"/>
        </w:rPr>
        <w:t xml:space="preserve"> </w:t>
      </w:r>
      <w:r>
        <w:rPr>
          <w:sz w:val="24"/>
        </w:rPr>
        <w:t xml:space="preserve">устройств и программных сервисов в технологии </w:t>
      </w:r>
      <w:r>
        <w:rPr>
          <w:spacing w:val="-2"/>
          <w:sz w:val="24"/>
        </w:rPr>
        <w:t>растениеводства;</w:t>
      </w:r>
    </w:p>
    <w:p w:rsidR="00B56A4D" w:rsidRDefault="00CC7A05">
      <w:pPr>
        <w:pStyle w:val="a4"/>
        <w:numPr>
          <w:ilvl w:val="1"/>
          <w:numId w:val="217"/>
        </w:numPr>
        <w:tabs>
          <w:tab w:val="left" w:pos="1003"/>
          <w:tab w:val="left" w:pos="1063"/>
        </w:tabs>
        <w:ind w:right="749" w:hanging="361"/>
        <w:rPr>
          <w:sz w:val="24"/>
        </w:rPr>
      </w:pPr>
      <w:r>
        <w:rPr>
          <w:sz w:val="24"/>
        </w:rPr>
        <w:t>характеризовать</w:t>
      </w:r>
      <w:r>
        <w:rPr>
          <w:spacing w:val="40"/>
          <w:sz w:val="24"/>
        </w:rPr>
        <w:t xml:space="preserve"> </w:t>
      </w:r>
      <w:r>
        <w:rPr>
          <w:sz w:val="24"/>
        </w:rPr>
        <w:t>мир</w:t>
      </w:r>
      <w:r>
        <w:rPr>
          <w:spacing w:val="40"/>
          <w:sz w:val="24"/>
        </w:rPr>
        <w:t xml:space="preserve"> </w:t>
      </w:r>
      <w:r>
        <w:rPr>
          <w:sz w:val="24"/>
        </w:rPr>
        <w:t>профессий,</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растениеводством,</w:t>
      </w:r>
      <w:r>
        <w:rPr>
          <w:spacing w:val="40"/>
          <w:sz w:val="24"/>
        </w:rPr>
        <w:t xml:space="preserve"> </w:t>
      </w:r>
      <w:r>
        <w:rPr>
          <w:sz w:val="24"/>
        </w:rPr>
        <w:t>их</w:t>
      </w:r>
      <w:r>
        <w:rPr>
          <w:spacing w:val="40"/>
          <w:sz w:val="24"/>
        </w:rPr>
        <w:t xml:space="preserve"> </w:t>
      </w:r>
      <w:r>
        <w:rPr>
          <w:sz w:val="24"/>
        </w:rPr>
        <w:t>востребованность</w:t>
      </w:r>
      <w:r>
        <w:rPr>
          <w:spacing w:val="40"/>
          <w:sz w:val="24"/>
        </w:rPr>
        <w:t xml:space="preserve"> </w:t>
      </w:r>
      <w:r>
        <w:rPr>
          <w:sz w:val="24"/>
        </w:rPr>
        <w:t>на региональном рынке труда.</w:t>
      </w:r>
    </w:p>
    <w:p w:rsidR="00B56A4D" w:rsidRDefault="00B56A4D">
      <w:pPr>
        <w:pStyle w:val="a3"/>
        <w:spacing w:before="8"/>
        <w:ind w:left="0"/>
        <w:jc w:val="left"/>
      </w:pPr>
    </w:p>
    <w:p w:rsidR="00B56A4D" w:rsidRDefault="00CC7A05">
      <w:pPr>
        <w:ind w:left="282"/>
        <w:rPr>
          <w:b/>
          <w:sz w:val="24"/>
        </w:rPr>
      </w:pPr>
      <w:r>
        <w:rPr>
          <w:b/>
          <w:color w:val="323232"/>
          <w:sz w:val="24"/>
        </w:rPr>
        <w:t>Предметные</w:t>
      </w:r>
      <w:r>
        <w:rPr>
          <w:b/>
          <w:color w:val="323232"/>
          <w:spacing w:val="47"/>
          <w:sz w:val="24"/>
        </w:rPr>
        <w:t xml:space="preserve"> </w:t>
      </w:r>
      <w:r>
        <w:rPr>
          <w:b/>
          <w:color w:val="323232"/>
          <w:sz w:val="24"/>
        </w:rPr>
        <w:t>результаты</w:t>
      </w:r>
      <w:r>
        <w:rPr>
          <w:b/>
          <w:color w:val="323232"/>
          <w:spacing w:val="56"/>
          <w:sz w:val="24"/>
        </w:rPr>
        <w:t xml:space="preserve"> </w:t>
      </w:r>
      <w:r>
        <w:rPr>
          <w:b/>
          <w:color w:val="323232"/>
          <w:sz w:val="24"/>
        </w:rPr>
        <w:t>по</w:t>
      </w:r>
      <w:r>
        <w:rPr>
          <w:b/>
          <w:color w:val="323232"/>
          <w:spacing w:val="51"/>
          <w:sz w:val="24"/>
        </w:rPr>
        <w:t xml:space="preserve"> </w:t>
      </w:r>
      <w:r>
        <w:rPr>
          <w:b/>
          <w:i/>
          <w:color w:val="323232"/>
          <w:sz w:val="24"/>
        </w:rPr>
        <w:t>учебному</w:t>
      </w:r>
      <w:r>
        <w:rPr>
          <w:b/>
          <w:i/>
          <w:color w:val="323232"/>
          <w:spacing w:val="53"/>
          <w:sz w:val="24"/>
        </w:rPr>
        <w:t xml:space="preserve"> </w:t>
      </w:r>
      <w:r>
        <w:rPr>
          <w:b/>
          <w:i/>
          <w:color w:val="323232"/>
          <w:sz w:val="24"/>
        </w:rPr>
        <w:t>предмету</w:t>
      </w:r>
      <w:r>
        <w:rPr>
          <w:b/>
          <w:i/>
          <w:color w:val="323232"/>
          <w:spacing w:val="52"/>
          <w:sz w:val="24"/>
        </w:rPr>
        <w:t xml:space="preserve"> </w:t>
      </w:r>
      <w:r>
        <w:rPr>
          <w:b/>
          <w:i/>
          <w:color w:val="323232"/>
          <w:sz w:val="24"/>
        </w:rPr>
        <w:t>«Физическая</w:t>
      </w:r>
      <w:r>
        <w:rPr>
          <w:b/>
          <w:i/>
          <w:color w:val="323232"/>
          <w:spacing w:val="54"/>
          <w:sz w:val="24"/>
        </w:rPr>
        <w:t xml:space="preserve"> </w:t>
      </w:r>
      <w:r>
        <w:rPr>
          <w:b/>
          <w:i/>
          <w:color w:val="323232"/>
          <w:sz w:val="24"/>
        </w:rPr>
        <w:t>культура»</w:t>
      </w:r>
      <w:r>
        <w:rPr>
          <w:b/>
          <w:i/>
          <w:color w:val="323232"/>
          <w:spacing w:val="57"/>
          <w:sz w:val="24"/>
        </w:rPr>
        <w:t xml:space="preserve"> </w:t>
      </w:r>
      <w:r>
        <w:rPr>
          <w:b/>
          <w:color w:val="323232"/>
          <w:sz w:val="24"/>
        </w:rPr>
        <w:t>предметной</w:t>
      </w:r>
      <w:r>
        <w:rPr>
          <w:b/>
          <w:color w:val="323232"/>
          <w:spacing w:val="52"/>
          <w:sz w:val="24"/>
        </w:rPr>
        <w:t xml:space="preserve"> </w:t>
      </w:r>
      <w:r>
        <w:rPr>
          <w:b/>
          <w:color w:val="323232"/>
          <w:spacing w:val="-2"/>
          <w:sz w:val="24"/>
        </w:rPr>
        <w:t>области</w:t>
      </w:r>
    </w:p>
    <w:p w:rsidR="00B56A4D" w:rsidRDefault="00CC7A05">
      <w:pPr>
        <w:pStyle w:val="2"/>
        <w:spacing w:before="3"/>
      </w:pPr>
      <w:r>
        <w:rPr>
          <w:color w:val="323232"/>
        </w:rPr>
        <w:t>«Физическая</w:t>
      </w:r>
      <w:r>
        <w:rPr>
          <w:color w:val="323232"/>
          <w:spacing w:val="-5"/>
        </w:rPr>
        <w:t xml:space="preserve"> </w:t>
      </w:r>
      <w:r>
        <w:rPr>
          <w:color w:val="323232"/>
        </w:rPr>
        <w:t>культура»</w:t>
      </w:r>
      <w:r>
        <w:rPr>
          <w:color w:val="323232"/>
          <w:spacing w:val="-5"/>
        </w:rPr>
        <w:t xml:space="preserve"> </w:t>
      </w:r>
      <w:r>
        <w:rPr>
          <w:color w:val="323232"/>
        </w:rPr>
        <w:t>должны</w:t>
      </w:r>
      <w:r>
        <w:rPr>
          <w:color w:val="323232"/>
          <w:spacing w:val="-5"/>
        </w:rPr>
        <w:t xml:space="preserve"> </w:t>
      </w:r>
      <w:r>
        <w:rPr>
          <w:color w:val="323232"/>
          <w:spacing w:val="-2"/>
        </w:rPr>
        <w:t>обеспечивать:</w:t>
      </w:r>
    </w:p>
    <w:p w:rsidR="00B56A4D" w:rsidRDefault="00CC7A05">
      <w:pPr>
        <w:pStyle w:val="a4"/>
        <w:numPr>
          <w:ilvl w:val="0"/>
          <w:numId w:val="216"/>
        </w:numPr>
        <w:tabs>
          <w:tab w:val="left" w:pos="541"/>
        </w:tabs>
        <w:spacing w:before="249"/>
        <w:ind w:left="541" w:hanging="259"/>
        <w:jc w:val="both"/>
        <w:rPr>
          <w:sz w:val="24"/>
        </w:rPr>
      </w:pPr>
      <w:r>
        <w:rPr>
          <w:color w:val="323232"/>
          <w:sz w:val="24"/>
        </w:rPr>
        <w:t>формирование</w:t>
      </w:r>
      <w:r>
        <w:rPr>
          <w:color w:val="323232"/>
          <w:spacing w:val="-5"/>
          <w:sz w:val="24"/>
        </w:rPr>
        <w:t xml:space="preserve"> </w:t>
      </w:r>
      <w:r>
        <w:rPr>
          <w:color w:val="323232"/>
          <w:sz w:val="24"/>
        </w:rPr>
        <w:t>привычки</w:t>
      </w:r>
      <w:r>
        <w:rPr>
          <w:color w:val="323232"/>
          <w:spacing w:val="-2"/>
          <w:sz w:val="24"/>
        </w:rPr>
        <w:t xml:space="preserve"> </w:t>
      </w:r>
      <w:r>
        <w:rPr>
          <w:color w:val="323232"/>
          <w:sz w:val="24"/>
        </w:rPr>
        <w:t>к</w:t>
      </w:r>
      <w:r>
        <w:rPr>
          <w:color w:val="323232"/>
          <w:spacing w:val="-2"/>
          <w:sz w:val="24"/>
        </w:rPr>
        <w:t xml:space="preserve"> </w:t>
      </w:r>
      <w:r>
        <w:rPr>
          <w:color w:val="323232"/>
          <w:sz w:val="24"/>
        </w:rPr>
        <w:t>здоровому</w:t>
      </w:r>
      <w:r>
        <w:rPr>
          <w:color w:val="323232"/>
          <w:spacing w:val="-10"/>
          <w:sz w:val="24"/>
        </w:rPr>
        <w:t xml:space="preserve"> </w:t>
      </w:r>
      <w:r>
        <w:rPr>
          <w:color w:val="323232"/>
          <w:sz w:val="24"/>
        </w:rPr>
        <w:t>образу</w:t>
      </w:r>
      <w:r>
        <w:rPr>
          <w:color w:val="323232"/>
          <w:spacing w:val="-7"/>
          <w:sz w:val="24"/>
        </w:rPr>
        <w:t xml:space="preserve"> </w:t>
      </w:r>
      <w:r>
        <w:rPr>
          <w:color w:val="323232"/>
          <w:sz w:val="24"/>
        </w:rPr>
        <w:t>жизни</w:t>
      </w:r>
      <w:r>
        <w:rPr>
          <w:color w:val="323232"/>
          <w:spacing w:val="-4"/>
          <w:sz w:val="24"/>
        </w:rPr>
        <w:t xml:space="preserve"> </w:t>
      </w:r>
      <w:r>
        <w:rPr>
          <w:color w:val="323232"/>
          <w:sz w:val="24"/>
        </w:rPr>
        <w:t>и</w:t>
      </w:r>
      <w:r>
        <w:rPr>
          <w:color w:val="323232"/>
          <w:spacing w:val="-2"/>
          <w:sz w:val="24"/>
        </w:rPr>
        <w:t xml:space="preserve"> </w:t>
      </w:r>
      <w:r>
        <w:rPr>
          <w:color w:val="323232"/>
          <w:sz w:val="24"/>
        </w:rPr>
        <w:t>занятиям</w:t>
      </w:r>
      <w:r>
        <w:rPr>
          <w:color w:val="323232"/>
          <w:spacing w:val="-3"/>
          <w:sz w:val="24"/>
        </w:rPr>
        <w:t xml:space="preserve"> </w:t>
      </w:r>
      <w:r>
        <w:rPr>
          <w:color w:val="323232"/>
          <w:sz w:val="24"/>
        </w:rPr>
        <w:t>физической</w:t>
      </w:r>
      <w:r>
        <w:rPr>
          <w:color w:val="323232"/>
          <w:spacing w:val="-1"/>
          <w:sz w:val="24"/>
        </w:rPr>
        <w:t xml:space="preserve"> </w:t>
      </w:r>
      <w:r>
        <w:rPr>
          <w:color w:val="323232"/>
          <w:spacing w:val="-2"/>
          <w:sz w:val="24"/>
        </w:rPr>
        <w:t>культурой;</w:t>
      </w:r>
    </w:p>
    <w:p w:rsidR="00B56A4D" w:rsidRDefault="00CC7A05">
      <w:pPr>
        <w:pStyle w:val="a4"/>
        <w:numPr>
          <w:ilvl w:val="0"/>
          <w:numId w:val="216"/>
        </w:numPr>
        <w:tabs>
          <w:tab w:val="left" w:pos="573"/>
        </w:tabs>
        <w:spacing w:before="255" w:line="242" w:lineRule="auto"/>
        <w:ind w:left="282" w:right="567" w:firstLine="0"/>
        <w:jc w:val="both"/>
        <w:rPr>
          <w:sz w:val="24"/>
        </w:rPr>
      </w:pPr>
      <w:r>
        <w:rPr>
          <w:color w:val="323232"/>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B56A4D" w:rsidRDefault="00CC7A05">
      <w:pPr>
        <w:pStyle w:val="a4"/>
        <w:numPr>
          <w:ilvl w:val="0"/>
          <w:numId w:val="216"/>
        </w:numPr>
        <w:tabs>
          <w:tab w:val="left" w:pos="530"/>
        </w:tabs>
        <w:spacing w:before="249"/>
        <w:ind w:left="282" w:right="571" w:firstLine="0"/>
        <w:jc w:val="both"/>
        <w:rPr>
          <w:sz w:val="24"/>
        </w:rPr>
      </w:pPr>
      <w:r>
        <w:rPr>
          <w:color w:val="323232"/>
          <w:sz w:val="24"/>
        </w:rPr>
        <w:t>умение</w:t>
      </w:r>
      <w:r>
        <w:rPr>
          <w:color w:val="323232"/>
          <w:spacing w:val="-15"/>
          <w:sz w:val="24"/>
        </w:rPr>
        <w:t xml:space="preserve"> </w:t>
      </w:r>
      <w:r>
        <w:rPr>
          <w:color w:val="323232"/>
          <w:sz w:val="24"/>
        </w:rPr>
        <w:t>отбирать</w:t>
      </w:r>
      <w:r>
        <w:rPr>
          <w:color w:val="323232"/>
          <w:spacing w:val="-15"/>
          <w:sz w:val="24"/>
        </w:rPr>
        <w:t xml:space="preserve"> </w:t>
      </w:r>
      <w:r>
        <w:rPr>
          <w:color w:val="323232"/>
          <w:sz w:val="24"/>
        </w:rPr>
        <w:t>физические</w:t>
      </w:r>
      <w:r>
        <w:rPr>
          <w:color w:val="323232"/>
          <w:spacing w:val="-15"/>
          <w:sz w:val="24"/>
        </w:rPr>
        <w:t xml:space="preserve"> </w:t>
      </w:r>
      <w:r>
        <w:rPr>
          <w:color w:val="323232"/>
          <w:sz w:val="24"/>
        </w:rPr>
        <w:t>упражнения</w:t>
      </w:r>
      <w:r>
        <w:rPr>
          <w:color w:val="323232"/>
          <w:spacing w:val="-15"/>
          <w:sz w:val="24"/>
        </w:rPr>
        <w:t xml:space="preserve"> </w:t>
      </w:r>
      <w:r>
        <w:rPr>
          <w:color w:val="323232"/>
          <w:sz w:val="24"/>
        </w:rPr>
        <w:t>и</w:t>
      </w:r>
      <w:r>
        <w:rPr>
          <w:color w:val="323232"/>
          <w:spacing w:val="-15"/>
          <w:sz w:val="24"/>
        </w:rPr>
        <w:t xml:space="preserve"> </w:t>
      </w:r>
      <w:r>
        <w:rPr>
          <w:color w:val="323232"/>
          <w:sz w:val="24"/>
        </w:rPr>
        <w:t>регулировать</w:t>
      </w:r>
      <w:r>
        <w:rPr>
          <w:color w:val="323232"/>
          <w:spacing w:val="-15"/>
          <w:sz w:val="24"/>
        </w:rPr>
        <w:t xml:space="preserve"> </w:t>
      </w:r>
      <w:r>
        <w:rPr>
          <w:color w:val="323232"/>
          <w:sz w:val="24"/>
        </w:rPr>
        <w:t>физические</w:t>
      </w:r>
      <w:r>
        <w:rPr>
          <w:color w:val="323232"/>
          <w:spacing w:val="-15"/>
          <w:sz w:val="24"/>
        </w:rPr>
        <w:t xml:space="preserve"> </w:t>
      </w:r>
      <w:r>
        <w:rPr>
          <w:color w:val="323232"/>
          <w:sz w:val="24"/>
        </w:rPr>
        <w:t>нагрузки</w:t>
      </w:r>
      <w:r>
        <w:rPr>
          <w:color w:val="323232"/>
          <w:spacing w:val="-15"/>
          <w:sz w:val="24"/>
        </w:rPr>
        <w:t xml:space="preserve"> </w:t>
      </w:r>
      <w:r>
        <w:rPr>
          <w:color w:val="323232"/>
          <w:sz w:val="24"/>
        </w:rPr>
        <w:t>для</w:t>
      </w:r>
      <w:r>
        <w:rPr>
          <w:color w:val="323232"/>
          <w:spacing w:val="-15"/>
          <w:sz w:val="24"/>
        </w:rPr>
        <w:t xml:space="preserve"> </w:t>
      </w:r>
      <w:r>
        <w:rPr>
          <w:color w:val="323232"/>
          <w:sz w:val="24"/>
        </w:rPr>
        <w:t>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B56A4D" w:rsidRDefault="00CC7A05">
      <w:pPr>
        <w:pStyle w:val="a4"/>
        <w:numPr>
          <w:ilvl w:val="0"/>
          <w:numId w:val="216"/>
        </w:numPr>
        <w:tabs>
          <w:tab w:val="left" w:pos="712"/>
        </w:tabs>
        <w:spacing w:before="255" w:line="242" w:lineRule="auto"/>
        <w:ind w:left="282" w:right="572" w:firstLine="0"/>
        <w:jc w:val="both"/>
        <w:rPr>
          <w:sz w:val="24"/>
        </w:rPr>
      </w:pPr>
      <w:r>
        <w:rPr>
          <w:color w:val="323232"/>
          <w:sz w:val="24"/>
        </w:rPr>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B56A4D" w:rsidRDefault="00CC7A05">
      <w:pPr>
        <w:pStyle w:val="a4"/>
        <w:numPr>
          <w:ilvl w:val="0"/>
          <w:numId w:val="216"/>
        </w:numPr>
        <w:tabs>
          <w:tab w:val="left" w:pos="676"/>
        </w:tabs>
        <w:spacing w:before="248"/>
        <w:ind w:left="282" w:right="574" w:firstLine="0"/>
        <w:jc w:val="both"/>
        <w:rPr>
          <w:sz w:val="24"/>
        </w:rPr>
      </w:pPr>
      <w:r>
        <w:rPr>
          <w:color w:val="323232"/>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B56A4D" w:rsidRDefault="00CC7A05">
      <w:pPr>
        <w:pStyle w:val="a4"/>
        <w:numPr>
          <w:ilvl w:val="0"/>
          <w:numId w:val="216"/>
        </w:numPr>
        <w:tabs>
          <w:tab w:val="left" w:pos="542"/>
        </w:tabs>
        <w:spacing w:before="257"/>
        <w:ind w:left="282" w:right="567" w:firstLine="0"/>
        <w:jc w:val="both"/>
        <w:rPr>
          <w:sz w:val="24"/>
        </w:rPr>
      </w:pPr>
      <w:r>
        <w:rPr>
          <w:color w:val="323232"/>
          <w:sz w:val="24"/>
        </w:rPr>
        <w:t>умение</w:t>
      </w:r>
      <w:r>
        <w:rPr>
          <w:color w:val="323232"/>
          <w:spacing w:val="-4"/>
          <w:sz w:val="24"/>
        </w:rPr>
        <w:t xml:space="preserve"> </w:t>
      </w:r>
      <w:r>
        <w:rPr>
          <w:color w:val="323232"/>
          <w:sz w:val="24"/>
        </w:rPr>
        <w:t>проводить</w:t>
      </w:r>
      <w:r>
        <w:rPr>
          <w:color w:val="323232"/>
          <w:spacing w:val="-2"/>
          <w:sz w:val="24"/>
        </w:rPr>
        <w:t xml:space="preserve"> </w:t>
      </w:r>
      <w:r>
        <w:rPr>
          <w:color w:val="323232"/>
          <w:sz w:val="24"/>
        </w:rPr>
        <w:t>мониторинг</w:t>
      </w:r>
      <w:r>
        <w:rPr>
          <w:color w:val="323232"/>
          <w:spacing w:val="-4"/>
          <w:sz w:val="24"/>
        </w:rPr>
        <w:t xml:space="preserve"> </w:t>
      </w:r>
      <w:r>
        <w:rPr>
          <w:color w:val="323232"/>
          <w:sz w:val="24"/>
        </w:rPr>
        <w:t>физического</w:t>
      </w:r>
      <w:r>
        <w:rPr>
          <w:color w:val="323232"/>
          <w:spacing w:val="-3"/>
          <w:sz w:val="24"/>
        </w:rPr>
        <w:t xml:space="preserve"> </w:t>
      </w:r>
      <w:r>
        <w:rPr>
          <w:color w:val="323232"/>
          <w:sz w:val="24"/>
        </w:rPr>
        <w:t>развития</w:t>
      </w:r>
      <w:r>
        <w:rPr>
          <w:color w:val="323232"/>
          <w:spacing w:val="-6"/>
          <w:sz w:val="24"/>
        </w:rPr>
        <w:t xml:space="preserve"> </w:t>
      </w:r>
      <w:r>
        <w:rPr>
          <w:color w:val="323232"/>
          <w:sz w:val="24"/>
        </w:rPr>
        <w:t>и</w:t>
      </w:r>
      <w:r>
        <w:rPr>
          <w:color w:val="323232"/>
          <w:spacing w:val="-3"/>
          <w:sz w:val="24"/>
        </w:rPr>
        <w:t xml:space="preserve"> </w:t>
      </w:r>
      <w:r>
        <w:rPr>
          <w:color w:val="323232"/>
          <w:sz w:val="24"/>
        </w:rPr>
        <w:t>физической</w:t>
      </w:r>
      <w:r>
        <w:rPr>
          <w:color w:val="323232"/>
          <w:spacing w:val="-5"/>
          <w:sz w:val="24"/>
        </w:rPr>
        <w:t xml:space="preserve"> </w:t>
      </w:r>
      <w:r>
        <w:rPr>
          <w:color w:val="323232"/>
          <w:sz w:val="24"/>
        </w:rPr>
        <w:t>подготовленности,</w:t>
      </w:r>
      <w:r>
        <w:rPr>
          <w:color w:val="323232"/>
          <w:spacing w:val="-3"/>
          <w:sz w:val="24"/>
        </w:rPr>
        <w:t xml:space="preserve"> </w:t>
      </w:r>
      <w:r>
        <w:rPr>
          <w:color w:val="323232"/>
          <w:sz w:val="24"/>
        </w:rPr>
        <w:t>наблюдение за</w:t>
      </w:r>
      <w:r>
        <w:rPr>
          <w:color w:val="323232"/>
          <w:spacing w:val="-4"/>
          <w:sz w:val="24"/>
        </w:rPr>
        <w:t xml:space="preserve"> </w:t>
      </w:r>
      <w:r>
        <w:rPr>
          <w:color w:val="323232"/>
          <w:sz w:val="24"/>
        </w:rPr>
        <w:t>динамикой</w:t>
      </w:r>
      <w:r>
        <w:rPr>
          <w:color w:val="323232"/>
          <w:spacing w:val="-3"/>
          <w:sz w:val="24"/>
        </w:rPr>
        <w:t xml:space="preserve"> </w:t>
      </w:r>
      <w:r>
        <w:rPr>
          <w:color w:val="323232"/>
          <w:sz w:val="24"/>
        </w:rPr>
        <w:t>развития</w:t>
      </w:r>
      <w:r>
        <w:rPr>
          <w:color w:val="323232"/>
          <w:spacing w:val="-6"/>
          <w:sz w:val="24"/>
        </w:rPr>
        <w:t xml:space="preserve"> </w:t>
      </w:r>
      <w:r>
        <w:rPr>
          <w:color w:val="323232"/>
          <w:sz w:val="24"/>
        </w:rPr>
        <w:t>своих</w:t>
      </w:r>
      <w:r>
        <w:rPr>
          <w:color w:val="323232"/>
          <w:spacing w:val="-1"/>
          <w:sz w:val="24"/>
        </w:rPr>
        <w:t xml:space="preserve"> </w:t>
      </w:r>
      <w:r>
        <w:rPr>
          <w:color w:val="323232"/>
          <w:sz w:val="24"/>
        </w:rPr>
        <w:t>физических</w:t>
      </w:r>
      <w:r>
        <w:rPr>
          <w:color w:val="323232"/>
          <w:spacing w:val="-4"/>
          <w:sz w:val="24"/>
        </w:rPr>
        <w:t xml:space="preserve"> </w:t>
      </w:r>
      <w:r>
        <w:rPr>
          <w:color w:val="323232"/>
          <w:sz w:val="24"/>
        </w:rPr>
        <w:t>качеств</w:t>
      </w:r>
      <w:r>
        <w:rPr>
          <w:color w:val="323232"/>
          <w:spacing w:val="-4"/>
          <w:sz w:val="24"/>
        </w:rPr>
        <w:t xml:space="preserve"> </w:t>
      </w:r>
      <w:r>
        <w:rPr>
          <w:color w:val="323232"/>
          <w:sz w:val="24"/>
        </w:rPr>
        <w:t>и</w:t>
      </w:r>
      <w:r>
        <w:rPr>
          <w:color w:val="323232"/>
          <w:spacing w:val="-2"/>
          <w:sz w:val="24"/>
        </w:rPr>
        <w:t xml:space="preserve"> </w:t>
      </w:r>
      <w:r>
        <w:rPr>
          <w:color w:val="323232"/>
          <w:sz w:val="24"/>
        </w:rPr>
        <w:t>двигательных</w:t>
      </w:r>
      <w:r>
        <w:rPr>
          <w:color w:val="323232"/>
          <w:spacing w:val="-1"/>
          <w:sz w:val="24"/>
        </w:rPr>
        <w:t xml:space="preserve"> </w:t>
      </w:r>
      <w:r>
        <w:rPr>
          <w:color w:val="323232"/>
          <w:sz w:val="24"/>
        </w:rPr>
        <w:t>способностей,</w:t>
      </w:r>
      <w:r>
        <w:rPr>
          <w:color w:val="323232"/>
          <w:spacing w:val="-3"/>
          <w:sz w:val="24"/>
        </w:rPr>
        <w:t xml:space="preserve"> </w:t>
      </w:r>
      <w:r>
        <w:rPr>
          <w:color w:val="323232"/>
          <w:sz w:val="24"/>
        </w:rPr>
        <w:t>оценивать</w:t>
      </w:r>
      <w:r>
        <w:rPr>
          <w:color w:val="323232"/>
          <w:spacing w:val="-2"/>
          <w:sz w:val="24"/>
        </w:rPr>
        <w:t xml:space="preserve"> </w:t>
      </w:r>
      <w:r>
        <w:rPr>
          <w:color w:val="323232"/>
          <w:sz w:val="24"/>
        </w:rPr>
        <w:t>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B56A4D" w:rsidRDefault="00CC7A05">
      <w:pPr>
        <w:pStyle w:val="a4"/>
        <w:numPr>
          <w:ilvl w:val="0"/>
          <w:numId w:val="216"/>
        </w:numPr>
        <w:tabs>
          <w:tab w:val="left" w:pos="542"/>
        </w:tabs>
        <w:spacing w:before="258"/>
        <w:jc w:val="both"/>
        <w:rPr>
          <w:sz w:val="24"/>
        </w:rPr>
      </w:pPr>
      <w:r>
        <w:rPr>
          <w:color w:val="323232"/>
          <w:sz w:val="24"/>
        </w:rPr>
        <w:t>умение</w:t>
      </w:r>
      <w:r>
        <w:rPr>
          <w:color w:val="323232"/>
          <w:spacing w:val="-9"/>
          <w:sz w:val="24"/>
        </w:rPr>
        <w:t xml:space="preserve"> </w:t>
      </w:r>
      <w:r>
        <w:rPr>
          <w:color w:val="323232"/>
          <w:sz w:val="24"/>
        </w:rPr>
        <w:t>выполнять</w:t>
      </w:r>
      <w:r>
        <w:rPr>
          <w:color w:val="323232"/>
          <w:spacing w:val="-4"/>
          <w:sz w:val="24"/>
        </w:rPr>
        <w:t xml:space="preserve"> </w:t>
      </w:r>
      <w:r>
        <w:rPr>
          <w:color w:val="323232"/>
          <w:sz w:val="24"/>
        </w:rPr>
        <w:t>комплексы</w:t>
      </w:r>
      <w:r>
        <w:rPr>
          <w:color w:val="323232"/>
          <w:spacing w:val="-5"/>
          <w:sz w:val="24"/>
        </w:rPr>
        <w:t xml:space="preserve"> </w:t>
      </w:r>
      <w:r>
        <w:rPr>
          <w:color w:val="323232"/>
          <w:sz w:val="24"/>
        </w:rPr>
        <w:t>общеразвивающих</w:t>
      </w:r>
      <w:r>
        <w:rPr>
          <w:color w:val="323232"/>
          <w:spacing w:val="-6"/>
          <w:sz w:val="24"/>
        </w:rPr>
        <w:t xml:space="preserve"> </w:t>
      </w:r>
      <w:r>
        <w:rPr>
          <w:color w:val="323232"/>
          <w:sz w:val="24"/>
        </w:rPr>
        <w:t>и</w:t>
      </w:r>
      <w:r>
        <w:rPr>
          <w:color w:val="323232"/>
          <w:spacing w:val="-5"/>
          <w:sz w:val="24"/>
        </w:rPr>
        <w:t xml:space="preserve"> </w:t>
      </w:r>
      <w:r>
        <w:rPr>
          <w:color w:val="323232"/>
          <w:sz w:val="24"/>
        </w:rPr>
        <w:t>корригирующих</w:t>
      </w:r>
      <w:r>
        <w:rPr>
          <w:color w:val="323232"/>
          <w:spacing w:val="-6"/>
          <w:sz w:val="24"/>
        </w:rPr>
        <w:t xml:space="preserve"> </w:t>
      </w:r>
      <w:r>
        <w:rPr>
          <w:color w:val="323232"/>
          <w:spacing w:val="-2"/>
          <w:sz w:val="24"/>
        </w:rPr>
        <w:t>упражнений;</w:t>
      </w:r>
    </w:p>
    <w:p w:rsidR="00B56A4D" w:rsidRDefault="00CC7A05">
      <w:pPr>
        <w:pStyle w:val="a4"/>
        <w:numPr>
          <w:ilvl w:val="0"/>
          <w:numId w:val="216"/>
        </w:numPr>
        <w:tabs>
          <w:tab w:val="left" w:pos="537"/>
        </w:tabs>
        <w:spacing w:before="252" w:line="242" w:lineRule="auto"/>
        <w:ind w:left="282" w:right="571" w:firstLine="0"/>
        <w:jc w:val="both"/>
        <w:rPr>
          <w:sz w:val="24"/>
        </w:rPr>
      </w:pPr>
      <w:r>
        <w:rPr>
          <w:color w:val="323232"/>
          <w:sz w:val="24"/>
        </w:rPr>
        <w:t>владение</w:t>
      </w:r>
      <w:r>
        <w:rPr>
          <w:color w:val="323232"/>
          <w:spacing w:val="-7"/>
          <w:sz w:val="24"/>
        </w:rPr>
        <w:t xml:space="preserve"> </w:t>
      </w:r>
      <w:r>
        <w:rPr>
          <w:color w:val="323232"/>
          <w:sz w:val="24"/>
        </w:rPr>
        <w:t>основами</w:t>
      </w:r>
      <w:r>
        <w:rPr>
          <w:color w:val="323232"/>
          <w:spacing w:val="-5"/>
          <w:sz w:val="24"/>
        </w:rPr>
        <w:t xml:space="preserve"> </w:t>
      </w:r>
      <w:r>
        <w:rPr>
          <w:color w:val="323232"/>
          <w:sz w:val="24"/>
        </w:rPr>
        <w:t>технических</w:t>
      </w:r>
      <w:r>
        <w:rPr>
          <w:color w:val="323232"/>
          <w:spacing w:val="-4"/>
          <w:sz w:val="24"/>
        </w:rPr>
        <w:t xml:space="preserve"> </w:t>
      </w:r>
      <w:r>
        <w:rPr>
          <w:color w:val="323232"/>
          <w:sz w:val="24"/>
        </w:rPr>
        <w:t>действий</w:t>
      </w:r>
      <w:r>
        <w:rPr>
          <w:color w:val="323232"/>
          <w:spacing w:val="-5"/>
          <w:sz w:val="24"/>
        </w:rPr>
        <w:t xml:space="preserve"> </w:t>
      </w:r>
      <w:r>
        <w:rPr>
          <w:color w:val="323232"/>
          <w:sz w:val="24"/>
        </w:rPr>
        <w:t>и</w:t>
      </w:r>
      <w:r>
        <w:rPr>
          <w:color w:val="323232"/>
          <w:spacing w:val="-7"/>
          <w:sz w:val="24"/>
        </w:rPr>
        <w:t xml:space="preserve"> </w:t>
      </w:r>
      <w:r>
        <w:rPr>
          <w:color w:val="323232"/>
          <w:sz w:val="24"/>
        </w:rPr>
        <w:t>приемами</w:t>
      </w:r>
      <w:r>
        <w:rPr>
          <w:color w:val="323232"/>
          <w:spacing w:val="-5"/>
          <w:sz w:val="24"/>
        </w:rPr>
        <w:t xml:space="preserve"> </w:t>
      </w:r>
      <w:r>
        <w:rPr>
          <w:color w:val="323232"/>
          <w:sz w:val="24"/>
        </w:rPr>
        <w:t>различных</w:t>
      </w:r>
      <w:r>
        <w:rPr>
          <w:color w:val="323232"/>
          <w:spacing w:val="-4"/>
          <w:sz w:val="24"/>
        </w:rPr>
        <w:t xml:space="preserve"> </w:t>
      </w:r>
      <w:r>
        <w:rPr>
          <w:color w:val="323232"/>
          <w:sz w:val="24"/>
        </w:rPr>
        <w:t>видов</w:t>
      </w:r>
      <w:r>
        <w:rPr>
          <w:color w:val="323232"/>
          <w:spacing w:val="-6"/>
          <w:sz w:val="24"/>
        </w:rPr>
        <w:t xml:space="preserve"> </w:t>
      </w:r>
      <w:r>
        <w:rPr>
          <w:color w:val="323232"/>
          <w:sz w:val="24"/>
        </w:rPr>
        <w:t>спорта,</w:t>
      </w:r>
      <w:r>
        <w:rPr>
          <w:color w:val="323232"/>
          <w:spacing w:val="-6"/>
          <w:sz w:val="24"/>
        </w:rPr>
        <w:t xml:space="preserve"> </w:t>
      </w:r>
      <w:r>
        <w:rPr>
          <w:color w:val="323232"/>
          <w:sz w:val="24"/>
        </w:rPr>
        <w:t>их</w:t>
      </w:r>
      <w:r>
        <w:rPr>
          <w:color w:val="323232"/>
          <w:spacing w:val="-4"/>
          <w:sz w:val="24"/>
        </w:rPr>
        <w:t xml:space="preserve"> </w:t>
      </w:r>
      <w:r>
        <w:rPr>
          <w:color w:val="323232"/>
          <w:sz w:val="24"/>
        </w:rPr>
        <w:t>использование</w:t>
      </w:r>
      <w:r>
        <w:rPr>
          <w:color w:val="323232"/>
          <w:spacing w:val="-9"/>
          <w:sz w:val="24"/>
        </w:rPr>
        <w:t xml:space="preserve"> </w:t>
      </w:r>
      <w:r>
        <w:rPr>
          <w:color w:val="323232"/>
          <w:sz w:val="24"/>
        </w:rPr>
        <w:t>в игровой и соревновательной деятельности;</w:t>
      </w:r>
    </w:p>
    <w:p w:rsidR="00B56A4D" w:rsidRDefault="00CC7A05">
      <w:pPr>
        <w:pStyle w:val="a4"/>
        <w:numPr>
          <w:ilvl w:val="0"/>
          <w:numId w:val="216"/>
        </w:numPr>
        <w:tabs>
          <w:tab w:val="left" w:pos="552"/>
        </w:tabs>
        <w:spacing w:before="249" w:line="242" w:lineRule="auto"/>
        <w:ind w:left="282" w:right="573" w:firstLine="0"/>
        <w:jc w:val="both"/>
        <w:rPr>
          <w:sz w:val="24"/>
        </w:rPr>
      </w:pPr>
      <w:r>
        <w:rPr>
          <w:color w:val="323232"/>
          <w:sz w:val="24"/>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w:t>
      </w:r>
      <w:r>
        <w:rPr>
          <w:color w:val="323232"/>
          <w:spacing w:val="-4"/>
          <w:sz w:val="24"/>
        </w:rPr>
        <w:t xml:space="preserve"> </w:t>
      </w:r>
      <w:r>
        <w:rPr>
          <w:color w:val="323232"/>
          <w:sz w:val="24"/>
        </w:rPr>
        <w:t>и обороне»</w:t>
      </w:r>
      <w:r>
        <w:rPr>
          <w:color w:val="323232"/>
          <w:spacing w:val="-5"/>
          <w:sz w:val="24"/>
        </w:rPr>
        <w:t xml:space="preserve"> </w:t>
      </w:r>
      <w:r>
        <w:rPr>
          <w:color w:val="323232"/>
          <w:sz w:val="24"/>
        </w:rPr>
        <w:t>(ГТО).</w:t>
      </w:r>
    </w:p>
    <w:p w:rsidR="00B56A4D" w:rsidRDefault="00CC7A05">
      <w:pPr>
        <w:pStyle w:val="a3"/>
        <w:spacing w:before="249"/>
        <w:ind w:right="570"/>
      </w:pPr>
      <w:r>
        <w:rPr>
          <w:color w:val="323232"/>
        </w:rPr>
        <w:t>Достижение результатов освоения программы основного общего образования обеспечивается посредством</w:t>
      </w:r>
      <w:r>
        <w:rPr>
          <w:color w:val="323232"/>
          <w:spacing w:val="-5"/>
        </w:rPr>
        <w:t xml:space="preserve"> </w:t>
      </w:r>
      <w:r>
        <w:rPr>
          <w:color w:val="323232"/>
        </w:rPr>
        <w:t>включения</w:t>
      </w:r>
      <w:r>
        <w:rPr>
          <w:color w:val="323232"/>
          <w:spacing w:val="-5"/>
        </w:rPr>
        <w:t xml:space="preserve"> </w:t>
      </w:r>
      <w:r>
        <w:rPr>
          <w:color w:val="323232"/>
        </w:rPr>
        <w:t>в</w:t>
      </w:r>
      <w:r>
        <w:rPr>
          <w:color w:val="323232"/>
          <w:spacing w:val="-4"/>
        </w:rPr>
        <w:t xml:space="preserve"> </w:t>
      </w:r>
      <w:r>
        <w:rPr>
          <w:color w:val="323232"/>
        </w:rPr>
        <w:t>указанную</w:t>
      </w:r>
      <w:r>
        <w:rPr>
          <w:color w:val="323232"/>
          <w:spacing w:val="-5"/>
        </w:rPr>
        <w:t xml:space="preserve"> </w:t>
      </w:r>
      <w:r>
        <w:rPr>
          <w:color w:val="323232"/>
        </w:rPr>
        <w:t>программу</w:t>
      </w:r>
      <w:r>
        <w:rPr>
          <w:color w:val="323232"/>
          <w:spacing w:val="-9"/>
        </w:rPr>
        <w:t xml:space="preserve"> </w:t>
      </w:r>
      <w:r>
        <w:rPr>
          <w:color w:val="323232"/>
        </w:rPr>
        <w:t>предметных</w:t>
      </w:r>
      <w:r>
        <w:rPr>
          <w:color w:val="323232"/>
          <w:spacing w:val="-4"/>
        </w:rPr>
        <w:t xml:space="preserve"> </w:t>
      </w:r>
      <w:r>
        <w:rPr>
          <w:color w:val="323232"/>
        </w:rPr>
        <w:t>результатов</w:t>
      </w:r>
      <w:r>
        <w:rPr>
          <w:color w:val="323232"/>
          <w:spacing w:val="-6"/>
        </w:rPr>
        <w:t xml:space="preserve"> </w:t>
      </w:r>
      <w:r>
        <w:rPr>
          <w:color w:val="323232"/>
        </w:rPr>
        <w:t>освоения</w:t>
      </w:r>
      <w:r>
        <w:rPr>
          <w:color w:val="323232"/>
          <w:spacing w:val="-5"/>
        </w:rPr>
        <w:t xml:space="preserve"> </w:t>
      </w:r>
      <w:r>
        <w:rPr>
          <w:color w:val="323232"/>
        </w:rPr>
        <w:t>модулей</w:t>
      </w:r>
      <w:r>
        <w:rPr>
          <w:color w:val="323232"/>
          <w:spacing w:val="-5"/>
        </w:rPr>
        <w:t xml:space="preserve"> </w:t>
      </w:r>
      <w:r>
        <w:rPr>
          <w:color w:val="323232"/>
        </w:rPr>
        <w:t>учебного предмета «Физическая культура».</w:t>
      </w:r>
    </w:p>
    <w:p w:rsidR="00B56A4D" w:rsidRDefault="00CC7A05">
      <w:pPr>
        <w:pStyle w:val="a3"/>
        <w:spacing w:before="257"/>
        <w:jc w:val="left"/>
      </w:pPr>
      <w:r>
        <w:rPr>
          <w:color w:val="323232"/>
        </w:rPr>
        <w:t>Образовательная</w:t>
      </w:r>
      <w:r>
        <w:rPr>
          <w:color w:val="323232"/>
          <w:spacing w:val="40"/>
        </w:rPr>
        <w:t xml:space="preserve"> </w:t>
      </w:r>
      <w:r>
        <w:rPr>
          <w:color w:val="323232"/>
        </w:rPr>
        <w:t>организация</w:t>
      </w:r>
      <w:r>
        <w:rPr>
          <w:color w:val="323232"/>
          <w:spacing w:val="40"/>
        </w:rPr>
        <w:t xml:space="preserve"> </w:t>
      </w:r>
      <w:r>
        <w:rPr>
          <w:color w:val="323232"/>
        </w:rPr>
        <w:t>вправе</w:t>
      </w:r>
      <w:r>
        <w:rPr>
          <w:color w:val="323232"/>
          <w:spacing w:val="40"/>
        </w:rPr>
        <w:t xml:space="preserve"> </w:t>
      </w:r>
      <w:r>
        <w:rPr>
          <w:color w:val="323232"/>
        </w:rPr>
        <w:t>самостоятельно</w:t>
      </w:r>
      <w:r>
        <w:rPr>
          <w:color w:val="323232"/>
          <w:spacing w:val="40"/>
        </w:rPr>
        <w:t xml:space="preserve"> </w:t>
      </w:r>
      <w:r>
        <w:rPr>
          <w:color w:val="323232"/>
        </w:rPr>
        <w:t>определять</w:t>
      </w:r>
      <w:r>
        <w:rPr>
          <w:color w:val="323232"/>
          <w:spacing w:val="40"/>
        </w:rPr>
        <w:t xml:space="preserve"> </w:t>
      </w:r>
      <w:r>
        <w:rPr>
          <w:color w:val="323232"/>
        </w:rPr>
        <w:t>последовательность</w:t>
      </w:r>
      <w:r>
        <w:rPr>
          <w:color w:val="323232"/>
          <w:spacing w:val="40"/>
        </w:rPr>
        <w:t xml:space="preserve"> </w:t>
      </w:r>
      <w:r>
        <w:rPr>
          <w:color w:val="323232"/>
        </w:rPr>
        <w:t>модулей</w:t>
      </w:r>
      <w:r>
        <w:rPr>
          <w:color w:val="323232"/>
          <w:spacing w:val="40"/>
        </w:rPr>
        <w:t xml:space="preserve"> </w:t>
      </w:r>
      <w:r>
        <w:rPr>
          <w:color w:val="323232"/>
        </w:rPr>
        <w:t>и</w:t>
      </w:r>
      <w:r>
        <w:rPr>
          <w:color w:val="323232"/>
          <w:spacing w:val="40"/>
        </w:rPr>
        <w:t xml:space="preserve"> </w:t>
      </w:r>
      <w:r>
        <w:rPr>
          <w:color w:val="323232"/>
        </w:rPr>
        <w:t>количество</w:t>
      </w:r>
      <w:r>
        <w:rPr>
          <w:color w:val="323232"/>
          <w:spacing w:val="-4"/>
        </w:rPr>
        <w:t xml:space="preserve"> </w:t>
      </w:r>
      <w:r>
        <w:rPr>
          <w:color w:val="323232"/>
        </w:rPr>
        <w:t>часов</w:t>
      </w:r>
      <w:r>
        <w:rPr>
          <w:color w:val="323232"/>
          <w:spacing w:val="-5"/>
        </w:rPr>
        <w:t xml:space="preserve"> </w:t>
      </w:r>
      <w:r>
        <w:rPr>
          <w:color w:val="323232"/>
        </w:rPr>
        <w:t>для</w:t>
      </w:r>
      <w:r>
        <w:rPr>
          <w:color w:val="323232"/>
          <w:spacing w:val="-4"/>
        </w:rPr>
        <w:t xml:space="preserve"> </w:t>
      </w:r>
      <w:r>
        <w:rPr>
          <w:color w:val="323232"/>
        </w:rPr>
        <w:t>освоения</w:t>
      </w:r>
      <w:r>
        <w:rPr>
          <w:color w:val="323232"/>
          <w:spacing w:val="-4"/>
        </w:rPr>
        <w:t xml:space="preserve"> </w:t>
      </w:r>
      <w:r>
        <w:rPr>
          <w:color w:val="323232"/>
        </w:rPr>
        <w:t>обучающимися</w:t>
      </w:r>
      <w:r>
        <w:rPr>
          <w:color w:val="323232"/>
          <w:spacing w:val="-3"/>
        </w:rPr>
        <w:t xml:space="preserve"> </w:t>
      </w:r>
      <w:r>
        <w:rPr>
          <w:color w:val="323232"/>
        </w:rPr>
        <w:t>модулей</w:t>
      </w:r>
      <w:r>
        <w:rPr>
          <w:color w:val="323232"/>
          <w:spacing w:val="-1"/>
        </w:rPr>
        <w:t xml:space="preserve"> </w:t>
      </w:r>
      <w:r>
        <w:rPr>
          <w:color w:val="323232"/>
        </w:rPr>
        <w:t>учебного</w:t>
      </w:r>
      <w:r>
        <w:rPr>
          <w:color w:val="323232"/>
          <w:spacing w:val="-4"/>
        </w:rPr>
        <w:t xml:space="preserve"> </w:t>
      </w:r>
      <w:r>
        <w:rPr>
          <w:color w:val="323232"/>
        </w:rPr>
        <w:t>предмета «Физическая</w:t>
      </w:r>
      <w:r>
        <w:rPr>
          <w:color w:val="323232"/>
          <w:spacing w:val="-4"/>
        </w:rPr>
        <w:t xml:space="preserve"> </w:t>
      </w:r>
      <w:r>
        <w:rPr>
          <w:color w:val="323232"/>
        </w:rPr>
        <w:t>культура»</w:t>
      </w:r>
      <w:r>
        <w:rPr>
          <w:color w:val="323232"/>
          <w:spacing w:val="-9"/>
        </w:rPr>
        <w:t xml:space="preserve"> </w:t>
      </w:r>
      <w:r>
        <w:rPr>
          <w:color w:val="323232"/>
          <w:spacing w:val="-5"/>
        </w:rPr>
        <w:t>(с</w:t>
      </w:r>
    </w:p>
    <w:p w:rsidR="00B56A4D" w:rsidRDefault="00B56A4D">
      <w:pPr>
        <w:pStyle w:val="a3"/>
        <w:jc w:val="left"/>
        <w:sectPr w:rsidR="00B56A4D">
          <w:pgSz w:w="11920" w:h="16850"/>
          <w:pgMar w:top="500" w:right="141" w:bottom="920" w:left="425" w:header="0" w:footer="693" w:gutter="0"/>
          <w:cols w:space="720"/>
        </w:sectPr>
      </w:pPr>
    </w:p>
    <w:p w:rsidR="00B56A4D" w:rsidRDefault="00CC7A05">
      <w:pPr>
        <w:pStyle w:val="a3"/>
        <w:spacing w:before="72" w:line="242" w:lineRule="auto"/>
        <w:jc w:val="left"/>
      </w:pPr>
      <w:r>
        <w:rPr>
          <w:color w:val="323232"/>
        </w:rPr>
        <w:lastRenderedPageBreak/>
        <w:t>учетом</w:t>
      </w:r>
      <w:r>
        <w:rPr>
          <w:color w:val="323232"/>
          <w:spacing w:val="80"/>
        </w:rPr>
        <w:t xml:space="preserve"> </w:t>
      </w:r>
      <w:r>
        <w:rPr>
          <w:color w:val="323232"/>
        </w:rPr>
        <w:t>возможностей</w:t>
      </w:r>
      <w:r>
        <w:rPr>
          <w:color w:val="323232"/>
          <w:spacing w:val="80"/>
        </w:rPr>
        <w:t xml:space="preserve"> </w:t>
      </w:r>
      <w:r>
        <w:rPr>
          <w:color w:val="323232"/>
        </w:rPr>
        <w:t>материально-технической</w:t>
      </w:r>
      <w:r>
        <w:rPr>
          <w:color w:val="323232"/>
          <w:spacing w:val="80"/>
        </w:rPr>
        <w:t xml:space="preserve"> </w:t>
      </w:r>
      <w:r>
        <w:rPr>
          <w:color w:val="323232"/>
        </w:rPr>
        <w:t>базы</w:t>
      </w:r>
      <w:r>
        <w:rPr>
          <w:color w:val="323232"/>
          <w:spacing w:val="80"/>
        </w:rPr>
        <w:t xml:space="preserve"> </w:t>
      </w:r>
      <w:r>
        <w:rPr>
          <w:color w:val="323232"/>
        </w:rPr>
        <w:t>Организации</w:t>
      </w:r>
      <w:r>
        <w:rPr>
          <w:color w:val="323232"/>
          <w:spacing w:val="80"/>
        </w:rPr>
        <w:t xml:space="preserve"> </w:t>
      </w:r>
      <w:r>
        <w:rPr>
          <w:color w:val="323232"/>
        </w:rPr>
        <w:t>и</w:t>
      </w:r>
      <w:r>
        <w:rPr>
          <w:color w:val="323232"/>
          <w:spacing w:val="80"/>
        </w:rPr>
        <w:t xml:space="preserve"> </w:t>
      </w:r>
      <w:r>
        <w:rPr>
          <w:color w:val="323232"/>
        </w:rPr>
        <w:t>природно-климатических условий региона).</w:t>
      </w:r>
    </w:p>
    <w:p w:rsidR="00B56A4D" w:rsidRDefault="00CC7A05">
      <w:pPr>
        <w:spacing w:before="253"/>
        <w:ind w:left="282"/>
        <w:rPr>
          <w:b/>
          <w:i/>
          <w:sz w:val="24"/>
        </w:rPr>
      </w:pPr>
      <w:r>
        <w:rPr>
          <w:b/>
          <w:color w:val="323232"/>
          <w:sz w:val="24"/>
        </w:rPr>
        <w:t>Предметные</w:t>
      </w:r>
      <w:r>
        <w:rPr>
          <w:b/>
          <w:color w:val="323232"/>
          <w:spacing w:val="60"/>
          <w:sz w:val="24"/>
        </w:rPr>
        <w:t xml:space="preserve"> </w:t>
      </w:r>
      <w:r>
        <w:rPr>
          <w:b/>
          <w:color w:val="323232"/>
          <w:sz w:val="24"/>
        </w:rPr>
        <w:t>результаты</w:t>
      </w:r>
      <w:r>
        <w:rPr>
          <w:b/>
          <w:color w:val="323232"/>
          <w:spacing w:val="67"/>
          <w:sz w:val="24"/>
        </w:rPr>
        <w:t xml:space="preserve"> </w:t>
      </w:r>
      <w:r>
        <w:rPr>
          <w:b/>
          <w:color w:val="323232"/>
          <w:sz w:val="24"/>
        </w:rPr>
        <w:t>по</w:t>
      </w:r>
      <w:r>
        <w:rPr>
          <w:b/>
          <w:color w:val="323232"/>
          <w:spacing w:val="68"/>
          <w:sz w:val="24"/>
        </w:rPr>
        <w:t xml:space="preserve"> </w:t>
      </w:r>
      <w:r>
        <w:rPr>
          <w:b/>
          <w:color w:val="323232"/>
          <w:sz w:val="24"/>
        </w:rPr>
        <w:t>учебному</w:t>
      </w:r>
      <w:r>
        <w:rPr>
          <w:b/>
          <w:color w:val="323232"/>
          <w:spacing w:val="67"/>
          <w:sz w:val="24"/>
        </w:rPr>
        <w:t xml:space="preserve"> </w:t>
      </w:r>
      <w:r>
        <w:rPr>
          <w:b/>
          <w:i/>
          <w:color w:val="323232"/>
          <w:sz w:val="24"/>
        </w:rPr>
        <w:t>предмету</w:t>
      </w:r>
      <w:r>
        <w:rPr>
          <w:b/>
          <w:i/>
          <w:color w:val="323232"/>
          <w:spacing w:val="66"/>
          <w:sz w:val="24"/>
        </w:rPr>
        <w:t xml:space="preserve"> </w:t>
      </w:r>
      <w:r>
        <w:rPr>
          <w:b/>
          <w:i/>
          <w:color w:val="323232"/>
          <w:sz w:val="24"/>
        </w:rPr>
        <w:t>«Основы</w:t>
      </w:r>
      <w:r>
        <w:rPr>
          <w:b/>
          <w:i/>
          <w:color w:val="323232"/>
          <w:spacing w:val="66"/>
          <w:sz w:val="24"/>
        </w:rPr>
        <w:t xml:space="preserve"> </w:t>
      </w:r>
      <w:r>
        <w:rPr>
          <w:b/>
          <w:i/>
          <w:color w:val="323232"/>
          <w:sz w:val="24"/>
        </w:rPr>
        <w:t>безопасности</w:t>
      </w:r>
      <w:r>
        <w:rPr>
          <w:b/>
          <w:i/>
          <w:color w:val="323232"/>
          <w:spacing w:val="65"/>
          <w:sz w:val="24"/>
        </w:rPr>
        <w:t xml:space="preserve"> </w:t>
      </w:r>
      <w:r>
        <w:rPr>
          <w:b/>
          <w:i/>
          <w:color w:val="323232"/>
          <w:sz w:val="24"/>
        </w:rPr>
        <w:t>и</w:t>
      </w:r>
      <w:r>
        <w:rPr>
          <w:b/>
          <w:i/>
          <w:color w:val="323232"/>
          <w:spacing w:val="68"/>
          <w:sz w:val="24"/>
        </w:rPr>
        <w:t xml:space="preserve"> </w:t>
      </w:r>
      <w:r>
        <w:rPr>
          <w:b/>
          <w:i/>
          <w:color w:val="323232"/>
          <w:sz w:val="24"/>
        </w:rPr>
        <w:t>защиты</w:t>
      </w:r>
      <w:r>
        <w:rPr>
          <w:b/>
          <w:i/>
          <w:color w:val="323232"/>
          <w:spacing w:val="66"/>
          <w:sz w:val="24"/>
        </w:rPr>
        <w:t xml:space="preserve"> </w:t>
      </w:r>
      <w:r>
        <w:rPr>
          <w:b/>
          <w:i/>
          <w:color w:val="323232"/>
          <w:spacing w:val="-2"/>
          <w:sz w:val="24"/>
        </w:rPr>
        <w:t>Родины»</w:t>
      </w:r>
    </w:p>
    <w:p w:rsidR="00B56A4D" w:rsidRDefault="00CC7A05">
      <w:pPr>
        <w:pStyle w:val="2"/>
        <w:spacing w:before="3"/>
      </w:pPr>
      <w:r>
        <w:rPr>
          <w:color w:val="323232"/>
        </w:rPr>
        <w:t>предметной</w:t>
      </w:r>
      <w:r>
        <w:rPr>
          <w:color w:val="323232"/>
          <w:spacing w:val="-6"/>
        </w:rPr>
        <w:t xml:space="preserve"> </w:t>
      </w:r>
      <w:r>
        <w:rPr>
          <w:color w:val="323232"/>
        </w:rPr>
        <w:t>области</w:t>
      </w:r>
      <w:r>
        <w:rPr>
          <w:color w:val="323232"/>
          <w:spacing w:val="-1"/>
        </w:rPr>
        <w:t xml:space="preserve"> </w:t>
      </w:r>
      <w:r>
        <w:rPr>
          <w:color w:val="323232"/>
        </w:rPr>
        <w:t>«Основы</w:t>
      </w:r>
      <w:r>
        <w:rPr>
          <w:color w:val="323232"/>
          <w:spacing w:val="-3"/>
        </w:rPr>
        <w:t xml:space="preserve"> </w:t>
      </w:r>
      <w:r>
        <w:rPr>
          <w:color w:val="323232"/>
        </w:rPr>
        <w:t>безопасности</w:t>
      </w:r>
      <w:r>
        <w:rPr>
          <w:color w:val="323232"/>
          <w:spacing w:val="51"/>
        </w:rPr>
        <w:t xml:space="preserve"> </w:t>
      </w:r>
      <w:r>
        <w:rPr>
          <w:color w:val="323232"/>
        </w:rPr>
        <w:t>и</w:t>
      </w:r>
      <w:r>
        <w:rPr>
          <w:color w:val="323232"/>
          <w:spacing w:val="-3"/>
        </w:rPr>
        <w:t xml:space="preserve"> </w:t>
      </w:r>
      <w:r>
        <w:rPr>
          <w:color w:val="323232"/>
        </w:rPr>
        <w:t>защиты</w:t>
      </w:r>
      <w:r>
        <w:rPr>
          <w:color w:val="323232"/>
          <w:spacing w:val="-3"/>
        </w:rPr>
        <w:t xml:space="preserve"> </w:t>
      </w:r>
      <w:r>
        <w:rPr>
          <w:color w:val="323232"/>
        </w:rPr>
        <w:t>Родины»</w:t>
      </w:r>
      <w:r>
        <w:rPr>
          <w:color w:val="323232"/>
          <w:spacing w:val="-3"/>
        </w:rPr>
        <w:t xml:space="preserve"> </w:t>
      </w:r>
      <w:r>
        <w:rPr>
          <w:color w:val="323232"/>
        </w:rPr>
        <w:t>должны</w:t>
      </w:r>
      <w:r>
        <w:rPr>
          <w:color w:val="323232"/>
          <w:spacing w:val="-3"/>
        </w:rPr>
        <w:t xml:space="preserve"> </w:t>
      </w:r>
      <w:r>
        <w:rPr>
          <w:color w:val="323232"/>
          <w:spacing w:val="-2"/>
        </w:rPr>
        <w:t>обеспечивать:</w:t>
      </w:r>
    </w:p>
    <w:p w:rsidR="00B56A4D" w:rsidRDefault="00CC7A05">
      <w:pPr>
        <w:spacing w:before="250" w:line="256" w:lineRule="auto"/>
        <w:ind w:left="282"/>
        <w:rPr>
          <w:i/>
          <w:sz w:val="24"/>
        </w:rPr>
      </w:pPr>
      <w:r>
        <w:rPr>
          <w:i/>
          <w:sz w:val="24"/>
        </w:rPr>
        <w:t xml:space="preserve">Предметные результаты по модулю № 1 «Безопасное и устойчивое развитие личности, общества, </w:t>
      </w:r>
      <w:r>
        <w:rPr>
          <w:i/>
          <w:spacing w:val="-2"/>
          <w:sz w:val="24"/>
        </w:rPr>
        <w:t>государства»:</w:t>
      </w:r>
    </w:p>
    <w:p w:rsidR="00B56A4D" w:rsidRDefault="00CC7A05">
      <w:pPr>
        <w:pStyle w:val="a4"/>
        <w:numPr>
          <w:ilvl w:val="0"/>
          <w:numId w:val="215"/>
        </w:numPr>
        <w:tabs>
          <w:tab w:val="left" w:pos="1003"/>
        </w:tabs>
        <w:spacing w:before="165"/>
        <w:ind w:hanging="360"/>
        <w:rPr>
          <w:rFonts w:ascii="Symbol" w:hAnsi="Symbol"/>
          <w:sz w:val="24"/>
        </w:rPr>
      </w:pPr>
      <w:r>
        <w:rPr>
          <w:sz w:val="24"/>
        </w:rPr>
        <w:t>объяснять</w:t>
      </w:r>
      <w:r>
        <w:rPr>
          <w:spacing w:val="-9"/>
          <w:sz w:val="24"/>
        </w:rPr>
        <w:t xml:space="preserve"> </w:t>
      </w:r>
      <w:r>
        <w:rPr>
          <w:sz w:val="24"/>
        </w:rPr>
        <w:t>значение</w:t>
      </w:r>
      <w:r>
        <w:rPr>
          <w:spacing w:val="-7"/>
          <w:sz w:val="24"/>
        </w:rPr>
        <w:t xml:space="preserve"> </w:t>
      </w:r>
      <w:r>
        <w:rPr>
          <w:sz w:val="24"/>
        </w:rPr>
        <w:t>Конституции</w:t>
      </w:r>
      <w:r>
        <w:rPr>
          <w:spacing w:val="-7"/>
          <w:sz w:val="24"/>
        </w:rPr>
        <w:t xml:space="preserve"> </w:t>
      </w:r>
      <w:r>
        <w:rPr>
          <w:sz w:val="24"/>
        </w:rPr>
        <w:t>Российской</w:t>
      </w:r>
      <w:r>
        <w:rPr>
          <w:spacing w:val="-7"/>
          <w:sz w:val="24"/>
        </w:rPr>
        <w:t xml:space="preserve"> </w:t>
      </w:r>
      <w:r>
        <w:rPr>
          <w:spacing w:val="-2"/>
          <w:sz w:val="24"/>
        </w:rPr>
        <w:t>Федерации;</w:t>
      </w:r>
    </w:p>
    <w:p w:rsidR="00B56A4D" w:rsidRDefault="00CC7A05">
      <w:pPr>
        <w:pStyle w:val="a4"/>
        <w:numPr>
          <w:ilvl w:val="0"/>
          <w:numId w:val="215"/>
        </w:numPr>
        <w:tabs>
          <w:tab w:val="left" w:pos="1003"/>
        </w:tabs>
        <w:spacing w:before="20" w:line="259" w:lineRule="auto"/>
        <w:ind w:right="563"/>
        <w:rPr>
          <w:rFonts w:ascii="Symbol" w:hAnsi="Symbol"/>
          <w:sz w:val="24"/>
        </w:rPr>
      </w:pPr>
      <w:r>
        <w:rPr>
          <w:sz w:val="24"/>
        </w:rPr>
        <w:t>раскрывать</w:t>
      </w:r>
      <w:r>
        <w:rPr>
          <w:spacing w:val="36"/>
          <w:sz w:val="24"/>
        </w:rPr>
        <w:t xml:space="preserve"> </w:t>
      </w:r>
      <w:r>
        <w:rPr>
          <w:sz w:val="24"/>
        </w:rPr>
        <w:t>содержание</w:t>
      </w:r>
      <w:r>
        <w:rPr>
          <w:spacing w:val="34"/>
          <w:sz w:val="24"/>
        </w:rPr>
        <w:t xml:space="preserve"> </w:t>
      </w:r>
      <w:r>
        <w:rPr>
          <w:sz w:val="24"/>
        </w:rPr>
        <w:t>статей</w:t>
      </w:r>
      <w:r>
        <w:rPr>
          <w:spacing w:val="35"/>
          <w:sz w:val="24"/>
        </w:rPr>
        <w:t xml:space="preserve"> </w:t>
      </w:r>
      <w:r>
        <w:rPr>
          <w:sz w:val="24"/>
        </w:rPr>
        <w:t>2,</w:t>
      </w:r>
      <w:r>
        <w:rPr>
          <w:spacing w:val="35"/>
          <w:sz w:val="24"/>
        </w:rPr>
        <w:t xml:space="preserve"> </w:t>
      </w:r>
      <w:r>
        <w:rPr>
          <w:sz w:val="24"/>
        </w:rPr>
        <w:t>4,</w:t>
      </w:r>
      <w:r>
        <w:rPr>
          <w:spacing w:val="37"/>
          <w:sz w:val="24"/>
        </w:rPr>
        <w:t xml:space="preserve"> </w:t>
      </w:r>
      <w:r>
        <w:rPr>
          <w:sz w:val="24"/>
        </w:rPr>
        <w:t>20,</w:t>
      </w:r>
      <w:r>
        <w:rPr>
          <w:spacing w:val="35"/>
          <w:sz w:val="24"/>
        </w:rPr>
        <w:t xml:space="preserve"> </w:t>
      </w:r>
      <w:r>
        <w:rPr>
          <w:sz w:val="24"/>
        </w:rPr>
        <w:t>41,</w:t>
      </w:r>
      <w:r>
        <w:rPr>
          <w:spacing w:val="35"/>
          <w:sz w:val="24"/>
        </w:rPr>
        <w:t xml:space="preserve"> </w:t>
      </w:r>
      <w:r>
        <w:rPr>
          <w:sz w:val="24"/>
        </w:rPr>
        <w:t>42,</w:t>
      </w:r>
      <w:r>
        <w:rPr>
          <w:spacing w:val="35"/>
          <w:sz w:val="24"/>
        </w:rPr>
        <w:t xml:space="preserve"> </w:t>
      </w:r>
      <w:r>
        <w:rPr>
          <w:sz w:val="24"/>
        </w:rPr>
        <w:t>58,</w:t>
      </w:r>
      <w:r>
        <w:rPr>
          <w:spacing w:val="35"/>
          <w:sz w:val="24"/>
        </w:rPr>
        <w:t xml:space="preserve"> </w:t>
      </w:r>
      <w:r>
        <w:rPr>
          <w:sz w:val="24"/>
        </w:rPr>
        <w:t>59</w:t>
      </w:r>
      <w:r>
        <w:rPr>
          <w:spacing w:val="35"/>
          <w:sz w:val="24"/>
        </w:rPr>
        <w:t xml:space="preserve"> </w:t>
      </w:r>
      <w:r>
        <w:rPr>
          <w:sz w:val="24"/>
        </w:rPr>
        <w:t>Конституции</w:t>
      </w:r>
      <w:r>
        <w:rPr>
          <w:spacing w:val="36"/>
          <w:sz w:val="24"/>
        </w:rPr>
        <w:t xml:space="preserve"> </w:t>
      </w:r>
      <w:r>
        <w:rPr>
          <w:sz w:val="24"/>
        </w:rPr>
        <w:t>Российской</w:t>
      </w:r>
      <w:r>
        <w:rPr>
          <w:spacing w:val="40"/>
          <w:sz w:val="24"/>
        </w:rPr>
        <w:t xml:space="preserve"> </w:t>
      </w:r>
      <w:r>
        <w:rPr>
          <w:sz w:val="24"/>
        </w:rPr>
        <w:t>Федерации, пояснять их значение для личности и общества;</w:t>
      </w:r>
    </w:p>
    <w:p w:rsidR="00B56A4D" w:rsidRDefault="00CC7A05">
      <w:pPr>
        <w:pStyle w:val="a4"/>
        <w:numPr>
          <w:ilvl w:val="0"/>
          <w:numId w:val="215"/>
        </w:numPr>
        <w:tabs>
          <w:tab w:val="left" w:pos="1003"/>
          <w:tab w:val="left" w:pos="2295"/>
          <w:tab w:val="left" w:pos="3470"/>
          <w:tab w:val="left" w:pos="4787"/>
          <w:tab w:val="left" w:pos="6494"/>
          <w:tab w:val="left" w:pos="8122"/>
          <w:tab w:val="left" w:pos="9584"/>
        </w:tabs>
        <w:spacing w:line="256" w:lineRule="auto"/>
        <w:ind w:right="563"/>
        <w:rPr>
          <w:rFonts w:ascii="Symbol" w:hAnsi="Symbol"/>
          <w:sz w:val="24"/>
        </w:rPr>
      </w:pPr>
      <w:r>
        <w:rPr>
          <w:spacing w:val="-2"/>
          <w:sz w:val="24"/>
        </w:rPr>
        <w:t>объяснять</w:t>
      </w:r>
      <w:r>
        <w:rPr>
          <w:sz w:val="24"/>
        </w:rPr>
        <w:tab/>
      </w:r>
      <w:r>
        <w:rPr>
          <w:spacing w:val="-2"/>
          <w:sz w:val="24"/>
        </w:rPr>
        <w:t>значение</w:t>
      </w:r>
      <w:r>
        <w:rPr>
          <w:sz w:val="24"/>
        </w:rPr>
        <w:tab/>
      </w:r>
      <w:r>
        <w:rPr>
          <w:spacing w:val="-2"/>
          <w:sz w:val="24"/>
        </w:rPr>
        <w:t>Стратегии</w:t>
      </w:r>
      <w:r>
        <w:rPr>
          <w:sz w:val="24"/>
        </w:rPr>
        <w:tab/>
      </w:r>
      <w:r>
        <w:rPr>
          <w:spacing w:val="-2"/>
          <w:sz w:val="24"/>
        </w:rPr>
        <w:t>национальной</w:t>
      </w:r>
      <w:r>
        <w:rPr>
          <w:sz w:val="24"/>
        </w:rPr>
        <w:tab/>
      </w:r>
      <w:r>
        <w:rPr>
          <w:spacing w:val="-2"/>
          <w:sz w:val="24"/>
        </w:rPr>
        <w:t>безопасности</w:t>
      </w:r>
      <w:r>
        <w:rPr>
          <w:sz w:val="24"/>
        </w:rPr>
        <w:tab/>
      </w:r>
      <w:r>
        <w:rPr>
          <w:spacing w:val="-2"/>
          <w:sz w:val="24"/>
        </w:rPr>
        <w:t>Российской</w:t>
      </w:r>
      <w:r>
        <w:rPr>
          <w:sz w:val="24"/>
        </w:rPr>
        <w:tab/>
      </w:r>
      <w:r>
        <w:rPr>
          <w:spacing w:val="-2"/>
          <w:sz w:val="24"/>
        </w:rPr>
        <w:t xml:space="preserve">Федерации, </w:t>
      </w:r>
      <w:r>
        <w:rPr>
          <w:sz w:val="24"/>
        </w:rPr>
        <w:t>утвержденной Указом Президента Российской Федерации от 2 июля 2021 г. № 400;</w:t>
      </w:r>
    </w:p>
    <w:p w:rsidR="00B56A4D" w:rsidRDefault="00CC7A05">
      <w:pPr>
        <w:pStyle w:val="a4"/>
        <w:numPr>
          <w:ilvl w:val="0"/>
          <w:numId w:val="215"/>
        </w:numPr>
        <w:tabs>
          <w:tab w:val="left" w:pos="1003"/>
        </w:tabs>
        <w:spacing w:before="1" w:line="256" w:lineRule="auto"/>
        <w:ind w:right="568"/>
        <w:rPr>
          <w:rFonts w:ascii="Symbol" w:hAnsi="Symbol"/>
          <w:sz w:val="24"/>
        </w:rPr>
      </w:pPr>
      <w:r>
        <w:rPr>
          <w:sz w:val="24"/>
        </w:rPr>
        <w:t>раскрывать</w:t>
      </w:r>
      <w:r>
        <w:rPr>
          <w:spacing w:val="80"/>
          <w:sz w:val="24"/>
        </w:rPr>
        <w:t xml:space="preserve"> </w:t>
      </w:r>
      <w:r>
        <w:rPr>
          <w:sz w:val="24"/>
        </w:rPr>
        <w:t>понятия</w:t>
      </w:r>
      <w:r>
        <w:rPr>
          <w:spacing w:val="80"/>
          <w:sz w:val="24"/>
        </w:rPr>
        <w:t xml:space="preserve"> </w:t>
      </w:r>
      <w:r>
        <w:rPr>
          <w:sz w:val="24"/>
        </w:rPr>
        <w:t>«национальные</w:t>
      </w:r>
      <w:r>
        <w:rPr>
          <w:spacing w:val="80"/>
          <w:sz w:val="24"/>
        </w:rPr>
        <w:t xml:space="preserve"> </w:t>
      </w:r>
      <w:r>
        <w:rPr>
          <w:sz w:val="24"/>
        </w:rPr>
        <w:t>интересы»</w:t>
      </w:r>
      <w:r>
        <w:rPr>
          <w:spacing w:val="80"/>
          <w:sz w:val="24"/>
        </w:rPr>
        <w:t xml:space="preserve"> </w:t>
      </w:r>
      <w:r>
        <w:rPr>
          <w:sz w:val="24"/>
        </w:rPr>
        <w:t>и</w:t>
      </w:r>
      <w:r>
        <w:rPr>
          <w:spacing w:val="80"/>
          <w:sz w:val="24"/>
        </w:rPr>
        <w:t xml:space="preserve"> </w:t>
      </w:r>
      <w:r>
        <w:rPr>
          <w:sz w:val="24"/>
        </w:rPr>
        <w:t>«угрозы</w:t>
      </w:r>
      <w:r>
        <w:rPr>
          <w:spacing w:val="80"/>
          <w:sz w:val="24"/>
        </w:rPr>
        <w:t xml:space="preserve"> </w:t>
      </w:r>
      <w:r>
        <w:rPr>
          <w:sz w:val="24"/>
        </w:rPr>
        <w:t>национальной</w:t>
      </w:r>
      <w:r>
        <w:rPr>
          <w:spacing w:val="80"/>
          <w:sz w:val="24"/>
        </w:rPr>
        <w:t xml:space="preserve"> </w:t>
      </w:r>
      <w:r>
        <w:rPr>
          <w:sz w:val="24"/>
        </w:rPr>
        <w:t>безопасности», приводить примеры;</w:t>
      </w:r>
    </w:p>
    <w:p w:rsidR="00B56A4D" w:rsidRDefault="00CC7A05">
      <w:pPr>
        <w:pStyle w:val="a4"/>
        <w:numPr>
          <w:ilvl w:val="0"/>
          <w:numId w:val="215"/>
        </w:numPr>
        <w:tabs>
          <w:tab w:val="left" w:pos="1003"/>
          <w:tab w:val="left" w:pos="2425"/>
          <w:tab w:val="left" w:pos="4315"/>
          <w:tab w:val="left" w:pos="6051"/>
          <w:tab w:val="left" w:pos="7262"/>
          <w:tab w:val="left" w:pos="7770"/>
          <w:tab w:val="left" w:pos="9176"/>
          <w:tab w:val="left" w:pos="9565"/>
        </w:tabs>
        <w:spacing w:before="3" w:line="259" w:lineRule="auto"/>
        <w:ind w:right="566"/>
        <w:rPr>
          <w:rFonts w:ascii="Symbol" w:hAnsi="Symbol"/>
          <w:sz w:val="24"/>
        </w:rPr>
      </w:pPr>
      <w:r>
        <w:rPr>
          <w:spacing w:val="-2"/>
          <w:sz w:val="24"/>
        </w:rPr>
        <w:t>раскрывать</w:t>
      </w:r>
      <w:r>
        <w:rPr>
          <w:sz w:val="24"/>
        </w:rPr>
        <w:tab/>
      </w:r>
      <w:r>
        <w:rPr>
          <w:spacing w:val="-2"/>
          <w:sz w:val="24"/>
        </w:rPr>
        <w:t>классификацию</w:t>
      </w:r>
      <w:r>
        <w:rPr>
          <w:sz w:val="24"/>
        </w:rPr>
        <w:tab/>
      </w:r>
      <w:r>
        <w:rPr>
          <w:spacing w:val="-2"/>
          <w:sz w:val="24"/>
        </w:rPr>
        <w:t>чрезвычайных</w:t>
      </w:r>
      <w:r>
        <w:rPr>
          <w:sz w:val="24"/>
        </w:rPr>
        <w:tab/>
      </w:r>
      <w:r>
        <w:rPr>
          <w:spacing w:val="-2"/>
          <w:sz w:val="24"/>
        </w:rPr>
        <w:t>ситуаций</w:t>
      </w:r>
      <w:r>
        <w:rPr>
          <w:sz w:val="24"/>
        </w:rPr>
        <w:tab/>
      </w:r>
      <w:r>
        <w:rPr>
          <w:spacing w:val="-6"/>
          <w:sz w:val="24"/>
        </w:rPr>
        <w:t>по</w:t>
      </w:r>
      <w:r>
        <w:rPr>
          <w:sz w:val="24"/>
        </w:rPr>
        <w:tab/>
      </w:r>
      <w:r>
        <w:rPr>
          <w:spacing w:val="-2"/>
          <w:sz w:val="24"/>
        </w:rPr>
        <w:t>масштабам</w:t>
      </w:r>
      <w:r>
        <w:rPr>
          <w:sz w:val="24"/>
        </w:rPr>
        <w:tab/>
      </w:r>
      <w:r>
        <w:rPr>
          <w:spacing w:val="-10"/>
          <w:sz w:val="24"/>
        </w:rPr>
        <w:t>и</w:t>
      </w:r>
      <w:r>
        <w:rPr>
          <w:sz w:val="24"/>
        </w:rPr>
        <w:tab/>
      </w:r>
      <w:r>
        <w:rPr>
          <w:spacing w:val="-2"/>
          <w:sz w:val="24"/>
        </w:rPr>
        <w:t xml:space="preserve">источникам </w:t>
      </w:r>
      <w:r>
        <w:rPr>
          <w:sz w:val="24"/>
        </w:rPr>
        <w:t>возникновения, приводить примеры;</w:t>
      </w:r>
    </w:p>
    <w:p w:rsidR="00B56A4D" w:rsidRDefault="00CC7A05">
      <w:pPr>
        <w:pStyle w:val="a4"/>
        <w:numPr>
          <w:ilvl w:val="0"/>
          <w:numId w:val="215"/>
        </w:numPr>
        <w:tabs>
          <w:tab w:val="left" w:pos="1003"/>
        </w:tabs>
        <w:spacing w:line="293" w:lineRule="exact"/>
        <w:rPr>
          <w:rFonts w:ascii="Symbol" w:hAnsi="Symbol"/>
          <w:sz w:val="24"/>
        </w:rPr>
      </w:pPr>
      <w:r>
        <w:rPr>
          <w:sz w:val="24"/>
        </w:rPr>
        <w:t>раскрывать</w:t>
      </w:r>
      <w:r>
        <w:rPr>
          <w:spacing w:val="-5"/>
          <w:sz w:val="24"/>
        </w:rPr>
        <w:t xml:space="preserve"> </w:t>
      </w:r>
      <w:r>
        <w:rPr>
          <w:sz w:val="24"/>
        </w:rPr>
        <w:t>способы</w:t>
      </w:r>
      <w:r>
        <w:rPr>
          <w:spacing w:val="-4"/>
          <w:sz w:val="24"/>
        </w:rPr>
        <w:t xml:space="preserve"> </w:t>
      </w:r>
      <w:r>
        <w:rPr>
          <w:sz w:val="24"/>
        </w:rPr>
        <w:t>информирования</w:t>
      </w:r>
      <w:r>
        <w:rPr>
          <w:spacing w:val="-4"/>
          <w:sz w:val="24"/>
        </w:rPr>
        <w:t xml:space="preserve"> </w:t>
      </w:r>
      <w:r>
        <w:rPr>
          <w:sz w:val="24"/>
        </w:rPr>
        <w:t>и</w:t>
      </w:r>
      <w:r>
        <w:rPr>
          <w:spacing w:val="-3"/>
          <w:sz w:val="24"/>
        </w:rPr>
        <w:t xml:space="preserve"> </w:t>
      </w:r>
      <w:r>
        <w:rPr>
          <w:sz w:val="24"/>
        </w:rPr>
        <w:t>оповещения</w:t>
      </w:r>
      <w:r>
        <w:rPr>
          <w:spacing w:val="-4"/>
          <w:sz w:val="24"/>
        </w:rPr>
        <w:t xml:space="preserve"> </w:t>
      </w:r>
      <w:r>
        <w:rPr>
          <w:sz w:val="24"/>
        </w:rPr>
        <w:t>населения о</w:t>
      </w:r>
      <w:r>
        <w:rPr>
          <w:spacing w:val="-4"/>
          <w:sz w:val="24"/>
        </w:rPr>
        <w:t xml:space="preserve"> </w:t>
      </w:r>
      <w:r>
        <w:rPr>
          <w:sz w:val="24"/>
        </w:rPr>
        <w:t>чрезвычайных</w:t>
      </w:r>
      <w:r>
        <w:rPr>
          <w:spacing w:val="-2"/>
          <w:sz w:val="24"/>
        </w:rPr>
        <w:t xml:space="preserve"> ситуациях;</w:t>
      </w:r>
    </w:p>
    <w:p w:rsidR="00B56A4D" w:rsidRDefault="00CC7A05">
      <w:pPr>
        <w:pStyle w:val="a4"/>
        <w:numPr>
          <w:ilvl w:val="0"/>
          <w:numId w:val="215"/>
        </w:numPr>
        <w:tabs>
          <w:tab w:val="left" w:pos="1003"/>
        </w:tabs>
        <w:spacing w:before="20" w:line="256" w:lineRule="auto"/>
        <w:ind w:right="563"/>
        <w:jc w:val="both"/>
        <w:rPr>
          <w:rFonts w:ascii="Symbol" w:hAnsi="Symbol"/>
          <w:sz w:val="24"/>
        </w:rPr>
      </w:pPr>
      <w:r>
        <w:rPr>
          <w:sz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B56A4D" w:rsidRDefault="00CC7A05">
      <w:pPr>
        <w:pStyle w:val="a4"/>
        <w:numPr>
          <w:ilvl w:val="0"/>
          <w:numId w:val="215"/>
        </w:numPr>
        <w:tabs>
          <w:tab w:val="left" w:pos="1003"/>
        </w:tabs>
        <w:spacing w:before="2"/>
        <w:ind w:right="565"/>
        <w:jc w:val="both"/>
        <w:rPr>
          <w:rFonts w:ascii="Symbol" w:hAnsi="Symbol"/>
          <w:color w:val="323232"/>
          <w:sz w:val="24"/>
        </w:rPr>
      </w:pPr>
      <w:r>
        <w:rPr>
          <w:color w:val="323232"/>
          <w:sz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B56A4D" w:rsidRDefault="00CC7A05">
      <w:pPr>
        <w:pStyle w:val="a4"/>
        <w:numPr>
          <w:ilvl w:val="0"/>
          <w:numId w:val="215"/>
        </w:numPr>
        <w:tabs>
          <w:tab w:val="left" w:pos="1003"/>
        </w:tabs>
        <w:spacing w:before="1" w:line="293" w:lineRule="exact"/>
        <w:ind w:hanging="360"/>
        <w:jc w:val="both"/>
        <w:rPr>
          <w:rFonts w:ascii="Symbol" w:hAnsi="Symbol"/>
          <w:color w:val="323232"/>
          <w:sz w:val="24"/>
        </w:rPr>
      </w:pPr>
      <w:r>
        <w:rPr>
          <w:color w:val="323232"/>
          <w:sz w:val="24"/>
        </w:rPr>
        <w:t>объяснять</w:t>
      </w:r>
      <w:r>
        <w:rPr>
          <w:color w:val="323232"/>
          <w:spacing w:val="-7"/>
          <w:sz w:val="24"/>
        </w:rPr>
        <w:t xml:space="preserve"> </w:t>
      </w:r>
      <w:r>
        <w:rPr>
          <w:color w:val="323232"/>
          <w:sz w:val="24"/>
        </w:rPr>
        <w:t>порядок</w:t>
      </w:r>
      <w:r>
        <w:rPr>
          <w:color w:val="323232"/>
          <w:spacing w:val="-3"/>
          <w:sz w:val="24"/>
        </w:rPr>
        <w:t xml:space="preserve"> </w:t>
      </w:r>
      <w:r>
        <w:rPr>
          <w:color w:val="323232"/>
          <w:sz w:val="24"/>
        </w:rPr>
        <w:t>действий</w:t>
      </w:r>
      <w:r>
        <w:rPr>
          <w:color w:val="323232"/>
          <w:spacing w:val="-3"/>
          <w:sz w:val="24"/>
        </w:rPr>
        <w:t xml:space="preserve"> </w:t>
      </w:r>
      <w:r>
        <w:rPr>
          <w:color w:val="323232"/>
          <w:sz w:val="24"/>
        </w:rPr>
        <w:t>населения</w:t>
      </w:r>
      <w:r>
        <w:rPr>
          <w:color w:val="323232"/>
          <w:spacing w:val="-4"/>
          <w:sz w:val="24"/>
        </w:rPr>
        <w:t xml:space="preserve"> </w:t>
      </w:r>
      <w:r>
        <w:rPr>
          <w:color w:val="323232"/>
          <w:sz w:val="24"/>
        </w:rPr>
        <w:t>при</w:t>
      </w:r>
      <w:r>
        <w:rPr>
          <w:color w:val="323232"/>
          <w:spacing w:val="-4"/>
          <w:sz w:val="24"/>
        </w:rPr>
        <w:t xml:space="preserve"> </w:t>
      </w:r>
      <w:r>
        <w:rPr>
          <w:color w:val="323232"/>
          <w:sz w:val="24"/>
        </w:rPr>
        <w:t>объявлении</w:t>
      </w:r>
      <w:r>
        <w:rPr>
          <w:color w:val="323232"/>
          <w:spacing w:val="-3"/>
          <w:sz w:val="24"/>
        </w:rPr>
        <w:t xml:space="preserve"> </w:t>
      </w:r>
      <w:r>
        <w:rPr>
          <w:color w:val="323232"/>
          <w:spacing w:val="-2"/>
          <w:sz w:val="24"/>
        </w:rPr>
        <w:t>эвакуации;</w:t>
      </w:r>
    </w:p>
    <w:p w:rsidR="00B56A4D" w:rsidRDefault="00CC7A05">
      <w:pPr>
        <w:pStyle w:val="a4"/>
        <w:numPr>
          <w:ilvl w:val="0"/>
          <w:numId w:val="215"/>
        </w:numPr>
        <w:tabs>
          <w:tab w:val="left" w:pos="1003"/>
        </w:tabs>
        <w:spacing w:line="293" w:lineRule="exact"/>
        <w:ind w:hanging="360"/>
        <w:jc w:val="both"/>
        <w:rPr>
          <w:rFonts w:ascii="Symbol" w:hAnsi="Symbol"/>
          <w:color w:val="323232"/>
          <w:sz w:val="24"/>
        </w:rPr>
      </w:pPr>
      <w:r>
        <w:rPr>
          <w:color w:val="323232"/>
          <w:sz w:val="24"/>
        </w:rPr>
        <w:t>характеризовать</w:t>
      </w:r>
      <w:r>
        <w:rPr>
          <w:color w:val="323232"/>
          <w:spacing w:val="-6"/>
          <w:sz w:val="24"/>
        </w:rPr>
        <w:t xml:space="preserve"> </w:t>
      </w:r>
      <w:r>
        <w:rPr>
          <w:color w:val="323232"/>
          <w:sz w:val="24"/>
        </w:rPr>
        <w:t>современное</w:t>
      </w:r>
      <w:r>
        <w:rPr>
          <w:color w:val="323232"/>
          <w:spacing w:val="-6"/>
          <w:sz w:val="24"/>
        </w:rPr>
        <w:t xml:space="preserve"> </w:t>
      </w:r>
      <w:r>
        <w:rPr>
          <w:color w:val="323232"/>
          <w:sz w:val="24"/>
        </w:rPr>
        <w:t>состояние</w:t>
      </w:r>
      <w:r>
        <w:rPr>
          <w:color w:val="323232"/>
          <w:spacing w:val="-5"/>
          <w:sz w:val="24"/>
        </w:rPr>
        <w:t xml:space="preserve"> </w:t>
      </w:r>
      <w:r>
        <w:rPr>
          <w:color w:val="323232"/>
          <w:sz w:val="24"/>
        </w:rPr>
        <w:t>Вооружённых</w:t>
      </w:r>
      <w:r>
        <w:rPr>
          <w:color w:val="323232"/>
          <w:spacing w:val="-4"/>
          <w:sz w:val="24"/>
        </w:rPr>
        <w:t xml:space="preserve"> </w:t>
      </w:r>
      <w:r>
        <w:rPr>
          <w:color w:val="323232"/>
          <w:sz w:val="24"/>
        </w:rPr>
        <w:t>Сил</w:t>
      </w:r>
      <w:r>
        <w:rPr>
          <w:color w:val="323232"/>
          <w:spacing w:val="-7"/>
          <w:sz w:val="24"/>
        </w:rPr>
        <w:t xml:space="preserve"> </w:t>
      </w:r>
      <w:r>
        <w:rPr>
          <w:color w:val="323232"/>
          <w:sz w:val="24"/>
        </w:rPr>
        <w:t>Российской</w:t>
      </w:r>
      <w:r>
        <w:rPr>
          <w:color w:val="323232"/>
          <w:spacing w:val="1"/>
          <w:sz w:val="24"/>
        </w:rPr>
        <w:t xml:space="preserve"> </w:t>
      </w:r>
      <w:r>
        <w:rPr>
          <w:color w:val="323232"/>
          <w:spacing w:val="-2"/>
          <w:sz w:val="24"/>
        </w:rPr>
        <w:t>Федерации;</w:t>
      </w:r>
    </w:p>
    <w:p w:rsidR="00B56A4D" w:rsidRDefault="00CC7A05">
      <w:pPr>
        <w:pStyle w:val="a4"/>
        <w:numPr>
          <w:ilvl w:val="0"/>
          <w:numId w:val="215"/>
        </w:numPr>
        <w:tabs>
          <w:tab w:val="left" w:pos="1003"/>
        </w:tabs>
        <w:spacing w:before="2" w:line="237" w:lineRule="auto"/>
        <w:ind w:right="562"/>
        <w:rPr>
          <w:rFonts w:ascii="Symbol" w:hAnsi="Symbol"/>
          <w:color w:val="323232"/>
          <w:sz w:val="24"/>
        </w:rPr>
      </w:pPr>
      <w:r>
        <w:rPr>
          <w:color w:val="323232"/>
          <w:sz w:val="24"/>
        </w:rPr>
        <w:t>приводить</w:t>
      </w:r>
      <w:r>
        <w:rPr>
          <w:color w:val="323232"/>
          <w:spacing w:val="80"/>
          <w:sz w:val="24"/>
        </w:rPr>
        <w:t xml:space="preserve"> </w:t>
      </w:r>
      <w:r>
        <w:rPr>
          <w:color w:val="323232"/>
          <w:sz w:val="24"/>
        </w:rPr>
        <w:t>примеры</w:t>
      </w:r>
      <w:r>
        <w:rPr>
          <w:color w:val="323232"/>
          <w:spacing w:val="80"/>
          <w:sz w:val="24"/>
        </w:rPr>
        <w:t xml:space="preserve"> </w:t>
      </w:r>
      <w:r>
        <w:rPr>
          <w:color w:val="323232"/>
          <w:sz w:val="24"/>
        </w:rPr>
        <w:t>применения</w:t>
      </w:r>
      <w:r>
        <w:rPr>
          <w:color w:val="323232"/>
          <w:spacing w:val="80"/>
          <w:sz w:val="24"/>
        </w:rPr>
        <w:t xml:space="preserve"> </w:t>
      </w:r>
      <w:r>
        <w:rPr>
          <w:color w:val="323232"/>
          <w:sz w:val="24"/>
        </w:rPr>
        <w:t>Вооружённых</w:t>
      </w:r>
      <w:r>
        <w:rPr>
          <w:color w:val="323232"/>
          <w:spacing w:val="80"/>
          <w:sz w:val="24"/>
        </w:rPr>
        <w:t xml:space="preserve"> </w:t>
      </w:r>
      <w:r>
        <w:rPr>
          <w:color w:val="323232"/>
          <w:sz w:val="24"/>
        </w:rPr>
        <w:t>Сил</w:t>
      </w:r>
      <w:r>
        <w:rPr>
          <w:color w:val="323232"/>
          <w:spacing w:val="80"/>
          <w:sz w:val="24"/>
        </w:rPr>
        <w:t xml:space="preserve"> </w:t>
      </w:r>
      <w:r>
        <w:rPr>
          <w:color w:val="323232"/>
          <w:sz w:val="24"/>
        </w:rPr>
        <w:t>Российской</w:t>
      </w:r>
      <w:r>
        <w:rPr>
          <w:color w:val="323232"/>
          <w:spacing w:val="80"/>
          <w:sz w:val="24"/>
        </w:rPr>
        <w:t xml:space="preserve"> </w:t>
      </w:r>
      <w:r>
        <w:rPr>
          <w:color w:val="323232"/>
          <w:sz w:val="24"/>
        </w:rPr>
        <w:t>Федерации</w:t>
      </w:r>
      <w:r>
        <w:rPr>
          <w:color w:val="323232"/>
          <w:spacing w:val="80"/>
          <w:sz w:val="24"/>
        </w:rPr>
        <w:t xml:space="preserve"> </w:t>
      </w:r>
      <w:r>
        <w:rPr>
          <w:color w:val="323232"/>
          <w:sz w:val="24"/>
        </w:rPr>
        <w:t>в</w:t>
      </w:r>
      <w:r>
        <w:rPr>
          <w:color w:val="323232"/>
          <w:spacing w:val="80"/>
          <w:sz w:val="24"/>
        </w:rPr>
        <w:t xml:space="preserve"> </w:t>
      </w:r>
      <w:r>
        <w:rPr>
          <w:color w:val="323232"/>
          <w:sz w:val="24"/>
        </w:rPr>
        <w:t>борьбе</w:t>
      </w:r>
      <w:r>
        <w:rPr>
          <w:color w:val="323232"/>
          <w:spacing w:val="80"/>
          <w:sz w:val="24"/>
        </w:rPr>
        <w:t xml:space="preserve"> </w:t>
      </w:r>
      <w:r>
        <w:rPr>
          <w:color w:val="323232"/>
          <w:sz w:val="24"/>
        </w:rPr>
        <w:t>с неонацизмом и международным терроризмом;</w:t>
      </w:r>
    </w:p>
    <w:p w:rsidR="00B56A4D" w:rsidRDefault="00CC7A05">
      <w:pPr>
        <w:pStyle w:val="a4"/>
        <w:numPr>
          <w:ilvl w:val="0"/>
          <w:numId w:val="215"/>
        </w:numPr>
        <w:tabs>
          <w:tab w:val="left" w:pos="1003"/>
        </w:tabs>
        <w:spacing w:before="3" w:line="293" w:lineRule="exact"/>
        <w:ind w:hanging="360"/>
        <w:rPr>
          <w:rFonts w:ascii="Symbol" w:hAnsi="Symbol"/>
          <w:color w:val="323232"/>
          <w:sz w:val="24"/>
        </w:rPr>
      </w:pPr>
      <w:r>
        <w:rPr>
          <w:color w:val="323232"/>
          <w:sz w:val="24"/>
        </w:rPr>
        <w:t>раскрывать</w:t>
      </w:r>
      <w:r>
        <w:rPr>
          <w:color w:val="323232"/>
          <w:spacing w:val="-8"/>
          <w:sz w:val="24"/>
        </w:rPr>
        <w:t xml:space="preserve"> </w:t>
      </w:r>
      <w:r>
        <w:rPr>
          <w:color w:val="323232"/>
          <w:sz w:val="24"/>
        </w:rPr>
        <w:t>понятия</w:t>
      </w:r>
      <w:r>
        <w:rPr>
          <w:color w:val="323232"/>
          <w:spacing w:val="-4"/>
          <w:sz w:val="24"/>
        </w:rPr>
        <w:t xml:space="preserve"> </w:t>
      </w:r>
      <w:r>
        <w:rPr>
          <w:color w:val="323232"/>
          <w:sz w:val="24"/>
        </w:rPr>
        <w:t>«воинская</w:t>
      </w:r>
      <w:r>
        <w:rPr>
          <w:color w:val="323232"/>
          <w:spacing w:val="-7"/>
          <w:sz w:val="24"/>
        </w:rPr>
        <w:t xml:space="preserve"> </w:t>
      </w:r>
      <w:r>
        <w:rPr>
          <w:color w:val="323232"/>
          <w:sz w:val="24"/>
        </w:rPr>
        <w:t>обязанность»,</w:t>
      </w:r>
      <w:r>
        <w:rPr>
          <w:color w:val="323232"/>
          <w:spacing w:val="-4"/>
          <w:sz w:val="24"/>
        </w:rPr>
        <w:t xml:space="preserve"> </w:t>
      </w:r>
      <w:r>
        <w:rPr>
          <w:color w:val="323232"/>
          <w:sz w:val="24"/>
        </w:rPr>
        <w:t>«военная</w:t>
      </w:r>
      <w:r>
        <w:rPr>
          <w:color w:val="323232"/>
          <w:spacing w:val="-6"/>
          <w:sz w:val="24"/>
        </w:rPr>
        <w:t xml:space="preserve"> </w:t>
      </w:r>
      <w:r>
        <w:rPr>
          <w:color w:val="323232"/>
          <w:spacing w:val="-2"/>
          <w:sz w:val="24"/>
        </w:rPr>
        <w:t>служба»;</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раскрывать</w:t>
      </w:r>
      <w:r>
        <w:rPr>
          <w:color w:val="323232"/>
          <w:spacing w:val="-4"/>
          <w:sz w:val="24"/>
        </w:rPr>
        <w:t xml:space="preserve"> </w:t>
      </w:r>
      <w:r>
        <w:rPr>
          <w:color w:val="323232"/>
          <w:sz w:val="24"/>
        </w:rPr>
        <w:t>содержание</w:t>
      </w:r>
      <w:r>
        <w:rPr>
          <w:color w:val="323232"/>
          <w:spacing w:val="-4"/>
          <w:sz w:val="24"/>
        </w:rPr>
        <w:t xml:space="preserve"> </w:t>
      </w:r>
      <w:r>
        <w:rPr>
          <w:color w:val="323232"/>
          <w:sz w:val="24"/>
        </w:rPr>
        <w:t>подготовки</w:t>
      </w:r>
      <w:r>
        <w:rPr>
          <w:color w:val="323232"/>
          <w:spacing w:val="-2"/>
          <w:sz w:val="24"/>
        </w:rPr>
        <w:t xml:space="preserve"> </w:t>
      </w:r>
      <w:r>
        <w:rPr>
          <w:color w:val="323232"/>
          <w:sz w:val="24"/>
        </w:rPr>
        <w:t>к</w:t>
      </w:r>
      <w:r>
        <w:rPr>
          <w:color w:val="323232"/>
          <w:spacing w:val="-3"/>
          <w:sz w:val="24"/>
        </w:rPr>
        <w:t xml:space="preserve"> </w:t>
      </w:r>
      <w:r>
        <w:rPr>
          <w:color w:val="323232"/>
          <w:sz w:val="24"/>
        </w:rPr>
        <w:t>службе</w:t>
      </w:r>
      <w:r>
        <w:rPr>
          <w:color w:val="323232"/>
          <w:spacing w:val="-4"/>
          <w:sz w:val="24"/>
        </w:rPr>
        <w:t xml:space="preserve"> </w:t>
      </w:r>
      <w:r>
        <w:rPr>
          <w:color w:val="323232"/>
          <w:sz w:val="24"/>
        </w:rPr>
        <w:t>в</w:t>
      </w:r>
      <w:r>
        <w:rPr>
          <w:color w:val="323232"/>
          <w:spacing w:val="-1"/>
          <w:sz w:val="24"/>
        </w:rPr>
        <w:t xml:space="preserve"> </w:t>
      </w:r>
      <w:r>
        <w:rPr>
          <w:color w:val="323232"/>
          <w:spacing w:val="-2"/>
          <w:sz w:val="24"/>
        </w:rPr>
        <w:t>армии.</w:t>
      </w:r>
    </w:p>
    <w:p w:rsidR="00B56A4D" w:rsidRDefault="00B56A4D">
      <w:pPr>
        <w:pStyle w:val="a3"/>
        <w:spacing w:before="256"/>
        <w:ind w:left="0"/>
        <w:jc w:val="left"/>
      </w:pPr>
    </w:p>
    <w:p w:rsidR="00B56A4D" w:rsidRDefault="00CC7A05">
      <w:pPr>
        <w:ind w:left="282"/>
        <w:rPr>
          <w:i/>
          <w:sz w:val="24"/>
        </w:rPr>
      </w:pPr>
      <w:r>
        <w:rPr>
          <w:i/>
          <w:color w:val="323232"/>
          <w:sz w:val="24"/>
        </w:rPr>
        <w:t>Предметные</w:t>
      </w:r>
      <w:r>
        <w:rPr>
          <w:i/>
          <w:color w:val="323232"/>
          <w:spacing w:val="-6"/>
          <w:sz w:val="24"/>
        </w:rPr>
        <w:t xml:space="preserve"> </w:t>
      </w:r>
      <w:r>
        <w:rPr>
          <w:i/>
          <w:color w:val="323232"/>
          <w:sz w:val="24"/>
        </w:rPr>
        <w:t>результаты</w:t>
      </w:r>
      <w:r>
        <w:rPr>
          <w:i/>
          <w:color w:val="323232"/>
          <w:spacing w:val="-3"/>
          <w:sz w:val="24"/>
        </w:rPr>
        <w:t xml:space="preserve"> </w:t>
      </w:r>
      <w:r>
        <w:rPr>
          <w:i/>
          <w:color w:val="323232"/>
          <w:sz w:val="24"/>
        </w:rPr>
        <w:t>по</w:t>
      </w:r>
      <w:r>
        <w:rPr>
          <w:i/>
          <w:color w:val="323232"/>
          <w:spacing w:val="-2"/>
          <w:sz w:val="24"/>
        </w:rPr>
        <w:t xml:space="preserve"> </w:t>
      </w:r>
      <w:r>
        <w:rPr>
          <w:i/>
          <w:color w:val="323232"/>
          <w:sz w:val="24"/>
        </w:rPr>
        <w:t>модулю</w:t>
      </w:r>
      <w:r>
        <w:rPr>
          <w:i/>
          <w:color w:val="323232"/>
          <w:spacing w:val="-3"/>
          <w:sz w:val="24"/>
        </w:rPr>
        <w:t xml:space="preserve"> </w:t>
      </w:r>
      <w:r>
        <w:rPr>
          <w:i/>
          <w:color w:val="323232"/>
          <w:sz w:val="24"/>
        </w:rPr>
        <w:t>№</w:t>
      </w:r>
      <w:r>
        <w:rPr>
          <w:i/>
          <w:color w:val="323232"/>
          <w:spacing w:val="-3"/>
          <w:sz w:val="24"/>
        </w:rPr>
        <w:t xml:space="preserve"> </w:t>
      </w:r>
      <w:r>
        <w:rPr>
          <w:i/>
          <w:color w:val="323232"/>
          <w:sz w:val="24"/>
        </w:rPr>
        <w:t>2</w:t>
      </w:r>
      <w:r>
        <w:rPr>
          <w:i/>
          <w:color w:val="323232"/>
          <w:spacing w:val="-2"/>
          <w:sz w:val="24"/>
        </w:rPr>
        <w:t xml:space="preserve"> </w:t>
      </w:r>
      <w:r>
        <w:rPr>
          <w:i/>
          <w:color w:val="323232"/>
          <w:sz w:val="24"/>
        </w:rPr>
        <w:t>«Военная</w:t>
      </w:r>
      <w:r>
        <w:rPr>
          <w:i/>
          <w:color w:val="323232"/>
          <w:spacing w:val="-5"/>
          <w:sz w:val="24"/>
        </w:rPr>
        <w:t xml:space="preserve"> </w:t>
      </w:r>
      <w:r>
        <w:rPr>
          <w:i/>
          <w:color w:val="323232"/>
          <w:sz w:val="24"/>
        </w:rPr>
        <w:t>подготовка.</w:t>
      </w:r>
      <w:r>
        <w:rPr>
          <w:i/>
          <w:color w:val="323232"/>
          <w:spacing w:val="-2"/>
          <w:sz w:val="24"/>
        </w:rPr>
        <w:t xml:space="preserve"> </w:t>
      </w:r>
      <w:r>
        <w:rPr>
          <w:i/>
          <w:color w:val="323232"/>
          <w:sz w:val="24"/>
        </w:rPr>
        <w:t>Основы</w:t>
      </w:r>
      <w:r>
        <w:rPr>
          <w:i/>
          <w:color w:val="323232"/>
          <w:spacing w:val="-2"/>
          <w:sz w:val="24"/>
        </w:rPr>
        <w:t xml:space="preserve"> </w:t>
      </w:r>
      <w:r>
        <w:rPr>
          <w:i/>
          <w:color w:val="323232"/>
          <w:sz w:val="24"/>
        </w:rPr>
        <w:t>военных</w:t>
      </w:r>
      <w:r>
        <w:rPr>
          <w:i/>
          <w:color w:val="323232"/>
          <w:spacing w:val="-3"/>
          <w:sz w:val="24"/>
        </w:rPr>
        <w:t xml:space="preserve"> </w:t>
      </w:r>
      <w:r>
        <w:rPr>
          <w:i/>
          <w:color w:val="323232"/>
          <w:spacing w:val="-2"/>
          <w:sz w:val="24"/>
        </w:rPr>
        <w:t>знаний»:</w:t>
      </w:r>
    </w:p>
    <w:p w:rsidR="00B56A4D" w:rsidRDefault="00CC7A05">
      <w:pPr>
        <w:pStyle w:val="a4"/>
        <w:numPr>
          <w:ilvl w:val="0"/>
          <w:numId w:val="215"/>
        </w:numPr>
        <w:tabs>
          <w:tab w:val="left" w:pos="1003"/>
        </w:tabs>
        <w:spacing w:before="256" w:line="237" w:lineRule="auto"/>
        <w:ind w:right="564"/>
        <w:rPr>
          <w:rFonts w:ascii="Symbol" w:hAnsi="Symbol"/>
          <w:color w:val="323232"/>
          <w:sz w:val="24"/>
        </w:rPr>
      </w:pPr>
      <w:r>
        <w:rPr>
          <w:color w:val="323232"/>
          <w:sz w:val="24"/>
        </w:rPr>
        <w:t>иметь</w:t>
      </w:r>
      <w:r>
        <w:rPr>
          <w:color w:val="323232"/>
          <w:spacing w:val="80"/>
          <w:sz w:val="24"/>
        </w:rPr>
        <w:t xml:space="preserve"> </w:t>
      </w:r>
      <w:r>
        <w:rPr>
          <w:color w:val="323232"/>
          <w:sz w:val="24"/>
        </w:rPr>
        <w:t>представление</w:t>
      </w:r>
      <w:r>
        <w:rPr>
          <w:color w:val="323232"/>
          <w:spacing w:val="79"/>
          <w:sz w:val="24"/>
        </w:rPr>
        <w:t xml:space="preserve"> </w:t>
      </w:r>
      <w:r>
        <w:rPr>
          <w:color w:val="323232"/>
          <w:sz w:val="24"/>
        </w:rPr>
        <w:t>об</w:t>
      </w:r>
      <w:r>
        <w:rPr>
          <w:color w:val="323232"/>
          <w:spacing w:val="80"/>
          <w:sz w:val="24"/>
        </w:rPr>
        <w:t xml:space="preserve"> </w:t>
      </w:r>
      <w:r>
        <w:rPr>
          <w:color w:val="323232"/>
          <w:sz w:val="24"/>
        </w:rPr>
        <w:t>истории</w:t>
      </w:r>
      <w:r>
        <w:rPr>
          <w:color w:val="323232"/>
          <w:spacing w:val="80"/>
          <w:sz w:val="24"/>
        </w:rPr>
        <w:t xml:space="preserve"> </w:t>
      </w:r>
      <w:r>
        <w:rPr>
          <w:color w:val="323232"/>
          <w:sz w:val="24"/>
        </w:rPr>
        <w:t>зарождения</w:t>
      </w:r>
      <w:r>
        <w:rPr>
          <w:color w:val="323232"/>
          <w:spacing w:val="80"/>
          <w:sz w:val="24"/>
        </w:rPr>
        <w:t xml:space="preserve"> </w:t>
      </w:r>
      <w:r>
        <w:rPr>
          <w:color w:val="323232"/>
          <w:sz w:val="24"/>
        </w:rPr>
        <w:t>и</w:t>
      </w:r>
      <w:r>
        <w:rPr>
          <w:color w:val="323232"/>
          <w:spacing w:val="80"/>
          <w:sz w:val="24"/>
        </w:rPr>
        <w:t xml:space="preserve"> </w:t>
      </w:r>
      <w:r>
        <w:rPr>
          <w:color w:val="323232"/>
          <w:sz w:val="24"/>
        </w:rPr>
        <w:t>развития</w:t>
      </w:r>
      <w:r>
        <w:rPr>
          <w:color w:val="323232"/>
          <w:spacing w:val="80"/>
          <w:sz w:val="24"/>
        </w:rPr>
        <w:t xml:space="preserve"> </w:t>
      </w:r>
      <w:r>
        <w:rPr>
          <w:color w:val="323232"/>
          <w:sz w:val="24"/>
        </w:rPr>
        <w:t>Вооруженных</w:t>
      </w:r>
      <w:r>
        <w:rPr>
          <w:color w:val="323232"/>
          <w:spacing w:val="80"/>
          <w:sz w:val="24"/>
        </w:rPr>
        <w:t xml:space="preserve"> </w:t>
      </w:r>
      <w:r>
        <w:rPr>
          <w:color w:val="323232"/>
          <w:sz w:val="24"/>
        </w:rPr>
        <w:t>Сил</w:t>
      </w:r>
      <w:r>
        <w:rPr>
          <w:color w:val="323232"/>
          <w:spacing w:val="80"/>
          <w:sz w:val="24"/>
        </w:rPr>
        <w:t xml:space="preserve"> </w:t>
      </w:r>
      <w:r>
        <w:rPr>
          <w:color w:val="323232"/>
          <w:sz w:val="24"/>
        </w:rPr>
        <w:t xml:space="preserve">Российской </w:t>
      </w:r>
      <w:r>
        <w:rPr>
          <w:color w:val="323232"/>
          <w:spacing w:val="-2"/>
          <w:sz w:val="24"/>
        </w:rPr>
        <w:t>Федерации;</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владеть</w:t>
      </w:r>
      <w:r>
        <w:rPr>
          <w:color w:val="323232"/>
          <w:spacing w:val="-5"/>
          <w:sz w:val="24"/>
        </w:rPr>
        <w:t xml:space="preserve"> </w:t>
      </w:r>
      <w:r>
        <w:rPr>
          <w:color w:val="323232"/>
          <w:sz w:val="24"/>
        </w:rPr>
        <w:t>информацией</w:t>
      </w:r>
      <w:r>
        <w:rPr>
          <w:color w:val="323232"/>
          <w:spacing w:val="-3"/>
          <w:sz w:val="24"/>
        </w:rPr>
        <w:t xml:space="preserve"> </w:t>
      </w:r>
      <w:r>
        <w:rPr>
          <w:color w:val="323232"/>
          <w:sz w:val="24"/>
        </w:rPr>
        <w:t>о</w:t>
      </w:r>
      <w:r>
        <w:rPr>
          <w:color w:val="323232"/>
          <w:spacing w:val="-7"/>
          <w:sz w:val="24"/>
        </w:rPr>
        <w:t xml:space="preserve"> </w:t>
      </w:r>
      <w:r>
        <w:rPr>
          <w:color w:val="323232"/>
          <w:sz w:val="24"/>
        </w:rPr>
        <w:t>направлениях</w:t>
      </w:r>
      <w:r>
        <w:rPr>
          <w:color w:val="323232"/>
          <w:spacing w:val="-1"/>
          <w:sz w:val="24"/>
        </w:rPr>
        <w:t xml:space="preserve"> </w:t>
      </w:r>
      <w:r>
        <w:rPr>
          <w:color w:val="323232"/>
          <w:sz w:val="24"/>
        </w:rPr>
        <w:t>подготовки</w:t>
      </w:r>
      <w:r>
        <w:rPr>
          <w:color w:val="323232"/>
          <w:spacing w:val="-3"/>
          <w:sz w:val="24"/>
        </w:rPr>
        <w:t xml:space="preserve"> </w:t>
      </w:r>
      <w:r>
        <w:rPr>
          <w:color w:val="323232"/>
          <w:sz w:val="24"/>
        </w:rPr>
        <w:t>к</w:t>
      </w:r>
      <w:r>
        <w:rPr>
          <w:color w:val="323232"/>
          <w:spacing w:val="-3"/>
          <w:sz w:val="24"/>
        </w:rPr>
        <w:t xml:space="preserve"> </w:t>
      </w:r>
      <w:r>
        <w:rPr>
          <w:color w:val="323232"/>
          <w:sz w:val="24"/>
        </w:rPr>
        <w:t>военной</w:t>
      </w:r>
      <w:r>
        <w:rPr>
          <w:color w:val="323232"/>
          <w:spacing w:val="-3"/>
          <w:sz w:val="24"/>
        </w:rPr>
        <w:t xml:space="preserve"> </w:t>
      </w:r>
      <w:r>
        <w:rPr>
          <w:color w:val="323232"/>
          <w:spacing w:val="-2"/>
          <w:sz w:val="24"/>
        </w:rPr>
        <w:t>службе;</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понимать</w:t>
      </w:r>
      <w:r>
        <w:rPr>
          <w:color w:val="323232"/>
          <w:spacing w:val="-7"/>
          <w:sz w:val="24"/>
        </w:rPr>
        <w:t xml:space="preserve"> </w:t>
      </w:r>
      <w:r>
        <w:rPr>
          <w:color w:val="323232"/>
          <w:sz w:val="24"/>
        </w:rPr>
        <w:t>необходимость</w:t>
      </w:r>
      <w:r>
        <w:rPr>
          <w:color w:val="323232"/>
          <w:spacing w:val="-2"/>
          <w:sz w:val="24"/>
        </w:rPr>
        <w:t xml:space="preserve"> </w:t>
      </w:r>
      <w:r>
        <w:rPr>
          <w:color w:val="323232"/>
          <w:sz w:val="24"/>
        </w:rPr>
        <w:t>подготовки</w:t>
      </w:r>
      <w:r>
        <w:rPr>
          <w:color w:val="323232"/>
          <w:spacing w:val="-5"/>
          <w:sz w:val="24"/>
        </w:rPr>
        <w:t xml:space="preserve"> </w:t>
      </w:r>
      <w:r>
        <w:rPr>
          <w:color w:val="323232"/>
          <w:sz w:val="24"/>
        </w:rPr>
        <w:t>к</w:t>
      </w:r>
      <w:r>
        <w:rPr>
          <w:color w:val="323232"/>
          <w:spacing w:val="-4"/>
          <w:sz w:val="24"/>
        </w:rPr>
        <w:t xml:space="preserve"> </w:t>
      </w:r>
      <w:r>
        <w:rPr>
          <w:color w:val="323232"/>
          <w:sz w:val="24"/>
        </w:rPr>
        <w:t>военной</w:t>
      </w:r>
      <w:r>
        <w:rPr>
          <w:color w:val="323232"/>
          <w:spacing w:val="-3"/>
          <w:sz w:val="24"/>
        </w:rPr>
        <w:t xml:space="preserve"> </w:t>
      </w:r>
      <w:r>
        <w:rPr>
          <w:color w:val="323232"/>
          <w:sz w:val="24"/>
        </w:rPr>
        <w:t>службе</w:t>
      </w:r>
      <w:r>
        <w:rPr>
          <w:color w:val="323232"/>
          <w:spacing w:val="-4"/>
          <w:sz w:val="24"/>
        </w:rPr>
        <w:t xml:space="preserve"> </w:t>
      </w:r>
      <w:r>
        <w:rPr>
          <w:color w:val="323232"/>
          <w:sz w:val="24"/>
        </w:rPr>
        <w:t>по</w:t>
      </w:r>
      <w:r>
        <w:rPr>
          <w:color w:val="323232"/>
          <w:spacing w:val="-4"/>
          <w:sz w:val="24"/>
        </w:rPr>
        <w:t xml:space="preserve"> </w:t>
      </w:r>
      <w:r>
        <w:rPr>
          <w:color w:val="323232"/>
          <w:sz w:val="24"/>
        </w:rPr>
        <w:t>основным</w:t>
      </w:r>
      <w:r>
        <w:rPr>
          <w:color w:val="323232"/>
          <w:spacing w:val="4"/>
          <w:sz w:val="24"/>
        </w:rPr>
        <w:t xml:space="preserve"> </w:t>
      </w:r>
      <w:r>
        <w:rPr>
          <w:color w:val="323232"/>
          <w:spacing w:val="-2"/>
          <w:sz w:val="24"/>
        </w:rPr>
        <w:t>направлениям;</w:t>
      </w:r>
    </w:p>
    <w:p w:rsidR="00B56A4D" w:rsidRDefault="00CC7A05">
      <w:pPr>
        <w:pStyle w:val="a4"/>
        <w:numPr>
          <w:ilvl w:val="0"/>
          <w:numId w:val="215"/>
        </w:numPr>
        <w:tabs>
          <w:tab w:val="left" w:pos="1003"/>
        </w:tabs>
        <w:spacing w:before="2" w:line="237" w:lineRule="auto"/>
        <w:ind w:right="565"/>
        <w:rPr>
          <w:rFonts w:ascii="Symbol" w:hAnsi="Symbol"/>
          <w:color w:val="323232"/>
          <w:sz w:val="24"/>
        </w:rPr>
      </w:pPr>
      <w:r>
        <w:rPr>
          <w:color w:val="323232"/>
          <w:sz w:val="24"/>
        </w:rPr>
        <w:t>осознавать</w:t>
      </w:r>
      <w:r>
        <w:rPr>
          <w:color w:val="323232"/>
          <w:spacing w:val="80"/>
          <w:sz w:val="24"/>
        </w:rPr>
        <w:t xml:space="preserve"> </w:t>
      </w:r>
      <w:r>
        <w:rPr>
          <w:color w:val="323232"/>
          <w:sz w:val="24"/>
        </w:rPr>
        <w:t>значимость</w:t>
      </w:r>
      <w:r>
        <w:rPr>
          <w:color w:val="323232"/>
          <w:spacing w:val="80"/>
          <w:sz w:val="24"/>
        </w:rPr>
        <w:t xml:space="preserve"> </w:t>
      </w:r>
      <w:r>
        <w:rPr>
          <w:color w:val="323232"/>
          <w:sz w:val="24"/>
        </w:rPr>
        <w:t>каждого</w:t>
      </w:r>
      <w:r>
        <w:rPr>
          <w:color w:val="323232"/>
          <w:spacing w:val="80"/>
          <w:sz w:val="24"/>
        </w:rPr>
        <w:t xml:space="preserve"> </w:t>
      </w:r>
      <w:r>
        <w:rPr>
          <w:color w:val="323232"/>
          <w:sz w:val="24"/>
        </w:rPr>
        <w:t>направления</w:t>
      </w:r>
      <w:r>
        <w:rPr>
          <w:color w:val="323232"/>
          <w:spacing w:val="80"/>
          <w:sz w:val="24"/>
        </w:rPr>
        <w:t xml:space="preserve"> </w:t>
      </w:r>
      <w:r>
        <w:rPr>
          <w:color w:val="323232"/>
          <w:sz w:val="24"/>
        </w:rPr>
        <w:t>подготовки</w:t>
      </w:r>
      <w:r>
        <w:rPr>
          <w:color w:val="323232"/>
          <w:spacing w:val="80"/>
          <w:sz w:val="24"/>
        </w:rPr>
        <w:t xml:space="preserve"> </w:t>
      </w:r>
      <w:r>
        <w:rPr>
          <w:color w:val="323232"/>
          <w:sz w:val="24"/>
        </w:rPr>
        <w:t>к</w:t>
      </w:r>
      <w:r>
        <w:rPr>
          <w:color w:val="323232"/>
          <w:spacing w:val="80"/>
          <w:sz w:val="24"/>
        </w:rPr>
        <w:t xml:space="preserve"> </w:t>
      </w:r>
      <w:r>
        <w:rPr>
          <w:color w:val="323232"/>
          <w:sz w:val="24"/>
        </w:rPr>
        <w:t>военной</w:t>
      </w:r>
      <w:r>
        <w:rPr>
          <w:color w:val="323232"/>
          <w:spacing w:val="80"/>
          <w:sz w:val="24"/>
        </w:rPr>
        <w:t xml:space="preserve"> </w:t>
      </w:r>
      <w:r>
        <w:rPr>
          <w:color w:val="323232"/>
          <w:sz w:val="24"/>
        </w:rPr>
        <w:t>службе</w:t>
      </w:r>
      <w:r>
        <w:rPr>
          <w:color w:val="323232"/>
          <w:spacing w:val="80"/>
          <w:sz w:val="24"/>
        </w:rPr>
        <w:t xml:space="preserve"> </w:t>
      </w:r>
      <w:r>
        <w:rPr>
          <w:color w:val="323232"/>
          <w:sz w:val="24"/>
        </w:rPr>
        <w:t>в</w:t>
      </w:r>
      <w:r>
        <w:rPr>
          <w:color w:val="323232"/>
          <w:spacing w:val="80"/>
          <w:sz w:val="24"/>
        </w:rPr>
        <w:t xml:space="preserve"> </w:t>
      </w:r>
      <w:r>
        <w:rPr>
          <w:color w:val="323232"/>
          <w:sz w:val="24"/>
        </w:rPr>
        <w:t>решении комплексных задач;</w:t>
      </w:r>
    </w:p>
    <w:p w:rsidR="00B56A4D" w:rsidRDefault="00CC7A05">
      <w:pPr>
        <w:pStyle w:val="a4"/>
        <w:numPr>
          <w:ilvl w:val="0"/>
          <w:numId w:val="215"/>
        </w:numPr>
        <w:tabs>
          <w:tab w:val="left" w:pos="1003"/>
        </w:tabs>
        <w:spacing w:before="3"/>
        <w:ind w:right="565"/>
        <w:rPr>
          <w:rFonts w:ascii="Symbol" w:hAnsi="Symbol"/>
          <w:color w:val="323232"/>
          <w:sz w:val="24"/>
        </w:rPr>
      </w:pPr>
      <w:r>
        <w:rPr>
          <w:color w:val="323232"/>
          <w:sz w:val="24"/>
        </w:rPr>
        <w:t xml:space="preserve">иметь представление о составе, предназначении видов и родов Вооруженных Сил Российской </w:t>
      </w:r>
      <w:r>
        <w:rPr>
          <w:color w:val="323232"/>
          <w:spacing w:val="-2"/>
          <w:sz w:val="24"/>
        </w:rPr>
        <w:t>Федерации;</w:t>
      </w:r>
    </w:p>
    <w:p w:rsidR="00B56A4D" w:rsidRDefault="00CC7A05">
      <w:pPr>
        <w:pStyle w:val="a4"/>
        <w:numPr>
          <w:ilvl w:val="0"/>
          <w:numId w:val="215"/>
        </w:numPr>
        <w:tabs>
          <w:tab w:val="left" w:pos="1003"/>
        </w:tabs>
        <w:spacing w:before="1" w:line="293" w:lineRule="exact"/>
        <w:ind w:hanging="360"/>
        <w:rPr>
          <w:rFonts w:ascii="Symbol" w:hAnsi="Symbol"/>
          <w:color w:val="323232"/>
          <w:sz w:val="24"/>
        </w:rPr>
      </w:pPr>
      <w:r>
        <w:rPr>
          <w:color w:val="323232"/>
          <w:sz w:val="24"/>
        </w:rPr>
        <w:t>понимать</w:t>
      </w:r>
      <w:r>
        <w:rPr>
          <w:color w:val="323232"/>
          <w:spacing w:val="-7"/>
          <w:sz w:val="24"/>
        </w:rPr>
        <w:t xml:space="preserve"> </w:t>
      </w:r>
      <w:r>
        <w:rPr>
          <w:color w:val="323232"/>
          <w:sz w:val="24"/>
        </w:rPr>
        <w:t>функции</w:t>
      </w:r>
      <w:r>
        <w:rPr>
          <w:color w:val="323232"/>
          <w:spacing w:val="-4"/>
          <w:sz w:val="24"/>
        </w:rPr>
        <w:t xml:space="preserve"> </w:t>
      </w:r>
      <w:r>
        <w:rPr>
          <w:color w:val="323232"/>
          <w:sz w:val="24"/>
        </w:rPr>
        <w:t>и</w:t>
      </w:r>
      <w:r>
        <w:rPr>
          <w:color w:val="323232"/>
          <w:spacing w:val="-5"/>
          <w:sz w:val="24"/>
        </w:rPr>
        <w:t xml:space="preserve"> </w:t>
      </w:r>
      <w:r>
        <w:rPr>
          <w:color w:val="323232"/>
          <w:sz w:val="24"/>
        </w:rPr>
        <w:t>задачи</w:t>
      </w:r>
      <w:r>
        <w:rPr>
          <w:color w:val="323232"/>
          <w:spacing w:val="-4"/>
          <w:sz w:val="24"/>
        </w:rPr>
        <w:t xml:space="preserve"> </w:t>
      </w:r>
      <w:r>
        <w:rPr>
          <w:color w:val="323232"/>
          <w:sz w:val="24"/>
        </w:rPr>
        <w:t>Вооруженных</w:t>
      </w:r>
      <w:r>
        <w:rPr>
          <w:color w:val="323232"/>
          <w:spacing w:val="-3"/>
          <w:sz w:val="24"/>
        </w:rPr>
        <w:t xml:space="preserve"> </w:t>
      </w:r>
      <w:r>
        <w:rPr>
          <w:color w:val="323232"/>
          <w:sz w:val="24"/>
        </w:rPr>
        <w:t>Сил</w:t>
      </w:r>
      <w:r>
        <w:rPr>
          <w:color w:val="323232"/>
          <w:spacing w:val="-3"/>
          <w:sz w:val="24"/>
        </w:rPr>
        <w:t xml:space="preserve"> </w:t>
      </w:r>
      <w:r>
        <w:rPr>
          <w:color w:val="323232"/>
          <w:sz w:val="24"/>
        </w:rPr>
        <w:t>Российской</w:t>
      </w:r>
      <w:r>
        <w:rPr>
          <w:color w:val="323232"/>
          <w:spacing w:val="-4"/>
          <w:sz w:val="24"/>
        </w:rPr>
        <w:t xml:space="preserve"> </w:t>
      </w:r>
      <w:r>
        <w:rPr>
          <w:color w:val="323232"/>
          <w:sz w:val="24"/>
        </w:rPr>
        <w:t>Федерации</w:t>
      </w:r>
      <w:r>
        <w:rPr>
          <w:color w:val="323232"/>
          <w:spacing w:val="4"/>
          <w:sz w:val="24"/>
        </w:rPr>
        <w:t xml:space="preserve"> </w:t>
      </w:r>
      <w:r>
        <w:rPr>
          <w:color w:val="323232"/>
          <w:sz w:val="24"/>
        </w:rPr>
        <w:t>на</w:t>
      </w:r>
      <w:r>
        <w:rPr>
          <w:color w:val="323232"/>
          <w:spacing w:val="-5"/>
          <w:sz w:val="24"/>
        </w:rPr>
        <w:t xml:space="preserve"> </w:t>
      </w:r>
      <w:r>
        <w:rPr>
          <w:color w:val="323232"/>
          <w:sz w:val="24"/>
        </w:rPr>
        <w:t>современном</w:t>
      </w:r>
      <w:r>
        <w:rPr>
          <w:color w:val="323232"/>
          <w:spacing w:val="-4"/>
          <w:sz w:val="24"/>
        </w:rPr>
        <w:t xml:space="preserve"> </w:t>
      </w:r>
      <w:r>
        <w:rPr>
          <w:color w:val="323232"/>
          <w:spacing w:val="-2"/>
          <w:sz w:val="24"/>
        </w:rPr>
        <w:t>этапе;</w:t>
      </w:r>
    </w:p>
    <w:p w:rsidR="00B56A4D" w:rsidRDefault="00CC7A05">
      <w:pPr>
        <w:pStyle w:val="a4"/>
        <w:numPr>
          <w:ilvl w:val="0"/>
          <w:numId w:val="215"/>
        </w:numPr>
        <w:tabs>
          <w:tab w:val="left" w:pos="1003"/>
          <w:tab w:val="left" w:pos="2291"/>
          <w:tab w:val="left" w:pos="3773"/>
          <w:tab w:val="left" w:pos="4927"/>
          <w:tab w:val="left" w:pos="6054"/>
          <w:tab w:val="left" w:pos="6716"/>
          <w:tab w:val="left" w:pos="8525"/>
          <w:tab w:val="left" w:pos="9504"/>
        </w:tabs>
        <w:spacing w:before="2" w:line="237" w:lineRule="auto"/>
        <w:ind w:right="569"/>
        <w:rPr>
          <w:rFonts w:ascii="Symbol" w:hAnsi="Symbol"/>
          <w:color w:val="323232"/>
          <w:sz w:val="24"/>
        </w:rPr>
      </w:pPr>
      <w:r>
        <w:rPr>
          <w:color w:val="323232"/>
          <w:spacing w:val="-2"/>
          <w:sz w:val="24"/>
        </w:rPr>
        <w:t>понимать</w:t>
      </w:r>
      <w:r>
        <w:rPr>
          <w:color w:val="323232"/>
          <w:sz w:val="24"/>
        </w:rPr>
        <w:tab/>
      </w:r>
      <w:r>
        <w:rPr>
          <w:color w:val="323232"/>
          <w:spacing w:val="-2"/>
          <w:sz w:val="24"/>
        </w:rPr>
        <w:t>значимость</w:t>
      </w:r>
      <w:r>
        <w:rPr>
          <w:color w:val="323232"/>
          <w:sz w:val="24"/>
        </w:rPr>
        <w:tab/>
      </w:r>
      <w:r>
        <w:rPr>
          <w:color w:val="323232"/>
          <w:spacing w:val="-2"/>
          <w:sz w:val="24"/>
        </w:rPr>
        <w:t>военной</w:t>
      </w:r>
      <w:r>
        <w:rPr>
          <w:color w:val="323232"/>
          <w:sz w:val="24"/>
        </w:rPr>
        <w:tab/>
      </w:r>
      <w:r>
        <w:rPr>
          <w:color w:val="323232"/>
          <w:spacing w:val="-2"/>
          <w:sz w:val="24"/>
        </w:rPr>
        <w:t>присяги</w:t>
      </w:r>
      <w:r>
        <w:rPr>
          <w:color w:val="323232"/>
          <w:sz w:val="24"/>
        </w:rPr>
        <w:tab/>
      </w:r>
      <w:r>
        <w:rPr>
          <w:color w:val="323232"/>
          <w:spacing w:val="-4"/>
          <w:sz w:val="24"/>
        </w:rPr>
        <w:t>для</w:t>
      </w:r>
      <w:r>
        <w:rPr>
          <w:color w:val="323232"/>
          <w:sz w:val="24"/>
        </w:rPr>
        <w:tab/>
      </w:r>
      <w:r>
        <w:rPr>
          <w:color w:val="323232"/>
          <w:spacing w:val="-2"/>
          <w:sz w:val="24"/>
        </w:rPr>
        <w:t>формирования</w:t>
      </w:r>
      <w:r>
        <w:rPr>
          <w:color w:val="323232"/>
          <w:sz w:val="24"/>
        </w:rPr>
        <w:tab/>
      </w:r>
      <w:r>
        <w:rPr>
          <w:color w:val="323232"/>
          <w:spacing w:val="-2"/>
          <w:sz w:val="24"/>
        </w:rPr>
        <w:t>образа</w:t>
      </w:r>
      <w:r>
        <w:rPr>
          <w:color w:val="323232"/>
          <w:sz w:val="24"/>
        </w:rPr>
        <w:tab/>
      </w:r>
      <w:r>
        <w:rPr>
          <w:color w:val="323232"/>
          <w:spacing w:val="-2"/>
          <w:sz w:val="24"/>
        </w:rPr>
        <w:t xml:space="preserve">российского </w:t>
      </w:r>
      <w:r>
        <w:rPr>
          <w:color w:val="323232"/>
          <w:sz w:val="24"/>
        </w:rPr>
        <w:t>военнослужащего – защитника Отечества;</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иметь</w:t>
      </w:r>
      <w:r>
        <w:rPr>
          <w:color w:val="323232"/>
          <w:spacing w:val="-5"/>
          <w:sz w:val="24"/>
        </w:rPr>
        <w:t xml:space="preserve"> </w:t>
      </w:r>
      <w:r>
        <w:rPr>
          <w:color w:val="323232"/>
          <w:sz w:val="24"/>
        </w:rPr>
        <w:t>представление</w:t>
      </w:r>
      <w:r>
        <w:rPr>
          <w:color w:val="323232"/>
          <w:spacing w:val="-4"/>
          <w:sz w:val="24"/>
        </w:rPr>
        <w:t xml:space="preserve"> </w:t>
      </w:r>
      <w:r>
        <w:rPr>
          <w:color w:val="323232"/>
          <w:sz w:val="24"/>
        </w:rPr>
        <w:t>об</w:t>
      </w:r>
      <w:r>
        <w:rPr>
          <w:color w:val="323232"/>
          <w:spacing w:val="-4"/>
          <w:sz w:val="24"/>
        </w:rPr>
        <w:t xml:space="preserve"> </w:t>
      </w:r>
      <w:r>
        <w:rPr>
          <w:color w:val="323232"/>
          <w:sz w:val="24"/>
        </w:rPr>
        <w:t>основных</w:t>
      </w:r>
      <w:r>
        <w:rPr>
          <w:color w:val="323232"/>
          <w:spacing w:val="-2"/>
          <w:sz w:val="24"/>
        </w:rPr>
        <w:t xml:space="preserve"> </w:t>
      </w:r>
      <w:r>
        <w:rPr>
          <w:color w:val="323232"/>
          <w:sz w:val="24"/>
        </w:rPr>
        <w:t>образцах</w:t>
      </w:r>
      <w:r>
        <w:rPr>
          <w:color w:val="323232"/>
          <w:spacing w:val="-2"/>
          <w:sz w:val="24"/>
        </w:rPr>
        <w:t xml:space="preserve"> </w:t>
      </w:r>
      <w:r>
        <w:rPr>
          <w:color w:val="323232"/>
          <w:sz w:val="24"/>
        </w:rPr>
        <w:t>вооружения</w:t>
      </w:r>
      <w:r>
        <w:rPr>
          <w:color w:val="323232"/>
          <w:spacing w:val="-4"/>
          <w:sz w:val="24"/>
        </w:rPr>
        <w:t xml:space="preserve"> </w:t>
      </w:r>
      <w:r>
        <w:rPr>
          <w:color w:val="323232"/>
          <w:sz w:val="24"/>
        </w:rPr>
        <w:t>и</w:t>
      </w:r>
      <w:r>
        <w:rPr>
          <w:color w:val="323232"/>
          <w:spacing w:val="-3"/>
          <w:sz w:val="24"/>
        </w:rPr>
        <w:t xml:space="preserve"> </w:t>
      </w:r>
      <w:r>
        <w:rPr>
          <w:color w:val="323232"/>
          <w:sz w:val="24"/>
        </w:rPr>
        <w:t>военной</w:t>
      </w:r>
      <w:r>
        <w:rPr>
          <w:color w:val="323232"/>
          <w:spacing w:val="-3"/>
          <w:sz w:val="24"/>
        </w:rPr>
        <w:t xml:space="preserve"> </w:t>
      </w:r>
      <w:r>
        <w:rPr>
          <w:color w:val="323232"/>
          <w:spacing w:val="-2"/>
          <w:sz w:val="24"/>
        </w:rPr>
        <w:t>техники;</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иметь</w:t>
      </w:r>
      <w:r>
        <w:rPr>
          <w:color w:val="323232"/>
          <w:spacing w:val="-5"/>
          <w:sz w:val="24"/>
        </w:rPr>
        <w:t xml:space="preserve"> </w:t>
      </w:r>
      <w:r>
        <w:rPr>
          <w:color w:val="323232"/>
          <w:sz w:val="24"/>
        </w:rPr>
        <w:t>представление</w:t>
      </w:r>
      <w:r>
        <w:rPr>
          <w:color w:val="323232"/>
          <w:spacing w:val="-5"/>
          <w:sz w:val="24"/>
        </w:rPr>
        <w:t xml:space="preserve"> </w:t>
      </w:r>
      <w:r>
        <w:rPr>
          <w:color w:val="323232"/>
          <w:sz w:val="24"/>
        </w:rPr>
        <w:t>о</w:t>
      </w:r>
      <w:r>
        <w:rPr>
          <w:color w:val="323232"/>
          <w:spacing w:val="-4"/>
          <w:sz w:val="24"/>
        </w:rPr>
        <w:t xml:space="preserve"> </w:t>
      </w:r>
      <w:r>
        <w:rPr>
          <w:color w:val="323232"/>
          <w:sz w:val="24"/>
        </w:rPr>
        <w:t>классификации</w:t>
      </w:r>
      <w:r>
        <w:rPr>
          <w:color w:val="323232"/>
          <w:spacing w:val="-4"/>
          <w:sz w:val="24"/>
        </w:rPr>
        <w:t xml:space="preserve"> </w:t>
      </w:r>
      <w:r>
        <w:rPr>
          <w:color w:val="323232"/>
          <w:sz w:val="24"/>
        </w:rPr>
        <w:t>видов</w:t>
      </w:r>
      <w:r>
        <w:rPr>
          <w:color w:val="323232"/>
          <w:spacing w:val="-4"/>
          <w:sz w:val="24"/>
        </w:rPr>
        <w:t xml:space="preserve"> </w:t>
      </w:r>
      <w:r>
        <w:rPr>
          <w:color w:val="323232"/>
          <w:sz w:val="24"/>
        </w:rPr>
        <w:t>вооружения</w:t>
      </w:r>
      <w:r>
        <w:rPr>
          <w:color w:val="323232"/>
          <w:spacing w:val="-4"/>
          <w:sz w:val="24"/>
        </w:rPr>
        <w:t xml:space="preserve"> </w:t>
      </w:r>
      <w:r>
        <w:rPr>
          <w:color w:val="323232"/>
          <w:sz w:val="24"/>
        </w:rPr>
        <w:t>и</w:t>
      </w:r>
      <w:r>
        <w:rPr>
          <w:color w:val="323232"/>
          <w:spacing w:val="-4"/>
          <w:sz w:val="24"/>
        </w:rPr>
        <w:t xml:space="preserve"> </w:t>
      </w:r>
      <w:r>
        <w:rPr>
          <w:color w:val="323232"/>
          <w:sz w:val="24"/>
        </w:rPr>
        <w:t>военной</w:t>
      </w:r>
      <w:r>
        <w:rPr>
          <w:color w:val="323232"/>
          <w:spacing w:val="-3"/>
          <w:sz w:val="24"/>
        </w:rPr>
        <w:t xml:space="preserve"> </w:t>
      </w:r>
      <w:r>
        <w:rPr>
          <w:color w:val="323232"/>
          <w:spacing w:val="-2"/>
          <w:sz w:val="24"/>
        </w:rPr>
        <w:t>техники;</w:t>
      </w:r>
    </w:p>
    <w:p w:rsidR="00B56A4D" w:rsidRDefault="00CC7A05">
      <w:pPr>
        <w:pStyle w:val="a4"/>
        <w:numPr>
          <w:ilvl w:val="0"/>
          <w:numId w:val="215"/>
        </w:numPr>
        <w:tabs>
          <w:tab w:val="left" w:pos="1003"/>
        </w:tabs>
        <w:spacing w:before="2" w:line="237" w:lineRule="auto"/>
        <w:ind w:right="565"/>
        <w:rPr>
          <w:rFonts w:ascii="Symbol" w:hAnsi="Symbol"/>
          <w:color w:val="323232"/>
          <w:sz w:val="24"/>
        </w:rPr>
      </w:pPr>
      <w:r>
        <w:rPr>
          <w:color w:val="323232"/>
          <w:sz w:val="24"/>
        </w:rPr>
        <w:t>иметь</w:t>
      </w:r>
      <w:r>
        <w:rPr>
          <w:color w:val="323232"/>
          <w:spacing w:val="80"/>
          <w:sz w:val="24"/>
        </w:rPr>
        <w:t xml:space="preserve"> </w:t>
      </w:r>
      <w:r>
        <w:rPr>
          <w:color w:val="323232"/>
          <w:sz w:val="24"/>
        </w:rPr>
        <w:t>представление</w:t>
      </w:r>
      <w:r>
        <w:rPr>
          <w:color w:val="323232"/>
          <w:spacing w:val="80"/>
          <w:sz w:val="24"/>
        </w:rPr>
        <w:t xml:space="preserve"> </w:t>
      </w:r>
      <w:r>
        <w:rPr>
          <w:color w:val="323232"/>
          <w:sz w:val="24"/>
        </w:rPr>
        <w:t>об</w:t>
      </w:r>
      <w:r>
        <w:rPr>
          <w:color w:val="323232"/>
          <w:spacing w:val="80"/>
          <w:sz w:val="24"/>
        </w:rPr>
        <w:t xml:space="preserve"> </w:t>
      </w:r>
      <w:r>
        <w:rPr>
          <w:color w:val="323232"/>
          <w:sz w:val="24"/>
        </w:rPr>
        <w:t>основных</w:t>
      </w:r>
      <w:r>
        <w:rPr>
          <w:color w:val="323232"/>
          <w:spacing w:val="80"/>
          <w:sz w:val="24"/>
        </w:rPr>
        <w:t xml:space="preserve"> </w:t>
      </w:r>
      <w:r>
        <w:rPr>
          <w:color w:val="323232"/>
          <w:sz w:val="24"/>
        </w:rPr>
        <w:t>тактико-технических</w:t>
      </w:r>
      <w:r>
        <w:rPr>
          <w:color w:val="323232"/>
          <w:spacing w:val="80"/>
          <w:sz w:val="24"/>
        </w:rPr>
        <w:t xml:space="preserve"> </w:t>
      </w:r>
      <w:r>
        <w:rPr>
          <w:color w:val="323232"/>
          <w:sz w:val="24"/>
        </w:rPr>
        <w:t>характеристиках</w:t>
      </w:r>
      <w:r>
        <w:rPr>
          <w:color w:val="323232"/>
          <w:spacing w:val="80"/>
          <w:sz w:val="24"/>
        </w:rPr>
        <w:t xml:space="preserve"> </w:t>
      </w:r>
      <w:r>
        <w:rPr>
          <w:color w:val="323232"/>
          <w:sz w:val="24"/>
        </w:rPr>
        <w:t>вооружения</w:t>
      </w:r>
      <w:r>
        <w:rPr>
          <w:color w:val="323232"/>
          <w:spacing w:val="80"/>
          <w:sz w:val="24"/>
        </w:rPr>
        <w:t xml:space="preserve"> </w:t>
      </w:r>
      <w:r>
        <w:rPr>
          <w:color w:val="323232"/>
          <w:sz w:val="24"/>
        </w:rPr>
        <w:t>и военной техники;</w:t>
      </w:r>
    </w:p>
    <w:p w:rsidR="00B56A4D" w:rsidRDefault="00CC7A05">
      <w:pPr>
        <w:pStyle w:val="a4"/>
        <w:numPr>
          <w:ilvl w:val="0"/>
          <w:numId w:val="215"/>
        </w:numPr>
        <w:tabs>
          <w:tab w:val="left" w:pos="1003"/>
        </w:tabs>
        <w:spacing w:before="2"/>
        <w:ind w:right="563"/>
        <w:rPr>
          <w:rFonts w:ascii="Symbol" w:hAnsi="Symbol"/>
          <w:color w:val="323232"/>
          <w:sz w:val="24"/>
        </w:rPr>
      </w:pPr>
      <w:r>
        <w:rPr>
          <w:color w:val="323232"/>
          <w:sz w:val="24"/>
        </w:rPr>
        <w:t>иметь</w:t>
      </w:r>
      <w:r>
        <w:rPr>
          <w:color w:val="323232"/>
          <w:spacing w:val="34"/>
          <w:sz w:val="24"/>
        </w:rPr>
        <w:t xml:space="preserve"> </w:t>
      </w:r>
      <w:r>
        <w:rPr>
          <w:color w:val="323232"/>
          <w:sz w:val="24"/>
        </w:rPr>
        <w:t>представление</w:t>
      </w:r>
      <w:r>
        <w:rPr>
          <w:color w:val="323232"/>
          <w:spacing w:val="31"/>
          <w:sz w:val="24"/>
        </w:rPr>
        <w:t xml:space="preserve"> </w:t>
      </w:r>
      <w:r>
        <w:rPr>
          <w:color w:val="323232"/>
          <w:sz w:val="24"/>
        </w:rPr>
        <w:t>об</w:t>
      </w:r>
      <w:r>
        <w:rPr>
          <w:color w:val="323232"/>
          <w:spacing w:val="33"/>
          <w:sz w:val="24"/>
        </w:rPr>
        <w:t xml:space="preserve"> </w:t>
      </w:r>
      <w:r>
        <w:rPr>
          <w:color w:val="323232"/>
          <w:sz w:val="24"/>
        </w:rPr>
        <w:t>организационной</w:t>
      </w:r>
      <w:r>
        <w:rPr>
          <w:color w:val="323232"/>
          <w:spacing w:val="33"/>
          <w:sz w:val="24"/>
        </w:rPr>
        <w:t xml:space="preserve"> </w:t>
      </w:r>
      <w:r>
        <w:rPr>
          <w:color w:val="323232"/>
          <w:sz w:val="24"/>
        </w:rPr>
        <w:t>структуре</w:t>
      </w:r>
      <w:r>
        <w:rPr>
          <w:color w:val="323232"/>
          <w:spacing w:val="31"/>
          <w:sz w:val="24"/>
        </w:rPr>
        <w:t xml:space="preserve"> </w:t>
      </w:r>
      <w:r>
        <w:rPr>
          <w:color w:val="323232"/>
          <w:sz w:val="24"/>
        </w:rPr>
        <w:t>отделения</w:t>
      </w:r>
      <w:r>
        <w:rPr>
          <w:color w:val="323232"/>
          <w:spacing w:val="32"/>
          <w:sz w:val="24"/>
        </w:rPr>
        <w:t xml:space="preserve"> </w:t>
      </w:r>
      <w:r>
        <w:rPr>
          <w:color w:val="323232"/>
          <w:sz w:val="24"/>
        </w:rPr>
        <w:t>и</w:t>
      </w:r>
      <w:r>
        <w:rPr>
          <w:color w:val="323232"/>
          <w:spacing w:val="33"/>
          <w:sz w:val="24"/>
        </w:rPr>
        <w:t xml:space="preserve"> </w:t>
      </w:r>
      <w:r>
        <w:rPr>
          <w:color w:val="323232"/>
          <w:sz w:val="24"/>
        </w:rPr>
        <w:t>задачах</w:t>
      </w:r>
      <w:r>
        <w:rPr>
          <w:color w:val="323232"/>
          <w:spacing w:val="40"/>
          <w:sz w:val="24"/>
        </w:rPr>
        <w:t xml:space="preserve"> </w:t>
      </w:r>
      <w:r>
        <w:rPr>
          <w:color w:val="323232"/>
          <w:sz w:val="24"/>
        </w:rPr>
        <w:t>личного</w:t>
      </w:r>
      <w:r>
        <w:rPr>
          <w:color w:val="323232"/>
          <w:spacing w:val="32"/>
          <w:sz w:val="24"/>
        </w:rPr>
        <w:t xml:space="preserve"> </w:t>
      </w:r>
      <w:r>
        <w:rPr>
          <w:color w:val="323232"/>
          <w:sz w:val="24"/>
        </w:rPr>
        <w:t>состава</w:t>
      </w:r>
      <w:r>
        <w:rPr>
          <w:color w:val="323232"/>
          <w:spacing w:val="34"/>
          <w:sz w:val="24"/>
        </w:rPr>
        <w:t xml:space="preserve"> </w:t>
      </w:r>
      <w:r>
        <w:rPr>
          <w:color w:val="323232"/>
          <w:sz w:val="24"/>
        </w:rPr>
        <w:t xml:space="preserve">в </w:t>
      </w:r>
      <w:r>
        <w:rPr>
          <w:color w:val="323232"/>
          <w:spacing w:val="-4"/>
          <w:sz w:val="24"/>
        </w:rPr>
        <w:t>бою;</w:t>
      </w:r>
    </w:p>
    <w:p w:rsidR="00B56A4D" w:rsidRDefault="00CC7A05">
      <w:pPr>
        <w:pStyle w:val="a4"/>
        <w:numPr>
          <w:ilvl w:val="0"/>
          <w:numId w:val="215"/>
        </w:numPr>
        <w:tabs>
          <w:tab w:val="left" w:pos="1003"/>
        </w:tabs>
        <w:spacing w:before="1" w:line="293" w:lineRule="exact"/>
        <w:ind w:hanging="360"/>
        <w:rPr>
          <w:rFonts w:ascii="Symbol" w:hAnsi="Symbol"/>
          <w:color w:val="323232"/>
          <w:sz w:val="24"/>
        </w:rPr>
      </w:pPr>
      <w:r>
        <w:rPr>
          <w:color w:val="323232"/>
          <w:sz w:val="24"/>
        </w:rPr>
        <w:t>иметь</w:t>
      </w:r>
      <w:r>
        <w:rPr>
          <w:color w:val="323232"/>
          <w:spacing w:val="-5"/>
          <w:sz w:val="24"/>
        </w:rPr>
        <w:t xml:space="preserve"> </w:t>
      </w:r>
      <w:r>
        <w:rPr>
          <w:color w:val="323232"/>
          <w:sz w:val="24"/>
        </w:rPr>
        <w:t>представление</w:t>
      </w:r>
      <w:r>
        <w:rPr>
          <w:color w:val="323232"/>
          <w:spacing w:val="-5"/>
          <w:sz w:val="24"/>
        </w:rPr>
        <w:t xml:space="preserve"> </w:t>
      </w:r>
      <w:r>
        <w:rPr>
          <w:color w:val="323232"/>
          <w:sz w:val="24"/>
        </w:rPr>
        <w:t>о</w:t>
      </w:r>
      <w:r>
        <w:rPr>
          <w:color w:val="323232"/>
          <w:spacing w:val="-4"/>
          <w:sz w:val="24"/>
        </w:rPr>
        <w:t xml:space="preserve"> </w:t>
      </w:r>
      <w:r>
        <w:rPr>
          <w:color w:val="323232"/>
          <w:sz w:val="24"/>
        </w:rPr>
        <w:t>современных</w:t>
      </w:r>
      <w:r>
        <w:rPr>
          <w:color w:val="323232"/>
          <w:spacing w:val="-2"/>
          <w:sz w:val="24"/>
        </w:rPr>
        <w:t xml:space="preserve"> </w:t>
      </w:r>
      <w:r>
        <w:rPr>
          <w:color w:val="323232"/>
          <w:sz w:val="24"/>
        </w:rPr>
        <w:t>элементах</w:t>
      </w:r>
      <w:r>
        <w:rPr>
          <w:color w:val="323232"/>
          <w:spacing w:val="-2"/>
          <w:sz w:val="24"/>
        </w:rPr>
        <w:t xml:space="preserve"> </w:t>
      </w:r>
      <w:r>
        <w:rPr>
          <w:color w:val="323232"/>
          <w:sz w:val="24"/>
        </w:rPr>
        <w:t>экипировки</w:t>
      </w:r>
      <w:r>
        <w:rPr>
          <w:color w:val="323232"/>
          <w:spacing w:val="-4"/>
          <w:sz w:val="24"/>
        </w:rPr>
        <w:t xml:space="preserve"> </w:t>
      </w:r>
      <w:r>
        <w:rPr>
          <w:color w:val="323232"/>
          <w:sz w:val="24"/>
        </w:rPr>
        <w:t>и</w:t>
      </w:r>
      <w:r>
        <w:rPr>
          <w:color w:val="323232"/>
          <w:spacing w:val="-3"/>
          <w:sz w:val="24"/>
        </w:rPr>
        <w:t xml:space="preserve"> </w:t>
      </w:r>
      <w:r>
        <w:rPr>
          <w:color w:val="323232"/>
          <w:sz w:val="24"/>
        </w:rPr>
        <w:t>бронезащиты</w:t>
      </w:r>
      <w:r>
        <w:rPr>
          <w:color w:val="323232"/>
          <w:spacing w:val="1"/>
          <w:sz w:val="24"/>
        </w:rPr>
        <w:t xml:space="preserve"> </w:t>
      </w:r>
      <w:r>
        <w:rPr>
          <w:color w:val="323232"/>
          <w:spacing w:val="-2"/>
          <w:sz w:val="24"/>
        </w:rPr>
        <w:t>военнослужащего;</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знать</w:t>
      </w:r>
      <w:r>
        <w:rPr>
          <w:color w:val="323232"/>
          <w:spacing w:val="-5"/>
          <w:sz w:val="24"/>
        </w:rPr>
        <w:t xml:space="preserve"> </w:t>
      </w:r>
      <w:r>
        <w:rPr>
          <w:color w:val="323232"/>
          <w:sz w:val="24"/>
        </w:rPr>
        <w:t>алгоритм</w:t>
      </w:r>
      <w:r>
        <w:rPr>
          <w:color w:val="323232"/>
          <w:spacing w:val="-3"/>
          <w:sz w:val="24"/>
        </w:rPr>
        <w:t xml:space="preserve"> </w:t>
      </w:r>
      <w:r>
        <w:rPr>
          <w:color w:val="323232"/>
          <w:sz w:val="24"/>
        </w:rPr>
        <w:t>надевания</w:t>
      </w:r>
      <w:r>
        <w:rPr>
          <w:color w:val="323232"/>
          <w:spacing w:val="-4"/>
          <w:sz w:val="24"/>
        </w:rPr>
        <w:t xml:space="preserve"> </w:t>
      </w:r>
      <w:r>
        <w:rPr>
          <w:color w:val="323232"/>
          <w:sz w:val="24"/>
        </w:rPr>
        <w:t>экипировки</w:t>
      </w:r>
      <w:r>
        <w:rPr>
          <w:color w:val="323232"/>
          <w:spacing w:val="-5"/>
          <w:sz w:val="24"/>
        </w:rPr>
        <w:t xml:space="preserve"> </w:t>
      </w:r>
      <w:r>
        <w:rPr>
          <w:color w:val="323232"/>
          <w:sz w:val="24"/>
        </w:rPr>
        <w:t>и</w:t>
      </w:r>
      <w:r>
        <w:rPr>
          <w:color w:val="323232"/>
          <w:spacing w:val="-3"/>
          <w:sz w:val="24"/>
        </w:rPr>
        <w:t xml:space="preserve"> </w:t>
      </w:r>
      <w:r>
        <w:rPr>
          <w:color w:val="323232"/>
          <w:sz w:val="24"/>
        </w:rPr>
        <w:t>средств</w:t>
      </w:r>
      <w:r>
        <w:rPr>
          <w:color w:val="323232"/>
          <w:spacing w:val="-4"/>
          <w:sz w:val="24"/>
        </w:rPr>
        <w:t xml:space="preserve"> </w:t>
      </w:r>
      <w:r>
        <w:rPr>
          <w:color w:val="323232"/>
          <w:spacing w:val="-2"/>
          <w:sz w:val="24"/>
        </w:rPr>
        <w:t>бронезащиты;</w:t>
      </w:r>
    </w:p>
    <w:p w:rsidR="00B56A4D" w:rsidRDefault="00B56A4D">
      <w:pPr>
        <w:pStyle w:val="a4"/>
        <w:spacing w:line="293" w:lineRule="exact"/>
        <w:rPr>
          <w:rFonts w:ascii="Symbol" w:hAnsi="Symbol"/>
          <w:sz w:val="24"/>
        </w:rPr>
        <w:sectPr w:rsidR="00B56A4D">
          <w:pgSz w:w="11920" w:h="16850"/>
          <w:pgMar w:top="500" w:right="141" w:bottom="920" w:left="425" w:header="0" w:footer="693" w:gutter="0"/>
          <w:cols w:space="720"/>
        </w:sectPr>
      </w:pPr>
    </w:p>
    <w:p w:rsidR="00B56A4D" w:rsidRDefault="00CC7A05">
      <w:pPr>
        <w:pStyle w:val="a4"/>
        <w:numPr>
          <w:ilvl w:val="0"/>
          <w:numId w:val="215"/>
        </w:numPr>
        <w:tabs>
          <w:tab w:val="left" w:pos="1003"/>
        </w:tabs>
        <w:spacing w:before="76" w:line="237" w:lineRule="auto"/>
        <w:ind w:right="566"/>
        <w:rPr>
          <w:rFonts w:ascii="Symbol" w:hAnsi="Symbol"/>
          <w:color w:val="323232"/>
          <w:sz w:val="24"/>
        </w:rPr>
      </w:pPr>
      <w:r>
        <w:rPr>
          <w:color w:val="323232"/>
          <w:sz w:val="24"/>
        </w:rPr>
        <w:lastRenderedPageBreak/>
        <w:t>иметь</w:t>
      </w:r>
      <w:r>
        <w:rPr>
          <w:color w:val="323232"/>
          <w:spacing w:val="80"/>
          <w:sz w:val="24"/>
        </w:rPr>
        <w:t xml:space="preserve"> </w:t>
      </w:r>
      <w:r>
        <w:rPr>
          <w:color w:val="323232"/>
          <w:sz w:val="24"/>
        </w:rPr>
        <w:t>представление</w:t>
      </w:r>
      <w:r>
        <w:rPr>
          <w:color w:val="323232"/>
          <w:spacing w:val="80"/>
          <w:sz w:val="24"/>
        </w:rPr>
        <w:t xml:space="preserve"> </w:t>
      </w:r>
      <w:r>
        <w:rPr>
          <w:color w:val="323232"/>
          <w:sz w:val="24"/>
        </w:rPr>
        <w:t>о</w:t>
      </w:r>
      <w:r>
        <w:rPr>
          <w:color w:val="323232"/>
          <w:spacing w:val="80"/>
          <w:sz w:val="24"/>
        </w:rPr>
        <w:t xml:space="preserve"> </w:t>
      </w:r>
      <w:r>
        <w:rPr>
          <w:color w:val="323232"/>
          <w:sz w:val="24"/>
        </w:rPr>
        <w:t>вооружении</w:t>
      </w:r>
      <w:r>
        <w:rPr>
          <w:color w:val="323232"/>
          <w:spacing w:val="80"/>
          <w:sz w:val="24"/>
        </w:rPr>
        <w:t xml:space="preserve"> </w:t>
      </w:r>
      <w:r>
        <w:rPr>
          <w:color w:val="323232"/>
          <w:sz w:val="24"/>
        </w:rPr>
        <w:t>отделения</w:t>
      </w:r>
      <w:r>
        <w:rPr>
          <w:color w:val="323232"/>
          <w:spacing w:val="80"/>
          <w:sz w:val="24"/>
        </w:rPr>
        <w:t xml:space="preserve"> </w:t>
      </w:r>
      <w:r>
        <w:rPr>
          <w:color w:val="323232"/>
          <w:sz w:val="24"/>
        </w:rPr>
        <w:t>и</w:t>
      </w:r>
      <w:r>
        <w:rPr>
          <w:color w:val="323232"/>
          <w:spacing w:val="80"/>
          <w:sz w:val="24"/>
        </w:rPr>
        <w:t xml:space="preserve"> </w:t>
      </w:r>
      <w:r>
        <w:rPr>
          <w:color w:val="323232"/>
          <w:sz w:val="24"/>
        </w:rPr>
        <w:t>тактико-технических</w:t>
      </w:r>
      <w:r>
        <w:rPr>
          <w:color w:val="323232"/>
          <w:spacing w:val="80"/>
          <w:sz w:val="24"/>
        </w:rPr>
        <w:t xml:space="preserve"> </w:t>
      </w:r>
      <w:r>
        <w:rPr>
          <w:color w:val="323232"/>
          <w:sz w:val="24"/>
        </w:rPr>
        <w:t>характеристиках</w:t>
      </w:r>
      <w:r>
        <w:rPr>
          <w:color w:val="323232"/>
          <w:spacing w:val="40"/>
          <w:sz w:val="24"/>
        </w:rPr>
        <w:t xml:space="preserve"> </w:t>
      </w:r>
      <w:r>
        <w:rPr>
          <w:color w:val="323232"/>
          <w:sz w:val="24"/>
        </w:rPr>
        <w:t>стрелкового оружия;</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знать</w:t>
      </w:r>
      <w:r>
        <w:rPr>
          <w:color w:val="323232"/>
          <w:spacing w:val="-5"/>
          <w:sz w:val="24"/>
        </w:rPr>
        <w:t xml:space="preserve"> </w:t>
      </w:r>
      <w:r>
        <w:rPr>
          <w:color w:val="323232"/>
          <w:sz w:val="24"/>
        </w:rPr>
        <w:t>основные</w:t>
      </w:r>
      <w:r>
        <w:rPr>
          <w:color w:val="323232"/>
          <w:spacing w:val="-6"/>
          <w:sz w:val="24"/>
        </w:rPr>
        <w:t xml:space="preserve"> </w:t>
      </w:r>
      <w:r>
        <w:rPr>
          <w:color w:val="323232"/>
          <w:sz w:val="24"/>
        </w:rPr>
        <w:t>характеристики</w:t>
      </w:r>
      <w:r>
        <w:rPr>
          <w:color w:val="323232"/>
          <w:spacing w:val="-4"/>
          <w:sz w:val="24"/>
        </w:rPr>
        <w:t xml:space="preserve"> </w:t>
      </w:r>
      <w:r>
        <w:rPr>
          <w:color w:val="323232"/>
          <w:sz w:val="24"/>
        </w:rPr>
        <w:t>стрелкового</w:t>
      </w:r>
      <w:r>
        <w:rPr>
          <w:color w:val="323232"/>
          <w:spacing w:val="-3"/>
          <w:sz w:val="24"/>
        </w:rPr>
        <w:t xml:space="preserve"> </w:t>
      </w:r>
      <w:r>
        <w:rPr>
          <w:color w:val="323232"/>
          <w:sz w:val="24"/>
        </w:rPr>
        <w:t>оружия</w:t>
      </w:r>
      <w:r>
        <w:rPr>
          <w:color w:val="323232"/>
          <w:spacing w:val="-4"/>
          <w:sz w:val="24"/>
        </w:rPr>
        <w:t xml:space="preserve"> </w:t>
      </w:r>
      <w:r>
        <w:rPr>
          <w:color w:val="323232"/>
          <w:sz w:val="24"/>
        </w:rPr>
        <w:t>и</w:t>
      </w:r>
      <w:r>
        <w:rPr>
          <w:color w:val="323232"/>
          <w:spacing w:val="-4"/>
          <w:sz w:val="24"/>
        </w:rPr>
        <w:t xml:space="preserve"> </w:t>
      </w:r>
      <w:r>
        <w:rPr>
          <w:color w:val="323232"/>
          <w:sz w:val="24"/>
        </w:rPr>
        <w:t>ручных</w:t>
      </w:r>
      <w:r>
        <w:rPr>
          <w:color w:val="323232"/>
          <w:spacing w:val="-2"/>
          <w:sz w:val="24"/>
        </w:rPr>
        <w:t xml:space="preserve"> гранат;</w:t>
      </w:r>
    </w:p>
    <w:p w:rsidR="00B56A4D" w:rsidRDefault="00CC7A05">
      <w:pPr>
        <w:pStyle w:val="a4"/>
        <w:numPr>
          <w:ilvl w:val="0"/>
          <w:numId w:val="215"/>
        </w:numPr>
        <w:tabs>
          <w:tab w:val="left" w:pos="1003"/>
        </w:tabs>
        <w:ind w:right="563"/>
        <w:rPr>
          <w:rFonts w:ascii="Symbol" w:hAnsi="Symbol"/>
          <w:color w:val="323232"/>
          <w:sz w:val="24"/>
        </w:rPr>
      </w:pPr>
      <w:r>
        <w:rPr>
          <w:color w:val="323232"/>
          <w:sz w:val="24"/>
        </w:rPr>
        <w:t>знать</w:t>
      </w:r>
      <w:r>
        <w:rPr>
          <w:color w:val="323232"/>
          <w:spacing w:val="37"/>
          <w:sz w:val="24"/>
        </w:rPr>
        <w:t xml:space="preserve"> </w:t>
      </w:r>
      <w:r>
        <w:rPr>
          <w:color w:val="323232"/>
          <w:sz w:val="24"/>
        </w:rPr>
        <w:t>историю</w:t>
      </w:r>
      <w:r>
        <w:rPr>
          <w:color w:val="323232"/>
          <w:spacing w:val="38"/>
          <w:sz w:val="24"/>
        </w:rPr>
        <w:t xml:space="preserve"> </w:t>
      </w:r>
      <w:r>
        <w:rPr>
          <w:color w:val="323232"/>
          <w:sz w:val="24"/>
        </w:rPr>
        <w:t>создания</w:t>
      </w:r>
      <w:r>
        <w:rPr>
          <w:color w:val="323232"/>
          <w:spacing w:val="40"/>
          <w:sz w:val="24"/>
        </w:rPr>
        <w:t xml:space="preserve"> </w:t>
      </w:r>
      <w:r>
        <w:rPr>
          <w:color w:val="323232"/>
          <w:sz w:val="24"/>
        </w:rPr>
        <w:t>уставов</w:t>
      </w:r>
      <w:r>
        <w:rPr>
          <w:color w:val="323232"/>
          <w:spacing w:val="37"/>
          <w:sz w:val="24"/>
        </w:rPr>
        <w:t xml:space="preserve"> </w:t>
      </w:r>
      <w:r>
        <w:rPr>
          <w:color w:val="323232"/>
          <w:sz w:val="24"/>
        </w:rPr>
        <w:t>и</w:t>
      </w:r>
      <w:r>
        <w:rPr>
          <w:color w:val="323232"/>
          <w:spacing w:val="40"/>
          <w:sz w:val="24"/>
        </w:rPr>
        <w:t xml:space="preserve"> </w:t>
      </w:r>
      <w:r>
        <w:rPr>
          <w:color w:val="323232"/>
          <w:sz w:val="24"/>
        </w:rPr>
        <w:t>этапов</w:t>
      </w:r>
      <w:r>
        <w:rPr>
          <w:color w:val="323232"/>
          <w:spacing w:val="37"/>
          <w:sz w:val="24"/>
        </w:rPr>
        <w:t xml:space="preserve"> </w:t>
      </w:r>
      <w:r>
        <w:rPr>
          <w:color w:val="323232"/>
          <w:sz w:val="24"/>
        </w:rPr>
        <w:t>становления</w:t>
      </w:r>
      <w:r>
        <w:rPr>
          <w:color w:val="323232"/>
          <w:spacing w:val="37"/>
          <w:sz w:val="24"/>
        </w:rPr>
        <w:t xml:space="preserve"> </w:t>
      </w:r>
      <w:r>
        <w:rPr>
          <w:color w:val="323232"/>
          <w:sz w:val="24"/>
        </w:rPr>
        <w:t>современных</w:t>
      </w:r>
      <w:r>
        <w:rPr>
          <w:color w:val="323232"/>
          <w:spacing w:val="40"/>
          <w:sz w:val="24"/>
        </w:rPr>
        <w:t xml:space="preserve"> </w:t>
      </w:r>
      <w:r>
        <w:rPr>
          <w:color w:val="323232"/>
          <w:sz w:val="24"/>
        </w:rPr>
        <w:t>общевоинских</w:t>
      </w:r>
      <w:r>
        <w:rPr>
          <w:color w:val="323232"/>
          <w:spacing w:val="40"/>
          <w:sz w:val="24"/>
        </w:rPr>
        <w:t xml:space="preserve"> </w:t>
      </w:r>
      <w:r>
        <w:rPr>
          <w:color w:val="323232"/>
          <w:sz w:val="24"/>
        </w:rPr>
        <w:t>уставов Вооруженных Сил Российской Федерации.</w:t>
      </w:r>
    </w:p>
    <w:p w:rsidR="00B56A4D" w:rsidRDefault="00CC7A05">
      <w:pPr>
        <w:spacing w:before="251" w:line="242" w:lineRule="auto"/>
        <w:ind w:left="282"/>
        <w:rPr>
          <w:i/>
          <w:sz w:val="24"/>
        </w:rPr>
      </w:pPr>
      <w:r>
        <w:rPr>
          <w:i/>
          <w:color w:val="323232"/>
          <w:sz w:val="24"/>
        </w:rPr>
        <w:t>Предметные</w:t>
      </w:r>
      <w:r>
        <w:rPr>
          <w:i/>
          <w:color w:val="323232"/>
          <w:spacing w:val="80"/>
          <w:w w:val="150"/>
          <w:sz w:val="24"/>
        </w:rPr>
        <w:t xml:space="preserve"> </w:t>
      </w:r>
      <w:r>
        <w:rPr>
          <w:i/>
          <w:color w:val="323232"/>
          <w:sz w:val="24"/>
        </w:rPr>
        <w:t>результаты</w:t>
      </w:r>
      <w:r>
        <w:rPr>
          <w:i/>
          <w:color w:val="323232"/>
          <w:spacing w:val="80"/>
          <w:w w:val="150"/>
          <w:sz w:val="24"/>
        </w:rPr>
        <w:t xml:space="preserve"> </w:t>
      </w:r>
      <w:r>
        <w:rPr>
          <w:i/>
          <w:color w:val="323232"/>
          <w:sz w:val="24"/>
        </w:rPr>
        <w:t>по</w:t>
      </w:r>
      <w:r>
        <w:rPr>
          <w:i/>
          <w:color w:val="323232"/>
          <w:spacing w:val="80"/>
          <w:w w:val="150"/>
          <w:sz w:val="24"/>
        </w:rPr>
        <w:t xml:space="preserve"> </w:t>
      </w:r>
      <w:r>
        <w:rPr>
          <w:i/>
          <w:color w:val="323232"/>
          <w:sz w:val="24"/>
        </w:rPr>
        <w:t>модулю</w:t>
      </w:r>
      <w:r>
        <w:rPr>
          <w:i/>
          <w:color w:val="323232"/>
          <w:spacing w:val="80"/>
          <w:w w:val="150"/>
          <w:sz w:val="24"/>
        </w:rPr>
        <w:t xml:space="preserve"> </w:t>
      </w:r>
      <w:r>
        <w:rPr>
          <w:i/>
          <w:color w:val="323232"/>
          <w:sz w:val="24"/>
        </w:rPr>
        <w:t>№</w:t>
      </w:r>
      <w:r>
        <w:rPr>
          <w:i/>
          <w:color w:val="323232"/>
          <w:spacing w:val="80"/>
          <w:w w:val="150"/>
          <w:sz w:val="24"/>
        </w:rPr>
        <w:t xml:space="preserve"> </w:t>
      </w:r>
      <w:r>
        <w:rPr>
          <w:i/>
          <w:color w:val="323232"/>
          <w:sz w:val="24"/>
        </w:rPr>
        <w:t>3</w:t>
      </w:r>
      <w:r>
        <w:rPr>
          <w:i/>
          <w:color w:val="323232"/>
          <w:spacing w:val="80"/>
          <w:w w:val="150"/>
          <w:sz w:val="24"/>
        </w:rPr>
        <w:t xml:space="preserve"> </w:t>
      </w:r>
      <w:r>
        <w:rPr>
          <w:i/>
          <w:color w:val="323232"/>
          <w:sz w:val="24"/>
        </w:rPr>
        <w:t>«Культура</w:t>
      </w:r>
      <w:r>
        <w:rPr>
          <w:i/>
          <w:color w:val="323232"/>
          <w:spacing w:val="80"/>
          <w:w w:val="150"/>
          <w:sz w:val="24"/>
        </w:rPr>
        <w:t xml:space="preserve"> </w:t>
      </w:r>
      <w:r>
        <w:rPr>
          <w:i/>
          <w:color w:val="323232"/>
          <w:sz w:val="24"/>
        </w:rPr>
        <w:t>безопасности</w:t>
      </w:r>
      <w:r>
        <w:rPr>
          <w:i/>
          <w:color w:val="323232"/>
          <w:spacing w:val="80"/>
          <w:w w:val="150"/>
          <w:sz w:val="24"/>
        </w:rPr>
        <w:t xml:space="preserve"> </w:t>
      </w:r>
      <w:r>
        <w:rPr>
          <w:i/>
          <w:color w:val="323232"/>
          <w:sz w:val="24"/>
        </w:rPr>
        <w:t>жизнедеятельности</w:t>
      </w:r>
      <w:r>
        <w:rPr>
          <w:i/>
          <w:color w:val="323232"/>
          <w:spacing w:val="80"/>
          <w:w w:val="150"/>
          <w:sz w:val="24"/>
        </w:rPr>
        <w:t xml:space="preserve"> </w:t>
      </w:r>
      <w:r>
        <w:rPr>
          <w:i/>
          <w:color w:val="323232"/>
          <w:sz w:val="24"/>
        </w:rPr>
        <w:t>в современном обществе»:</w:t>
      </w:r>
    </w:p>
    <w:p w:rsidR="00B56A4D" w:rsidRDefault="00CC7A05">
      <w:pPr>
        <w:pStyle w:val="a4"/>
        <w:numPr>
          <w:ilvl w:val="0"/>
          <w:numId w:val="215"/>
        </w:numPr>
        <w:tabs>
          <w:tab w:val="left" w:pos="1003"/>
          <w:tab w:val="left" w:pos="2274"/>
          <w:tab w:val="left" w:pos="3150"/>
          <w:tab w:val="left" w:pos="4233"/>
          <w:tab w:val="left" w:pos="5792"/>
          <w:tab w:val="left" w:pos="7679"/>
          <w:tab w:val="left" w:pos="8509"/>
          <w:tab w:val="left" w:pos="9743"/>
        </w:tabs>
        <w:spacing w:before="256" w:line="237" w:lineRule="auto"/>
        <w:ind w:right="565"/>
        <w:rPr>
          <w:rFonts w:ascii="Symbol" w:hAnsi="Symbol"/>
          <w:color w:val="323232"/>
          <w:sz w:val="24"/>
        </w:rPr>
      </w:pPr>
      <w:r>
        <w:rPr>
          <w:color w:val="323232"/>
          <w:spacing w:val="-2"/>
          <w:sz w:val="24"/>
        </w:rPr>
        <w:t>объяснять</w:t>
      </w:r>
      <w:r>
        <w:rPr>
          <w:color w:val="323232"/>
          <w:sz w:val="24"/>
        </w:rPr>
        <w:tab/>
      </w:r>
      <w:r>
        <w:rPr>
          <w:color w:val="323232"/>
          <w:spacing w:val="-4"/>
          <w:sz w:val="24"/>
        </w:rPr>
        <w:t>смысл</w:t>
      </w:r>
      <w:r>
        <w:rPr>
          <w:color w:val="323232"/>
          <w:sz w:val="24"/>
        </w:rPr>
        <w:tab/>
      </w:r>
      <w:r>
        <w:rPr>
          <w:color w:val="323232"/>
          <w:spacing w:val="-2"/>
          <w:sz w:val="24"/>
        </w:rPr>
        <w:t>понятий</w:t>
      </w:r>
      <w:r>
        <w:rPr>
          <w:color w:val="323232"/>
          <w:sz w:val="24"/>
        </w:rPr>
        <w:tab/>
      </w:r>
      <w:r>
        <w:rPr>
          <w:color w:val="323232"/>
          <w:spacing w:val="-2"/>
          <w:sz w:val="24"/>
        </w:rPr>
        <w:t>«опасность»,</w:t>
      </w:r>
      <w:r>
        <w:rPr>
          <w:color w:val="323232"/>
          <w:sz w:val="24"/>
        </w:rPr>
        <w:tab/>
      </w:r>
      <w:r>
        <w:rPr>
          <w:color w:val="323232"/>
          <w:spacing w:val="-2"/>
          <w:sz w:val="24"/>
        </w:rPr>
        <w:t>«безопасность»,</w:t>
      </w:r>
      <w:r>
        <w:rPr>
          <w:color w:val="323232"/>
          <w:sz w:val="24"/>
        </w:rPr>
        <w:tab/>
      </w:r>
      <w:r>
        <w:rPr>
          <w:color w:val="323232"/>
          <w:spacing w:val="-2"/>
          <w:sz w:val="24"/>
        </w:rPr>
        <w:t>«риск</w:t>
      </w:r>
      <w:r>
        <w:rPr>
          <w:color w:val="323232"/>
          <w:sz w:val="24"/>
        </w:rPr>
        <w:tab/>
      </w:r>
      <w:r>
        <w:rPr>
          <w:color w:val="323232"/>
          <w:spacing w:val="-2"/>
          <w:sz w:val="24"/>
        </w:rPr>
        <w:t>(угроза)»,</w:t>
      </w:r>
      <w:r>
        <w:rPr>
          <w:color w:val="323232"/>
          <w:sz w:val="24"/>
        </w:rPr>
        <w:tab/>
      </w:r>
      <w:r>
        <w:rPr>
          <w:color w:val="323232"/>
          <w:spacing w:val="-2"/>
          <w:sz w:val="24"/>
        </w:rPr>
        <w:t xml:space="preserve">«культура </w:t>
      </w:r>
      <w:r>
        <w:rPr>
          <w:color w:val="323232"/>
          <w:sz w:val="24"/>
        </w:rPr>
        <w:t>безопасности», «опасная ситуация», «чрезвычайная ситуация», объяснять их взаимосвязь;</w:t>
      </w:r>
    </w:p>
    <w:p w:rsidR="00B56A4D" w:rsidRDefault="00CC7A05">
      <w:pPr>
        <w:pStyle w:val="a4"/>
        <w:numPr>
          <w:ilvl w:val="0"/>
          <w:numId w:val="215"/>
        </w:numPr>
        <w:tabs>
          <w:tab w:val="left" w:pos="1003"/>
        </w:tabs>
        <w:spacing w:before="4" w:line="237" w:lineRule="auto"/>
        <w:ind w:right="565"/>
        <w:rPr>
          <w:rFonts w:ascii="Symbol" w:hAnsi="Symbol"/>
          <w:color w:val="323232"/>
          <w:sz w:val="24"/>
        </w:rPr>
      </w:pPr>
      <w:r>
        <w:rPr>
          <w:color w:val="323232"/>
          <w:sz w:val="24"/>
        </w:rPr>
        <w:t>приводить</w:t>
      </w:r>
      <w:r>
        <w:rPr>
          <w:color w:val="323232"/>
          <w:spacing w:val="40"/>
          <w:sz w:val="24"/>
        </w:rPr>
        <w:t xml:space="preserve"> </w:t>
      </w:r>
      <w:r>
        <w:rPr>
          <w:color w:val="323232"/>
          <w:sz w:val="24"/>
        </w:rPr>
        <w:t>примеры</w:t>
      </w:r>
      <w:r>
        <w:rPr>
          <w:color w:val="323232"/>
          <w:spacing w:val="40"/>
          <w:sz w:val="24"/>
        </w:rPr>
        <w:t xml:space="preserve"> </w:t>
      </w:r>
      <w:r>
        <w:rPr>
          <w:color w:val="323232"/>
          <w:sz w:val="24"/>
        </w:rPr>
        <w:t>решения</w:t>
      </w:r>
      <w:r>
        <w:rPr>
          <w:color w:val="323232"/>
          <w:spacing w:val="40"/>
          <w:sz w:val="24"/>
        </w:rPr>
        <w:t xml:space="preserve"> </w:t>
      </w:r>
      <w:r>
        <w:rPr>
          <w:color w:val="323232"/>
          <w:sz w:val="24"/>
        </w:rPr>
        <w:t>задач</w:t>
      </w:r>
      <w:r>
        <w:rPr>
          <w:color w:val="323232"/>
          <w:spacing w:val="40"/>
          <w:sz w:val="24"/>
        </w:rPr>
        <w:t xml:space="preserve"> </w:t>
      </w:r>
      <w:r>
        <w:rPr>
          <w:color w:val="323232"/>
          <w:sz w:val="24"/>
        </w:rPr>
        <w:t>по</w:t>
      </w:r>
      <w:r>
        <w:rPr>
          <w:color w:val="323232"/>
          <w:spacing w:val="40"/>
          <w:sz w:val="24"/>
        </w:rPr>
        <w:t xml:space="preserve"> </w:t>
      </w:r>
      <w:r>
        <w:rPr>
          <w:color w:val="323232"/>
          <w:sz w:val="24"/>
        </w:rPr>
        <w:t>обеспечению</w:t>
      </w:r>
      <w:r>
        <w:rPr>
          <w:color w:val="323232"/>
          <w:spacing w:val="40"/>
          <w:sz w:val="24"/>
        </w:rPr>
        <w:t xml:space="preserve"> </w:t>
      </w:r>
      <w:r>
        <w:rPr>
          <w:color w:val="323232"/>
          <w:sz w:val="24"/>
        </w:rPr>
        <w:t>безопасности</w:t>
      </w:r>
      <w:r>
        <w:rPr>
          <w:color w:val="323232"/>
          <w:spacing w:val="40"/>
          <w:sz w:val="24"/>
        </w:rPr>
        <w:t xml:space="preserve"> </w:t>
      </w:r>
      <w:r>
        <w:rPr>
          <w:color w:val="323232"/>
          <w:sz w:val="24"/>
        </w:rPr>
        <w:t>в</w:t>
      </w:r>
      <w:r>
        <w:rPr>
          <w:color w:val="323232"/>
          <w:spacing w:val="40"/>
          <w:sz w:val="24"/>
        </w:rPr>
        <w:t xml:space="preserve"> </w:t>
      </w:r>
      <w:r>
        <w:rPr>
          <w:color w:val="323232"/>
          <w:sz w:val="24"/>
        </w:rPr>
        <w:t>повседневной</w:t>
      </w:r>
      <w:r>
        <w:rPr>
          <w:color w:val="323232"/>
          <w:spacing w:val="40"/>
          <w:sz w:val="24"/>
        </w:rPr>
        <w:t xml:space="preserve"> </w:t>
      </w:r>
      <w:r>
        <w:rPr>
          <w:color w:val="323232"/>
          <w:sz w:val="24"/>
        </w:rPr>
        <w:t>жизни</w:t>
      </w:r>
      <w:r>
        <w:rPr>
          <w:color w:val="323232"/>
          <w:spacing w:val="40"/>
          <w:sz w:val="24"/>
        </w:rPr>
        <w:t xml:space="preserve"> </w:t>
      </w:r>
      <w:r>
        <w:rPr>
          <w:color w:val="323232"/>
          <w:sz w:val="24"/>
        </w:rPr>
        <w:t>(индивидуальный, групповой и общественно-государственный уровни);</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знать</w:t>
      </w:r>
      <w:r>
        <w:rPr>
          <w:color w:val="323232"/>
          <w:spacing w:val="-5"/>
          <w:sz w:val="24"/>
        </w:rPr>
        <w:t xml:space="preserve"> </w:t>
      </w:r>
      <w:r>
        <w:rPr>
          <w:color w:val="323232"/>
          <w:sz w:val="24"/>
        </w:rPr>
        <w:t>общие</w:t>
      </w:r>
      <w:r>
        <w:rPr>
          <w:color w:val="323232"/>
          <w:spacing w:val="-5"/>
          <w:sz w:val="24"/>
        </w:rPr>
        <w:t xml:space="preserve"> </w:t>
      </w:r>
      <w:r>
        <w:rPr>
          <w:color w:val="323232"/>
          <w:sz w:val="24"/>
        </w:rPr>
        <w:t>принципы</w:t>
      </w:r>
      <w:r>
        <w:rPr>
          <w:color w:val="323232"/>
          <w:spacing w:val="-6"/>
          <w:sz w:val="24"/>
        </w:rPr>
        <w:t xml:space="preserve"> </w:t>
      </w:r>
      <w:r>
        <w:rPr>
          <w:color w:val="323232"/>
          <w:sz w:val="24"/>
        </w:rPr>
        <w:t>безопасного</w:t>
      </w:r>
      <w:r>
        <w:rPr>
          <w:color w:val="323232"/>
          <w:spacing w:val="-4"/>
          <w:sz w:val="24"/>
        </w:rPr>
        <w:t xml:space="preserve"> </w:t>
      </w:r>
      <w:r>
        <w:rPr>
          <w:color w:val="323232"/>
          <w:sz w:val="24"/>
        </w:rPr>
        <w:t>поведения,</w:t>
      </w:r>
      <w:r>
        <w:rPr>
          <w:color w:val="323232"/>
          <w:spacing w:val="-7"/>
          <w:sz w:val="24"/>
        </w:rPr>
        <w:t xml:space="preserve"> </w:t>
      </w:r>
      <w:r>
        <w:rPr>
          <w:color w:val="323232"/>
          <w:sz w:val="24"/>
        </w:rPr>
        <w:t>приводить</w:t>
      </w:r>
      <w:r>
        <w:rPr>
          <w:color w:val="323232"/>
          <w:spacing w:val="-2"/>
          <w:sz w:val="24"/>
        </w:rPr>
        <w:t xml:space="preserve"> примеры;</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объяснять</w:t>
      </w:r>
      <w:r>
        <w:rPr>
          <w:color w:val="323232"/>
          <w:spacing w:val="-8"/>
          <w:sz w:val="24"/>
        </w:rPr>
        <w:t xml:space="preserve"> </w:t>
      </w:r>
      <w:r>
        <w:rPr>
          <w:color w:val="323232"/>
          <w:sz w:val="24"/>
        </w:rPr>
        <w:t>смысл</w:t>
      </w:r>
      <w:r>
        <w:rPr>
          <w:color w:val="323232"/>
          <w:spacing w:val="-6"/>
          <w:sz w:val="24"/>
        </w:rPr>
        <w:t xml:space="preserve"> </w:t>
      </w:r>
      <w:r>
        <w:rPr>
          <w:color w:val="323232"/>
          <w:sz w:val="24"/>
        </w:rPr>
        <w:t>понятий</w:t>
      </w:r>
      <w:r>
        <w:rPr>
          <w:color w:val="323232"/>
          <w:spacing w:val="-4"/>
          <w:sz w:val="24"/>
        </w:rPr>
        <w:t xml:space="preserve"> </w:t>
      </w:r>
      <w:r>
        <w:rPr>
          <w:color w:val="323232"/>
          <w:sz w:val="24"/>
        </w:rPr>
        <w:t>«виктимное</w:t>
      </w:r>
      <w:r>
        <w:rPr>
          <w:color w:val="323232"/>
          <w:spacing w:val="-7"/>
          <w:sz w:val="24"/>
        </w:rPr>
        <w:t xml:space="preserve"> </w:t>
      </w:r>
      <w:r>
        <w:rPr>
          <w:color w:val="323232"/>
          <w:sz w:val="24"/>
        </w:rPr>
        <w:t>поведение»,</w:t>
      </w:r>
      <w:r>
        <w:rPr>
          <w:color w:val="323232"/>
          <w:spacing w:val="-3"/>
          <w:sz w:val="24"/>
        </w:rPr>
        <w:t xml:space="preserve"> </w:t>
      </w:r>
      <w:r>
        <w:rPr>
          <w:color w:val="323232"/>
          <w:sz w:val="24"/>
        </w:rPr>
        <w:t>«безопасное</w:t>
      </w:r>
      <w:r>
        <w:rPr>
          <w:color w:val="323232"/>
          <w:spacing w:val="-7"/>
          <w:sz w:val="24"/>
        </w:rPr>
        <w:t xml:space="preserve"> </w:t>
      </w:r>
      <w:r>
        <w:rPr>
          <w:color w:val="323232"/>
          <w:spacing w:val="-2"/>
          <w:sz w:val="24"/>
        </w:rPr>
        <w:t>поведение»;</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понимать</w:t>
      </w:r>
      <w:r>
        <w:rPr>
          <w:color w:val="323232"/>
          <w:spacing w:val="-5"/>
          <w:sz w:val="24"/>
        </w:rPr>
        <w:t xml:space="preserve"> </w:t>
      </w:r>
      <w:r>
        <w:rPr>
          <w:color w:val="323232"/>
          <w:sz w:val="24"/>
        </w:rPr>
        <w:t>влияние</w:t>
      </w:r>
      <w:r>
        <w:rPr>
          <w:color w:val="323232"/>
          <w:spacing w:val="-5"/>
          <w:sz w:val="24"/>
        </w:rPr>
        <w:t xml:space="preserve"> </w:t>
      </w:r>
      <w:r>
        <w:rPr>
          <w:color w:val="323232"/>
          <w:sz w:val="24"/>
        </w:rPr>
        <w:t>поведения</w:t>
      </w:r>
      <w:r>
        <w:rPr>
          <w:color w:val="323232"/>
          <w:spacing w:val="-3"/>
          <w:sz w:val="24"/>
        </w:rPr>
        <w:t xml:space="preserve"> </w:t>
      </w:r>
      <w:r>
        <w:rPr>
          <w:color w:val="323232"/>
          <w:sz w:val="24"/>
        </w:rPr>
        <w:t>человека</w:t>
      </w:r>
      <w:r>
        <w:rPr>
          <w:color w:val="323232"/>
          <w:spacing w:val="-5"/>
          <w:sz w:val="24"/>
        </w:rPr>
        <w:t xml:space="preserve"> </w:t>
      </w:r>
      <w:r>
        <w:rPr>
          <w:color w:val="323232"/>
          <w:sz w:val="24"/>
        </w:rPr>
        <w:t>на</w:t>
      </w:r>
      <w:r>
        <w:rPr>
          <w:color w:val="323232"/>
          <w:spacing w:val="-4"/>
          <w:sz w:val="24"/>
        </w:rPr>
        <w:t xml:space="preserve"> </w:t>
      </w:r>
      <w:r>
        <w:rPr>
          <w:color w:val="323232"/>
          <w:sz w:val="24"/>
        </w:rPr>
        <w:t>его</w:t>
      </w:r>
      <w:r>
        <w:rPr>
          <w:color w:val="323232"/>
          <w:spacing w:val="-4"/>
          <w:sz w:val="24"/>
        </w:rPr>
        <w:t xml:space="preserve"> </w:t>
      </w:r>
      <w:r>
        <w:rPr>
          <w:color w:val="323232"/>
          <w:sz w:val="24"/>
        </w:rPr>
        <w:t>безопасность,</w:t>
      </w:r>
      <w:r>
        <w:rPr>
          <w:color w:val="323232"/>
          <w:spacing w:val="-4"/>
          <w:sz w:val="24"/>
        </w:rPr>
        <w:t xml:space="preserve"> </w:t>
      </w:r>
      <w:r>
        <w:rPr>
          <w:color w:val="323232"/>
          <w:sz w:val="24"/>
        </w:rPr>
        <w:t>приводить</w:t>
      </w:r>
      <w:r>
        <w:rPr>
          <w:color w:val="323232"/>
          <w:spacing w:val="1"/>
          <w:sz w:val="24"/>
        </w:rPr>
        <w:t xml:space="preserve"> </w:t>
      </w:r>
      <w:r>
        <w:rPr>
          <w:color w:val="323232"/>
          <w:spacing w:val="-2"/>
          <w:sz w:val="24"/>
        </w:rPr>
        <w:t>примеры;</w:t>
      </w:r>
    </w:p>
    <w:p w:rsidR="00B56A4D" w:rsidRDefault="00CC7A05">
      <w:pPr>
        <w:pStyle w:val="a4"/>
        <w:numPr>
          <w:ilvl w:val="0"/>
          <w:numId w:val="215"/>
        </w:numPr>
        <w:tabs>
          <w:tab w:val="left" w:pos="1003"/>
        </w:tabs>
        <w:spacing w:line="294" w:lineRule="exact"/>
        <w:ind w:hanging="360"/>
        <w:rPr>
          <w:rFonts w:ascii="Symbol" w:hAnsi="Symbol"/>
          <w:color w:val="323232"/>
          <w:sz w:val="24"/>
        </w:rPr>
      </w:pPr>
      <w:r>
        <w:rPr>
          <w:color w:val="323232"/>
          <w:sz w:val="24"/>
        </w:rPr>
        <w:t>иметь</w:t>
      </w:r>
      <w:r>
        <w:rPr>
          <w:color w:val="323232"/>
          <w:spacing w:val="-4"/>
          <w:sz w:val="24"/>
        </w:rPr>
        <w:t xml:space="preserve"> </w:t>
      </w:r>
      <w:r>
        <w:rPr>
          <w:color w:val="323232"/>
          <w:sz w:val="24"/>
        </w:rPr>
        <w:t>навыки</w:t>
      </w:r>
      <w:r>
        <w:rPr>
          <w:color w:val="323232"/>
          <w:spacing w:val="-2"/>
          <w:sz w:val="24"/>
        </w:rPr>
        <w:t xml:space="preserve"> </w:t>
      </w:r>
      <w:r>
        <w:rPr>
          <w:color w:val="323232"/>
          <w:sz w:val="24"/>
        </w:rPr>
        <w:t>оценки</w:t>
      </w:r>
      <w:r>
        <w:rPr>
          <w:color w:val="323232"/>
          <w:spacing w:val="-3"/>
          <w:sz w:val="24"/>
        </w:rPr>
        <w:t xml:space="preserve"> </w:t>
      </w:r>
      <w:r>
        <w:rPr>
          <w:color w:val="323232"/>
          <w:sz w:val="24"/>
        </w:rPr>
        <w:t>своих действий</w:t>
      </w:r>
      <w:r>
        <w:rPr>
          <w:color w:val="323232"/>
          <w:spacing w:val="-3"/>
          <w:sz w:val="24"/>
        </w:rPr>
        <w:t xml:space="preserve"> </w:t>
      </w:r>
      <w:r>
        <w:rPr>
          <w:color w:val="323232"/>
          <w:sz w:val="24"/>
        </w:rPr>
        <w:t>с</w:t>
      </w:r>
      <w:r>
        <w:rPr>
          <w:color w:val="323232"/>
          <w:spacing w:val="-3"/>
          <w:sz w:val="24"/>
        </w:rPr>
        <w:t xml:space="preserve"> </w:t>
      </w:r>
      <w:r>
        <w:rPr>
          <w:color w:val="323232"/>
          <w:sz w:val="24"/>
        </w:rPr>
        <w:t>точки</w:t>
      </w:r>
      <w:r>
        <w:rPr>
          <w:color w:val="323232"/>
          <w:spacing w:val="-3"/>
          <w:sz w:val="24"/>
        </w:rPr>
        <w:t xml:space="preserve"> </w:t>
      </w:r>
      <w:r>
        <w:rPr>
          <w:color w:val="323232"/>
          <w:sz w:val="24"/>
        </w:rPr>
        <w:t>зрения</w:t>
      </w:r>
      <w:r>
        <w:rPr>
          <w:color w:val="323232"/>
          <w:spacing w:val="-2"/>
          <w:sz w:val="24"/>
        </w:rPr>
        <w:t xml:space="preserve"> </w:t>
      </w:r>
      <w:r>
        <w:rPr>
          <w:color w:val="323232"/>
          <w:sz w:val="24"/>
        </w:rPr>
        <w:t>их</w:t>
      </w:r>
      <w:r>
        <w:rPr>
          <w:color w:val="323232"/>
          <w:spacing w:val="-1"/>
          <w:sz w:val="24"/>
        </w:rPr>
        <w:t xml:space="preserve"> </w:t>
      </w:r>
      <w:r>
        <w:rPr>
          <w:color w:val="323232"/>
          <w:sz w:val="24"/>
        </w:rPr>
        <w:t>влияния</w:t>
      </w:r>
      <w:r>
        <w:rPr>
          <w:color w:val="323232"/>
          <w:spacing w:val="-3"/>
          <w:sz w:val="24"/>
        </w:rPr>
        <w:t xml:space="preserve"> </w:t>
      </w:r>
      <w:r>
        <w:rPr>
          <w:color w:val="323232"/>
          <w:sz w:val="24"/>
        </w:rPr>
        <w:t>на</w:t>
      </w:r>
      <w:r>
        <w:rPr>
          <w:color w:val="323232"/>
          <w:spacing w:val="-3"/>
          <w:sz w:val="24"/>
        </w:rPr>
        <w:t xml:space="preserve"> </w:t>
      </w:r>
      <w:r>
        <w:rPr>
          <w:color w:val="323232"/>
          <w:spacing w:val="-2"/>
          <w:sz w:val="24"/>
        </w:rPr>
        <w:t>безопасность;</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раскрывать</w:t>
      </w:r>
      <w:r>
        <w:rPr>
          <w:color w:val="323232"/>
          <w:spacing w:val="-6"/>
          <w:sz w:val="24"/>
        </w:rPr>
        <w:t xml:space="preserve"> </w:t>
      </w:r>
      <w:r>
        <w:rPr>
          <w:color w:val="323232"/>
          <w:sz w:val="24"/>
        </w:rPr>
        <w:t>суть</w:t>
      </w:r>
      <w:r>
        <w:rPr>
          <w:color w:val="323232"/>
          <w:spacing w:val="-4"/>
          <w:sz w:val="24"/>
        </w:rPr>
        <w:t xml:space="preserve"> </w:t>
      </w:r>
      <w:r>
        <w:rPr>
          <w:color w:val="323232"/>
          <w:sz w:val="24"/>
        </w:rPr>
        <w:t>риск-ориентированного</w:t>
      </w:r>
      <w:r>
        <w:rPr>
          <w:color w:val="323232"/>
          <w:spacing w:val="-4"/>
          <w:sz w:val="24"/>
        </w:rPr>
        <w:t xml:space="preserve"> </w:t>
      </w:r>
      <w:r>
        <w:rPr>
          <w:color w:val="323232"/>
          <w:sz w:val="24"/>
        </w:rPr>
        <w:t>подхода</w:t>
      </w:r>
      <w:r>
        <w:rPr>
          <w:color w:val="323232"/>
          <w:spacing w:val="-5"/>
          <w:sz w:val="24"/>
        </w:rPr>
        <w:t xml:space="preserve"> </w:t>
      </w:r>
      <w:r>
        <w:rPr>
          <w:color w:val="323232"/>
          <w:sz w:val="24"/>
        </w:rPr>
        <w:t>к</w:t>
      </w:r>
      <w:r>
        <w:rPr>
          <w:color w:val="323232"/>
          <w:spacing w:val="-5"/>
          <w:sz w:val="24"/>
        </w:rPr>
        <w:t xml:space="preserve"> </w:t>
      </w:r>
      <w:r>
        <w:rPr>
          <w:color w:val="323232"/>
          <w:sz w:val="24"/>
        </w:rPr>
        <w:t>обеспечению</w:t>
      </w:r>
      <w:r>
        <w:rPr>
          <w:color w:val="323232"/>
          <w:spacing w:val="-1"/>
          <w:sz w:val="24"/>
        </w:rPr>
        <w:t xml:space="preserve"> </w:t>
      </w:r>
      <w:r>
        <w:rPr>
          <w:color w:val="323232"/>
          <w:spacing w:val="-2"/>
          <w:sz w:val="24"/>
        </w:rPr>
        <w:t>безопасности;</w:t>
      </w:r>
    </w:p>
    <w:p w:rsidR="00B56A4D" w:rsidRDefault="00CC7A05">
      <w:pPr>
        <w:pStyle w:val="a4"/>
        <w:numPr>
          <w:ilvl w:val="0"/>
          <w:numId w:val="215"/>
        </w:numPr>
        <w:tabs>
          <w:tab w:val="left" w:pos="1003"/>
        </w:tabs>
        <w:spacing w:before="1" w:line="237" w:lineRule="auto"/>
        <w:ind w:right="563"/>
        <w:rPr>
          <w:rFonts w:ascii="Symbol" w:hAnsi="Symbol"/>
          <w:color w:val="323232"/>
          <w:sz w:val="24"/>
        </w:rPr>
      </w:pPr>
      <w:r>
        <w:rPr>
          <w:color w:val="323232"/>
          <w:sz w:val="24"/>
        </w:rPr>
        <w:t>приводить</w:t>
      </w:r>
      <w:r>
        <w:rPr>
          <w:color w:val="323232"/>
          <w:spacing w:val="80"/>
          <w:w w:val="150"/>
          <w:sz w:val="24"/>
        </w:rPr>
        <w:t xml:space="preserve"> </w:t>
      </w:r>
      <w:r>
        <w:rPr>
          <w:color w:val="323232"/>
          <w:sz w:val="24"/>
        </w:rPr>
        <w:t>примеры</w:t>
      </w:r>
      <w:r>
        <w:rPr>
          <w:color w:val="323232"/>
          <w:spacing w:val="80"/>
          <w:w w:val="150"/>
          <w:sz w:val="24"/>
        </w:rPr>
        <w:t xml:space="preserve"> </w:t>
      </w:r>
      <w:r>
        <w:rPr>
          <w:color w:val="323232"/>
          <w:sz w:val="24"/>
        </w:rPr>
        <w:t>реализации</w:t>
      </w:r>
      <w:r>
        <w:rPr>
          <w:color w:val="323232"/>
          <w:spacing w:val="80"/>
          <w:w w:val="150"/>
          <w:sz w:val="24"/>
        </w:rPr>
        <w:t xml:space="preserve"> </w:t>
      </w:r>
      <w:r>
        <w:rPr>
          <w:color w:val="323232"/>
          <w:sz w:val="24"/>
        </w:rPr>
        <w:t>риск-ориентированного</w:t>
      </w:r>
      <w:r>
        <w:rPr>
          <w:color w:val="323232"/>
          <w:spacing w:val="80"/>
          <w:w w:val="150"/>
          <w:sz w:val="24"/>
        </w:rPr>
        <w:t xml:space="preserve"> </w:t>
      </w:r>
      <w:r>
        <w:rPr>
          <w:color w:val="323232"/>
          <w:sz w:val="24"/>
        </w:rPr>
        <w:t>подхода</w:t>
      </w:r>
      <w:r>
        <w:rPr>
          <w:color w:val="323232"/>
          <w:spacing w:val="80"/>
          <w:w w:val="150"/>
          <w:sz w:val="24"/>
        </w:rPr>
        <w:t xml:space="preserve"> </w:t>
      </w:r>
      <w:r>
        <w:rPr>
          <w:color w:val="323232"/>
          <w:sz w:val="24"/>
        </w:rPr>
        <w:t>на</w:t>
      </w:r>
      <w:r>
        <w:rPr>
          <w:color w:val="323232"/>
          <w:spacing w:val="80"/>
          <w:w w:val="150"/>
          <w:sz w:val="24"/>
        </w:rPr>
        <w:t xml:space="preserve"> </w:t>
      </w:r>
      <w:r>
        <w:rPr>
          <w:color w:val="323232"/>
          <w:sz w:val="24"/>
        </w:rPr>
        <w:t>уровне</w:t>
      </w:r>
      <w:r>
        <w:rPr>
          <w:color w:val="323232"/>
          <w:spacing w:val="80"/>
          <w:w w:val="150"/>
          <w:sz w:val="24"/>
        </w:rPr>
        <w:t xml:space="preserve"> </w:t>
      </w:r>
      <w:r>
        <w:rPr>
          <w:color w:val="323232"/>
          <w:sz w:val="24"/>
        </w:rPr>
        <w:t>личности, общества, государства.</w:t>
      </w:r>
    </w:p>
    <w:p w:rsidR="00B56A4D" w:rsidRDefault="00B56A4D">
      <w:pPr>
        <w:pStyle w:val="a3"/>
        <w:spacing w:before="257"/>
        <w:ind w:left="0"/>
        <w:jc w:val="left"/>
      </w:pPr>
    </w:p>
    <w:p w:rsidR="00B56A4D" w:rsidRDefault="00CC7A05">
      <w:pPr>
        <w:ind w:left="282"/>
        <w:rPr>
          <w:i/>
          <w:sz w:val="24"/>
        </w:rPr>
      </w:pPr>
      <w:r>
        <w:rPr>
          <w:i/>
          <w:color w:val="323232"/>
          <w:sz w:val="24"/>
        </w:rPr>
        <w:t>Предметные</w:t>
      </w:r>
      <w:r>
        <w:rPr>
          <w:i/>
          <w:color w:val="323232"/>
          <w:spacing w:val="-5"/>
          <w:sz w:val="24"/>
        </w:rPr>
        <w:t xml:space="preserve"> </w:t>
      </w:r>
      <w:r>
        <w:rPr>
          <w:i/>
          <w:color w:val="323232"/>
          <w:sz w:val="24"/>
        </w:rPr>
        <w:t>результаты</w:t>
      </w:r>
      <w:r>
        <w:rPr>
          <w:i/>
          <w:color w:val="323232"/>
          <w:spacing w:val="-2"/>
          <w:sz w:val="24"/>
        </w:rPr>
        <w:t xml:space="preserve"> </w:t>
      </w:r>
      <w:r>
        <w:rPr>
          <w:i/>
          <w:color w:val="323232"/>
          <w:sz w:val="24"/>
        </w:rPr>
        <w:t>по</w:t>
      </w:r>
      <w:r>
        <w:rPr>
          <w:i/>
          <w:color w:val="323232"/>
          <w:spacing w:val="-2"/>
          <w:sz w:val="24"/>
        </w:rPr>
        <w:t xml:space="preserve"> </w:t>
      </w:r>
      <w:r>
        <w:rPr>
          <w:i/>
          <w:color w:val="323232"/>
          <w:sz w:val="24"/>
        </w:rPr>
        <w:t>модулю</w:t>
      </w:r>
      <w:r>
        <w:rPr>
          <w:i/>
          <w:color w:val="323232"/>
          <w:spacing w:val="-1"/>
          <w:sz w:val="24"/>
        </w:rPr>
        <w:t xml:space="preserve"> </w:t>
      </w:r>
      <w:r>
        <w:rPr>
          <w:i/>
          <w:color w:val="323232"/>
          <w:sz w:val="24"/>
        </w:rPr>
        <w:t>№</w:t>
      </w:r>
      <w:r>
        <w:rPr>
          <w:i/>
          <w:color w:val="323232"/>
          <w:spacing w:val="-3"/>
          <w:sz w:val="24"/>
        </w:rPr>
        <w:t xml:space="preserve"> </w:t>
      </w:r>
      <w:r>
        <w:rPr>
          <w:i/>
          <w:color w:val="323232"/>
          <w:sz w:val="24"/>
        </w:rPr>
        <w:t>4</w:t>
      </w:r>
      <w:r>
        <w:rPr>
          <w:i/>
          <w:color w:val="323232"/>
          <w:spacing w:val="-1"/>
          <w:sz w:val="24"/>
        </w:rPr>
        <w:t xml:space="preserve"> </w:t>
      </w:r>
      <w:r>
        <w:rPr>
          <w:i/>
          <w:color w:val="323232"/>
          <w:sz w:val="24"/>
        </w:rPr>
        <w:t>«Безопасность</w:t>
      </w:r>
      <w:r>
        <w:rPr>
          <w:i/>
          <w:color w:val="323232"/>
          <w:spacing w:val="2"/>
          <w:sz w:val="24"/>
        </w:rPr>
        <w:t xml:space="preserve"> </w:t>
      </w:r>
      <w:r>
        <w:rPr>
          <w:i/>
          <w:color w:val="323232"/>
          <w:sz w:val="24"/>
        </w:rPr>
        <w:t>в</w:t>
      </w:r>
      <w:r>
        <w:rPr>
          <w:i/>
          <w:color w:val="323232"/>
          <w:spacing w:val="-2"/>
          <w:sz w:val="24"/>
        </w:rPr>
        <w:t xml:space="preserve"> быту»:</w:t>
      </w:r>
    </w:p>
    <w:p w:rsidR="00B56A4D" w:rsidRDefault="00CC7A05">
      <w:pPr>
        <w:pStyle w:val="a4"/>
        <w:numPr>
          <w:ilvl w:val="0"/>
          <w:numId w:val="215"/>
        </w:numPr>
        <w:tabs>
          <w:tab w:val="left" w:pos="1003"/>
        </w:tabs>
        <w:spacing w:before="254"/>
        <w:ind w:right="565"/>
        <w:rPr>
          <w:rFonts w:ascii="Symbol" w:hAnsi="Symbol"/>
          <w:color w:val="323232"/>
          <w:sz w:val="24"/>
        </w:rPr>
      </w:pPr>
      <w:r>
        <w:rPr>
          <w:color w:val="323232"/>
          <w:sz w:val="24"/>
        </w:rPr>
        <w:t>раскрывать</w:t>
      </w:r>
      <w:r>
        <w:rPr>
          <w:color w:val="323232"/>
          <w:spacing w:val="40"/>
          <w:sz w:val="24"/>
        </w:rPr>
        <w:t xml:space="preserve"> </w:t>
      </w:r>
      <w:r>
        <w:rPr>
          <w:color w:val="323232"/>
          <w:sz w:val="24"/>
        </w:rPr>
        <w:t>источники</w:t>
      </w:r>
      <w:r>
        <w:rPr>
          <w:color w:val="323232"/>
          <w:spacing w:val="40"/>
          <w:sz w:val="24"/>
        </w:rPr>
        <w:t xml:space="preserve"> </w:t>
      </w:r>
      <w:r>
        <w:rPr>
          <w:color w:val="323232"/>
          <w:sz w:val="24"/>
        </w:rPr>
        <w:t>и</w:t>
      </w:r>
      <w:r>
        <w:rPr>
          <w:color w:val="323232"/>
          <w:spacing w:val="40"/>
          <w:sz w:val="24"/>
        </w:rPr>
        <w:t xml:space="preserve"> </w:t>
      </w:r>
      <w:r>
        <w:rPr>
          <w:color w:val="323232"/>
          <w:sz w:val="24"/>
        </w:rPr>
        <w:t>классифицировать</w:t>
      </w:r>
      <w:r>
        <w:rPr>
          <w:color w:val="323232"/>
          <w:spacing w:val="40"/>
          <w:sz w:val="24"/>
        </w:rPr>
        <w:t xml:space="preserve"> </w:t>
      </w:r>
      <w:r>
        <w:rPr>
          <w:color w:val="323232"/>
          <w:sz w:val="24"/>
        </w:rPr>
        <w:t>бытовые</w:t>
      </w:r>
      <w:r>
        <w:rPr>
          <w:color w:val="323232"/>
          <w:spacing w:val="40"/>
          <w:sz w:val="24"/>
        </w:rPr>
        <w:t xml:space="preserve"> </w:t>
      </w:r>
      <w:r>
        <w:rPr>
          <w:color w:val="323232"/>
          <w:sz w:val="24"/>
        </w:rPr>
        <w:t>опасности,</w:t>
      </w:r>
      <w:r>
        <w:rPr>
          <w:color w:val="323232"/>
          <w:spacing w:val="40"/>
          <w:sz w:val="24"/>
        </w:rPr>
        <w:t xml:space="preserve"> </w:t>
      </w:r>
      <w:r>
        <w:rPr>
          <w:color w:val="323232"/>
          <w:sz w:val="24"/>
        </w:rPr>
        <w:t>обосновывать</w:t>
      </w:r>
      <w:r>
        <w:rPr>
          <w:color w:val="323232"/>
          <w:spacing w:val="40"/>
          <w:sz w:val="24"/>
        </w:rPr>
        <w:t xml:space="preserve"> </w:t>
      </w:r>
      <w:r>
        <w:rPr>
          <w:color w:val="323232"/>
          <w:sz w:val="24"/>
        </w:rPr>
        <w:t>зависимость риска (угрозы) их возникновения от поведения человека;</w:t>
      </w:r>
    </w:p>
    <w:p w:rsidR="00B56A4D" w:rsidRDefault="00CC7A05">
      <w:pPr>
        <w:pStyle w:val="a4"/>
        <w:numPr>
          <w:ilvl w:val="0"/>
          <w:numId w:val="215"/>
        </w:numPr>
        <w:tabs>
          <w:tab w:val="left" w:pos="1003"/>
        </w:tabs>
        <w:spacing w:before="4" w:line="237" w:lineRule="auto"/>
        <w:ind w:right="564"/>
        <w:rPr>
          <w:rFonts w:ascii="Symbol" w:hAnsi="Symbol"/>
          <w:color w:val="323232"/>
          <w:sz w:val="24"/>
        </w:rPr>
      </w:pPr>
      <w:r>
        <w:rPr>
          <w:color w:val="323232"/>
          <w:sz w:val="24"/>
        </w:rPr>
        <w:t>знать</w:t>
      </w:r>
      <w:r>
        <w:rPr>
          <w:color w:val="323232"/>
          <w:spacing w:val="-11"/>
          <w:sz w:val="24"/>
        </w:rPr>
        <w:t xml:space="preserve"> </w:t>
      </w:r>
      <w:r>
        <w:rPr>
          <w:color w:val="323232"/>
          <w:sz w:val="24"/>
        </w:rPr>
        <w:t>права</w:t>
      </w:r>
      <w:r>
        <w:rPr>
          <w:color w:val="323232"/>
          <w:spacing w:val="-11"/>
          <w:sz w:val="24"/>
        </w:rPr>
        <w:t xml:space="preserve"> </w:t>
      </w:r>
      <w:r>
        <w:rPr>
          <w:color w:val="323232"/>
          <w:sz w:val="24"/>
        </w:rPr>
        <w:t>и</w:t>
      </w:r>
      <w:r>
        <w:rPr>
          <w:color w:val="323232"/>
          <w:spacing w:val="-9"/>
          <w:sz w:val="24"/>
        </w:rPr>
        <w:t xml:space="preserve"> </w:t>
      </w:r>
      <w:r>
        <w:rPr>
          <w:color w:val="323232"/>
          <w:sz w:val="24"/>
        </w:rPr>
        <w:t>обязанности</w:t>
      </w:r>
      <w:r>
        <w:rPr>
          <w:color w:val="323232"/>
          <w:spacing w:val="-9"/>
          <w:sz w:val="24"/>
        </w:rPr>
        <w:t xml:space="preserve"> </w:t>
      </w:r>
      <w:r>
        <w:rPr>
          <w:color w:val="323232"/>
          <w:sz w:val="24"/>
        </w:rPr>
        <w:t>потребителя,</w:t>
      </w:r>
      <w:r>
        <w:rPr>
          <w:color w:val="323232"/>
          <w:spacing w:val="-10"/>
          <w:sz w:val="24"/>
        </w:rPr>
        <w:t xml:space="preserve"> </w:t>
      </w:r>
      <w:r>
        <w:rPr>
          <w:color w:val="323232"/>
          <w:sz w:val="24"/>
        </w:rPr>
        <w:t>правила</w:t>
      </w:r>
      <w:r>
        <w:rPr>
          <w:color w:val="323232"/>
          <w:spacing w:val="-11"/>
          <w:sz w:val="24"/>
        </w:rPr>
        <w:t xml:space="preserve"> </w:t>
      </w:r>
      <w:r>
        <w:rPr>
          <w:color w:val="323232"/>
          <w:sz w:val="24"/>
        </w:rPr>
        <w:t>совершения</w:t>
      </w:r>
      <w:r>
        <w:rPr>
          <w:color w:val="323232"/>
          <w:spacing w:val="-10"/>
          <w:sz w:val="24"/>
        </w:rPr>
        <w:t xml:space="preserve"> </w:t>
      </w:r>
      <w:r>
        <w:rPr>
          <w:color w:val="323232"/>
          <w:sz w:val="24"/>
        </w:rPr>
        <w:t>покупок,</w:t>
      </w:r>
      <w:r>
        <w:rPr>
          <w:color w:val="323232"/>
          <w:spacing w:val="-4"/>
          <w:sz w:val="24"/>
        </w:rPr>
        <w:t xml:space="preserve"> </w:t>
      </w:r>
      <w:r>
        <w:rPr>
          <w:color w:val="323232"/>
          <w:sz w:val="24"/>
        </w:rPr>
        <w:t>в</w:t>
      </w:r>
      <w:r>
        <w:rPr>
          <w:color w:val="323232"/>
          <w:spacing w:val="-10"/>
          <w:sz w:val="24"/>
        </w:rPr>
        <w:t xml:space="preserve"> </w:t>
      </w:r>
      <w:r>
        <w:rPr>
          <w:color w:val="323232"/>
          <w:sz w:val="24"/>
        </w:rPr>
        <w:t>том</w:t>
      </w:r>
      <w:r>
        <w:rPr>
          <w:color w:val="323232"/>
          <w:spacing w:val="-10"/>
          <w:sz w:val="24"/>
        </w:rPr>
        <w:t xml:space="preserve"> </w:t>
      </w:r>
      <w:r>
        <w:rPr>
          <w:color w:val="323232"/>
          <w:sz w:val="24"/>
        </w:rPr>
        <w:t>числе</w:t>
      </w:r>
      <w:r>
        <w:rPr>
          <w:color w:val="323232"/>
          <w:spacing w:val="-10"/>
          <w:sz w:val="24"/>
        </w:rPr>
        <w:t xml:space="preserve"> </w:t>
      </w:r>
      <w:r>
        <w:rPr>
          <w:color w:val="323232"/>
          <w:sz w:val="24"/>
        </w:rPr>
        <w:t>в</w:t>
      </w:r>
      <w:r>
        <w:rPr>
          <w:color w:val="323232"/>
          <w:spacing w:val="-10"/>
          <w:sz w:val="24"/>
        </w:rPr>
        <w:t xml:space="preserve"> </w:t>
      </w:r>
      <w:r>
        <w:rPr>
          <w:color w:val="323232"/>
          <w:sz w:val="24"/>
        </w:rPr>
        <w:t>Интернете; оценивать их роль в совершении безопасных покупок;</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оценивать</w:t>
      </w:r>
      <w:r>
        <w:rPr>
          <w:color w:val="323232"/>
          <w:spacing w:val="-5"/>
          <w:sz w:val="24"/>
        </w:rPr>
        <w:t xml:space="preserve"> </w:t>
      </w:r>
      <w:r>
        <w:rPr>
          <w:color w:val="323232"/>
          <w:sz w:val="24"/>
        </w:rPr>
        <w:t>риски</w:t>
      </w:r>
      <w:r>
        <w:rPr>
          <w:color w:val="323232"/>
          <w:spacing w:val="-4"/>
          <w:sz w:val="24"/>
        </w:rPr>
        <w:t xml:space="preserve"> </w:t>
      </w:r>
      <w:r>
        <w:rPr>
          <w:color w:val="323232"/>
          <w:sz w:val="24"/>
        </w:rPr>
        <w:t>возникновения</w:t>
      </w:r>
      <w:r>
        <w:rPr>
          <w:color w:val="323232"/>
          <w:spacing w:val="-4"/>
          <w:sz w:val="24"/>
        </w:rPr>
        <w:t xml:space="preserve"> </w:t>
      </w:r>
      <w:r>
        <w:rPr>
          <w:color w:val="323232"/>
          <w:sz w:val="24"/>
        </w:rPr>
        <w:t>бытовых</w:t>
      </w:r>
      <w:r>
        <w:rPr>
          <w:color w:val="323232"/>
          <w:spacing w:val="-1"/>
          <w:sz w:val="24"/>
        </w:rPr>
        <w:t xml:space="preserve"> </w:t>
      </w:r>
      <w:r>
        <w:rPr>
          <w:color w:val="323232"/>
          <w:sz w:val="24"/>
        </w:rPr>
        <w:t>отравлений,</w:t>
      </w:r>
      <w:r>
        <w:rPr>
          <w:color w:val="323232"/>
          <w:spacing w:val="-4"/>
          <w:sz w:val="24"/>
        </w:rPr>
        <w:t xml:space="preserve"> </w:t>
      </w:r>
      <w:r>
        <w:rPr>
          <w:color w:val="323232"/>
          <w:sz w:val="24"/>
        </w:rPr>
        <w:t>иметь</w:t>
      </w:r>
      <w:r>
        <w:rPr>
          <w:color w:val="323232"/>
          <w:spacing w:val="-5"/>
          <w:sz w:val="24"/>
        </w:rPr>
        <w:t xml:space="preserve"> </w:t>
      </w:r>
      <w:r>
        <w:rPr>
          <w:color w:val="323232"/>
          <w:sz w:val="24"/>
        </w:rPr>
        <w:t>навыки</w:t>
      </w:r>
      <w:r>
        <w:rPr>
          <w:color w:val="323232"/>
          <w:spacing w:val="-3"/>
          <w:sz w:val="24"/>
        </w:rPr>
        <w:t xml:space="preserve"> </w:t>
      </w:r>
      <w:r>
        <w:rPr>
          <w:color w:val="323232"/>
          <w:sz w:val="24"/>
        </w:rPr>
        <w:t>их</w:t>
      </w:r>
      <w:r>
        <w:rPr>
          <w:color w:val="323232"/>
          <w:spacing w:val="4"/>
          <w:sz w:val="24"/>
        </w:rPr>
        <w:t xml:space="preserve"> </w:t>
      </w:r>
      <w:r>
        <w:rPr>
          <w:color w:val="323232"/>
          <w:spacing w:val="-2"/>
          <w:sz w:val="24"/>
        </w:rPr>
        <w:t>профилактики;</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иметь</w:t>
      </w:r>
      <w:r>
        <w:rPr>
          <w:color w:val="323232"/>
          <w:spacing w:val="-5"/>
          <w:sz w:val="24"/>
        </w:rPr>
        <w:t xml:space="preserve"> </w:t>
      </w:r>
      <w:r>
        <w:rPr>
          <w:color w:val="323232"/>
          <w:sz w:val="24"/>
        </w:rPr>
        <w:t>навыки</w:t>
      </w:r>
      <w:r>
        <w:rPr>
          <w:color w:val="323232"/>
          <w:spacing w:val="-4"/>
          <w:sz w:val="24"/>
        </w:rPr>
        <w:t xml:space="preserve"> </w:t>
      </w:r>
      <w:r>
        <w:rPr>
          <w:color w:val="323232"/>
          <w:sz w:val="24"/>
        </w:rPr>
        <w:t>первой</w:t>
      </w:r>
      <w:r>
        <w:rPr>
          <w:color w:val="323232"/>
          <w:spacing w:val="-3"/>
          <w:sz w:val="24"/>
        </w:rPr>
        <w:t xml:space="preserve"> </w:t>
      </w:r>
      <w:r>
        <w:rPr>
          <w:color w:val="323232"/>
          <w:sz w:val="24"/>
        </w:rPr>
        <w:t>помощи</w:t>
      </w:r>
      <w:r>
        <w:rPr>
          <w:color w:val="323232"/>
          <w:spacing w:val="-3"/>
          <w:sz w:val="24"/>
        </w:rPr>
        <w:t xml:space="preserve"> </w:t>
      </w:r>
      <w:r>
        <w:rPr>
          <w:color w:val="323232"/>
          <w:sz w:val="24"/>
        </w:rPr>
        <w:t>при</w:t>
      </w:r>
      <w:r>
        <w:rPr>
          <w:color w:val="323232"/>
          <w:spacing w:val="-3"/>
          <w:sz w:val="24"/>
        </w:rPr>
        <w:t xml:space="preserve"> </w:t>
      </w:r>
      <w:r>
        <w:rPr>
          <w:color w:val="323232"/>
          <w:sz w:val="24"/>
        </w:rPr>
        <w:t>бытовых</w:t>
      </w:r>
      <w:r>
        <w:rPr>
          <w:color w:val="323232"/>
          <w:spacing w:val="-1"/>
          <w:sz w:val="24"/>
        </w:rPr>
        <w:t xml:space="preserve"> </w:t>
      </w:r>
      <w:r>
        <w:rPr>
          <w:color w:val="323232"/>
          <w:spacing w:val="-2"/>
          <w:sz w:val="24"/>
        </w:rPr>
        <w:t>отравлениях;</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уметь</w:t>
      </w:r>
      <w:r>
        <w:rPr>
          <w:color w:val="323232"/>
          <w:spacing w:val="-3"/>
          <w:sz w:val="24"/>
        </w:rPr>
        <w:t xml:space="preserve"> </w:t>
      </w:r>
      <w:r>
        <w:rPr>
          <w:color w:val="323232"/>
          <w:sz w:val="24"/>
        </w:rPr>
        <w:t>оценивать</w:t>
      </w:r>
      <w:r>
        <w:rPr>
          <w:color w:val="323232"/>
          <w:spacing w:val="-3"/>
          <w:sz w:val="24"/>
        </w:rPr>
        <w:t xml:space="preserve"> </w:t>
      </w:r>
      <w:r>
        <w:rPr>
          <w:color w:val="323232"/>
          <w:sz w:val="24"/>
        </w:rPr>
        <w:t>риски</w:t>
      </w:r>
      <w:r>
        <w:rPr>
          <w:color w:val="323232"/>
          <w:spacing w:val="-5"/>
          <w:sz w:val="24"/>
        </w:rPr>
        <w:t xml:space="preserve"> </w:t>
      </w:r>
      <w:r>
        <w:rPr>
          <w:color w:val="323232"/>
          <w:sz w:val="24"/>
        </w:rPr>
        <w:t>получения</w:t>
      </w:r>
      <w:r>
        <w:rPr>
          <w:color w:val="323232"/>
          <w:spacing w:val="-4"/>
          <w:sz w:val="24"/>
        </w:rPr>
        <w:t xml:space="preserve"> </w:t>
      </w:r>
      <w:r>
        <w:rPr>
          <w:color w:val="323232"/>
          <w:sz w:val="24"/>
        </w:rPr>
        <w:t>бытовых</w:t>
      </w:r>
      <w:r>
        <w:rPr>
          <w:color w:val="323232"/>
          <w:spacing w:val="-2"/>
          <w:sz w:val="24"/>
        </w:rPr>
        <w:t xml:space="preserve"> травм;</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понимать</w:t>
      </w:r>
      <w:r>
        <w:rPr>
          <w:color w:val="323232"/>
          <w:spacing w:val="-5"/>
          <w:sz w:val="24"/>
        </w:rPr>
        <w:t xml:space="preserve"> </w:t>
      </w:r>
      <w:r>
        <w:rPr>
          <w:color w:val="323232"/>
          <w:sz w:val="24"/>
        </w:rPr>
        <w:t>взаимосвязь</w:t>
      </w:r>
      <w:r>
        <w:rPr>
          <w:color w:val="323232"/>
          <w:spacing w:val="-6"/>
          <w:sz w:val="24"/>
        </w:rPr>
        <w:t xml:space="preserve"> </w:t>
      </w:r>
      <w:r>
        <w:rPr>
          <w:color w:val="323232"/>
          <w:sz w:val="24"/>
        </w:rPr>
        <w:t>поведения</w:t>
      </w:r>
      <w:r>
        <w:rPr>
          <w:color w:val="323232"/>
          <w:spacing w:val="-3"/>
          <w:sz w:val="24"/>
        </w:rPr>
        <w:t xml:space="preserve"> </w:t>
      </w:r>
      <w:r>
        <w:rPr>
          <w:color w:val="323232"/>
          <w:sz w:val="24"/>
        </w:rPr>
        <w:t>и</w:t>
      </w:r>
      <w:r>
        <w:rPr>
          <w:color w:val="323232"/>
          <w:spacing w:val="-4"/>
          <w:sz w:val="24"/>
        </w:rPr>
        <w:t xml:space="preserve"> </w:t>
      </w:r>
      <w:r>
        <w:rPr>
          <w:color w:val="323232"/>
          <w:sz w:val="24"/>
        </w:rPr>
        <w:t>риска</w:t>
      </w:r>
      <w:r>
        <w:rPr>
          <w:color w:val="323232"/>
          <w:spacing w:val="-2"/>
          <w:sz w:val="24"/>
        </w:rPr>
        <w:t xml:space="preserve"> </w:t>
      </w:r>
      <w:r>
        <w:rPr>
          <w:color w:val="323232"/>
          <w:sz w:val="24"/>
        </w:rPr>
        <w:t>получить</w:t>
      </w:r>
      <w:r>
        <w:rPr>
          <w:color w:val="323232"/>
          <w:spacing w:val="-2"/>
          <w:sz w:val="24"/>
        </w:rPr>
        <w:t xml:space="preserve"> травму;</w:t>
      </w:r>
    </w:p>
    <w:p w:rsidR="00B56A4D" w:rsidRDefault="00CC7A05">
      <w:pPr>
        <w:pStyle w:val="a4"/>
        <w:numPr>
          <w:ilvl w:val="0"/>
          <w:numId w:val="215"/>
        </w:numPr>
        <w:tabs>
          <w:tab w:val="left" w:pos="1003"/>
        </w:tabs>
        <w:ind w:right="564"/>
        <w:rPr>
          <w:rFonts w:ascii="Symbol" w:hAnsi="Symbol"/>
          <w:color w:val="323232"/>
          <w:sz w:val="24"/>
        </w:rPr>
      </w:pPr>
      <w:r>
        <w:rPr>
          <w:color w:val="323232"/>
          <w:sz w:val="24"/>
        </w:rPr>
        <w:t>знать правила пожарной безопасности и электробезопасности, понимать влияние соблюдения правил на безопасность в быту;</w:t>
      </w:r>
    </w:p>
    <w:p w:rsidR="00B56A4D" w:rsidRDefault="00CC7A05">
      <w:pPr>
        <w:pStyle w:val="a4"/>
        <w:numPr>
          <w:ilvl w:val="0"/>
          <w:numId w:val="215"/>
        </w:numPr>
        <w:tabs>
          <w:tab w:val="left" w:pos="1003"/>
        </w:tabs>
        <w:spacing w:before="3" w:line="237" w:lineRule="auto"/>
        <w:ind w:right="564"/>
        <w:rPr>
          <w:rFonts w:ascii="Symbol" w:hAnsi="Symbol"/>
          <w:color w:val="323232"/>
          <w:sz w:val="24"/>
        </w:rPr>
      </w:pPr>
      <w:r>
        <w:rPr>
          <w:color w:val="323232"/>
          <w:sz w:val="24"/>
        </w:rPr>
        <w:t>иметь</w:t>
      </w:r>
      <w:r>
        <w:rPr>
          <w:color w:val="323232"/>
          <w:spacing w:val="35"/>
          <w:sz w:val="24"/>
        </w:rPr>
        <w:t xml:space="preserve"> </w:t>
      </w:r>
      <w:r>
        <w:rPr>
          <w:color w:val="323232"/>
          <w:sz w:val="24"/>
        </w:rPr>
        <w:t>навыки</w:t>
      </w:r>
      <w:r>
        <w:rPr>
          <w:color w:val="323232"/>
          <w:spacing w:val="35"/>
          <w:sz w:val="24"/>
        </w:rPr>
        <w:t xml:space="preserve"> </w:t>
      </w:r>
      <w:r>
        <w:rPr>
          <w:color w:val="323232"/>
          <w:sz w:val="24"/>
        </w:rPr>
        <w:t>безопасного</w:t>
      </w:r>
      <w:r>
        <w:rPr>
          <w:color w:val="323232"/>
          <w:spacing w:val="34"/>
          <w:sz w:val="24"/>
        </w:rPr>
        <w:t xml:space="preserve"> </w:t>
      </w:r>
      <w:r>
        <w:rPr>
          <w:color w:val="323232"/>
          <w:sz w:val="24"/>
        </w:rPr>
        <w:t>поведения</w:t>
      </w:r>
      <w:r>
        <w:rPr>
          <w:color w:val="323232"/>
          <w:spacing w:val="34"/>
          <w:sz w:val="24"/>
        </w:rPr>
        <w:t xml:space="preserve"> </w:t>
      </w:r>
      <w:r>
        <w:rPr>
          <w:color w:val="323232"/>
          <w:sz w:val="24"/>
        </w:rPr>
        <w:t>в</w:t>
      </w:r>
      <w:r>
        <w:rPr>
          <w:color w:val="323232"/>
          <w:spacing w:val="33"/>
          <w:sz w:val="24"/>
        </w:rPr>
        <w:t xml:space="preserve"> </w:t>
      </w:r>
      <w:r>
        <w:rPr>
          <w:color w:val="323232"/>
          <w:sz w:val="24"/>
        </w:rPr>
        <w:t>быту</w:t>
      </w:r>
      <w:r>
        <w:rPr>
          <w:color w:val="323232"/>
          <w:spacing w:val="30"/>
          <w:sz w:val="24"/>
        </w:rPr>
        <w:t xml:space="preserve"> </w:t>
      </w:r>
      <w:r>
        <w:rPr>
          <w:color w:val="323232"/>
          <w:sz w:val="24"/>
        </w:rPr>
        <w:t>при</w:t>
      </w:r>
      <w:r>
        <w:rPr>
          <w:color w:val="323232"/>
          <w:spacing w:val="35"/>
          <w:sz w:val="24"/>
        </w:rPr>
        <w:t xml:space="preserve"> </w:t>
      </w:r>
      <w:r>
        <w:rPr>
          <w:color w:val="323232"/>
          <w:sz w:val="24"/>
        </w:rPr>
        <w:t>использовании</w:t>
      </w:r>
      <w:r>
        <w:rPr>
          <w:color w:val="323232"/>
          <w:spacing w:val="35"/>
          <w:sz w:val="24"/>
        </w:rPr>
        <w:t xml:space="preserve"> </w:t>
      </w:r>
      <w:r>
        <w:rPr>
          <w:color w:val="323232"/>
          <w:sz w:val="24"/>
        </w:rPr>
        <w:t>газового</w:t>
      </w:r>
      <w:r>
        <w:rPr>
          <w:color w:val="323232"/>
          <w:spacing w:val="40"/>
          <w:sz w:val="24"/>
        </w:rPr>
        <w:t xml:space="preserve"> </w:t>
      </w:r>
      <w:r>
        <w:rPr>
          <w:color w:val="323232"/>
          <w:sz w:val="24"/>
        </w:rPr>
        <w:t>и</w:t>
      </w:r>
      <w:r>
        <w:rPr>
          <w:color w:val="323232"/>
          <w:spacing w:val="35"/>
          <w:sz w:val="24"/>
        </w:rPr>
        <w:t xml:space="preserve"> </w:t>
      </w:r>
      <w:r>
        <w:rPr>
          <w:color w:val="323232"/>
          <w:sz w:val="24"/>
        </w:rPr>
        <w:t xml:space="preserve">электрического </w:t>
      </w:r>
      <w:r>
        <w:rPr>
          <w:color w:val="323232"/>
          <w:spacing w:val="-2"/>
          <w:sz w:val="24"/>
        </w:rPr>
        <w:t>оборудования;</w:t>
      </w:r>
    </w:p>
    <w:p w:rsidR="00B56A4D" w:rsidRDefault="00CC7A05">
      <w:pPr>
        <w:pStyle w:val="a4"/>
        <w:numPr>
          <w:ilvl w:val="0"/>
          <w:numId w:val="215"/>
        </w:numPr>
        <w:tabs>
          <w:tab w:val="left" w:pos="1003"/>
        </w:tabs>
        <w:spacing w:before="3" w:line="293" w:lineRule="exact"/>
        <w:ind w:hanging="360"/>
        <w:rPr>
          <w:rFonts w:ascii="Symbol" w:hAnsi="Symbol"/>
          <w:color w:val="323232"/>
          <w:sz w:val="24"/>
        </w:rPr>
      </w:pPr>
      <w:r>
        <w:rPr>
          <w:color w:val="323232"/>
          <w:sz w:val="24"/>
        </w:rPr>
        <w:t>иметь</w:t>
      </w:r>
      <w:r>
        <w:rPr>
          <w:color w:val="323232"/>
          <w:spacing w:val="-5"/>
          <w:sz w:val="24"/>
        </w:rPr>
        <w:t xml:space="preserve"> </w:t>
      </w:r>
      <w:r>
        <w:rPr>
          <w:color w:val="323232"/>
          <w:sz w:val="24"/>
        </w:rPr>
        <w:t>навыки</w:t>
      </w:r>
      <w:r>
        <w:rPr>
          <w:color w:val="323232"/>
          <w:spacing w:val="-5"/>
          <w:sz w:val="24"/>
        </w:rPr>
        <w:t xml:space="preserve"> </w:t>
      </w:r>
      <w:r>
        <w:rPr>
          <w:color w:val="323232"/>
          <w:sz w:val="24"/>
        </w:rPr>
        <w:t>поведения</w:t>
      </w:r>
      <w:r>
        <w:rPr>
          <w:color w:val="323232"/>
          <w:spacing w:val="-3"/>
          <w:sz w:val="24"/>
        </w:rPr>
        <w:t xml:space="preserve"> </w:t>
      </w:r>
      <w:r>
        <w:rPr>
          <w:color w:val="323232"/>
          <w:sz w:val="24"/>
        </w:rPr>
        <w:t>при</w:t>
      </w:r>
      <w:r>
        <w:rPr>
          <w:color w:val="323232"/>
          <w:spacing w:val="-1"/>
          <w:sz w:val="24"/>
        </w:rPr>
        <w:t xml:space="preserve"> </w:t>
      </w:r>
      <w:r>
        <w:rPr>
          <w:color w:val="323232"/>
          <w:sz w:val="24"/>
        </w:rPr>
        <w:t>угрозе</w:t>
      </w:r>
      <w:r>
        <w:rPr>
          <w:color w:val="323232"/>
          <w:spacing w:val="-4"/>
          <w:sz w:val="24"/>
        </w:rPr>
        <w:t xml:space="preserve"> </w:t>
      </w:r>
      <w:r>
        <w:rPr>
          <w:color w:val="323232"/>
          <w:sz w:val="24"/>
        </w:rPr>
        <w:t>и</w:t>
      </w:r>
      <w:r>
        <w:rPr>
          <w:color w:val="323232"/>
          <w:spacing w:val="-3"/>
          <w:sz w:val="24"/>
        </w:rPr>
        <w:t xml:space="preserve"> </w:t>
      </w:r>
      <w:r>
        <w:rPr>
          <w:color w:val="323232"/>
          <w:sz w:val="24"/>
        </w:rPr>
        <w:t>возникновении</w:t>
      </w:r>
      <w:r>
        <w:rPr>
          <w:color w:val="323232"/>
          <w:spacing w:val="-3"/>
          <w:sz w:val="24"/>
        </w:rPr>
        <w:t xml:space="preserve"> </w:t>
      </w:r>
      <w:r>
        <w:rPr>
          <w:color w:val="323232"/>
          <w:spacing w:val="-2"/>
          <w:sz w:val="24"/>
        </w:rPr>
        <w:t>пожара;</w:t>
      </w:r>
    </w:p>
    <w:p w:rsidR="00B56A4D" w:rsidRDefault="00CC7A05">
      <w:pPr>
        <w:pStyle w:val="a4"/>
        <w:numPr>
          <w:ilvl w:val="0"/>
          <w:numId w:val="215"/>
        </w:numPr>
        <w:tabs>
          <w:tab w:val="left" w:pos="1003"/>
        </w:tabs>
        <w:spacing w:before="1" w:line="237" w:lineRule="auto"/>
        <w:ind w:right="564"/>
        <w:rPr>
          <w:rFonts w:ascii="Symbol" w:hAnsi="Symbol"/>
          <w:color w:val="323232"/>
          <w:sz w:val="24"/>
        </w:rPr>
      </w:pPr>
      <w:r>
        <w:rPr>
          <w:color w:val="323232"/>
          <w:sz w:val="24"/>
        </w:rPr>
        <w:t>иметь навыки первой помощи при бытовых травмах, ожогах, порядок</w:t>
      </w:r>
      <w:r>
        <w:rPr>
          <w:color w:val="323232"/>
          <w:spacing w:val="32"/>
          <w:sz w:val="24"/>
        </w:rPr>
        <w:t xml:space="preserve"> </w:t>
      </w:r>
      <w:r>
        <w:rPr>
          <w:color w:val="323232"/>
          <w:sz w:val="24"/>
        </w:rPr>
        <w:t>проведения сердечно-</w:t>
      </w:r>
      <w:r>
        <w:rPr>
          <w:color w:val="323232"/>
          <w:spacing w:val="40"/>
          <w:sz w:val="24"/>
        </w:rPr>
        <w:t xml:space="preserve"> </w:t>
      </w:r>
      <w:r>
        <w:rPr>
          <w:color w:val="323232"/>
          <w:sz w:val="24"/>
        </w:rPr>
        <w:t>легочной реанимации;</w:t>
      </w:r>
    </w:p>
    <w:p w:rsidR="00B56A4D" w:rsidRDefault="00CC7A05">
      <w:pPr>
        <w:pStyle w:val="a4"/>
        <w:numPr>
          <w:ilvl w:val="0"/>
          <w:numId w:val="215"/>
        </w:numPr>
        <w:tabs>
          <w:tab w:val="left" w:pos="1003"/>
        </w:tabs>
        <w:spacing w:before="5" w:line="237" w:lineRule="auto"/>
        <w:ind w:right="564"/>
        <w:rPr>
          <w:rFonts w:ascii="Symbol" w:hAnsi="Symbol"/>
          <w:color w:val="323232"/>
          <w:sz w:val="24"/>
        </w:rPr>
      </w:pPr>
      <w:r>
        <w:rPr>
          <w:color w:val="323232"/>
          <w:sz w:val="24"/>
        </w:rPr>
        <w:t>знать</w:t>
      </w:r>
      <w:r>
        <w:rPr>
          <w:color w:val="323232"/>
          <w:spacing w:val="-14"/>
          <w:sz w:val="24"/>
        </w:rPr>
        <w:t xml:space="preserve"> </w:t>
      </w:r>
      <w:r>
        <w:rPr>
          <w:color w:val="323232"/>
          <w:sz w:val="24"/>
        </w:rPr>
        <w:t>правила</w:t>
      </w:r>
      <w:r>
        <w:rPr>
          <w:color w:val="323232"/>
          <w:spacing w:val="-15"/>
          <w:sz w:val="24"/>
        </w:rPr>
        <w:t xml:space="preserve"> </w:t>
      </w:r>
      <w:r>
        <w:rPr>
          <w:color w:val="323232"/>
          <w:sz w:val="24"/>
        </w:rPr>
        <w:t>безопасного</w:t>
      </w:r>
      <w:r>
        <w:rPr>
          <w:color w:val="323232"/>
          <w:spacing w:val="-14"/>
          <w:sz w:val="24"/>
        </w:rPr>
        <w:t xml:space="preserve"> </w:t>
      </w:r>
      <w:r>
        <w:rPr>
          <w:color w:val="323232"/>
          <w:sz w:val="24"/>
        </w:rPr>
        <w:t>поведения</w:t>
      </w:r>
      <w:r>
        <w:rPr>
          <w:color w:val="323232"/>
          <w:spacing w:val="-14"/>
          <w:sz w:val="24"/>
        </w:rPr>
        <w:t xml:space="preserve"> </w:t>
      </w:r>
      <w:r>
        <w:rPr>
          <w:color w:val="323232"/>
          <w:sz w:val="24"/>
        </w:rPr>
        <w:t>в</w:t>
      </w:r>
      <w:r>
        <w:rPr>
          <w:color w:val="323232"/>
          <w:spacing w:val="-14"/>
          <w:sz w:val="24"/>
        </w:rPr>
        <w:t xml:space="preserve"> </w:t>
      </w:r>
      <w:r>
        <w:rPr>
          <w:color w:val="323232"/>
          <w:sz w:val="24"/>
        </w:rPr>
        <w:t>местах</w:t>
      </w:r>
      <w:r>
        <w:rPr>
          <w:color w:val="323232"/>
          <w:spacing w:val="-12"/>
          <w:sz w:val="24"/>
        </w:rPr>
        <w:t xml:space="preserve"> </w:t>
      </w:r>
      <w:r>
        <w:rPr>
          <w:color w:val="323232"/>
          <w:sz w:val="24"/>
        </w:rPr>
        <w:t>общего</w:t>
      </w:r>
      <w:r>
        <w:rPr>
          <w:color w:val="323232"/>
          <w:spacing w:val="-14"/>
          <w:sz w:val="24"/>
        </w:rPr>
        <w:t xml:space="preserve"> </w:t>
      </w:r>
      <w:r>
        <w:rPr>
          <w:color w:val="323232"/>
          <w:sz w:val="24"/>
        </w:rPr>
        <w:t>пользования</w:t>
      </w:r>
      <w:r>
        <w:rPr>
          <w:color w:val="323232"/>
          <w:spacing w:val="-14"/>
          <w:sz w:val="24"/>
        </w:rPr>
        <w:t xml:space="preserve"> </w:t>
      </w:r>
      <w:r>
        <w:rPr>
          <w:color w:val="323232"/>
          <w:sz w:val="24"/>
        </w:rPr>
        <w:t>(подъезд,</w:t>
      </w:r>
      <w:r>
        <w:rPr>
          <w:color w:val="323232"/>
          <w:spacing w:val="-8"/>
          <w:sz w:val="24"/>
        </w:rPr>
        <w:t xml:space="preserve"> </w:t>
      </w:r>
      <w:r>
        <w:rPr>
          <w:color w:val="323232"/>
          <w:sz w:val="24"/>
        </w:rPr>
        <w:t>лифт,</w:t>
      </w:r>
      <w:r>
        <w:rPr>
          <w:color w:val="323232"/>
          <w:spacing w:val="-13"/>
          <w:sz w:val="24"/>
        </w:rPr>
        <w:t xml:space="preserve"> </w:t>
      </w:r>
      <w:r>
        <w:rPr>
          <w:color w:val="323232"/>
          <w:sz w:val="24"/>
        </w:rPr>
        <w:t>придомовая территория, детская площадка, площадка для выгула собак и другие);</w:t>
      </w:r>
    </w:p>
    <w:p w:rsidR="00B56A4D" w:rsidRDefault="00CC7A05">
      <w:pPr>
        <w:pStyle w:val="a4"/>
        <w:numPr>
          <w:ilvl w:val="0"/>
          <w:numId w:val="215"/>
        </w:numPr>
        <w:tabs>
          <w:tab w:val="left" w:pos="1003"/>
        </w:tabs>
        <w:spacing w:before="5" w:line="237" w:lineRule="auto"/>
        <w:ind w:right="563"/>
        <w:rPr>
          <w:rFonts w:ascii="Symbol" w:hAnsi="Symbol"/>
          <w:color w:val="323232"/>
          <w:sz w:val="24"/>
        </w:rPr>
      </w:pPr>
      <w:r>
        <w:rPr>
          <w:color w:val="323232"/>
          <w:sz w:val="24"/>
        </w:rPr>
        <w:t>понимать</w:t>
      </w:r>
      <w:r>
        <w:rPr>
          <w:color w:val="323232"/>
          <w:spacing w:val="80"/>
          <w:sz w:val="24"/>
        </w:rPr>
        <w:t xml:space="preserve"> </w:t>
      </w:r>
      <w:r>
        <w:rPr>
          <w:color w:val="323232"/>
          <w:sz w:val="24"/>
        </w:rPr>
        <w:t>влияние</w:t>
      </w:r>
      <w:r>
        <w:rPr>
          <w:color w:val="323232"/>
          <w:spacing w:val="80"/>
          <w:sz w:val="24"/>
        </w:rPr>
        <w:t xml:space="preserve"> </w:t>
      </w:r>
      <w:r>
        <w:rPr>
          <w:color w:val="323232"/>
          <w:sz w:val="24"/>
        </w:rPr>
        <w:t>конструктивной</w:t>
      </w:r>
      <w:r>
        <w:rPr>
          <w:color w:val="323232"/>
          <w:spacing w:val="80"/>
          <w:sz w:val="24"/>
        </w:rPr>
        <w:t xml:space="preserve"> </w:t>
      </w:r>
      <w:r>
        <w:rPr>
          <w:color w:val="323232"/>
          <w:sz w:val="24"/>
        </w:rPr>
        <w:t>коммуникации</w:t>
      </w:r>
      <w:r>
        <w:rPr>
          <w:color w:val="323232"/>
          <w:spacing w:val="80"/>
          <w:sz w:val="24"/>
        </w:rPr>
        <w:t xml:space="preserve"> </w:t>
      </w:r>
      <w:r>
        <w:rPr>
          <w:color w:val="323232"/>
          <w:sz w:val="24"/>
        </w:rPr>
        <w:t>с</w:t>
      </w:r>
      <w:r>
        <w:rPr>
          <w:color w:val="323232"/>
          <w:spacing w:val="80"/>
          <w:sz w:val="24"/>
        </w:rPr>
        <w:t xml:space="preserve"> </w:t>
      </w:r>
      <w:r>
        <w:rPr>
          <w:color w:val="323232"/>
          <w:sz w:val="24"/>
        </w:rPr>
        <w:t>соседями</w:t>
      </w:r>
      <w:r>
        <w:rPr>
          <w:color w:val="323232"/>
          <w:spacing w:val="80"/>
          <w:sz w:val="24"/>
        </w:rPr>
        <w:t xml:space="preserve"> </w:t>
      </w:r>
      <w:r>
        <w:rPr>
          <w:color w:val="323232"/>
          <w:sz w:val="24"/>
        </w:rPr>
        <w:t>на</w:t>
      </w:r>
      <w:r>
        <w:rPr>
          <w:color w:val="323232"/>
          <w:spacing w:val="80"/>
          <w:sz w:val="24"/>
        </w:rPr>
        <w:t xml:space="preserve"> </w:t>
      </w:r>
      <w:r>
        <w:rPr>
          <w:color w:val="323232"/>
          <w:sz w:val="24"/>
        </w:rPr>
        <w:t>уровень</w:t>
      </w:r>
      <w:r>
        <w:rPr>
          <w:color w:val="323232"/>
          <w:spacing w:val="80"/>
          <w:sz w:val="24"/>
        </w:rPr>
        <w:t xml:space="preserve"> </w:t>
      </w:r>
      <w:r>
        <w:rPr>
          <w:color w:val="323232"/>
          <w:sz w:val="24"/>
        </w:rPr>
        <w:t>безопасности, приводить примеры;</w:t>
      </w:r>
    </w:p>
    <w:p w:rsidR="00B56A4D" w:rsidRDefault="00CC7A05">
      <w:pPr>
        <w:pStyle w:val="a4"/>
        <w:numPr>
          <w:ilvl w:val="0"/>
          <w:numId w:val="215"/>
        </w:numPr>
        <w:tabs>
          <w:tab w:val="left" w:pos="1003"/>
        </w:tabs>
        <w:spacing w:before="2"/>
        <w:ind w:right="564"/>
        <w:rPr>
          <w:rFonts w:ascii="Symbol" w:hAnsi="Symbol"/>
          <w:color w:val="323232"/>
          <w:sz w:val="24"/>
        </w:rPr>
      </w:pPr>
      <w:r>
        <w:rPr>
          <w:color w:val="323232"/>
          <w:sz w:val="24"/>
        </w:rPr>
        <w:t>понимать риски противоправных действий, выработать навыки, снижающие</w:t>
      </w:r>
      <w:r>
        <w:rPr>
          <w:color w:val="323232"/>
          <w:spacing w:val="33"/>
          <w:sz w:val="24"/>
        </w:rPr>
        <w:t xml:space="preserve"> </w:t>
      </w:r>
      <w:r>
        <w:rPr>
          <w:color w:val="323232"/>
          <w:sz w:val="24"/>
        </w:rPr>
        <w:t xml:space="preserve">криминогенные </w:t>
      </w:r>
      <w:r>
        <w:rPr>
          <w:color w:val="323232"/>
          <w:spacing w:val="-2"/>
          <w:sz w:val="24"/>
        </w:rPr>
        <w:t>риски;</w:t>
      </w:r>
    </w:p>
    <w:p w:rsidR="00B56A4D" w:rsidRDefault="00CC7A05">
      <w:pPr>
        <w:pStyle w:val="a4"/>
        <w:numPr>
          <w:ilvl w:val="0"/>
          <w:numId w:val="215"/>
        </w:numPr>
        <w:tabs>
          <w:tab w:val="left" w:pos="1003"/>
        </w:tabs>
        <w:spacing w:before="1" w:line="293" w:lineRule="exact"/>
        <w:ind w:hanging="360"/>
        <w:rPr>
          <w:rFonts w:ascii="Symbol" w:hAnsi="Symbol"/>
          <w:color w:val="323232"/>
          <w:sz w:val="24"/>
        </w:rPr>
      </w:pPr>
      <w:r>
        <w:rPr>
          <w:color w:val="323232"/>
          <w:sz w:val="24"/>
        </w:rPr>
        <w:t>знать</w:t>
      </w:r>
      <w:r>
        <w:rPr>
          <w:color w:val="323232"/>
          <w:spacing w:val="-7"/>
          <w:sz w:val="24"/>
        </w:rPr>
        <w:t xml:space="preserve"> </w:t>
      </w:r>
      <w:r>
        <w:rPr>
          <w:color w:val="323232"/>
          <w:sz w:val="24"/>
        </w:rPr>
        <w:t>правила</w:t>
      </w:r>
      <w:r>
        <w:rPr>
          <w:color w:val="323232"/>
          <w:spacing w:val="-5"/>
          <w:sz w:val="24"/>
        </w:rPr>
        <w:t xml:space="preserve"> </w:t>
      </w:r>
      <w:r>
        <w:rPr>
          <w:color w:val="323232"/>
          <w:sz w:val="24"/>
        </w:rPr>
        <w:t>поведения</w:t>
      </w:r>
      <w:r>
        <w:rPr>
          <w:color w:val="323232"/>
          <w:spacing w:val="-4"/>
          <w:sz w:val="24"/>
        </w:rPr>
        <w:t xml:space="preserve"> </w:t>
      </w:r>
      <w:r>
        <w:rPr>
          <w:color w:val="323232"/>
          <w:sz w:val="24"/>
        </w:rPr>
        <w:t>при</w:t>
      </w:r>
      <w:r>
        <w:rPr>
          <w:color w:val="323232"/>
          <w:spacing w:val="-4"/>
          <w:sz w:val="24"/>
        </w:rPr>
        <w:t xml:space="preserve"> </w:t>
      </w:r>
      <w:r>
        <w:rPr>
          <w:color w:val="323232"/>
          <w:sz w:val="24"/>
        </w:rPr>
        <w:t>возникновении</w:t>
      </w:r>
      <w:r>
        <w:rPr>
          <w:color w:val="323232"/>
          <w:spacing w:val="-4"/>
          <w:sz w:val="24"/>
        </w:rPr>
        <w:t xml:space="preserve"> </w:t>
      </w:r>
      <w:r>
        <w:rPr>
          <w:color w:val="323232"/>
          <w:sz w:val="24"/>
        </w:rPr>
        <w:t>аварии</w:t>
      </w:r>
      <w:r>
        <w:rPr>
          <w:color w:val="323232"/>
          <w:spacing w:val="-4"/>
          <w:sz w:val="24"/>
        </w:rPr>
        <w:t xml:space="preserve"> </w:t>
      </w:r>
      <w:r>
        <w:rPr>
          <w:color w:val="323232"/>
          <w:sz w:val="24"/>
        </w:rPr>
        <w:t>на</w:t>
      </w:r>
      <w:r>
        <w:rPr>
          <w:color w:val="323232"/>
          <w:spacing w:val="-4"/>
          <w:sz w:val="24"/>
        </w:rPr>
        <w:t xml:space="preserve"> </w:t>
      </w:r>
      <w:r>
        <w:rPr>
          <w:color w:val="323232"/>
          <w:sz w:val="24"/>
        </w:rPr>
        <w:t>коммунальной</w:t>
      </w:r>
      <w:r>
        <w:rPr>
          <w:color w:val="323232"/>
          <w:spacing w:val="1"/>
          <w:sz w:val="24"/>
        </w:rPr>
        <w:t xml:space="preserve"> </w:t>
      </w:r>
      <w:r>
        <w:rPr>
          <w:color w:val="323232"/>
          <w:spacing w:val="-2"/>
          <w:sz w:val="24"/>
        </w:rPr>
        <w:t>системе;</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иметь</w:t>
      </w:r>
      <w:r>
        <w:rPr>
          <w:color w:val="323232"/>
          <w:spacing w:val="-6"/>
          <w:sz w:val="24"/>
        </w:rPr>
        <w:t xml:space="preserve"> </w:t>
      </w:r>
      <w:r>
        <w:rPr>
          <w:color w:val="323232"/>
          <w:sz w:val="24"/>
        </w:rPr>
        <w:t>навыки</w:t>
      </w:r>
      <w:r>
        <w:rPr>
          <w:color w:val="323232"/>
          <w:spacing w:val="-4"/>
          <w:sz w:val="24"/>
        </w:rPr>
        <w:t xml:space="preserve"> </w:t>
      </w:r>
      <w:r>
        <w:rPr>
          <w:color w:val="323232"/>
          <w:sz w:val="24"/>
        </w:rPr>
        <w:t>взаимодействия</w:t>
      </w:r>
      <w:r>
        <w:rPr>
          <w:color w:val="323232"/>
          <w:spacing w:val="-5"/>
          <w:sz w:val="24"/>
        </w:rPr>
        <w:t xml:space="preserve"> </w:t>
      </w:r>
      <w:r>
        <w:rPr>
          <w:color w:val="323232"/>
          <w:sz w:val="24"/>
        </w:rPr>
        <w:t>с</w:t>
      </w:r>
      <w:r>
        <w:rPr>
          <w:color w:val="323232"/>
          <w:spacing w:val="-5"/>
          <w:sz w:val="24"/>
        </w:rPr>
        <w:t xml:space="preserve"> </w:t>
      </w:r>
      <w:r>
        <w:rPr>
          <w:color w:val="323232"/>
          <w:sz w:val="24"/>
        </w:rPr>
        <w:t>коммунальными</w:t>
      </w:r>
      <w:r>
        <w:rPr>
          <w:color w:val="323232"/>
          <w:spacing w:val="-4"/>
          <w:sz w:val="24"/>
        </w:rPr>
        <w:t xml:space="preserve"> </w:t>
      </w:r>
      <w:r>
        <w:rPr>
          <w:color w:val="323232"/>
          <w:spacing w:val="-2"/>
          <w:sz w:val="24"/>
        </w:rPr>
        <w:t>службами.</w:t>
      </w:r>
    </w:p>
    <w:p w:rsidR="00B56A4D" w:rsidRDefault="00CC7A05">
      <w:pPr>
        <w:spacing w:before="254"/>
        <w:ind w:left="282"/>
        <w:rPr>
          <w:i/>
          <w:sz w:val="24"/>
        </w:rPr>
      </w:pPr>
      <w:r>
        <w:rPr>
          <w:i/>
          <w:color w:val="323232"/>
          <w:sz w:val="24"/>
        </w:rPr>
        <w:t>Предметные</w:t>
      </w:r>
      <w:r>
        <w:rPr>
          <w:i/>
          <w:color w:val="323232"/>
          <w:spacing w:val="-3"/>
          <w:sz w:val="24"/>
        </w:rPr>
        <w:t xml:space="preserve"> </w:t>
      </w:r>
      <w:r>
        <w:rPr>
          <w:i/>
          <w:color w:val="323232"/>
          <w:sz w:val="24"/>
        </w:rPr>
        <w:t>результаты</w:t>
      </w:r>
      <w:r>
        <w:rPr>
          <w:i/>
          <w:color w:val="323232"/>
          <w:spacing w:val="-2"/>
          <w:sz w:val="24"/>
        </w:rPr>
        <w:t xml:space="preserve"> </w:t>
      </w:r>
      <w:r>
        <w:rPr>
          <w:i/>
          <w:color w:val="323232"/>
          <w:sz w:val="24"/>
        </w:rPr>
        <w:t>по</w:t>
      </w:r>
      <w:r>
        <w:rPr>
          <w:i/>
          <w:color w:val="323232"/>
          <w:spacing w:val="-2"/>
          <w:sz w:val="24"/>
        </w:rPr>
        <w:t xml:space="preserve"> </w:t>
      </w:r>
      <w:r>
        <w:rPr>
          <w:i/>
          <w:color w:val="323232"/>
          <w:sz w:val="24"/>
        </w:rPr>
        <w:t>модулю</w:t>
      </w:r>
      <w:r>
        <w:rPr>
          <w:i/>
          <w:color w:val="323232"/>
          <w:spacing w:val="-1"/>
          <w:sz w:val="24"/>
        </w:rPr>
        <w:t xml:space="preserve"> </w:t>
      </w:r>
      <w:r>
        <w:rPr>
          <w:i/>
          <w:color w:val="323232"/>
          <w:sz w:val="24"/>
        </w:rPr>
        <w:t>№</w:t>
      </w:r>
      <w:r>
        <w:rPr>
          <w:i/>
          <w:color w:val="323232"/>
          <w:spacing w:val="-2"/>
          <w:sz w:val="24"/>
        </w:rPr>
        <w:t xml:space="preserve"> </w:t>
      </w:r>
      <w:r>
        <w:rPr>
          <w:i/>
          <w:color w:val="323232"/>
          <w:sz w:val="24"/>
        </w:rPr>
        <w:t>5</w:t>
      </w:r>
      <w:r>
        <w:rPr>
          <w:i/>
          <w:color w:val="323232"/>
          <w:spacing w:val="-2"/>
          <w:sz w:val="24"/>
        </w:rPr>
        <w:t xml:space="preserve"> </w:t>
      </w:r>
      <w:r>
        <w:rPr>
          <w:i/>
          <w:color w:val="323232"/>
          <w:sz w:val="24"/>
        </w:rPr>
        <w:t>«Безопасность</w:t>
      </w:r>
      <w:r>
        <w:rPr>
          <w:i/>
          <w:color w:val="323232"/>
          <w:spacing w:val="-2"/>
          <w:sz w:val="24"/>
        </w:rPr>
        <w:t xml:space="preserve"> </w:t>
      </w:r>
      <w:r>
        <w:rPr>
          <w:i/>
          <w:color w:val="323232"/>
          <w:sz w:val="24"/>
        </w:rPr>
        <w:t>на</w:t>
      </w:r>
      <w:r>
        <w:rPr>
          <w:i/>
          <w:color w:val="323232"/>
          <w:spacing w:val="-1"/>
          <w:sz w:val="24"/>
        </w:rPr>
        <w:t xml:space="preserve"> </w:t>
      </w:r>
      <w:r>
        <w:rPr>
          <w:i/>
          <w:color w:val="323232"/>
          <w:spacing w:val="-2"/>
          <w:sz w:val="24"/>
        </w:rPr>
        <w:t>транспорте»:</w:t>
      </w:r>
    </w:p>
    <w:p w:rsidR="00B56A4D" w:rsidRDefault="00CC7A05">
      <w:pPr>
        <w:pStyle w:val="a4"/>
        <w:numPr>
          <w:ilvl w:val="0"/>
          <w:numId w:val="215"/>
        </w:numPr>
        <w:tabs>
          <w:tab w:val="left" w:pos="1003"/>
        </w:tabs>
        <w:spacing w:before="254"/>
        <w:ind w:hanging="360"/>
        <w:rPr>
          <w:rFonts w:ascii="Symbol" w:hAnsi="Symbol"/>
          <w:color w:val="323232"/>
          <w:sz w:val="24"/>
        </w:rPr>
      </w:pPr>
      <w:r>
        <w:rPr>
          <w:color w:val="323232"/>
          <w:sz w:val="24"/>
        </w:rPr>
        <w:t>знать</w:t>
      </w:r>
      <w:r>
        <w:rPr>
          <w:color w:val="323232"/>
          <w:spacing w:val="-5"/>
          <w:sz w:val="24"/>
        </w:rPr>
        <w:t xml:space="preserve"> </w:t>
      </w:r>
      <w:r>
        <w:rPr>
          <w:color w:val="323232"/>
          <w:sz w:val="24"/>
        </w:rPr>
        <w:t>правила</w:t>
      </w:r>
      <w:r>
        <w:rPr>
          <w:color w:val="323232"/>
          <w:spacing w:val="-5"/>
          <w:sz w:val="24"/>
        </w:rPr>
        <w:t xml:space="preserve"> </w:t>
      </w:r>
      <w:r>
        <w:rPr>
          <w:color w:val="323232"/>
          <w:sz w:val="24"/>
        </w:rPr>
        <w:t>дорожного</w:t>
      </w:r>
      <w:r>
        <w:rPr>
          <w:color w:val="323232"/>
          <w:spacing w:val="-4"/>
          <w:sz w:val="24"/>
        </w:rPr>
        <w:t xml:space="preserve"> </w:t>
      </w:r>
      <w:r>
        <w:rPr>
          <w:color w:val="323232"/>
          <w:spacing w:val="-2"/>
          <w:sz w:val="24"/>
        </w:rPr>
        <w:t>движения;</w:t>
      </w:r>
    </w:p>
    <w:p w:rsidR="00B56A4D" w:rsidRDefault="00CC7A05">
      <w:pPr>
        <w:pStyle w:val="a4"/>
        <w:numPr>
          <w:ilvl w:val="0"/>
          <w:numId w:val="215"/>
        </w:numPr>
        <w:tabs>
          <w:tab w:val="left" w:pos="1003"/>
        </w:tabs>
        <w:spacing w:before="4" w:line="237" w:lineRule="auto"/>
        <w:ind w:right="565"/>
        <w:rPr>
          <w:rFonts w:ascii="Symbol" w:hAnsi="Symbol"/>
          <w:color w:val="323232"/>
          <w:sz w:val="24"/>
        </w:rPr>
      </w:pPr>
      <w:r>
        <w:rPr>
          <w:color w:val="323232"/>
          <w:sz w:val="24"/>
        </w:rPr>
        <w:t>характеризовать изменения правил дорожного движения в зависимости от изменения уровня рисков (риск-ориентированный подход);</w:t>
      </w:r>
    </w:p>
    <w:p w:rsidR="00B56A4D" w:rsidRDefault="00B56A4D">
      <w:pPr>
        <w:pStyle w:val="a4"/>
        <w:spacing w:line="237" w:lineRule="auto"/>
        <w:rPr>
          <w:rFonts w:ascii="Symbol" w:hAnsi="Symbol"/>
          <w:sz w:val="24"/>
        </w:rPr>
        <w:sectPr w:rsidR="00B56A4D">
          <w:pgSz w:w="11920" w:h="16850"/>
          <w:pgMar w:top="500" w:right="141" w:bottom="920" w:left="425" w:header="0" w:footer="693" w:gutter="0"/>
          <w:cols w:space="720"/>
        </w:sectPr>
      </w:pPr>
    </w:p>
    <w:p w:rsidR="00B56A4D" w:rsidRDefault="00CC7A05">
      <w:pPr>
        <w:pStyle w:val="a4"/>
        <w:numPr>
          <w:ilvl w:val="0"/>
          <w:numId w:val="215"/>
        </w:numPr>
        <w:tabs>
          <w:tab w:val="left" w:pos="1003"/>
        </w:tabs>
        <w:spacing w:before="76" w:line="237" w:lineRule="auto"/>
        <w:ind w:right="563"/>
        <w:rPr>
          <w:rFonts w:ascii="Symbol" w:hAnsi="Symbol"/>
          <w:color w:val="323232"/>
          <w:sz w:val="24"/>
        </w:rPr>
      </w:pPr>
      <w:r>
        <w:rPr>
          <w:color w:val="323232"/>
          <w:sz w:val="24"/>
        </w:rPr>
        <w:lastRenderedPageBreak/>
        <w:t>понимать</w:t>
      </w:r>
      <w:r>
        <w:rPr>
          <w:color w:val="323232"/>
          <w:spacing w:val="80"/>
          <w:sz w:val="24"/>
        </w:rPr>
        <w:t xml:space="preserve"> </w:t>
      </w:r>
      <w:r>
        <w:rPr>
          <w:color w:val="323232"/>
          <w:sz w:val="24"/>
        </w:rPr>
        <w:t>риски</w:t>
      </w:r>
      <w:r>
        <w:rPr>
          <w:color w:val="323232"/>
          <w:spacing w:val="80"/>
          <w:sz w:val="24"/>
        </w:rPr>
        <w:t xml:space="preserve"> </w:t>
      </w:r>
      <w:r>
        <w:rPr>
          <w:color w:val="323232"/>
          <w:sz w:val="24"/>
        </w:rPr>
        <w:t>для</w:t>
      </w:r>
      <w:r>
        <w:rPr>
          <w:color w:val="323232"/>
          <w:spacing w:val="80"/>
          <w:sz w:val="24"/>
        </w:rPr>
        <w:t xml:space="preserve"> </w:t>
      </w:r>
      <w:r>
        <w:rPr>
          <w:color w:val="323232"/>
          <w:sz w:val="24"/>
        </w:rPr>
        <w:t>пешехода</w:t>
      </w:r>
      <w:r>
        <w:rPr>
          <w:color w:val="323232"/>
          <w:spacing w:val="80"/>
          <w:sz w:val="24"/>
        </w:rPr>
        <w:t xml:space="preserve"> </w:t>
      </w:r>
      <w:r>
        <w:rPr>
          <w:color w:val="323232"/>
          <w:sz w:val="24"/>
        </w:rPr>
        <w:t>при</w:t>
      </w:r>
      <w:r>
        <w:rPr>
          <w:color w:val="323232"/>
          <w:spacing w:val="80"/>
          <w:sz w:val="24"/>
        </w:rPr>
        <w:t xml:space="preserve"> </w:t>
      </w:r>
      <w:r>
        <w:rPr>
          <w:color w:val="323232"/>
          <w:sz w:val="24"/>
        </w:rPr>
        <w:t>разных</w:t>
      </w:r>
      <w:r>
        <w:rPr>
          <w:color w:val="323232"/>
          <w:spacing w:val="80"/>
          <w:sz w:val="24"/>
        </w:rPr>
        <w:t xml:space="preserve"> </w:t>
      </w:r>
      <w:r>
        <w:rPr>
          <w:color w:val="323232"/>
          <w:sz w:val="24"/>
        </w:rPr>
        <w:t>условиях,</w:t>
      </w:r>
      <w:r>
        <w:rPr>
          <w:color w:val="323232"/>
          <w:spacing w:val="80"/>
          <w:sz w:val="24"/>
        </w:rPr>
        <w:t xml:space="preserve"> </w:t>
      </w:r>
      <w:r>
        <w:rPr>
          <w:color w:val="323232"/>
          <w:sz w:val="24"/>
        </w:rPr>
        <w:t>выработать</w:t>
      </w:r>
      <w:r>
        <w:rPr>
          <w:color w:val="323232"/>
          <w:spacing w:val="80"/>
          <w:sz w:val="24"/>
        </w:rPr>
        <w:t xml:space="preserve"> </w:t>
      </w:r>
      <w:r>
        <w:rPr>
          <w:color w:val="323232"/>
          <w:sz w:val="24"/>
        </w:rPr>
        <w:t>навыки</w:t>
      </w:r>
      <w:r>
        <w:rPr>
          <w:color w:val="323232"/>
          <w:spacing w:val="80"/>
          <w:sz w:val="24"/>
        </w:rPr>
        <w:t xml:space="preserve"> </w:t>
      </w:r>
      <w:r>
        <w:rPr>
          <w:color w:val="323232"/>
          <w:sz w:val="24"/>
        </w:rPr>
        <w:t>безопасного</w:t>
      </w:r>
      <w:r>
        <w:rPr>
          <w:color w:val="323232"/>
          <w:spacing w:val="80"/>
          <w:sz w:val="24"/>
        </w:rPr>
        <w:t xml:space="preserve"> </w:t>
      </w:r>
      <w:r>
        <w:rPr>
          <w:color w:val="323232"/>
          <w:spacing w:val="-2"/>
          <w:sz w:val="24"/>
        </w:rPr>
        <w:t>поведения;</w:t>
      </w:r>
    </w:p>
    <w:p w:rsidR="00B56A4D" w:rsidRDefault="00CC7A05">
      <w:pPr>
        <w:pStyle w:val="a4"/>
        <w:numPr>
          <w:ilvl w:val="0"/>
          <w:numId w:val="215"/>
        </w:numPr>
        <w:tabs>
          <w:tab w:val="left" w:pos="1003"/>
        </w:tabs>
        <w:spacing w:before="5" w:line="237" w:lineRule="auto"/>
        <w:ind w:right="563"/>
        <w:rPr>
          <w:rFonts w:ascii="Symbol" w:hAnsi="Symbol"/>
          <w:color w:val="323232"/>
          <w:sz w:val="24"/>
        </w:rPr>
      </w:pPr>
      <w:r>
        <w:rPr>
          <w:color w:val="323232"/>
          <w:sz w:val="24"/>
        </w:rPr>
        <w:t>понимать</w:t>
      </w:r>
      <w:r>
        <w:rPr>
          <w:color w:val="323232"/>
          <w:spacing w:val="40"/>
          <w:sz w:val="24"/>
        </w:rPr>
        <w:t xml:space="preserve"> </w:t>
      </w:r>
      <w:r>
        <w:rPr>
          <w:color w:val="323232"/>
          <w:sz w:val="24"/>
        </w:rPr>
        <w:t>влияние</w:t>
      </w:r>
      <w:r>
        <w:rPr>
          <w:color w:val="323232"/>
          <w:spacing w:val="40"/>
          <w:sz w:val="24"/>
        </w:rPr>
        <w:t xml:space="preserve"> </w:t>
      </w:r>
      <w:r>
        <w:rPr>
          <w:color w:val="323232"/>
          <w:sz w:val="24"/>
        </w:rPr>
        <w:t>действий</w:t>
      </w:r>
      <w:r>
        <w:rPr>
          <w:color w:val="323232"/>
          <w:spacing w:val="40"/>
          <w:sz w:val="24"/>
        </w:rPr>
        <w:t xml:space="preserve"> </w:t>
      </w:r>
      <w:r>
        <w:rPr>
          <w:color w:val="323232"/>
          <w:sz w:val="24"/>
        </w:rPr>
        <w:t>водителя</w:t>
      </w:r>
      <w:r>
        <w:rPr>
          <w:color w:val="323232"/>
          <w:spacing w:val="40"/>
          <w:sz w:val="24"/>
        </w:rPr>
        <w:t xml:space="preserve"> </w:t>
      </w:r>
      <w:r>
        <w:rPr>
          <w:color w:val="323232"/>
          <w:sz w:val="24"/>
        </w:rPr>
        <w:t>и</w:t>
      </w:r>
      <w:r>
        <w:rPr>
          <w:color w:val="323232"/>
          <w:spacing w:val="40"/>
          <w:sz w:val="24"/>
        </w:rPr>
        <w:t xml:space="preserve"> </w:t>
      </w:r>
      <w:r>
        <w:rPr>
          <w:color w:val="323232"/>
          <w:sz w:val="24"/>
        </w:rPr>
        <w:t>пассажира</w:t>
      </w:r>
      <w:r>
        <w:rPr>
          <w:color w:val="323232"/>
          <w:spacing w:val="40"/>
          <w:sz w:val="24"/>
        </w:rPr>
        <w:t xml:space="preserve"> </w:t>
      </w:r>
      <w:r>
        <w:rPr>
          <w:color w:val="323232"/>
          <w:sz w:val="24"/>
        </w:rPr>
        <w:t>на</w:t>
      </w:r>
      <w:r>
        <w:rPr>
          <w:color w:val="323232"/>
          <w:spacing w:val="40"/>
          <w:sz w:val="24"/>
        </w:rPr>
        <w:t xml:space="preserve"> </w:t>
      </w:r>
      <w:r>
        <w:rPr>
          <w:color w:val="323232"/>
          <w:sz w:val="24"/>
        </w:rPr>
        <w:t>безопасность</w:t>
      </w:r>
      <w:r>
        <w:rPr>
          <w:color w:val="323232"/>
          <w:spacing w:val="40"/>
          <w:sz w:val="24"/>
        </w:rPr>
        <w:t xml:space="preserve"> </w:t>
      </w:r>
      <w:r>
        <w:rPr>
          <w:color w:val="323232"/>
          <w:sz w:val="24"/>
        </w:rPr>
        <w:t>дорожного</w:t>
      </w:r>
      <w:r>
        <w:rPr>
          <w:color w:val="323232"/>
          <w:spacing w:val="40"/>
          <w:sz w:val="24"/>
        </w:rPr>
        <w:t xml:space="preserve"> </w:t>
      </w:r>
      <w:r>
        <w:rPr>
          <w:color w:val="323232"/>
          <w:sz w:val="24"/>
        </w:rPr>
        <w:t>движения, приводить примеры;</w:t>
      </w:r>
    </w:p>
    <w:p w:rsidR="00B56A4D" w:rsidRDefault="00CC7A05">
      <w:pPr>
        <w:pStyle w:val="a4"/>
        <w:numPr>
          <w:ilvl w:val="0"/>
          <w:numId w:val="215"/>
        </w:numPr>
        <w:tabs>
          <w:tab w:val="left" w:pos="1003"/>
        </w:tabs>
        <w:spacing w:before="4" w:line="237" w:lineRule="auto"/>
        <w:ind w:right="566"/>
        <w:rPr>
          <w:rFonts w:ascii="Symbol" w:hAnsi="Symbol"/>
          <w:color w:val="323232"/>
          <w:sz w:val="24"/>
        </w:rPr>
      </w:pPr>
      <w:r>
        <w:rPr>
          <w:color w:val="323232"/>
          <w:sz w:val="24"/>
        </w:rPr>
        <w:t>знать</w:t>
      </w:r>
      <w:r>
        <w:rPr>
          <w:color w:val="323232"/>
          <w:spacing w:val="40"/>
          <w:sz w:val="24"/>
        </w:rPr>
        <w:t xml:space="preserve"> </w:t>
      </w:r>
      <w:r>
        <w:rPr>
          <w:color w:val="323232"/>
          <w:sz w:val="24"/>
        </w:rPr>
        <w:t>права,</w:t>
      </w:r>
      <w:r>
        <w:rPr>
          <w:color w:val="323232"/>
          <w:spacing w:val="40"/>
          <w:sz w:val="24"/>
        </w:rPr>
        <w:t xml:space="preserve"> </w:t>
      </w:r>
      <w:r>
        <w:rPr>
          <w:color w:val="323232"/>
          <w:sz w:val="24"/>
        </w:rPr>
        <w:t>обязанности</w:t>
      </w:r>
      <w:r>
        <w:rPr>
          <w:color w:val="323232"/>
          <w:spacing w:val="40"/>
          <w:sz w:val="24"/>
        </w:rPr>
        <w:t xml:space="preserve"> </w:t>
      </w:r>
      <w:r>
        <w:rPr>
          <w:color w:val="323232"/>
          <w:sz w:val="24"/>
        </w:rPr>
        <w:t>и</w:t>
      </w:r>
      <w:r>
        <w:rPr>
          <w:color w:val="323232"/>
          <w:spacing w:val="40"/>
          <w:sz w:val="24"/>
        </w:rPr>
        <w:t xml:space="preserve"> </w:t>
      </w:r>
      <w:r>
        <w:rPr>
          <w:color w:val="323232"/>
          <w:sz w:val="24"/>
        </w:rPr>
        <w:t>иметь</w:t>
      </w:r>
      <w:r>
        <w:rPr>
          <w:color w:val="323232"/>
          <w:spacing w:val="40"/>
          <w:sz w:val="24"/>
        </w:rPr>
        <w:t xml:space="preserve"> </w:t>
      </w:r>
      <w:r>
        <w:rPr>
          <w:color w:val="323232"/>
          <w:sz w:val="24"/>
        </w:rPr>
        <w:t>представление</w:t>
      </w:r>
      <w:r>
        <w:rPr>
          <w:color w:val="323232"/>
          <w:spacing w:val="40"/>
          <w:sz w:val="24"/>
        </w:rPr>
        <w:t xml:space="preserve"> </w:t>
      </w:r>
      <w:r>
        <w:rPr>
          <w:color w:val="323232"/>
          <w:sz w:val="24"/>
        </w:rPr>
        <w:t>об</w:t>
      </w:r>
      <w:r>
        <w:rPr>
          <w:color w:val="323232"/>
          <w:spacing w:val="40"/>
          <w:sz w:val="24"/>
        </w:rPr>
        <w:t xml:space="preserve"> </w:t>
      </w:r>
      <w:r>
        <w:rPr>
          <w:color w:val="323232"/>
          <w:sz w:val="24"/>
        </w:rPr>
        <w:t>ответственности</w:t>
      </w:r>
      <w:r>
        <w:rPr>
          <w:color w:val="323232"/>
          <w:spacing w:val="40"/>
          <w:sz w:val="24"/>
        </w:rPr>
        <w:t xml:space="preserve"> </w:t>
      </w:r>
      <w:r>
        <w:rPr>
          <w:color w:val="323232"/>
          <w:sz w:val="24"/>
        </w:rPr>
        <w:t>пешехода,</w:t>
      </w:r>
      <w:r>
        <w:rPr>
          <w:color w:val="323232"/>
          <w:spacing w:val="40"/>
          <w:sz w:val="24"/>
        </w:rPr>
        <w:t xml:space="preserve"> </w:t>
      </w:r>
      <w:r>
        <w:rPr>
          <w:color w:val="323232"/>
          <w:sz w:val="24"/>
        </w:rPr>
        <w:t xml:space="preserve">пассажира, </w:t>
      </w:r>
      <w:r>
        <w:rPr>
          <w:color w:val="323232"/>
          <w:spacing w:val="-2"/>
          <w:sz w:val="24"/>
        </w:rPr>
        <w:t>водителя;</w:t>
      </w:r>
    </w:p>
    <w:p w:rsidR="00B56A4D" w:rsidRDefault="00CC7A05">
      <w:pPr>
        <w:pStyle w:val="a4"/>
        <w:numPr>
          <w:ilvl w:val="0"/>
          <w:numId w:val="215"/>
        </w:numPr>
        <w:tabs>
          <w:tab w:val="left" w:pos="1003"/>
        </w:tabs>
        <w:spacing w:before="3" w:line="293" w:lineRule="exact"/>
        <w:ind w:hanging="360"/>
        <w:rPr>
          <w:rFonts w:ascii="Symbol" w:hAnsi="Symbol"/>
          <w:color w:val="323232"/>
          <w:sz w:val="24"/>
        </w:rPr>
      </w:pPr>
      <w:r>
        <w:rPr>
          <w:color w:val="323232"/>
          <w:sz w:val="24"/>
        </w:rPr>
        <w:t>иметь</w:t>
      </w:r>
      <w:r>
        <w:rPr>
          <w:color w:val="323232"/>
          <w:spacing w:val="-5"/>
          <w:sz w:val="24"/>
        </w:rPr>
        <w:t xml:space="preserve"> </w:t>
      </w:r>
      <w:r>
        <w:rPr>
          <w:color w:val="323232"/>
          <w:sz w:val="24"/>
        </w:rPr>
        <w:t>представление</w:t>
      </w:r>
      <w:r>
        <w:rPr>
          <w:color w:val="323232"/>
          <w:spacing w:val="-4"/>
          <w:sz w:val="24"/>
        </w:rPr>
        <w:t xml:space="preserve"> </w:t>
      </w:r>
      <w:r>
        <w:rPr>
          <w:color w:val="323232"/>
          <w:sz w:val="24"/>
        </w:rPr>
        <w:t>о</w:t>
      </w:r>
      <w:r>
        <w:rPr>
          <w:color w:val="323232"/>
          <w:spacing w:val="-3"/>
          <w:sz w:val="24"/>
        </w:rPr>
        <w:t xml:space="preserve"> </w:t>
      </w:r>
      <w:r>
        <w:rPr>
          <w:color w:val="323232"/>
          <w:sz w:val="24"/>
        </w:rPr>
        <w:t>знаниях</w:t>
      </w:r>
      <w:r>
        <w:rPr>
          <w:color w:val="323232"/>
          <w:spacing w:val="-1"/>
          <w:sz w:val="24"/>
        </w:rPr>
        <w:t xml:space="preserve"> </w:t>
      </w:r>
      <w:r>
        <w:rPr>
          <w:color w:val="323232"/>
          <w:sz w:val="24"/>
        </w:rPr>
        <w:t>и</w:t>
      </w:r>
      <w:r>
        <w:rPr>
          <w:color w:val="323232"/>
          <w:spacing w:val="-5"/>
          <w:sz w:val="24"/>
        </w:rPr>
        <w:t xml:space="preserve"> </w:t>
      </w:r>
      <w:r>
        <w:rPr>
          <w:color w:val="323232"/>
          <w:sz w:val="24"/>
        </w:rPr>
        <w:t>навыках,</w:t>
      </w:r>
      <w:r>
        <w:rPr>
          <w:color w:val="323232"/>
          <w:spacing w:val="-3"/>
          <w:sz w:val="24"/>
        </w:rPr>
        <w:t xml:space="preserve"> </w:t>
      </w:r>
      <w:r>
        <w:rPr>
          <w:color w:val="323232"/>
          <w:sz w:val="24"/>
        </w:rPr>
        <w:t>необходимых</w:t>
      </w:r>
      <w:r>
        <w:rPr>
          <w:color w:val="323232"/>
          <w:spacing w:val="-2"/>
          <w:sz w:val="24"/>
        </w:rPr>
        <w:t xml:space="preserve"> водителю;</w:t>
      </w:r>
    </w:p>
    <w:p w:rsidR="00B56A4D" w:rsidRDefault="00CC7A05">
      <w:pPr>
        <w:pStyle w:val="a4"/>
        <w:numPr>
          <w:ilvl w:val="0"/>
          <w:numId w:val="215"/>
        </w:numPr>
        <w:tabs>
          <w:tab w:val="left" w:pos="1003"/>
        </w:tabs>
        <w:spacing w:before="1" w:line="237" w:lineRule="auto"/>
        <w:ind w:right="564"/>
        <w:rPr>
          <w:rFonts w:ascii="Symbol" w:hAnsi="Symbol"/>
          <w:color w:val="323232"/>
          <w:sz w:val="24"/>
        </w:rPr>
      </w:pPr>
      <w:r>
        <w:rPr>
          <w:color w:val="323232"/>
          <w:sz w:val="24"/>
        </w:rPr>
        <w:t>знать</w:t>
      </w:r>
      <w:r>
        <w:rPr>
          <w:color w:val="323232"/>
          <w:spacing w:val="40"/>
          <w:sz w:val="24"/>
        </w:rPr>
        <w:t xml:space="preserve"> </w:t>
      </w:r>
      <w:r>
        <w:rPr>
          <w:color w:val="323232"/>
          <w:sz w:val="24"/>
        </w:rPr>
        <w:t>правила</w:t>
      </w:r>
      <w:r>
        <w:rPr>
          <w:color w:val="323232"/>
          <w:spacing w:val="40"/>
          <w:sz w:val="24"/>
        </w:rPr>
        <w:t xml:space="preserve"> </w:t>
      </w:r>
      <w:r>
        <w:rPr>
          <w:color w:val="323232"/>
          <w:sz w:val="24"/>
        </w:rPr>
        <w:t>безопасного</w:t>
      </w:r>
      <w:r>
        <w:rPr>
          <w:color w:val="323232"/>
          <w:spacing w:val="40"/>
          <w:sz w:val="24"/>
        </w:rPr>
        <w:t xml:space="preserve"> </w:t>
      </w:r>
      <w:r>
        <w:rPr>
          <w:color w:val="323232"/>
          <w:sz w:val="24"/>
        </w:rPr>
        <w:t>поведения</w:t>
      </w:r>
      <w:r>
        <w:rPr>
          <w:color w:val="323232"/>
          <w:spacing w:val="40"/>
          <w:sz w:val="24"/>
        </w:rPr>
        <w:t xml:space="preserve"> </w:t>
      </w:r>
      <w:r>
        <w:rPr>
          <w:color w:val="323232"/>
          <w:sz w:val="24"/>
        </w:rPr>
        <w:t>при</w:t>
      </w:r>
      <w:r>
        <w:rPr>
          <w:color w:val="323232"/>
          <w:spacing w:val="40"/>
          <w:sz w:val="24"/>
        </w:rPr>
        <w:t xml:space="preserve"> </w:t>
      </w:r>
      <w:r>
        <w:rPr>
          <w:color w:val="323232"/>
          <w:sz w:val="24"/>
        </w:rPr>
        <w:t>дорожно-транспортных</w:t>
      </w:r>
      <w:r>
        <w:rPr>
          <w:color w:val="323232"/>
          <w:spacing w:val="40"/>
          <w:sz w:val="24"/>
        </w:rPr>
        <w:t xml:space="preserve"> </w:t>
      </w:r>
      <w:r>
        <w:rPr>
          <w:color w:val="323232"/>
          <w:sz w:val="24"/>
        </w:rPr>
        <w:t>происшествиях</w:t>
      </w:r>
      <w:r>
        <w:rPr>
          <w:color w:val="323232"/>
          <w:spacing w:val="40"/>
          <w:sz w:val="24"/>
        </w:rPr>
        <w:t xml:space="preserve"> </w:t>
      </w:r>
      <w:r>
        <w:rPr>
          <w:color w:val="323232"/>
          <w:sz w:val="24"/>
        </w:rPr>
        <w:t xml:space="preserve">разного </w:t>
      </w:r>
      <w:r>
        <w:rPr>
          <w:color w:val="323232"/>
          <w:spacing w:val="-2"/>
          <w:sz w:val="24"/>
        </w:rPr>
        <w:t>характера;</w:t>
      </w:r>
    </w:p>
    <w:p w:rsidR="00B56A4D" w:rsidRDefault="00CC7A05">
      <w:pPr>
        <w:pStyle w:val="a4"/>
        <w:numPr>
          <w:ilvl w:val="0"/>
          <w:numId w:val="215"/>
        </w:numPr>
        <w:tabs>
          <w:tab w:val="left" w:pos="1003"/>
        </w:tabs>
        <w:spacing w:before="2"/>
        <w:ind w:hanging="360"/>
        <w:rPr>
          <w:rFonts w:ascii="Symbol" w:hAnsi="Symbol"/>
          <w:color w:val="323232"/>
          <w:sz w:val="24"/>
        </w:rPr>
      </w:pPr>
      <w:r>
        <w:rPr>
          <w:color w:val="323232"/>
          <w:sz w:val="24"/>
        </w:rPr>
        <w:t>иметь</w:t>
      </w:r>
      <w:r>
        <w:rPr>
          <w:color w:val="323232"/>
          <w:spacing w:val="-5"/>
          <w:sz w:val="24"/>
        </w:rPr>
        <w:t xml:space="preserve"> </w:t>
      </w:r>
      <w:r>
        <w:rPr>
          <w:color w:val="323232"/>
          <w:sz w:val="24"/>
        </w:rPr>
        <w:t>навыки</w:t>
      </w:r>
      <w:r>
        <w:rPr>
          <w:color w:val="323232"/>
          <w:spacing w:val="-4"/>
          <w:sz w:val="24"/>
        </w:rPr>
        <w:t xml:space="preserve"> </w:t>
      </w:r>
      <w:r>
        <w:rPr>
          <w:color w:val="323232"/>
          <w:sz w:val="24"/>
        </w:rPr>
        <w:t>оказания</w:t>
      </w:r>
      <w:r>
        <w:rPr>
          <w:color w:val="323232"/>
          <w:spacing w:val="-7"/>
          <w:sz w:val="24"/>
        </w:rPr>
        <w:t xml:space="preserve"> </w:t>
      </w:r>
      <w:r>
        <w:rPr>
          <w:color w:val="323232"/>
          <w:sz w:val="24"/>
        </w:rPr>
        <w:t>первой</w:t>
      </w:r>
      <w:r>
        <w:rPr>
          <w:color w:val="323232"/>
          <w:spacing w:val="-4"/>
          <w:sz w:val="24"/>
        </w:rPr>
        <w:t xml:space="preserve"> </w:t>
      </w:r>
      <w:r>
        <w:rPr>
          <w:color w:val="323232"/>
          <w:sz w:val="24"/>
        </w:rPr>
        <w:t>помощи,</w:t>
      </w:r>
      <w:r>
        <w:rPr>
          <w:color w:val="323232"/>
          <w:spacing w:val="-4"/>
          <w:sz w:val="24"/>
        </w:rPr>
        <w:t xml:space="preserve"> </w:t>
      </w:r>
      <w:r>
        <w:rPr>
          <w:color w:val="323232"/>
          <w:sz w:val="24"/>
        </w:rPr>
        <w:t>навыки</w:t>
      </w:r>
      <w:r>
        <w:rPr>
          <w:color w:val="323232"/>
          <w:spacing w:val="-4"/>
          <w:sz w:val="24"/>
        </w:rPr>
        <w:t xml:space="preserve"> </w:t>
      </w:r>
      <w:r>
        <w:rPr>
          <w:color w:val="323232"/>
          <w:sz w:val="24"/>
        </w:rPr>
        <w:t>пользования</w:t>
      </w:r>
      <w:r>
        <w:rPr>
          <w:color w:val="323232"/>
          <w:spacing w:val="-3"/>
          <w:sz w:val="24"/>
        </w:rPr>
        <w:t xml:space="preserve"> </w:t>
      </w:r>
      <w:r>
        <w:rPr>
          <w:color w:val="323232"/>
          <w:spacing w:val="-2"/>
          <w:sz w:val="24"/>
        </w:rPr>
        <w:t>огнетушителем;</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знать</w:t>
      </w:r>
      <w:r>
        <w:rPr>
          <w:color w:val="323232"/>
          <w:spacing w:val="-8"/>
          <w:sz w:val="24"/>
        </w:rPr>
        <w:t xml:space="preserve"> </w:t>
      </w:r>
      <w:r>
        <w:rPr>
          <w:color w:val="323232"/>
          <w:sz w:val="24"/>
        </w:rPr>
        <w:t>источники</w:t>
      </w:r>
      <w:r>
        <w:rPr>
          <w:color w:val="323232"/>
          <w:spacing w:val="-4"/>
          <w:sz w:val="24"/>
        </w:rPr>
        <w:t xml:space="preserve"> </w:t>
      </w:r>
      <w:r>
        <w:rPr>
          <w:color w:val="323232"/>
          <w:sz w:val="24"/>
        </w:rPr>
        <w:t>опасности</w:t>
      </w:r>
      <w:r>
        <w:rPr>
          <w:color w:val="323232"/>
          <w:spacing w:val="-4"/>
          <w:sz w:val="24"/>
        </w:rPr>
        <w:t xml:space="preserve"> </w:t>
      </w:r>
      <w:r>
        <w:rPr>
          <w:color w:val="323232"/>
          <w:sz w:val="24"/>
        </w:rPr>
        <w:t>на</w:t>
      </w:r>
      <w:r>
        <w:rPr>
          <w:color w:val="323232"/>
          <w:spacing w:val="-6"/>
          <w:sz w:val="24"/>
        </w:rPr>
        <w:t xml:space="preserve"> </w:t>
      </w:r>
      <w:r>
        <w:rPr>
          <w:color w:val="323232"/>
          <w:sz w:val="24"/>
        </w:rPr>
        <w:t>различных</w:t>
      </w:r>
      <w:r>
        <w:rPr>
          <w:color w:val="323232"/>
          <w:spacing w:val="-2"/>
          <w:sz w:val="24"/>
        </w:rPr>
        <w:t xml:space="preserve"> </w:t>
      </w:r>
      <w:r>
        <w:rPr>
          <w:color w:val="323232"/>
          <w:sz w:val="24"/>
        </w:rPr>
        <w:t>видах</w:t>
      </w:r>
      <w:r>
        <w:rPr>
          <w:color w:val="323232"/>
          <w:spacing w:val="-3"/>
          <w:sz w:val="24"/>
        </w:rPr>
        <w:t xml:space="preserve"> </w:t>
      </w:r>
      <w:r>
        <w:rPr>
          <w:color w:val="323232"/>
          <w:sz w:val="24"/>
        </w:rPr>
        <w:t>транспорта,</w:t>
      </w:r>
      <w:r>
        <w:rPr>
          <w:color w:val="323232"/>
          <w:spacing w:val="-4"/>
          <w:sz w:val="24"/>
        </w:rPr>
        <w:t xml:space="preserve"> </w:t>
      </w:r>
      <w:r>
        <w:rPr>
          <w:color w:val="323232"/>
          <w:sz w:val="24"/>
        </w:rPr>
        <w:t>приводить</w:t>
      </w:r>
      <w:r>
        <w:rPr>
          <w:color w:val="323232"/>
          <w:spacing w:val="2"/>
          <w:sz w:val="24"/>
        </w:rPr>
        <w:t xml:space="preserve"> </w:t>
      </w:r>
      <w:r>
        <w:rPr>
          <w:color w:val="323232"/>
          <w:spacing w:val="-2"/>
          <w:sz w:val="24"/>
        </w:rPr>
        <w:t>примеры;</w:t>
      </w:r>
    </w:p>
    <w:p w:rsidR="00B56A4D" w:rsidRDefault="00CC7A05">
      <w:pPr>
        <w:pStyle w:val="a4"/>
        <w:numPr>
          <w:ilvl w:val="0"/>
          <w:numId w:val="215"/>
        </w:numPr>
        <w:tabs>
          <w:tab w:val="left" w:pos="1003"/>
        </w:tabs>
        <w:spacing w:before="1" w:line="237" w:lineRule="auto"/>
        <w:ind w:right="563"/>
        <w:rPr>
          <w:rFonts w:ascii="Symbol" w:hAnsi="Symbol"/>
          <w:color w:val="323232"/>
          <w:sz w:val="24"/>
        </w:rPr>
      </w:pPr>
      <w:r>
        <w:rPr>
          <w:color w:val="323232"/>
          <w:sz w:val="24"/>
        </w:rPr>
        <w:t>знать</w:t>
      </w:r>
      <w:r>
        <w:rPr>
          <w:color w:val="323232"/>
          <w:spacing w:val="-11"/>
          <w:sz w:val="24"/>
        </w:rPr>
        <w:t xml:space="preserve"> </w:t>
      </w:r>
      <w:r>
        <w:rPr>
          <w:color w:val="323232"/>
          <w:sz w:val="24"/>
        </w:rPr>
        <w:t>правила</w:t>
      </w:r>
      <w:r>
        <w:rPr>
          <w:color w:val="323232"/>
          <w:spacing w:val="-11"/>
          <w:sz w:val="24"/>
        </w:rPr>
        <w:t xml:space="preserve"> </w:t>
      </w:r>
      <w:r>
        <w:rPr>
          <w:color w:val="323232"/>
          <w:sz w:val="24"/>
        </w:rPr>
        <w:t>безопасного</w:t>
      </w:r>
      <w:r>
        <w:rPr>
          <w:color w:val="323232"/>
          <w:spacing w:val="-11"/>
          <w:sz w:val="24"/>
        </w:rPr>
        <w:t xml:space="preserve"> </w:t>
      </w:r>
      <w:r>
        <w:rPr>
          <w:color w:val="323232"/>
          <w:sz w:val="24"/>
        </w:rPr>
        <w:t>поведения</w:t>
      </w:r>
      <w:r>
        <w:rPr>
          <w:color w:val="323232"/>
          <w:spacing w:val="-13"/>
          <w:sz w:val="24"/>
        </w:rPr>
        <w:t xml:space="preserve"> </w:t>
      </w:r>
      <w:r>
        <w:rPr>
          <w:color w:val="323232"/>
          <w:sz w:val="24"/>
        </w:rPr>
        <w:t>на</w:t>
      </w:r>
      <w:r>
        <w:rPr>
          <w:color w:val="323232"/>
          <w:spacing w:val="-12"/>
          <w:sz w:val="24"/>
        </w:rPr>
        <w:t xml:space="preserve"> </w:t>
      </w:r>
      <w:r>
        <w:rPr>
          <w:color w:val="323232"/>
          <w:sz w:val="24"/>
        </w:rPr>
        <w:t>транспорте,</w:t>
      </w:r>
      <w:r>
        <w:rPr>
          <w:color w:val="323232"/>
          <w:spacing w:val="-11"/>
          <w:sz w:val="24"/>
        </w:rPr>
        <w:t xml:space="preserve"> </w:t>
      </w:r>
      <w:r>
        <w:rPr>
          <w:color w:val="323232"/>
          <w:sz w:val="24"/>
        </w:rPr>
        <w:t>приводить</w:t>
      </w:r>
      <w:r>
        <w:rPr>
          <w:color w:val="323232"/>
          <w:spacing w:val="-12"/>
          <w:sz w:val="24"/>
        </w:rPr>
        <w:t xml:space="preserve"> </w:t>
      </w:r>
      <w:r>
        <w:rPr>
          <w:color w:val="323232"/>
          <w:sz w:val="24"/>
        </w:rPr>
        <w:t>примеры</w:t>
      </w:r>
      <w:r>
        <w:rPr>
          <w:color w:val="323232"/>
          <w:spacing w:val="-5"/>
          <w:sz w:val="24"/>
        </w:rPr>
        <w:t xml:space="preserve"> </w:t>
      </w:r>
      <w:r>
        <w:rPr>
          <w:color w:val="323232"/>
          <w:sz w:val="24"/>
        </w:rPr>
        <w:t>влияния</w:t>
      </w:r>
      <w:r>
        <w:rPr>
          <w:color w:val="323232"/>
          <w:spacing w:val="-13"/>
          <w:sz w:val="24"/>
        </w:rPr>
        <w:t xml:space="preserve"> </w:t>
      </w:r>
      <w:r>
        <w:rPr>
          <w:color w:val="323232"/>
          <w:sz w:val="24"/>
        </w:rPr>
        <w:t>поведения</w:t>
      </w:r>
      <w:r>
        <w:rPr>
          <w:color w:val="323232"/>
          <w:spacing w:val="-15"/>
          <w:sz w:val="24"/>
        </w:rPr>
        <w:t xml:space="preserve"> </w:t>
      </w:r>
      <w:r>
        <w:rPr>
          <w:color w:val="323232"/>
          <w:sz w:val="24"/>
        </w:rPr>
        <w:t xml:space="preserve">на </w:t>
      </w:r>
      <w:r>
        <w:rPr>
          <w:color w:val="323232"/>
          <w:spacing w:val="-2"/>
          <w:sz w:val="24"/>
        </w:rPr>
        <w:t>безопасность;</w:t>
      </w:r>
    </w:p>
    <w:p w:rsidR="00B56A4D" w:rsidRDefault="00CC7A05">
      <w:pPr>
        <w:pStyle w:val="a4"/>
        <w:numPr>
          <w:ilvl w:val="0"/>
          <w:numId w:val="215"/>
        </w:numPr>
        <w:tabs>
          <w:tab w:val="left" w:pos="1003"/>
        </w:tabs>
        <w:spacing w:before="2"/>
        <w:ind w:right="566"/>
        <w:rPr>
          <w:rFonts w:ascii="Symbol" w:hAnsi="Symbol"/>
          <w:color w:val="323232"/>
          <w:sz w:val="24"/>
        </w:rPr>
      </w:pPr>
      <w:r>
        <w:rPr>
          <w:color w:val="323232"/>
          <w:sz w:val="24"/>
        </w:rPr>
        <w:t>иметь</w:t>
      </w:r>
      <w:r>
        <w:rPr>
          <w:color w:val="323232"/>
          <w:spacing w:val="80"/>
          <w:sz w:val="24"/>
        </w:rPr>
        <w:t xml:space="preserve"> </w:t>
      </w:r>
      <w:r>
        <w:rPr>
          <w:color w:val="323232"/>
          <w:sz w:val="24"/>
        </w:rPr>
        <w:t>представление</w:t>
      </w:r>
      <w:r>
        <w:rPr>
          <w:color w:val="323232"/>
          <w:spacing w:val="80"/>
          <w:sz w:val="24"/>
        </w:rPr>
        <w:t xml:space="preserve"> </w:t>
      </w:r>
      <w:r>
        <w:rPr>
          <w:color w:val="323232"/>
          <w:sz w:val="24"/>
        </w:rPr>
        <w:t>о</w:t>
      </w:r>
      <w:r>
        <w:rPr>
          <w:color w:val="323232"/>
          <w:spacing w:val="80"/>
          <w:sz w:val="24"/>
        </w:rPr>
        <w:t xml:space="preserve"> </w:t>
      </w:r>
      <w:r>
        <w:rPr>
          <w:color w:val="323232"/>
          <w:sz w:val="24"/>
        </w:rPr>
        <w:t>порядке</w:t>
      </w:r>
      <w:r>
        <w:rPr>
          <w:color w:val="323232"/>
          <w:spacing w:val="80"/>
          <w:sz w:val="24"/>
        </w:rPr>
        <w:t xml:space="preserve"> </w:t>
      </w:r>
      <w:r>
        <w:rPr>
          <w:color w:val="323232"/>
          <w:sz w:val="24"/>
        </w:rPr>
        <w:t>действий</w:t>
      </w:r>
      <w:r>
        <w:rPr>
          <w:color w:val="323232"/>
          <w:spacing w:val="80"/>
          <w:sz w:val="24"/>
        </w:rPr>
        <w:t xml:space="preserve"> </w:t>
      </w:r>
      <w:r>
        <w:rPr>
          <w:color w:val="323232"/>
          <w:sz w:val="24"/>
        </w:rPr>
        <w:t>при</w:t>
      </w:r>
      <w:r>
        <w:rPr>
          <w:color w:val="323232"/>
          <w:spacing w:val="80"/>
          <w:sz w:val="24"/>
        </w:rPr>
        <w:t xml:space="preserve"> </w:t>
      </w:r>
      <w:r>
        <w:rPr>
          <w:color w:val="323232"/>
          <w:sz w:val="24"/>
        </w:rPr>
        <w:t>возникновении</w:t>
      </w:r>
      <w:r>
        <w:rPr>
          <w:color w:val="323232"/>
          <w:spacing w:val="80"/>
          <w:sz w:val="24"/>
        </w:rPr>
        <w:t xml:space="preserve"> </w:t>
      </w:r>
      <w:r>
        <w:rPr>
          <w:color w:val="323232"/>
          <w:sz w:val="24"/>
        </w:rPr>
        <w:t>опасных</w:t>
      </w:r>
      <w:r>
        <w:rPr>
          <w:color w:val="323232"/>
          <w:spacing w:val="80"/>
          <w:sz w:val="24"/>
        </w:rPr>
        <w:t xml:space="preserve"> </w:t>
      </w:r>
      <w:r>
        <w:rPr>
          <w:color w:val="323232"/>
          <w:sz w:val="24"/>
        </w:rPr>
        <w:t>и</w:t>
      </w:r>
      <w:r>
        <w:rPr>
          <w:color w:val="323232"/>
          <w:spacing w:val="80"/>
          <w:sz w:val="24"/>
        </w:rPr>
        <w:t xml:space="preserve"> </w:t>
      </w:r>
      <w:r>
        <w:rPr>
          <w:color w:val="323232"/>
          <w:sz w:val="24"/>
        </w:rPr>
        <w:t>чрезвычайных ситуаций на различных видах транспорта.</w:t>
      </w:r>
    </w:p>
    <w:p w:rsidR="00B56A4D" w:rsidRDefault="00CC7A05">
      <w:pPr>
        <w:spacing w:before="255"/>
        <w:ind w:left="282"/>
        <w:rPr>
          <w:i/>
          <w:sz w:val="24"/>
        </w:rPr>
      </w:pPr>
      <w:r>
        <w:rPr>
          <w:i/>
          <w:color w:val="323232"/>
          <w:sz w:val="24"/>
        </w:rPr>
        <w:t>Предметные</w:t>
      </w:r>
      <w:r>
        <w:rPr>
          <w:i/>
          <w:color w:val="323232"/>
          <w:spacing w:val="-5"/>
          <w:sz w:val="24"/>
        </w:rPr>
        <w:t xml:space="preserve"> </w:t>
      </w:r>
      <w:r>
        <w:rPr>
          <w:i/>
          <w:color w:val="323232"/>
          <w:sz w:val="24"/>
        </w:rPr>
        <w:t>результаты</w:t>
      </w:r>
      <w:r>
        <w:rPr>
          <w:i/>
          <w:color w:val="323232"/>
          <w:spacing w:val="-3"/>
          <w:sz w:val="24"/>
        </w:rPr>
        <w:t xml:space="preserve"> </w:t>
      </w:r>
      <w:r>
        <w:rPr>
          <w:i/>
          <w:color w:val="323232"/>
          <w:sz w:val="24"/>
        </w:rPr>
        <w:t>по</w:t>
      </w:r>
      <w:r>
        <w:rPr>
          <w:i/>
          <w:color w:val="323232"/>
          <w:spacing w:val="-1"/>
          <w:sz w:val="24"/>
        </w:rPr>
        <w:t xml:space="preserve"> </w:t>
      </w:r>
      <w:r>
        <w:rPr>
          <w:i/>
          <w:color w:val="323232"/>
          <w:sz w:val="24"/>
        </w:rPr>
        <w:t>модулю</w:t>
      </w:r>
      <w:r>
        <w:rPr>
          <w:i/>
          <w:color w:val="323232"/>
          <w:spacing w:val="-2"/>
          <w:sz w:val="24"/>
        </w:rPr>
        <w:t xml:space="preserve"> </w:t>
      </w:r>
      <w:r>
        <w:rPr>
          <w:i/>
          <w:color w:val="323232"/>
          <w:sz w:val="24"/>
        </w:rPr>
        <w:t>№</w:t>
      </w:r>
      <w:r>
        <w:rPr>
          <w:i/>
          <w:color w:val="323232"/>
          <w:spacing w:val="1"/>
          <w:sz w:val="24"/>
        </w:rPr>
        <w:t xml:space="preserve"> </w:t>
      </w:r>
      <w:r>
        <w:rPr>
          <w:i/>
          <w:color w:val="323232"/>
          <w:sz w:val="24"/>
        </w:rPr>
        <w:t>6</w:t>
      </w:r>
      <w:r>
        <w:rPr>
          <w:i/>
          <w:color w:val="323232"/>
          <w:spacing w:val="-2"/>
          <w:sz w:val="24"/>
        </w:rPr>
        <w:t xml:space="preserve"> </w:t>
      </w:r>
      <w:r>
        <w:rPr>
          <w:i/>
          <w:color w:val="323232"/>
          <w:sz w:val="24"/>
        </w:rPr>
        <w:t>«Безопасность</w:t>
      </w:r>
      <w:r>
        <w:rPr>
          <w:i/>
          <w:color w:val="323232"/>
          <w:spacing w:val="-2"/>
          <w:sz w:val="24"/>
        </w:rPr>
        <w:t xml:space="preserve"> </w:t>
      </w:r>
      <w:r>
        <w:rPr>
          <w:i/>
          <w:color w:val="323232"/>
          <w:sz w:val="24"/>
        </w:rPr>
        <w:t>в</w:t>
      </w:r>
      <w:r>
        <w:rPr>
          <w:i/>
          <w:color w:val="323232"/>
          <w:spacing w:val="-3"/>
          <w:sz w:val="24"/>
        </w:rPr>
        <w:t xml:space="preserve"> </w:t>
      </w:r>
      <w:r>
        <w:rPr>
          <w:i/>
          <w:color w:val="323232"/>
          <w:sz w:val="24"/>
        </w:rPr>
        <w:t xml:space="preserve">общественных </w:t>
      </w:r>
      <w:r>
        <w:rPr>
          <w:i/>
          <w:color w:val="323232"/>
          <w:spacing w:val="-2"/>
          <w:sz w:val="24"/>
        </w:rPr>
        <w:t>местах»:</w:t>
      </w:r>
    </w:p>
    <w:p w:rsidR="00B56A4D" w:rsidRDefault="00CC7A05">
      <w:pPr>
        <w:pStyle w:val="a4"/>
        <w:numPr>
          <w:ilvl w:val="0"/>
          <w:numId w:val="215"/>
        </w:numPr>
        <w:tabs>
          <w:tab w:val="left" w:pos="1003"/>
        </w:tabs>
        <w:spacing w:before="256" w:line="293" w:lineRule="exact"/>
        <w:ind w:hanging="360"/>
        <w:rPr>
          <w:rFonts w:ascii="Symbol" w:hAnsi="Symbol"/>
          <w:color w:val="323232"/>
          <w:sz w:val="24"/>
        </w:rPr>
      </w:pPr>
      <w:r>
        <w:rPr>
          <w:color w:val="323232"/>
          <w:sz w:val="24"/>
        </w:rPr>
        <w:t>перечислять</w:t>
      </w:r>
      <w:r>
        <w:rPr>
          <w:color w:val="323232"/>
          <w:spacing w:val="-7"/>
          <w:sz w:val="24"/>
        </w:rPr>
        <w:t xml:space="preserve"> </w:t>
      </w:r>
      <w:r>
        <w:rPr>
          <w:color w:val="323232"/>
          <w:sz w:val="24"/>
        </w:rPr>
        <w:t>и</w:t>
      </w:r>
      <w:r>
        <w:rPr>
          <w:color w:val="323232"/>
          <w:spacing w:val="-4"/>
          <w:sz w:val="24"/>
        </w:rPr>
        <w:t xml:space="preserve"> </w:t>
      </w:r>
      <w:r>
        <w:rPr>
          <w:color w:val="323232"/>
          <w:sz w:val="24"/>
        </w:rPr>
        <w:t>классифицировать</w:t>
      </w:r>
      <w:r>
        <w:rPr>
          <w:color w:val="323232"/>
          <w:spacing w:val="-4"/>
          <w:sz w:val="24"/>
        </w:rPr>
        <w:t xml:space="preserve"> </w:t>
      </w:r>
      <w:r>
        <w:rPr>
          <w:color w:val="323232"/>
          <w:sz w:val="24"/>
        </w:rPr>
        <w:t>основные</w:t>
      </w:r>
      <w:r>
        <w:rPr>
          <w:color w:val="323232"/>
          <w:spacing w:val="-2"/>
          <w:sz w:val="24"/>
        </w:rPr>
        <w:t xml:space="preserve"> </w:t>
      </w:r>
      <w:r>
        <w:rPr>
          <w:color w:val="323232"/>
          <w:sz w:val="24"/>
        </w:rPr>
        <w:t>источники</w:t>
      </w:r>
      <w:r>
        <w:rPr>
          <w:color w:val="323232"/>
          <w:spacing w:val="-4"/>
          <w:sz w:val="24"/>
        </w:rPr>
        <w:t xml:space="preserve"> </w:t>
      </w:r>
      <w:r>
        <w:rPr>
          <w:color w:val="323232"/>
          <w:sz w:val="24"/>
        </w:rPr>
        <w:t>опасности</w:t>
      </w:r>
      <w:r>
        <w:rPr>
          <w:color w:val="323232"/>
          <w:spacing w:val="-1"/>
          <w:sz w:val="24"/>
        </w:rPr>
        <w:t xml:space="preserve"> </w:t>
      </w:r>
      <w:r>
        <w:rPr>
          <w:color w:val="323232"/>
          <w:sz w:val="24"/>
        </w:rPr>
        <w:t>в</w:t>
      </w:r>
      <w:r>
        <w:rPr>
          <w:color w:val="323232"/>
          <w:spacing w:val="-5"/>
          <w:sz w:val="24"/>
        </w:rPr>
        <w:t xml:space="preserve"> </w:t>
      </w:r>
      <w:r>
        <w:rPr>
          <w:color w:val="323232"/>
          <w:sz w:val="24"/>
        </w:rPr>
        <w:t>общественных</w:t>
      </w:r>
      <w:r>
        <w:rPr>
          <w:color w:val="323232"/>
          <w:spacing w:val="-3"/>
          <w:sz w:val="24"/>
        </w:rPr>
        <w:t xml:space="preserve"> </w:t>
      </w:r>
      <w:r>
        <w:rPr>
          <w:color w:val="323232"/>
          <w:spacing w:val="-2"/>
          <w:sz w:val="24"/>
        </w:rPr>
        <w:t>местах;</w:t>
      </w:r>
    </w:p>
    <w:p w:rsidR="00B56A4D" w:rsidRDefault="00CC7A05">
      <w:pPr>
        <w:pStyle w:val="a4"/>
        <w:numPr>
          <w:ilvl w:val="0"/>
          <w:numId w:val="215"/>
        </w:numPr>
        <w:tabs>
          <w:tab w:val="left" w:pos="1003"/>
        </w:tabs>
        <w:spacing w:before="2" w:line="237" w:lineRule="auto"/>
        <w:ind w:right="566"/>
        <w:rPr>
          <w:rFonts w:ascii="Symbol" w:hAnsi="Symbol"/>
          <w:color w:val="323232"/>
          <w:sz w:val="24"/>
        </w:rPr>
      </w:pPr>
      <w:r>
        <w:rPr>
          <w:color w:val="323232"/>
          <w:sz w:val="24"/>
        </w:rPr>
        <w:t>знать</w:t>
      </w:r>
      <w:r>
        <w:rPr>
          <w:color w:val="323232"/>
          <w:spacing w:val="40"/>
          <w:sz w:val="24"/>
        </w:rPr>
        <w:t xml:space="preserve"> </w:t>
      </w:r>
      <w:r>
        <w:rPr>
          <w:color w:val="323232"/>
          <w:sz w:val="24"/>
        </w:rPr>
        <w:t>общие</w:t>
      </w:r>
      <w:r>
        <w:rPr>
          <w:color w:val="323232"/>
          <w:spacing w:val="40"/>
          <w:sz w:val="24"/>
        </w:rPr>
        <w:t xml:space="preserve"> </w:t>
      </w:r>
      <w:r>
        <w:rPr>
          <w:color w:val="323232"/>
          <w:sz w:val="24"/>
        </w:rPr>
        <w:t>правила</w:t>
      </w:r>
      <w:r>
        <w:rPr>
          <w:color w:val="323232"/>
          <w:spacing w:val="40"/>
          <w:sz w:val="24"/>
        </w:rPr>
        <w:t xml:space="preserve"> </w:t>
      </w:r>
      <w:r>
        <w:rPr>
          <w:color w:val="323232"/>
          <w:sz w:val="24"/>
        </w:rPr>
        <w:t>безопасного</w:t>
      </w:r>
      <w:r>
        <w:rPr>
          <w:color w:val="323232"/>
          <w:spacing w:val="40"/>
          <w:sz w:val="24"/>
        </w:rPr>
        <w:t xml:space="preserve"> </w:t>
      </w:r>
      <w:r>
        <w:rPr>
          <w:color w:val="323232"/>
          <w:sz w:val="24"/>
        </w:rPr>
        <w:t>поведения</w:t>
      </w:r>
      <w:r>
        <w:rPr>
          <w:color w:val="323232"/>
          <w:spacing w:val="40"/>
          <w:sz w:val="24"/>
        </w:rPr>
        <w:t xml:space="preserve"> </w:t>
      </w:r>
      <w:r>
        <w:rPr>
          <w:color w:val="323232"/>
          <w:sz w:val="24"/>
        </w:rPr>
        <w:t>в</w:t>
      </w:r>
      <w:r>
        <w:rPr>
          <w:color w:val="323232"/>
          <w:spacing w:val="40"/>
          <w:sz w:val="24"/>
        </w:rPr>
        <w:t xml:space="preserve"> </w:t>
      </w:r>
      <w:r>
        <w:rPr>
          <w:color w:val="323232"/>
          <w:sz w:val="24"/>
        </w:rPr>
        <w:t>общественных</w:t>
      </w:r>
      <w:r>
        <w:rPr>
          <w:color w:val="323232"/>
          <w:spacing w:val="40"/>
          <w:sz w:val="24"/>
        </w:rPr>
        <w:t xml:space="preserve"> </w:t>
      </w:r>
      <w:r>
        <w:rPr>
          <w:color w:val="323232"/>
          <w:sz w:val="24"/>
        </w:rPr>
        <w:t>местах,</w:t>
      </w:r>
      <w:r>
        <w:rPr>
          <w:color w:val="323232"/>
          <w:spacing w:val="40"/>
          <w:sz w:val="24"/>
        </w:rPr>
        <w:t xml:space="preserve"> </w:t>
      </w:r>
      <w:r>
        <w:rPr>
          <w:color w:val="323232"/>
          <w:sz w:val="24"/>
        </w:rPr>
        <w:t>характеризовать</w:t>
      </w:r>
      <w:r>
        <w:rPr>
          <w:color w:val="323232"/>
          <w:spacing w:val="40"/>
          <w:sz w:val="24"/>
        </w:rPr>
        <w:t xml:space="preserve"> </w:t>
      </w:r>
      <w:r>
        <w:rPr>
          <w:color w:val="323232"/>
          <w:sz w:val="24"/>
        </w:rPr>
        <w:t>их влияние на безопасность;</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иметь</w:t>
      </w:r>
      <w:r>
        <w:rPr>
          <w:color w:val="323232"/>
          <w:spacing w:val="-6"/>
          <w:sz w:val="24"/>
        </w:rPr>
        <w:t xml:space="preserve"> </w:t>
      </w:r>
      <w:r>
        <w:rPr>
          <w:color w:val="323232"/>
          <w:sz w:val="24"/>
        </w:rPr>
        <w:t>навыки</w:t>
      </w:r>
      <w:r>
        <w:rPr>
          <w:color w:val="323232"/>
          <w:spacing w:val="-4"/>
          <w:sz w:val="24"/>
        </w:rPr>
        <w:t xml:space="preserve"> </w:t>
      </w:r>
      <w:r>
        <w:rPr>
          <w:color w:val="323232"/>
          <w:sz w:val="24"/>
        </w:rPr>
        <w:t>оценки</w:t>
      </w:r>
      <w:r>
        <w:rPr>
          <w:color w:val="323232"/>
          <w:spacing w:val="-5"/>
          <w:sz w:val="24"/>
        </w:rPr>
        <w:t xml:space="preserve"> </w:t>
      </w:r>
      <w:r>
        <w:rPr>
          <w:color w:val="323232"/>
          <w:sz w:val="24"/>
        </w:rPr>
        <w:t>рисков</w:t>
      </w:r>
      <w:r>
        <w:rPr>
          <w:color w:val="323232"/>
          <w:spacing w:val="-5"/>
          <w:sz w:val="24"/>
        </w:rPr>
        <w:t xml:space="preserve"> </w:t>
      </w:r>
      <w:r>
        <w:rPr>
          <w:color w:val="323232"/>
          <w:sz w:val="24"/>
        </w:rPr>
        <w:t>возникновения</w:t>
      </w:r>
      <w:r>
        <w:rPr>
          <w:color w:val="323232"/>
          <w:spacing w:val="-4"/>
          <w:sz w:val="24"/>
        </w:rPr>
        <w:t xml:space="preserve"> </w:t>
      </w:r>
      <w:r>
        <w:rPr>
          <w:color w:val="323232"/>
          <w:sz w:val="24"/>
        </w:rPr>
        <w:t>толпы,</w:t>
      </w:r>
      <w:r>
        <w:rPr>
          <w:color w:val="323232"/>
          <w:spacing w:val="-4"/>
          <w:sz w:val="24"/>
        </w:rPr>
        <w:t xml:space="preserve"> </w:t>
      </w:r>
      <w:r>
        <w:rPr>
          <w:color w:val="323232"/>
          <w:spacing w:val="-2"/>
          <w:sz w:val="24"/>
        </w:rPr>
        <w:t>давки;</w:t>
      </w:r>
    </w:p>
    <w:p w:rsidR="00B56A4D" w:rsidRDefault="00CC7A05">
      <w:pPr>
        <w:pStyle w:val="a4"/>
        <w:numPr>
          <w:ilvl w:val="0"/>
          <w:numId w:val="215"/>
        </w:numPr>
        <w:tabs>
          <w:tab w:val="left" w:pos="1003"/>
        </w:tabs>
        <w:spacing w:before="2" w:line="237" w:lineRule="auto"/>
        <w:ind w:right="564"/>
        <w:rPr>
          <w:rFonts w:ascii="Symbol" w:hAnsi="Symbol"/>
          <w:color w:val="323232"/>
          <w:sz w:val="24"/>
        </w:rPr>
      </w:pPr>
      <w:r>
        <w:rPr>
          <w:color w:val="323232"/>
          <w:sz w:val="24"/>
        </w:rPr>
        <w:t>знать</w:t>
      </w:r>
      <w:r>
        <w:rPr>
          <w:color w:val="323232"/>
          <w:spacing w:val="35"/>
          <w:sz w:val="24"/>
        </w:rPr>
        <w:t xml:space="preserve"> </w:t>
      </w:r>
      <w:r>
        <w:rPr>
          <w:color w:val="323232"/>
          <w:sz w:val="24"/>
        </w:rPr>
        <w:t>о</w:t>
      </w:r>
      <w:r>
        <w:rPr>
          <w:color w:val="323232"/>
          <w:spacing w:val="33"/>
          <w:sz w:val="24"/>
        </w:rPr>
        <w:t xml:space="preserve"> </w:t>
      </w:r>
      <w:r>
        <w:rPr>
          <w:color w:val="323232"/>
          <w:sz w:val="24"/>
        </w:rPr>
        <w:t>действиях,</w:t>
      </w:r>
      <w:r>
        <w:rPr>
          <w:color w:val="323232"/>
          <w:spacing w:val="33"/>
          <w:sz w:val="24"/>
        </w:rPr>
        <w:t xml:space="preserve"> </w:t>
      </w:r>
      <w:r>
        <w:rPr>
          <w:color w:val="323232"/>
          <w:sz w:val="24"/>
        </w:rPr>
        <w:t>которые</w:t>
      </w:r>
      <w:r>
        <w:rPr>
          <w:color w:val="323232"/>
          <w:spacing w:val="32"/>
          <w:sz w:val="24"/>
        </w:rPr>
        <w:t xml:space="preserve"> </w:t>
      </w:r>
      <w:r>
        <w:rPr>
          <w:color w:val="323232"/>
          <w:sz w:val="24"/>
        </w:rPr>
        <w:t>минимизируют</w:t>
      </w:r>
      <w:r>
        <w:rPr>
          <w:color w:val="323232"/>
          <w:spacing w:val="34"/>
          <w:sz w:val="24"/>
        </w:rPr>
        <w:t xml:space="preserve"> </w:t>
      </w:r>
      <w:r>
        <w:rPr>
          <w:color w:val="323232"/>
          <w:sz w:val="24"/>
        </w:rPr>
        <w:t>риски</w:t>
      </w:r>
      <w:r>
        <w:rPr>
          <w:color w:val="323232"/>
          <w:spacing w:val="34"/>
          <w:sz w:val="24"/>
        </w:rPr>
        <w:t xml:space="preserve"> </w:t>
      </w:r>
      <w:r>
        <w:rPr>
          <w:color w:val="323232"/>
          <w:sz w:val="24"/>
        </w:rPr>
        <w:t>попадания</w:t>
      </w:r>
      <w:r>
        <w:rPr>
          <w:color w:val="323232"/>
          <w:spacing w:val="33"/>
          <w:sz w:val="24"/>
        </w:rPr>
        <w:t xml:space="preserve"> </w:t>
      </w:r>
      <w:r>
        <w:rPr>
          <w:color w:val="323232"/>
          <w:sz w:val="24"/>
        </w:rPr>
        <w:t>в</w:t>
      </w:r>
      <w:r>
        <w:rPr>
          <w:color w:val="323232"/>
          <w:spacing w:val="33"/>
          <w:sz w:val="24"/>
        </w:rPr>
        <w:t xml:space="preserve"> </w:t>
      </w:r>
      <w:r>
        <w:rPr>
          <w:color w:val="323232"/>
          <w:sz w:val="24"/>
        </w:rPr>
        <w:t>толпу,</w:t>
      </w:r>
      <w:r>
        <w:rPr>
          <w:color w:val="323232"/>
          <w:spacing w:val="35"/>
          <w:sz w:val="24"/>
        </w:rPr>
        <w:t xml:space="preserve"> </w:t>
      </w:r>
      <w:r>
        <w:rPr>
          <w:color w:val="323232"/>
          <w:sz w:val="24"/>
        </w:rPr>
        <w:t>давку,</w:t>
      </w:r>
      <w:r>
        <w:rPr>
          <w:color w:val="323232"/>
          <w:spacing w:val="39"/>
          <w:sz w:val="24"/>
        </w:rPr>
        <w:t xml:space="preserve"> </w:t>
      </w:r>
      <w:r>
        <w:rPr>
          <w:color w:val="323232"/>
          <w:sz w:val="24"/>
        </w:rPr>
        <w:t>и</w:t>
      </w:r>
      <w:r>
        <w:rPr>
          <w:color w:val="323232"/>
          <w:spacing w:val="34"/>
          <w:sz w:val="24"/>
        </w:rPr>
        <w:t xml:space="preserve"> </w:t>
      </w:r>
      <w:r>
        <w:rPr>
          <w:color w:val="323232"/>
          <w:sz w:val="24"/>
        </w:rPr>
        <w:t>о</w:t>
      </w:r>
      <w:r>
        <w:rPr>
          <w:color w:val="323232"/>
          <w:spacing w:val="33"/>
          <w:sz w:val="24"/>
        </w:rPr>
        <w:t xml:space="preserve"> </w:t>
      </w:r>
      <w:r>
        <w:rPr>
          <w:color w:val="323232"/>
          <w:sz w:val="24"/>
        </w:rPr>
        <w:t>действиях, которые</w:t>
      </w:r>
      <w:r>
        <w:rPr>
          <w:color w:val="323232"/>
          <w:spacing w:val="-15"/>
          <w:sz w:val="24"/>
        </w:rPr>
        <w:t xml:space="preserve"> </w:t>
      </w:r>
      <w:r>
        <w:rPr>
          <w:color w:val="323232"/>
          <w:sz w:val="24"/>
        </w:rPr>
        <w:t>позволяют</w:t>
      </w:r>
      <w:r>
        <w:rPr>
          <w:color w:val="323232"/>
          <w:spacing w:val="-15"/>
          <w:sz w:val="24"/>
        </w:rPr>
        <w:t xml:space="preserve"> </w:t>
      </w:r>
      <w:r>
        <w:rPr>
          <w:color w:val="323232"/>
          <w:sz w:val="24"/>
        </w:rPr>
        <w:t>минимизировать</w:t>
      </w:r>
      <w:r>
        <w:rPr>
          <w:color w:val="323232"/>
          <w:spacing w:val="-15"/>
          <w:sz w:val="24"/>
        </w:rPr>
        <w:t xml:space="preserve"> </w:t>
      </w:r>
      <w:r>
        <w:rPr>
          <w:color w:val="323232"/>
          <w:sz w:val="24"/>
        </w:rPr>
        <w:t>риск</w:t>
      </w:r>
      <w:r>
        <w:rPr>
          <w:color w:val="323232"/>
          <w:spacing w:val="-15"/>
          <w:sz w:val="24"/>
        </w:rPr>
        <w:t xml:space="preserve"> </w:t>
      </w:r>
      <w:r>
        <w:rPr>
          <w:color w:val="323232"/>
          <w:sz w:val="24"/>
        </w:rPr>
        <w:t>получения</w:t>
      </w:r>
      <w:r>
        <w:rPr>
          <w:color w:val="323232"/>
          <w:spacing w:val="-15"/>
          <w:sz w:val="24"/>
        </w:rPr>
        <w:t xml:space="preserve"> </w:t>
      </w:r>
      <w:r>
        <w:rPr>
          <w:color w:val="323232"/>
          <w:sz w:val="24"/>
        </w:rPr>
        <w:t>травмы</w:t>
      </w:r>
      <w:r>
        <w:rPr>
          <w:color w:val="323232"/>
          <w:spacing w:val="-15"/>
          <w:sz w:val="24"/>
        </w:rPr>
        <w:t xml:space="preserve"> </w:t>
      </w:r>
      <w:r>
        <w:rPr>
          <w:color w:val="323232"/>
          <w:sz w:val="24"/>
        </w:rPr>
        <w:t>в</w:t>
      </w:r>
      <w:r>
        <w:rPr>
          <w:color w:val="323232"/>
          <w:spacing w:val="-15"/>
          <w:sz w:val="24"/>
        </w:rPr>
        <w:t xml:space="preserve"> </w:t>
      </w:r>
      <w:r>
        <w:rPr>
          <w:color w:val="323232"/>
          <w:sz w:val="24"/>
        </w:rPr>
        <w:t>случае</w:t>
      </w:r>
      <w:r>
        <w:rPr>
          <w:color w:val="323232"/>
          <w:spacing w:val="-15"/>
          <w:sz w:val="24"/>
        </w:rPr>
        <w:t xml:space="preserve"> </w:t>
      </w:r>
      <w:r>
        <w:rPr>
          <w:color w:val="323232"/>
          <w:sz w:val="24"/>
        </w:rPr>
        <w:t>попадания</w:t>
      </w:r>
      <w:r>
        <w:rPr>
          <w:color w:val="323232"/>
          <w:spacing w:val="-15"/>
          <w:sz w:val="24"/>
        </w:rPr>
        <w:t xml:space="preserve"> </w:t>
      </w:r>
      <w:r>
        <w:rPr>
          <w:color w:val="323232"/>
          <w:sz w:val="24"/>
        </w:rPr>
        <w:t>в</w:t>
      </w:r>
      <w:r>
        <w:rPr>
          <w:color w:val="323232"/>
          <w:spacing w:val="-15"/>
          <w:sz w:val="24"/>
        </w:rPr>
        <w:t xml:space="preserve"> </w:t>
      </w:r>
      <w:r>
        <w:rPr>
          <w:color w:val="323232"/>
          <w:sz w:val="24"/>
        </w:rPr>
        <w:t>толпу,</w:t>
      </w:r>
      <w:r>
        <w:rPr>
          <w:color w:val="323232"/>
          <w:spacing w:val="-15"/>
          <w:sz w:val="24"/>
        </w:rPr>
        <w:t xml:space="preserve"> </w:t>
      </w:r>
      <w:r>
        <w:rPr>
          <w:color w:val="323232"/>
          <w:sz w:val="24"/>
        </w:rPr>
        <w:t>давку;</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оценивать</w:t>
      </w:r>
      <w:r>
        <w:rPr>
          <w:color w:val="323232"/>
          <w:spacing w:val="-6"/>
          <w:sz w:val="24"/>
        </w:rPr>
        <w:t xml:space="preserve"> </w:t>
      </w:r>
      <w:r>
        <w:rPr>
          <w:color w:val="323232"/>
          <w:sz w:val="24"/>
        </w:rPr>
        <w:t>риски</w:t>
      </w:r>
      <w:r>
        <w:rPr>
          <w:color w:val="323232"/>
          <w:spacing w:val="-4"/>
          <w:sz w:val="24"/>
        </w:rPr>
        <w:t xml:space="preserve"> </w:t>
      </w:r>
      <w:r>
        <w:rPr>
          <w:color w:val="323232"/>
          <w:sz w:val="24"/>
        </w:rPr>
        <w:t>возникновения</w:t>
      </w:r>
      <w:r>
        <w:rPr>
          <w:color w:val="323232"/>
          <w:spacing w:val="-4"/>
          <w:sz w:val="24"/>
        </w:rPr>
        <w:t xml:space="preserve"> </w:t>
      </w:r>
      <w:r>
        <w:rPr>
          <w:color w:val="323232"/>
          <w:sz w:val="24"/>
        </w:rPr>
        <w:t>ситуаций</w:t>
      </w:r>
      <w:r>
        <w:rPr>
          <w:color w:val="323232"/>
          <w:spacing w:val="-4"/>
          <w:sz w:val="24"/>
        </w:rPr>
        <w:t xml:space="preserve"> </w:t>
      </w:r>
      <w:r>
        <w:rPr>
          <w:color w:val="323232"/>
          <w:sz w:val="24"/>
        </w:rPr>
        <w:t>криминогенного</w:t>
      </w:r>
      <w:r>
        <w:rPr>
          <w:color w:val="323232"/>
          <w:spacing w:val="-7"/>
          <w:sz w:val="24"/>
        </w:rPr>
        <w:t xml:space="preserve"> </w:t>
      </w:r>
      <w:r>
        <w:rPr>
          <w:color w:val="323232"/>
          <w:sz w:val="24"/>
        </w:rPr>
        <w:t>характера</w:t>
      </w:r>
      <w:r>
        <w:rPr>
          <w:color w:val="323232"/>
          <w:spacing w:val="1"/>
          <w:sz w:val="24"/>
        </w:rPr>
        <w:t xml:space="preserve"> </w:t>
      </w:r>
      <w:r>
        <w:rPr>
          <w:color w:val="323232"/>
          <w:sz w:val="24"/>
        </w:rPr>
        <w:t>в</w:t>
      </w:r>
      <w:r>
        <w:rPr>
          <w:color w:val="323232"/>
          <w:spacing w:val="-5"/>
          <w:sz w:val="24"/>
        </w:rPr>
        <w:t xml:space="preserve"> </w:t>
      </w:r>
      <w:r>
        <w:rPr>
          <w:color w:val="323232"/>
          <w:sz w:val="24"/>
        </w:rPr>
        <w:t>общественных</w:t>
      </w:r>
      <w:r>
        <w:rPr>
          <w:color w:val="323232"/>
          <w:spacing w:val="-3"/>
          <w:sz w:val="24"/>
        </w:rPr>
        <w:t xml:space="preserve"> </w:t>
      </w:r>
      <w:r>
        <w:rPr>
          <w:color w:val="323232"/>
          <w:spacing w:val="-2"/>
          <w:sz w:val="24"/>
        </w:rPr>
        <w:t>местах;</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иметь</w:t>
      </w:r>
      <w:r>
        <w:rPr>
          <w:color w:val="323232"/>
          <w:spacing w:val="-5"/>
          <w:sz w:val="24"/>
        </w:rPr>
        <w:t xml:space="preserve"> </w:t>
      </w:r>
      <w:r>
        <w:rPr>
          <w:color w:val="323232"/>
          <w:sz w:val="24"/>
        </w:rPr>
        <w:t>навыки</w:t>
      </w:r>
      <w:r>
        <w:rPr>
          <w:color w:val="323232"/>
          <w:spacing w:val="-3"/>
          <w:sz w:val="24"/>
        </w:rPr>
        <w:t xml:space="preserve"> </w:t>
      </w:r>
      <w:r>
        <w:rPr>
          <w:color w:val="323232"/>
          <w:sz w:val="24"/>
        </w:rPr>
        <w:t>безопасного</w:t>
      </w:r>
      <w:r>
        <w:rPr>
          <w:color w:val="323232"/>
          <w:spacing w:val="-3"/>
          <w:sz w:val="24"/>
        </w:rPr>
        <w:t xml:space="preserve"> </w:t>
      </w:r>
      <w:r>
        <w:rPr>
          <w:color w:val="323232"/>
          <w:sz w:val="24"/>
        </w:rPr>
        <w:t>поведения</w:t>
      </w:r>
      <w:r>
        <w:rPr>
          <w:color w:val="323232"/>
          <w:spacing w:val="-4"/>
          <w:sz w:val="24"/>
        </w:rPr>
        <w:t xml:space="preserve"> </w:t>
      </w:r>
      <w:r>
        <w:rPr>
          <w:color w:val="323232"/>
          <w:sz w:val="24"/>
        </w:rPr>
        <w:t>при</w:t>
      </w:r>
      <w:r>
        <w:rPr>
          <w:color w:val="323232"/>
          <w:spacing w:val="-1"/>
          <w:sz w:val="24"/>
        </w:rPr>
        <w:t xml:space="preserve"> </w:t>
      </w:r>
      <w:r>
        <w:rPr>
          <w:color w:val="323232"/>
          <w:sz w:val="24"/>
        </w:rPr>
        <w:t>проявлении</w:t>
      </w:r>
      <w:r>
        <w:rPr>
          <w:color w:val="323232"/>
          <w:spacing w:val="-3"/>
          <w:sz w:val="24"/>
        </w:rPr>
        <w:t xml:space="preserve"> </w:t>
      </w:r>
      <w:r>
        <w:rPr>
          <w:color w:val="323232"/>
          <w:spacing w:val="-2"/>
          <w:sz w:val="24"/>
        </w:rPr>
        <w:t>агрессии;</w:t>
      </w:r>
    </w:p>
    <w:p w:rsidR="00B56A4D" w:rsidRDefault="00CC7A05">
      <w:pPr>
        <w:pStyle w:val="a4"/>
        <w:numPr>
          <w:ilvl w:val="0"/>
          <w:numId w:val="215"/>
        </w:numPr>
        <w:tabs>
          <w:tab w:val="left" w:pos="1003"/>
        </w:tabs>
        <w:spacing w:before="1" w:line="294" w:lineRule="exact"/>
        <w:ind w:hanging="360"/>
        <w:rPr>
          <w:rFonts w:ascii="Symbol" w:hAnsi="Symbol"/>
          <w:color w:val="323232"/>
          <w:sz w:val="24"/>
        </w:rPr>
      </w:pPr>
      <w:r>
        <w:rPr>
          <w:color w:val="323232"/>
          <w:sz w:val="24"/>
        </w:rPr>
        <w:t>иметь</w:t>
      </w:r>
      <w:r>
        <w:rPr>
          <w:color w:val="323232"/>
          <w:spacing w:val="-15"/>
          <w:sz w:val="24"/>
        </w:rPr>
        <w:t xml:space="preserve"> </w:t>
      </w:r>
      <w:r>
        <w:rPr>
          <w:color w:val="323232"/>
          <w:sz w:val="24"/>
        </w:rPr>
        <w:t>представление</w:t>
      </w:r>
      <w:r>
        <w:rPr>
          <w:color w:val="323232"/>
          <w:spacing w:val="-14"/>
          <w:sz w:val="24"/>
        </w:rPr>
        <w:t xml:space="preserve"> </w:t>
      </w:r>
      <w:r>
        <w:rPr>
          <w:color w:val="323232"/>
          <w:sz w:val="24"/>
        </w:rPr>
        <w:t>о</w:t>
      </w:r>
      <w:r>
        <w:rPr>
          <w:color w:val="323232"/>
          <w:spacing w:val="-13"/>
          <w:sz w:val="24"/>
        </w:rPr>
        <w:t xml:space="preserve"> </w:t>
      </w:r>
      <w:r>
        <w:rPr>
          <w:color w:val="323232"/>
          <w:sz w:val="24"/>
        </w:rPr>
        <w:t>безопасном</w:t>
      </w:r>
      <w:r>
        <w:rPr>
          <w:color w:val="323232"/>
          <w:spacing w:val="-14"/>
          <w:sz w:val="24"/>
        </w:rPr>
        <w:t xml:space="preserve"> </w:t>
      </w:r>
      <w:r>
        <w:rPr>
          <w:color w:val="323232"/>
          <w:sz w:val="24"/>
        </w:rPr>
        <w:t>поведении</w:t>
      </w:r>
      <w:r>
        <w:rPr>
          <w:color w:val="323232"/>
          <w:spacing w:val="-15"/>
          <w:sz w:val="24"/>
        </w:rPr>
        <w:t xml:space="preserve"> </w:t>
      </w:r>
      <w:r>
        <w:rPr>
          <w:color w:val="323232"/>
          <w:sz w:val="24"/>
        </w:rPr>
        <w:t>для</w:t>
      </w:r>
      <w:r>
        <w:rPr>
          <w:color w:val="323232"/>
          <w:spacing w:val="-14"/>
          <w:sz w:val="24"/>
        </w:rPr>
        <w:t xml:space="preserve"> </w:t>
      </w:r>
      <w:r>
        <w:rPr>
          <w:color w:val="323232"/>
          <w:sz w:val="24"/>
        </w:rPr>
        <w:t>снижения</w:t>
      </w:r>
      <w:r>
        <w:rPr>
          <w:color w:val="323232"/>
          <w:spacing w:val="-13"/>
          <w:sz w:val="24"/>
        </w:rPr>
        <w:t xml:space="preserve"> </w:t>
      </w:r>
      <w:r>
        <w:rPr>
          <w:color w:val="323232"/>
          <w:sz w:val="24"/>
        </w:rPr>
        <w:t>рисков</w:t>
      </w:r>
      <w:r>
        <w:rPr>
          <w:color w:val="323232"/>
          <w:spacing w:val="-8"/>
          <w:sz w:val="24"/>
        </w:rPr>
        <w:t xml:space="preserve"> </w:t>
      </w:r>
      <w:r>
        <w:rPr>
          <w:color w:val="323232"/>
          <w:sz w:val="24"/>
        </w:rPr>
        <w:t>криминогенного</w:t>
      </w:r>
      <w:r>
        <w:rPr>
          <w:color w:val="323232"/>
          <w:spacing w:val="-13"/>
          <w:sz w:val="24"/>
        </w:rPr>
        <w:t xml:space="preserve"> </w:t>
      </w:r>
      <w:r>
        <w:rPr>
          <w:color w:val="323232"/>
          <w:spacing w:val="-2"/>
          <w:sz w:val="24"/>
        </w:rPr>
        <w:t>характера;</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оценивать</w:t>
      </w:r>
      <w:r>
        <w:rPr>
          <w:color w:val="323232"/>
          <w:spacing w:val="-5"/>
          <w:sz w:val="24"/>
        </w:rPr>
        <w:t xml:space="preserve"> </w:t>
      </w:r>
      <w:r>
        <w:rPr>
          <w:color w:val="323232"/>
          <w:sz w:val="24"/>
        </w:rPr>
        <w:t>риски</w:t>
      </w:r>
      <w:r>
        <w:rPr>
          <w:color w:val="323232"/>
          <w:spacing w:val="-6"/>
          <w:sz w:val="24"/>
        </w:rPr>
        <w:t xml:space="preserve"> </w:t>
      </w:r>
      <w:r>
        <w:rPr>
          <w:color w:val="323232"/>
          <w:sz w:val="24"/>
        </w:rPr>
        <w:t>потеряться</w:t>
      </w:r>
      <w:r>
        <w:rPr>
          <w:color w:val="323232"/>
          <w:spacing w:val="-4"/>
          <w:sz w:val="24"/>
        </w:rPr>
        <w:t xml:space="preserve"> </w:t>
      </w:r>
      <w:r>
        <w:rPr>
          <w:color w:val="323232"/>
          <w:sz w:val="24"/>
        </w:rPr>
        <w:t>в</w:t>
      </w:r>
      <w:r>
        <w:rPr>
          <w:color w:val="323232"/>
          <w:spacing w:val="-5"/>
          <w:sz w:val="24"/>
        </w:rPr>
        <w:t xml:space="preserve"> </w:t>
      </w:r>
      <w:r>
        <w:rPr>
          <w:color w:val="323232"/>
          <w:sz w:val="24"/>
        </w:rPr>
        <w:t>общественном</w:t>
      </w:r>
      <w:r>
        <w:rPr>
          <w:color w:val="323232"/>
          <w:spacing w:val="-4"/>
          <w:sz w:val="24"/>
        </w:rPr>
        <w:t xml:space="preserve"> </w:t>
      </w:r>
      <w:r>
        <w:rPr>
          <w:color w:val="323232"/>
          <w:spacing w:val="-2"/>
          <w:sz w:val="24"/>
        </w:rPr>
        <w:t>месте;</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знать</w:t>
      </w:r>
      <w:r>
        <w:rPr>
          <w:color w:val="323232"/>
          <w:spacing w:val="-3"/>
          <w:sz w:val="24"/>
        </w:rPr>
        <w:t xml:space="preserve"> </w:t>
      </w:r>
      <w:r>
        <w:rPr>
          <w:color w:val="323232"/>
          <w:sz w:val="24"/>
        </w:rPr>
        <w:t>порядок</w:t>
      </w:r>
      <w:r>
        <w:rPr>
          <w:color w:val="323232"/>
          <w:spacing w:val="-1"/>
          <w:sz w:val="24"/>
        </w:rPr>
        <w:t xml:space="preserve"> </w:t>
      </w:r>
      <w:r>
        <w:rPr>
          <w:color w:val="323232"/>
          <w:sz w:val="24"/>
        </w:rPr>
        <w:t>действий</w:t>
      </w:r>
      <w:r>
        <w:rPr>
          <w:color w:val="323232"/>
          <w:spacing w:val="-4"/>
          <w:sz w:val="24"/>
        </w:rPr>
        <w:t xml:space="preserve"> </w:t>
      </w:r>
      <w:r>
        <w:rPr>
          <w:color w:val="323232"/>
          <w:sz w:val="24"/>
        </w:rPr>
        <w:t>в</w:t>
      </w:r>
      <w:r>
        <w:rPr>
          <w:color w:val="323232"/>
          <w:spacing w:val="-2"/>
          <w:sz w:val="24"/>
        </w:rPr>
        <w:t xml:space="preserve"> </w:t>
      </w:r>
      <w:r>
        <w:rPr>
          <w:color w:val="323232"/>
          <w:sz w:val="24"/>
        </w:rPr>
        <w:t>случаях,</w:t>
      </w:r>
      <w:r>
        <w:rPr>
          <w:color w:val="323232"/>
          <w:spacing w:val="-2"/>
          <w:sz w:val="24"/>
        </w:rPr>
        <w:t xml:space="preserve"> </w:t>
      </w:r>
      <w:r>
        <w:rPr>
          <w:color w:val="323232"/>
          <w:sz w:val="24"/>
        </w:rPr>
        <w:t>когда</w:t>
      </w:r>
      <w:r>
        <w:rPr>
          <w:color w:val="323232"/>
          <w:spacing w:val="-3"/>
          <w:sz w:val="24"/>
        </w:rPr>
        <w:t xml:space="preserve"> </w:t>
      </w:r>
      <w:r>
        <w:rPr>
          <w:color w:val="323232"/>
          <w:sz w:val="24"/>
        </w:rPr>
        <w:t>потерялся</w:t>
      </w:r>
      <w:r>
        <w:rPr>
          <w:color w:val="323232"/>
          <w:spacing w:val="-1"/>
          <w:sz w:val="24"/>
        </w:rPr>
        <w:t xml:space="preserve"> </w:t>
      </w:r>
      <w:r>
        <w:rPr>
          <w:color w:val="323232"/>
          <w:spacing w:val="-2"/>
          <w:sz w:val="24"/>
        </w:rPr>
        <w:t>человек;</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знать</w:t>
      </w:r>
      <w:r>
        <w:rPr>
          <w:color w:val="323232"/>
          <w:spacing w:val="-5"/>
          <w:sz w:val="24"/>
        </w:rPr>
        <w:t xml:space="preserve"> </w:t>
      </w:r>
      <w:r>
        <w:rPr>
          <w:color w:val="323232"/>
          <w:sz w:val="24"/>
        </w:rPr>
        <w:t>правила</w:t>
      </w:r>
      <w:r>
        <w:rPr>
          <w:color w:val="323232"/>
          <w:spacing w:val="-4"/>
          <w:sz w:val="24"/>
        </w:rPr>
        <w:t xml:space="preserve"> </w:t>
      </w:r>
      <w:r>
        <w:rPr>
          <w:color w:val="323232"/>
          <w:sz w:val="24"/>
        </w:rPr>
        <w:t>пожарной</w:t>
      </w:r>
      <w:r>
        <w:rPr>
          <w:color w:val="323232"/>
          <w:spacing w:val="-3"/>
          <w:sz w:val="24"/>
        </w:rPr>
        <w:t xml:space="preserve"> </w:t>
      </w:r>
      <w:r>
        <w:rPr>
          <w:color w:val="323232"/>
          <w:sz w:val="24"/>
        </w:rPr>
        <w:t>безопасности</w:t>
      </w:r>
      <w:r>
        <w:rPr>
          <w:color w:val="323232"/>
          <w:spacing w:val="-2"/>
          <w:sz w:val="24"/>
        </w:rPr>
        <w:t xml:space="preserve"> </w:t>
      </w:r>
      <w:r>
        <w:rPr>
          <w:color w:val="323232"/>
          <w:sz w:val="24"/>
        </w:rPr>
        <w:t>в</w:t>
      </w:r>
      <w:r>
        <w:rPr>
          <w:color w:val="323232"/>
          <w:spacing w:val="-1"/>
          <w:sz w:val="24"/>
        </w:rPr>
        <w:t xml:space="preserve"> </w:t>
      </w:r>
      <w:r>
        <w:rPr>
          <w:color w:val="323232"/>
          <w:sz w:val="24"/>
        </w:rPr>
        <w:t>общественных</w:t>
      </w:r>
      <w:r>
        <w:rPr>
          <w:color w:val="323232"/>
          <w:spacing w:val="-2"/>
          <w:sz w:val="24"/>
        </w:rPr>
        <w:t xml:space="preserve"> местах;</w:t>
      </w:r>
    </w:p>
    <w:p w:rsidR="00B56A4D" w:rsidRDefault="00CC7A05">
      <w:pPr>
        <w:pStyle w:val="a4"/>
        <w:numPr>
          <w:ilvl w:val="0"/>
          <w:numId w:val="215"/>
        </w:numPr>
        <w:tabs>
          <w:tab w:val="left" w:pos="1003"/>
        </w:tabs>
        <w:spacing w:before="2" w:line="237" w:lineRule="auto"/>
        <w:ind w:right="566"/>
        <w:rPr>
          <w:rFonts w:ascii="Symbol" w:hAnsi="Symbol"/>
          <w:color w:val="323232"/>
          <w:sz w:val="24"/>
        </w:rPr>
      </w:pPr>
      <w:r>
        <w:rPr>
          <w:color w:val="323232"/>
          <w:sz w:val="24"/>
        </w:rPr>
        <w:t>понимать</w:t>
      </w:r>
      <w:r>
        <w:rPr>
          <w:color w:val="323232"/>
          <w:spacing w:val="-3"/>
          <w:sz w:val="24"/>
        </w:rPr>
        <w:t xml:space="preserve"> </w:t>
      </w:r>
      <w:r>
        <w:rPr>
          <w:color w:val="323232"/>
          <w:sz w:val="24"/>
        </w:rPr>
        <w:t>особенности</w:t>
      </w:r>
      <w:r>
        <w:rPr>
          <w:color w:val="323232"/>
          <w:spacing w:val="-5"/>
          <w:sz w:val="24"/>
        </w:rPr>
        <w:t xml:space="preserve"> </w:t>
      </w:r>
      <w:r>
        <w:rPr>
          <w:color w:val="323232"/>
          <w:sz w:val="24"/>
        </w:rPr>
        <w:t>поведения</w:t>
      </w:r>
      <w:r>
        <w:rPr>
          <w:color w:val="323232"/>
          <w:spacing w:val="-2"/>
          <w:sz w:val="24"/>
        </w:rPr>
        <w:t xml:space="preserve"> </w:t>
      </w:r>
      <w:r>
        <w:rPr>
          <w:color w:val="323232"/>
          <w:sz w:val="24"/>
        </w:rPr>
        <w:t>при угрозе</w:t>
      </w:r>
      <w:r>
        <w:rPr>
          <w:color w:val="323232"/>
          <w:spacing w:val="-3"/>
          <w:sz w:val="24"/>
        </w:rPr>
        <w:t xml:space="preserve"> </w:t>
      </w:r>
      <w:r>
        <w:rPr>
          <w:color w:val="323232"/>
          <w:sz w:val="24"/>
        </w:rPr>
        <w:t>пожара</w:t>
      </w:r>
      <w:r>
        <w:rPr>
          <w:color w:val="323232"/>
          <w:spacing w:val="-3"/>
          <w:sz w:val="24"/>
        </w:rPr>
        <w:t xml:space="preserve"> </w:t>
      </w:r>
      <w:r>
        <w:rPr>
          <w:color w:val="323232"/>
          <w:sz w:val="24"/>
        </w:rPr>
        <w:t>и</w:t>
      </w:r>
      <w:r>
        <w:rPr>
          <w:color w:val="323232"/>
          <w:spacing w:val="-1"/>
          <w:sz w:val="24"/>
        </w:rPr>
        <w:t xml:space="preserve"> </w:t>
      </w:r>
      <w:r>
        <w:rPr>
          <w:color w:val="323232"/>
          <w:sz w:val="24"/>
        </w:rPr>
        <w:t>пожаре</w:t>
      </w:r>
      <w:r>
        <w:rPr>
          <w:color w:val="323232"/>
          <w:spacing w:val="-3"/>
          <w:sz w:val="24"/>
        </w:rPr>
        <w:t xml:space="preserve"> </w:t>
      </w:r>
      <w:r>
        <w:rPr>
          <w:color w:val="323232"/>
          <w:sz w:val="24"/>
        </w:rPr>
        <w:t>в</w:t>
      </w:r>
      <w:r>
        <w:rPr>
          <w:color w:val="323232"/>
          <w:spacing w:val="-3"/>
          <w:sz w:val="24"/>
        </w:rPr>
        <w:t xml:space="preserve"> </w:t>
      </w:r>
      <w:r>
        <w:rPr>
          <w:color w:val="323232"/>
          <w:sz w:val="24"/>
        </w:rPr>
        <w:t xml:space="preserve">общественных местах разного </w:t>
      </w:r>
      <w:r>
        <w:rPr>
          <w:color w:val="323232"/>
          <w:spacing w:val="-2"/>
          <w:sz w:val="24"/>
        </w:rPr>
        <w:t>типа;</w:t>
      </w:r>
    </w:p>
    <w:p w:rsidR="00B56A4D" w:rsidRDefault="00CC7A05">
      <w:pPr>
        <w:pStyle w:val="a4"/>
        <w:numPr>
          <w:ilvl w:val="0"/>
          <w:numId w:val="215"/>
        </w:numPr>
        <w:tabs>
          <w:tab w:val="left" w:pos="1003"/>
        </w:tabs>
        <w:spacing w:before="2"/>
        <w:ind w:right="566"/>
        <w:rPr>
          <w:rFonts w:ascii="Symbol" w:hAnsi="Symbol"/>
          <w:color w:val="323232"/>
          <w:sz w:val="24"/>
        </w:rPr>
      </w:pPr>
      <w:r>
        <w:rPr>
          <w:color w:val="323232"/>
          <w:sz w:val="24"/>
        </w:rPr>
        <w:t>знать</w:t>
      </w:r>
      <w:r>
        <w:rPr>
          <w:color w:val="323232"/>
          <w:spacing w:val="80"/>
          <w:sz w:val="24"/>
        </w:rPr>
        <w:t xml:space="preserve"> </w:t>
      </w:r>
      <w:r>
        <w:rPr>
          <w:color w:val="323232"/>
          <w:sz w:val="24"/>
        </w:rPr>
        <w:t>правила</w:t>
      </w:r>
      <w:r>
        <w:rPr>
          <w:color w:val="323232"/>
          <w:spacing w:val="79"/>
          <w:sz w:val="24"/>
        </w:rPr>
        <w:t xml:space="preserve"> </w:t>
      </w:r>
      <w:r>
        <w:rPr>
          <w:color w:val="323232"/>
          <w:sz w:val="24"/>
        </w:rPr>
        <w:t>поведения</w:t>
      </w:r>
      <w:r>
        <w:rPr>
          <w:color w:val="323232"/>
          <w:spacing w:val="79"/>
          <w:sz w:val="24"/>
        </w:rPr>
        <w:t xml:space="preserve"> </w:t>
      </w:r>
      <w:r>
        <w:rPr>
          <w:color w:val="323232"/>
          <w:sz w:val="24"/>
        </w:rPr>
        <w:t>при</w:t>
      </w:r>
      <w:r>
        <w:rPr>
          <w:color w:val="323232"/>
          <w:spacing w:val="80"/>
          <w:sz w:val="24"/>
        </w:rPr>
        <w:t xml:space="preserve"> </w:t>
      </w:r>
      <w:r>
        <w:rPr>
          <w:color w:val="323232"/>
          <w:sz w:val="24"/>
        </w:rPr>
        <w:t>угрозе</w:t>
      </w:r>
      <w:r>
        <w:rPr>
          <w:color w:val="323232"/>
          <w:spacing w:val="80"/>
          <w:sz w:val="24"/>
        </w:rPr>
        <w:t xml:space="preserve"> </w:t>
      </w:r>
      <w:r>
        <w:rPr>
          <w:color w:val="323232"/>
          <w:sz w:val="24"/>
        </w:rPr>
        <w:t>обрушения</w:t>
      </w:r>
      <w:r>
        <w:rPr>
          <w:color w:val="323232"/>
          <w:spacing w:val="79"/>
          <w:sz w:val="24"/>
        </w:rPr>
        <w:t xml:space="preserve"> </w:t>
      </w:r>
      <w:r>
        <w:rPr>
          <w:color w:val="323232"/>
          <w:sz w:val="24"/>
        </w:rPr>
        <w:t>или</w:t>
      </w:r>
      <w:r>
        <w:rPr>
          <w:color w:val="323232"/>
          <w:spacing w:val="80"/>
          <w:sz w:val="24"/>
        </w:rPr>
        <w:t xml:space="preserve"> </w:t>
      </w:r>
      <w:r>
        <w:rPr>
          <w:color w:val="323232"/>
          <w:sz w:val="24"/>
        </w:rPr>
        <w:t>обрушении</w:t>
      </w:r>
      <w:r>
        <w:rPr>
          <w:color w:val="323232"/>
          <w:spacing w:val="80"/>
          <w:sz w:val="24"/>
        </w:rPr>
        <w:t xml:space="preserve"> </w:t>
      </w:r>
      <w:r>
        <w:rPr>
          <w:color w:val="323232"/>
          <w:sz w:val="24"/>
        </w:rPr>
        <w:t>зданий</w:t>
      </w:r>
      <w:r>
        <w:rPr>
          <w:color w:val="323232"/>
          <w:spacing w:val="80"/>
          <w:sz w:val="24"/>
        </w:rPr>
        <w:t xml:space="preserve"> </w:t>
      </w:r>
      <w:r>
        <w:rPr>
          <w:color w:val="323232"/>
          <w:sz w:val="24"/>
        </w:rPr>
        <w:t>или</w:t>
      </w:r>
      <w:r>
        <w:rPr>
          <w:color w:val="323232"/>
          <w:spacing w:val="80"/>
          <w:sz w:val="24"/>
        </w:rPr>
        <w:t xml:space="preserve"> </w:t>
      </w:r>
      <w:r>
        <w:rPr>
          <w:color w:val="323232"/>
          <w:sz w:val="24"/>
        </w:rPr>
        <w:t xml:space="preserve">отдельных </w:t>
      </w:r>
      <w:r>
        <w:rPr>
          <w:color w:val="323232"/>
          <w:spacing w:val="-2"/>
          <w:sz w:val="24"/>
        </w:rPr>
        <w:t>конструкций;</w:t>
      </w:r>
    </w:p>
    <w:p w:rsidR="00B56A4D" w:rsidRDefault="00CC7A05">
      <w:pPr>
        <w:pStyle w:val="a4"/>
        <w:numPr>
          <w:ilvl w:val="0"/>
          <w:numId w:val="215"/>
        </w:numPr>
        <w:tabs>
          <w:tab w:val="left" w:pos="1003"/>
        </w:tabs>
        <w:spacing w:before="1"/>
        <w:ind w:right="564"/>
        <w:rPr>
          <w:rFonts w:ascii="Symbol" w:hAnsi="Symbol"/>
          <w:color w:val="323232"/>
          <w:sz w:val="24"/>
        </w:rPr>
      </w:pPr>
      <w:r>
        <w:rPr>
          <w:color w:val="323232"/>
          <w:sz w:val="24"/>
        </w:rPr>
        <w:t>иметь представление о правилах поведения при угрозе или в случае террористического акта в общественном месте.</w:t>
      </w:r>
    </w:p>
    <w:p w:rsidR="00B56A4D" w:rsidRDefault="00CC7A05">
      <w:pPr>
        <w:spacing w:before="254"/>
        <w:ind w:left="282"/>
        <w:rPr>
          <w:i/>
          <w:sz w:val="24"/>
        </w:rPr>
      </w:pPr>
      <w:r>
        <w:rPr>
          <w:i/>
          <w:color w:val="323232"/>
          <w:sz w:val="24"/>
        </w:rPr>
        <w:t>Предметные</w:t>
      </w:r>
      <w:r>
        <w:rPr>
          <w:i/>
          <w:color w:val="323232"/>
          <w:spacing w:val="-5"/>
          <w:sz w:val="24"/>
        </w:rPr>
        <w:t xml:space="preserve"> </w:t>
      </w:r>
      <w:r>
        <w:rPr>
          <w:i/>
          <w:color w:val="323232"/>
          <w:sz w:val="24"/>
        </w:rPr>
        <w:t>результаты</w:t>
      </w:r>
      <w:r>
        <w:rPr>
          <w:i/>
          <w:color w:val="323232"/>
          <w:spacing w:val="-3"/>
          <w:sz w:val="24"/>
        </w:rPr>
        <w:t xml:space="preserve"> </w:t>
      </w:r>
      <w:r>
        <w:rPr>
          <w:i/>
          <w:color w:val="323232"/>
          <w:sz w:val="24"/>
        </w:rPr>
        <w:t>по</w:t>
      </w:r>
      <w:r>
        <w:rPr>
          <w:i/>
          <w:color w:val="323232"/>
          <w:spacing w:val="-2"/>
          <w:sz w:val="24"/>
        </w:rPr>
        <w:t xml:space="preserve"> </w:t>
      </w:r>
      <w:r>
        <w:rPr>
          <w:i/>
          <w:color w:val="323232"/>
          <w:sz w:val="24"/>
        </w:rPr>
        <w:t>модулю</w:t>
      </w:r>
      <w:r>
        <w:rPr>
          <w:i/>
          <w:color w:val="323232"/>
          <w:spacing w:val="-2"/>
          <w:sz w:val="24"/>
        </w:rPr>
        <w:t xml:space="preserve"> </w:t>
      </w:r>
      <w:r>
        <w:rPr>
          <w:i/>
          <w:color w:val="323232"/>
          <w:sz w:val="24"/>
        </w:rPr>
        <w:t>№</w:t>
      </w:r>
      <w:r>
        <w:rPr>
          <w:i/>
          <w:color w:val="323232"/>
          <w:spacing w:val="-3"/>
          <w:sz w:val="24"/>
        </w:rPr>
        <w:t xml:space="preserve"> </w:t>
      </w:r>
      <w:r>
        <w:rPr>
          <w:i/>
          <w:color w:val="323232"/>
          <w:sz w:val="24"/>
        </w:rPr>
        <w:t>7</w:t>
      </w:r>
      <w:r>
        <w:rPr>
          <w:i/>
          <w:color w:val="323232"/>
          <w:spacing w:val="-2"/>
          <w:sz w:val="24"/>
        </w:rPr>
        <w:t xml:space="preserve"> </w:t>
      </w:r>
      <w:r>
        <w:rPr>
          <w:i/>
          <w:color w:val="323232"/>
          <w:sz w:val="24"/>
        </w:rPr>
        <w:t>«Безопасность</w:t>
      </w:r>
      <w:r>
        <w:rPr>
          <w:i/>
          <w:color w:val="323232"/>
          <w:spacing w:val="-3"/>
          <w:sz w:val="24"/>
        </w:rPr>
        <w:t xml:space="preserve"> </w:t>
      </w:r>
      <w:r>
        <w:rPr>
          <w:i/>
          <w:color w:val="323232"/>
          <w:sz w:val="24"/>
        </w:rPr>
        <w:t>в</w:t>
      </w:r>
      <w:r>
        <w:rPr>
          <w:i/>
          <w:color w:val="323232"/>
          <w:spacing w:val="-3"/>
          <w:sz w:val="24"/>
        </w:rPr>
        <w:t xml:space="preserve"> </w:t>
      </w:r>
      <w:r>
        <w:rPr>
          <w:i/>
          <w:color w:val="323232"/>
          <w:sz w:val="24"/>
        </w:rPr>
        <w:t>природной</w:t>
      </w:r>
      <w:r>
        <w:rPr>
          <w:i/>
          <w:color w:val="323232"/>
          <w:spacing w:val="-1"/>
          <w:sz w:val="24"/>
        </w:rPr>
        <w:t xml:space="preserve"> </w:t>
      </w:r>
      <w:r>
        <w:rPr>
          <w:i/>
          <w:color w:val="323232"/>
          <w:spacing w:val="-2"/>
          <w:sz w:val="24"/>
        </w:rPr>
        <w:t>среде»:</w:t>
      </w:r>
    </w:p>
    <w:p w:rsidR="00B56A4D" w:rsidRDefault="00CC7A05">
      <w:pPr>
        <w:pStyle w:val="a4"/>
        <w:numPr>
          <w:ilvl w:val="0"/>
          <w:numId w:val="215"/>
        </w:numPr>
        <w:tabs>
          <w:tab w:val="left" w:pos="1003"/>
        </w:tabs>
        <w:spacing w:before="254" w:line="293" w:lineRule="exact"/>
        <w:ind w:hanging="360"/>
        <w:rPr>
          <w:rFonts w:ascii="Symbol" w:hAnsi="Symbol"/>
          <w:color w:val="323232"/>
          <w:sz w:val="24"/>
        </w:rPr>
      </w:pPr>
      <w:r>
        <w:rPr>
          <w:color w:val="323232"/>
          <w:sz w:val="24"/>
        </w:rPr>
        <w:t>выделять</w:t>
      </w:r>
      <w:r>
        <w:rPr>
          <w:color w:val="323232"/>
          <w:spacing w:val="-7"/>
          <w:sz w:val="24"/>
        </w:rPr>
        <w:t xml:space="preserve"> </w:t>
      </w:r>
      <w:r>
        <w:rPr>
          <w:color w:val="323232"/>
          <w:sz w:val="24"/>
        </w:rPr>
        <w:t>и</w:t>
      </w:r>
      <w:r>
        <w:rPr>
          <w:color w:val="323232"/>
          <w:spacing w:val="-5"/>
          <w:sz w:val="24"/>
        </w:rPr>
        <w:t xml:space="preserve"> </w:t>
      </w:r>
      <w:r>
        <w:rPr>
          <w:color w:val="323232"/>
          <w:sz w:val="24"/>
        </w:rPr>
        <w:t>классифицировать</w:t>
      </w:r>
      <w:r>
        <w:rPr>
          <w:color w:val="323232"/>
          <w:spacing w:val="-4"/>
          <w:sz w:val="24"/>
        </w:rPr>
        <w:t xml:space="preserve"> </w:t>
      </w:r>
      <w:r>
        <w:rPr>
          <w:color w:val="323232"/>
          <w:sz w:val="24"/>
        </w:rPr>
        <w:t>источники</w:t>
      </w:r>
      <w:r>
        <w:rPr>
          <w:color w:val="323232"/>
          <w:spacing w:val="-5"/>
          <w:sz w:val="24"/>
        </w:rPr>
        <w:t xml:space="preserve"> </w:t>
      </w:r>
      <w:r>
        <w:rPr>
          <w:color w:val="323232"/>
          <w:sz w:val="24"/>
        </w:rPr>
        <w:t>опасности</w:t>
      </w:r>
      <w:r>
        <w:rPr>
          <w:color w:val="323232"/>
          <w:spacing w:val="-4"/>
          <w:sz w:val="24"/>
        </w:rPr>
        <w:t xml:space="preserve"> </w:t>
      </w:r>
      <w:r>
        <w:rPr>
          <w:color w:val="323232"/>
          <w:sz w:val="24"/>
        </w:rPr>
        <w:t>в</w:t>
      </w:r>
      <w:r>
        <w:rPr>
          <w:color w:val="323232"/>
          <w:spacing w:val="-6"/>
          <w:sz w:val="24"/>
        </w:rPr>
        <w:t xml:space="preserve"> </w:t>
      </w:r>
      <w:r>
        <w:rPr>
          <w:color w:val="323232"/>
          <w:sz w:val="24"/>
        </w:rPr>
        <w:t>природной</w:t>
      </w:r>
      <w:r>
        <w:rPr>
          <w:color w:val="323232"/>
          <w:spacing w:val="-4"/>
          <w:sz w:val="24"/>
        </w:rPr>
        <w:t xml:space="preserve"> </w:t>
      </w:r>
      <w:r>
        <w:rPr>
          <w:color w:val="323232"/>
          <w:spacing w:val="-2"/>
          <w:sz w:val="24"/>
        </w:rPr>
        <w:t>среде;</w:t>
      </w:r>
    </w:p>
    <w:p w:rsidR="00B56A4D" w:rsidRDefault="00CC7A05">
      <w:pPr>
        <w:pStyle w:val="a4"/>
        <w:numPr>
          <w:ilvl w:val="0"/>
          <w:numId w:val="215"/>
        </w:numPr>
        <w:tabs>
          <w:tab w:val="left" w:pos="1003"/>
        </w:tabs>
        <w:ind w:right="565"/>
        <w:rPr>
          <w:rFonts w:ascii="Symbol" w:hAnsi="Symbol"/>
          <w:color w:val="323232"/>
          <w:sz w:val="24"/>
        </w:rPr>
      </w:pPr>
      <w:r>
        <w:rPr>
          <w:color w:val="323232"/>
          <w:sz w:val="24"/>
        </w:rPr>
        <w:t>знать особенности безопасного поведения при нахождении в природной среде, в том числе в лесу, на водоемах, в горах;</w:t>
      </w:r>
    </w:p>
    <w:p w:rsidR="00B56A4D" w:rsidRDefault="00CC7A05">
      <w:pPr>
        <w:pStyle w:val="a4"/>
        <w:numPr>
          <w:ilvl w:val="0"/>
          <w:numId w:val="215"/>
        </w:numPr>
        <w:tabs>
          <w:tab w:val="left" w:pos="1003"/>
        </w:tabs>
        <w:spacing w:before="3" w:line="237" w:lineRule="auto"/>
        <w:ind w:right="565"/>
        <w:rPr>
          <w:rFonts w:ascii="Symbol" w:hAnsi="Symbol"/>
          <w:color w:val="323232"/>
          <w:sz w:val="24"/>
        </w:rPr>
      </w:pPr>
      <w:r>
        <w:rPr>
          <w:color w:val="323232"/>
          <w:sz w:val="24"/>
        </w:rPr>
        <w:t>иметь</w:t>
      </w:r>
      <w:r>
        <w:rPr>
          <w:color w:val="323232"/>
          <w:spacing w:val="80"/>
          <w:sz w:val="24"/>
        </w:rPr>
        <w:t xml:space="preserve"> </w:t>
      </w:r>
      <w:r>
        <w:rPr>
          <w:color w:val="323232"/>
          <w:sz w:val="24"/>
        </w:rPr>
        <w:t>представление</w:t>
      </w:r>
      <w:r>
        <w:rPr>
          <w:color w:val="323232"/>
          <w:spacing w:val="80"/>
          <w:sz w:val="24"/>
        </w:rPr>
        <w:t xml:space="preserve"> </w:t>
      </w:r>
      <w:r>
        <w:rPr>
          <w:color w:val="323232"/>
          <w:sz w:val="24"/>
        </w:rPr>
        <w:t>о</w:t>
      </w:r>
      <w:r>
        <w:rPr>
          <w:color w:val="323232"/>
          <w:spacing w:val="80"/>
          <w:sz w:val="24"/>
        </w:rPr>
        <w:t xml:space="preserve"> </w:t>
      </w:r>
      <w:r>
        <w:rPr>
          <w:color w:val="323232"/>
          <w:sz w:val="24"/>
        </w:rPr>
        <w:t>способах</w:t>
      </w:r>
      <w:r>
        <w:rPr>
          <w:color w:val="323232"/>
          <w:spacing w:val="80"/>
          <w:sz w:val="24"/>
        </w:rPr>
        <w:t xml:space="preserve"> </w:t>
      </w:r>
      <w:r>
        <w:rPr>
          <w:color w:val="323232"/>
          <w:sz w:val="24"/>
        </w:rPr>
        <w:t>ориентирования</w:t>
      </w:r>
      <w:r>
        <w:rPr>
          <w:color w:val="323232"/>
          <w:spacing w:val="80"/>
          <w:sz w:val="24"/>
        </w:rPr>
        <w:t xml:space="preserve"> </w:t>
      </w:r>
      <w:r>
        <w:rPr>
          <w:color w:val="323232"/>
          <w:sz w:val="24"/>
        </w:rPr>
        <w:t>на</w:t>
      </w:r>
      <w:r>
        <w:rPr>
          <w:color w:val="323232"/>
          <w:spacing w:val="80"/>
          <w:sz w:val="24"/>
        </w:rPr>
        <w:t xml:space="preserve"> </w:t>
      </w:r>
      <w:r>
        <w:rPr>
          <w:color w:val="323232"/>
          <w:sz w:val="24"/>
        </w:rPr>
        <w:t>местности;</w:t>
      </w:r>
      <w:r>
        <w:rPr>
          <w:color w:val="323232"/>
          <w:spacing w:val="80"/>
          <w:sz w:val="24"/>
        </w:rPr>
        <w:t xml:space="preserve"> </w:t>
      </w:r>
      <w:r>
        <w:rPr>
          <w:color w:val="323232"/>
          <w:sz w:val="24"/>
        </w:rPr>
        <w:t>знать</w:t>
      </w:r>
      <w:r>
        <w:rPr>
          <w:color w:val="323232"/>
          <w:spacing w:val="80"/>
          <w:sz w:val="24"/>
        </w:rPr>
        <w:t xml:space="preserve"> </w:t>
      </w:r>
      <w:r>
        <w:rPr>
          <w:color w:val="323232"/>
          <w:sz w:val="24"/>
        </w:rPr>
        <w:t>разные</w:t>
      </w:r>
      <w:r>
        <w:rPr>
          <w:color w:val="323232"/>
          <w:spacing w:val="80"/>
          <w:sz w:val="24"/>
        </w:rPr>
        <w:t xml:space="preserve"> </w:t>
      </w:r>
      <w:r>
        <w:rPr>
          <w:color w:val="323232"/>
          <w:sz w:val="24"/>
        </w:rPr>
        <w:t>способы ориентирования, сравнивать их особенности, выделять преимущества и недостатки;</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знать</w:t>
      </w:r>
      <w:r>
        <w:rPr>
          <w:color w:val="323232"/>
          <w:spacing w:val="-8"/>
          <w:sz w:val="24"/>
        </w:rPr>
        <w:t xml:space="preserve"> </w:t>
      </w:r>
      <w:r>
        <w:rPr>
          <w:color w:val="323232"/>
          <w:sz w:val="24"/>
        </w:rPr>
        <w:t>правила</w:t>
      </w:r>
      <w:r>
        <w:rPr>
          <w:color w:val="323232"/>
          <w:spacing w:val="-5"/>
          <w:sz w:val="24"/>
        </w:rPr>
        <w:t xml:space="preserve"> </w:t>
      </w:r>
      <w:r>
        <w:rPr>
          <w:color w:val="323232"/>
          <w:sz w:val="24"/>
        </w:rPr>
        <w:t>безопасного</w:t>
      </w:r>
      <w:r>
        <w:rPr>
          <w:color w:val="323232"/>
          <w:spacing w:val="-4"/>
          <w:sz w:val="24"/>
        </w:rPr>
        <w:t xml:space="preserve"> </w:t>
      </w:r>
      <w:r>
        <w:rPr>
          <w:color w:val="323232"/>
          <w:sz w:val="24"/>
        </w:rPr>
        <w:t>поведения,</w:t>
      </w:r>
      <w:r>
        <w:rPr>
          <w:color w:val="323232"/>
          <w:spacing w:val="-2"/>
          <w:sz w:val="24"/>
        </w:rPr>
        <w:t xml:space="preserve"> </w:t>
      </w:r>
      <w:r>
        <w:rPr>
          <w:color w:val="323232"/>
          <w:sz w:val="24"/>
        </w:rPr>
        <w:t>минимизирующие</w:t>
      </w:r>
      <w:r>
        <w:rPr>
          <w:color w:val="323232"/>
          <w:spacing w:val="-5"/>
          <w:sz w:val="24"/>
        </w:rPr>
        <w:t xml:space="preserve"> </w:t>
      </w:r>
      <w:r>
        <w:rPr>
          <w:color w:val="323232"/>
          <w:sz w:val="24"/>
        </w:rPr>
        <w:t>риски</w:t>
      </w:r>
      <w:r>
        <w:rPr>
          <w:color w:val="323232"/>
          <w:spacing w:val="-5"/>
          <w:sz w:val="24"/>
        </w:rPr>
        <w:t xml:space="preserve"> </w:t>
      </w:r>
      <w:r>
        <w:rPr>
          <w:color w:val="323232"/>
          <w:sz w:val="24"/>
        </w:rPr>
        <w:t>потеряться</w:t>
      </w:r>
      <w:r>
        <w:rPr>
          <w:color w:val="323232"/>
          <w:spacing w:val="-1"/>
          <w:sz w:val="24"/>
        </w:rPr>
        <w:t xml:space="preserve"> </w:t>
      </w:r>
      <w:r>
        <w:rPr>
          <w:color w:val="323232"/>
          <w:sz w:val="24"/>
        </w:rPr>
        <w:t>в</w:t>
      </w:r>
      <w:r>
        <w:rPr>
          <w:color w:val="323232"/>
          <w:spacing w:val="-5"/>
          <w:sz w:val="24"/>
        </w:rPr>
        <w:t xml:space="preserve"> </w:t>
      </w:r>
      <w:r>
        <w:rPr>
          <w:color w:val="323232"/>
          <w:sz w:val="24"/>
        </w:rPr>
        <w:t>природной</w:t>
      </w:r>
      <w:r>
        <w:rPr>
          <w:color w:val="323232"/>
          <w:spacing w:val="-4"/>
          <w:sz w:val="24"/>
        </w:rPr>
        <w:t xml:space="preserve"> </w:t>
      </w:r>
      <w:r>
        <w:rPr>
          <w:color w:val="323232"/>
          <w:spacing w:val="-2"/>
          <w:sz w:val="24"/>
        </w:rPr>
        <w:t>среде;</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знать</w:t>
      </w:r>
      <w:r>
        <w:rPr>
          <w:color w:val="323232"/>
          <w:spacing w:val="-4"/>
          <w:sz w:val="24"/>
        </w:rPr>
        <w:t xml:space="preserve"> </w:t>
      </w:r>
      <w:r>
        <w:rPr>
          <w:color w:val="323232"/>
          <w:sz w:val="24"/>
        </w:rPr>
        <w:t>о</w:t>
      </w:r>
      <w:r>
        <w:rPr>
          <w:color w:val="323232"/>
          <w:spacing w:val="-5"/>
          <w:sz w:val="24"/>
        </w:rPr>
        <w:t xml:space="preserve"> </w:t>
      </w:r>
      <w:r>
        <w:rPr>
          <w:color w:val="323232"/>
          <w:sz w:val="24"/>
        </w:rPr>
        <w:t>порядке</w:t>
      </w:r>
      <w:r>
        <w:rPr>
          <w:color w:val="323232"/>
          <w:spacing w:val="-3"/>
          <w:sz w:val="24"/>
        </w:rPr>
        <w:t xml:space="preserve"> </w:t>
      </w:r>
      <w:r>
        <w:rPr>
          <w:color w:val="323232"/>
          <w:sz w:val="24"/>
        </w:rPr>
        <w:t>действий,</w:t>
      </w:r>
      <w:r>
        <w:rPr>
          <w:color w:val="323232"/>
          <w:spacing w:val="-3"/>
          <w:sz w:val="24"/>
        </w:rPr>
        <w:t xml:space="preserve"> </w:t>
      </w:r>
      <w:r>
        <w:rPr>
          <w:color w:val="323232"/>
          <w:sz w:val="24"/>
        </w:rPr>
        <w:t>если</w:t>
      </w:r>
      <w:r>
        <w:rPr>
          <w:color w:val="323232"/>
          <w:spacing w:val="-1"/>
          <w:sz w:val="24"/>
        </w:rPr>
        <w:t xml:space="preserve"> </w:t>
      </w:r>
      <w:r>
        <w:rPr>
          <w:color w:val="323232"/>
          <w:sz w:val="24"/>
        </w:rPr>
        <w:t>человек</w:t>
      </w:r>
      <w:r>
        <w:rPr>
          <w:color w:val="323232"/>
          <w:spacing w:val="-2"/>
          <w:sz w:val="24"/>
        </w:rPr>
        <w:t xml:space="preserve"> </w:t>
      </w:r>
      <w:r>
        <w:rPr>
          <w:color w:val="323232"/>
          <w:sz w:val="24"/>
        </w:rPr>
        <w:t>потерялся</w:t>
      </w:r>
      <w:r>
        <w:rPr>
          <w:color w:val="323232"/>
          <w:spacing w:val="-3"/>
          <w:sz w:val="24"/>
        </w:rPr>
        <w:t xml:space="preserve"> </w:t>
      </w:r>
      <w:r>
        <w:rPr>
          <w:color w:val="323232"/>
          <w:sz w:val="24"/>
        </w:rPr>
        <w:t>в</w:t>
      </w:r>
      <w:r>
        <w:rPr>
          <w:color w:val="323232"/>
          <w:spacing w:val="-3"/>
          <w:sz w:val="24"/>
        </w:rPr>
        <w:t xml:space="preserve"> </w:t>
      </w:r>
      <w:r>
        <w:rPr>
          <w:color w:val="323232"/>
          <w:sz w:val="24"/>
        </w:rPr>
        <w:t>природной</w:t>
      </w:r>
      <w:r>
        <w:rPr>
          <w:color w:val="323232"/>
          <w:spacing w:val="-2"/>
          <w:sz w:val="24"/>
        </w:rPr>
        <w:t xml:space="preserve"> среде;</w:t>
      </w:r>
    </w:p>
    <w:p w:rsidR="00B56A4D" w:rsidRDefault="00CC7A05">
      <w:pPr>
        <w:pStyle w:val="a4"/>
        <w:numPr>
          <w:ilvl w:val="0"/>
          <w:numId w:val="215"/>
        </w:numPr>
        <w:tabs>
          <w:tab w:val="left" w:pos="1003"/>
        </w:tabs>
        <w:spacing w:before="2" w:line="237" w:lineRule="auto"/>
        <w:ind w:right="565"/>
        <w:jc w:val="both"/>
        <w:rPr>
          <w:rFonts w:ascii="Symbol" w:hAnsi="Symbol"/>
          <w:color w:val="323232"/>
          <w:sz w:val="24"/>
        </w:rPr>
      </w:pPr>
      <w:r>
        <w:rPr>
          <w:color w:val="323232"/>
          <w:sz w:val="24"/>
        </w:rPr>
        <w:t>иметь представление об основных источниках опасности при автономном нахождении в природной среде, способах подачи сигнала о помощи;</w:t>
      </w:r>
    </w:p>
    <w:p w:rsidR="00B56A4D" w:rsidRDefault="00CC7A05">
      <w:pPr>
        <w:pStyle w:val="a4"/>
        <w:numPr>
          <w:ilvl w:val="0"/>
          <w:numId w:val="215"/>
        </w:numPr>
        <w:tabs>
          <w:tab w:val="left" w:pos="1003"/>
        </w:tabs>
        <w:spacing w:before="5" w:line="237" w:lineRule="auto"/>
        <w:ind w:right="564"/>
        <w:jc w:val="both"/>
        <w:rPr>
          <w:rFonts w:ascii="Symbol" w:hAnsi="Symbol"/>
          <w:color w:val="323232"/>
          <w:sz w:val="24"/>
        </w:rPr>
      </w:pPr>
      <w:r>
        <w:rPr>
          <w:color w:val="323232"/>
          <w:sz w:val="24"/>
        </w:rP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color w:val="323232"/>
          <w:spacing w:val="-2"/>
          <w:sz w:val="24"/>
        </w:rPr>
        <w:t>животными;</w:t>
      </w:r>
    </w:p>
    <w:p w:rsidR="00B56A4D" w:rsidRDefault="00CC7A05">
      <w:pPr>
        <w:pStyle w:val="a4"/>
        <w:numPr>
          <w:ilvl w:val="0"/>
          <w:numId w:val="215"/>
        </w:numPr>
        <w:tabs>
          <w:tab w:val="left" w:pos="1003"/>
        </w:tabs>
        <w:spacing w:before="5"/>
        <w:ind w:right="564"/>
        <w:jc w:val="both"/>
        <w:rPr>
          <w:rFonts w:ascii="Symbol" w:hAnsi="Symbol"/>
          <w:color w:val="323232"/>
          <w:sz w:val="24"/>
        </w:rPr>
      </w:pPr>
      <w:r>
        <w:rPr>
          <w:color w:val="323232"/>
          <w:sz w:val="24"/>
        </w:rPr>
        <w:t>иметь навыки первой помощи при перегреве, переохлаждении, отморожении, навыки транспортировки пострадавших;</w:t>
      </w:r>
    </w:p>
    <w:p w:rsidR="00B56A4D" w:rsidRDefault="00B56A4D">
      <w:pPr>
        <w:pStyle w:val="a4"/>
        <w:jc w:val="both"/>
        <w:rPr>
          <w:rFonts w:ascii="Symbol" w:hAnsi="Symbol"/>
          <w:sz w:val="24"/>
        </w:rPr>
        <w:sectPr w:rsidR="00B56A4D">
          <w:pgSz w:w="11920" w:h="16850"/>
          <w:pgMar w:top="500" w:right="141" w:bottom="920" w:left="425" w:header="0" w:footer="693" w:gutter="0"/>
          <w:cols w:space="720"/>
        </w:sectPr>
      </w:pPr>
    </w:p>
    <w:p w:rsidR="00B56A4D" w:rsidRDefault="00CC7A05">
      <w:pPr>
        <w:pStyle w:val="a4"/>
        <w:numPr>
          <w:ilvl w:val="0"/>
          <w:numId w:val="215"/>
        </w:numPr>
        <w:tabs>
          <w:tab w:val="left" w:pos="1003"/>
        </w:tabs>
        <w:spacing w:before="74" w:line="293" w:lineRule="exact"/>
        <w:ind w:hanging="360"/>
        <w:jc w:val="both"/>
        <w:rPr>
          <w:rFonts w:ascii="Symbol" w:hAnsi="Symbol"/>
          <w:color w:val="323232"/>
          <w:sz w:val="24"/>
        </w:rPr>
      </w:pPr>
      <w:r>
        <w:rPr>
          <w:color w:val="323232"/>
          <w:sz w:val="24"/>
        </w:rPr>
        <w:lastRenderedPageBreak/>
        <w:t>называть</w:t>
      </w:r>
      <w:r>
        <w:rPr>
          <w:color w:val="323232"/>
          <w:spacing w:val="-6"/>
          <w:sz w:val="24"/>
        </w:rPr>
        <w:t xml:space="preserve"> </w:t>
      </w:r>
      <w:r>
        <w:rPr>
          <w:color w:val="323232"/>
          <w:sz w:val="24"/>
        </w:rPr>
        <w:t>и</w:t>
      </w:r>
      <w:r>
        <w:rPr>
          <w:color w:val="323232"/>
          <w:spacing w:val="-6"/>
          <w:sz w:val="24"/>
        </w:rPr>
        <w:t xml:space="preserve"> </w:t>
      </w:r>
      <w:r>
        <w:rPr>
          <w:color w:val="323232"/>
          <w:sz w:val="24"/>
        </w:rPr>
        <w:t>характеризовать</w:t>
      </w:r>
      <w:r>
        <w:rPr>
          <w:color w:val="323232"/>
          <w:spacing w:val="-3"/>
          <w:sz w:val="24"/>
        </w:rPr>
        <w:t xml:space="preserve"> </w:t>
      </w:r>
      <w:r>
        <w:rPr>
          <w:color w:val="323232"/>
          <w:sz w:val="24"/>
        </w:rPr>
        <w:t>природные</w:t>
      </w:r>
      <w:r>
        <w:rPr>
          <w:color w:val="323232"/>
          <w:spacing w:val="-6"/>
          <w:sz w:val="24"/>
        </w:rPr>
        <w:t xml:space="preserve"> </w:t>
      </w:r>
      <w:r>
        <w:rPr>
          <w:color w:val="323232"/>
          <w:sz w:val="24"/>
        </w:rPr>
        <w:t>чрезвычайные</w:t>
      </w:r>
      <w:r>
        <w:rPr>
          <w:color w:val="323232"/>
          <w:spacing w:val="-6"/>
          <w:sz w:val="24"/>
        </w:rPr>
        <w:t xml:space="preserve"> </w:t>
      </w:r>
      <w:r>
        <w:rPr>
          <w:color w:val="323232"/>
          <w:spacing w:val="-2"/>
          <w:sz w:val="24"/>
        </w:rPr>
        <w:t>ситуации;</w:t>
      </w:r>
    </w:p>
    <w:p w:rsidR="00B56A4D" w:rsidRDefault="00CC7A05">
      <w:pPr>
        <w:pStyle w:val="a4"/>
        <w:numPr>
          <w:ilvl w:val="0"/>
          <w:numId w:val="215"/>
        </w:numPr>
        <w:tabs>
          <w:tab w:val="left" w:pos="1003"/>
        </w:tabs>
        <w:spacing w:before="1" w:line="237" w:lineRule="auto"/>
        <w:ind w:right="563"/>
        <w:jc w:val="both"/>
        <w:rPr>
          <w:rFonts w:ascii="Symbol" w:hAnsi="Symbol"/>
          <w:color w:val="323232"/>
          <w:sz w:val="24"/>
        </w:rPr>
      </w:pPr>
      <w:r>
        <w:rPr>
          <w:color w:val="323232"/>
          <w:sz w:val="24"/>
        </w:rP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w:t>
      </w:r>
      <w:r>
        <w:rPr>
          <w:color w:val="323232"/>
          <w:spacing w:val="-2"/>
          <w:sz w:val="24"/>
        </w:rPr>
        <w:t>природе;</w:t>
      </w:r>
    </w:p>
    <w:p w:rsidR="00B56A4D" w:rsidRDefault="00CC7A05">
      <w:pPr>
        <w:pStyle w:val="a4"/>
        <w:numPr>
          <w:ilvl w:val="0"/>
          <w:numId w:val="215"/>
        </w:numPr>
        <w:tabs>
          <w:tab w:val="left" w:pos="1003"/>
        </w:tabs>
        <w:spacing w:before="8" w:line="237" w:lineRule="auto"/>
        <w:ind w:right="564"/>
        <w:jc w:val="both"/>
        <w:rPr>
          <w:rFonts w:ascii="Symbol" w:hAnsi="Symbol"/>
          <w:color w:val="323232"/>
          <w:sz w:val="24"/>
        </w:rPr>
      </w:pPr>
      <w:r>
        <w:rPr>
          <w:color w:val="323232"/>
          <w:sz w:val="24"/>
        </w:rPr>
        <w:t xml:space="preserve">раскрывать применение принципов безопасного поведения (предвидеть опасность; по возможности избежать ее; при необходимости действовать)для природных чрезвычайных </w:t>
      </w:r>
      <w:r>
        <w:rPr>
          <w:color w:val="323232"/>
          <w:spacing w:val="-2"/>
          <w:sz w:val="24"/>
        </w:rPr>
        <w:t>ситуаций;</w:t>
      </w:r>
    </w:p>
    <w:p w:rsidR="00B56A4D" w:rsidRDefault="00CC7A05">
      <w:pPr>
        <w:pStyle w:val="a4"/>
        <w:numPr>
          <w:ilvl w:val="0"/>
          <w:numId w:val="215"/>
        </w:numPr>
        <w:tabs>
          <w:tab w:val="left" w:pos="1003"/>
        </w:tabs>
        <w:spacing w:before="5" w:line="293" w:lineRule="exact"/>
        <w:ind w:hanging="360"/>
        <w:rPr>
          <w:rFonts w:ascii="Symbol" w:hAnsi="Symbol"/>
          <w:color w:val="323232"/>
          <w:sz w:val="24"/>
        </w:rPr>
      </w:pPr>
      <w:r>
        <w:rPr>
          <w:color w:val="323232"/>
          <w:sz w:val="24"/>
        </w:rPr>
        <w:t>указывать</w:t>
      </w:r>
      <w:r>
        <w:rPr>
          <w:color w:val="323232"/>
          <w:spacing w:val="-4"/>
          <w:sz w:val="24"/>
        </w:rPr>
        <w:t xml:space="preserve"> </w:t>
      </w:r>
      <w:r>
        <w:rPr>
          <w:color w:val="323232"/>
          <w:sz w:val="24"/>
        </w:rPr>
        <w:t>причины</w:t>
      </w:r>
      <w:r>
        <w:rPr>
          <w:color w:val="323232"/>
          <w:spacing w:val="-4"/>
          <w:sz w:val="24"/>
        </w:rPr>
        <w:t xml:space="preserve"> </w:t>
      </w:r>
      <w:r>
        <w:rPr>
          <w:color w:val="323232"/>
          <w:sz w:val="24"/>
        </w:rPr>
        <w:t>и</w:t>
      </w:r>
      <w:r>
        <w:rPr>
          <w:color w:val="323232"/>
          <w:spacing w:val="-6"/>
          <w:sz w:val="24"/>
        </w:rPr>
        <w:t xml:space="preserve"> </w:t>
      </w:r>
      <w:r>
        <w:rPr>
          <w:color w:val="323232"/>
          <w:sz w:val="24"/>
        </w:rPr>
        <w:t>признаки</w:t>
      </w:r>
      <w:r>
        <w:rPr>
          <w:color w:val="323232"/>
          <w:spacing w:val="-4"/>
          <w:sz w:val="24"/>
        </w:rPr>
        <w:t xml:space="preserve"> </w:t>
      </w:r>
      <w:r>
        <w:rPr>
          <w:color w:val="323232"/>
          <w:sz w:val="24"/>
        </w:rPr>
        <w:t>возникновения</w:t>
      </w:r>
      <w:r>
        <w:rPr>
          <w:color w:val="323232"/>
          <w:spacing w:val="-7"/>
          <w:sz w:val="24"/>
        </w:rPr>
        <w:t xml:space="preserve"> </w:t>
      </w:r>
      <w:r>
        <w:rPr>
          <w:color w:val="323232"/>
          <w:sz w:val="24"/>
        </w:rPr>
        <w:t>природных</w:t>
      </w:r>
      <w:r>
        <w:rPr>
          <w:color w:val="323232"/>
          <w:spacing w:val="-5"/>
          <w:sz w:val="24"/>
        </w:rPr>
        <w:t xml:space="preserve"> </w:t>
      </w:r>
      <w:r>
        <w:rPr>
          <w:color w:val="323232"/>
          <w:spacing w:val="-2"/>
          <w:sz w:val="24"/>
        </w:rPr>
        <w:t>пожаров;</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понимать</w:t>
      </w:r>
      <w:r>
        <w:rPr>
          <w:color w:val="323232"/>
          <w:spacing w:val="-5"/>
          <w:sz w:val="24"/>
        </w:rPr>
        <w:t xml:space="preserve"> </w:t>
      </w:r>
      <w:r>
        <w:rPr>
          <w:color w:val="323232"/>
          <w:sz w:val="24"/>
        </w:rPr>
        <w:t>влияние</w:t>
      </w:r>
      <w:r>
        <w:rPr>
          <w:color w:val="323232"/>
          <w:spacing w:val="-4"/>
          <w:sz w:val="24"/>
        </w:rPr>
        <w:t xml:space="preserve"> </w:t>
      </w:r>
      <w:r>
        <w:rPr>
          <w:color w:val="323232"/>
          <w:sz w:val="24"/>
        </w:rPr>
        <w:t>поведения</w:t>
      </w:r>
      <w:r>
        <w:rPr>
          <w:color w:val="323232"/>
          <w:spacing w:val="-4"/>
          <w:sz w:val="24"/>
        </w:rPr>
        <w:t xml:space="preserve"> </w:t>
      </w:r>
      <w:r>
        <w:rPr>
          <w:color w:val="323232"/>
          <w:sz w:val="24"/>
        </w:rPr>
        <w:t>человека</w:t>
      </w:r>
      <w:r>
        <w:rPr>
          <w:color w:val="323232"/>
          <w:spacing w:val="-4"/>
          <w:sz w:val="24"/>
        </w:rPr>
        <w:t xml:space="preserve"> </w:t>
      </w:r>
      <w:r>
        <w:rPr>
          <w:color w:val="323232"/>
          <w:sz w:val="24"/>
        </w:rPr>
        <w:t>на</w:t>
      </w:r>
      <w:r>
        <w:rPr>
          <w:color w:val="323232"/>
          <w:spacing w:val="-5"/>
          <w:sz w:val="24"/>
        </w:rPr>
        <w:t xml:space="preserve"> </w:t>
      </w:r>
      <w:r>
        <w:rPr>
          <w:color w:val="323232"/>
          <w:sz w:val="24"/>
        </w:rPr>
        <w:t>риски</w:t>
      </w:r>
      <w:r>
        <w:rPr>
          <w:color w:val="323232"/>
          <w:spacing w:val="-3"/>
          <w:sz w:val="24"/>
        </w:rPr>
        <w:t xml:space="preserve"> </w:t>
      </w:r>
      <w:r>
        <w:rPr>
          <w:color w:val="323232"/>
          <w:sz w:val="24"/>
        </w:rPr>
        <w:t>возникновения</w:t>
      </w:r>
      <w:r>
        <w:rPr>
          <w:color w:val="323232"/>
          <w:spacing w:val="-4"/>
          <w:sz w:val="24"/>
        </w:rPr>
        <w:t xml:space="preserve"> </w:t>
      </w:r>
      <w:r>
        <w:rPr>
          <w:color w:val="323232"/>
          <w:sz w:val="24"/>
        </w:rPr>
        <w:t xml:space="preserve">природных </w:t>
      </w:r>
      <w:r>
        <w:rPr>
          <w:color w:val="323232"/>
          <w:spacing w:val="-2"/>
          <w:sz w:val="24"/>
        </w:rPr>
        <w:t>пожаров;</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иметь</w:t>
      </w:r>
      <w:r>
        <w:rPr>
          <w:color w:val="323232"/>
          <w:spacing w:val="-7"/>
          <w:sz w:val="24"/>
        </w:rPr>
        <w:t xml:space="preserve"> </w:t>
      </w:r>
      <w:r>
        <w:rPr>
          <w:color w:val="323232"/>
          <w:sz w:val="24"/>
        </w:rPr>
        <w:t>представление</w:t>
      </w:r>
      <w:r>
        <w:rPr>
          <w:color w:val="323232"/>
          <w:spacing w:val="-8"/>
          <w:sz w:val="24"/>
        </w:rPr>
        <w:t xml:space="preserve"> </w:t>
      </w:r>
      <w:r>
        <w:rPr>
          <w:color w:val="323232"/>
          <w:sz w:val="24"/>
        </w:rPr>
        <w:t>о</w:t>
      </w:r>
      <w:r>
        <w:rPr>
          <w:color w:val="323232"/>
          <w:spacing w:val="-7"/>
          <w:sz w:val="24"/>
        </w:rPr>
        <w:t xml:space="preserve"> </w:t>
      </w:r>
      <w:r>
        <w:rPr>
          <w:color w:val="323232"/>
          <w:sz w:val="24"/>
        </w:rPr>
        <w:t>безопасных</w:t>
      </w:r>
      <w:r>
        <w:rPr>
          <w:color w:val="323232"/>
          <w:spacing w:val="-5"/>
          <w:sz w:val="24"/>
        </w:rPr>
        <w:t xml:space="preserve"> </w:t>
      </w:r>
      <w:r>
        <w:rPr>
          <w:color w:val="323232"/>
          <w:sz w:val="24"/>
        </w:rPr>
        <w:t>действиях</w:t>
      </w:r>
      <w:r>
        <w:rPr>
          <w:color w:val="323232"/>
          <w:spacing w:val="-6"/>
          <w:sz w:val="24"/>
        </w:rPr>
        <w:t xml:space="preserve"> </w:t>
      </w:r>
      <w:r>
        <w:rPr>
          <w:color w:val="323232"/>
          <w:sz w:val="24"/>
        </w:rPr>
        <w:t>при</w:t>
      </w:r>
      <w:r>
        <w:rPr>
          <w:color w:val="323232"/>
          <w:spacing w:val="-4"/>
          <w:sz w:val="24"/>
        </w:rPr>
        <w:t xml:space="preserve"> </w:t>
      </w:r>
      <w:r>
        <w:rPr>
          <w:color w:val="323232"/>
          <w:sz w:val="24"/>
        </w:rPr>
        <w:t>угрозе</w:t>
      </w:r>
      <w:r>
        <w:rPr>
          <w:color w:val="323232"/>
          <w:spacing w:val="-8"/>
          <w:sz w:val="24"/>
        </w:rPr>
        <w:t xml:space="preserve"> </w:t>
      </w:r>
      <w:r>
        <w:rPr>
          <w:color w:val="323232"/>
          <w:sz w:val="24"/>
        </w:rPr>
        <w:t>и</w:t>
      </w:r>
      <w:r>
        <w:rPr>
          <w:color w:val="323232"/>
          <w:spacing w:val="-6"/>
          <w:sz w:val="24"/>
        </w:rPr>
        <w:t xml:space="preserve"> </w:t>
      </w:r>
      <w:r>
        <w:rPr>
          <w:color w:val="323232"/>
          <w:sz w:val="24"/>
        </w:rPr>
        <w:t>возникновении</w:t>
      </w:r>
      <w:r>
        <w:rPr>
          <w:color w:val="323232"/>
          <w:spacing w:val="1"/>
          <w:sz w:val="24"/>
        </w:rPr>
        <w:t xml:space="preserve"> </w:t>
      </w:r>
      <w:r>
        <w:rPr>
          <w:color w:val="323232"/>
          <w:sz w:val="24"/>
        </w:rPr>
        <w:t>природного</w:t>
      </w:r>
      <w:r>
        <w:rPr>
          <w:color w:val="323232"/>
          <w:spacing w:val="-8"/>
          <w:sz w:val="24"/>
        </w:rPr>
        <w:t xml:space="preserve"> </w:t>
      </w:r>
      <w:r>
        <w:rPr>
          <w:color w:val="323232"/>
          <w:spacing w:val="-2"/>
          <w:sz w:val="24"/>
        </w:rPr>
        <w:t>пожара;</w:t>
      </w:r>
    </w:p>
    <w:p w:rsidR="00B56A4D" w:rsidRDefault="00CC7A05">
      <w:pPr>
        <w:pStyle w:val="a4"/>
        <w:numPr>
          <w:ilvl w:val="0"/>
          <w:numId w:val="215"/>
        </w:numPr>
        <w:tabs>
          <w:tab w:val="left" w:pos="1003"/>
        </w:tabs>
        <w:spacing w:before="4" w:line="237" w:lineRule="auto"/>
        <w:ind w:right="564"/>
        <w:jc w:val="both"/>
        <w:rPr>
          <w:rFonts w:ascii="Symbol" w:hAnsi="Symbol"/>
          <w:color w:val="323232"/>
          <w:sz w:val="24"/>
        </w:rPr>
      </w:pPr>
      <w:r>
        <w:rPr>
          <w:color w:val="323232"/>
          <w:sz w:val="24"/>
        </w:rPr>
        <w:t>называть и характеризовать природные чрезвычайные ситуации, вызванные опасными геологическими явлениями и процессами;</w:t>
      </w:r>
    </w:p>
    <w:p w:rsidR="00B56A4D" w:rsidRDefault="00CC7A05">
      <w:pPr>
        <w:pStyle w:val="a4"/>
        <w:numPr>
          <w:ilvl w:val="0"/>
          <w:numId w:val="215"/>
        </w:numPr>
        <w:tabs>
          <w:tab w:val="left" w:pos="1003"/>
        </w:tabs>
        <w:spacing w:before="4" w:line="237" w:lineRule="auto"/>
        <w:ind w:right="564"/>
        <w:jc w:val="both"/>
        <w:rPr>
          <w:rFonts w:ascii="Symbol" w:hAnsi="Symbol"/>
          <w:color w:val="323232"/>
          <w:sz w:val="24"/>
        </w:rPr>
      </w:pPr>
      <w:r>
        <w:rPr>
          <w:color w:val="323232"/>
          <w:sz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color w:val="323232"/>
          <w:spacing w:val="-2"/>
          <w:sz w:val="24"/>
        </w:rPr>
        <w:t>процессами;</w:t>
      </w:r>
    </w:p>
    <w:p w:rsidR="00B56A4D" w:rsidRDefault="00CC7A05">
      <w:pPr>
        <w:pStyle w:val="a4"/>
        <w:numPr>
          <w:ilvl w:val="0"/>
          <w:numId w:val="215"/>
        </w:numPr>
        <w:tabs>
          <w:tab w:val="left" w:pos="1003"/>
        </w:tabs>
        <w:spacing w:before="8" w:line="237" w:lineRule="auto"/>
        <w:ind w:right="566"/>
        <w:jc w:val="both"/>
        <w:rPr>
          <w:rFonts w:ascii="Symbol" w:hAnsi="Symbol"/>
          <w:color w:val="323232"/>
          <w:sz w:val="24"/>
        </w:rPr>
      </w:pPr>
      <w:r>
        <w:rPr>
          <w:color w:val="323232"/>
          <w:sz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B56A4D" w:rsidRDefault="00CC7A05">
      <w:pPr>
        <w:pStyle w:val="a4"/>
        <w:numPr>
          <w:ilvl w:val="0"/>
          <w:numId w:val="215"/>
        </w:numPr>
        <w:tabs>
          <w:tab w:val="left" w:pos="1003"/>
        </w:tabs>
        <w:spacing w:before="4" w:line="237" w:lineRule="auto"/>
        <w:ind w:right="563"/>
        <w:jc w:val="both"/>
        <w:rPr>
          <w:rFonts w:ascii="Symbol" w:hAnsi="Symbol"/>
          <w:color w:val="323232"/>
          <w:sz w:val="24"/>
        </w:rPr>
      </w:pPr>
      <w:r>
        <w:rPr>
          <w:color w:val="323232"/>
          <w:sz w:val="24"/>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w:t>
      </w:r>
      <w:r>
        <w:rPr>
          <w:color w:val="323232"/>
          <w:spacing w:val="-2"/>
          <w:sz w:val="24"/>
        </w:rPr>
        <w:t>поведения;</w:t>
      </w:r>
    </w:p>
    <w:p w:rsidR="00B56A4D" w:rsidRDefault="00CC7A05">
      <w:pPr>
        <w:pStyle w:val="a4"/>
        <w:numPr>
          <w:ilvl w:val="0"/>
          <w:numId w:val="215"/>
        </w:numPr>
        <w:tabs>
          <w:tab w:val="left" w:pos="1003"/>
        </w:tabs>
        <w:spacing w:before="8" w:line="237" w:lineRule="auto"/>
        <w:ind w:right="564"/>
        <w:jc w:val="both"/>
        <w:rPr>
          <w:rFonts w:ascii="Symbol" w:hAnsi="Symbol"/>
          <w:color w:val="323232"/>
          <w:sz w:val="24"/>
        </w:rPr>
      </w:pPr>
      <w:r>
        <w:rPr>
          <w:color w:val="323232"/>
          <w:sz w:val="24"/>
        </w:rPr>
        <w:t>называть и характеризовать природные чрезвычайные ситуации, вызванные опасными гидрологическими явлениями и процессами;</w:t>
      </w:r>
    </w:p>
    <w:p w:rsidR="00B56A4D" w:rsidRDefault="00CC7A05">
      <w:pPr>
        <w:pStyle w:val="a4"/>
        <w:numPr>
          <w:ilvl w:val="0"/>
          <w:numId w:val="215"/>
        </w:numPr>
        <w:tabs>
          <w:tab w:val="left" w:pos="1003"/>
        </w:tabs>
        <w:spacing w:before="2"/>
        <w:ind w:right="563"/>
        <w:jc w:val="both"/>
        <w:rPr>
          <w:rFonts w:ascii="Symbol" w:hAnsi="Symbol"/>
          <w:color w:val="323232"/>
          <w:sz w:val="24"/>
        </w:rPr>
      </w:pPr>
      <w:r>
        <w:rPr>
          <w:color w:val="323232"/>
          <w:sz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Pr>
          <w:color w:val="323232"/>
          <w:spacing w:val="-2"/>
          <w:sz w:val="24"/>
        </w:rPr>
        <w:t>процессами;</w:t>
      </w:r>
    </w:p>
    <w:p w:rsidR="00B56A4D" w:rsidRDefault="00CC7A05">
      <w:pPr>
        <w:pStyle w:val="a4"/>
        <w:numPr>
          <w:ilvl w:val="0"/>
          <w:numId w:val="215"/>
        </w:numPr>
        <w:tabs>
          <w:tab w:val="left" w:pos="1003"/>
        </w:tabs>
        <w:spacing w:before="3" w:line="237" w:lineRule="auto"/>
        <w:ind w:right="566"/>
        <w:jc w:val="both"/>
        <w:rPr>
          <w:rFonts w:ascii="Symbol" w:hAnsi="Symbol"/>
          <w:color w:val="323232"/>
          <w:sz w:val="24"/>
        </w:rPr>
      </w:pPr>
      <w:r>
        <w:rPr>
          <w:color w:val="323232"/>
          <w:sz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B56A4D" w:rsidRDefault="00CC7A05">
      <w:pPr>
        <w:pStyle w:val="a4"/>
        <w:numPr>
          <w:ilvl w:val="0"/>
          <w:numId w:val="215"/>
        </w:numPr>
        <w:tabs>
          <w:tab w:val="left" w:pos="1003"/>
        </w:tabs>
        <w:spacing w:before="5" w:line="237" w:lineRule="auto"/>
        <w:ind w:right="563"/>
        <w:jc w:val="both"/>
        <w:rPr>
          <w:rFonts w:ascii="Symbol" w:hAnsi="Symbol"/>
          <w:color w:val="323232"/>
          <w:sz w:val="24"/>
        </w:rPr>
      </w:pPr>
      <w:r>
        <w:rPr>
          <w:color w:val="323232"/>
          <w:sz w:val="24"/>
        </w:rPr>
        <w:t>оценивать</w:t>
      </w:r>
      <w:r>
        <w:rPr>
          <w:color w:val="323232"/>
          <w:spacing w:val="-7"/>
          <w:sz w:val="24"/>
        </w:rPr>
        <w:t xml:space="preserve"> </w:t>
      </w:r>
      <w:r>
        <w:rPr>
          <w:color w:val="323232"/>
          <w:sz w:val="24"/>
        </w:rPr>
        <w:t>риски</w:t>
      </w:r>
      <w:r>
        <w:rPr>
          <w:color w:val="323232"/>
          <w:spacing w:val="-8"/>
          <w:sz w:val="24"/>
        </w:rPr>
        <w:t xml:space="preserve"> </w:t>
      </w:r>
      <w:r>
        <w:rPr>
          <w:color w:val="323232"/>
          <w:sz w:val="24"/>
        </w:rPr>
        <w:t>природных</w:t>
      </w:r>
      <w:r>
        <w:rPr>
          <w:color w:val="323232"/>
          <w:spacing w:val="-6"/>
          <w:sz w:val="24"/>
        </w:rPr>
        <w:t xml:space="preserve"> </w:t>
      </w:r>
      <w:r>
        <w:rPr>
          <w:color w:val="323232"/>
          <w:sz w:val="24"/>
        </w:rPr>
        <w:t>чрезвычайных</w:t>
      </w:r>
      <w:r>
        <w:rPr>
          <w:color w:val="323232"/>
          <w:spacing w:val="-6"/>
          <w:sz w:val="24"/>
        </w:rPr>
        <w:t xml:space="preserve"> </w:t>
      </w:r>
      <w:r>
        <w:rPr>
          <w:color w:val="323232"/>
          <w:sz w:val="24"/>
        </w:rPr>
        <w:t>ситуаций,</w:t>
      </w:r>
      <w:r>
        <w:rPr>
          <w:color w:val="323232"/>
          <w:spacing w:val="-6"/>
          <w:sz w:val="24"/>
        </w:rPr>
        <w:t xml:space="preserve"> </w:t>
      </w:r>
      <w:r>
        <w:rPr>
          <w:color w:val="323232"/>
          <w:sz w:val="24"/>
        </w:rPr>
        <w:t>вызванных</w:t>
      </w:r>
      <w:r>
        <w:rPr>
          <w:color w:val="323232"/>
          <w:spacing w:val="-6"/>
          <w:sz w:val="24"/>
        </w:rPr>
        <w:t xml:space="preserve"> </w:t>
      </w:r>
      <w:r>
        <w:rPr>
          <w:color w:val="323232"/>
          <w:sz w:val="24"/>
        </w:rPr>
        <w:t xml:space="preserve">опасными гидрологическими явлениями и процессами, для своего региона, приводить примеры риск-ориентированного </w:t>
      </w:r>
      <w:r>
        <w:rPr>
          <w:color w:val="323232"/>
          <w:spacing w:val="-2"/>
          <w:sz w:val="24"/>
        </w:rPr>
        <w:t>поведения;</w:t>
      </w:r>
    </w:p>
    <w:p w:rsidR="00B56A4D" w:rsidRDefault="00CC7A05">
      <w:pPr>
        <w:pStyle w:val="a4"/>
        <w:numPr>
          <w:ilvl w:val="0"/>
          <w:numId w:val="215"/>
        </w:numPr>
        <w:tabs>
          <w:tab w:val="left" w:pos="1003"/>
        </w:tabs>
        <w:spacing w:before="8" w:line="237" w:lineRule="auto"/>
        <w:ind w:right="564"/>
        <w:jc w:val="both"/>
        <w:rPr>
          <w:rFonts w:ascii="Symbol" w:hAnsi="Symbol"/>
          <w:color w:val="323232"/>
          <w:sz w:val="24"/>
        </w:rPr>
      </w:pPr>
      <w:r>
        <w:rPr>
          <w:color w:val="323232"/>
          <w:sz w:val="24"/>
        </w:rPr>
        <w:t>называть и характеризовать природные чрезвычайные ситуации, вызванные опасными метеорологическими явлениями и процессами;</w:t>
      </w:r>
    </w:p>
    <w:p w:rsidR="00B56A4D" w:rsidRDefault="00CC7A05">
      <w:pPr>
        <w:pStyle w:val="a4"/>
        <w:numPr>
          <w:ilvl w:val="0"/>
          <w:numId w:val="215"/>
        </w:numPr>
        <w:tabs>
          <w:tab w:val="left" w:pos="1003"/>
        </w:tabs>
        <w:spacing w:before="4" w:line="237" w:lineRule="auto"/>
        <w:ind w:right="564"/>
        <w:jc w:val="both"/>
        <w:rPr>
          <w:rFonts w:ascii="Symbol" w:hAnsi="Symbol"/>
          <w:color w:val="323232"/>
          <w:sz w:val="24"/>
        </w:rPr>
      </w:pPr>
      <w:r>
        <w:rPr>
          <w:color w:val="323232"/>
          <w:sz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Pr>
          <w:color w:val="323232"/>
          <w:spacing w:val="-2"/>
          <w:sz w:val="24"/>
        </w:rPr>
        <w:t>процессами;</w:t>
      </w:r>
    </w:p>
    <w:p w:rsidR="00B56A4D" w:rsidRDefault="00CC7A05">
      <w:pPr>
        <w:pStyle w:val="a4"/>
        <w:numPr>
          <w:ilvl w:val="0"/>
          <w:numId w:val="215"/>
        </w:numPr>
        <w:tabs>
          <w:tab w:val="left" w:pos="1003"/>
        </w:tabs>
        <w:spacing w:before="7" w:line="237" w:lineRule="auto"/>
        <w:ind w:right="567"/>
        <w:jc w:val="both"/>
        <w:rPr>
          <w:rFonts w:ascii="Symbol" w:hAnsi="Symbol"/>
          <w:color w:val="323232"/>
          <w:sz w:val="24"/>
        </w:rPr>
      </w:pPr>
      <w:r>
        <w:rPr>
          <w:color w:val="323232"/>
          <w:sz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B56A4D" w:rsidRDefault="00CC7A05">
      <w:pPr>
        <w:pStyle w:val="a4"/>
        <w:numPr>
          <w:ilvl w:val="0"/>
          <w:numId w:val="215"/>
        </w:numPr>
        <w:tabs>
          <w:tab w:val="left" w:pos="1003"/>
        </w:tabs>
        <w:spacing w:before="2"/>
        <w:ind w:right="561"/>
        <w:jc w:val="both"/>
        <w:rPr>
          <w:rFonts w:ascii="Symbol" w:hAnsi="Symbol"/>
          <w:color w:val="323232"/>
          <w:sz w:val="24"/>
        </w:rPr>
      </w:pPr>
      <w:r>
        <w:rPr>
          <w:color w:val="323232"/>
          <w:sz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rsidR="00B56A4D" w:rsidRDefault="00CC7A05">
      <w:pPr>
        <w:pStyle w:val="a4"/>
        <w:numPr>
          <w:ilvl w:val="0"/>
          <w:numId w:val="215"/>
        </w:numPr>
        <w:tabs>
          <w:tab w:val="left" w:pos="1003"/>
        </w:tabs>
        <w:ind w:right="566"/>
        <w:jc w:val="both"/>
        <w:rPr>
          <w:rFonts w:ascii="Symbol" w:hAnsi="Symbol"/>
          <w:color w:val="323232"/>
          <w:sz w:val="24"/>
        </w:rPr>
      </w:pPr>
      <w:r>
        <w:rPr>
          <w:color w:val="323232"/>
          <w:sz w:val="24"/>
        </w:rPr>
        <w:t>характеризовать</w:t>
      </w:r>
      <w:r>
        <w:rPr>
          <w:color w:val="323232"/>
          <w:spacing w:val="-15"/>
          <w:sz w:val="24"/>
        </w:rPr>
        <w:t xml:space="preserve"> </w:t>
      </w:r>
      <w:r>
        <w:rPr>
          <w:color w:val="323232"/>
          <w:sz w:val="24"/>
        </w:rPr>
        <w:t>источники</w:t>
      </w:r>
      <w:r>
        <w:rPr>
          <w:color w:val="323232"/>
          <w:spacing w:val="-15"/>
          <w:sz w:val="24"/>
        </w:rPr>
        <w:t xml:space="preserve"> </w:t>
      </w:r>
      <w:r>
        <w:rPr>
          <w:color w:val="323232"/>
          <w:sz w:val="24"/>
        </w:rPr>
        <w:t>экологических</w:t>
      </w:r>
      <w:r>
        <w:rPr>
          <w:color w:val="323232"/>
          <w:spacing w:val="-15"/>
          <w:sz w:val="24"/>
        </w:rPr>
        <w:t xml:space="preserve"> </w:t>
      </w:r>
      <w:r>
        <w:rPr>
          <w:color w:val="323232"/>
          <w:sz w:val="24"/>
        </w:rPr>
        <w:t>угроз,</w:t>
      </w:r>
      <w:r>
        <w:rPr>
          <w:color w:val="323232"/>
          <w:spacing w:val="-15"/>
          <w:sz w:val="24"/>
        </w:rPr>
        <w:t xml:space="preserve"> </w:t>
      </w:r>
      <w:r>
        <w:rPr>
          <w:color w:val="323232"/>
          <w:sz w:val="24"/>
        </w:rPr>
        <w:t>обосновывать</w:t>
      </w:r>
      <w:r>
        <w:rPr>
          <w:color w:val="323232"/>
          <w:spacing w:val="-15"/>
          <w:sz w:val="24"/>
        </w:rPr>
        <w:t xml:space="preserve"> </w:t>
      </w:r>
      <w:r>
        <w:rPr>
          <w:color w:val="323232"/>
          <w:sz w:val="24"/>
        </w:rPr>
        <w:t>влияние</w:t>
      </w:r>
      <w:r>
        <w:rPr>
          <w:color w:val="323232"/>
          <w:spacing w:val="-15"/>
          <w:sz w:val="24"/>
        </w:rPr>
        <w:t xml:space="preserve"> </w:t>
      </w:r>
      <w:r>
        <w:rPr>
          <w:color w:val="323232"/>
          <w:sz w:val="24"/>
        </w:rPr>
        <w:t>человеческого</w:t>
      </w:r>
      <w:r>
        <w:rPr>
          <w:color w:val="323232"/>
          <w:spacing w:val="-15"/>
          <w:sz w:val="24"/>
        </w:rPr>
        <w:t xml:space="preserve"> </w:t>
      </w:r>
      <w:r>
        <w:rPr>
          <w:color w:val="323232"/>
          <w:sz w:val="24"/>
        </w:rPr>
        <w:t>фактора на риски их возникновения;</w:t>
      </w:r>
    </w:p>
    <w:p w:rsidR="00B56A4D" w:rsidRDefault="00CC7A05">
      <w:pPr>
        <w:pStyle w:val="a4"/>
        <w:numPr>
          <w:ilvl w:val="0"/>
          <w:numId w:val="215"/>
        </w:numPr>
        <w:tabs>
          <w:tab w:val="left" w:pos="1003"/>
        </w:tabs>
        <w:spacing w:before="4" w:line="237" w:lineRule="auto"/>
        <w:ind w:right="564"/>
        <w:jc w:val="both"/>
        <w:rPr>
          <w:rFonts w:ascii="Symbol" w:hAnsi="Symbol"/>
          <w:color w:val="323232"/>
          <w:sz w:val="24"/>
        </w:rPr>
      </w:pPr>
      <w:r>
        <w:rPr>
          <w:color w:val="323232"/>
          <w:sz w:val="24"/>
        </w:rPr>
        <w:t xml:space="preserve">характеризовать значение риск-ориентированного подхода к обеспечению экологической </w:t>
      </w:r>
      <w:r>
        <w:rPr>
          <w:color w:val="323232"/>
          <w:spacing w:val="-2"/>
          <w:sz w:val="24"/>
        </w:rPr>
        <w:t>безопасности;</w:t>
      </w:r>
    </w:p>
    <w:p w:rsidR="00B56A4D" w:rsidRDefault="00CC7A05">
      <w:pPr>
        <w:pStyle w:val="a4"/>
        <w:numPr>
          <w:ilvl w:val="0"/>
          <w:numId w:val="215"/>
        </w:numPr>
        <w:tabs>
          <w:tab w:val="left" w:pos="1003"/>
        </w:tabs>
        <w:spacing w:before="2"/>
        <w:ind w:hanging="360"/>
        <w:jc w:val="both"/>
        <w:rPr>
          <w:rFonts w:ascii="Symbol" w:hAnsi="Symbol"/>
          <w:color w:val="323232"/>
          <w:sz w:val="24"/>
        </w:rPr>
      </w:pPr>
      <w:r>
        <w:rPr>
          <w:color w:val="323232"/>
          <w:sz w:val="24"/>
        </w:rPr>
        <w:t>иметь</w:t>
      </w:r>
      <w:r>
        <w:rPr>
          <w:color w:val="323232"/>
          <w:spacing w:val="-7"/>
          <w:sz w:val="24"/>
        </w:rPr>
        <w:t xml:space="preserve"> </w:t>
      </w:r>
      <w:r>
        <w:rPr>
          <w:color w:val="323232"/>
          <w:sz w:val="24"/>
        </w:rPr>
        <w:t>навыки</w:t>
      </w:r>
      <w:r>
        <w:rPr>
          <w:color w:val="323232"/>
          <w:spacing w:val="-5"/>
          <w:sz w:val="24"/>
        </w:rPr>
        <w:t xml:space="preserve"> </w:t>
      </w:r>
      <w:r>
        <w:rPr>
          <w:color w:val="323232"/>
          <w:sz w:val="24"/>
        </w:rPr>
        <w:t>экологической</w:t>
      </w:r>
      <w:r>
        <w:rPr>
          <w:color w:val="323232"/>
          <w:spacing w:val="-4"/>
          <w:sz w:val="24"/>
        </w:rPr>
        <w:t xml:space="preserve"> </w:t>
      </w:r>
      <w:r>
        <w:rPr>
          <w:color w:val="323232"/>
          <w:sz w:val="24"/>
        </w:rPr>
        <w:t>грамотности</w:t>
      </w:r>
      <w:r>
        <w:rPr>
          <w:color w:val="323232"/>
          <w:spacing w:val="-5"/>
          <w:sz w:val="24"/>
        </w:rPr>
        <w:t xml:space="preserve"> </w:t>
      </w:r>
      <w:r>
        <w:rPr>
          <w:color w:val="323232"/>
          <w:sz w:val="24"/>
        </w:rPr>
        <w:t>и</w:t>
      </w:r>
      <w:r>
        <w:rPr>
          <w:color w:val="323232"/>
          <w:spacing w:val="-5"/>
          <w:sz w:val="24"/>
        </w:rPr>
        <w:t xml:space="preserve"> </w:t>
      </w:r>
      <w:r>
        <w:rPr>
          <w:color w:val="323232"/>
          <w:sz w:val="24"/>
        </w:rPr>
        <w:t>разумного</w:t>
      </w:r>
      <w:r>
        <w:rPr>
          <w:color w:val="323232"/>
          <w:spacing w:val="-4"/>
          <w:sz w:val="24"/>
        </w:rPr>
        <w:t xml:space="preserve"> </w:t>
      </w:r>
      <w:r>
        <w:rPr>
          <w:color w:val="323232"/>
          <w:spacing w:val="-2"/>
          <w:sz w:val="24"/>
        </w:rPr>
        <w:t>природопользования.</w:t>
      </w:r>
    </w:p>
    <w:p w:rsidR="00B56A4D" w:rsidRDefault="00CC7A05">
      <w:pPr>
        <w:spacing w:before="253"/>
        <w:ind w:left="282"/>
        <w:rPr>
          <w:i/>
          <w:sz w:val="24"/>
        </w:rPr>
      </w:pPr>
      <w:r>
        <w:rPr>
          <w:i/>
          <w:color w:val="323232"/>
          <w:sz w:val="24"/>
        </w:rPr>
        <w:t>Предметные</w:t>
      </w:r>
      <w:r>
        <w:rPr>
          <w:i/>
          <w:color w:val="323232"/>
          <w:spacing w:val="-6"/>
          <w:sz w:val="24"/>
        </w:rPr>
        <w:t xml:space="preserve"> </w:t>
      </w:r>
      <w:r>
        <w:rPr>
          <w:i/>
          <w:color w:val="323232"/>
          <w:sz w:val="24"/>
        </w:rPr>
        <w:t>результаты</w:t>
      </w:r>
      <w:r>
        <w:rPr>
          <w:i/>
          <w:color w:val="323232"/>
          <w:spacing w:val="-4"/>
          <w:sz w:val="24"/>
        </w:rPr>
        <w:t xml:space="preserve"> </w:t>
      </w:r>
      <w:r>
        <w:rPr>
          <w:i/>
          <w:color w:val="323232"/>
          <w:sz w:val="24"/>
        </w:rPr>
        <w:t>по</w:t>
      </w:r>
      <w:r>
        <w:rPr>
          <w:i/>
          <w:color w:val="323232"/>
          <w:spacing w:val="-3"/>
          <w:sz w:val="24"/>
        </w:rPr>
        <w:t xml:space="preserve"> </w:t>
      </w:r>
      <w:r>
        <w:rPr>
          <w:i/>
          <w:color w:val="323232"/>
          <w:sz w:val="24"/>
        </w:rPr>
        <w:t>модулю</w:t>
      </w:r>
      <w:r>
        <w:rPr>
          <w:i/>
          <w:color w:val="323232"/>
          <w:spacing w:val="2"/>
          <w:sz w:val="24"/>
        </w:rPr>
        <w:t xml:space="preserve"> </w:t>
      </w:r>
      <w:r>
        <w:rPr>
          <w:i/>
          <w:color w:val="323232"/>
          <w:sz w:val="24"/>
        </w:rPr>
        <w:t>№</w:t>
      </w:r>
      <w:r>
        <w:rPr>
          <w:i/>
          <w:color w:val="323232"/>
          <w:spacing w:val="-4"/>
          <w:sz w:val="24"/>
        </w:rPr>
        <w:t xml:space="preserve"> </w:t>
      </w:r>
      <w:r>
        <w:rPr>
          <w:i/>
          <w:color w:val="323232"/>
          <w:sz w:val="24"/>
        </w:rPr>
        <w:t>8</w:t>
      </w:r>
      <w:r>
        <w:rPr>
          <w:i/>
          <w:color w:val="323232"/>
          <w:spacing w:val="-3"/>
          <w:sz w:val="24"/>
        </w:rPr>
        <w:t xml:space="preserve"> </w:t>
      </w:r>
      <w:r>
        <w:rPr>
          <w:i/>
          <w:color w:val="323232"/>
          <w:sz w:val="24"/>
        </w:rPr>
        <w:t>«Основы</w:t>
      </w:r>
      <w:r>
        <w:rPr>
          <w:i/>
          <w:color w:val="323232"/>
          <w:spacing w:val="-3"/>
          <w:sz w:val="24"/>
        </w:rPr>
        <w:t xml:space="preserve"> </w:t>
      </w:r>
      <w:r>
        <w:rPr>
          <w:i/>
          <w:color w:val="323232"/>
          <w:sz w:val="24"/>
        </w:rPr>
        <w:t>медицинских</w:t>
      </w:r>
      <w:r>
        <w:rPr>
          <w:i/>
          <w:color w:val="323232"/>
          <w:spacing w:val="-2"/>
          <w:sz w:val="24"/>
        </w:rPr>
        <w:t xml:space="preserve"> </w:t>
      </w:r>
      <w:r>
        <w:rPr>
          <w:i/>
          <w:color w:val="323232"/>
          <w:sz w:val="24"/>
        </w:rPr>
        <w:t>знаний.</w:t>
      </w:r>
      <w:r>
        <w:rPr>
          <w:i/>
          <w:color w:val="323232"/>
          <w:spacing w:val="-2"/>
          <w:sz w:val="24"/>
        </w:rPr>
        <w:t xml:space="preserve"> </w:t>
      </w:r>
      <w:r>
        <w:rPr>
          <w:i/>
          <w:color w:val="323232"/>
          <w:sz w:val="24"/>
        </w:rPr>
        <w:t>Оказание</w:t>
      </w:r>
      <w:r>
        <w:rPr>
          <w:i/>
          <w:color w:val="323232"/>
          <w:spacing w:val="-4"/>
          <w:sz w:val="24"/>
        </w:rPr>
        <w:t xml:space="preserve"> </w:t>
      </w:r>
      <w:r>
        <w:rPr>
          <w:i/>
          <w:color w:val="323232"/>
          <w:sz w:val="24"/>
        </w:rPr>
        <w:t>первой</w:t>
      </w:r>
      <w:r>
        <w:rPr>
          <w:i/>
          <w:color w:val="323232"/>
          <w:spacing w:val="-2"/>
          <w:sz w:val="24"/>
        </w:rPr>
        <w:t xml:space="preserve"> помощи»:</w:t>
      </w:r>
    </w:p>
    <w:p w:rsidR="00B56A4D" w:rsidRDefault="00CC7A05">
      <w:pPr>
        <w:pStyle w:val="a4"/>
        <w:numPr>
          <w:ilvl w:val="0"/>
          <w:numId w:val="215"/>
        </w:numPr>
        <w:tabs>
          <w:tab w:val="left" w:pos="1003"/>
        </w:tabs>
        <w:spacing w:before="254" w:line="294" w:lineRule="exact"/>
        <w:ind w:hanging="360"/>
        <w:rPr>
          <w:rFonts w:ascii="Symbol" w:hAnsi="Symbol"/>
          <w:color w:val="323232"/>
          <w:sz w:val="24"/>
        </w:rPr>
      </w:pPr>
      <w:r>
        <w:rPr>
          <w:color w:val="323232"/>
          <w:sz w:val="24"/>
        </w:rPr>
        <w:t>объяснять</w:t>
      </w:r>
      <w:r>
        <w:rPr>
          <w:color w:val="323232"/>
          <w:spacing w:val="-11"/>
          <w:sz w:val="24"/>
        </w:rPr>
        <w:t xml:space="preserve"> </w:t>
      </w:r>
      <w:r>
        <w:rPr>
          <w:color w:val="323232"/>
          <w:sz w:val="24"/>
        </w:rPr>
        <w:t>смысл</w:t>
      </w:r>
      <w:r>
        <w:rPr>
          <w:color w:val="323232"/>
          <w:spacing w:val="-10"/>
          <w:sz w:val="24"/>
        </w:rPr>
        <w:t xml:space="preserve"> </w:t>
      </w:r>
      <w:r>
        <w:rPr>
          <w:color w:val="323232"/>
          <w:sz w:val="24"/>
        </w:rPr>
        <w:t>понятий</w:t>
      </w:r>
      <w:r>
        <w:rPr>
          <w:color w:val="323232"/>
          <w:spacing w:val="-7"/>
          <w:sz w:val="24"/>
        </w:rPr>
        <w:t xml:space="preserve"> </w:t>
      </w:r>
      <w:r>
        <w:rPr>
          <w:color w:val="323232"/>
          <w:sz w:val="24"/>
        </w:rPr>
        <w:t>«здоровье»,</w:t>
      </w:r>
      <w:r>
        <w:rPr>
          <w:color w:val="323232"/>
          <w:spacing w:val="-4"/>
          <w:sz w:val="24"/>
        </w:rPr>
        <w:t xml:space="preserve"> </w:t>
      </w:r>
      <w:r>
        <w:rPr>
          <w:color w:val="323232"/>
          <w:sz w:val="24"/>
        </w:rPr>
        <w:t>«охрана</w:t>
      </w:r>
      <w:r>
        <w:rPr>
          <w:color w:val="323232"/>
          <w:spacing w:val="-10"/>
          <w:sz w:val="24"/>
        </w:rPr>
        <w:t xml:space="preserve"> </w:t>
      </w:r>
      <w:r>
        <w:rPr>
          <w:color w:val="323232"/>
          <w:sz w:val="24"/>
        </w:rPr>
        <w:t>здоровья»,</w:t>
      </w:r>
      <w:r>
        <w:rPr>
          <w:color w:val="323232"/>
          <w:spacing w:val="-5"/>
          <w:sz w:val="24"/>
        </w:rPr>
        <w:t xml:space="preserve"> </w:t>
      </w:r>
      <w:r>
        <w:rPr>
          <w:color w:val="323232"/>
          <w:sz w:val="24"/>
        </w:rPr>
        <w:t>«здоровый</w:t>
      </w:r>
      <w:r>
        <w:rPr>
          <w:color w:val="323232"/>
          <w:spacing w:val="-9"/>
          <w:sz w:val="24"/>
        </w:rPr>
        <w:t xml:space="preserve"> </w:t>
      </w:r>
      <w:r>
        <w:rPr>
          <w:color w:val="323232"/>
          <w:sz w:val="24"/>
        </w:rPr>
        <w:t>образ</w:t>
      </w:r>
      <w:r>
        <w:rPr>
          <w:color w:val="323232"/>
          <w:spacing w:val="-3"/>
          <w:sz w:val="24"/>
        </w:rPr>
        <w:t xml:space="preserve"> </w:t>
      </w:r>
      <w:r>
        <w:rPr>
          <w:color w:val="323232"/>
          <w:sz w:val="24"/>
        </w:rPr>
        <w:t>жизни»,</w:t>
      </w:r>
      <w:r>
        <w:rPr>
          <w:color w:val="323232"/>
          <w:spacing w:val="-5"/>
          <w:sz w:val="24"/>
        </w:rPr>
        <w:t xml:space="preserve"> </w:t>
      </w:r>
      <w:r>
        <w:rPr>
          <w:color w:val="323232"/>
          <w:spacing w:val="-2"/>
          <w:sz w:val="24"/>
        </w:rPr>
        <w:t>«лечение»,</w:t>
      </w:r>
    </w:p>
    <w:p w:rsidR="00B56A4D" w:rsidRDefault="00CC7A05">
      <w:pPr>
        <w:pStyle w:val="a3"/>
        <w:spacing w:line="276" w:lineRule="exact"/>
        <w:ind w:left="1003"/>
        <w:jc w:val="left"/>
      </w:pPr>
      <w:r>
        <w:rPr>
          <w:color w:val="323232"/>
        </w:rPr>
        <w:t>«профилактика»</w:t>
      </w:r>
      <w:r>
        <w:rPr>
          <w:color w:val="323232"/>
          <w:spacing w:val="-12"/>
        </w:rPr>
        <w:t xml:space="preserve"> </w:t>
      </w:r>
      <w:r>
        <w:rPr>
          <w:color w:val="323232"/>
        </w:rPr>
        <w:t>и</w:t>
      </w:r>
      <w:r>
        <w:rPr>
          <w:color w:val="323232"/>
          <w:spacing w:val="-2"/>
        </w:rPr>
        <w:t xml:space="preserve"> </w:t>
      </w:r>
      <w:r>
        <w:rPr>
          <w:color w:val="323232"/>
        </w:rPr>
        <w:t>выявлять</w:t>
      </w:r>
      <w:r>
        <w:rPr>
          <w:color w:val="323232"/>
          <w:spacing w:val="-2"/>
        </w:rPr>
        <w:t xml:space="preserve"> </w:t>
      </w:r>
      <w:r>
        <w:rPr>
          <w:color w:val="323232"/>
        </w:rPr>
        <w:t>взаимосвязь</w:t>
      </w:r>
      <w:r>
        <w:rPr>
          <w:color w:val="323232"/>
          <w:spacing w:val="-3"/>
        </w:rPr>
        <w:t xml:space="preserve"> </w:t>
      </w:r>
      <w:r>
        <w:rPr>
          <w:color w:val="323232"/>
        </w:rPr>
        <w:t>между</w:t>
      </w:r>
      <w:r>
        <w:rPr>
          <w:color w:val="323232"/>
          <w:spacing w:val="-4"/>
        </w:rPr>
        <w:t xml:space="preserve"> </w:t>
      </w:r>
      <w:r>
        <w:rPr>
          <w:color w:val="323232"/>
          <w:spacing w:val="-2"/>
        </w:rPr>
        <w:t>ними;</w:t>
      </w:r>
    </w:p>
    <w:p w:rsidR="00B56A4D" w:rsidRDefault="00CC7A05">
      <w:pPr>
        <w:pStyle w:val="a4"/>
        <w:numPr>
          <w:ilvl w:val="0"/>
          <w:numId w:val="215"/>
        </w:numPr>
        <w:tabs>
          <w:tab w:val="left" w:pos="1003"/>
          <w:tab w:val="left" w:pos="2228"/>
          <w:tab w:val="left" w:pos="3264"/>
          <w:tab w:val="left" w:pos="4348"/>
          <w:tab w:val="left" w:pos="6190"/>
          <w:tab w:val="left" w:pos="9217"/>
        </w:tabs>
        <w:spacing w:before="5" w:line="237" w:lineRule="auto"/>
        <w:ind w:right="563"/>
        <w:rPr>
          <w:rFonts w:ascii="Symbol" w:hAnsi="Symbol"/>
          <w:color w:val="323232"/>
          <w:sz w:val="24"/>
        </w:rPr>
      </w:pPr>
      <w:r>
        <w:rPr>
          <w:color w:val="323232"/>
          <w:spacing w:val="-2"/>
          <w:sz w:val="24"/>
        </w:rPr>
        <w:t>понимать</w:t>
      </w:r>
      <w:r>
        <w:rPr>
          <w:color w:val="323232"/>
          <w:sz w:val="24"/>
        </w:rPr>
        <w:tab/>
      </w:r>
      <w:r>
        <w:rPr>
          <w:color w:val="323232"/>
          <w:spacing w:val="-2"/>
          <w:sz w:val="24"/>
        </w:rPr>
        <w:t>степень</w:t>
      </w:r>
      <w:r>
        <w:rPr>
          <w:color w:val="323232"/>
          <w:sz w:val="24"/>
        </w:rPr>
        <w:tab/>
      </w:r>
      <w:r>
        <w:rPr>
          <w:color w:val="323232"/>
          <w:spacing w:val="-2"/>
          <w:sz w:val="24"/>
        </w:rPr>
        <w:t>влияния</w:t>
      </w:r>
      <w:r>
        <w:rPr>
          <w:color w:val="323232"/>
          <w:sz w:val="24"/>
        </w:rPr>
        <w:tab/>
      </w:r>
      <w:r>
        <w:rPr>
          <w:color w:val="323232"/>
          <w:spacing w:val="-2"/>
          <w:sz w:val="24"/>
        </w:rPr>
        <w:t>биологических,</w:t>
      </w:r>
      <w:r>
        <w:rPr>
          <w:color w:val="323232"/>
          <w:sz w:val="24"/>
        </w:rPr>
        <w:tab/>
      </w:r>
      <w:r>
        <w:rPr>
          <w:color w:val="323232"/>
          <w:spacing w:val="-2"/>
          <w:sz w:val="24"/>
        </w:rPr>
        <w:t>социально-экономических,</w:t>
      </w:r>
      <w:r>
        <w:rPr>
          <w:color w:val="323232"/>
          <w:sz w:val="24"/>
        </w:rPr>
        <w:tab/>
      </w:r>
      <w:r>
        <w:rPr>
          <w:color w:val="323232"/>
          <w:spacing w:val="-2"/>
          <w:sz w:val="24"/>
        </w:rPr>
        <w:t xml:space="preserve">экологических, </w:t>
      </w:r>
      <w:r>
        <w:rPr>
          <w:color w:val="323232"/>
          <w:sz w:val="24"/>
        </w:rPr>
        <w:t>психологических факторов на здоровье;</w:t>
      </w:r>
    </w:p>
    <w:p w:rsidR="00B56A4D" w:rsidRDefault="00CC7A05">
      <w:pPr>
        <w:pStyle w:val="a4"/>
        <w:numPr>
          <w:ilvl w:val="0"/>
          <w:numId w:val="215"/>
        </w:numPr>
        <w:tabs>
          <w:tab w:val="left" w:pos="1003"/>
        </w:tabs>
        <w:spacing w:before="5" w:line="237" w:lineRule="auto"/>
        <w:ind w:right="564"/>
        <w:rPr>
          <w:rFonts w:ascii="Symbol" w:hAnsi="Symbol"/>
          <w:color w:val="323232"/>
          <w:sz w:val="24"/>
        </w:rPr>
      </w:pPr>
      <w:r>
        <w:rPr>
          <w:color w:val="323232"/>
          <w:sz w:val="24"/>
        </w:rPr>
        <w:t>понимать значение здорового образа жизни и его элементов для человека, приводить примеры из собственного опыта;</w:t>
      </w:r>
    </w:p>
    <w:p w:rsidR="00B56A4D" w:rsidRDefault="00B56A4D">
      <w:pPr>
        <w:pStyle w:val="a4"/>
        <w:spacing w:line="237" w:lineRule="auto"/>
        <w:rPr>
          <w:rFonts w:ascii="Symbol" w:hAnsi="Symbol"/>
          <w:sz w:val="24"/>
        </w:rPr>
        <w:sectPr w:rsidR="00B56A4D">
          <w:pgSz w:w="11920" w:h="16850"/>
          <w:pgMar w:top="500" w:right="141" w:bottom="900" w:left="425" w:header="0" w:footer="693" w:gutter="0"/>
          <w:cols w:space="720"/>
        </w:sectPr>
      </w:pPr>
    </w:p>
    <w:p w:rsidR="00B56A4D" w:rsidRDefault="00CC7A05">
      <w:pPr>
        <w:pStyle w:val="a4"/>
        <w:numPr>
          <w:ilvl w:val="0"/>
          <w:numId w:val="215"/>
        </w:numPr>
        <w:tabs>
          <w:tab w:val="left" w:pos="1003"/>
        </w:tabs>
        <w:spacing w:before="76" w:line="237" w:lineRule="auto"/>
        <w:ind w:right="565"/>
        <w:rPr>
          <w:rFonts w:ascii="Symbol" w:hAnsi="Symbol"/>
          <w:color w:val="323232"/>
          <w:sz w:val="24"/>
        </w:rPr>
      </w:pPr>
      <w:r>
        <w:rPr>
          <w:color w:val="323232"/>
          <w:sz w:val="24"/>
        </w:rPr>
        <w:lastRenderedPageBreak/>
        <w:t>характеризовать</w:t>
      </w:r>
      <w:r>
        <w:rPr>
          <w:color w:val="323232"/>
          <w:spacing w:val="40"/>
          <w:sz w:val="24"/>
        </w:rPr>
        <w:t xml:space="preserve"> </w:t>
      </w:r>
      <w:r>
        <w:rPr>
          <w:color w:val="323232"/>
          <w:sz w:val="24"/>
        </w:rPr>
        <w:t>инфекционные</w:t>
      </w:r>
      <w:r>
        <w:rPr>
          <w:color w:val="323232"/>
          <w:spacing w:val="40"/>
          <w:sz w:val="24"/>
        </w:rPr>
        <w:t xml:space="preserve"> </w:t>
      </w:r>
      <w:r>
        <w:rPr>
          <w:color w:val="323232"/>
          <w:sz w:val="24"/>
        </w:rPr>
        <w:t>заболевания,</w:t>
      </w:r>
      <w:r>
        <w:rPr>
          <w:color w:val="323232"/>
          <w:spacing w:val="40"/>
          <w:sz w:val="24"/>
        </w:rPr>
        <w:t xml:space="preserve"> </w:t>
      </w:r>
      <w:r>
        <w:rPr>
          <w:color w:val="323232"/>
          <w:sz w:val="24"/>
        </w:rPr>
        <w:t>знать</w:t>
      </w:r>
      <w:r>
        <w:rPr>
          <w:color w:val="323232"/>
          <w:spacing w:val="40"/>
          <w:sz w:val="24"/>
        </w:rPr>
        <w:t xml:space="preserve"> </w:t>
      </w:r>
      <w:r>
        <w:rPr>
          <w:color w:val="323232"/>
          <w:sz w:val="24"/>
        </w:rPr>
        <w:t>основные</w:t>
      </w:r>
      <w:r>
        <w:rPr>
          <w:color w:val="323232"/>
          <w:spacing w:val="40"/>
          <w:sz w:val="24"/>
        </w:rPr>
        <w:t xml:space="preserve"> </w:t>
      </w:r>
      <w:r>
        <w:rPr>
          <w:color w:val="323232"/>
          <w:sz w:val="24"/>
        </w:rPr>
        <w:t>способы</w:t>
      </w:r>
      <w:r>
        <w:rPr>
          <w:color w:val="323232"/>
          <w:spacing w:val="40"/>
          <w:sz w:val="24"/>
        </w:rPr>
        <w:t xml:space="preserve"> </w:t>
      </w:r>
      <w:r>
        <w:rPr>
          <w:color w:val="323232"/>
          <w:sz w:val="24"/>
        </w:rPr>
        <w:t>распространения</w:t>
      </w:r>
      <w:r>
        <w:rPr>
          <w:color w:val="323232"/>
          <w:spacing w:val="40"/>
          <w:sz w:val="24"/>
        </w:rPr>
        <w:t xml:space="preserve"> </w:t>
      </w:r>
      <w:r>
        <w:rPr>
          <w:color w:val="323232"/>
          <w:sz w:val="24"/>
        </w:rPr>
        <w:t>и</w:t>
      </w:r>
      <w:r>
        <w:rPr>
          <w:color w:val="323232"/>
          <w:spacing w:val="40"/>
          <w:sz w:val="24"/>
        </w:rPr>
        <w:t xml:space="preserve"> </w:t>
      </w:r>
      <w:r>
        <w:rPr>
          <w:color w:val="323232"/>
          <w:sz w:val="24"/>
        </w:rPr>
        <w:t>передачи инфекционных заболеваний;</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иметь</w:t>
      </w:r>
      <w:r>
        <w:rPr>
          <w:color w:val="323232"/>
          <w:spacing w:val="-3"/>
          <w:sz w:val="24"/>
        </w:rPr>
        <w:t xml:space="preserve"> </w:t>
      </w:r>
      <w:r>
        <w:rPr>
          <w:color w:val="323232"/>
          <w:sz w:val="24"/>
        </w:rPr>
        <w:t>навыки</w:t>
      </w:r>
      <w:r>
        <w:rPr>
          <w:color w:val="323232"/>
          <w:spacing w:val="-4"/>
          <w:sz w:val="24"/>
        </w:rPr>
        <w:t xml:space="preserve"> </w:t>
      </w:r>
      <w:r>
        <w:rPr>
          <w:color w:val="323232"/>
          <w:sz w:val="24"/>
        </w:rPr>
        <w:t>соблюдения</w:t>
      </w:r>
      <w:r>
        <w:rPr>
          <w:color w:val="323232"/>
          <w:spacing w:val="-4"/>
          <w:sz w:val="24"/>
        </w:rPr>
        <w:t xml:space="preserve"> </w:t>
      </w:r>
      <w:r>
        <w:rPr>
          <w:color w:val="323232"/>
          <w:sz w:val="24"/>
        </w:rPr>
        <w:t>мер</w:t>
      </w:r>
      <w:r>
        <w:rPr>
          <w:color w:val="323232"/>
          <w:spacing w:val="-4"/>
          <w:sz w:val="24"/>
        </w:rPr>
        <w:t xml:space="preserve"> </w:t>
      </w:r>
      <w:r>
        <w:rPr>
          <w:color w:val="323232"/>
          <w:sz w:val="24"/>
        </w:rPr>
        <w:t>личной</w:t>
      </w:r>
      <w:r>
        <w:rPr>
          <w:color w:val="323232"/>
          <w:spacing w:val="-3"/>
          <w:sz w:val="24"/>
        </w:rPr>
        <w:t xml:space="preserve"> </w:t>
      </w:r>
      <w:r>
        <w:rPr>
          <w:color w:val="323232"/>
          <w:spacing w:val="-2"/>
          <w:sz w:val="24"/>
        </w:rPr>
        <w:t>профилактики;</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понимать</w:t>
      </w:r>
      <w:r>
        <w:rPr>
          <w:color w:val="323232"/>
          <w:spacing w:val="-5"/>
          <w:sz w:val="24"/>
        </w:rPr>
        <w:t xml:space="preserve"> </w:t>
      </w:r>
      <w:r>
        <w:rPr>
          <w:color w:val="323232"/>
          <w:sz w:val="24"/>
        </w:rPr>
        <w:t>роль</w:t>
      </w:r>
      <w:r>
        <w:rPr>
          <w:color w:val="323232"/>
          <w:spacing w:val="-6"/>
          <w:sz w:val="24"/>
        </w:rPr>
        <w:t xml:space="preserve"> </w:t>
      </w:r>
      <w:r>
        <w:rPr>
          <w:color w:val="323232"/>
          <w:sz w:val="24"/>
        </w:rPr>
        <w:t>вакцинации</w:t>
      </w:r>
      <w:r>
        <w:rPr>
          <w:color w:val="323232"/>
          <w:spacing w:val="-6"/>
          <w:sz w:val="24"/>
        </w:rPr>
        <w:t xml:space="preserve"> </w:t>
      </w:r>
      <w:r>
        <w:rPr>
          <w:color w:val="323232"/>
          <w:sz w:val="24"/>
        </w:rPr>
        <w:t>в</w:t>
      </w:r>
      <w:r>
        <w:rPr>
          <w:color w:val="323232"/>
          <w:spacing w:val="-8"/>
          <w:sz w:val="24"/>
        </w:rPr>
        <w:t xml:space="preserve"> </w:t>
      </w:r>
      <w:r>
        <w:rPr>
          <w:color w:val="323232"/>
          <w:sz w:val="24"/>
        </w:rPr>
        <w:t>профилактике</w:t>
      </w:r>
      <w:r>
        <w:rPr>
          <w:color w:val="323232"/>
          <w:spacing w:val="-6"/>
          <w:sz w:val="24"/>
        </w:rPr>
        <w:t xml:space="preserve"> </w:t>
      </w:r>
      <w:r>
        <w:rPr>
          <w:color w:val="323232"/>
          <w:sz w:val="24"/>
        </w:rPr>
        <w:t>инфекционных</w:t>
      </w:r>
      <w:r>
        <w:rPr>
          <w:color w:val="323232"/>
          <w:spacing w:val="-3"/>
          <w:sz w:val="24"/>
        </w:rPr>
        <w:t xml:space="preserve"> </w:t>
      </w:r>
      <w:r>
        <w:rPr>
          <w:color w:val="323232"/>
          <w:sz w:val="24"/>
        </w:rPr>
        <w:t>заболеваний,</w:t>
      </w:r>
      <w:r>
        <w:rPr>
          <w:color w:val="323232"/>
          <w:spacing w:val="-1"/>
          <w:sz w:val="24"/>
        </w:rPr>
        <w:t xml:space="preserve"> </w:t>
      </w:r>
      <w:r>
        <w:rPr>
          <w:color w:val="323232"/>
          <w:sz w:val="24"/>
        </w:rPr>
        <w:t>приводить</w:t>
      </w:r>
      <w:r>
        <w:rPr>
          <w:color w:val="323232"/>
          <w:spacing w:val="-4"/>
          <w:sz w:val="24"/>
        </w:rPr>
        <w:t xml:space="preserve"> </w:t>
      </w:r>
      <w:r>
        <w:rPr>
          <w:color w:val="323232"/>
          <w:spacing w:val="-2"/>
          <w:sz w:val="24"/>
        </w:rPr>
        <w:t>примеры;</w:t>
      </w:r>
    </w:p>
    <w:p w:rsidR="00B56A4D" w:rsidRDefault="00CC7A05">
      <w:pPr>
        <w:pStyle w:val="a4"/>
        <w:numPr>
          <w:ilvl w:val="0"/>
          <w:numId w:val="215"/>
        </w:numPr>
        <w:tabs>
          <w:tab w:val="left" w:pos="1003"/>
        </w:tabs>
        <w:spacing w:before="2" w:line="237" w:lineRule="auto"/>
        <w:ind w:right="565"/>
        <w:rPr>
          <w:rFonts w:ascii="Symbol" w:hAnsi="Symbol"/>
          <w:color w:val="323232"/>
          <w:sz w:val="24"/>
        </w:rPr>
      </w:pPr>
      <w:r>
        <w:rPr>
          <w:color w:val="323232"/>
          <w:sz w:val="24"/>
        </w:rPr>
        <w:t>понимать</w:t>
      </w:r>
      <w:r>
        <w:rPr>
          <w:color w:val="323232"/>
          <w:spacing w:val="40"/>
          <w:sz w:val="24"/>
        </w:rPr>
        <w:t xml:space="preserve"> </w:t>
      </w:r>
      <w:r>
        <w:rPr>
          <w:color w:val="323232"/>
          <w:sz w:val="24"/>
        </w:rPr>
        <w:t>значение</w:t>
      </w:r>
      <w:r>
        <w:rPr>
          <w:color w:val="323232"/>
          <w:spacing w:val="40"/>
          <w:sz w:val="24"/>
        </w:rPr>
        <w:t xml:space="preserve"> </w:t>
      </w:r>
      <w:r>
        <w:rPr>
          <w:color w:val="323232"/>
          <w:sz w:val="24"/>
        </w:rPr>
        <w:t>национального</w:t>
      </w:r>
      <w:r>
        <w:rPr>
          <w:color w:val="323232"/>
          <w:spacing w:val="40"/>
          <w:sz w:val="24"/>
        </w:rPr>
        <w:t xml:space="preserve"> </w:t>
      </w:r>
      <w:r>
        <w:rPr>
          <w:color w:val="323232"/>
          <w:sz w:val="24"/>
        </w:rPr>
        <w:t>календаря</w:t>
      </w:r>
      <w:r>
        <w:rPr>
          <w:color w:val="323232"/>
          <w:spacing w:val="40"/>
          <w:sz w:val="24"/>
        </w:rPr>
        <w:t xml:space="preserve"> </w:t>
      </w:r>
      <w:r>
        <w:rPr>
          <w:color w:val="323232"/>
          <w:sz w:val="24"/>
        </w:rPr>
        <w:t>профилактических</w:t>
      </w:r>
      <w:r>
        <w:rPr>
          <w:color w:val="323232"/>
          <w:spacing w:val="40"/>
          <w:sz w:val="24"/>
        </w:rPr>
        <w:t xml:space="preserve"> </w:t>
      </w:r>
      <w:r>
        <w:rPr>
          <w:color w:val="323232"/>
          <w:sz w:val="24"/>
        </w:rPr>
        <w:t>прививок</w:t>
      </w:r>
      <w:r>
        <w:rPr>
          <w:color w:val="323232"/>
          <w:spacing w:val="80"/>
          <w:sz w:val="24"/>
        </w:rPr>
        <w:t xml:space="preserve"> </w:t>
      </w:r>
      <w:r>
        <w:rPr>
          <w:color w:val="323232"/>
          <w:sz w:val="24"/>
        </w:rPr>
        <w:t>и</w:t>
      </w:r>
      <w:r>
        <w:rPr>
          <w:color w:val="323232"/>
          <w:spacing w:val="40"/>
          <w:sz w:val="24"/>
        </w:rPr>
        <w:t xml:space="preserve"> </w:t>
      </w:r>
      <w:r>
        <w:rPr>
          <w:color w:val="323232"/>
          <w:sz w:val="24"/>
        </w:rPr>
        <w:t>вакцинации</w:t>
      </w:r>
      <w:r>
        <w:rPr>
          <w:color w:val="323232"/>
          <w:spacing w:val="80"/>
          <w:sz w:val="24"/>
        </w:rPr>
        <w:t xml:space="preserve"> </w:t>
      </w:r>
      <w:r>
        <w:rPr>
          <w:color w:val="323232"/>
          <w:sz w:val="24"/>
        </w:rPr>
        <w:t>населения, роль вакцинации для общества в целом;</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объяснять</w:t>
      </w:r>
      <w:r>
        <w:rPr>
          <w:color w:val="323232"/>
          <w:spacing w:val="-7"/>
          <w:sz w:val="24"/>
        </w:rPr>
        <w:t xml:space="preserve"> </w:t>
      </w:r>
      <w:r>
        <w:rPr>
          <w:color w:val="323232"/>
          <w:sz w:val="24"/>
        </w:rPr>
        <w:t>смысл</w:t>
      </w:r>
      <w:r>
        <w:rPr>
          <w:color w:val="323232"/>
          <w:spacing w:val="-6"/>
          <w:sz w:val="24"/>
        </w:rPr>
        <w:t xml:space="preserve"> </w:t>
      </w:r>
      <w:r>
        <w:rPr>
          <w:color w:val="323232"/>
          <w:sz w:val="24"/>
        </w:rPr>
        <w:t>понятия</w:t>
      </w:r>
      <w:r>
        <w:rPr>
          <w:color w:val="323232"/>
          <w:spacing w:val="-2"/>
          <w:sz w:val="24"/>
        </w:rPr>
        <w:t xml:space="preserve"> </w:t>
      </w:r>
      <w:r>
        <w:rPr>
          <w:color w:val="323232"/>
          <w:sz w:val="24"/>
        </w:rPr>
        <w:t>«вакцинация</w:t>
      </w:r>
      <w:r>
        <w:rPr>
          <w:color w:val="323232"/>
          <w:spacing w:val="-8"/>
          <w:sz w:val="24"/>
        </w:rPr>
        <w:t xml:space="preserve"> </w:t>
      </w:r>
      <w:r>
        <w:rPr>
          <w:color w:val="323232"/>
          <w:sz w:val="24"/>
        </w:rPr>
        <w:t>по</w:t>
      </w:r>
      <w:r>
        <w:rPr>
          <w:color w:val="323232"/>
          <w:spacing w:val="-6"/>
          <w:sz w:val="24"/>
        </w:rPr>
        <w:t xml:space="preserve"> </w:t>
      </w:r>
      <w:r>
        <w:rPr>
          <w:color w:val="323232"/>
          <w:sz w:val="24"/>
        </w:rPr>
        <w:t>эпидемиологическим</w:t>
      </w:r>
      <w:r>
        <w:rPr>
          <w:color w:val="323232"/>
          <w:spacing w:val="-6"/>
          <w:sz w:val="24"/>
        </w:rPr>
        <w:t xml:space="preserve"> </w:t>
      </w:r>
      <w:r>
        <w:rPr>
          <w:color w:val="323232"/>
          <w:spacing w:val="-2"/>
          <w:sz w:val="24"/>
        </w:rPr>
        <w:t>показаниям»;</w:t>
      </w:r>
    </w:p>
    <w:p w:rsidR="00B56A4D" w:rsidRDefault="00CC7A05">
      <w:pPr>
        <w:pStyle w:val="a4"/>
        <w:numPr>
          <w:ilvl w:val="0"/>
          <w:numId w:val="215"/>
        </w:numPr>
        <w:tabs>
          <w:tab w:val="left" w:pos="1003"/>
        </w:tabs>
        <w:ind w:right="566"/>
        <w:jc w:val="both"/>
        <w:rPr>
          <w:rFonts w:ascii="Symbol" w:hAnsi="Symbol"/>
          <w:color w:val="323232"/>
          <w:sz w:val="24"/>
        </w:rPr>
      </w:pPr>
      <w:r>
        <w:rPr>
          <w:color w:val="323232"/>
          <w:sz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B56A4D" w:rsidRDefault="00CC7A05">
      <w:pPr>
        <w:pStyle w:val="a4"/>
        <w:numPr>
          <w:ilvl w:val="0"/>
          <w:numId w:val="215"/>
        </w:numPr>
        <w:tabs>
          <w:tab w:val="left" w:pos="1003"/>
        </w:tabs>
        <w:spacing w:before="3" w:line="237" w:lineRule="auto"/>
        <w:ind w:right="567"/>
        <w:jc w:val="both"/>
        <w:rPr>
          <w:rFonts w:ascii="Symbol" w:hAnsi="Symbol"/>
          <w:color w:val="323232"/>
          <w:sz w:val="24"/>
        </w:rPr>
      </w:pPr>
      <w:r>
        <w:rPr>
          <w:color w:val="323232"/>
          <w:sz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B56A4D" w:rsidRDefault="00CC7A05">
      <w:pPr>
        <w:pStyle w:val="a4"/>
        <w:numPr>
          <w:ilvl w:val="0"/>
          <w:numId w:val="215"/>
        </w:numPr>
        <w:tabs>
          <w:tab w:val="left" w:pos="1003"/>
        </w:tabs>
        <w:spacing w:before="5" w:line="237" w:lineRule="auto"/>
        <w:ind w:right="561"/>
        <w:jc w:val="both"/>
        <w:rPr>
          <w:rFonts w:ascii="Symbol" w:hAnsi="Symbol"/>
          <w:color w:val="323232"/>
          <w:sz w:val="24"/>
        </w:rPr>
      </w:pPr>
      <w:r>
        <w:rPr>
          <w:color w:val="323232"/>
          <w:sz w:val="24"/>
        </w:rPr>
        <w:t>характеризовать наиболее распространенные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rsidR="00B56A4D" w:rsidRDefault="00CC7A05">
      <w:pPr>
        <w:pStyle w:val="a4"/>
        <w:numPr>
          <w:ilvl w:val="0"/>
          <w:numId w:val="215"/>
        </w:numPr>
        <w:tabs>
          <w:tab w:val="left" w:pos="1003"/>
        </w:tabs>
        <w:spacing w:before="7" w:line="237" w:lineRule="auto"/>
        <w:ind w:right="565"/>
        <w:jc w:val="both"/>
        <w:rPr>
          <w:rFonts w:ascii="Symbol" w:hAnsi="Symbol"/>
          <w:color w:val="323232"/>
          <w:sz w:val="24"/>
        </w:rPr>
      </w:pPr>
      <w:r>
        <w:rPr>
          <w:color w:val="323232"/>
          <w:sz w:val="24"/>
        </w:rPr>
        <w:t>характеризовать признаки угрожающих жизни и здоровью состояний (инсульт, сердечный приступ и другие);</w:t>
      </w:r>
    </w:p>
    <w:p w:rsidR="00B56A4D" w:rsidRDefault="00CC7A05">
      <w:pPr>
        <w:pStyle w:val="a4"/>
        <w:numPr>
          <w:ilvl w:val="0"/>
          <w:numId w:val="215"/>
        </w:numPr>
        <w:tabs>
          <w:tab w:val="left" w:pos="1003"/>
        </w:tabs>
        <w:spacing w:before="3" w:line="293" w:lineRule="exact"/>
        <w:ind w:hanging="360"/>
        <w:jc w:val="both"/>
        <w:rPr>
          <w:rFonts w:ascii="Symbol" w:hAnsi="Symbol"/>
          <w:color w:val="323232"/>
          <w:sz w:val="24"/>
        </w:rPr>
      </w:pPr>
      <w:r>
        <w:rPr>
          <w:color w:val="323232"/>
          <w:sz w:val="24"/>
        </w:rPr>
        <w:t>иметь</w:t>
      </w:r>
      <w:r>
        <w:rPr>
          <w:color w:val="323232"/>
          <w:spacing w:val="-3"/>
          <w:sz w:val="24"/>
        </w:rPr>
        <w:t xml:space="preserve"> </w:t>
      </w:r>
      <w:r>
        <w:rPr>
          <w:color w:val="323232"/>
          <w:sz w:val="24"/>
        </w:rPr>
        <w:t>навыки</w:t>
      </w:r>
      <w:r>
        <w:rPr>
          <w:color w:val="323232"/>
          <w:spacing w:val="-4"/>
          <w:sz w:val="24"/>
        </w:rPr>
        <w:t xml:space="preserve"> </w:t>
      </w:r>
      <w:r>
        <w:rPr>
          <w:color w:val="323232"/>
          <w:sz w:val="24"/>
        </w:rPr>
        <w:t>вызова</w:t>
      </w:r>
      <w:r>
        <w:rPr>
          <w:color w:val="323232"/>
          <w:spacing w:val="-5"/>
          <w:sz w:val="24"/>
        </w:rPr>
        <w:t xml:space="preserve"> </w:t>
      </w:r>
      <w:r>
        <w:rPr>
          <w:color w:val="323232"/>
          <w:sz w:val="24"/>
        </w:rPr>
        <w:t>скорой</w:t>
      </w:r>
      <w:r>
        <w:rPr>
          <w:color w:val="323232"/>
          <w:spacing w:val="-4"/>
          <w:sz w:val="24"/>
        </w:rPr>
        <w:t xml:space="preserve"> </w:t>
      </w:r>
      <w:r>
        <w:rPr>
          <w:color w:val="323232"/>
          <w:sz w:val="24"/>
        </w:rPr>
        <w:t>медицинской</w:t>
      </w:r>
      <w:r>
        <w:rPr>
          <w:color w:val="323232"/>
          <w:spacing w:val="-3"/>
          <w:sz w:val="24"/>
        </w:rPr>
        <w:t xml:space="preserve"> </w:t>
      </w:r>
      <w:r>
        <w:rPr>
          <w:color w:val="323232"/>
          <w:spacing w:val="-2"/>
          <w:sz w:val="24"/>
        </w:rPr>
        <w:t>помощи;</w:t>
      </w:r>
    </w:p>
    <w:p w:rsidR="00B56A4D" w:rsidRDefault="00CC7A05">
      <w:pPr>
        <w:pStyle w:val="a4"/>
        <w:numPr>
          <w:ilvl w:val="0"/>
          <w:numId w:val="215"/>
        </w:numPr>
        <w:tabs>
          <w:tab w:val="left" w:pos="1003"/>
        </w:tabs>
        <w:spacing w:line="293" w:lineRule="exact"/>
        <w:ind w:hanging="360"/>
        <w:jc w:val="both"/>
        <w:rPr>
          <w:rFonts w:ascii="Symbol" w:hAnsi="Symbol"/>
          <w:color w:val="323232"/>
          <w:sz w:val="24"/>
        </w:rPr>
      </w:pPr>
      <w:r>
        <w:rPr>
          <w:color w:val="323232"/>
          <w:sz w:val="24"/>
        </w:rPr>
        <w:t>понимать</w:t>
      </w:r>
      <w:r>
        <w:rPr>
          <w:color w:val="323232"/>
          <w:spacing w:val="-7"/>
          <w:sz w:val="24"/>
        </w:rPr>
        <w:t xml:space="preserve"> </w:t>
      </w:r>
      <w:r>
        <w:rPr>
          <w:color w:val="323232"/>
          <w:sz w:val="24"/>
        </w:rPr>
        <w:t>значение</w:t>
      </w:r>
      <w:r>
        <w:rPr>
          <w:color w:val="323232"/>
          <w:spacing w:val="-5"/>
          <w:sz w:val="24"/>
        </w:rPr>
        <w:t xml:space="preserve"> </w:t>
      </w:r>
      <w:r>
        <w:rPr>
          <w:color w:val="323232"/>
          <w:sz w:val="24"/>
        </w:rPr>
        <w:t>образа</w:t>
      </w:r>
      <w:r>
        <w:rPr>
          <w:color w:val="323232"/>
          <w:spacing w:val="-4"/>
          <w:sz w:val="24"/>
        </w:rPr>
        <w:t xml:space="preserve"> </w:t>
      </w:r>
      <w:r>
        <w:rPr>
          <w:color w:val="323232"/>
          <w:sz w:val="24"/>
        </w:rPr>
        <w:t>жизни</w:t>
      </w:r>
      <w:r>
        <w:rPr>
          <w:color w:val="323232"/>
          <w:spacing w:val="-4"/>
          <w:sz w:val="24"/>
        </w:rPr>
        <w:t xml:space="preserve"> </w:t>
      </w:r>
      <w:r>
        <w:rPr>
          <w:color w:val="323232"/>
          <w:sz w:val="24"/>
        </w:rPr>
        <w:t>в</w:t>
      </w:r>
      <w:r>
        <w:rPr>
          <w:color w:val="323232"/>
          <w:spacing w:val="-4"/>
          <w:sz w:val="24"/>
        </w:rPr>
        <w:t xml:space="preserve"> </w:t>
      </w:r>
      <w:r>
        <w:rPr>
          <w:color w:val="323232"/>
          <w:sz w:val="24"/>
        </w:rPr>
        <w:t>профилактике</w:t>
      </w:r>
      <w:r>
        <w:rPr>
          <w:color w:val="323232"/>
          <w:spacing w:val="-5"/>
          <w:sz w:val="24"/>
        </w:rPr>
        <w:t xml:space="preserve"> </w:t>
      </w:r>
      <w:r>
        <w:rPr>
          <w:color w:val="323232"/>
          <w:sz w:val="24"/>
        </w:rPr>
        <w:t>и</w:t>
      </w:r>
      <w:r>
        <w:rPr>
          <w:color w:val="323232"/>
          <w:spacing w:val="-3"/>
          <w:sz w:val="24"/>
        </w:rPr>
        <w:t xml:space="preserve"> </w:t>
      </w:r>
      <w:r>
        <w:rPr>
          <w:color w:val="323232"/>
          <w:sz w:val="24"/>
        </w:rPr>
        <w:t>защите</w:t>
      </w:r>
      <w:r>
        <w:rPr>
          <w:color w:val="323232"/>
          <w:spacing w:val="1"/>
          <w:sz w:val="24"/>
        </w:rPr>
        <w:t xml:space="preserve"> </w:t>
      </w:r>
      <w:r>
        <w:rPr>
          <w:color w:val="323232"/>
          <w:sz w:val="24"/>
        </w:rPr>
        <w:t>от</w:t>
      </w:r>
      <w:r>
        <w:rPr>
          <w:color w:val="323232"/>
          <w:spacing w:val="-4"/>
          <w:sz w:val="24"/>
        </w:rPr>
        <w:t xml:space="preserve"> </w:t>
      </w:r>
      <w:r>
        <w:rPr>
          <w:color w:val="323232"/>
          <w:sz w:val="24"/>
        </w:rPr>
        <w:t>неинфекционных</w:t>
      </w:r>
      <w:r>
        <w:rPr>
          <w:color w:val="323232"/>
          <w:spacing w:val="-4"/>
          <w:sz w:val="24"/>
        </w:rPr>
        <w:t xml:space="preserve"> </w:t>
      </w:r>
      <w:r>
        <w:rPr>
          <w:color w:val="323232"/>
          <w:spacing w:val="-2"/>
          <w:sz w:val="24"/>
        </w:rPr>
        <w:t>заболеваний;</w:t>
      </w:r>
    </w:p>
    <w:p w:rsidR="00B56A4D" w:rsidRDefault="00CC7A05">
      <w:pPr>
        <w:pStyle w:val="a4"/>
        <w:numPr>
          <w:ilvl w:val="0"/>
          <w:numId w:val="215"/>
        </w:numPr>
        <w:tabs>
          <w:tab w:val="left" w:pos="1003"/>
        </w:tabs>
        <w:ind w:right="566"/>
        <w:rPr>
          <w:rFonts w:ascii="Symbol" w:hAnsi="Symbol"/>
          <w:color w:val="323232"/>
          <w:sz w:val="24"/>
        </w:rPr>
      </w:pPr>
      <w:r>
        <w:rPr>
          <w:color w:val="323232"/>
          <w:sz w:val="24"/>
        </w:rPr>
        <w:t>раскрывать</w:t>
      </w:r>
      <w:r>
        <w:rPr>
          <w:color w:val="323232"/>
          <w:spacing w:val="-2"/>
          <w:sz w:val="24"/>
        </w:rPr>
        <w:t xml:space="preserve"> </w:t>
      </w:r>
      <w:r>
        <w:rPr>
          <w:color w:val="323232"/>
          <w:sz w:val="24"/>
        </w:rPr>
        <w:t>значение</w:t>
      </w:r>
      <w:r>
        <w:rPr>
          <w:color w:val="323232"/>
          <w:spacing w:val="-4"/>
          <w:sz w:val="24"/>
        </w:rPr>
        <w:t xml:space="preserve"> </w:t>
      </w:r>
      <w:r>
        <w:rPr>
          <w:color w:val="323232"/>
          <w:sz w:val="24"/>
        </w:rPr>
        <w:t>диспансеризации</w:t>
      </w:r>
      <w:r>
        <w:rPr>
          <w:color w:val="323232"/>
          <w:spacing w:val="-2"/>
          <w:sz w:val="24"/>
        </w:rPr>
        <w:t xml:space="preserve"> </w:t>
      </w:r>
      <w:r>
        <w:rPr>
          <w:color w:val="323232"/>
          <w:sz w:val="24"/>
        </w:rPr>
        <w:t>для</w:t>
      </w:r>
      <w:r>
        <w:rPr>
          <w:color w:val="323232"/>
          <w:spacing w:val="-3"/>
          <w:sz w:val="24"/>
        </w:rPr>
        <w:t xml:space="preserve"> </w:t>
      </w:r>
      <w:r>
        <w:rPr>
          <w:color w:val="323232"/>
          <w:sz w:val="24"/>
        </w:rPr>
        <w:t>ранней</w:t>
      </w:r>
      <w:r>
        <w:rPr>
          <w:color w:val="323232"/>
          <w:spacing w:val="-2"/>
          <w:sz w:val="24"/>
        </w:rPr>
        <w:t xml:space="preserve"> </w:t>
      </w:r>
      <w:r>
        <w:rPr>
          <w:color w:val="323232"/>
          <w:sz w:val="24"/>
        </w:rPr>
        <w:t>диагностики неинфекционных</w:t>
      </w:r>
      <w:r>
        <w:rPr>
          <w:color w:val="323232"/>
          <w:spacing w:val="-2"/>
          <w:sz w:val="24"/>
        </w:rPr>
        <w:t xml:space="preserve"> </w:t>
      </w:r>
      <w:r>
        <w:rPr>
          <w:color w:val="323232"/>
          <w:sz w:val="24"/>
        </w:rPr>
        <w:t>заболеваний, знать порядок прохождения диспансеризации;</w:t>
      </w:r>
    </w:p>
    <w:p w:rsidR="00B56A4D" w:rsidRDefault="00CC7A05">
      <w:pPr>
        <w:pStyle w:val="a4"/>
        <w:numPr>
          <w:ilvl w:val="0"/>
          <w:numId w:val="215"/>
        </w:numPr>
        <w:tabs>
          <w:tab w:val="left" w:pos="1003"/>
        </w:tabs>
        <w:spacing w:before="3" w:line="237" w:lineRule="auto"/>
        <w:ind w:right="568"/>
        <w:rPr>
          <w:rFonts w:ascii="Symbol" w:hAnsi="Symbol"/>
          <w:color w:val="323232"/>
          <w:sz w:val="24"/>
        </w:rPr>
      </w:pPr>
      <w:r>
        <w:rPr>
          <w:color w:val="323232"/>
          <w:sz w:val="24"/>
        </w:rPr>
        <w:t>объяснять</w:t>
      </w:r>
      <w:r>
        <w:rPr>
          <w:color w:val="323232"/>
          <w:spacing w:val="80"/>
          <w:sz w:val="24"/>
        </w:rPr>
        <w:t xml:space="preserve"> </w:t>
      </w:r>
      <w:r>
        <w:rPr>
          <w:color w:val="323232"/>
          <w:sz w:val="24"/>
        </w:rPr>
        <w:t>смысл</w:t>
      </w:r>
      <w:r>
        <w:rPr>
          <w:color w:val="323232"/>
          <w:spacing w:val="80"/>
          <w:sz w:val="24"/>
        </w:rPr>
        <w:t xml:space="preserve"> </w:t>
      </w:r>
      <w:r>
        <w:rPr>
          <w:color w:val="323232"/>
          <w:sz w:val="24"/>
        </w:rPr>
        <w:t>понятий</w:t>
      </w:r>
      <w:r>
        <w:rPr>
          <w:color w:val="323232"/>
          <w:spacing w:val="80"/>
          <w:sz w:val="24"/>
        </w:rPr>
        <w:t xml:space="preserve"> </w:t>
      </w:r>
      <w:r>
        <w:rPr>
          <w:color w:val="323232"/>
          <w:sz w:val="24"/>
        </w:rPr>
        <w:t>«психическое</w:t>
      </w:r>
      <w:r>
        <w:rPr>
          <w:color w:val="323232"/>
          <w:spacing w:val="80"/>
          <w:sz w:val="24"/>
        </w:rPr>
        <w:t xml:space="preserve"> </w:t>
      </w:r>
      <w:r>
        <w:rPr>
          <w:color w:val="323232"/>
          <w:sz w:val="24"/>
        </w:rPr>
        <w:t>здоровье»</w:t>
      </w:r>
      <w:r>
        <w:rPr>
          <w:color w:val="323232"/>
          <w:spacing w:val="80"/>
          <w:sz w:val="24"/>
        </w:rPr>
        <w:t xml:space="preserve"> </w:t>
      </w:r>
      <w:r>
        <w:rPr>
          <w:color w:val="323232"/>
          <w:sz w:val="24"/>
        </w:rPr>
        <w:t>и</w:t>
      </w:r>
      <w:r>
        <w:rPr>
          <w:color w:val="323232"/>
          <w:spacing w:val="80"/>
          <w:sz w:val="24"/>
        </w:rPr>
        <w:t xml:space="preserve"> </w:t>
      </w:r>
      <w:r>
        <w:rPr>
          <w:color w:val="323232"/>
          <w:sz w:val="24"/>
        </w:rPr>
        <w:t>«психологическое</w:t>
      </w:r>
      <w:r>
        <w:rPr>
          <w:color w:val="323232"/>
          <w:spacing w:val="80"/>
          <w:sz w:val="24"/>
        </w:rPr>
        <w:t xml:space="preserve"> </w:t>
      </w:r>
      <w:r>
        <w:rPr>
          <w:color w:val="323232"/>
          <w:sz w:val="24"/>
        </w:rPr>
        <w:t>благополучие», характеризовать их влияние на жизнь человека;</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знать</w:t>
      </w:r>
      <w:r>
        <w:rPr>
          <w:color w:val="323232"/>
          <w:spacing w:val="-4"/>
          <w:sz w:val="24"/>
        </w:rPr>
        <w:t xml:space="preserve"> </w:t>
      </w:r>
      <w:r>
        <w:rPr>
          <w:color w:val="323232"/>
          <w:sz w:val="24"/>
        </w:rPr>
        <w:t>основные</w:t>
      </w:r>
      <w:r>
        <w:rPr>
          <w:color w:val="323232"/>
          <w:spacing w:val="-6"/>
          <w:sz w:val="24"/>
        </w:rPr>
        <w:t xml:space="preserve"> </w:t>
      </w:r>
      <w:r>
        <w:rPr>
          <w:color w:val="323232"/>
          <w:sz w:val="24"/>
        </w:rPr>
        <w:t>критерии</w:t>
      </w:r>
      <w:r>
        <w:rPr>
          <w:color w:val="323232"/>
          <w:spacing w:val="-5"/>
          <w:sz w:val="24"/>
        </w:rPr>
        <w:t xml:space="preserve"> </w:t>
      </w:r>
      <w:r>
        <w:rPr>
          <w:color w:val="323232"/>
          <w:sz w:val="24"/>
        </w:rPr>
        <w:t>психического</w:t>
      </w:r>
      <w:r>
        <w:rPr>
          <w:color w:val="323232"/>
          <w:spacing w:val="-4"/>
          <w:sz w:val="24"/>
        </w:rPr>
        <w:t xml:space="preserve"> </w:t>
      </w:r>
      <w:r>
        <w:rPr>
          <w:color w:val="323232"/>
          <w:sz w:val="24"/>
        </w:rPr>
        <w:t>здоровья</w:t>
      </w:r>
      <w:r>
        <w:rPr>
          <w:color w:val="323232"/>
          <w:spacing w:val="-4"/>
          <w:sz w:val="24"/>
        </w:rPr>
        <w:t xml:space="preserve"> </w:t>
      </w:r>
      <w:r>
        <w:rPr>
          <w:color w:val="323232"/>
          <w:sz w:val="24"/>
        </w:rPr>
        <w:t>и</w:t>
      </w:r>
      <w:r>
        <w:rPr>
          <w:color w:val="323232"/>
          <w:spacing w:val="-4"/>
          <w:sz w:val="24"/>
        </w:rPr>
        <w:t xml:space="preserve"> </w:t>
      </w:r>
      <w:r>
        <w:rPr>
          <w:color w:val="323232"/>
          <w:sz w:val="24"/>
        </w:rPr>
        <w:t>психологического</w:t>
      </w:r>
      <w:r>
        <w:rPr>
          <w:color w:val="323232"/>
          <w:spacing w:val="2"/>
          <w:sz w:val="24"/>
        </w:rPr>
        <w:t xml:space="preserve"> </w:t>
      </w:r>
      <w:r>
        <w:rPr>
          <w:color w:val="323232"/>
          <w:spacing w:val="-2"/>
          <w:sz w:val="24"/>
        </w:rPr>
        <w:t>благополучия;</w:t>
      </w:r>
    </w:p>
    <w:p w:rsidR="00B56A4D" w:rsidRDefault="00CC7A05">
      <w:pPr>
        <w:pStyle w:val="a4"/>
        <w:numPr>
          <w:ilvl w:val="0"/>
          <w:numId w:val="215"/>
        </w:numPr>
        <w:tabs>
          <w:tab w:val="left" w:pos="1003"/>
          <w:tab w:val="left" w:pos="2936"/>
          <w:tab w:val="left" w:pos="4133"/>
          <w:tab w:val="left" w:pos="5457"/>
          <w:tab w:val="left" w:pos="5946"/>
          <w:tab w:val="left" w:pos="7488"/>
          <w:tab w:val="left" w:pos="8653"/>
          <w:tab w:val="left" w:pos="9037"/>
        </w:tabs>
        <w:spacing w:before="2" w:line="237" w:lineRule="auto"/>
        <w:ind w:right="563"/>
        <w:rPr>
          <w:rFonts w:ascii="Symbol" w:hAnsi="Symbol"/>
          <w:color w:val="323232"/>
          <w:sz w:val="24"/>
        </w:rPr>
      </w:pPr>
      <w:r>
        <w:rPr>
          <w:color w:val="323232"/>
          <w:spacing w:val="-2"/>
          <w:sz w:val="24"/>
        </w:rPr>
        <w:t>характеризовать</w:t>
      </w:r>
      <w:r>
        <w:rPr>
          <w:color w:val="323232"/>
          <w:sz w:val="24"/>
        </w:rPr>
        <w:tab/>
      </w:r>
      <w:r>
        <w:rPr>
          <w:color w:val="323232"/>
          <w:spacing w:val="-2"/>
          <w:sz w:val="24"/>
        </w:rPr>
        <w:t>факторы,</w:t>
      </w:r>
      <w:r>
        <w:rPr>
          <w:color w:val="323232"/>
          <w:sz w:val="24"/>
        </w:rPr>
        <w:tab/>
      </w:r>
      <w:r>
        <w:rPr>
          <w:color w:val="323232"/>
          <w:spacing w:val="-2"/>
          <w:sz w:val="24"/>
        </w:rPr>
        <w:t>влияющие</w:t>
      </w:r>
      <w:r>
        <w:rPr>
          <w:color w:val="323232"/>
          <w:sz w:val="24"/>
        </w:rPr>
        <w:tab/>
      </w:r>
      <w:r>
        <w:rPr>
          <w:color w:val="323232"/>
          <w:spacing w:val="-6"/>
          <w:sz w:val="24"/>
        </w:rPr>
        <w:t>на</w:t>
      </w:r>
      <w:r>
        <w:rPr>
          <w:color w:val="323232"/>
          <w:sz w:val="24"/>
        </w:rPr>
        <w:tab/>
      </w:r>
      <w:r>
        <w:rPr>
          <w:color w:val="323232"/>
          <w:spacing w:val="-2"/>
          <w:sz w:val="24"/>
        </w:rPr>
        <w:t>психическое</w:t>
      </w:r>
      <w:r>
        <w:rPr>
          <w:color w:val="323232"/>
          <w:sz w:val="24"/>
        </w:rPr>
        <w:tab/>
      </w:r>
      <w:r>
        <w:rPr>
          <w:color w:val="323232"/>
          <w:spacing w:val="-2"/>
          <w:sz w:val="24"/>
        </w:rPr>
        <w:t>здоровье</w:t>
      </w:r>
      <w:r>
        <w:rPr>
          <w:color w:val="323232"/>
          <w:sz w:val="24"/>
        </w:rPr>
        <w:tab/>
      </w:r>
      <w:r>
        <w:rPr>
          <w:color w:val="323232"/>
          <w:spacing w:val="-10"/>
          <w:sz w:val="24"/>
        </w:rPr>
        <w:t>и</w:t>
      </w:r>
      <w:r>
        <w:rPr>
          <w:color w:val="323232"/>
          <w:sz w:val="24"/>
        </w:rPr>
        <w:tab/>
      </w:r>
      <w:r>
        <w:rPr>
          <w:color w:val="323232"/>
          <w:spacing w:val="-2"/>
          <w:sz w:val="24"/>
        </w:rPr>
        <w:t>психологическое благополучие;</w:t>
      </w:r>
    </w:p>
    <w:p w:rsidR="00B56A4D" w:rsidRDefault="00CC7A05">
      <w:pPr>
        <w:pStyle w:val="a4"/>
        <w:numPr>
          <w:ilvl w:val="0"/>
          <w:numId w:val="215"/>
        </w:numPr>
        <w:tabs>
          <w:tab w:val="left" w:pos="1003"/>
        </w:tabs>
        <w:spacing w:before="4" w:line="237" w:lineRule="auto"/>
        <w:ind w:right="563"/>
        <w:rPr>
          <w:rFonts w:ascii="Symbol" w:hAnsi="Symbol"/>
          <w:color w:val="323232"/>
          <w:sz w:val="24"/>
        </w:rPr>
      </w:pPr>
      <w:r>
        <w:rPr>
          <w:color w:val="323232"/>
          <w:sz w:val="24"/>
        </w:rPr>
        <w:t>иметь</w:t>
      </w:r>
      <w:r>
        <w:rPr>
          <w:color w:val="323232"/>
          <w:spacing w:val="80"/>
          <w:sz w:val="24"/>
        </w:rPr>
        <w:t xml:space="preserve"> </w:t>
      </w:r>
      <w:r>
        <w:rPr>
          <w:color w:val="323232"/>
          <w:sz w:val="24"/>
        </w:rPr>
        <w:t>представление</w:t>
      </w:r>
      <w:r>
        <w:rPr>
          <w:color w:val="323232"/>
          <w:spacing w:val="80"/>
          <w:sz w:val="24"/>
        </w:rPr>
        <w:t xml:space="preserve"> </w:t>
      </w:r>
      <w:r>
        <w:rPr>
          <w:color w:val="323232"/>
          <w:sz w:val="24"/>
        </w:rPr>
        <w:t>об</w:t>
      </w:r>
      <w:r>
        <w:rPr>
          <w:color w:val="323232"/>
          <w:spacing w:val="80"/>
          <w:sz w:val="24"/>
        </w:rPr>
        <w:t xml:space="preserve"> </w:t>
      </w:r>
      <w:r>
        <w:rPr>
          <w:color w:val="323232"/>
          <w:sz w:val="24"/>
        </w:rPr>
        <w:t>основных</w:t>
      </w:r>
      <w:r>
        <w:rPr>
          <w:color w:val="323232"/>
          <w:spacing w:val="80"/>
          <w:sz w:val="24"/>
        </w:rPr>
        <w:t xml:space="preserve"> </w:t>
      </w:r>
      <w:r>
        <w:rPr>
          <w:color w:val="323232"/>
          <w:sz w:val="24"/>
        </w:rPr>
        <w:t>направления</w:t>
      </w:r>
      <w:r>
        <w:rPr>
          <w:color w:val="323232"/>
          <w:spacing w:val="80"/>
          <w:sz w:val="24"/>
        </w:rPr>
        <w:t xml:space="preserve"> </w:t>
      </w:r>
      <w:r>
        <w:rPr>
          <w:color w:val="323232"/>
          <w:sz w:val="24"/>
        </w:rPr>
        <w:t>сохранения</w:t>
      </w:r>
      <w:r>
        <w:rPr>
          <w:color w:val="323232"/>
          <w:spacing w:val="80"/>
          <w:sz w:val="24"/>
        </w:rPr>
        <w:t xml:space="preserve"> </w:t>
      </w:r>
      <w:r>
        <w:rPr>
          <w:color w:val="323232"/>
          <w:sz w:val="24"/>
        </w:rPr>
        <w:t>и</w:t>
      </w:r>
      <w:r>
        <w:rPr>
          <w:color w:val="323232"/>
          <w:spacing w:val="80"/>
          <w:sz w:val="24"/>
        </w:rPr>
        <w:t xml:space="preserve"> </w:t>
      </w:r>
      <w:r>
        <w:rPr>
          <w:color w:val="323232"/>
          <w:sz w:val="24"/>
        </w:rPr>
        <w:t>укрепления</w:t>
      </w:r>
      <w:r>
        <w:rPr>
          <w:color w:val="323232"/>
          <w:spacing w:val="80"/>
          <w:sz w:val="24"/>
        </w:rPr>
        <w:t xml:space="preserve"> </w:t>
      </w:r>
      <w:r>
        <w:rPr>
          <w:color w:val="323232"/>
          <w:sz w:val="24"/>
        </w:rPr>
        <w:t>психического здоровья и психологического благополучия;</w:t>
      </w:r>
    </w:p>
    <w:p w:rsidR="00B56A4D" w:rsidRDefault="00CC7A05">
      <w:pPr>
        <w:pStyle w:val="a4"/>
        <w:numPr>
          <w:ilvl w:val="0"/>
          <w:numId w:val="215"/>
        </w:numPr>
        <w:tabs>
          <w:tab w:val="left" w:pos="1003"/>
        </w:tabs>
        <w:spacing w:before="5" w:line="237" w:lineRule="auto"/>
        <w:ind w:right="565"/>
        <w:rPr>
          <w:rFonts w:ascii="Symbol" w:hAnsi="Symbol"/>
          <w:color w:val="323232"/>
          <w:sz w:val="24"/>
        </w:rPr>
      </w:pPr>
      <w:r>
        <w:rPr>
          <w:color w:val="323232"/>
          <w:sz w:val="24"/>
        </w:rPr>
        <w:t>характеризовать</w:t>
      </w:r>
      <w:r>
        <w:rPr>
          <w:color w:val="323232"/>
          <w:spacing w:val="80"/>
          <w:sz w:val="24"/>
        </w:rPr>
        <w:t xml:space="preserve"> </w:t>
      </w:r>
      <w:r>
        <w:rPr>
          <w:color w:val="323232"/>
          <w:sz w:val="24"/>
        </w:rPr>
        <w:t>негативное</w:t>
      </w:r>
      <w:r>
        <w:rPr>
          <w:color w:val="323232"/>
          <w:spacing w:val="80"/>
          <w:sz w:val="24"/>
        </w:rPr>
        <w:t xml:space="preserve"> </w:t>
      </w:r>
      <w:r>
        <w:rPr>
          <w:color w:val="323232"/>
          <w:sz w:val="24"/>
        </w:rPr>
        <w:t>влияние</w:t>
      </w:r>
      <w:r>
        <w:rPr>
          <w:color w:val="323232"/>
          <w:spacing w:val="80"/>
          <w:sz w:val="24"/>
        </w:rPr>
        <w:t xml:space="preserve"> </w:t>
      </w:r>
      <w:r>
        <w:rPr>
          <w:color w:val="323232"/>
          <w:sz w:val="24"/>
        </w:rPr>
        <w:t>вредных</w:t>
      </w:r>
      <w:r>
        <w:rPr>
          <w:color w:val="323232"/>
          <w:spacing w:val="80"/>
          <w:sz w:val="24"/>
        </w:rPr>
        <w:t xml:space="preserve"> </w:t>
      </w:r>
      <w:r>
        <w:rPr>
          <w:color w:val="323232"/>
          <w:sz w:val="24"/>
        </w:rPr>
        <w:t>привычек</w:t>
      </w:r>
      <w:r>
        <w:rPr>
          <w:color w:val="323232"/>
          <w:spacing w:val="80"/>
          <w:sz w:val="24"/>
        </w:rPr>
        <w:t xml:space="preserve"> </w:t>
      </w:r>
      <w:r>
        <w:rPr>
          <w:color w:val="323232"/>
          <w:sz w:val="24"/>
        </w:rPr>
        <w:t>на</w:t>
      </w:r>
      <w:r>
        <w:rPr>
          <w:color w:val="323232"/>
          <w:spacing w:val="80"/>
          <w:sz w:val="24"/>
        </w:rPr>
        <w:t xml:space="preserve"> </w:t>
      </w:r>
      <w:r>
        <w:rPr>
          <w:color w:val="323232"/>
          <w:sz w:val="24"/>
        </w:rPr>
        <w:t>умственную</w:t>
      </w:r>
      <w:r>
        <w:rPr>
          <w:color w:val="323232"/>
          <w:spacing w:val="80"/>
          <w:sz w:val="24"/>
        </w:rPr>
        <w:t xml:space="preserve"> </w:t>
      </w:r>
      <w:r>
        <w:rPr>
          <w:color w:val="323232"/>
          <w:sz w:val="24"/>
        </w:rPr>
        <w:t>и</w:t>
      </w:r>
      <w:r>
        <w:rPr>
          <w:color w:val="323232"/>
          <w:spacing w:val="80"/>
          <w:sz w:val="24"/>
        </w:rPr>
        <w:t xml:space="preserve"> </w:t>
      </w:r>
      <w:r>
        <w:rPr>
          <w:color w:val="323232"/>
          <w:sz w:val="24"/>
        </w:rPr>
        <w:t>физическую работоспособность, благополучие человека;</w:t>
      </w:r>
    </w:p>
    <w:p w:rsidR="00B56A4D" w:rsidRDefault="00CC7A05">
      <w:pPr>
        <w:pStyle w:val="a4"/>
        <w:numPr>
          <w:ilvl w:val="0"/>
          <w:numId w:val="215"/>
        </w:numPr>
        <w:tabs>
          <w:tab w:val="left" w:pos="1003"/>
        </w:tabs>
        <w:spacing w:before="2"/>
        <w:ind w:right="565"/>
        <w:rPr>
          <w:rFonts w:ascii="Symbol" w:hAnsi="Symbol"/>
          <w:color w:val="323232"/>
          <w:sz w:val="24"/>
        </w:rPr>
      </w:pPr>
      <w:r>
        <w:rPr>
          <w:color w:val="323232"/>
          <w:sz w:val="24"/>
        </w:rPr>
        <w:t>характеризовать роль раннего выявления психических расстройств и создания благоприятных условий для развития;</w:t>
      </w:r>
    </w:p>
    <w:p w:rsidR="00B56A4D" w:rsidRDefault="00CC7A05">
      <w:pPr>
        <w:pStyle w:val="a4"/>
        <w:numPr>
          <w:ilvl w:val="0"/>
          <w:numId w:val="215"/>
        </w:numPr>
        <w:tabs>
          <w:tab w:val="left" w:pos="1003"/>
        </w:tabs>
        <w:spacing w:before="1" w:line="293" w:lineRule="exact"/>
        <w:ind w:hanging="360"/>
        <w:rPr>
          <w:rFonts w:ascii="Symbol" w:hAnsi="Symbol"/>
          <w:color w:val="323232"/>
          <w:sz w:val="24"/>
        </w:rPr>
      </w:pPr>
      <w:r>
        <w:rPr>
          <w:color w:val="323232"/>
          <w:sz w:val="24"/>
        </w:rPr>
        <w:t>объяснять</w:t>
      </w:r>
      <w:r>
        <w:rPr>
          <w:color w:val="323232"/>
          <w:spacing w:val="-5"/>
          <w:sz w:val="24"/>
        </w:rPr>
        <w:t xml:space="preserve"> </w:t>
      </w:r>
      <w:r>
        <w:rPr>
          <w:color w:val="323232"/>
          <w:sz w:val="24"/>
        </w:rPr>
        <w:t>смысл</w:t>
      </w:r>
      <w:r>
        <w:rPr>
          <w:color w:val="323232"/>
          <w:spacing w:val="-6"/>
          <w:sz w:val="24"/>
        </w:rPr>
        <w:t xml:space="preserve"> </w:t>
      </w:r>
      <w:r>
        <w:rPr>
          <w:color w:val="323232"/>
          <w:sz w:val="24"/>
        </w:rPr>
        <w:t>понятия</w:t>
      </w:r>
      <w:r>
        <w:rPr>
          <w:color w:val="323232"/>
          <w:spacing w:val="-2"/>
          <w:sz w:val="24"/>
        </w:rPr>
        <w:t xml:space="preserve"> </w:t>
      </w:r>
      <w:r>
        <w:rPr>
          <w:color w:val="323232"/>
          <w:sz w:val="24"/>
        </w:rPr>
        <w:t>«инклюзивное</w:t>
      </w:r>
      <w:r>
        <w:rPr>
          <w:color w:val="323232"/>
          <w:spacing w:val="-6"/>
          <w:sz w:val="24"/>
        </w:rPr>
        <w:t xml:space="preserve"> </w:t>
      </w:r>
      <w:r>
        <w:rPr>
          <w:color w:val="323232"/>
          <w:spacing w:val="-2"/>
          <w:sz w:val="24"/>
        </w:rPr>
        <w:t>обучение»;</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иметь</w:t>
      </w:r>
      <w:r>
        <w:rPr>
          <w:color w:val="323232"/>
          <w:spacing w:val="-6"/>
          <w:sz w:val="24"/>
        </w:rPr>
        <w:t xml:space="preserve"> </w:t>
      </w:r>
      <w:r>
        <w:rPr>
          <w:color w:val="323232"/>
          <w:sz w:val="24"/>
        </w:rPr>
        <w:t>навыки,</w:t>
      </w:r>
      <w:r>
        <w:rPr>
          <w:color w:val="323232"/>
          <w:spacing w:val="-7"/>
          <w:sz w:val="24"/>
        </w:rPr>
        <w:t xml:space="preserve"> </w:t>
      </w:r>
      <w:r>
        <w:rPr>
          <w:color w:val="323232"/>
          <w:sz w:val="24"/>
        </w:rPr>
        <w:t>позволяющие</w:t>
      </w:r>
      <w:r>
        <w:rPr>
          <w:color w:val="323232"/>
          <w:spacing w:val="-6"/>
          <w:sz w:val="24"/>
        </w:rPr>
        <w:t xml:space="preserve"> </w:t>
      </w:r>
      <w:r>
        <w:rPr>
          <w:color w:val="323232"/>
          <w:sz w:val="24"/>
        </w:rPr>
        <w:t>минимизировать</w:t>
      </w:r>
      <w:r>
        <w:rPr>
          <w:color w:val="323232"/>
          <w:spacing w:val="-5"/>
          <w:sz w:val="24"/>
        </w:rPr>
        <w:t xml:space="preserve"> </w:t>
      </w:r>
      <w:r>
        <w:rPr>
          <w:color w:val="323232"/>
          <w:sz w:val="24"/>
        </w:rPr>
        <w:t>влияние</w:t>
      </w:r>
      <w:r>
        <w:rPr>
          <w:color w:val="323232"/>
          <w:spacing w:val="-8"/>
          <w:sz w:val="24"/>
        </w:rPr>
        <w:t xml:space="preserve"> </w:t>
      </w:r>
      <w:r>
        <w:rPr>
          <w:color w:val="323232"/>
          <w:sz w:val="24"/>
        </w:rPr>
        <w:t>хронического</w:t>
      </w:r>
      <w:r>
        <w:rPr>
          <w:color w:val="323232"/>
          <w:spacing w:val="-4"/>
          <w:sz w:val="24"/>
        </w:rPr>
        <w:t xml:space="preserve"> </w:t>
      </w:r>
      <w:r>
        <w:rPr>
          <w:color w:val="323232"/>
          <w:spacing w:val="-2"/>
          <w:sz w:val="24"/>
        </w:rPr>
        <w:t>стресса;</w:t>
      </w:r>
    </w:p>
    <w:p w:rsidR="00B56A4D" w:rsidRDefault="00CC7A05">
      <w:pPr>
        <w:pStyle w:val="a4"/>
        <w:numPr>
          <w:ilvl w:val="0"/>
          <w:numId w:val="215"/>
        </w:numPr>
        <w:tabs>
          <w:tab w:val="left" w:pos="1003"/>
        </w:tabs>
        <w:spacing w:before="2" w:line="237" w:lineRule="auto"/>
        <w:ind w:right="565"/>
        <w:rPr>
          <w:rFonts w:ascii="Symbol" w:hAnsi="Symbol"/>
          <w:color w:val="323232"/>
          <w:sz w:val="24"/>
        </w:rPr>
      </w:pPr>
      <w:r>
        <w:rPr>
          <w:color w:val="323232"/>
          <w:sz w:val="24"/>
        </w:rPr>
        <w:t>характеризовать</w:t>
      </w:r>
      <w:r>
        <w:rPr>
          <w:color w:val="323232"/>
          <w:spacing w:val="80"/>
          <w:sz w:val="24"/>
        </w:rPr>
        <w:t xml:space="preserve"> </w:t>
      </w:r>
      <w:r>
        <w:rPr>
          <w:color w:val="323232"/>
          <w:sz w:val="24"/>
        </w:rPr>
        <w:t>признаки</w:t>
      </w:r>
      <w:r>
        <w:rPr>
          <w:color w:val="323232"/>
          <w:spacing w:val="80"/>
          <w:sz w:val="24"/>
        </w:rPr>
        <w:t xml:space="preserve"> </w:t>
      </w:r>
      <w:r>
        <w:rPr>
          <w:color w:val="323232"/>
          <w:sz w:val="24"/>
        </w:rPr>
        <w:t>психологического</w:t>
      </w:r>
      <w:r>
        <w:rPr>
          <w:color w:val="323232"/>
          <w:spacing w:val="80"/>
          <w:sz w:val="24"/>
        </w:rPr>
        <w:t xml:space="preserve"> </w:t>
      </w:r>
      <w:r>
        <w:rPr>
          <w:color w:val="323232"/>
          <w:sz w:val="24"/>
        </w:rPr>
        <w:t>неблагополучия</w:t>
      </w:r>
      <w:r>
        <w:rPr>
          <w:color w:val="323232"/>
          <w:spacing w:val="80"/>
          <w:sz w:val="24"/>
        </w:rPr>
        <w:t xml:space="preserve"> </w:t>
      </w:r>
      <w:r>
        <w:rPr>
          <w:color w:val="323232"/>
          <w:sz w:val="24"/>
        </w:rPr>
        <w:t>и</w:t>
      </w:r>
      <w:r>
        <w:rPr>
          <w:color w:val="323232"/>
          <w:spacing w:val="80"/>
          <w:sz w:val="24"/>
        </w:rPr>
        <w:t xml:space="preserve"> </w:t>
      </w:r>
      <w:r>
        <w:rPr>
          <w:color w:val="323232"/>
          <w:sz w:val="24"/>
        </w:rPr>
        <w:t>критерии</w:t>
      </w:r>
      <w:r>
        <w:rPr>
          <w:color w:val="323232"/>
          <w:spacing w:val="80"/>
          <w:sz w:val="24"/>
        </w:rPr>
        <w:t xml:space="preserve"> </w:t>
      </w:r>
      <w:r>
        <w:rPr>
          <w:color w:val="323232"/>
          <w:sz w:val="24"/>
        </w:rPr>
        <w:t>обращения</w:t>
      </w:r>
      <w:r>
        <w:rPr>
          <w:color w:val="323232"/>
          <w:spacing w:val="80"/>
          <w:sz w:val="24"/>
        </w:rPr>
        <w:t xml:space="preserve"> </w:t>
      </w:r>
      <w:r>
        <w:rPr>
          <w:color w:val="323232"/>
          <w:sz w:val="24"/>
        </w:rPr>
        <w:t xml:space="preserve">за </w:t>
      </w:r>
      <w:r>
        <w:rPr>
          <w:color w:val="323232"/>
          <w:spacing w:val="-2"/>
          <w:sz w:val="24"/>
        </w:rPr>
        <w:t>помощью;</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знать</w:t>
      </w:r>
      <w:r>
        <w:rPr>
          <w:color w:val="323232"/>
          <w:spacing w:val="-6"/>
          <w:sz w:val="24"/>
        </w:rPr>
        <w:t xml:space="preserve"> </w:t>
      </w:r>
      <w:r>
        <w:rPr>
          <w:color w:val="323232"/>
          <w:sz w:val="24"/>
        </w:rPr>
        <w:t>правовые</w:t>
      </w:r>
      <w:r>
        <w:rPr>
          <w:color w:val="323232"/>
          <w:spacing w:val="-5"/>
          <w:sz w:val="24"/>
        </w:rPr>
        <w:t xml:space="preserve"> </w:t>
      </w:r>
      <w:r>
        <w:rPr>
          <w:color w:val="323232"/>
          <w:sz w:val="24"/>
        </w:rPr>
        <w:t>основы</w:t>
      </w:r>
      <w:r>
        <w:rPr>
          <w:color w:val="323232"/>
          <w:spacing w:val="-1"/>
          <w:sz w:val="24"/>
        </w:rPr>
        <w:t xml:space="preserve"> </w:t>
      </w:r>
      <w:r>
        <w:rPr>
          <w:color w:val="323232"/>
          <w:sz w:val="24"/>
        </w:rPr>
        <w:t>оказания</w:t>
      </w:r>
      <w:r>
        <w:rPr>
          <w:color w:val="323232"/>
          <w:spacing w:val="-6"/>
          <w:sz w:val="24"/>
        </w:rPr>
        <w:t xml:space="preserve"> </w:t>
      </w:r>
      <w:r>
        <w:rPr>
          <w:color w:val="323232"/>
          <w:sz w:val="24"/>
        </w:rPr>
        <w:t>первой</w:t>
      </w:r>
      <w:r>
        <w:rPr>
          <w:color w:val="323232"/>
          <w:spacing w:val="-3"/>
          <w:sz w:val="24"/>
        </w:rPr>
        <w:t xml:space="preserve"> </w:t>
      </w:r>
      <w:r>
        <w:rPr>
          <w:color w:val="323232"/>
          <w:sz w:val="24"/>
        </w:rPr>
        <w:t>помощи</w:t>
      </w:r>
      <w:r>
        <w:rPr>
          <w:color w:val="323232"/>
          <w:spacing w:val="-2"/>
          <w:sz w:val="24"/>
        </w:rPr>
        <w:t xml:space="preserve"> </w:t>
      </w:r>
      <w:r>
        <w:rPr>
          <w:color w:val="323232"/>
          <w:sz w:val="24"/>
        </w:rPr>
        <w:t>в</w:t>
      </w:r>
      <w:r>
        <w:rPr>
          <w:color w:val="323232"/>
          <w:spacing w:val="-4"/>
          <w:sz w:val="24"/>
        </w:rPr>
        <w:t xml:space="preserve"> </w:t>
      </w:r>
      <w:r>
        <w:rPr>
          <w:color w:val="323232"/>
          <w:sz w:val="24"/>
        </w:rPr>
        <w:t>Российской</w:t>
      </w:r>
      <w:r>
        <w:rPr>
          <w:color w:val="323232"/>
          <w:spacing w:val="-2"/>
          <w:sz w:val="24"/>
        </w:rPr>
        <w:t xml:space="preserve"> Федерации;</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объяснять</w:t>
      </w:r>
      <w:r>
        <w:rPr>
          <w:color w:val="323232"/>
          <w:spacing w:val="-6"/>
          <w:sz w:val="24"/>
        </w:rPr>
        <w:t xml:space="preserve"> </w:t>
      </w:r>
      <w:r>
        <w:rPr>
          <w:color w:val="323232"/>
          <w:sz w:val="24"/>
        </w:rPr>
        <w:t>смысл</w:t>
      </w:r>
      <w:r>
        <w:rPr>
          <w:color w:val="323232"/>
          <w:spacing w:val="-5"/>
          <w:sz w:val="24"/>
        </w:rPr>
        <w:t xml:space="preserve"> </w:t>
      </w:r>
      <w:r>
        <w:rPr>
          <w:color w:val="323232"/>
          <w:sz w:val="24"/>
        </w:rPr>
        <w:t>понятий</w:t>
      </w:r>
      <w:r>
        <w:rPr>
          <w:color w:val="323232"/>
          <w:spacing w:val="-2"/>
          <w:sz w:val="24"/>
        </w:rPr>
        <w:t xml:space="preserve"> </w:t>
      </w:r>
      <w:r>
        <w:rPr>
          <w:color w:val="323232"/>
          <w:sz w:val="24"/>
        </w:rPr>
        <w:t>«первая</w:t>
      </w:r>
      <w:r>
        <w:rPr>
          <w:color w:val="323232"/>
          <w:spacing w:val="-5"/>
          <w:sz w:val="24"/>
        </w:rPr>
        <w:t xml:space="preserve"> </w:t>
      </w:r>
      <w:r>
        <w:rPr>
          <w:color w:val="323232"/>
          <w:sz w:val="24"/>
        </w:rPr>
        <w:t>помощь»,</w:t>
      </w:r>
      <w:r>
        <w:rPr>
          <w:color w:val="323232"/>
          <w:spacing w:val="-1"/>
          <w:sz w:val="24"/>
        </w:rPr>
        <w:t xml:space="preserve"> </w:t>
      </w:r>
      <w:r>
        <w:rPr>
          <w:color w:val="323232"/>
          <w:sz w:val="24"/>
        </w:rPr>
        <w:t>«скорая</w:t>
      </w:r>
      <w:r>
        <w:rPr>
          <w:color w:val="323232"/>
          <w:spacing w:val="-5"/>
          <w:sz w:val="24"/>
        </w:rPr>
        <w:t xml:space="preserve"> </w:t>
      </w:r>
      <w:r>
        <w:rPr>
          <w:color w:val="323232"/>
          <w:sz w:val="24"/>
        </w:rPr>
        <w:t>медицинская</w:t>
      </w:r>
      <w:r>
        <w:rPr>
          <w:color w:val="323232"/>
          <w:spacing w:val="-5"/>
          <w:sz w:val="24"/>
        </w:rPr>
        <w:t xml:space="preserve"> </w:t>
      </w:r>
      <w:r>
        <w:rPr>
          <w:color w:val="323232"/>
          <w:sz w:val="24"/>
        </w:rPr>
        <w:t>помощь»,</w:t>
      </w:r>
      <w:r>
        <w:rPr>
          <w:color w:val="323232"/>
          <w:spacing w:val="1"/>
          <w:sz w:val="24"/>
        </w:rPr>
        <w:t xml:space="preserve"> </w:t>
      </w:r>
      <w:r>
        <w:rPr>
          <w:color w:val="323232"/>
          <w:sz w:val="24"/>
        </w:rPr>
        <w:t>их</w:t>
      </w:r>
      <w:r>
        <w:rPr>
          <w:color w:val="323232"/>
          <w:spacing w:val="-3"/>
          <w:sz w:val="24"/>
        </w:rPr>
        <w:t xml:space="preserve"> </w:t>
      </w:r>
      <w:r>
        <w:rPr>
          <w:color w:val="323232"/>
          <w:spacing w:val="-2"/>
          <w:sz w:val="24"/>
        </w:rPr>
        <w:t>соотношение;</w:t>
      </w:r>
    </w:p>
    <w:p w:rsidR="00B56A4D" w:rsidRDefault="00CC7A05">
      <w:pPr>
        <w:pStyle w:val="a4"/>
        <w:numPr>
          <w:ilvl w:val="0"/>
          <w:numId w:val="215"/>
        </w:numPr>
        <w:tabs>
          <w:tab w:val="left" w:pos="1003"/>
        </w:tabs>
        <w:ind w:right="565"/>
        <w:rPr>
          <w:rFonts w:ascii="Symbol" w:hAnsi="Symbol"/>
          <w:color w:val="323232"/>
          <w:sz w:val="24"/>
        </w:rPr>
      </w:pPr>
      <w:r>
        <w:rPr>
          <w:color w:val="323232"/>
          <w:sz w:val="24"/>
        </w:rPr>
        <w:t>знать</w:t>
      </w:r>
      <w:r>
        <w:rPr>
          <w:color w:val="323232"/>
          <w:spacing w:val="-9"/>
          <w:sz w:val="24"/>
        </w:rPr>
        <w:t xml:space="preserve"> </w:t>
      </w:r>
      <w:r>
        <w:rPr>
          <w:color w:val="323232"/>
          <w:sz w:val="24"/>
        </w:rPr>
        <w:t>о</w:t>
      </w:r>
      <w:r>
        <w:rPr>
          <w:color w:val="323232"/>
          <w:spacing w:val="-8"/>
          <w:sz w:val="24"/>
        </w:rPr>
        <w:t xml:space="preserve"> </w:t>
      </w:r>
      <w:r>
        <w:rPr>
          <w:color w:val="323232"/>
          <w:sz w:val="24"/>
        </w:rPr>
        <w:t>состояниях,</w:t>
      </w:r>
      <w:r>
        <w:rPr>
          <w:color w:val="323232"/>
          <w:spacing w:val="-11"/>
          <w:sz w:val="24"/>
        </w:rPr>
        <w:t xml:space="preserve"> </w:t>
      </w:r>
      <w:r>
        <w:rPr>
          <w:color w:val="323232"/>
          <w:sz w:val="24"/>
        </w:rPr>
        <w:t>при</w:t>
      </w:r>
      <w:r>
        <w:rPr>
          <w:color w:val="323232"/>
          <w:spacing w:val="-10"/>
          <w:sz w:val="24"/>
        </w:rPr>
        <w:t xml:space="preserve"> </w:t>
      </w:r>
      <w:r>
        <w:rPr>
          <w:color w:val="323232"/>
          <w:sz w:val="24"/>
        </w:rPr>
        <w:t>которых</w:t>
      </w:r>
      <w:r>
        <w:rPr>
          <w:color w:val="323232"/>
          <w:spacing w:val="-6"/>
          <w:sz w:val="24"/>
        </w:rPr>
        <w:t xml:space="preserve"> </w:t>
      </w:r>
      <w:r>
        <w:rPr>
          <w:color w:val="323232"/>
          <w:sz w:val="24"/>
        </w:rPr>
        <w:t>оказывается</w:t>
      </w:r>
      <w:r>
        <w:rPr>
          <w:color w:val="323232"/>
          <w:spacing w:val="-9"/>
          <w:sz w:val="24"/>
        </w:rPr>
        <w:t xml:space="preserve"> </w:t>
      </w:r>
      <w:r>
        <w:rPr>
          <w:color w:val="323232"/>
          <w:sz w:val="24"/>
        </w:rPr>
        <w:t>первая</w:t>
      </w:r>
      <w:r>
        <w:rPr>
          <w:color w:val="323232"/>
          <w:spacing w:val="-8"/>
          <w:sz w:val="24"/>
        </w:rPr>
        <w:t xml:space="preserve"> </w:t>
      </w:r>
      <w:r>
        <w:rPr>
          <w:color w:val="323232"/>
          <w:sz w:val="24"/>
        </w:rPr>
        <w:t>помощь,</w:t>
      </w:r>
      <w:r>
        <w:rPr>
          <w:color w:val="323232"/>
          <w:spacing w:val="-8"/>
          <w:sz w:val="24"/>
        </w:rPr>
        <w:t xml:space="preserve"> </w:t>
      </w:r>
      <w:r>
        <w:rPr>
          <w:color w:val="323232"/>
          <w:sz w:val="24"/>
        </w:rPr>
        <w:t>и</w:t>
      </w:r>
      <w:r>
        <w:rPr>
          <w:color w:val="323232"/>
          <w:spacing w:val="-7"/>
          <w:sz w:val="24"/>
        </w:rPr>
        <w:t xml:space="preserve"> </w:t>
      </w:r>
      <w:r>
        <w:rPr>
          <w:color w:val="323232"/>
          <w:sz w:val="24"/>
        </w:rPr>
        <w:t>действиях</w:t>
      </w:r>
      <w:r>
        <w:rPr>
          <w:color w:val="323232"/>
          <w:spacing w:val="-5"/>
          <w:sz w:val="24"/>
        </w:rPr>
        <w:t xml:space="preserve"> </w:t>
      </w:r>
      <w:r>
        <w:rPr>
          <w:color w:val="323232"/>
          <w:sz w:val="24"/>
        </w:rPr>
        <w:t>при</w:t>
      </w:r>
      <w:r>
        <w:rPr>
          <w:color w:val="323232"/>
          <w:spacing w:val="-7"/>
          <w:sz w:val="24"/>
        </w:rPr>
        <w:t xml:space="preserve"> </w:t>
      </w:r>
      <w:r>
        <w:rPr>
          <w:color w:val="323232"/>
          <w:sz w:val="24"/>
        </w:rPr>
        <w:t>оказании</w:t>
      </w:r>
      <w:r>
        <w:rPr>
          <w:color w:val="323232"/>
          <w:spacing w:val="-10"/>
          <w:sz w:val="24"/>
        </w:rPr>
        <w:t xml:space="preserve"> </w:t>
      </w:r>
      <w:r>
        <w:rPr>
          <w:color w:val="323232"/>
          <w:sz w:val="24"/>
        </w:rPr>
        <w:t xml:space="preserve">первой </w:t>
      </w:r>
      <w:r>
        <w:rPr>
          <w:color w:val="323232"/>
          <w:spacing w:val="-2"/>
          <w:sz w:val="24"/>
        </w:rPr>
        <w:t>помощи;</w:t>
      </w:r>
    </w:p>
    <w:p w:rsidR="00B56A4D" w:rsidRDefault="00CC7A05">
      <w:pPr>
        <w:pStyle w:val="a4"/>
        <w:numPr>
          <w:ilvl w:val="0"/>
          <w:numId w:val="215"/>
        </w:numPr>
        <w:tabs>
          <w:tab w:val="left" w:pos="1003"/>
        </w:tabs>
        <w:spacing w:before="1" w:line="293" w:lineRule="exact"/>
        <w:ind w:hanging="360"/>
        <w:rPr>
          <w:rFonts w:ascii="Symbol" w:hAnsi="Symbol"/>
          <w:color w:val="323232"/>
          <w:sz w:val="24"/>
        </w:rPr>
      </w:pPr>
      <w:r>
        <w:rPr>
          <w:color w:val="323232"/>
          <w:sz w:val="24"/>
        </w:rPr>
        <w:t>иметь</w:t>
      </w:r>
      <w:r>
        <w:rPr>
          <w:color w:val="323232"/>
          <w:spacing w:val="-3"/>
          <w:sz w:val="24"/>
        </w:rPr>
        <w:t xml:space="preserve"> </w:t>
      </w:r>
      <w:r>
        <w:rPr>
          <w:color w:val="323232"/>
          <w:sz w:val="24"/>
        </w:rPr>
        <w:t>навыки</w:t>
      </w:r>
      <w:r>
        <w:rPr>
          <w:color w:val="323232"/>
          <w:spacing w:val="-5"/>
          <w:sz w:val="24"/>
        </w:rPr>
        <w:t xml:space="preserve"> </w:t>
      </w:r>
      <w:r>
        <w:rPr>
          <w:color w:val="323232"/>
          <w:sz w:val="24"/>
        </w:rPr>
        <w:t>применения</w:t>
      </w:r>
      <w:r>
        <w:rPr>
          <w:color w:val="323232"/>
          <w:spacing w:val="-4"/>
          <w:sz w:val="24"/>
        </w:rPr>
        <w:t xml:space="preserve"> </w:t>
      </w:r>
      <w:r>
        <w:rPr>
          <w:color w:val="323232"/>
          <w:sz w:val="24"/>
        </w:rPr>
        <w:t>алгоритма</w:t>
      </w:r>
      <w:r>
        <w:rPr>
          <w:color w:val="323232"/>
          <w:spacing w:val="-4"/>
          <w:sz w:val="24"/>
        </w:rPr>
        <w:t xml:space="preserve"> </w:t>
      </w:r>
      <w:r>
        <w:rPr>
          <w:color w:val="323232"/>
          <w:sz w:val="24"/>
        </w:rPr>
        <w:t>первой</w:t>
      </w:r>
      <w:r>
        <w:rPr>
          <w:color w:val="323232"/>
          <w:spacing w:val="-5"/>
          <w:sz w:val="24"/>
        </w:rPr>
        <w:t xml:space="preserve"> </w:t>
      </w:r>
      <w:r>
        <w:rPr>
          <w:color w:val="323232"/>
          <w:spacing w:val="-2"/>
          <w:sz w:val="24"/>
        </w:rPr>
        <w:t>помощи;</w:t>
      </w:r>
    </w:p>
    <w:p w:rsidR="00B56A4D" w:rsidRDefault="00CC7A05">
      <w:pPr>
        <w:pStyle w:val="a4"/>
        <w:numPr>
          <w:ilvl w:val="0"/>
          <w:numId w:val="215"/>
        </w:numPr>
        <w:tabs>
          <w:tab w:val="left" w:pos="1003"/>
        </w:tabs>
        <w:ind w:right="563"/>
        <w:jc w:val="both"/>
        <w:rPr>
          <w:rFonts w:ascii="Symbol" w:hAnsi="Symbol"/>
          <w:color w:val="323232"/>
          <w:sz w:val="24"/>
        </w:rPr>
      </w:pPr>
      <w:r>
        <w:rPr>
          <w:color w:val="323232"/>
          <w:sz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B56A4D" w:rsidRDefault="00CC7A05">
      <w:pPr>
        <w:spacing w:before="253"/>
        <w:ind w:left="282"/>
        <w:rPr>
          <w:i/>
          <w:sz w:val="24"/>
        </w:rPr>
      </w:pPr>
      <w:r>
        <w:rPr>
          <w:i/>
          <w:color w:val="323232"/>
          <w:sz w:val="24"/>
        </w:rPr>
        <w:t>Предметные</w:t>
      </w:r>
      <w:r>
        <w:rPr>
          <w:i/>
          <w:color w:val="323232"/>
          <w:spacing w:val="-5"/>
          <w:sz w:val="24"/>
        </w:rPr>
        <w:t xml:space="preserve"> </w:t>
      </w:r>
      <w:r>
        <w:rPr>
          <w:i/>
          <w:color w:val="323232"/>
          <w:sz w:val="24"/>
        </w:rPr>
        <w:t>результаты</w:t>
      </w:r>
      <w:r>
        <w:rPr>
          <w:i/>
          <w:color w:val="323232"/>
          <w:spacing w:val="-2"/>
          <w:sz w:val="24"/>
        </w:rPr>
        <w:t xml:space="preserve"> </w:t>
      </w:r>
      <w:r>
        <w:rPr>
          <w:i/>
          <w:color w:val="323232"/>
          <w:sz w:val="24"/>
        </w:rPr>
        <w:t>по</w:t>
      </w:r>
      <w:r>
        <w:rPr>
          <w:i/>
          <w:color w:val="323232"/>
          <w:spacing w:val="-2"/>
          <w:sz w:val="24"/>
        </w:rPr>
        <w:t xml:space="preserve"> </w:t>
      </w:r>
      <w:r>
        <w:rPr>
          <w:i/>
          <w:color w:val="323232"/>
          <w:sz w:val="24"/>
        </w:rPr>
        <w:t>модулю</w:t>
      </w:r>
      <w:r>
        <w:rPr>
          <w:i/>
          <w:color w:val="323232"/>
          <w:spacing w:val="-2"/>
          <w:sz w:val="24"/>
        </w:rPr>
        <w:t xml:space="preserve"> </w:t>
      </w:r>
      <w:r>
        <w:rPr>
          <w:i/>
          <w:color w:val="323232"/>
          <w:sz w:val="24"/>
        </w:rPr>
        <w:t>№</w:t>
      </w:r>
      <w:r>
        <w:rPr>
          <w:i/>
          <w:color w:val="323232"/>
          <w:spacing w:val="-2"/>
          <w:sz w:val="24"/>
        </w:rPr>
        <w:t xml:space="preserve"> </w:t>
      </w:r>
      <w:r>
        <w:rPr>
          <w:i/>
          <w:color w:val="323232"/>
          <w:sz w:val="24"/>
        </w:rPr>
        <w:t>9</w:t>
      </w:r>
      <w:r>
        <w:rPr>
          <w:i/>
          <w:color w:val="323232"/>
          <w:spacing w:val="-2"/>
          <w:sz w:val="24"/>
        </w:rPr>
        <w:t xml:space="preserve"> </w:t>
      </w:r>
      <w:r>
        <w:rPr>
          <w:i/>
          <w:color w:val="323232"/>
          <w:sz w:val="24"/>
        </w:rPr>
        <w:t>«Безопасность</w:t>
      </w:r>
      <w:r>
        <w:rPr>
          <w:i/>
          <w:color w:val="323232"/>
          <w:spacing w:val="-2"/>
          <w:sz w:val="24"/>
        </w:rPr>
        <w:t xml:space="preserve"> </w:t>
      </w:r>
      <w:r>
        <w:rPr>
          <w:i/>
          <w:color w:val="323232"/>
          <w:sz w:val="24"/>
        </w:rPr>
        <w:t>в</w:t>
      </w:r>
      <w:r>
        <w:rPr>
          <w:i/>
          <w:color w:val="323232"/>
          <w:spacing w:val="-2"/>
          <w:sz w:val="24"/>
        </w:rPr>
        <w:t xml:space="preserve"> социуме»:</w:t>
      </w:r>
    </w:p>
    <w:p w:rsidR="00B56A4D" w:rsidRDefault="00CC7A05">
      <w:pPr>
        <w:pStyle w:val="a4"/>
        <w:numPr>
          <w:ilvl w:val="0"/>
          <w:numId w:val="215"/>
        </w:numPr>
        <w:tabs>
          <w:tab w:val="left" w:pos="1003"/>
        </w:tabs>
        <w:spacing w:before="254"/>
        <w:ind w:right="563"/>
        <w:rPr>
          <w:rFonts w:ascii="Symbol" w:hAnsi="Symbol"/>
          <w:color w:val="323232"/>
          <w:sz w:val="24"/>
        </w:rPr>
      </w:pPr>
      <w:r>
        <w:rPr>
          <w:color w:val="323232"/>
          <w:sz w:val="24"/>
        </w:rPr>
        <w:t>объяснять</w:t>
      </w:r>
      <w:r>
        <w:rPr>
          <w:color w:val="323232"/>
          <w:spacing w:val="78"/>
          <w:sz w:val="24"/>
        </w:rPr>
        <w:t xml:space="preserve"> </w:t>
      </w:r>
      <w:r>
        <w:rPr>
          <w:color w:val="323232"/>
          <w:sz w:val="24"/>
        </w:rPr>
        <w:t>смысл</w:t>
      </w:r>
      <w:r>
        <w:rPr>
          <w:color w:val="323232"/>
          <w:spacing w:val="77"/>
          <w:sz w:val="24"/>
        </w:rPr>
        <w:t xml:space="preserve"> </w:t>
      </w:r>
      <w:r>
        <w:rPr>
          <w:color w:val="323232"/>
          <w:sz w:val="24"/>
        </w:rPr>
        <w:t>понятия</w:t>
      </w:r>
      <w:r>
        <w:rPr>
          <w:color w:val="323232"/>
          <w:spacing w:val="79"/>
          <w:sz w:val="24"/>
        </w:rPr>
        <w:t xml:space="preserve"> </w:t>
      </w:r>
      <w:r>
        <w:rPr>
          <w:color w:val="323232"/>
          <w:sz w:val="24"/>
        </w:rPr>
        <w:t>«общение»;</w:t>
      </w:r>
      <w:r>
        <w:rPr>
          <w:color w:val="323232"/>
          <w:spacing w:val="77"/>
          <w:sz w:val="24"/>
        </w:rPr>
        <w:t xml:space="preserve"> </w:t>
      </w:r>
      <w:r>
        <w:rPr>
          <w:color w:val="323232"/>
          <w:sz w:val="24"/>
        </w:rPr>
        <w:t>характеризовать</w:t>
      </w:r>
      <w:r>
        <w:rPr>
          <w:color w:val="323232"/>
          <w:spacing w:val="78"/>
          <w:sz w:val="24"/>
        </w:rPr>
        <w:t xml:space="preserve"> </w:t>
      </w:r>
      <w:r>
        <w:rPr>
          <w:color w:val="323232"/>
          <w:sz w:val="24"/>
        </w:rPr>
        <w:t>роль</w:t>
      </w:r>
      <w:r>
        <w:rPr>
          <w:color w:val="323232"/>
          <w:spacing w:val="78"/>
          <w:sz w:val="24"/>
        </w:rPr>
        <w:t xml:space="preserve"> </w:t>
      </w:r>
      <w:r>
        <w:rPr>
          <w:color w:val="323232"/>
          <w:sz w:val="24"/>
        </w:rPr>
        <w:t>общения</w:t>
      </w:r>
      <w:r>
        <w:rPr>
          <w:color w:val="323232"/>
          <w:spacing w:val="77"/>
          <w:sz w:val="24"/>
        </w:rPr>
        <w:t xml:space="preserve"> </w:t>
      </w:r>
      <w:r>
        <w:rPr>
          <w:color w:val="323232"/>
          <w:sz w:val="24"/>
        </w:rPr>
        <w:t>в</w:t>
      </w:r>
      <w:r>
        <w:rPr>
          <w:color w:val="323232"/>
          <w:spacing w:val="76"/>
          <w:sz w:val="24"/>
        </w:rPr>
        <w:t xml:space="preserve"> </w:t>
      </w:r>
      <w:r>
        <w:rPr>
          <w:color w:val="323232"/>
          <w:sz w:val="24"/>
        </w:rPr>
        <w:t>жизни</w:t>
      </w:r>
      <w:r>
        <w:rPr>
          <w:color w:val="323232"/>
          <w:spacing w:val="80"/>
          <w:sz w:val="24"/>
        </w:rPr>
        <w:t xml:space="preserve"> </w:t>
      </w:r>
      <w:r>
        <w:rPr>
          <w:color w:val="323232"/>
          <w:sz w:val="24"/>
        </w:rPr>
        <w:t>человека, приводить примеры межличностного общения и общения в группе;</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иметь</w:t>
      </w:r>
      <w:r>
        <w:rPr>
          <w:color w:val="323232"/>
          <w:spacing w:val="-6"/>
          <w:sz w:val="24"/>
        </w:rPr>
        <w:t xml:space="preserve"> </w:t>
      </w:r>
      <w:r>
        <w:rPr>
          <w:color w:val="323232"/>
          <w:sz w:val="24"/>
        </w:rPr>
        <w:t>навыки</w:t>
      </w:r>
      <w:r>
        <w:rPr>
          <w:color w:val="323232"/>
          <w:spacing w:val="-4"/>
          <w:sz w:val="24"/>
        </w:rPr>
        <w:t xml:space="preserve"> </w:t>
      </w:r>
      <w:r>
        <w:rPr>
          <w:color w:val="323232"/>
          <w:sz w:val="24"/>
        </w:rPr>
        <w:t>конструктивного</w:t>
      </w:r>
      <w:r>
        <w:rPr>
          <w:color w:val="323232"/>
          <w:spacing w:val="-4"/>
          <w:sz w:val="24"/>
        </w:rPr>
        <w:t xml:space="preserve"> </w:t>
      </w:r>
      <w:r>
        <w:rPr>
          <w:color w:val="323232"/>
          <w:spacing w:val="-2"/>
          <w:sz w:val="24"/>
        </w:rPr>
        <w:t>общения;</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объяснять</w:t>
      </w:r>
      <w:r>
        <w:rPr>
          <w:color w:val="323232"/>
          <w:spacing w:val="-5"/>
          <w:sz w:val="24"/>
        </w:rPr>
        <w:t xml:space="preserve"> </w:t>
      </w:r>
      <w:r>
        <w:rPr>
          <w:color w:val="323232"/>
          <w:sz w:val="24"/>
        </w:rPr>
        <w:t>смысл</w:t>
      </w:r>
      <w:r>
        <w:rPr>
          <w:color w:val="323232"/>
          <w:spacing w:val="-6"/>
          <w:sz w:val="24"/>
        </w:rPr>
        <w:t xml:space="preserve"> </w:t>
      </w:r>
      <w:r>
        <w:rPr>
          <w:color w:val="323232"/>
          <w:sz w:val="24"/>
        </w:rPr>
        <w:t>понятий</w:t>
      </w:r>
      <w:r>
        <w:rPr>
          <w:color w:val="323232"/>
          <w:spacing w:val="-3"/>
          <w:sz w:val="24"/>
        </w:rPr>
        <w:t xml:space="preserve"> </w:t>
      </w:r>
      <w:r>
        <w:rPr>
          <w:color w:val="323232"/>
          <w:sz w:val="24"/>
        </w:rPr>
        <w:t>«социальная</w:t>
      </w:r>
      <w:r>
        <w:rPr>
          <w:color w:val="323232"/>
          <w:spacing w:val="-6"/>
          <w:sz w:val="24"/>
        </w:rPr>
        <w:t xml:space="preserve"> </w:t>
      </w:r>
      <w:r>
        <w:rPr>
          <w:color w:val="323232"/>
          <w:sz w:val="24"/>
        </w:rPr>
        <w:t>группа»,</w:t>
      </w:r>
      <w:r>
        <w:rPr>
          <w:color w:val="323232"/>
          <w:spacing w:val="-1"/>
          <w:sz w:val="24"/>
        </w:rPr>
        <w:t xml:space="preserve"> </w:t>
      </w:r>
      <w:r>
        <w:rPr>
          <w:color w:val="323232"/>
          <w:sz w:val="24"/>
        </w:rPr>
        <w:t>«малая</w:t>
      </w:r>
      <w:r>
        <w:rPr>
          <w:color w:val="323232"/>
          <w:spacing w:val="-6"/>
          <w:sz w:val="24"/>
        </w:rPr>
        <w:t xml:space="preserve"> </w:t>
      </w:r>
      <w:r>
        <w:rPr>
          <w:color w:val="323232"/>
          <w:sz w:val="24"/>
        </w:rPr>
        <w:t>группа»,</w:t>
      </w:r>
      <w:r>
        <w:rPr>
          <w:color w:val="323232"/>
          <w:spacing w:val="-2"/>
          <w:sz w:val="24"/>
        </w:rPr>
        <w:t xml:space="preserve"> </w:t>
      </w:r>
      <w:r>
        <w:rPr>
          <w:color w:val="323232"/>
          <w:sz w:val="24"/>
        </w:rPr>
        <w:t>«большая</w:t>
      </w:r>
      <w:r>
        <w:rPr>
          <w:color w:val="323232"/>
          <w:spacing w:val="2"/>
          <w:sz w:val="24"/>
        </w:rPr>
        <w:t xml:space="preserve"> </w:t>
      </w:r>
      <w:r>
        <w:rPr>
          <w:color w:val="323232"/>
          <w:spacing w:val="-2"/>
          <w:sz w:val="24"/>
        </w:rPr>
        <w:t>группа»;</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характеризовать</w:t>
      </w:r>
      <w:r>
        <w:rPr>
          <w:color w:val="323232"/>
          <w:spacing w:val="-5"/>
          <w:sz w:val="24"/>
        </w:rPr>
        <w:t xml:space="preserve"> </w:t>
      </w:r>
      <w:r>
        <w:rPr>
          <w:color w:val="323232"/>
          <w:sz w:val="24"/>
        </w:rPr>
        <w:t>взаимодействие</w:t>
      </w:r>
      <w:r>
        <w:rPr>
          <w:color w:val="323232"/>
          <w:spacing w:val="-6"/>
          <w:sz w:val="24"/>
        </w:rPr>
        <w:t xml:space="preserve"> </w:t>
      </w:r>
      <w:r>
        <w:rPr>
          <w:color w:val="323232"/>
          <w:sz w:val="24"/>
        </w:rPr>
        <w:t>в</w:t>
      </w:r>
      <w:r>
        <w:rPr>
          <w:color w:val="323232"/>
          <w:spacing w:val="-6"/>
          <w:sz w:val="24"/>
        </w:rPr>
        <w:t xml:space="preserve"> </w:t>
      </w:r>
      <w:r>
        <w:rPr>
          <w:color w:val="323232"/>
          <w:spacing w:val="-2"/>
          <w:sz w:val="24"/>
        </w:rPr>
        <w:t>группе;</w:t>
      </w:r>
    </w:p>
    <w:p w:rsidR="00B56A4D" w:rsidRDefault="00CC7A05">
      <w:pPr>
        <w:pStyle w:val="a4"/>
        <w:numPr>
          <w:ilvl w:val="0"/>
          <w:numId w:val="215"/>
        </w:numPr>
        <w:tabs>
          <w:tab w:val="left" w:pos="1003"/>
        </w:tabs>
        <w:spacing w:before="2" w:line="237" w:lineRule="auto"/>
        <w:ind w:right="563"/>
        <w:rPr>
          <w:rFonts w:ascii="Symbol" w:hAnsi="Symbol"/>
          <w:color w:val="323232"/>
          <w:sz w:val="24"/>
        </w:rPr>
      </w:pPr>
      <w:r>
        <w:rPr>
          <w:color w:val="323232"/>
          <w:sz w:val="24"/>
        </w:rPr>
        <w:t>понимать</w:t>
      </w:r>
      <w:r>
        <w:rPr>
          <w:color w:val="323232"/>
          <w:spacing w:val="-3"/>
          <w:sz w:val="24"/>
        </w:rPr>
        <w:t xml:space="preserve"> </w:t>
      </w:r>
      <w:r>
        <w:rPr>
          <w:color w:val="323232"/>
          <w:sz w:val="24"/>
        </w:rPr>
        <w:t>влияние</w:t>
      </w:r>
      <w:r>
        <w:rPr>
          <w:color w:val="323232"/>
          <w:spacing w:val="-3"/>
          <w:sz w:val="24"/>
        </w:rPr>
        <w:t xml:space="preserve"> </w:t>
      </w:r>
      <w:r>
        <w:rPr>
          <w:color w:val="323232"/>
          <w:sz w:val="24"/>
        </w:rPr>
        <w:t>групповых</w:t>
      </w:r>
      <w:r>
        <w:rPr>
          <w:color w:val="323232"/>
          <w:spacing w:val="-3"/>
          <w:sz w:val="24"/>
        </w:rPr>
        <w:t xml:space="preserve"> </w:t>
      </w:r>
      <w:r>
        <w:rPr>
          <w:color w:val="323232"/>
          <w:sz w:val="24"/>
        </w:rPr>
        <w:t>норм</w:t>
      </w:r>
      <w:r>
        <w:rPr>
          <w:color w:val="323232"/>
          <w:spacing w:val="-3"/>
          <w:sz w:val="24"/>
        </w:rPr>
        <w:t xml:space="preserve"> </w:t>
      </w:r>
      <w:r>
        <w:rPr>
          <w:color w:val="323232"/>
          <w:sz w:val="24"/>
        </w:rPr>
        <w:t>и</w:t>
      </w:r>
      <w:r>
        <w:rPr>
          <w:color w:val="323232"/>
          <w:spacing w:val="-4"/>
          <w:sz w:val="24"/>
        </w:rPr>
        <w:t xml:space="preserve"> </w:t>
      </w:r>
      <w:r>
        <w:rPr>
          <w:color w:val="323232"/>
          <w:sz w:val="24"/>
        </w:rPr>
        <w:t>ценностей</w:t>
      </w:r>
      <w:r>
        <w:rPr>
          <w:color w:val="323232"/>
          <w:spacing w:val="-2"/>
          <w:sz w:val="24"/>
        </w:rPr>
        <w:t xml:space="preserve"> </w:t>
      </w:r>
      <w:r>
        <w:rPr>
          <w:color w:val="323232"/>
          <w:sz w:val="24"/>
        </w:rPr>
        <w:t>на</w:t>
      </w:r>
      <w:r>
        <w:rPr>
          <w:color w:val="323232"/>
          <w:spacing w:val="-6"/>
          <w:sz w:val="24"/>
        </w:rPr>
        <w:t xml:space="preserve"> </w:t>
      </w:r>
      <w:r>
        <w:rPr>
          <w:color w:val="323232"/>
          <w:sz w:val="24"/>
        </w:rPr>
        <w:t>комфортное</w:t>
      </w:r>
      <w:r>
        <w:rPr>
          <w:color w:val="323232"/>
          <w:spacing w:val="-6"/>
          <w:sz w:val="24"/>
        </w:rPr>
        <w:t xml:space="preserve"> </w:t>
      </w:r>
      <w:r>
        <w:rPr>
          <w:color w:val="323232"/>
          <w:sz w:val="24"/>
        </w:rPr>
        <w:t>и</w:t>
      </w:r>
      <w:r>
        <w:rPr>
          <w:color w:val="323232"/>
          <w:spacing w:val="-2"/>
          <w:sz w:val="24"/>
        </w:rPr>
        <w:t xml:space="preserve"> </w:t>
      </w:r>
      <w:r>
        <w:rPr>
          <w:color w:val="323232"/>
          <w:sz w:val="24"/>
        </w:rPr>
        <w:t>безопасное</w:t>
      </w:r>
      <w:r>
        <w:rPr>
          <w:color w:val="323232"/>
          <w:spacing w:val="-2"/>
          <w:sz w:val="24"/>
        </w:rPr>
        <w:t xml:space="preserve"> </w:t>
      </w:r>
      <w:r>
        <w:rPr>
          <w:color w:val="323232"/>
          <w:sz w:val="24"/>
        </w:rPr>
        <w:t>взаимодействие</w:t>
      </w:r>
      <w:r>
        <w:rPr>
          <w:color w:val="323232"/>
          <w:spacing w:val="-6"/>
          <w:sz w:val="24"/>
        </w:rPr>
        <w:t xml:space="preserve"> </w:t>
      </w:r>
      <w:r>
        <w:rPr>
          <w:color w:val="323232"/>
          <w:sz w:val="24"/>
        </w:rPr>
        <w:t>в группе, приводить примеры;</w:t>
      </w:r>
    </w:p>
    <w:p w:rsidR="00B56A4D" w:rsidRDefault="00B56A4D">
      <w:pPr>
        <w:pStyle w:val="a4"/>
        <w:spacing w:line="237" w:lineRule="auto"/>
        <w:rPr>
          <w:rFonts w:ascii="Symbol" w:hAnsi="Symbol"/>
          <w:sz w:val="24"/>
        </w:rPr>
        <w:sectPr w:rsidR="00B56A4D">
          <w:pgSz w:w="11920" w:h="16850"/>
          <w:pgMar w:top="500" w:right="141" w:bottom="920" w:left="425" w:header="0" w:footer="693" w:gutter="0"/>
          <w:cols w:space="720"/>
        </w:sectPr>
      </w:pPr>
    </w:p>
    <w:p w:rsidR="00B56A4D" w:rsidRDefault="00CC7A05">
      <w:pPr>
        <w:pStyle w:val="a4"/>
        <w:numPr>
          <w:ilvl w:val="0"/>
          <w:numId w:val="215"/>
        </w:numPr>
        <w:tabs>
          <w:tab w:val="left" w:pos="1003"/>
        </w:tabs>
        <w:spacing w:before="74" w:line="293" w:lineRule="exact"/>
        <w:ind w:hanging="360"/>
        <w:rPr>
          <w:rFonts w:ascii="Symbol" w:hAnsi="Symbol"/>
          <w:color w:val="323232"/>
          <w:sz w:val="24"/>
        </w:rPr>
      </w:pPr>
      <w:r>
        <w:rPr>
          <w:color w:val="323232"/>
          <w:sz w:val="24"/>
        </w:rPr>
        <w:lastRenderedPageBreak/>
        <w:t>объяснять</w:t>
      </w:r>
      <w:r>
        <w:rPr>
          <w:color w:val="323232"/>
          <w:spacing w:val="-3"/>
          <w:sz w:val="24"/>
        </w:rPr>
        <w:t xml:space="preserve"> </w:t>
      </w:r>
      <w:r>
        <w:rPr>
          <w:color w:val="323232"/>
          <w:sz w:val="24"/>
        </w:rPr>
        <w:t>смысл</w:t>
      </w:r>
      <w:r>
        <w:rPr>
          <w:color w:val="323232"/>
          <w:spacing w:val="-4"/>
          <w:sz w:val="24"/>
        </w:rPr>
        <w:t xml:space="preserve"> </w:t>
      </w:r>
      <w:r>
        <w:rPr>
          <w:color w:val="323232"/>
          <w:sz w:val="24"/>
        </w:rPr>
        <w:t>понятия</w:t>
      </w:r>
      <w:r>
        <w:rPr>
          <w:color w:val="323232"/>
          <w:spacing w:val="1"/>
          <w:sz w:val="24"/>
        </w:rPr>
        <w:t xml:space="preserve"> </w:t>
      </w:r>
      <w:r>
        <w:rPr>
          <w:color w:val="323232"/>
          <w:spacing w:val="-2"/>
          <w:sz w:val="24"/>
        </w:rPr>
        <w:t>«конфликт»;</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знать</w:t>
      </w:r>
      <w:r>
        <w:rPr>
          <w:color w:val="323232"/>
          <w:spacing w:val="-5"/>
          <w:sz w:val="24"/>
        </w:rPr>
        <w:t xml:space="preserve"> </w:t>
      </w:r>
      <w:r>
        <w:rPr>
          <w:color w:val="323232"/>
          <w:sz w:val="24"/>
        </w:rPr>
        <w:t>стадии</w:t>
      </w:r>
      <w:r>
        <w:rPr>
          <w:color w:val="323232"/>
          <w:spacing w:val="-5"/>
          <w:sz w:val="24"/>
        </w:rPr>
        <w:t xml:space="preserve"> </w:t>
      </w:r>
      <w:r>
        <w:rPr>
          <w:color w:val="323232"/>
          <w:sz w:val="24"/>
        </w:rPr>
        <w:t>развития</w:t>
      </w:r>
      <w:r>
        <w:rPr>
          <w:color w:val="323232"/>
          <w:spacing w:val="-5"/>
          <w:sz w:val="24"/>
        </w:rPr>
        <w:t xml:space="preserve"> </w:t>
      </w:r>
      <w:r>
        <w:rPr>
          <w:color w:val="323232"/>
          <w:sz w:val="24"/>
        </w:rPr>
        <w:t>конфликта,</w:t>
      </w:r>
      <w:r>
        <w:rPr>
          <w:color w:val="323232"/>
          <w:spacing w:val="-5"/>
          <w:sz w:val="24"/>
        </w:rPr>
        <w:t xml:space="preserve"> </w:t>
      </w:r>
      <w:r>
        <w:rPr>
          <w:color w:val="323232"/>
          <w:sz w:val="24"/>
        </w:rPr>
        <w:t>приводить</w:t>
      </w:r>
      <w:r>
        <w:rPr>
          <w:color w:val="323232"/>
          <w:spacing w:val="-4"/>
          <w:sz w:val="24"/>
        </w:rPr>
        <w:t xml:space="preserve"> </w:t>
      </w:r>
      <w:r>
        <w:rPr>
          <w:color w:val="323232"/>
          <w:spacing w:val="-2"/>
          <w:sz w:val="24"/>
        </w:rPr>
        <w:t>примеры;</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характеризовать</w:t>
      </w:r>
      <w:r>
        <w:rPr>
          <w:color w:val="323232"/>
          <w:spacing w:val="-7"/>
          <w:sz w:val="24"/>
        </w:rPr>
        <w:t xml:space="preserve"> </w:t>
      </w:r>
      <w:r>
        <w:rPr>
          <w:color w:val="323232"/>
          <w:sz w:val="24"/>
        </w:rPr>
        <w:t>факторы,</w:t>
      </w:r>
      <w:r>
        <w:rPr>
          <w:color w:val="323232"/>
          <w:spacing w:val="-5"/>
          <w:sz w:val="24"/>
        </w:rPr>
        <w:t xml:space="preserve"> </w:t>
      </w:r>
      <w:r>
        <w:rPr>
          <w:color w:val="323232"/>
          <w:sz w:val="24"/>
        </w:rPr>
        <w:t>способствующие</w:t>
      </w:r>
      <w:r>
        <w:rPr>
          <w:color w:val="323232"/>
          <w:spacing w:val="-7"/>
          <w:sz w:val="24"/>
        </w:rPr>
        <w:t xml:space="preserve"> </w:t>
      </w:r>
      <w:r>
        <w:rPr>
          <w:color w:val="323232"/>
          <w:sz w:val="24"/>
        </w:rPr>
        <w:t>и</w:t>
      </w:r>
      <w:r>
        <w:rPr>
          <w:color w:val="323232"/>
          <w:spacing w:val="-2"/>
          <w:sz w:val="24"/>
        </w:rPr>
        <w:t xml:space="preserve"> </w:t>
      </w:r>
      <w:r>
        <w:rPr>
          <w:color w:val="323232"/>
          <w:sz w:val="24"/>
        </w:rPr>
        <w:t>препятствующие</w:t>
      </w:r>
      <w:r>
        <w:rPr>
          <w:color w:val="323232"/>
          <w:spacing w:val="-6"/>
          <w:sz w:val="24"/>
        </w:rPr>
        <w:t xml:space="preserve"> </w:t>
      </w:r>
      <w:r>
        <w:rPr>
          <w:color w:val="323232"/>
          <w:sz w:val="24"/>
        </w:rPr>
        <w:t>развитию</w:t>
      </w:r>
      <w:r>
        <w:rPr>
          <w:color w:val="323232"/>
          <w:spacing w:val="1"/>
          <w:sz w:val="24"/>
        </w:rPr>
        <w:t xml:space="preserve"> </w:t>
      </w:r>
      <w:r>
        <w:rPr>
          <w:color w:val="323232"/>
          <w:spacing w:val="-2"/>
          <w:sz w:val="24"/>
        </w:rPr>
        <w:t>конфликта;</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иметь</w:t>
      </w:r>
      <w:r>
        <w:rPr>
          <w:color w:val="323232"/>
          <w:spacing w:val="-6"/>
          <w:sz w:val="24"/>
        </w:rPr>
        <w:t xml:space="preserve"> </w:t>
      </w:r>
      <w:r>
        <w:rPr>
          <w:color w:val="323232"/>
          <w:sz w:val="24"/>
        </w:rPr>
        <w:t>навыки</w:t>
      </w:r>
      <w:r>
        <w:rPr>
          <w:color w:val="323232"/>
          <w:spacing w:val="-4"/>
          <w:sz w:val="24"/>
        </w:rPr>
        <w:t xml:space="preserve"> </w:t>
      </w:r>
      <w:r>
        <w:rPr>
          <w:color w:val="323232"/>
          <w:sz w:val="24"/>
        </w:rPr>
        <w:t>конструктивного</w:t>
      </w:r>
      <w:r>
        <w:rPr>
          <w:color w:val="323232"/>
          <w:spacing w:val="-1"/>
          <w:sz w:val="24"/>
        </w:rPr>
        <w:t xml:space="preserve"> </w:t>
      </w:r>
      <w:r>
        <w:rPr>
          <w:color w:val="323232"/>
          <w:sz w:val="24"/>
        </w:rPr>
        <w:t>разрешения</w:t>
      </w:r>
      <w:r>
        <w:rPr>
          <w:color w:val="323232"/>
          <w:spacing w:val="-6"/>
          <w:sz w:val="24"/>
        </w:rPr>
        <w:t xml:space="preserve"> </w:t>
      </w:r>
      <w:r>
        <w:rPr>
          <w:color w:val="323232"/>
          <w:spacing w:val="-2"/>
          <w:sz w:val="24"/>
        </w:rPr>
        <w:t>конфликта;</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знать</w:t>
      </w:r>
      <w:r>
        <w:rPr>
          <w:color w:val="323232"/>
          <w:spacing w:val="-4"/>
          <w:sz w:val="24"/>
        </w:rPr>
        <w:t xml:space="preserve"> </w:t>
      </w:r>
      <w:r>
        <w:rPr>
          <w:color w:val="323232"/>
          <w:sz w:val="24"/>
        </w:rPr>
        <w:t>условия</w:t>
      </w:r>
      <w:r>
        <w:rPr>
          <w:color w:val="323232"/>
          <w:spacing w:val="-4"/>
          <w:sz w:val="24"/>
        </w:rPr>
        <w:t xml:space="preserve"> </w:t>
      </w:r>
      <w:r>
        <w:rPr>
          <w:color w:val="323232"/>
          <w:sz w:val="24"/>
        </w:rPr>
        <w:t>привлечения</w:t>
      </w:r>
      <w:r>
        <w:rPr>
          <w:color w:val="323232"/>
          <w:spacing w:val="-4"/>
          <w:sz w:val="24"/>
        </w:rPr>
        <w:t xml:space="preserve"> </w:t>
      </w:r>
      <w:r>
        <w:rPr>
          <w:color w:val="323232"/>
          <w:sz w:val="24"/>
        </w:rPr>
        <w:t>третьей</w:t>
      </w:r>
      <w:r>
        <w:rPr>
          <w:color w:val="323232"/>
          <w:spacing w:val="-5"/>
          <w:sz w:val="24"/>
        </w:rPr>
        <w:t xml:space="preserve"> </w:t>
      </w:r>
      <w:r>
        <w:rPr>
          <w:color w:val="323232"/>
          <w:sz w:val="24"/>
        </w:rPr>
        <w:t>стороны</w:t>
      </w:r>
      <w:r>
        <w:rPr>
          <w:color w:val="323232"/>
          <w:spacing w:val="-4"/>
          <w:sz w:val="24"/>
        </w:rPr>
        <w:t xml:space="preserve"> </w:t>
      </w:r>
      <w:r>
        <w:rPr>
          <w:color w:val="323232"/>
          <w:sz w:val="24"/>
        </w:rPr>
        <w:t>для</w:t>
      </w:r>
      <w:r>
        <w:rPr>
          <w:color w:val="323232"/>
          <w:spacing w:val="-4"/>
          <w:sz w:val="24"/>
        </w:rPr>
        <w:t xml:space="preserve"> </w:t>
      </w:r>
      <w:r>
        <w:rPr>
          <w:color w:val="323232"/>
          <w:sz w:val="24"/>
        </w:rPr>
        <w:t>разрешения</w:t>
      </w:r>
      <w:r>
        <w:rPr>
          <w:color w:val="323232"/>
          <w:spacing w:val="-4"/>
          <w:sz w:val="24"/>
        </w:rPr>
        <w:t xml:space="preserve"> </w:t>
      </w:r>
      <w:r>
        <w:rPr>
          <w:color w:val="323232"/>
          <w:spacing w:val="-2"/>
          <w:sz w:val="24"/>
        </w:rPr>
        <w:t>конфликта;</w:t>
      </w:r>
    </w:p>
    <w:p w:rsidR="00B56A4D" w:rsidRDefault="00CC7A05">
      <w:pPr>
        <w:pStyle w:val="a4"/>
        <w:numPr>
          <w:ilvl w:val="0"/>
          <w:numId w:val="215"/>
        </w:numPr>
        <w:tabs>
          <w:tab w:val="left" w:pos="1003"/>
        </w:tabs>
        <w:spacing w:before="1" w:line="293" w:lineRule="exact"/>
        <w:ind w:hanging="360"/>
        <w:rPr>
          <w:rFonts w:ascii="Symbol" w:hAnsi="Symbol"/>
          <w:color w:val="323232"/>
          <w:sz w:val="24"/>
        </w:rPr>
      </w:pPr>
      <w:r>
        <w:rPr>
          <w:color w:val="323232"/>
          <w:sz w:val="24"/>
        </w:rPr>
        <w:t>иметь</w:t>
      </w:r>
      <w:r>
        <w:rPr>
          <w:color w:val="323232"/>
          <w:spacing w:val="-5"/>
          <w:sz w:val="24"/>
        </w:rPr>
        <w:t xml:space="preserve"> </w:t>
      </w:r>
      <w:r>
        <w:rPr>
          <w:color w:val="323232"/>
          <w:sz w:val="24"/>
        </w:rPr>
        <w:t>представление</w:t>
      </w:r>
      <w:r>
        <w:rPr>
          <w:color w:val="323232"/>
          <w:spacing w:val="-4"/>
          <w:sz w:val="24"/>
        </w:rPr>
        <w:t xml:space="preserve"> </w:t>
      </w:r>
      <w:r>
        <w:rPr>
          <w:color w:val="323232"/>
          <w:sz w:val="24"/>
        </w:rPr>
        <w:t>о</w:t>
      </w:r>
      <w:r>
        <w:rPr>
          <w:color w:val="323232"/>
          <w:spacing w:val="-4"/>
          <w:sz w:val="24"/>
        </w:rPr>
        <w:t xml:space="preserve"> </w:t>
      </w:r>
      <w:r>
        <w:rPr>
          <w:color w:val="323232"/>
          <w:sz w:val="24"/>
        </w:rPr>
        <w:t>способах</w:t>
      </w:r>
      <w:r>
        <w:rPr>
          <w:color w:val="323232"/>
          <w:spacing w:val="-1"/>
          <w:sz w:val="24"/>
        </w:rPr>
        <w:t xml:space="preserve"> </w:t>
      </w:r>
      <w:r>
        <w:rPr>
          <w:color w:val="323232"/>
          <w:sz w:val="24"/>
        </w:rPr>
        <w:t>пресечения</w:t>
      </w:r>
      <w:r>
        <w:rPr>
          <w:color w:val="323232"/>
          <w:spacing w:val="-4"/>
          <w:sz w:val="24"/>
        </w:rPr>
        <w:t xml:space="preserve"> </w:t>
      </w:r>
      <w:r>
        <w:rPr>
          <w:color w:val="323232"/>
          <w:sz w:val="24"/>
        </w:rPr>
        <w:t>опасных</w:t>
      </w:r>
      <w:r>
        <w:rPr>
          <w:color w:val="323232"/>
          <w:spacing w:val="-2"/>
          <w:sz w:val="24"/>
        </w:rPr>
        <w:t xml:space="preserve"> </w:t>
      </w:r>
      <w:r>
        <w:rPr>
          <w:color w:val="323232"/>
          <w:sz w:val="24"/>
        </w:rPr>
        <w:t>проявлений</w:t>
      </w:r>
      <w:r>
        <w:rPr>
          <w:color w:val="323232"/>
          <w:spacing w:val="-5"/>
          <w:sz w:val="24"/>
        </w:rPr>
        <w:t xml:space="preserve"> </w:t>
      </w:r>
      <w:r>
        <w:rPr>
          <w:color w:val="323232"/>
          <w:spacing w:val="-2"/>
          <w:sz w:val="24"/>
        </w:rPr>
        <w:t>конфликтов;</w:t>
      </w:r>
    </w:p>
    <w:p w:rsidR="00B56A4D" w:rsidRDefault="00CC7A05">
      <w:pPr>
        <w:pStyle w:val="a4"/>
        <w:numPr>
          <w:ilvl w:val="0"/>
          <w:numId w:val="215"/>
        </w:numPr>
        <w:tabs>
          <w:tab w:val="left" w:pos="1003"/>
          <w:tab w:val="left" w:pos="2413"/>
          <w:tab w:val="left" w:pos="3526"/>
          <w:tab w:val="left" w:pos="5529"/>
          <w:tab w:val="left" w:pos="7683"/>
          <w:tab w:val="left" w:pos="8888"/>
        </w:tabs>
        <w:spacing w:before="2" w:line="237" w:lineRule="auto"/>
        <w:ind w:right="568"/>
        <w:rPr>
          <w:rFonts w:ascii="Symbol" w:hAnsi="Symbol"/>
          <w:color w:val="323232"/>
          <w:sz w:val="24"/>
        </w:rPr>
      </w:pPr>
      <w:r>
        <w:rPr>
          <w:color w:val="323232"/>
          <w:spacing w:val="-2"/>
          <w:sz w:val="24"/>
        </w:rPr>
        <w:t>раскрывать</w:t>
      </w:r>
      <w:r>
        <w:rPr>
          <w:color w:val="323232"/>
          <w:sz w:val="24"/>
        </w:rPr>
        <w:tab/>
      </w:r>
      <w:r>
        <w:rPr>
          <w:color w:val="323232"/>
          <w:spacing w:val="-2"/>
          <w:sz w:val="24"/>
        </w:rPr>
        <w:t>способы</w:t>
      </w:r>
      <w:r>
        <w:rPr>
          <w:color w:val="323232"/>
          <w:sz w:val="24"/>
        </w:rPr>
        <w:tab/>
      </w:r>
      <w:r>
        <w:rPr>
          <w:color w:val="323232"/>
          <w:spacing w:val="-2"/>
          <w:sz w:val="24"/>
        </w:rPr>
        <w:t>противодействия</w:t>
      </w:r>
      <w:r>
        <w:rPr>
          <w:color w:val="323232"/>
          <w:sz w:val="24"/>
        </w:rPr>
        <w:tab/>
      </w:r>
      <w:r>
        <w:rPr>
          <w:color w:val="323232"/>
          <w:spacing w:val="-2"/>
          <w:sz w:val="24"/>
        </w:rPr>
        <w:t>психологическому</w:t>
      </w:r>
      <w:r>
        <w:rPr>
          <w:color w:val="323232"/>
          <w:sz w:val="24"/>
        </w:rPr>
        <w:tab/>
      </w:r>
      <w:r>
        <w:rPr>
          <w:color w:val="323232"/>
          <w:spacing w:val="-2"/>
          <w:sz w:val="24"/>
        </w:rPr>
        <w:t>насилию,</w:t>
      </w:r>
      <w:r>
        <w:rPr>
          <w:color w:val="323232"/>
          <w:sz w:val="24"/>
        </w:rPr>
        <w:tab/>
      </w:r>
      <w:r>
        <w:rPr>
          <w:color w:val="323232"/>
          <w:spacing w:val="-2"/>
          <w:sz w:val="24"/>
        </w:rPr>
        <w:t xml:space="preserve">систематическому </w:t>
      </w:r>
      <w:r>
        <w:rPr>
          <w:color w:val="323232"/>
          <w:sz w:val="24"/>
        </w:rPr>
        <w:t>унижению чести и достоинства, издевательству, преследованию;</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характеризовать</w:t>
      </w:r>
      <w:r>
        <w:rPr>
          <w:color w:val="323232"/>
          <w:spacing w:val="-8"/>
          <w:sz w:val="24"/>
        </w:rPr>
        <w:t xml:space="preserve"> </w:t>
      </w:r>
      <w:r>
        <w:rPr>
          <w:color w:val="323232"/>
          <w:sz w:val="24"/>
        </w:rPr>
        <w:t>способы</w:t>
      </w:r>
      <w:r>
        <w:rPr>
          <w:color w:val="323232"/>
          <w:spacing w:val="-6"/>
          <w:sz w:val="24"/>
        </w:rPr>
        <w:t xml:space="preserve"> </w:t>
      </w:r>
      <w:r>
        <w:rPr>
          <w:color w:val="323232"/>
          <w:sz w:val="24"/>
        </w:rPr>
        <w:t>психологического</w:t>
      </w:r>
      <w:r>
        <w:rPr>
          <w:color w:val="323232"/>
          <w:spacing w:val="-5"/>
          <w:sz w:val="24"/>
        </w:rPr>
        <w:t xml:space="preserve"> </w:t>
      </w:r>
      <w:r>
        <w:rPr>
          <w:color w:val="323232"/>
          <w:spacing w:val="-2"/>
          <w:sz w:val="24"/>
        </w:rPr>
        <w:t>воздействия;</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характеризовать</w:t>
      </w:r>
      <w:r>
        <w:rPr>
          <w:color w:val="323232"/>
          <w:spacing w:val="-6"/>
          <w:sz w:val="24"/>
        </w:rPr>
        <w:t xml:space="preserve"> </w:t>
      </w:r>
      <w:r>
        <w:rPr>
          <w:color w:val="323232"/>
          <w:sz w:val="24"/>
        </w:rPr>
        <w:t>особенности</w:t>
      </w:r>
      <w:r>
        <w:rPr>
          <w:color w:val="323232"/>
          <w:spacing w:val="-5"/>
          <w:sz w:val="24"/>
        </w:rPr>
        <w:t xml:space="preserve"> </w:t>
      </w:r>
      <w:r>
        <w:rPr>
          <w:color w:val="323232"/>
          <w:sz w:val="24"/>
        </w:rPr>
        <w:t>убеждающей</w:t>
      </w:r>
      <w:r>
        <w:rPr>
          <w:color w:val="323232"/>
          <w:spacing w:val="-6"/>
          <w:sz w:val="24"/>
        </w:rPr>
        <w:t xml:space="preserve"> </w:t>
      </w:r>
      <w:r>
        <w:rPr>
          <w:color w:val="323232"/>
          <w:spacing w:val="-2"/>
          <w:sz w:val="24"/>
        </w:rPr>
        <w:t>коммуникации;</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объяснять</w:t>
      </w:r>
      <w:r>
        <w:rPr>
          <w:color w:val="323232"/>
          <w:spacing w:val="-3"/>
          <w:sz w:val="24"/>
        </w:rPr>
        <w:t xml:space="preserve"> </w:t>
      </w:r>
      <w:r>
        <w:rPr>
          <w:color w:val="323232"/>
          <w:sz w:val="24"/>
        </w:rPr>
        <w:t>смысл</w:t>
      </w:r>
      <w:r>
        <w:rPr>
          <w:color w:val="323232"/>
          <w:spacing w:val="-4"/>
          <w:sz w:val="24"/>
        </w:rPr>
        <w:t xml:space="preserve"> </w:t>
      </w:r>
      <w:r>
        <w:rPr>
          <w:color w:val="323232"/>
          <w:sz w:val="24"/>
        </w:rPr>
        <w:t>понятия</w:t>
      </w:r>
      <w:r>
        <w:rPr>
          <w:color w:val="323232"/>
          <w:spacing w:val="1"/>
          <w:sz w:val="24"/>
        </w:rPr>
        <w:t xml:space="preserve"> </w:t>
      </w:r>
      <w:r>
        <w:rPr>
          <w:color w:val="323232"/>
          <w:spacing w:val="-2"/>
          <w:sz w:val="24"/>
        </w:rPr>
        <w:t>«манипуляция»;</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называть</w:t>
      </w:r>
      <w:r>
        <w:rPr>
          <w:color w:val="323232"/>
          <w:spacing w:val="-6"/>
          <w:sz w:val="24"/>
        </w:rPr>
        <w:t xml:space="preserve"> </w:t>
      </w:r>
      <w:r>
        <w:rPr>
          <w:color w:val="323232"/>
          <w:sz w:val="24"/>
        </w:rPr>
        <w:t>характеристики</w:t>
      </w:r>
      <w:r>
        <w:rPr>
          <w:color w:val="323232"/>
          <w:spacing w:val="-7"/>
          <w:sz w:val="24"/>
        </w:rPr>
        <w:t xml:space="preserve"> </w:t>
      </w:r>
      <w:r>
        <w:rPr>
          <w:color w:val="323232"/>
          <w:sz w:val="24"/>
        </w:rPr>
        <w:t>манипулятивного</w:t>
      </w:r>
      <w:r>
        <w:rPr>
          <w:color w:val="323232"/>
          <w:spacing w:val="-6"/>
          <w:sz w:val="24"/>
        </w:rPr>
        <w:t xml:space="preserve"> </w:t>
      </w:r>
      <w:r>
        <w:rPr>
          <w:color w:val="323232"/>
          <w:sz w:val="24"/>
        </w:rPr>
        <w:t>воздействия,</w:t>
      </w:r>
      <w:r>
        <w:rPr>
          <w:color w:val="323232"/>
          <w:spacing w:val="-7"/>
          <w:sz w:val="24"/>
        </w:rPr>
        <w:t xml:space="preserve"> </w:t>
      </w:r>
      <w:r>
        <w:rPr>
          <w:color w:val="323232"/>
          <w:sz w:val="24"/>
        </w:rPr>
        <w:t xml:space="preserve">приводить </w:t>
      </w:r>
      <w:r>
        <w:rPr>
          <w:color w:val="323232"/>
          <w:spacing w:val="-2"/>
          <w:sz w:val="24"/>
        </w:rPr>
        <w:t>примеры;</w:t>
      </w:r>
    </w:p>
    <w:p w:rsidR="00B56A4D" w:rsidRDefault="00CC7A05">
      <w:pPr>
        <w:pStyle w:val="a4"/>
        <w:numPr>
          <w:ilvl w:val="0"/>
          <w:numId w:val="215"/>
        </w:numPr>
        <w:tabs>
          <w:tab w:val="left" w:pos="1003"/>
        </w:tabs>
        <w:spacing w:before="1" w:line="293" w:lineRule="exact"/>
        <w:ind w:hanging="360"/>
        <w:rPr>
          <w:rFonts w:ascii="Symbol" w:hAnsi="Symbol"/>
          <w:color w:val="323232"/>
          <w:sz w:val="24"/>
        </w:rPr>
      </w:pPr>
      <w:r>
        <w:rPr>
          <w:color w:val="323232"/>
          <w:sz w:val="24"/>
        </w:rPr>
        <w:t>иметь</w:t>
      </w:r>
      <w:r>
        <w:rPr>
          <w:color w:val="323232"/>
          <w:spacing w:val="-6"/>
          <w:sz w:val="24"/>
        </w:rPr>
        <w:t xml:space="preserve"> </w:t>
      </w:r>
      <w:r>
        <w:rPr>
          <w:color w:val="323232"/>
          <w:sz w:val="24"/>
        </w:rPr>
        <w:t>представления</w:t>
      </w:r>
      <w:r>
        <w:rPr>
          <w:color w:val="323232"/>
          <w:spacing w:val="-4"/>
          <w:sz w:val="24"/>
        </w:rPr>
        <w:t xml:space="preserve"> </w:t>
      </w:r>
      <w:r>
        <w:rPr>
          <w:color w:val="323232"/>
          <w:sz w:val="24"/>
        </w:rPr>
        <w:t>о</w:t>
      </w:r>
      <w:r>
        <w:rPr>
          <w:color w:val="323232"/>
          <w:spacing w:val="-6"/>
          <w:sz w:val="24"/>
        </w:rPr>
        <w:t xml:space="preserve"> </w:t>
      </w:r>
      <w:r>
        <w:rPr>
          <w:color w:val="323232"/>
          <w:sz w:val="24"/>
        </w:rPr>
        <w:t>способах</w:t>
      </w:r>
      <w:r>
        <w:rPr>
          <w:color w:val="323232"/>
          <w:spacing w:val="-2"/>
          <w:sz w:val="24"/>
        </w:rPr>
        <w:t xml:space="preserve"> </w:t>
      </w:r>
      <w:r>
        <w:rPr>
          <w:color w:val="323232"/>
          <w:sz w:val="24"/>
        </w:rPr>
        <w:t>противодействия</w:t>
      </w:r>
      <w:r>
        <w:rPr>
          <w:color w:val="323232"/>
          <w:spacing w:val="-4"/>
          <w:sz w:val="24"/>
        </w:rPr>
        <w:t xml:space="preserve"> </w:t>
      </w:r>
      <w:r>
        <w:rPr>
          <w:color w:val="323232"/>
          <w:spacing w:val="-2"/>
          <w:sz w:val="24"/>
        </w:rPr>
        <w:t>манипуляции;</w:t>
      </w:r>
    </w:p>
    <w:p w:rsidR="00B56A4D" w:rsidRDefault="00CC7A05">
      <w:pPr>
        <w:pStyle w:val="a4"/>
        <w:numPr>
          <w:ilvl w:val="0"/>
          <w:numId w:val="215"/>
        </w:numPr>
        <w:tabs>
          <w:tab w:val="left" w:pos="1003"/>
        </w:tabs>
        <w:spacing w:before="2" w:line="237" w:lineRule="auto"/>
        <w:ind w:right="564"/>
        <w:rPr>
          <w:rFonts w:ascii="Symbol" w:hAnsi="Symbol"/>
          <w:color w:val="323232"/>
          <w:sz w:val="24"/>
        </w:rPr>
      </w:pPr>
      <w:r>
        <w:rPr>
          <w:color w:val="323232"/>
          <w:sz w:val="24"/>
        </w:rPr>
        <w:t>раскрывать</w:t>
      </w:r>
      <w:r>
        <w:rPr>
          <w:color w:val="323232"/>
          <w:spacing w:val="40"/>
          <w:sz w:val="24"/>
        </w:rPr>
        <w:t xml:space="preserve"> </w:t>
      </w:r>
      <w:r>
        <w:rPr>
          <w:color w:val="323232"/>
          <w:sz w:val="24"/>
        </w:rPr>
        <w:t>механизмы</w:t>
      </w:r>
      <w:r>
        <w:rPr>
          <w:color w:val="323232"/>
          <w:spacing w:val="40"/>
          <w:sz w:val="24"/>
        </w:rPr>
        <w:t xml:space="preserve"> </w:t>
      </w:r>
      <w:r>
        <w:rPr>
          <w:color w:val="323232"/>
          <w:sz w:val="24"/>
        </w:rPr>
        <w:t>воздействия</w:t>
      </w:r>
      <w:r>
        <w:rPr>
          <w:color w:val="323232"/>
          <w:spacing w:val="40"/>
          <w:sz w:val="24"/>
        </w:rPr>
        <w:t xml:space="preserve"> </w:t>
      </w:r>
      <w:r>
        <w:rPr>
          <w:color w:val="323232"/>
          <w:sz w:val="24"/>
        </w:rPr>
        <w:t>на</w:t>
      </w:r>
      <w:r>
        <w:rPr>
          <w:color w:val="323232"/>
          <w:spacing w:val="40"/>
          <w:sz w:val="24"/>
        </w:rPr>
        <w:t xml:space="preserve"> </w:t>
      </w:r>
      <w:r>
        <w:rPr>
          <w:color w:val="323232"/>
          <w:sz w:val="24"/>
        </w:rPr>
        <w:t>большую</w:t>
      </w:r>
      <w:r>
        <w:rPr>
          <w:color w:val="323232"/>
          <w:spacing w:val="40"/>
          <w:sz w:val="24"/>
        </w:rPr>
        <w:t xml:space="preserve"> </w:t>
      </w:r>
      <w:r>
        <w:rPr>
          <w:color w:val="323232"/>
          <w:sz w:val="24"/>
        </w:rPr>
        <w:t>группу</w:t>
      </w:r>
      <w:r>
        <w:rPr>
          <w:color w:val="323232"/>
          <w:spacing w:val="40"/>
          <w:sz w:val="24"/>
        </w:rPr>
        <w:t xml:space="preserve"> </w:t>
      </w:r>
      <w:r>
        <w:rPr>
          <w:color w:val="323232"/>
          <w:sz w:val="24"/>
        </w:rPr>
        <w:t>(заражение,</w:t>
      </w:r>
      <w:r>
        <w:rPr>
          <w:color w:val="323232"/>
          <w:spacing w:val="40"/>
          <w:sz w:val="24"/>
        </w:rPr>
        <w:t xml:space="preserve"> </w:t>
      </w:r>
      <w:r>
        <w:rPr>
          <w:color w:val="323232"/>
          <w:sz w:val="24"/>
        </w:rPr>
        <w:t>убеждение,</w:t>
      </w:r>
      <w:r>
        <w:rPr>
          <w:color w:val="323232"/>
          <w:spacing w:val="40"/>
          <w:sz w:val="24"/>
        </w:rPr>
        <w:t xml:space="preserve"> </w:t>
      </w:r>
      <w:r>
        <w:rPr>
          <w:color w:val="323232"/>
          <w:sz w:val="24"/>
        </w:rPr>
        <w:t>внушение, подражание и другие), приводить примеры;</w:t>
      </w:r>
    </w:p>
    <w:p w:rsidR="00B56A4D" w:rsidRDefault="00CC7A05">
      <w:pPr>
        <w:pStyle w:val="a4"/>
        <w:numPr>
          <w:ilvl w:val="0"/>
          <w:numId w:val="215"/>
        </w:numPr>
        <w:tabs>
          <w:tab w:val="left" w:pos="1003"/>
        </w:tabs>
        <w:spacing w:before="2"/>
        <w:ind w:right="568"/>
        <w:rPr>
          <w:rFonts w:ascii="Symbol" w:hAnsi="Symbol"/>
          <w:color w:val="323232"/>
          <w:sz w:val="24"/>
        </w:rPr>
      </w:pPr>
      <w:r>
        <w:rPr>
          <w:color w:val="323232"/>
          <w:sz w:val="24"/>
        </w:rPr>
        <w:t>иметь</w:t>
      </w:r>
      <w:r>
        <w:rPr>
          <w:color w:val="323232"/>
          <w:spacing w:val="40"/>
          <w:sz w:val="24"/>
        </w:rPr>
        <w:t xml:space="preserve"> </w:t>
      </w:r>
      <w:r>
        <w:rPr>
          <w:color w:val="323232"/>
          <w:sz w:val="24"/>
        </w:rPr>
        <w:t>представление</w:t>
      </w:r>
      <w:r>
        <w:rPr>
          <w:color w:val="323232"/>
          <w:spacing w:val="40"/>
          <w:sz w:val="24"/>
        </w:rPr>
        <w:t xml:space="preserve"> </w:t>
      </w:r>
      <w:r>
        <w:rPr>
          <w:color w:val="323232"/>
          <w:sz w:val="24"/>
        </w:rPr>
        <w:t>о</w:t>
      </w:r>
      <w:r>
        <w:rPr>
          <w:color w:val="323232"/>
          <w:spacing w:val="40"/>
          <w:sz w:val="24"/>
        </w:rPr>
        <w:t xml:space="preserve"> </w:t>
      </w:r>
      <w:r>
        <w:rPr>
          <w:color w:val="323232"/>
          <w:sz w:val="24"/>
        </w:rPr>
        <w:t>деструктивных</w:t>
      </w:r>
      <w:r>
        <w:rPr>
          <w:color w:val="323232"/>
          <w:spacing w:val="40"/>
          <w:sz w:val="24"/>
        </w:rPr>
        <w:t xml:space="preserve"> </w:t>
      </w:r>
      <w:r>
        <w:rPr>
          <w:color w:val="323232"/>
          <w:sz w:val="24"/>
        </w:rPr>
        <w:t>и</w:t>
      </w:r>
      <w:r>
        <w:rPr>
          <w:color w:val="323232"/>
          <w:spacing w:val="40"/>
          <w:sz w:val="24"/>
        </w:rPr>
        <w:t xml:space="preserve"> </w:t>
      </w:r>
      <w:r>
        <w:rPr>
          <w:color w:val="323232"/>
          <w:sz w:val="24"/>
        </w:rPr>
        <w:t>псевдопсихологических</w:t>
      </w:r>
      <w:r>
        <w:rPr>
          <w:color w:val="323232"/>
          <w:spacing w:val="40"/>
          <w:sz w:val="24"/>
        </w:rPr>
        <w:t xml:space="preserve"> </w:t>
      </w:r>
      <w:r>
        <w:rPr>
          <w:color w:val="323232"/>
          <w:sz w:val="24"/>
        </w:rPr>
        <w:t>технологиях</w:t>
      </w:r>
      <w:r>
        <w:rPr>
          <w:color w:val="323232"/>
          <w:spacing w:val="40"/>
          <w:sz w:val="24"/>
        </w:rPr>
        <w:t xml:space="preserve"> </w:t>
      </w:r>
      <w:r>
        <w:rPr>
          <w:color w:val="323232"/>
          <w:sz w:val="24"/>
        </w:rPr>
        <w:t>и</w:t>
      </w:r>
      <w:r>
        <w:rPr>
          <w:color w:val="323232"/>
          <w:spacing w:val="40"/>
          <w:sz w:val="24"/>
        </w:rPr>
        <w:t xml:space="preserve"> </w:t>
      </w:r>
      <w:r>
        <w:rPr>
          <w:color w:val="323232"/>
          <w:sz w:val="24"/>
        </w:rPr>
        <w:t>способах</w:t>
      </w:r>
      <w:r>
        <w:rPr>
          <w:color w:val="323232"/>
          <w:spacing w:val="40"/>
          <w:sz w:val="24"/>
        </w:rPr>
        <w:t xml:space="preserve"> </w:t>
      </w:r>
      <w:r>
        <w:rPr>
          <w:color w:val="323232"/>
          <w:spacing w:val="-2"/>
          <w:sz w:val="24"/>
        </w:rPr>
        <w:t>противодействия.</w:t>
      </w:r>
    </w:p>
    <w:p w:rsidR="00B56A4D" w:rsidRDefault="00CC7A05">
      <w:pPr>
        <w:spacing w:before="254"/>
        <w:ind w:left="282"/>
        <w:rPr>
          <w:i/>
          <w:sz w:val="24"/>
        </w:rPr>
      </w:pPr>
      <w:r>
        <w:rPr>
          <w:i/>
          <w:color w:val="323232"/>
          <w:sz w:val="24"/>
        </w:rPr>
        <w:t>Предметные</w:t>
      </w:r>
      <w:r>
        <w:rPr>
          <w:i/>
          <w:color w:val="323232"/>
          <w:spacing w:val="-6"/>
          <w:sz w:val="24"/>
        </w:rPr>
        <w:t xml:space="preserve"> </w:t>
      </w:r>
      <w:r>
        <w:rPr>
          <w:i/>
          <w:color w:val="323232"/>
          <w:sz w:val="24"/>
        </w:rPr>
        <w:t>результаты</w:t>
      </w:r>
      <w:r>
        <w:rPr>
          <w:i/>
          <w:color w:val="323232"/>
          <w:spacing w:val="-4"/>
          <w:sz w:val="24"/>
        </w:rPr>
        <w:t xml:space="preserve"> </w:t>
      </w:r>
      <w:r>
        <w:rPr>
          <w:i/>
          <w:color w:val="323232"/>
          <w:sz w:val="24"/>
        </w:rPr>
        <w:t>по</w:t>
      </w:r>
      <w:r>
        <w:rPr>
          <w:i/>
          <w:color w:val="323232"/>
          <w:spacing w:val="-3"/>
          <w:sz w:val="24"/>
        </w:rPr>
        <w:t xml:space="preserve"> </w:t>
      </w:r>
      <w:r>
        <w:rPr>
          <w:i/>
          <w:color w:val="323232"/>
          <w:sz w:val="24"/>
        </w:rPr>
        <w:t>модулю</w:t>
      </w:r>
      <w:r>
        <w:rPr>
          <w:i/>
          <w:color w:val="323232"/>
          <w:spacing w:val="-3"/>
          <w:sz w:val="24"/>
        </w:rPr>
        <w:t xml:space="preserve"> </w:t>
      </w:r>
      <w:r>
        <w:rPr>
          <w:i/>
          <w:color w:val="323232"/>
          <w:sz w:val="24"/>
        </w:rPr>
        <w:t>№</w:t>
      </w:r>
      <w:r>
        <w:rPr>
          <w:i/>
          <w:color w:val="323232"/>
          <w:spacing w:val="-3"/>
          <w:sz w:val="24"/>
        </w:rPr>
        <w:t xml:space="preserve"> </w:t>
      </w:r>
      <w:r>
        <w:rPr>
          <w:i/>
          <w:color w:val="323232"/>
          <w:sz w:val="24"/>
        </w:rPr>
        <w:t>10 «Безопасность</w:t>
      </w:r>
      <w:r>
        <w:rPr>
          <w:i/>
          <w:color w:val="323232"/>
          <w:spacing w:val="-4"/>
          <w:sz w:val="24"/>
        </w:rPr>
        <w:t xml:space="preserve"> </w:t>
      </w:r>
      <w:r>
        <w:rPr>
          <w:i/>
          <w:color w:val="323232"/>
          <w:sz w:val="24"/>
        </w:rPr>
        <w:t>в</w:t>
      </w:r>
      <w:r>
        <w:rPr>
          <w:i/>
          <w:color w:val="323232"/>
          <w:spacing w:val="-4"/>
          <w:sz w:val="24"/>
        </w:rPr>
        <w:t xml:space="preserve"> </w:t>
      </w:r>
      <w:r>
        <w:rPr>
          <w:i/>
          <w:color w:val="323232"/>
          <w:sz w:val="24"/>
        </w:rPr>
        <w:t xml:space="preserve">информационном </w:t>
      </w:r>
      <w:r>
        <w:rPr>
          <w:i/>
          <w:color w:val="323232"/>
          <w:spacing w:val="-2"/>
          <w:sz w:val="24"/>
        </w:rPr>
        <w:t>пространстве»:</w:t>
      </w:r>
    </w:p>
    <w:p w:rsidR="00B56A4D" w:rsidRDefault="00CC7A05">
      <w:pPr>
        <w:pStyle w:val="a4"/>
        <w:numPr>
          <w:ilvl w:val="0"/>
          <w:numId w:val="215"/>
        </w:numPr>
        <w:tabs>
          <w:tab w:val="left" w:pos="1003"/>
        </w:tabs>
        <w:spacing w:before="254"/>
        <w:ind w:hanging="360"/>
        <w:jc w:val="both"/>
        <w:rPr>
          <w:rFonts w:ascii="Symbol" w:hAnsi="Symbol"/>
          <w:color w:val="323232"/>
          <w:sz w:val="24"/>
        </w:rPr>
      </w:pPr>
      <w:r>
        <w:rPr>
          <w:color w:val="323232"/>
          <w:sz w:val="24"/>
        </w:rPr>
        <w:t>характеризовать</w:t>
      </w:r>
      <w:r>
        <w:rPr>
          <w:color w:val="323232"/>
          <w:spacing w:val="-5"/>
          <w:sz w:val="24"/>
        </w:rPr>
        <w:t xml:space="preserve"> </w:t>
      </w:r>
      <w:r>
        <w:rPr>
          <w:color w:val="323232"/>
          <w:sz w:val="24"/>
        </w:rPr>
        <w:t>цифровую</w:t>
      </w:r>
      <w:r>
        <w:rPr>
          <w:color w:val="323232"/>
          <w:spacing w:val="-3"/>
          <w:sz w:val="24"/>
        </w:rPr>
        <w:t xml:space="preserve"> </w:t>
      </w:r>
      <w:r>
        <w:rPr>
          <w:color w:val="323232"/>
          <w:sz w:val="24"/>
        </w:rPr>
        <w:t>среду,</w:t>
      </w:r>
      <w:r>
        <w:rPr>
          <w:color w:val="323232"/>
          <w:spacing w:val="-4"/>
          <w:sz w:val="24"/>
        </w:rPr>
        <w:t xml:space="preserve"> </w:t>
      </w:r>
      <w:r>
        <w:rPr>
          <w:color w:val="323232"/>
          <w:sz w:val="24"/>
        </w:rPr>
        <w:t>ее</w:t>
      </w:r>
      <w:r>
        <w:rPr>
          <w:color w:val="323232"/>
          <w:spacing w:val="-2"/>
          <w:sz w:val="24"/>
        </w:rPr>
        <w:t xml:space="preserve"> </w:t>
      </w:r>
      <w:r>
        <w:rPr>
          <w:color w:val="323232"/>
          <w:sz w:val="24"/>
        </w:rPr>
        <w:t>влияние</w:t>
      </w:r>
      <w:r>
        <w:rPr>
          <w:color w:val="323232"/>
          <w:spacing w:val="-8"/>
          <w:sz w:val="24"/>
        </w:rPr>
        <w:t xml:space="preserve"> </w:t>
      </w:r>
      <w:r>
        <w:rPr>
          <w:color w:val="323232"/>
          <w:sz w:val="24"/>
        </w:rPr>
        <w:t>на</w:t>
      </w:r>
      <w:r>
        <w:rPr>
          <w:color w:val="323232"/>
          <w:spacing w:val="-4"/>
          <w:sz w:val="24"/>
        </w:rPr>
        <w:t xml:space="preserve"> </w:t>
      </w:r>
      <w:r>
        <w:rPr>
          <w:color w:val="323232"/>
          <w:sz w:val="24"/>
        </w:rPr>
        <w:t>жизнь</w:t>
      </w:r>
      <w:r>
        <w:rPr>
          <w:color w:val="323232"/>
          <w:spacing w:val="-3"/>
          <w:sz w:val="24"/>
        </w:rPr>
        <w:t xml:space="preserve"> </w:t>
      </w:r>
      <w:r>
        <w:rPr>
          <w:color w:val="323232"/>
          <w:spacing w:val="-2"/>
          <w:sz w:val="24"/>
        </w:rPr>
        <w:t>человека;</w:t>
      </w:r>
    </w:p>
    <w:p w:rsidR="00B56A4D" w:rsidRDefault="00CC7A05">
      <w:pPr>
        <w:pStyle w:val="a4"/>
        <w:numPr>
          <w:ilvl w:val="0"/>
          <w:numId w:val="215"/>
        </w:numPr>
        <w:tabs>
          <w:tab w:val="left" w:pos="1003"/>
        </w:tabs>
        <w:spacing w:before="1" w:line="293" w:lineRule="exact"/>
        <w:ind w:hanging="360"/>
        <w:jc w:val="both"/>
        <w:rPr>
          <w:rFonts w:ascii="Symbol" w:hAnsi="Symbol"/>
          <w:color w:val="323232"/>
          <w:sz w:val="24"/>
        </w:rPr>
      </w:pPr>
      <w:r>
        <w:rPr>
          <w:color w:val="323232"/>
          <w:sz w:val="24"/>
        </w:rPr>
        <w:t>объяснять</w:t>
      </w:r>
      <w:r>
        <w:rPr>
          <w:color w:val="323232"/>
          <w:spacing w:val="-7"/>
          <w:sz w:val="24"/>
        </w:rPr>
        <w:t xml:space="preserve"> </w:t>
      </w:r>
      <w:r>
        <w:rPr>
          <w:color w:val="323232"/>
          <w:sz w:val="24"/>
        </w:rPr>
        <w:t>смысл</w:t>
      </w:r>
      <w:r>
        <w:rPr>
          <w:color w:val="323232"/>
          <w:spacing w:val="-6"/>
          <w:sz w:val="24"/>
        </w:rPr>
        <w:t xml:space="preserve"> </w:t>
      </w:r>
      <w:r>
        <w:rPr>
          <w:color w:val="323232"/>
          <w:sz w:val="24"/>
        </w:rPr>
        <w:t>понятий</w:t>
      </w:r>
      <w:r>
        <w:rPr>
          <w:color w:val="323232"/>
          <w:spacing w:val="-3"/>
          <w:sz w:val="24"/>
        </w:rPr>
        <w:t xml:space="preserve"> </w:t>
      </w:r>
      <w:r>
        <w:rPr>
          <w:color w:val="323232"/>
          <w:sz w:val="24"/>
        </w:rPr>
        <w:t>«цифровая</w:t>
      </w:r>
      <w:r>
        <w:rPr>
          <w:color w:val="323232"/>
          <w:spacing w:val="-6"/>
          <w:sz w:val="24"/>
        </w:rPr>
        <w:t xml:space="preserve"> </w:t>
      </w:r>
      <w:r>
        <w:rPr>
          <w:color w:val="323232"/>
          <w:sz w:val="24"/>
        </w:rPr>
        <w:t>среда», «цифровой</w:t>
      </w:r>
      <w:r>
        <w:rPr>
          <w:color w:val="323232"/>
          <w:spacing w:val="-5"/>
          <w:sz w:val="24"/>
        </w:rPr>
        <w:t xml:space="preserve"> </w:t>
      </w:r>
      <w:r>
        <w:rPr>
          <w:color w:val="323232"/>
          <w:sz w:val="24"/>
        </w:rPr>
        <w:t>след»,</w:t>
      </w:r>
      <w:r>
        <w:rPr>
          <w:color w:val="323232"/>
          <w:spacing w:val="3"/>
          <w:sz w:val="24"/>
        </w:rPr>
        <w:t xml:space="preserve"> </w:t>
      </w:r>
      <w:r>
        <w:rPr>
          <w:color w:val="323232"/>
          <w:sz w:val="24"/>
        </w:rPr>
        <w:t>«персональные</w:t>
      </w:r>
      <w:r>
        <w:rPr>
          <w:color w:val="323232"/>
          <w:spacing w:val="-7"/>
          <w:sz w:val="24"/>
        </w:rPr>
        <w:t xml:space="preserve"> </w:t>
      </w:r>
      <w:r>
        <w:rPr>
          <w:color w:val="323232"/>
          <w:spacing w:val="-2"/>
          <w:sz w:val="24"/>
        </w:rPr>
        <w:t>данные»;</w:t>
      </w:r>
    </w:p>
    <w:p w:rsidR="00B56A4D" w:rsidRDefault="00CC7A05">
      <w:pPr>
        <w:pStyle w:val="a4"/>
        <w:numPr>
          <w:ilvl w:val="0"/>
          <w:numId w:val="215"/>
        </w:numPr>
        <w:tabs>
          <w:tab w:val="left" w:pos="1003"/>
        </w:tabs>
        <w:spacing w:before="2" w:line="237" w:lineRule="auto"/>
        <w:ind w:right="564"/>
        <w:jc w:val="both"/>
        <w:rPr>
          <w:rFonts w:ascii="Symbol" w:hAnsi="Symbol"/>
          <w:color w:val="323232"/>
          <w:sz w:val="24"/>
        </w:rPr>
      </w:pPr>
      <w:r>
        <w:rPr>
          <w:color w:val="323232"/>
          <w:sz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B56A4D" w:rsidRDefault="00CC7A05">
      <w:pPr>
        <w:pStyle w:val="a4"/>
        <w:numPr>
          <w:ilvl w:val="0"/>
          <w:numId w:val="215"/>
        </w:numPr>
        <w:tabs>
          <w:tab w:val="left" w:pos="1003"/>
        </w:tabs>
        <w:spacing w:before="7" w:line="237" w:lineRule="auto"/>
        <w:ind w:right="565"/>
        <w:jc w:val="both"/>
        <w:rPr>
          <w:rFonts w:ascii="Symbol" w:hAnsi="Symbol"/>
          <w:color w:val="323232"/>
          <w:sz w:val="24"/>
        </w:rPr>
      </w:pPr>
      <w:r>
        <w:rPr>
          <w:color w:val="323232"/>
          <w:sz w:val="24"/>
        </w:rPr>
        <w:t xml:space="preserve">иметь навыки безопасных действий по снижению рисков, и защите от опасностей цифровой </w:t>
      </w:r>
      <w:r>
        <w:rPr>
          <w:color w:val="323232"/>
          <w:spacing w:val="-2"/>
          <w:sz w:val="24"/>
        </w:rPr>
        <w:t>среды;</w:t>
      </w:r>
    </w:p>
    <w:p w:rsidR="00B56A4D" w:rsidRDefault="00CC7A05">
      <w:pPr>
        <w:pStyle w:val="a4"/>
        <w:numPr>
          <w:ilvl w:val="0"/>
          <w:numId w:val="215"/>
        </w:numPr>
        <w:tabs>
          <w:tab w:val="left" w:pos="1003"/>
        </w:tabs>
        <w:spacing w:before="5" w:line="237" w:lineRule="auto"/>
        <w:ind w:right="564"/>
        <w:jc w:val="both"/>
        <w:rPr>
          <w:rFonts w:ascii="Symbol" w:hAnsi="Symbol"/>
          <w:color w:val="323232"/>
          <w:sz w:val="24"/>
        </w:rPr>
      </w:pPr>
      <w:r>
        <w:rPr>
          <w:color w:val="323232"/>
          <w:sz w:val="24"/>
        </w:rPr>
        <w:t xml:space="preserve">объяснять смысл понятий «программное обеспечение», «вредоносное программное </w:t>
      </w:r>
      <w:r>
        <w:rPr>
          <w:color w:val="323232"/>
          <w:spacing w:val="-2"/>
          <w:sz w:val="24"/>
        </w:rPr>
        <w:t>обеспечение»;</w:t>
      </w:r>
    </w:p>
    <w:p w:rsidR="00B56A4D" w:rsidRDefault="00CC7A05">
      <w:pPr>
        <w:pStyle w:val="a4"/>
        <w:numPr>
          <w:ilvl w:val="0"/>
          <w:numId w:val="215"/>
        </w:numPr>
        <w:tabs>
          <w:tab w:val="left" w:pos="1003"/>
        </w:tabs>
        <w:spacing w:before="5" w:line="237" w:lineRule="auto"/>
        <w:ind w:right="565"/>
        <w:jc w:val="both"/>
        <w:rPr>
          <w:rFonts w:ascii="Symbol" w:hAnsi="Symbol"/>
          <w:color w:val="323232"/>
          <w:sz w:val="24"/>
        </w:rPr>
      </w:pPr>
      <w:r>
        <w:rPr>
          <w:color w:val="323232"/>
          <w:sz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B56A4D" w:rsidRDefault="00CC7A05">
      <w:pPr>
        <w:pStyle w:val="a4"/>
        <w:numPr>
          <w:ilvl w:val="0"/>
          <w:numId w:val="215"/>
        </w:numPr>
        <w:tabs>
          <w:tab w:val="left" w:pos="1003"/>
        </w:tabs>
        <w:spacing w:before="2"/>
        <w:ind w:hanging="360"/>
        <w:jc w:val="both"/>
        <w:rPr>
          <w:rFonts w:ascii="Symbol" w:hAnsi="Symbol"/>
          <w:color w:val="323232"/>
          <w:sz w:val="24"/>
        </w:rPr>
      </w:pPr>
      <w:r>
        <w:rPr>
          <w:color w:val="323232"/>
          <w:sz w:val="24"/>
        </w:rPr>
        <w:t>иметь</w:t>
      </w:r>
      <w:r>
        <w:rPr>
          <w:color w:val="323232"/>
          <w:spacing w:val="-6"/>
          <w:sz w:val="24"/>
        </w:rPr>
        <w:t xml:space="preserve"> </w:t>
      </w:r>
      <w:r>
        <w:rPr>
          <w:color w:val="323232"/>
          <w:sz w:val="24"/>
        </w:rPr>
        <w:t>навыки</w:t>
      </w:r>
      <w:r>
        <w:rPr>
          <w:color w:val="323232"/>
          <w:spacing w:val="-5"/>
          <w:sz w:val="24"/>
        </w:rPr>
        <w:t xml:space="preserve"> </w:t>
      </w:r>
      <w:r>
        <w:rPr>
          <w:color w:val="323232"/>
          <w:sz w:val="24"/>
        </w:rPr>
        <w:t>безопасного</w:t>
      </w:r>
      <w:r>
        <w:rPr>
          <w:color w:val="323232"/>
          <w:spacing w:val="-4"/>
          <w:sz w:val="24"/>
        </w:rPr>
        <w:t xml:space="preserve"> </w:t>
      </w:r>
      <w:r>
        <w:rPr>
          <w:color w:val="323232"/>
          <w:sz w:val="24"/>
        </w:rPr>
        <w:t>использования</w:t>
      </w:r>
      <w:r>
        <w:rPr>
          <w:color w:val="323232"/>
          <w:spacing w:val="-3"/>
          <w:sz w:val="24"/>
        </w:rPr>
        <w:t xml:space="preserve"> </w:t>
      </w:r>
      <w:r>
        <w:rPr>
          <w:color w:val="323232"/>
          <w:sz w:val="24"/>
        </w:rPr>
        <w:t>устройств</w:t>
      </w:r>
      <w:r>
        <w:rPr>
          <w:color w:val="323232"/>
          <w:spacing w:val="-6"/>
          <w:sz w:val="24"/>
        </w:rPr>
        <w:t xml:space="preserve"> </w:t>
      </w:r>
      <w:r>
        <w:rPr>
          <w:color w:val="323232"/>
          <w:sz w:val="24"/>
        </w:rPr>
        <w:t>и</w:t>
      </w:r>
      <w:r>
        <w:rPr>
          <w:color w:val="323232"/>
          <w:spacing w:val="-3"/>
          <w:sz w:val="24"/>
        </w:rPr>
        <w:t xml:space="preserve"> </w:t>
      </w:r>
      <w:r>
        <w:rPr>
          <w:color w:val="323232"/>
          <w:spacing w:val="-2"/>
          <w:sz w:val="24"/>
        </w:rPr>
        <w:t>программ;</w:t>
      </w:r>
    </w:p>
    <w:p w:rsidR="00B56A4D" w:rsidRDefault="00CC7A05">
      <w:pPr>
        <w:pStyle w:val="a4"/>
        <w:numPr>
          <w:ilvl w:val="0"/>
          <w:numId w:val="215"/>
        </w:numPr>
        <w:tabs>
          <w:tab w:val="left" w:pos="1003"/>
        </w:tabs>
        <w:spacing w:before="1" w:line="293" w:lineRule="exact"/>
        <w:ind w:hanging="360"/>
        <w:jc w:val="both"/>
        <w:rPr>
          <w:rFonts w:ascii="Symbol" w:hAnsi="Symbol"/>
          <w:color w:val="323232"/>
          <w:sz w:val="24"/>
        </w:rPr>
      </w:pPr>
      <w:r>
        <w:rPr>
          <w:color w:val="323232"/>
          <w:sz w:val="24"/>
        </w:rPr>
        <w:t>перечислять</w:t>
      </w:r>
      <w:r>
        <w:rPr>
          <w:color w:val="323232"/>
          <w:spacing w:val="-7"/>
          <w:sz w:val="24"/>
        </w:rPr>
        <w:t xml:space="preserve"> </w:t>
      </w:r>
      <w:r>
        <w:rPr>
          <w:color w:val="323232"/>
          <w:sz w:val="24"/>
        </w:rPr>
        <w:t>и</w:t>
      </w:r>
      <w:r>
        <w:rPr>
          <w:color w:val="323232"/>
          <w:spacing w:val="-5"/>
          <w:sz w:val="24"/>
        </w:rPr>
        <w:t xml:space="preserve"> </w:t>
      </w:r>
      <w:r>
        <w:rPr>
          <w:color w:val="323232"/>
          <w:sz w:val="24"/>
        </w:rPr>
        <w:t>классифицировать</w:t>
      </w:r>
      <w:r>
        <w:rPr>
          <w:color w:val="323232"/>
          <w:spacing w:val="-4"/>
          <w:sz w:val="24"/>
        </w:rPr>
        <w:t xml:space="preserve"> </w:t>
      </w:r>
      <w:r>
        <w:rPr>
          <w:color w:val="323232"/>
          <w:sz w:val="24"/>
        </w:rPr>
        <w:t>опасности,</w:t>
      </w:r>
      <w:r>
        <w:rPr>
          <w:color w:val="323232"/>
          <w:spacing w:val="-6"/>
          <w:sz w:val="24"/>
        </w:rPr>
        <w:t xml:space="preserve"> </w:t>
      </w:r>
      <w:r>
        <w:rPr>
          <w:color w:val="323232"/>
          <w:sz w:val="24"/>
        </w:rPr>
        <w:t>связанные</w:t>
      </w:r>
      <w:r>
        <w:rPr>
          <w:color w:val="323232"/>
          <w:spacing w:val="-6"/>
          <w:sz w:val="24"/>
        </w:rPr>
        <w:t xml:space="preserve"> </w:t>
      </w:r>
      <w:r>
        <w:rPr>
          <w:color w:val="323232"/>
          <w:sz w:val="24"/>
        </w:rPr>
        <w:t>с</w:t>
      </w:r>
      <w:r>
        <w:rPr>
          <w:color w:val="323232"/>
          <w:spacing w:val="-7"/>
          <w:sz w:val="24"/>
        </w:rPr>
        <w:t xml:space="preserve"> </w:t>
      </w:r>
      <w:r>
        <w:rPr>
          <w:color w:val="323232"/>
          <w:sz w:val="24"/>
        </w:rPr>
        <w:t>поведением</w:t>
      </w:r>
      <w:r>
        <w:rPr>
          <w:color w:val="323232"/>
          <w:spacing w:val="-3"/>
          <w:sz w:val="24"/>
        </w:rPr>
        <w:t xml:space="preserve"> </w:t>
      </w:r>
      <w:r>
        <w:rPr>
          <w:color w:val="323232"/>
          <w:sz w:val="24"/>
        </w:rPr>
        <w:t>людей</w:t>
      </w:r>
      <w:r>
        <w:rPr>
          <w:color w:val="323232"/>
          <w:spacing w:val="2"/>
          <w:sz w:val="24"/>
        </w:rPr>
        <w:t xml:space="preserve"> </w:t>
      </w:r>
      <w:r>
        <w:rPr>
          <w:color w:val="323232"/>
          <w:sz w:val="24"/>
        </w:rPr>
        <w:t>в</w:t>
      </w:r>
      <w:r>
        <w:rPr>
          <w:color w:val="323232"/>
          <w:spacing w:val="-6"/>
          <w:sz w:val="24"/>
        </w:rPr>
        <w:t xml:space="preserve"> </w:t>
      </w:r>
      <w:r>
        <w:rPr>
          <w:color w:val="323232"/>
          <w:sz w:val="24"/>
        </w:rPr>
        <w:t>цифровой</w:t>
      </w:r>
      <w:r>
        <w:rPr>
          <w:color w:val="323232"/>
          <w:spacing w:val="-4"/>
          <w:sz w:val="24"/>
        </w:rPr>
        <w:t xml:space="preserve"> </w:t>
      </w:r>
      <w:r>
        <w:rPr>
          <w:color w:val="323232"/>
          <w:spacing w:val="-2"/>
          <w:sz w:val="24"/>
        </w:rPr>
        <w:t>среде;</w:t>
      </w:r>
    </w:p>
    <w:p w:rsidR="00B56A4D" w:rsidRDefault="00CC7A05">
      <w:pPr>
        <w:pStyle w:val="a4"/>
        <w:numPr>
          <w:ilvl w:val="0"/>
          <w:numId w:val="215"/>
        </w:numPr>
        <w:tabs>
          <w:tab w:val="left" w:pos="1003"/>
        </w:tabs>
        <w:spacing w:before="2" w:line="237" w:lineRule="auto"/>
        <w:ind w:right="565"/>
        <w:jc w:val="both"/>
        <w:rPr>
          <w:rFonts w:ascii="Symbol" w:hAnsi="Symbol"/>
          <w:color w:val="323232"/>
          <w:sz w:val="24"/>
        </w:rPr>
      </w:pPr>
      <w:r>
        <w:rPr>
          <w:color w:val="323232"/>
          <w:sz w:val="24"/>
        </w:rPr>
        <w:t>характеризовать риски, связанные с коммуникацией в цифровой среде (имитация близких социальных</w:t>
      </w:r>
      <w:r>
        <w:rPr>
          <w:color w:val="323232"/>
          <w:spacing w:val="-10"/>
          <w:sz w:val="24"/>
        </w:rPr>
        <w:t xml:space="preserve"> </w:t>
      </w:r>
      <w:r>
        <w:rPr>
          <w:color w:val="323232"/>
          <w:sz w:val="24"/>
        </w:rPr>
        <w:t>отношений;</w:t>
      </w:r>
      <w:r>
        <w:rPr>
          <w:color w:val="323232"/>
          <w:spacing w:val="-11"/>
          <w:sz w:val="24"/>
        </w:rPr>
        <w:t xml:space="preserve"> </w:t>
      </w:r>
      <w:r>
        <w:rPr>
          <w:color w:val="323232"/>
          <w:sz w:val="24"/>
        </w:rPr>
        <w:t>травля;</w:t>
      </w:r>
      <w:r>
        <w:rPr>
          <w:color w:val="323232"/>
          <w:spacing w:val="-11"/>
          <w:sz w:val="24"/>
        </w:rPr>
        <w:t xml:space="preserve"> </w:t>
      </w:r>
      <w:r>
        <w:rPr>
          <w:color w:val="323232"/>
          <w:sz w:val="24"/>
        </w:rPr>
        <w:t>шантаж</w:t>
      </w:r>
      <w:r>
        <w:rPr>
          <w:color w:val="323232"/>
          <w:spacing w:val="-12"/>
          <w:sz w:val="24"/>
        </w:rPr>
        <w:t xml:space="preserve"> </w:t>
      </w:r>
      <w:r>
        <w:rPr>
          <w:color w:val="323232"/>
          <w:sz w:val="24"/>
        </w:rPr>
        <w:t>разглашением</w:t>
      </w:r>
      <w:r>
        <w:rPr>
          <w:color w:val="323232"/>
          <w:spacing w:val="-9"/>
          <w:sz w:val="24"/>
        </w:rPr>
        <w:t xml:space="preserve"> </w:t>
      </w:r>
      <w:r>
        <w:rPr>
          <w:color w:val="323232"/>
          <w:sz w:val="24"/>
        </w:rPr>
        <w:t>сведений;</w:t>
      </w:r>
      <w:r>
        <w:rPr>
          <w:color w:val="323232"/>
          <w:spacing w:val="-11"/>
          <w:sz w:val="24"/>
        </w:rPr>
        <w:t xml:space="preserve"> </w:t>
      </w:r>
      <w:r>
        <w:rPr>
          <w:color w:val="323232"/>
          <w:sz w:val="24"/>
        </w:rPr>
        <w:t>вовлечение</w:t>
      </w:r>
      <w:r>
        <w:rPr>
          <w:color w:val="323232"/>
          <w:spacing w:val="-13"/>
          <w:sz w:val="24"/>
        </w:rPr>
        <w:t xml:space="preserve"> </w:t>
      </w:r>
      <w:r>
        <w:rPr>
          <w:color w:val="323232"/>
          <w:sz w:val="24"/>
        </w:rPr>
        <w:t>в</w:t>
      </w:r>
      <w:r>
        <w:rPr>
          <w:color w:val="323232"/>
          <w:spacing w:val="-12"/>
          <w:sz w:val="24"/>
        </w:rPr>
        <w:t xml:space="preserve"> </w:t>
      </w:r>
      <w:r>
        <w:rPr>
          <w:color w:val="323232"/>
          <w:sz w:val="24"/>
        </w:rPr>
        <w:t>деструктивную, противоправную деятельность), способы их выявления и противодействия им;</w:t>
      </w:r>
    </w:p>
    <w:p w:rsidR="00B56A4D" w:rsidRDefault="00CC7A05">
      <w:pPr>
        <w:pStyle w:val="a4"/>
        <w:numPr>
          <w:ilvl w:val="0"/>
          <w:numId w:val="215"/>
        </w:numPr>
        <w:tabs>
          <w:tab w:val="left" w:pos="1003"/>
        </w:tabs>
        <w:spacing w:before="5" w:line="293" w:lineRule="exact"/>
        <w:ind w:hanging="360"/>
        <w:jc w:val="both"/>
        <w:rPr>
          <w:rFonts w:ascii="Symbol" w:hAnsi="Symbol"/>
          <w:color w:val="323232"/>
          <w:sz w:val="24"/>
        </w:rPr>
      </w:pPr>
      <w:r>
        <w:rPr>
          <w:color w:val="323232"/>
          <w:sz w:val="24"/>
        </w:rPr>
        <w:t>иметь</w:t>
      </w:r>
      <w:r>
        <w:rPr>
          <w:color w:val="323232"/>
          <w:spacing w:val="-6"/>
          <w:sz w:val="24"/>
        </w:rPr>
        <w:t xml:space="preserve"> </w:t>
      </w:r>
      <w:r>
        <w:rPr>
          <w:color w:val="323232"/>
          <w:sz w:val="24"/>
        </w:rPr>
        <w:t>навыки</w:t>
      </w:r>
      <w:r>
        <w:rPr>
          <w:color w:val="323232"/>
          <w:spacing w:val="-5"/>
          <w:sz w:val="24"/>
        </w:rPr>
        <w:t xml:space="preserve"> </w:t>
      </w:r>
      <w:r>
        <w:rPr>
          <w:color w:val="323232"/>
          <w:sz w:val="24"/>
        </w:rPr>
        <w:t>безопасной</w:t>
      </w:r>
      <w:r>
        <w:rPr>
          <w:color w:val="323232"/>
          <w:spacing w:val="-5"/>
          <w:sz w:val="24"/>
        </w:rPr>
        <w:t xml:space="preserve"> </w:t>
      </w:r>
      <w:r>
        <w:rPr>
          <w:color w:val="323232"/>
          <w:sz w:val="24"/>
        </w:rPr>
        <w:t>коммуникации</w:t>
      </w:r>
      <w:r>
        <w:rPr>
          <w:color w:val="323232"/>
          <w:spacing w:val="-4"/>
          <w:sz w:val="24"/>
        </w:rPr>
        <w:t xml:space="preserve"> </w:t>
      </w:r>
      <w:r>
        <w:rPr>
          <w:color w:val="323232"/>
          <w:sz w:val="24"/>
        </w:rPr>
        <w:t>в</w:t>
      </w:r>
      <w:r>
        <w:rPr>
          <w:color w:val="323232"/>
          <w:spacing w:val="-6"/>
          <w:sz w:val="24"/>
        </w:rPr>
        <w:t xml:space="preserve"> </w:t>
      </w:r>
      <w:r>
        <w:rPr>
          <w:color w:val="323232"/>
          <w:sz w:val="24"/>
        </w:rPr>
        <w:t>цифровой</w:t>
      </w:r>
      <w:r>
        <w:rPr>
          <w:color w:val="323232"/>
          <w:spacing w:val="-4"/>
          <w:sz w:val="24"/>
        </w:rPr>
        <w:t xml:space="preserve"> </w:t>
      </w:r>
      <w:r>
        <w:rPr>
          <w:color w:val="323232"/>
          <w:spacing w:val="-2"/>
          <w:sz w:val="24"/>
        </w:rPr>
        <w:t>среде;</w:t>
      </w:r>
    </w:p>
    <w:p w:rsidR="00B56A4D" w:rsidRDefault="00CC7A05">
      <w:pPr>
        <w:pStyle w:val="a4"/>
        <w:numPr>
          <w:ilvl w:val="0"/>
          <w:numId w:val="215"/>
        </w:numPr>
        <w:tabs>
          <w:tab w:val="left" w:pos="1003"/>
        </w:tabs>
        <w:spacing w:before="1" w:line="237" w:lineRule="auto"/>
        <w:ind w:right="565"/>
        <w:rPr>
          <w:rFonts w:ascii="Symbol" w:hAnsi="Symbol"/>
          <w:color w:val="323232"/>
          <w:sz w:val="24"/>
        </w:rPr>
      </w:pPr>
      <w:r>
        <w:rPr>
          <w:color w:val="323232"/>
          <w:sz w:val="24"/>
        </w:rPr>
        <w:t>объяснять</w:t>
      </w:r>
      <w:r>
        <w:rPr>
          <w:color w:val="323232"/>
          <w:spacing w:val="40"/>
          <w:sz w:val="24"/>
        </w:rPr>
        <w:t xml:space="preserve"> </w:t>
      </w:r>
      <w:r>
        <w:rPr>
          <w:color w:val="323232"/>
          <w:sz w:val="24"/>
        </w:rPr>
        <w:t>смысл</w:t>
      </w:r>
      <w:r>
        <w:rPr>
          <w:color w:val="323232"/>
          <w:spacing w:val="40"/>
          <w:sz w:val="24"/>
        </w:rPr>
        <w:t xml:space="preserve"> </w:t>
      </w:r>
      <w:r>
        <w:rPr>
          <w:color w:val="323232"/>
          <w:sz w:val="24"/>
        </w:rPr>
        <w:t>и</w:t>
      </w:r>
      <w:r>
        <w:rPr>
          <w:color w:val="323232"/>
          <w:spacing w:val="40"/>
          <w:sz w:val="24"/>
        </w:rPr>
        <w:t xml:space="preserve"> </w:t>
      </w:r>
      <w:r>
        <w:rPr>
          <w:color w:val="323232"/>
          <w:sz w:val="24"/>
        </w:rPr>
        <w:t>взаимосвязь</w:t>
      </w:r>
      <w:r>
        <w:rPr>
          <w:color w:val="323232"/>
          <w:spacing w:val="40"/>
          <w:sz w:val="24"/>
        </w:rPr>
        <w:t xml:space="preserve"> </w:t>
      </w:r>
      <w:r>
        <w:rPr>
          <w:color w:val="323232"/>
          <w:sz w:val="24"/>
        </w:rPr>
        <w:t>понятий</w:t>
      </w:r>
      <w:r>
        <w:rPr>
          <w:color w:val="323232"/>
          <w:spacing w:val="40"/>
          <w:sz w:val="24"/>
        </w:rPr>
        <w:t xml:space="preserve"> </w:t>
      </w:r>
      <w:r>
        <w:rPr>
          <w:color w:val="323232"/>
          <w:sz w:val="24"/>
        </w:rPr>
        <w:t>«достоверность</w:t>
      </w:r>
      <w:r>
        <w:rPr>
          <w:color w:val="323232"/>
          <w:spacing w:val="40"/>
          <w:sz w:val="24"/>
        </w:rPr>
        <w:t xml:space="preserve"> </w:t>
      </w:r>
      <w:r>
        <w:rPr>
          <w:color w:val="323232"/>
          <w:sz w:val="24"/>
        </w:rPr>
        <w:t>информации»,</w:t>
      </w:r>
      <w:r>
        <w:rPr>
          <w:color w:val="323232"/>
          <w:spacing w:val="40"/>
          <w:sz w:val="24"/>
        </w:rPr>
        <w:t xml:space="preserve"> </w:t>
      </w:r>
      <w:r>
        <w:rPr>
          <w:color w:val="323232"/>
          <w:sz w:val="24"/>
        </w:rPr>
        <w:t>«информационный пузырь», «фейк»;</w:t>
      </w:r>
    </w:p>
    <w:p w:rsidR="00B56A4D" w:rsidRDefault="00CC7A05">
      <w:pPr>
        <w:pStyle w:val="a4"/>
        <w:numPr>
          <w:ilvl w:val="0"/>
          <w:numId w:val="215"/>
        </w:numPr>
        <w:tabs>
          <w:tab w:val="left" w:pos="1003"/>
        </w:tabs>
        <w:spacing w:before="5" w:line="237" w:lineRule="auto"/>
        <w:ind w:right="563"/>
        <w:rPr>
          <w:rFonts w:ascii="Symbol" w:hAnsi="Symbol"/>
          <w:color w:val="323232"/>
          <w:sz w:val="24"/>
        </w:rPr>
      </w:pPr>
      <w:r>
        <w:rPr>
          <w:color w:val="323232"/>
          <w:sz w:val="24"/>
        </w:rPr>
        <w:t>иметь</w:t>
      </w:r>
      <w:r>
        <w:rPr>
          <w:color w:val="323232"/>
          <w:spacing w:val="40"/>
          <w:sz w:val="24"/>
        </w:rPr>
        <w:t xml:space="preserve"> </w:t>
      </w:r>
      <w:r>
        <w:rPr>
          <w:color w:val="323232"/>
          <w:sz w:val="24"/>
        </w:rPr>
        <w:t>представление</w:t>
      </w:r>
      <w:r>
        <w:rPr>
          <w:color w:val="323232"/>
          <w:spacing w:val="40"/>
          <w:sz w:val="24"/>
        </w:rPr>
        <w:t xml:space="preserve"> </w:t>
      </w:r>
      <w:r>
        <w:rPr>
          <w:color w:val="323232"/>
          <w:sz w:val="24"/>
        </w:rPr>
        <w:t>о</w:t>
      </w:r>
      <w:r>
        <w:rPr>
          <w:color w:val="323232"/>
          <w:spacing w:val="40"/>
          <w:sz w:val="24"/>
        </w:rPr>
        <w:t xml:space="preserve"> </w:t>
      </w:r>
      <w:r>
        <w:rPr>
          <w:color w:val="323232"/>
          <w:sz w:val="24"/>
        </w:rPr>
        <w:t>способах</w:t>
      </w:r>
      <w:r>
        <w:rPr>
          <w:color w:val="323232"/>
          <w:spacing w:val="40"/>
          <w:sz w:val="24"/>
        </w:rPr>
        <w:t xml:space="preserve"> </w:t>
      </w:r>
      <w:r>
        <w:rPr>
          <w:color w:val="323232"/>
          <w:sz w:val="24"/>
        </w:rPr>
        <w:t>проверки</w:t>
      </w:r>
      <w:r>
        <w:rPr>
          <w:color w:val="323232"/>
          <w:spacing w:val="40"/>
          <w:sz w:val="24"/>
        </w:rPr>
        <w:t xml:space="preserve"> </w:t>
      </w:r>
      <w:r>
        <w:rPr>
          <w:color w:val="323232"/>
          <w:sz w:val="24"/>
        </w:rPr>
        <w:t>достоверности,</w:t>
      </w:r>
      <w:r>
        <w:rPr>
          <w:color w:val="323232"/>
          <w:spacing w:val="40"/>
          <w:sz w:val="24"/>
        </w:rPr>
        <w:t xml:space="preserve"> </w:t>
      </w:r>
      <w:r>
        <w:rPr>
          <w:color w:val="323232"/>
          <w:sz w:val="24"/>
        </w:rPr>
        <w:t>легитимности</w:t>
      </w:r>
      <w:r>
        <w:rPr>
          <w:color w:val="323232"/>
          <w:spacing w:val="80"/>
          <w:sz w:val="24"/>
        </w:rPr>
        <w:t xml:space="preserve"> </w:t>
      </w:r>
      <w:r>
        <w:rPr>
          <w:color w:val="323232"/>
          <w:sz w:val="24"/>
        </w:rPr>
        <w:t>информации,</w:t>
      </w:r>
      <w:r>
        <w:rPr>
          <w:color w:val="323232"/>
          <w:spacing w:val="40"/>
          <w:sz w:val="24"/>
        </w:rPr>
        <w:t xml:space="preserve"> </w:t>
      </w:r>
      <w:r>
        <w:rPr>
          <w:color w:val="323232"/>
          <w:sz w:val="24"/>
        </w:rPr>
        <w:t>ее</w:t>
      </w:r>
      <w:r>
        <w:rPr>
          <w:color w:val="323232"/>
          <w:spacing w:val="40"/>
          <w:sz w:val="24"/>
        </w:rPr>
        <w:t xml:space="preserve"> </w:t>
      </w:r>
      <w:r>
        <w:rPr>
          <w:color w:val="323232"/>
          <w:sz w:val="24"/>
        </w:rPr>
        <w:t>соответствия правовым и морально-этическим нормам;</w:t>
      </w:r>
    </w:p>
    <w:p w:rsidR="00B56A4D" w:rsidRDefault="00CC7A05">
      <w:pPr>
        <w:pStyle w:val="a4"/>
        <w:numPr>
          <w:ilvl w:val="0"/>
          <w:numId w:val="215"/>
        </w:numPr>
        <w:tabs>
          <w:tab w:val="left" w:pos="1003"/>
        </w:tabs>
        <w:spacing w:before="3"/>
        <w:ind w:right="563"/>
        <w:rPr>
          <w:rFonts w:ascii="Symbol" w:hAnsi="Symbol"/>
          <w:color w:val="323232"/>
          <w:sz w:val="24"/>
        </w:rPr>
      </w:pPr>
      <w:r>
        <w:rPr>
          <w:color w:val="323232"/>
          <w:sz w:val="24"/>
        </w:rPr>
        <w:t>раскрывать</w:t>
      </w:r>
      <w:r>
        <w:rPr>
          <w:color w:val="323232"/>
          <w:spacing w:val="80"/>
          <w:sz w:val="24"/>
        </w:rPr>
        <w:t xml:space="preserve"> </w:t>
      </w:r>
      <w:r>
        <w:rPr>
          <w:color w:val="323232"/>
          <w:sz w:val="24"/>
        </w:rPr>
        <w:t>правовые</w:t>
      </w:r>
      <w:r>
        <w:rPr>
          <w:color w:val="323232"/>
          <w:spacing w:val="80"/>
          <w:sz w:val="24"/>
        </w:rPr>
        <w:t xml:space="preserve"> </w:t>
      </w:r>
      <w:r>
        <w:rPr>
          <w:color w:val="323232"/>
          <w:sz w:val="24"/>
        </w:rPr>
        <w:t>основы</w:t>
      </w:r>
      <w:r>
        <w:rPr>
          <w:color w:val="323232"/>
          <w:spacing w:val="80"/>
          <w:sz w:val="24"/>
        </w:rPr>
        <w:t xml:space="preserve"> </w:t>
      </w:r>
      <w:r>
        <w:rPr>
          <w:color w:val="323232"/>
          <w:sz w:val="24"/>
        </w:rPr>
        <w:t>взаимодействия</w:t>
      </w:r>
      <w:r>
        <w:rPr>
          <w:color w:val="323232"/>
          <w:spacing w:val="80"/>
          <w:sz w:val="24"/>
        </w:rPr>
        <w:t xml:space="preserve"> </w:t>
      </w:r>
      <w:r>
        <w:rPr>
          <w:color w:val="323232"/>
          <w:sz w:val="24"/>
        </w:rPr>
        <w:t>с</w:t>
      </w:r>
      <w:r>
        <w:rPr>
          <w:color w:val="323232"/>
          <w:spacing w:val="80"/>
          <w:sz w:val="24"/>
        </w:rPr>
        <w:t xml:space="preserve"> </w:t>
      </w:r>
      <w:r>
        <w:rPr>
          <w:color w:val="323232"/>
          <w:sz w:val="24"/>
        </w:rPr>
        <w:t>цифровой</w:t>
      </w:r>
      <w:r>
        <w:rPr>
          <w:color w:val="323232"/>
          <w:spacing w:val="80"/>
          <w:sz w:val="24"/>
        </w:rPr>
        <w:t xml:space="preserve"> </w:t>
      </w:r>
      <w:r>
        <w:rPr>
          <w:color w:val="323232"/>
          <w:sz w:val="24"/>
        </w:rPr>
        <w:t>средой,</w:t>
      </w:r>
      <w:r>
        <w:rPr>
          <w:color w:val="323232"/>
          <w:spacing w:val="80"/>
          <w:sz w:val="24"/>
        </w:rPr>
        <w:t xml:space="preserve"> </w:t>
      </w:r>
      <w:r>
        <w:rPr>
          <w:color w:val="323232"/>
          <w:sz w:val="24"/>
        </w:rPr>
        <w:t>выработать</w:t>
      </w:r>
      <w:r>
        <w:rPr>
          <w:color w:val="323232"/>
          <w:spacing w:val="80"/>
          <w:w w:val="150"/>
          <w:sz w:val="24"/>
        </w:rPr>
        <w:t xml:space="preserve"> </w:t>
      </w:r>
      <w:r>
        <w:rPr>
          <w:color w:val="323232"/>
          <w:sz w:val="24"/>
        </w:rPr>
        <w:t>навыки</w:t>
      </w:r>
      <w:r>
        <w:rPr>
          <w:color w:val="323232"/>
          <w:spacing w:val="80"/>
          <w:sz w:val="24"/>
        </w:rPr>
        <w:t xml:space="preserve"> </w:t>
      </w:r>
      <w:r>
        <w:rPr>
          <w:color w:val="323232"/>
          <w:sz w:val="24"/>
        </w:rPr>
        <w:t>безопасных действий по защите прав в цифровой среде;</w:t>
      </w:r>
    </w:p>
    <w:p w:rsidR="00B56A4D" w:rsidRDefault="00CC7A05">
      <w:pPr>
        <w:pStyle w:val="a4"/>
        <w:numPr>
          <w:ilvl w:val="0"/>
          <w:numId w:val="215"/>
        </w:numPr>
        <w:tabs>
          <w:tab w:val="left" w:pos="1003"/>
        </w:tabs>
        <w:spacing w:before="1"/>
        <w:ind w:right="564"/>
        <w:rPr>
          <w:rFonts w:ascii="Symbol" w:hAnsi="Symbol"/>
          <w:color w:val="323232"/>
          <w:sz w:val="24"/>
        </w:rPr>
      </w:pPr>
      <w:r>
        <w:rPr>
          <w:color w:val="323232"/>
          <w:sz w:val="24"/>
        </w:rPr>
        <w:t>объяснять</w:t>
      </w:r>
      <w:r>
        <w:rPr>
          <w:color w:val="323232"/>
          <w:spacing w:val="80"/>
          <w:w w:val="150"/>
          <w:sz w:val="24"/>
        </w:rPr>
        <w:t xml:space="preserve"> </w:t>
      </w:r>
      <w:r>
        <w:rPr>
          <w:color w:val="323232"/>
          <w:sz w:val="24"/>
        </w:rPr>
        <w:t>права,</w:t>
      </w:r>
      <w:r>
        <w:rPr>
          <w:color w:val="323232"/>
          <w:spacing w:val="80"/>
          <w:w w:val="150"/>
          <w:sz w:val="24"/>
        </w:rPr>
        <w:t xml:space="preserve"> </w:t>
      </w:r>
      <w:r>
        <w:rPr>
          <w:color w:val="323232"/>
          <w:sz w:val="24"/>
        </w:rPr>
        <w:t>обязанности</w:t>
      </w:r>
      <w:r>
        <w:rPr>
          <w:color w:val="323232"/>
          <w:spacing w:val="80"/>
          <w:w w:val="150"/>
          <w:sz w:val="24"/>
        </w:rPr>
        <w:t xml:space="preserve"> </w:t>
      </w:r>
      <w:r>
        <w:rPr>
          <w:color w:val="323232"/>
          <w:sz w:val="24"/>
        </w:rPr>
        <w:t>и</w:t>
      </w:r>
      <w:r>
        <w:rPr>
          <w:color w:val="323232"/>
          <w:spacing w:val="80"/>
          <w:w w:val="150"/>
          <w:sz w:val="24"/>
        </w:rPr>
        <w:t xml:space="preserve"> </w:t>
      </w:r>
      <w:r>
        <w:rPr>
          <w:color w:val="323232"/>
          <w:sz w:val="24"/>
        </w:rPr>
        <w:t>иметь</w:t>
      </w:r>
      <w:r>
        <w:rPr>
          <w:color w:val="323232"/>
          <w:spacing w:val="80"/>
          <w:w w:val="150"/>
          <w:sz w:val="24"/>
        </w:rPr>
        <w:t xml:space="preserve"> </w:t>
      </w:r>
      <w:r>
        <w:rPr>
          <w:color w:val="323232"/>
          <w:sz w:val="24"/>
        </w:rPr>
        <w:t>представление</w:t>
      </w:r>
      <w:r>
        <w:rPr>
          <w:color w:val="323232"/>
          <w:spacing w:val="80"/>
          <w:w w:val="150"/>
          <w:sz w:val="24"/>
        </w:rPr>
        <w:t xml:space="preserve"> </w:t>
      </w:r>
      <w:r>
        <w:rPr>
          <w:color w:val="323232"/>
          <w:sz w:val="24"/>
        </w:rPr>
        <w:t>об</w:t>
      </w:r>
      <w:r>
        <w:rPr>
          <w:color w:val="323232"/>
          <w:spacing w:val="80"/>
          <w:w w:val="150"/>
          <w:sz w:val="24"/>
        </w:rPr>
        <w:t xml:space="preserve"> </w:t>
      </w:r>
      <w:r>
        <w:rPr>
          <w:color w:val="323232"/>
          <w:sz w:val="24"/>
        </w:rPr>
        <w:t>ответственности</w:t>
      </w:r>
      <w:r>
        <w:rPr>
          <w:color w:val="323232"/>
          <w:spacing w:val="80"/>
          <w:w w:val="150"/>
          <w:sz w:val="24"/>
        </w:rPr>
        <w:t xml:space="preserve"> </w:t>
      </w:r>
      <w:r>
        <w:rPr>
          <w:color w:val="323232"/>
          <w:sz w:val="24"/>
        </w:rPr>
        <w:t>граждан</w:t>
      </w:r>
      <w:r>
        <w:rPr>
          <w:color w:val="323232"/>
          <w:spacing w:val="80"/>
          <w:w w:val="150"/>
          <w:sz w:val="24"/>
        </w:rPr>
        <w:t xml:space="preserve"> </w:t>
      </w:r>
      <w:r>
        <w:rPr>
          <w:color w:val="323232"/>
          <w:sz w:val="24"/>
        </w:rPr>
        <w:t>и юридических лиц в информационном пространстве.</w:t>
      </w:r>
    </w:p>
    <w:p w:rsidR="00B56A4D" w:rsidRDefault="00CC7A05">
      <w:pPr>
        <w:spacing w:before="253"/>
        <w:ind w:left="282"/>
        <w:rPr>
          <w:i/>
          <w:sz w:val="24"/>
        </w:rPr>
      </w:pPr>
      <w:r>
        <w:rPr>
          <w:i/>
          <w:color w:val="323232"/>
          <w:sz w:val="24"/>
        </w:rPr>
        <w:t>Предметные</w:t>
      </w:r>
      <w:r>
        <w:rPr>
          <w:i/>
          <w:color w:val="323232"/>
          <w:spacing w:val="-4"/>
          <w:sz w:val="24"/>
        </w:rPr>
        <w:t xml:space="preserve"> </w:t>
      </w:r>
      <w:r>
        <w:rPr>
          <w:i/>
          <w:color w:val="323232"/>
          <w:sz w:val="24"/>
        </w:rPr>
        <w:t>результаты</w:t>
      </w:r>
      <w:r>
        <w:rPr>
          <w:i/>
          <w:color w:val="323232"/>
          <w:spacing w:val="-2"/>
          <w:sz w:val="24"/>
        </w:rPr>
        <w:t xml:space="preserve"> </w:t>
      </w:r>
      <w:r>
        <w:rPr>
          <w:i/>
          <w:color w:val="323232"/>
          <w:sz w:val="24"/>
        </w:rPr>
        <w:t>по</w:t>
      </w:r>
      <w:r>
        <w:rPr>
          <w:i/>
          <w:color w:val="323232"/>
          <w:spacing w:val="-3"/>
          <w:sz w:val="24"/>
        </w:rPr>
        <w:t xml:space="preserve"> </w:t>
      </w:r>
      <w:r>
        <w:rPr>
          <w:i/>
          <w:color w:val="323232"/>
          <w:sz w:val="24"/>
        </w:rPr>
        <w:t>модулю</w:t>
      </w:r>
      <w:r>
        <w:rPr>
          <w:i/>
          <w:color w:val="323232"/>
          <w:spacing w:val="-2"/>
          <w:sz w:val="24"/>
        </w:rPr>
        <w:t xml:space="preserve"> </w:t>
      </w:r>
      <w:r>
        <w:rPr>
          <w:i/>
          <w:color w:val="323232"/>
          <w:sz w:val="24"/>
        </w:rPr>
        <w:t>№</w:t>
      </w:r>
      <w:r>
        <w:rPr>
          <w:i/>
          <w:color w:val="323232"/>
          <w:spacing w:val="-3"/>
          <w:sz w:val="24"/>
        </w:rPr>
        <w:t xml:space="preserve"> </w:t>
      </w:r>
      <w:r>
        <w:rPr>
          <w:i/>
          <w:color w:val="323232"/>
          <w:sz w:val="24"/>
        </w:rPr>
        <w:t>11</w:t>
      </w:r>
      <w:r>
        <w:rPr>
          <w:i/>
          <w:color w:val="323232"/>
          <w:spacing w:val="-3"/>
          <w:sz w:val="24"/>
        </w:rPr>
        <w:t xml:space="preserve"> </w:t>
      </w:r>
      <w:r>
        <w:rPr>
          <w:i/>
          <w:color w:val="323232"/>
          <w:sz w:val="24"/>
        </w:rPr>
        <w:t>«Основы</w:t>
      </w:r>
      <w:r>
        <w:rPr>
          <w:i/>
          <w:color w:val="323232"/>
          <w:spacing w:val="-2"/>
          <w:sz w:val="24"/>
        </w:rPr>
        <w:t xml:space="preserve"> </w:t>
      </w:r>
      <w:r>
        <w:rPr>
          <w:i/>
          <w:color w:val="323232"/>
          <w:sz w:val="24"/>
        </w:rPr>
        <w:t>противодействия</w:t>
      </w:r>
      <w:r>
        <w:rPr>
          <w:i/>
          <w:color w:val="323232"/>
          <w:spacing w:val="-3"/>
          <w:sz w:val="24"/>
        </w:rPr>
        <w:t xml:space="preserve"> </w:t>
      </w:r>
      <w:r>
        <w:rPr>
          <w:i/>
          <w:color w:val="323232"/>
          <w:sz w:val="24"/>
        </w:rPr>
        <w:t>экстремизму</w:t>
      </w:r>
      <w:r>
        <w:rPr>
          <w:i/>
          <w:color w:val="323232"/>
          <w:spacing w:val="-3"/>
          <w:sz w:val="24"/>
        </w:rPr>
        <w:t xml:space="preserve"> </w:t>
      </w:r>
      <w:r>
        <w:rPr>
          <w:i/>
          <w:color w:val="323232"/>
          <w:sz w:val="24"/>
        </w:rPr>
        <w:t xml:space="preserve">и </w:t>
      </w:r>
      <w:r>
        <w:rPr>
          <w:i/>
          <w:color w:val="323232"/>
          <w:spacing w:val="-2"/>
          <w:sz w:val="24"/>
        </w:rPr>
        <w:t>терроризму»:</w:t>
      </w:r>
    </w:p>
    <w:p w:rsidR="00B56A4D" w:rsidRDefault="00CC7A05">
      <w:pPr>
        <w:pStyle w:val="a4"/>
        <w:numPr>
          <w:ilvl w:val="0"/>
          <w:numId w:val="215"/>
        </w:numPr>
        <w:tabs>
          <w:tab w:val="left" w:pos="1003"/>
        </w:tabs>
        <w:spacing w:before="257" w:line="237" w:lineRule="auto"/>
        <w:ind w:right="565"/>
        <w:rPr>
          <w:rFonts w:ascii="Symbol" w:hAnsi="Symbol"/>
          <w:color w:val="323232"/>
          <w:sz w:val="24"/>
        </w:rPr>
      </w:pPr>
      <w:r>
        <w:rPr>
          <w:color w:val="323232"/>
          <w:sz w:val="24"/>
        </w:rPr>
        <w:t>характеризовать</w:t>
      </w:r>
      <w:r>
        <w:rPr>
          <w:color w:val="323232"/>
          <w:spacing w:val="40"/>
          <w:sz w:val="24"/>
        </w:rPr>
        <w:t xml:space="preserve"> </w:t>
      </w:r>
      <w:r>
        <w:rPr>
          <w:color w:val="323232"/>
          <w:sz w:val="24"/>
        </w:rPr>
        <w:t>экстремизм</w:t>
      </w:r>
      <w:r>
        <w:rPr>
          <w:color w:val="323232"/>
          <w:spacing w:val="40"/>
          <w:sz w:val="24"/>
        </w:rPr>
        <w:t xml:space="preserve"> </w:t>
      </w:r>
      <w:r>
        <w:rPr>
          <w:color w:val="323232"/>
          <w:sz w:val="24"/>
        </w:rPr>
        <w:t>и</w:t>
      </w:r>
      <w:r>
        <w:rPr>
          <w:color w:val="323232"/>
          <w:spacing w:val="40"/>
          <w:sz w:val="24"/>
        </w:rPr>
        <w:t xml:space="preserve"> </w:t>
      </w:r>
      <w:r>
        <w:rPr>
          <w:color w:val="323232"/>
          <w:sz w:val="24"/>
        </w:rPr>
        <w:t>терроризм</w:t>
      </w:r>
      <w:r>
        <w:rPr>
          <w:color w:val="323232"/>
          <w:spacing w:val="40"/>
          <w:sz w:val="24"/>
        </w:rPr>
        <w:t xml:space="preserve"> </w:t>
      </w:r>
      <w:r>
        <w:rPr>
          <w:color w:val="323232"/>
          <w:sz w:val="24"/>
        </w:rPr>
        <w:t>как</w:t>
      </w:r>
      <w:r>
        <w:rPr>
          <w:color w:val="323232"/>
          <w:spacing w:val="40"/>
          <w:sz w:val="24"/>
        </w:rPr>
        <w:t xml:space="preserve"> </w:t>
      </w:r>
      <w:r>
        <w:rPr>
          <w:color w:val="323232"/>
          <w:sz w:val="24"/>
        </w:rPr>
        <w:t>угрозу</w:t>
      </w:r>
      <w:r>
        <w:rPr>
          <w:color w:val="323232"/>
          <w:spacing w:val="38"/>
          <w:sz w:val="24"/>
        </w:rPr>
        <w:t xml:space="preserve"> </w:t>
      </w:r>
      <w:r>
        <w:rPr>
          <w:color w:val="323232"/>
          <w:sz w:val="24"/>
        </w:rPr>
        <w:t>благополучию</w:t>
      </w:r>
      <w:r>
        <w:rPr>
          <w:color w:val="323232"/>
          <w:spacing w:val="40"/>
          <w:sz w:val="24"/>
        </w:rPr>
        <w:t xml:space="preserve"> </w:t>
      </w:r>
      <w:r>
        <w:rPr>
          <w:color w:val="323232"/>
          <w:sz w:val="24"/>
        </w:rPr>
        <w:t>человека,</w:t>
      </w:r>
      <w:r>
        <w:rPr>
          <w:color w:val="323232"/>
          <w:spacing w:val="40"/>
          <w:sz w:val="24"/>
        </w:rPr>
        <w:t xml:space="preserve"> </w:t>
      </w:r>
      <w:r>
        <w:rPr>
          <w:color w:val="323232"/>
          <w:sz w:val="24"/>
        </w:rPr>
        <w:t>стабильности общества и государства;</w:t>
      </w:r>
    </w:p>
    <w:p w:rsidR="00B56A4D" w:rsidRDefault="00CC7A05">
      <w:pPr>
        <w:pStyle w:val="a4"/>
        <w:numPr>
          <w:ilvl w:val="0"/>
          <w:numId w:val="215"/>
        </w:numPr>
        <w:tabs>
          <w:tab w:val="left" w:pos="1003"/>
        </w:tabs>
        <w:spacing w:before="2"/>
        <w:ind w:hanging="360"/>
        <w:rPr>
          <w:rFonts w:ascii="Symbol" w:hAnsi="Symbol"/>
          <w:color w:val="323232"/>
          <w:sz w:val="24"/>
        </w:rPr>
      </w:pPr>
      <w:r>
        <w:rPr>
          <w:color w:val="323232"/>
          <w:sz w:val="24"/>
        </w:rPr>
        <w:t>объяснять</w:t>
      </w:r>
      <w:r>
        <w:rPr>
          <w:color w:val="323232"/>
          <w:spacing w:val="-5"/>
          <w:sz w:val="24"/>
        </w:rPr>
        <w:t xml:space="preserve"> </w:t>
      </w:r>
      <w:r>
        <w:rPr>
          <w:color w:val="323232"/>
          <w:sz w:val="24"/>
        </w:rPr>
        <w:t>смысл</w:t>
      </w:r>
      <w:r>
        <w:rPr>
          <w:color w:val="323232"/>
          <w:spacing w:val="-3"/>
          <w:sz w:val="24"/>
        </w:rPr>
        <w:t xml:space="preserve"> </w:t>
      </w:r>
      <w:r>
        <w:rPr>
          <w:color w:val="323232"/>
          <w:sz w:val="24"/>
        </w:rPr>
        <w:t>и</w:t>
      </w:r>
      <w:r>
        <w:rPr>
          <w:color w:val="323232"/>
          <w:spacing w:val="-2"/>
          <w:sz w:val="24"/>
        </w:rPr>
        <w:t xml:space="preserve"> </w:t>
      </w:r>
      <w:r>
        <w:rPr>
          <w:color w:val="323232"/>
          <w:sz w:val="24"/>
        </w:rPr>
        <w:t>взаимосвязь</w:t>
      </w:r>
      <w:r>
        <w:rPr>
          <w:color w:val="323232"/>
          <w:spacing w:val="-4"/>
          <w:sz w:val="24"/>
        </w:rPr>
        <w:t xml:space="preserve"> </w:t>
      </w:r>
      <w:r>
        <w:rPr>
          <w:color w:val="323232"/>
          <w:sz w:val="24"/>
        </w:rPr>
        <w:t>понятий «экстремизм»</w:t>
      </w:r>
      <w:r>
        <w:rPr>
          <w:color w:val="323232"/>
          <w:spacing w:val="-11"/>
          <w:sz w:val="24"/>
        </w:rPr>
        <w:t xml:space="preserve"> </w:t>
      </w:r>
      <w:r>
        <w:rPr>
          <w:color w:val="323232"/>
          <w:sz w:val="24"/>
        </w:rPr>
        <w:t>и</w:t>
      </w:r>
      <w:r>
        <w:rPr>
          <w:color w:val="323232"/>
          <w:spacing w:val="2"/>
          <w:sz w:val="24"/>
        </w:rPr>
        <w:t xml:space="preserve"> </w:t>
      </w:r>
      <w:r>
        <w:rPr>
          <w:color w:val="323232"/>
          <w:spacing w:val="-2"/>
          <w:sz w:val="24"/>
        </w:rPr>
        <w:t>«терроризм»;</w:t>
      </w:r>
    </w:p>
    <w:p w:rsidR="00B56A4D" w:rsidRDefault="00CC7A05">
      <w:pPr>
        <w:pStyle w:val="a4"/>
        <w:numPr>
          <w:ilvl w:val="0"/>
          <w:numId w:val="215"/>
        </w:numPr>
        <w:tabs>
          <w:tab w:val="left" w:pos="1003"/>
        </w:tabs>
        <w:spacing w:before="1"/>
        <w:ind w:hanging="360"/>
        <w:rPr>
          <w:rFonts w:ascii="Symbol" w:hAnsi="Symbol"/>
          <w:color w:val="323232"/>
          <w:sz w:val="24"/>
        </w:rPr>
      </w:pPr>
      <w:r>
        <w:rPr>
          <w:color w:val="323232"/>
          <w:sz w:val="24"/>
        </w:rPr>
        <w:t>анализировать</w:t>
      </w:r>
      <w:r>
        <w:rPr>
          <w:color w:val="323232"/>
          <w:spacing w:val="-5"/>
          <w:sz w:val="24"/>
        </w:rPr>
        <w:t xml:space="preserve"> </w:t>
      </w:r>
      <w:r>
        <w:rPr>
          <w:color w:val="323232"/>
          <w:sz w:val="24"/>
        </w:rPr>
        <w:t>варианты</w:t>
      </w:r>
      <w:r>
        <w:rPr>
          <w:color w:val="323232"/>
          <w:spacing w:val="-4"/>
          <w:sz w:val="24"/>
        </w:rPr>
        <w:t xml:space="preserve"> </w:t>
      </w:r>
      <w:r>
        <w:rPr>
          <w:color w:val="323232"/>
          <w:sz w:val="24"/>
        </w:rPr>
        <w:t>их</w:t>
      </w:r>
      <w:r>
        <w:rPr>
          <w:color w:val="323232"/>
          <w:spacing w:val="-4"/>
          <w:sz w:val="24"/>
        </w:rPr>
        <w:t xml:space="preserve"> </w:t>
      </w:r>
      <w:r>
        <w:rPr>
          <w:color w:val="323232"/>
          <w:sz w:val="24"/>
        </w:rPr>
        <w:t>проявления</w:t>
      </w:r>
      <w:r>
        <w:rPr>
          <w:color w:val="323232"/>
          <w:spacing w:val="-7"/>
          <w:sz w:val="24"/>
        </w:rPr>
        <w:t xml:space="preserve"> </w:t>
      </w:r>
      <w:r>
        <w:rPr>
          <w:color w:val="323232"/>
          <w:sz w:val="24"/>
        </w:rPr>
        <w:t>и</w:t>
      </w:r>
      <w:r>
        <w:rPr>
          <w:color w:val="323232"/>
          <w:spacing w:val="-3"/>
          <w:sz w:val="24"/>
        </w:rPr>
        <w:t xml:space="preserve"> </w:t>
      </w:r>
      <w:r>
        <w:rPr>
          <w:color w:val="323232"/>
          <w:sz w:val="24"/>
        </w:rPr>
        <w:t>возможные</w:t>
      </w:r>
      <w:r>
        <w:rPr>
          <w:color w:val="323232"/>
          <w:spacing w:val="-5"/>
          <w:sz w:val="24"/>
        </w:rPr>
        <w:t xml:space="preserve"> </w:t>
      </w:r>
      <w:r>
        <w:rPr>
          <w:color w:val="323232"/>
          <w:spacing w:val="-2"/>
          <w:sz w:val="24"/>
        </w:rPr>
        <w:t>последствия;</w:t>
      </w:r>
    </w:p>
    <w:p w:rsidR="00B56A4D" w:rsidRDefault="00B56A4D">
      <w:pPr>
        <w:pStyle w:val="a4"/>
        <w:rPr>
          <w:rFonts w:ascii="Symbol" w:hAnsi="Symbol"/>
          <w:sz w:val="24"/>
        </w:rPr>
        <w:sectPr w:rsidR="00B56A4D">
          <w:pgSz w:w="11920" w:h="16850"/>
          <w:pgMar w:top="500" w:right="141" w:bottom="920" w:left="425" w:header="0" w:footer="693" w:gutter="0"/>
          <w:cols w:space="720"/>
        </w:sectPr>
      </w:pPr>
    </w:p>
    <w:p w:rsidR="00B56A4D" w:rsidRDefault="00CC7A05">
      <w:pPr>
        <w:pStyle w:val="a4"/>
        <w:numPr>
          <w:ilvl w:val="0"/>
          <w:numId w:val="215"/>
        </w:numPr>
        <w:tabs>
          <w:tab w:val="left" w:pos="1003"/>
        </w:tabs>
        <w:spacing w:before="76" w:line="237" w:lineRule="auto"/>
        <w:ind w:right="563"/>
        <w:jc w:val="both"/>
        <w:rPr>
          <w:rFonts w:ascii="Symbol" w:hAnsi="Symbol"/>
          <w:color w:val="323232"/>
          <w:sz w:val="24"/>
        </w:rPr>
      </w:pPr>
      <w:r>
        <w:rPr>
          <w:color w:val="323232"/>
          <w:sz w:val="24"/>
        </w:rPr>
        <w:lastRenderedPageBreak/>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B56A4D" w:rsidRDefault="00CC7A05">
      <w:pPr>
        <w:pStyle w:val="a4"/>
        <w:numPr>
          <w:ilvl w:val="0"/>
          <w:numId w:val="215"/>
        </w:numPr>
        <w:tabs>
          <w:tab w:val="left" w:pos="1003"/>
        </w:tabs>
        <w:spacing w:before="2" w:line="293" w:lineRule="exact"/>
        <w:ind w:hanging="360"/>
        <w:jc w:val="both"/>
        <w:rPr>
          <w:rFonts w:ascii="Symbol" w:hAnsi="Symbol"/>
          <w:color w:val="323232"/>
          <w:sz w:val="24"/>
        </w:rPr>
      </w:pPr>
      <w:r>
        <w:rPr>
          <w:color w:val="323232"/>
          <w:sz w:val="24"/>
        </w:rPr>
        <w:t>иметь</w:t>
      </w:r>
      <w:r>
        <w:rPr>
          <w:color w:val="323232"/>
          <w:spacing w:val="-5"/>
          <w:sz w:val="24"/>
        </w:rPr>
        <w:t xml:space="preserve"> </w:t>
      </w:r>
      <w:r>
        <w:rPr>
          <w:color w:val="323232"/>
          <w:sz w:val="24"/>
        </w:rPr>
        <w:t>представление</w:t>
      </w:r>
      <w:r>
        <w:rPr>
          <w:color w:val="323232"/>
          <w:spacing w:val="-4"/>
          <w:sz w:val="24"/>
        </w:rPr>
        <w:t xml:space="preserve"> </w:t>
      </w:r>
      <w:r>
        <w:rPr>
          <w:color w:val="323232"/>
          <w:sz w:val="24"/>
        </w:rPr>
        <w:t>о</w:t>
      </w:r>
      <w:r>
        <w:rPr>
          <w:color w:val="323232"/>
          <w:spacing w:val="-3"/>
          <w:sz w:val="24"/>
        </w:rPr>
        <w:t xml:space="preserve"> </w:t>
      </w:r>
      <w:r>
        <w:rPr>
          <w:color w:val="323232"/>
          <w:sz w:val="24"/>
        </w:rPr>
        <w:t>методах</w:t>
      </w:r>
      <w:r>
        <w:rPr>
          <w:color w:val="323232"/>
          <w:spacing w:val="-1"/>
          <w:sz w:val="24"/>
        </w:rPr>
        <w:t xml:space="preserve"> </w:t>
      </w:r>
      <w:r>
        <w:rPr>
          <w:color w:val="323232"/>
          <w:sz w:val="24"/>
        </w:rPr>
        <w:t>и</w:t>
      </w:r>
      <w:r>
        <w:rPr>
          <w:color w:val="323232"/>
          <w:spacing w:val="-3"/>
          <w:sz w:val="24"/>
        </w:rPr>
        <w:t xml:space="preserve"> </w:t>
      </w:r>
      <w:r>
        <w:rPr>
          <w:color w:val="323232"/>
          <w:sz w:val="24"/>
        </w:rPr>
        <w:t>видах</w:t>
      </w:r>
      <w:r>
        <w:rPr>
          <w:color w:val="323232"/>
          <w:spacing w:val="-1"/>
          <w:sz w:val="24"/>
        </w:rPr>
        <w:t xml:space="preserve"> </w:t>
      </w:r>
      <w:r>
        <w:rPr>
          <w:color w:val="323232"/>
          <w:sz w:val="24"/>
        </w:rPr>
        <w:t>террористической</w:t>
      </w:r>
      <w:r>
        <w:rPr>
          <w:color w:val="323232"/>
          <w:spacing w:val="-3"/>
          <w:sz w:val="24"/>
        </w:rPr>
        <w:t xml:space="preserve"> </w:t>
      </w:r>
      <w:r>
        <w:rPr>
          <w:color w:val="323232"/>
          <w:spacing w:val="-2"/>
          <w:sz w:val="24"/>
        </w:rPr>
        <w:t>деятельности;</w:t>
      </w:r>
    </w:p>
    <w:p w:rsidR="00B56A4D" w:rsidRDefault="00CC7A05">
      <w:pPr>
        <w:pStyle w:val="a4"/>
        <w:numPr>
          <w:ilvl w:val="0"/>
          <w:numId w:val="215"/>
        </w:numPr>
        <w:tabs>
          <w:tab w:val="left" w:pos="1003"/>
        </w:tabs>
        <w:spacing w:before="2" w:line="237" w:lineRule="auto"/>
        <w:ind w:right="566"/>
        <w:jc w:val="both"/>
        <w:rPr>
          <w:rFonts w:ascii="Symbol" w:hAnsi="Symbol"/>
          <w:color w:val="323232"/>
          <w:sz w:val="24"/>
        </w:rPr>
      </w:pPr>
      <w:r>
        <w:rPr>
          <w:color w:val="323232"/>
          <w:sz w:val="24"/>
        </w:rPr>
        <w:t xml:space="preserve">знать уровни террористической опасности, иметь навыки безопасных действий при их </w:t>
      </w:r>
      <w:r>
        <w:rPr>
          <w:color w:val="323232"/>
          <w:spacing w:val="-2"/>
          <w:sz w:val="24"/>
        </w:rPr>
        <w:t>объявлении;</w:t>
      </w:r>
    </w:p>
    <w:p w:rsidR="00B56A4D" w:rsidRDefault="00CC7A05">
      <w:pPr>
        <w:pStyle w:val="a4"/>
        <w:numPr>
          <w:ilvl w:val="0"/>
          <w:numId w:val="215"/>
        </w:numPr>
        <w:tabs>
          <w:tab w:val="left" w:pos="1003"/>
        </w:tabs>
        <w:spacing w:before="2"/>
        <w:ind w:right="563"/>
        <w:jc w:val="both"/>
        <w:rPr>
          <w:rFonts w:ascii="Symbol" w:hAnsi="Symbol"/>
          <w:color w:val="323232"/>
          <w:sz w:val="24"/>
        </w:rPr>
      </w:pPr>
      <w:r>
        <w:rPr>
          <w:color w:val="323232"/>
          <w:sz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B56A4D" w:rsidRDefault="00CC7A05">
      <w:pPr>
        <w:pStyle w:val="a4"/>
        <w:numPr>
          <w:ilvl w:val="0"/>
          <w:numId w:val="215"/>
        </w:numPr>
        <w:tabs>
          <w:tab w:val="left" w:pos="1003"/>
        </w:tabs>
        <w:spacing w:before="2" w:line="237" w:lineRule="auto"/>
        <w:ind w:right="563"/>
        <w:jc w:val="both"/>
        <w:rPr>
          <w:rFonts w:ascii="Symbol" w:hAnsi="Symbol"/>
          <w:color w:val="323232"/>
          <w:sz w:val="24"/>
        </w:rPr>
      </w:pPr>
      <w:r>
        <w:rPr>
          <w:color w:val="323232"/>
          <w:sz w:val="24"/>
        </w:rPr>
        <w:t>раскрывать правовые основы, структуру и задачи государственной системы противодействия экстремизму и терроризму;</w:t>
      </w:r>
    </w:p>
    <w:p w:rsidR="00B56A4D" w:rsidRDefault="00CC7A05">
      <w:pPr>
        <w:pStyle w:val="a4"/>
        <w:numPr>
          <w:ilvl w:val="0"/>
          <w:numId w:val="215"/>
        </w:numPr>
        <w:tabs>
          <w:tab w:val="left" w:pos="1003"/>
        </w:tabs>
        <w:spacing w:before="2"/>
        <w:ind w:right="564"/>
        <w:jc w:val="both"/>
        <w:rPr>
          <w:rFonts w:ascii="Symbol" w:hAnsi="Symbol"/>
          <w:color w:val="323232"/>
          <w:sz w:val="24"/>
        </w:rPr>
      </w:pPr>
      <w:r>
        <w:rPr>
          <w:color w:val="323232"/>
          <w:sz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B56A4D" w:rsidRDefault="00CC7A05">
      <w:pPr>
        <w:pStyle w:val="a3"/>
        <w:spacing w:before="253" w:line="242" w:lineRule="auto"/>
        <w:ind w:right="570"/>
      </w:pPr>
      <w:r>
        <w:rPr>
          <w:color w:val="323232"/>
        </w:rPr>
        <w:t>Образовательная организация вправе самостоятельно определять последовательность модулей для освоения обучающимися модулей учебного предмета «Основы безопасности и защиты Родины».</w:t>
      </w:r>
    </w:p>
    <w:p w:rsidR="00B56A4D" w:rsidRDefault="00CC7A05">
      <w:pPr>
        <w:pStyle w:val="a3"/>
        <w:spacing w:before="250"/>
        <w:ind w:right="561"/>
      </w:pPr>
      <w:r>
        <w:rPr>
          <w:color w:val="323232"/>
        </w:rPr>
        <w:t>Требования к предметным, метапредметным и личностным результатам освоения обучающимися с ОВЗ определяются в</w:t>
      </w:r>
      <w:r>
        <w:rPr>
          <w:color w:val="323232"/>
          <w:spacing w:val="40"/>
        </w:rPr>
        <w:t xml:space="preserve"> </w:t>
      </w:r>
      <w:r>
        <w:rPr>
          <w:color w:val="323232"/>
        </w:rPr>
        <w:t xml:space="preserve">адаптированных основных образовательных программах основного общего </w:t>
      </w:r>
      <w:r>
        <w:rPr>
          <w:color w:val="323232"/>
          <w:spacing w:val="-2"/>
        </w:rPr>
        <w:t>образования.</w:t>
      </w:r>
    </w:p>
    <w:p w:rsidR="00B56A4D" w:rsidRDefault="00CC7A05">
      <w:pPr>
        <w:pStyle w:val="2"/>
        <w:numPr>
          <w:ilvl w:val="1"/>
          <w:numId w:val="250"/>
        </w:numPr>
        <w:tabs>
          <w:tab w:val="left" w:pos="1533"/>
        </w:tabs>
        <w:spacing w:before="262"/>
        <w:ind w:left="1533"/>
        <w:jc w:val="left"/>
      </w:pPr>
      <w:r>
        <w:t>Система</w:t>
      </w:r>
      <w:r>
        <w:rPr>
          <w:spacing w:val="-3"/>
        </w:rPr>
        <w:t xml:space="preserve"> </w:t>
      </w:r>
      <w:r>
        <w:t>оценки</w:t>
      </w:r>
      <w:r>
        <w:rPr>
          <w:spacing w:val="-5"/>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1"/>
        </w:rPr>
        <w:t xml:space="preserve"> </w:t>
      </w:r>
      <w:r>
        <w:t>ООП</w:t>
      </w:r>
      <w:r>
        <w:rPr>
          <w:spacing w:val="-2"/>
        </w:rPr>
        <w:t xml:space="preserve"> </w:t>
      </w:r>
      <w:r>
        <w:rPr>
          <w:spacing w:val="-4"/>
        </w:rPr>
        <w:t>ООО.</w:t>
      </w:r>
    </w:p>
    <w:p w:rsidR="00B56A4D" w:rsidRDefault="00CC7A05">
      <w:pPr>
        <w:pStyle w:val="a3"/>
        <w:spacing w:before="249"/>
        <w:ind w:right="560"/>
      </w:pPr>
      <w:r>
        <w:rPr>
          <w:color w:val="323232"/>
        </w:rPr>
        <w:t>Основой объективной оценки соответствия установленным требованиям образовательной деятельности</w:t>
      </w:r>
      <w:r>
        <w:rPr>
          <w:color w:val="323232"/>
          <w:spacing w:val="-3"/>
        </w:rPr>
        <w:t xml:space="preserve"> </w:t>
      </w:r>
      <w:r>
        <w:rPr>
          <w:color w:val="323232"/>
        </w:rPr>
        <w:t>и</w:t>
      </w:r>
      <w:r>
        <w:rPr>
          <w:color w:val="323232"/>
          <w:spacing w:val="-6"/>
        </w:rPr>
        <w:t xml:space="preserve"> </w:t>
      </w:r>
      <w:r>
        <w:rPr>
          <w:color w:val="323232"/>
        </w:rPr>
        <w:t>подготовки</w:t>
      </w:r>
      <w:r>
        <w:rPr>
          <w:color w:val="323232"/>
          <w:spacing w:val="-3"/>
        </w:rPr>
        <w:t xml:space="preserve"> </w:t>
      </w:r>
      <w:r>
        <w:rPr>
          <w:color w:val="323232"/>
        </w:rPr>
        <w:t>обучающихся,</w:t>
      </w:r>
      <w:r>
        <w:rPr>
          <w:color w:val="323232"/>
          <w:spacing w:val="-5"/>
        </w:rPr>
        <w:t xml:space="preserve"> </w:t>
      </w:r>
      <w:r>
        <w:rPr>
          <w:color w:val="323232"/>
        </w:rPr>
        <w:t>освоивших</w:t>
      </w:r>
      <w:r>
        <w:rPr>
          <w:color w:val="323232"/>
          <w:spacing w:val="-3"/>
        </w:rPr>
        <w:t xml:space="preserve"> </w:t>
      </w:r>
      <w:r>
        <w:rPr>
          <w:color w:val="323232"/>
        </w:rPr>
        <w:t>ООП</w:t>
      </w:r>
      <w:r>
        <w:rPr>
          <w:color w:val="323232"/>
          <w:spacing w:val="-5"/>
        </w:rPr>
        <w:t xml:space="preserve"> </w:t>
      </w:r>
      <w:r>
        <w:rPr>
          <w:color w:val="323232"/>
        </w:rPr>
        <w:t>ООО,</w:t>
      </w:r>
      <w:r>
        <w:rPr>
          <w:color w:val="323232"/>
          <w:spacing w:val="-5"/>
        </w:rPr>
        <w:t xml:space="preserve"> </w:t>
      </w:r>
      <w:r>
        <w:rPr>
          <w:color w:val="323232"/>
        </w:rPr>
        <w:t>является</w:t>
      </w:r>
      <w:r>
        <w:rPr>
          <w:color w:val="323232"/>
          <w:spacing w:val="-5"/>
        </w:rPr>
        <w:t xml:space="preserve"> </w:t>
      </w:r>
      <w:r>
        <w:rPr>
          <w:color w:val="323232"/>
        </w:rPr>
        <w:t>ФГОС</w:t>
      </w:r>
      <w:r>
        <w:rPr>
          <w:color w:val="323232"/>
          <w:spacing w:val="-4"/>
        </w:rPr>
        <w:t xml:space="preserve"> </w:t>
      </w:r>
      <w:r>
        <w:rPr>
          <w:color w:val="323232"/>
        </w:rPr>
        <w:t>ООО</w:t>
      </w:r>
      <w:r>
        <w:rPr>
          <w:color w:val="323232"/>
          <w:spacing w:val="-5"/>
        </w:rPr>
        <w:t xml:space="preserve"> </w:t>
      </w:r>
      <w:r>
        <w:rPr>
          <w:color w:val="323232"/>
        </w:rPr>
        <w:t>независимо</w:t>
      </w:r>
      <w:r>
        <w:rPr>
          <w:color w:val="323232"/>
          <w:spacing w:val="-5"/>
        </w:rPr>
        <w:t xml:space="preserve"> </w:t>
      </w:r>
      <w:r>
        <w:rPr>
          <w:color w:val="323232"/>
        </w:rPr>
        <w:t>от формы получения основного общего образования и формы обучения. Таким образом, ФГОС ООО определяет</w:t>
      </w:r>
      <w:r>
        <w:rPr>
          <w:color w:val="323232"/>
          <w:spacing w:val="-13"/>
        </w:rPr>
        <w:t xml:space="preserve"> </w:t>
      </w:r>
      <w:r>
        <w:rPr>
          <w:color w:val="323232"/>
        </w:rPr>
        <w:t>основные</w:t>
      </w:r>
      <w:r>
        <w:rPr>
          <w:color w:val="323232"/>
          <w:spacing w:val="-14"/>
        </w:rPr>
        <w:t xml:space="preserve"> </w:t>
      </w:r>
      <w:r>
        <w:rPr>
          <w:color w:val="323232"/>
        </w:rPr>
        <w:t>требования</w:t>
      </w:r>
      <w:r>
        <w:rPr>
          <w:color w:val="323232"/>
          <w:spacing w:val="-13"/>
        </w:rPr>
        <w:t xml:space="preserve"> </w:t>
      </w:r>
      <w:r>
        <w:rPr>
          <w:color w:val="323232"/>
        </w:rPr>
        <w:t>к</w:t>
      </w:r>
      <w:r>
        <w:rPr>
          <w:color w:val="323232"/>
          <w:spacing w:val="-12"/>
        </w:rPr>
        <w:t xml:space="preserve"> </w:t>
      </w:r>
      <w:r>
        <w:rPr>
          <w:color w:val="323232"/>
        </w:rPr>
        <w:t>образовательным</w:t>
      </w:r>
      <w:r>
        <w:rPr>
          <w:color w:val="323232"/>
          <w:spacing w:val="-14"/>
        </w:rPr>
        <w:t xml:space="preserve"> </w:t>
      </w:r>
      <w:r>
        <w:rPr>
          <w:color w:val="323232"/>
        </w:rPr>
        <w:t>результатам</w:t>
      </w:r>
      <w:r>
        <w:rPr>
          <w:color w:val="323232"/>
          <w:spacing w:val="-14"/>
        </w:rPr>
        <w:t xml:space="preserve"> </w:t>
      </w:r>
      <w:r>
        <w:rPr>
          <w:color w:val="323232"/>
        </w:rPr>
        <w:t>обучающихся</w:t>
      </w:r>
      <w:r>
        <w:rPr>
          <w:color w:val="323232"/>
          <w:spacing w:val="-15"/>
        </w:rPr>
        <w:t xml:space="preserve"> </w:t>
      </w:r>
      <w:r>
        <w:rPr>
          <w:color w:val="323232"/>
        </w:rPr>
        <w:t>и</w:t>
      </w:r>
      <w:r>
        <w:rPr>
          <w:color w:val="323232"/>
          <w:spacing w:val="-12"/>
        </w:rPr>
        <w:t xml:space="preserve"> </w:t>
      </w:r>
      <w:r>
        <w:rPr>
          <w:color w:val="323232"/>
        </w:rPr>
        <w:t>средствам</w:t>
      </w:r>
      <w:r>
        <w:rPr>
          <w:color w:val="323232"/>
          <w:spacing w:val="-14"/>
        </w:rPr>
        <w:t xml:space="preserve"> </w:t>
      </w:r>
      <w:r>
        <w:rPr>
          <w:color w:val="323232"/>
        </w:rPr>
        <w:t>оценки</w:t>
      </w:r>
      <w:r>
        <w:rPr>
          <w:color w:val="323232"/>
          <w:spacing w:val="-15"/>
        </w:rPr>
        <w:t xml:space="preserve"> </w:t>
      </w:r>
      <w:r>
        <w:rPr>
          <w:color w:val="323232"/>
        </w:rPr>
        <w:t xml:space="preserve">их </w:t>
      </w:r>
      <w:r>
        <w:rPr>
          <w:color w:val="323232"/>
          <w:spacing w:val="-2"/>
        </w:rPr>
        <w:t>достижения.</w:t>
      </w:r>
    </w:p>
    <w:p w:rsidR="00B56A4D" w:rsidRDefault="00CC7A05">
      <w:pPr>
        <w:pStyle w:val="a3"/>
        <w:spacing w:before="255"/>
        <w:ind w:right="566"/>
      </w:pPr>
      <w:r>
        <w:rPr>
          <w:color w:val="323232"/>
        </w:rPr>
        <w:t>Система оценки достижения планируемых результатов (далее - система оценки) является частью системы оценки и управления качеством образования в МБОУ СОШ № 9 и служит основой при разработке МБОУ СОШ № 9 соответствующего локального акта.</w:t>
      </w:r>
    </w:p>
    <w:p w:rsidR="00B56A4D" w:rsidRDefault="00CC7A05">
      <w:pPr>
        <w:pStyle w:val="a3"/>
        <w:spacing w:before="255"/>
        <w:ind w:right="569"/>
      </w:pPr>
      <w:r>
        <w:rPr>
          <w:color w:val="323232"/>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B56A4D" w:rsidRDefault="00B56A4D">
      <w:pPr>
        <w:pStyle w:val="a3"/>
        <w:ind w:left="0"/>
        <w:jc w:val="left"/>
      </w:pPr>
    </w:p>
    <w:p w:rsidR="00B56A4D" w:rsidRDefault="00B56A4D">
      <w:pPr>
        <w:pStyle w:val="a3"/>
        <w:ind w:left="0"/>
        <w:jc w:val="left"/>
      </w:pPr>
    </w:p>
    <w:p w:rsidR="00B56A4D" w:rsidRDefault="00B56A4D">
      <w:pPr>
        <w:pStyle w:val="a3"/>
        <w:ind w:left="0"/>
        <w:jc w:val="left"/>
      </w:pPr>
    </w:p>
    <w:p w:rsidR="00B56A4D" w:rsidRDefault="00B56A4D">
      <w:pPr>
        <w:pStyle w:val="a3"/>
        <w:spacing w:before="221"/>
        <w:ind w:left="0"/>
        <w:jc w:val="left"/>
      </w:pPr>
    </w:p>
    <w:p w:rsidR="00B56A4D" w:rsidRDefault="00CC7A05">
      <w:pPr>
        <w:pStyle w:val="2"/>
      </w:pPr>
      <w:r>
        <w:rPr>
          <w:color w:val="323232"/>
        </w:rPr>
        <w:t>Общие</w:t>
      </w:r>
      <w:r>
        <w:rPr>
          <w:color w:val="323232"/>
          <w:spacing w:val="-5"/>
        </w:rPr>
        <w:t xml:space="preserve"> </w:t>
      </w:r>
      <w:r>
        <w:rPr>
          <w:color w:val="323232"/>
          <w:spacing w:val="-2"/>
        </w:rPr>
        <w:t>положения</w:t>
      </w:r>
    </w:p>
    <w:p w:rsidR="00B56A4D" w:rsidRDefault="00CC7A05">
      <w:pPr>
        <w:pStyle w:val="a3"/>
        <w:spacing w:before="250" w:line="460" w:lineRule="auto"/>
        <w:ind w:right="3181"/>
        <w:jc w:val="left"/>
      </w:pPr>
      <w:r>
        <w:rPr>
          <w:color w:val="323232"/>
        </w:rPr>
        <w:t>Система</w:t>
      </w:r>
      <w:r>
        <w:rPr>
          <w:color w:val="323232"/>
          <w:spacing w:val="-6"/>
        </w:rPr>
        <w:t xml:space="preserve"> </w:t>
      </w:r>
      <w:r>
        <w:rPr>
          <w:color w:val="323232"/>
        </w:rPr>
        <w:t>оценки</w:t>
      </w:r>
      <w:r>
        <w:rPr>
          <w:color w:val="323232"/>
          <w:spacing w:val="-5"/>
        </w:rPr>
        <w:t xml:space="preserve"> </w:t>
      </w:r>
      <w:r>
        <w:rPr>
          <w:color w:val="323232"/>
        </w:rPr>
        <w:t>включает</w:t>
      </w:r>
      <w:r>
        <w:rPr>
          <w:color w:val="323232"/>
          <w:spacing w:val="-5"/>
        </w:rPr>
        <w:t xml:space="preserve"> </w:t>
      </w:r>
      <w:r>
        <w:rPr>
          <w:color w:val="323232"/>
        </w:rPr>
        <w:t>процедуры</w:t>
      </w:r>
      <w:r>
        <w:rPr>
          <w:color w:val="323232"/>
          <w:spacing w:val="-5"/>
        </w:rPr>
        <w:t xml:space="preserve"> </w:t>
      </w:r>
      <w:r>
        <w:rPr>
          <w:color w:val="323232"/>
        </w:rPr>
        <w:t>внутренней</w:t>
      </w:r>
      <w:r>
        <w:rPr>
          <w:color w:val="323232"/>
          <w:spacing w:val="-5"/>
        </w:rPr>
        <w:t xml:space="preserve"> </w:t>
      </w:r>
      <w:r>
        <w:rPr>
          <w:color w:val="323232"/>
        </w:rPr>
        <w:t>и</w:t>
      </w:r>
      <w:r>
        <w:rPr>
          <w:color w:val="323232"/>
          <w:spacing w:val="-5"/>
        </w:rPr>
        <w:t xml:space="preserve"> </w:t>
      </w:r>
      <w:r>
        <w:rPr>
          <w:color w:val="323232"/>
        </w:rPr>
        <w:t>внешней</w:t>
      </w:r>
      <w:r>
        <w:rPr>
          <w:color w:val="323232"/>
          <w:spacing w:val="-5"/>
        </w:rPr>
        <w:t xml:space="preserve"> </w:t>
      </w:r>
      <w:r>
        <w:rPr>
          <w:color w:val="323232"/>
        </w:rPr>
        <w:t>оценки. Внутренняя оценка включает:</w:t>
      </w:r>
    </w:p>
    <w:p w:rsidR="00B56A4D" w:rsidRDefault="00CC7A05">
      <w:pPr>
        <w:pStyle w:val="a4"/>
        <w:numPr>
          <w:ilvl w:val="0"/>
          <w:numId w:val="215"/>
        </w:numPr>
        <w:tabs>
          <w:tab w:val="left" w:pos="1003"/>
        </w:tabs>
        <w:ind w:hanging="360"/>
        <w:rPr>
          <w:rFonts w:ascii="Symbol" w:hAnsi="Symbol"/>
          <w:color w:val="323232"/>
          <w:sz w:val="24"/>
        </w:rPr>
      </w:pPr>
      <w:r>
        <w:rPr>
          <w:color w:val="323232"/>
          <w:sz w:val="24"/>
        </w:rPr>
        <w:t>стартовую</w:t>
      </w:r>
      <w:r>
        <w:rPr>
          <w:color w:val="323232"/>
          <w:spacing w:val="-9"/>
          <w:sz w:val="24"/>
        </w:rPr>
        <w:t xml:space="preserve"> </w:t>
      </w:r>
      <w:r>
        <w:rPr>
          <w:color w:val="323232"/>
          <w:spacing w:val="-2"/>
          <w:sz w:val="24"/>
        </w:rPr>
        <w:t>диагностику;</w:t>
      </w:r>
    </w:p>
    <w:p w:rsidR="00B56A4D" w:rsidRDefault="00CC7A05">
      <w:pPr>
        <w:pStyle w:val="a4"/>
        <w:numPr>
          <w:ilvl w:val="0"/>
          <w:numId w:val="215"/>
        </w:numPr>
        <w:tabs>
          <w:tab w:val="left" w:pos="1003"/>
        </w:tabs>
        <w:spacing w:before="2" w:line="293" w:lineRule="exact"/>
        <w:ind w:hanging="360"/>
        <w:rPr>
          <w:rFonts w:ascii="Symbol" w:hAnsi="Symbol"/>
          <w:color w:val="323232"/>
          <w:sz w:val="24"/>
        </w:rPr>
      </w:pPr>
      <w:r>
        <w:rPr>
          <w:color w:val="323232"/>
          <w:sz w:val="24"/>
        </w:rPr>
        <w:t>текущую</w:t>
      </w:r>
      <w:r>
        <w:rPr>
          <w:color w:val="323232"/>
          <w:spacing w:val="-3"/>
          <w:sz w:val="24"/>
        </w:rPr>
        <w:t xml:space="preserve"> </w:t>
      </w:r>
      <w:r>
        <w:rPr>
          <w:color w:val="323232"/>
          <w:sz w:val="24"/>
        </w:rPr>
        <w:t>и</w:t>
      </w:r>
      <w:r>
        <w:rPr>
          <w:color w:val="323232"/>
          <w:spacing w:val="-2"/>
          <w:sz w:val="24"/>
        </w:rPr>
        <w:t xml:space="preserve"> </w:t>
      </w:r>
      <w:r>
        <w:rPr>
          <w:color w:val="323232"/>
          <w:sz w:val="24"/>
        </w:rPr>
        <w:t>тематическую</w:t>
      </w:r>
      <w:r>
        <w:rPr>
          <w:color w:val="323232"/>
          <w:spacing w:val="-2"/>
          <w:sz w:val="24"/>
        </w:rPr>
        <w:t xml:space="preserve"> оценку;</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итоговую</w:t>
      </w:r>
      <w:r>
        <w:rPr>
          <w:color w:val="323232"/>
          <w:spacing w:val="-10"/>
          <w:sz w:val="24"/>
        </w:rPr>
        <w:t xml:space="preserve"> </w:t>
      </w:r>
      <w:r>
        <w:rPr>
          <w:color w:val="323232"/>
          <w:spacing w:val="-2"/>
          <w:sz w:val="24"/>
        </w:rPr>
        <w:t>оценку;</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промежуточную</w:t>
      </w:r>
      <w:r>
        <w:rPr>
          <w:color w:val="323232"/>
          <w:spacing w:val="-9"/>
          <w:sz w:val="24"/>
        </w:rPr>
        <w:t xml:space="preserve"> </w:t>
      </w:r>
      <w:r>
        <w:rPr>
          <w:color w:val="323232"/>
          <w:spacing w:val="-2"/>
          <w:sz w:val="24"/>
        </w:rPr>
        <w:t>аттестацию</w:t>
      </w:r>
    </w:p>
    <w:p w:rsidR="00B56A4D" w:rsidRDefault="00CC7A05">
      <w:pPr>
        <w:pStyle w:val="a4"/>
        <w:numPr>
          <w:ilvl w:val="0"/>
          <w:numId w:val="215"/>
        </w:numPr>
        <w:tabs>
          <w:tab w:val="left" w:pos="1063"/>
        </w:tabs>
        <w:spacing w:line="293" w:lineRule="exact"/>
        <w:ind w:left="1063" w:hanging="420"/>
        <w:rPr>
          <w:rFonts w:ascii="Symbol" w:hAnsi="Symbol"/>
          <w:color w:val="323232"/>
          <w:sz w:val="24"/>
        </w:rPr>
      </w:pPr>
      <w:r>
        <w:rPr>
          <w:color w:val="323232"/>
          <w:sz w:val="24"/>
        </w:rPr>
        <w:t>психолого-педагогическое</w:t>
      </w:r>
      <w:r>
        <w:rPr>
          <w:color w:val="323232"/>
          <w:spacing w:val="-11"/>
          <w:sz w:val="24"/>
        </w:rPr>
        <w:t xml:space="preserve"> </w:t>
      </w:r>
      <w:r>
        <w:rPr>
          <w:color w:val="323232"/>
          <w:spacing w:val="-2"/>
          <w:sz w:val="24"/>
        </w:rPr>
        <w:t>наблюдение;</w:t>
      </w:r>
    </w:p>
    <w:p w:rsidR="00B56A4D" w:rsidRDefault="00CC7A05">
      <w:pPr>
        <w:pStyle w:val="a4"/>
        <w:numPr>
          <w:ilvl w:val="0"/>
          <w:numId w:val="215"/>
        </w:numPr>
        <w:tabs>
          <w:tab w:val="left" w:pos="1003"/>
        </w:tabs>
        <w:spacing w:line="293" w:lineRule="exact"/>
        <w:ind w:hanging="360"/>
        <w:rPr>
          <w:rFonts w:ascii="Symbol" w:hAnsi="Symbol"/>
          <w:color w:val="323232"/>
          <w:sz w:val="24"/>
        </w:rPr>
      </w:pPr>
      <w:r>
        <w:rPr>
          <w:color w:val="323232"/>
          <w:sz w:val="24"/>
        </w:rPr>
        <w:t>внутренний</w:t>
      </w:r>
      <w:r>
        <w:rPr>
          <w:color w:val="323232"/>
          <w:spacing w:val="-8"/>
          <w:sz w:val="24"/>
        </w:rPr>
        <w:t xml:space="preserve"> </w:t>
      </w:r>
      <w:r>
        <w:rPr>
          <w:color w:val="323232"/>
          <w:sz w:val="24"/>
        </w:rPr>
        <w:t>мониторинг</w:t>
      </w:r>
      <w:r>
        <w:rPr>
          <w:color w:val="323232"/>
          <w:spacing w:val="-7"/>
          <w:sz w:val="24"/>
        </w:rPr>
        <w:t xml:space="preserve"> </w:t>
      </w:r>
      <w:r>
        <w:rPr>
          <w:color w:val="323232"/>
          <w:sz w:val="24"/>
        </w:rPr>
        <w:t>образовательных</w:t>
      </w:r>
      <w:r>
        <w:rPr>
          <w:color w:val="323232"/>
          <w:spacing w:val="-5"/>
          <w:sz w:val="24"/>
        </w:rPr>
        <w:t xml:space="preserve"> </w:t>
      </w:r>
      <w:r>
        <w:rPr>
          <w:color w:val="323232"/>
          <w:sz w:val="24"/>
        </w:rPr>
        <w:t>достижений</w:t>
      </w:r>
      <w:r>
        <w:rPr>
          <w:color w:val="323232"/>
          <w:spacing w:val="-5"/>
          <w:sz w:val="24"/>
        </w:rPr>
        <w:t xml:space="preserve"> </w:t>
      </w:r>
      <w:r>
        <w:rPr>
          <w:color w:val="323232"/>
          <w:spacing w:val="-2"/>
          <w:sz w:val="24"/>
        </w:rPr>
        <w:t>обучающихся.</w:t>
      </w:r>
    </w:p>
    <w:p w:rsidR="00B56A4D" w:rsidRDefault="00B56A4D">
      <w:pPr>
        <w:pStyle w:val="a4"/>
        <w:spacing w:line="293" w:lineRule="exact"/>
        <w:rPr>
          <w:rFonts w:ascii="Symbol" w:hAnsi="Symbol"/>
          <w:sz w:val="24"/>
        </w:rPr>
        <w:sectPr w:rsidR="00B56A4D">
          <w:pgSz w:w="11920" w:h="16850"/>
          <w:pgMar w:top="500" w:right="141" w:bottom="920" w:left="425" w:header="0" w:footer="693" w:gutter="0"/>
          <w:cols w:space="720"/>
        </w:sectPr>
      </w:pPr>
    </w:p>
    <w:p w:rsidR="00B56A4D" w:rsidRDefault="00CC7A05">
      <w:pPr>
        <w:pStyle w:val="a3"/>
        <w:spacing w:before="71"/>
        <w:ind w:right="569"/>
      </w:pPr>
      <w:r>
        <w:lastRenderedPageBreak/>
        <w:t>Длительность контрольной работы,</w:t>
      </w:r>
      <w:r>
        <w:rPr>
          <w:spacing w:val="-1"/>
        </w:rPr>
        <w:t xml:space="preserve"> </w:t>
      </w:r>
      <w:r>
        <w:t>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B56A4D" w:rsidRDefault="00CC7A05">
      <w:pPr>
        <w:pStyle w:val="a3"/>
        <w:spacing w:before="221"/>
        <w:ind w:right="570"/>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w:t>
      </w:r>
      <w:r>
        <w:rPr>
          <w:spacing w:val="-9"/>
        </w:rPr>
        <w:t xml:space="preserve"> </w:t>
      </w:r>
      <w:r>
        <w:t>и</w:t>
      </w:r>
      <w:r>
        <w:rPr>
          <w:spacing w:val="-6"/>
        </w:rPr>
        <w:t xml:space="preserve"> </w:t>
      </w:r>
      <w:r>
        <w:t>иные</w:t>
      </w:r>
      <w:r>
        <w:rPr>
          <w:spacing w:val="-11"/>
        </w:rPr>
        <w:t xml:space="preserve"> </w:t>
      </w:r>
      <w:r>
        <w:t>работы</w:t>
      </w:r>
      <w:r>
        <w:rPr>
          <w:spacing w:val="-8"/>
        </w:rPr>
        <w:t xml:space="preserve"> </w:t>
      </w:r>
      <w:r>
        <w:t>и</w:t>
      </w:r>
      <w:r>
        <w:rPr>
          <w:spacing w:val="-6"/>
        </w:rPr>
        <w:t xml:space="preserve"> </w:t>
      </w:r>
      <w:r>
        <w:t>не</w:t>
      </w:r>
      <w:r>
        <w:rPr>
          <w:spacing w:val="-8"/>
        </w:rPr>
        <w:t xml:space="preserve"> </w:t>
      </w:r>
      <w:r>
        <w:t>являющейся</w:t>
      </w:r>
      <w:r>
        <w:rPr>
          <w:spacing w:val="-7"/>
        </w:rPr>
        <w:t xml:space="preserve"> </w:t>
      </w:r>
      <w:r>
        <w:t>формой</w:t>
      </w:r>
      <w:r>
        <w:rPr>
          <w:spacing w:val="-7"/>
        </w:rPr>
        <w:t xml:space="preserve"> </w:t>
      </w:r>
      <w:r>
        <w:t>контроля,</w:t>
      </w:r>
      <w:r>
        <w:rPr>
          <w:spacing w:val="-7"/>
        </w:rPr>
        <w:t xml:space="preserve"> </w:t>
      </w:r>
      <w:r>
        <w:t>составляет</w:t>
      </w:r>
      <w:r>
        <w:rPr>
          <w:spacing w:val="-7"/>
        </w:rPr>
        <w:t xml:space="preserve"> </w:t>
      </w:r>
      <w:r>
        <w:t>один</w:t>
      </w:r>
      <w:r>
        <w:rPr>
          <w:spacing w:val="-4"/>
        </w:rPr>
        <w:t xml:space="preserve"> </w:t>
      </w:r>
      <w:r>
        <w:t>урок</w:t>
      </w:r>
      <w:r>
        <w:rPr>
          <w:spacing w:val="-7"/>
        </w:rPr>
        <w:t xml:space="preserve"> </w:t>
      </w:r>
      <w:r>
        <w:t>(не</w:t>
      </w:r>
      <w:r>
        <w:rPr>
          <w:spacing w:val="-8"/>
        </w:rPr>
        <w:t xml:space="preserve"> </w:t>
      </w:r>
      <w:r>
        <w:t>более</w:t>
      </w:r>
      <w:r>
        <w:rPr>
          <w:spacing w:val="-8"/>
        </w:rPr>
        <w:t xml:space="preserve"> </w:t>
      </w:r>
      <w:r>
        <w:t>чем 45 минут).</w:t>
      </w:r>
    </w:p>
    <w:p w:rsidR="00B56A4D" w:rsidRDefault="00CC7A05">
      <w:pPr>
        <w:pStyle w:val="a3"/>
        <w:spacing w:before="223"/>
        <w:ind w:right="571"/>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B56A4D" w:rsidRDefault="00CC7A05">
      <w:pPr>
        <w:pStyle w:val="a3"/>
        <w:spacing w:before="226"/>
      </w:pPr>
      <w:r>
        <w:rPr>
          <w:color w:val="323232"/>
        </w:rPr>
        <w:t>Внешняя</w:t>
      </w:r>
      <w:r>
        <w:rPr>
          <w:color w:val="323232"/>
          <w:spacing w:val="-4"/>
        </w:rPr>
        <w:t xml:space="preserve"> </w:t>
      </w:r>
      <w:r>
        <w:rPr>
          <w:color w:val="323232"/>
        </w:rPr>
        <w:t>оценка</w:t>
      </w:r>
      <w:r>
        <w:rPr>
          <w:color w:val="323232"/>
          <w:spacing w:val="-3"/>
        </w:rPr>
        <w:t xml:space="preserve"> </w:t>
      </w:r>
      <w:r>
        <w:rPr>
          <w:color w:val="323232"/>
          <w:spacing w:val="-2"/>
        </w:rPr>
        <w:t>включает:</w:t>
      </w:r>
    </w:p>
    <w:p w:rsidR="00B56A4D" w:rsidRDefault="00CC7A05">
      <w:pPr>
        <w:pStyle w:val="a4"/>
        <w:numPr>
          <w:ilvl w:val="0"/>
          <w:numId w:val="215"/>
        </w:numPr>
        <w:tabs>
          <w:tab w:val="left" w:pos="1003"/>
        </w:tabs>
        <w:spacing w:before="255"/>
        <w:ind w:hanging="360"/>
        <w:rPr>
          <w:rFonts w:ascii="Symbol" w:hAnsi="Symbol"/>
          <w:color w:val="323232"/>
          <w:sz w:val="24"/>
        </w:rPr>
      </w:pPr>
      <w:r>
        <w:rPr>
          <w:color w:val="323232"/>
          <w:sz w:val="24"/>
        </w:rPr>
        <w:t>независимую</w:t>
      </w:r>
      <w:r>
        <w:rPr>
          <w:color w:val="323232"/>
          <w:spacing w:val="-4"/>
          <w:sz w:val="24"/>
        </w:rPr>
        <w:t xml:space="preserve"> </w:t>
      </w:r>
      <w:r>
        <w:rPr>
          <w:color w:val="323232"/>
          <w:sz w:val="24"/>
        </w:rPr>
        <w:t>оценку</w:t>
      </w:r>
      <w:r>
        <w:rPr>
          <w:color w:val="323232"/>
          <w:spacing w:val="-8"/>
          <w:sz w:val="24"/>
        </w:rPr>
        <w:t xml:space="preserve"> </w:t>
      </w:r>
      <w:r>
        <w:rPr>
          <w:color w:val="323232"/>
          <w:sz w:val="24"/>
        </w:rPr>
        <w:t>качества</w:t>
      </w:r>
      <w:r>
        <w:rPr>
          <w:color w:val="323232"/>
          <w:spacing w:val="-4"/>
          <w:sz w:val="24"/>
        </w:rPr>
        <w:t xml:space="preserve"> </w:t>
      </w:r>
      <w:r>
        <w:rPr>
          <w:color w:val="323232"/>
          <w:spacing w:val="-2"/>
          <w:sz w:val="24"/>
        </w:rPr>
        <w:t>образования;</w:t>
      </w:r>
    </w:p>
    <w:p w:rsidR="00B56A4D" w:rsidRDefault="00CC7A05">
      <w:pPr>
        <w:pStyle w:val="a4"/>
        <w:numPr>
          <w:ilvl w:val="0"/>
          <w:numId w:val="215"/>
        </w:numPr>
        <w:tabs>
          <w:tab w:val="left" w:pos="1003"/>
        </w:tabs>
        <w:spacing w:before="1"/>
        <w:ind w:hanging="360"/>
        <w:rPr>
          <w:rFonts w:ascii="Symbol" w:hAnsi="Symbol"/>
          <w:color w:val="323232"/>
          <w:sz w:val="24"/>
        </w:rPr>
      </w:pPr>
      <w:r>
        <w:rPr>
          <w:color w:val="323232"/>
          <w:sz w:val="24"/>
        </w:rPr>
        <w:t>итоговую</w:t>
      </w:r>
      <w:r>
        <w:rPr>
          <w:color w:val="323232"/>
          <w:spacing w:val="-8"/>
          <w:sz w:val="24"/>
        </w:rPr>
        <w:t xml:space="preserve"> </w:t>
      </w:r>
      <w:r>
        <w:rPr>
          <w:color w:val="323232"/>
          <w:spacing w:val="-2"/>
          <w:sz w:val="24"/>
        </w:rPr>
        <w:t>аттестацию.</w:t>
      </w:r>
    </w:p>
    <w:p w:rsidR="00B56A4D" w:rsidRDefault="00CC7A05">
      <w:pPr>
        <w:pStyle w:val="a3"/>
        <w:spacing w:before="251" w:line="242" w:lineRule="auto"/>
        <w:ind w:firstLine="420"/>
        <w:jc w:val="left"/>
      </w:pPr>
      <w:r>
        <w:rPr>
          <w:color w:val="323232"/>
        </w:rPr>
        <w:t>В</w:t>
      </w:r>
      <w:r>
        <w:rPr>
          <w:color w:val="323232"/>
          <w:spacing w:val="78"/>
          <w:w w:val="150"/>
        </w:rPr>
        <w:t xml:space="preserve"> </w:t>
      </w:r>
      <w:r>
        <w:rPr>
          <w:color w:val="323232"/>
        </w:rPr>
        <w:t>соответствии</w:t>
      </w:r>
      <w:r>
        <w:rPr>
          <w:color w:val="323232"/>
          <w:spacing w:val="80"/>
          <w:w w:val="150"/>
        </w:rPr>
        <w:t xml:space="preserve"> </w:t>
      </w:r>
      <w:r>
        <w:rPr>
          <w:color w:val="323232"/>
        </w:rPr>
        <w:t>с</w:t>
      </w:r>
      <w:r>
        <w:rPr>
          <w:color w:val="323232"/>
          <w:spacing w:val="80"/>
          <w:w w:val="150"/>
        </w:rPr>
        <w:t xml:space="preserve"> </w:t>
      </w:r>
      <w:r>
        <w:rPr>
          <w:color w:val="323232"/>
        </w:rPr>
        <w:t>ФГОС</w:t>
      </w:r>
      <w:r>
        <w:rPr>
          <w:color w:val="323232"/>
          <w:spacing w:val="80"/>
          <w:w w:val="150"/>
        </w:rPr>
        <w:t xml:space="preserve"> </w:t>
      </w:r>
      <w:r>
        <w:rPr>
          <w:color w:val="323232"/>
        </w:rPr>
        <w:t>ООО</w:t>
      </w:r>
      <w:r>
        <w:rPr>
          <w:color w:val="323232"/>
          <w:spacing w:val="80"/>
          <w:w w:val="150"/>
        </w:rPr>
        <w:t xml:space="preserve"> </w:t>
      </w:r>
      <w:r>
        <w:rPr>
          <w:color w:val="323232"/>
        </w:rPr>
        <w:t>система</w:t>
      </w:r>
      <w:r>
        <w:rPr>
          <w:color w:val="323232"/>
          <w:spacing w:val="79"/>
          <w:w w:val="150"/>
        </w:rPr>
        <w:t xml:space="preserve"> </w:t>
      </w:r>
      <w:r>
        <w:rPr>
          <w:color w:val="323232"/>
        </w:rPr>
        <w:t>оценки</w:t>
      </w:r>
      <w:r>
        <w:rPr>
          <w:color w:val="323232"/>
          <w:spacing w:val="80"/>
          <w:w w:val="150"/>
        </w:rPr>
        <w:t xml:space="preserve"> </w:t>
      </w:r>
      <w:r>
        <w:rPr>
          <w:color w:val="323232"/>
        </w:rPr>
        <w:t>МБОУ</w:t>
      </w:r>
      <w:r>
        <w:rPr>
          <w:color w:val="323232"/>
          <w:spacing w:val="80"/>
          <w:w w:val="150"/>
        </w:rPr>
        <w:t xml:space="preserve"> </w:t>
      </w:r>
      <w:r>
        <w:rPr>
          <w:color w:val="323232"/>
        </w:rPr>
        <w:t>СОШ</w:t>
      </w:r>
      <w:r>
        <w:rPr>
          <w:color w:val="323232"/>
          <w:spacing w:val="80"/>
          <w:w w:val="150"/>
        </w:rPr>
        <w:t xml:space="preserve"> </w:t>
      </w:r>
      <w:r>
        <w:rPr>
          <w:color w:val="323232"/>
        </w:rPr>
        <w:t>№</w:t>
      </w:r>
      <w:r>
        <w:rPr>
          <w:color w:val="323232"/>
          <w:spacing w:val="79"/>
          <w:w w:val="150"/>
        </w:rPr>
        <w:t xml:space="preserve"> </w:t>
      </w:r>
      <w:r>
        <w:rPr>
          <w:color w:val="323232"/>
        </w:rPr>
        <w:t>1</w:t>
      </w:r>
      <w:r>
        <w:rPr>
          <w:color w:val="323232"/>
          <w:spacing w:val="80"/>
          <w:w w:val="150"/>
        </w:rPr>
        <w:t xml:space="preserve"> </w:t>
      </w:r>
      <w:r>
        <w:rPr>
          <w:color w:val="323232"/>
        </w:rPr>
        <w:t>реализует</w:t>
      </w:r>
      <w:r>
        <w:rPr>
          <w:color w:val="323232"/>
          <w:spacing w:val="80"/>
          <w:w w:val="150"/>
        </w:rPr>
        <w:t xml:space="preserve"> </w:t>
      </w:r>
      <w:r>
        <w:rPr>
          <w:color w:val="323232"/>
        </w:rPr>
        <w:t>системно- деятельностный, уровневый и комплексный подходы к оценке образовательных достижений.</w:t>
      </w:r>
    </w:p>
    <w:p w:rsidR="00B56A4D" w:rsidRDefault="00CC7A05">
      <w:pPr>
        <w:pStyle w:val="a3"/>
        <w:spacing w:before="249"/>
        <w:ind w:right="564"/>
      </w:pPr>
      <w:r>
        <w:rPr>
          <w:b/>
          <w:i/>
          <w:color w:val="323232"/>
        </w:rPr>
        <w:t xml:space="preserve">Системно-деятельностный подход </w:t>
      </w:r>
      <w:r>
        <w:rPr>
          <w:color w:val="323232"/>
        </w:rPr>
        <w:t>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56A4D" w:rsidRDefault="00CC7A05">
      <w:pPr>
        <w:pStyle w:val="a3"/>
        <w:spacing w:before="255"/>
        <w:ind w:right="566"/>
      </w:pPr>
      <w:r>
        <w:rPr>
          <w:b/>
          <w:i/>
          <w:color w:val="323232"/>
        </w:rPr>
        <w:t xml:space="preserve">Уровневый подход </w:t>
      </w:r>
      <w:r>
        <w:rPr>
          <w:color w:val="323232"/>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56A4D" w:rsidRDefault="00CC7A05">
      <w:pPr>
        <w:pStyle w:val="a3"/>
        <w:spacing w:before="257"/>
        <w:ind w:right="570"/>
      </w:pPr>
      <w:r>
        <w:rPr>
          <w:color w:val="323232"/>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56A4D" w:rsidRDefault="00CC7A05">
      <w:pPr>
        <w:spacing w:before="257"/>
        <w:ind w:left="282"/>
        <w:jc w:val="both"/>
        <w:rPr>
          <w:sz w:val="24"/>
        </w:rPr>
      </w:pPr>
      <w:r>
        <w:rPr>
          <w:b/>
          <w:i/>
          <w:color w:val="323232"/>
          <w:sz w:val="24"/>
        </w:rPr>
        <w:t>Комплексный</w:t>
      </w:r>
      <w:r>
        <w:rPr>
          <w:b/>
          <w:i/>
          <w:color w:val="323232"/>
          <w:spacing w:val="-7"/>
          <w:sz w:val="24"/>
        </w:rPr>
        <w:t xml:space="preserve"> </w:t>
      </w:r>
      <w:r>
        <w:rPr>
          <w:b/>
          <w:i/>
          <w:color w:val="323232"/>
          <w:sz w:val="24"/>
        </w:rPr>
        <w:t>подход</w:t>
      </w:r>
      <w:r>
        <w:rPr>
          <w:b/>
          <w:i/>
          <w:color w:val="323232"/>
          <w:spacing w:val="-3"/>
          <w:sz w:val="24"/>
        </w:rPr>
        <w:t xml:space="preserve"> </w:t>
      </w:r>
      <w:r>
        <w:rPr>
          <w:color w:val="323232"/>
          <w:sz w:val="24"/>
        </w:rPr>
        <w:t>к</w:t>
      </w:r>
      <w:r>
        <w:rPr>
          <w:color w:val="323232"/>
          <w:spacing w:val="-6"/>
          <w:sz w:val="24"/>
        </w:rPr>
        <w:t xml:space="preserve"> </w:t>
      </w:r>
      <w:r>
        <w:rPr>
          <w:color w:val="323232"/>
          <w:sz w:val="24"/>
        </w:rPr>
        <w:t>оценке</w:t>
      </w:r>
      <w:r>
        <w:rPr>
          <w:color w:val="323232"/>
          <w:spacing w:val="-6"/>
          <w:sz w:val="24"/>
        </w:rPr>
        <w:t xml:space="preserve"> </w:t>
      </w:r>
      <w:r>
        <w:rPr>
          <w:color w:val="323232"/>
          <w:sz w:val="24"/>
        </w:rPr>
        <w:t>образовательных</w:t>
      </w:r>
      <w:r>
        <w:rPr>
          <w:color w:val="323232"/>
          <w:spacing w:val="-3"/>
          <w:sz w:val="24"/>
        </w:rPr>
        <w:t xml:space="preserve"> </w:t>
      </w:r>
      <w:r>
        <w:rPr>
          <w:color w:val="323232"/>
          <w:sz w:val="24"/>
        </w:rPr>
        <w:t>достижений</w:t>
      </w:r>
      <w:r>
        <w:rPr>
          <w:color w:val="323232"/>
          <w:spacing w:val="-5"/>
          <w:sz w:val="24"/>
        </w:rPr>
        <w:t xml:space="preserve"> </w:t>
      </w:r>
      <w:r>
        <w:rPr>
          <w:color w:val="323232"/>
          <w:sz w:val="24"/>
        </w:rPr>
        <w:t>реализуется</w:t>
      </w:r>
      <w:r>
        <w:rPr>
          <w:color w:val="323232"/>
          <w:spacing w:val="-4"/>
          <w:sz w:val="24"/>
        </w:rPr>
        <w:t xml:space="preserve"> </w:t>
      </w:r>
      <w:r>
        <w:rPr>
          <w:color w:val="323232"/>
          <w:spacing w:val="-2"/>
          <w:sz w:val="24"/>
        </w:rPr>
        <w:t>через:</w:t>
      </w:r>
    </w:p>
    <w:p w:rsidR="00B56A4D" w:rsidRDefault="00CC7A05">
      <w:pPr>
        <w:pStyle w:val="a4"/>
        <w:numPr>
          <w:ilvl w:val="0"/>
          <w:numId w:val="215"/>
        </w:numPr>
        <w:tabs>
          <w:tab w:val="left" w:pos="1003"/>
        </w:tabs>
        <w:spacing w:before="254" w:line="293" w:lineRule="exact"/>
        <w:ind w:hanging="360"/>
        <w:jc w:val="both"/>
        <w:rPr>
          <w:rFonts w:ascii="Symbol" w:hAnsi="Symbol"/>
          <w:color w:val="323232"/>
          <w:sz w:val="24"/>
        </w:rPr>
      </w:pPr>
      <w:r>
        <w:rPr>
          <w:color w:val="323232"/>
          <w:sz w:val="24"/>
        </w:rPr>
        <w:t>оценку</w:t>
      </w:r>
      <w:r>
        <w:rPr>
          <w:color w:val="323232"/>
          <w:spacing w:val="-10"/>
          <w:sz w:val="24"/>
        </w:rPr>
        <w:t xml:space="preserve"> </w:t>
      </w:r>
      <w:r>
        <w:rPr>
          <w:color w:val="323232"/>
          <w:sz w:val="24"/>
        </w:rPr>
        <w:t>предметных</w:t>
      </w:r>
      <w:r>
        <w:rPr>
          <w:color w:val="323232"/>
          <w:spacing w:val="-2"/>
          <w:sz w:val="24"/>
        </w:rPr>
        <w:t xml:space="preserve"> </w:t>
      </w:r>
      <w:r>
        <w:rPr>
          <w:color w:val="323232"/>
          <w:sz w:val="24"/>
        </w:rPr>
        <w:t>и</w:t>
      </w:r>
      <w:r>
        <w:rPr>
          <w:color w:val="323232"/>
          <w:spacing w:val="-2"/>
          <w:sz w:val="24"/>
        </w:rPr>
        <w:t xml:space="preserve"> </w:t>
      </w:r>
      <w:r>
        <w:rPr>
          <w:color w:val="323232"/>
          <w:sz w:val="24"/>
        </w:rPr>
        <w:t>метапредметных</w:t>
      </w:r>
      <w:r>
        <w:rPr>
          <w:color w:val="323232"/>
          <w:spacing w:val="-1"/>
          <w:sz w:val="24"/>
        </w:rPr>
        <w:t xml:space="preserve"> </w:t>
      </w:r>
      <w:r>
        <w:rPr>
          <w:color w:val="323232"/>
          <w:spacing w:val="-2"/>
          <w:sz w:val="24"/>
        </w:rPr>
        <w:t>результатов;</w:t>
      </w:r>
    </w:p>
    <w:p w:rsidR="00B56A4D" w:rsidRDefault="00CC7A05">
      <w:pPr>
        <w:pStyle w:val="a4"/>
        <w:numPr>
          <w:ilvl w:val="0"/>
          <w:numId w:val="215"/>
        </w:numPr>
        <w:tabs>
          <w:tab w:val="left" w:pos="1003"/>
        </w:tabs>
        <w:ind w:right="571"/>
        <w:jc w:val="both"/>
        <w:rPr>
          <w:rFonts w:ascii="Symbol" w:hAnsi="Symbol"/>
          <w:color w:val="323232"/>
          <w:sz w:val="24"/>
        </w:rPr>
      </w:pPr>
      <w:r>
        <w:rPr>
          <w:color w:val="323232"/>
          <w:sz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w:t>
      </w:r>
      <w:r>
        <w:rPr>
          <w:color w:val="323232"/>
          <w:spacing w:val="-3"/>
          <w:sz w:val="24"/>
        </w:rPr>
        <w:t xml:space="preserve"> </w:t>
      </w:r>
      <w:r>
        <w:rPr>
          <w:color w:val="323232"/>
          <w:sz w:val="24"/>
        </w:rPr>
        <w:t>контекстной</w:t>
      </w:r>
      <w:r>
        <w:rPr>
          <w:color w:val="323232"/>
          <w:spacing w:val="-5"/>
          <w:sz w:val="24"/>
        </w:rPr>
        <w:t xml:space="preserve"> </w:t>
      </w:r>
      <w:r>
        <w:rPr>
          <w:color w:val="323232"/>
          <w:sz w:val="24"/>
        </w:rPr>
        <w:t>информации</w:t>
      </w:r>
      <w:r>
        <w:rPr>
          <w:color w:val="323232"/>
          <w:spacing w:val="-2"/>
          <w:sz w:val="24"/>
        </w:rPr>
        <w:t xml:space="preserve"> </w:t>
      </w:r>
      <w:r>
        <w:rPr>
          <w:color w:val="323232"/>
          <w:sz w:val="24"/>
        </w:rPr>
        <w:t>(об</w:t>
      </w:r>
      <w:r>
        <w:rPr>
          <w:color w:val="323232"/>
          <w:spacing w:val="-4"/>
          <w:sz w:val="24"/>
        </w:rPr>
        <w:t xml:space="preserve"> </w:t>
      </w:r>
      <w:r>
        <w:rPr>
          <w:color w:val="323232"/>
          <w:sz w:val="24"/>
        </w:rPr>
        <w:t>особенностях обучающихся,</w:t>
      </w:r>
      <w:r>
        <w:rPr>
          <w:color w:val="323232"/>
          <w:spacing w:val="-1"/>
          <w:sz w:val="24"/>
        </w:rPr>
        <w:t xml:space="preserve"> </w:t>
      </w:r>
      <w:r>
        <w:rPr>
          <w:color w:val="323232"/>
          <w:sz w:val="24"/>
        </w:rPr>
        <w:t>условиях</w:t>
      </w:r>
      <w:r>
        <w:rPr>
          <w:color w:val="323232"/>
          <w:spacing w:val="-1"/>
          <w:sz w:val="24"/>
        </w:rPr>
        <w:t xml:space="preserve"> </w:t>
      </w:r>
      <w:r>
        <w:rPr>
          <w:color w:val="323232"/>
          <w:sz w:val="24"/>
        </w:rPr>
        <w:t>и</w:t>
      </w:r>
      <w:r>
        <w:rPr>
          <w:color w:val="323232"/>
          <w:spacing w:val="-5"/>
          <w:sz w:val="24"/>
        </w:rPr>
        <w:t xml:space="preserve"> </w:t>
      </w:r>
      <w:r>
        <w:rPr>
          <w:color w:val="323232"/>
          <w:sz w:val="24"/>
        </w:rPr>
        <w:t>процессе обучения</w:t>
      </w:r>
      <w:r>
        <w:rPr>
          <w:color w:val="323232"/>
          <w:spacing w:val="-2"/>
          <w:sz w:val="24"/>
        </w:rPr>
        <w:t xml:space="preserve"> </w:t>
      </w:r>
      <w:r>
        <w:rPr>
          <w:color w:val="323232"/>
          <w:sz w:val="24"/>
        </w:rPr>
        <w:t>и</w:t>
      </w:r>
      <w:r>
        <w:rPr>
          <w:color w:val="323232"/>
          <w:spacing w:val="-1"/>
          <w:sz w:val="24"/>
        </w:rPr>
        <w:t xml:space="preserve"> </w:t>
      </w:r>
      <w:r>
        <w:rPr>
          <w:color w:val="323232"/>
          <w:sz w:val="24"/>
        </w:rPr>
        <w:t>другое)</w:t>
      </w:r>
      <w:r>
        <w:rPr>
          <w:color w:val="323232"/>
          <w:spacing w:val="-2"/>
          <w:sz w:val="24"/>
        </w:rPr>
        <w:t xml:space="preserve"> </w:t>
      </w:r>
      <w:r>
        <w:rPr>
          <w:color w:val="323232"/>
          <w:sz w:val="24"/>
        </w:rPr>
        <w:t>для интерпретации</w:t>
      </w:r>
      <w:r>
        <w:rPr>
          <w:color w:val="323232"/>
          <w:spacing w:val="-3"/>
          <w:sz w:val="24"/>
        </w:rPr>
        <w:t xml:space="preserve"> </w:t>
      </w:r>
      <w:r>
        <w:rPr>
          <w:color w:val="323232"/>
          <w:sz w:val="24"/>
        </w:rPr>
        <w:t>полученных</w:t>
      </w:r>
      <w:r>
        <w:rPr>
          <w:color w:val="323232"/>
          <w:spacing w:val="-1"/>
          <w:sz w:val="24"/>
        </w:rPr>
        <w:t xml:space="preserve"> </w:t>
      </w:r>
      <w:r>
        <w:rPr>
          <w:color w:val="323232"/>
          <w:sz w:val="24"/>
        </w:rPr>
        <w:t>результатов</w:t>
      </w:r>
      <w:r>
        <w:rPr>
          <w:color w:val="323232"/>
          <w:spacing w:val="-2"/>
          <w:sz w:val="24"/>
        </w:rPr>
        <w:t xml:space="preserve"> </w:t>
      </w:r>
      <w:r>
        <w:rPr>
          <w:color w:val="323232"/>
          <w:sz w:val="24"/>
        </w:rPr>
        <w:t>в</w:t>
      </w:r>
      <w:r>
        <w:rPr>
          <w:color w:val="323232"/>
          <w:spacing w:val="-2"/>
          <w:sz w:val="24"/>
        </w:rPr>
        <w:t xml:space="preserve"> </w:t>
      </w:r>
      <w:r>
        <w:rPr>
          <w:color w:val="323232"/>
          <w:sz w:val="24"/>
        </w:rPr>
        <w:t>целях управления</w:t>
      </w:r>
      <w:r>
        <w:rPr>
          <w:color w:val="323232"/>
          <w:spacing w:val="-2"/>
          <w:sz w:val="24"/>
        </w:rPr>
        <w:t xml:space="preserve"> </w:t>
      </w:r>
      <w:r>
        <w:rPr>
          <w:color w:val="323232"/>
          <w:sz w:val="24"/>
        </w:rPr>
        <w:t xml:space="preserve">качеством </w:t>
      </w:r>
      <w:r>
        <w:rPr>
          <w:color w:val="323232"/>
          <w:spacing w:val="-2"/>
          <w:sz w:val="24"/>
        </w:rPr>
        <w:t>образования;</w:t>
      </w:r>
    </w:p>
    <w:p w:rsidR="00B56A4D" w:rsidRDefault="00CC7A05">
      <w:pPr>
        <w:pStyle w:val="a4"/>
        <w:numPr>
          <w:ilvl w:val="0"/>
          <w:numId w:val="215"/>
        </w:numPr>
        <w:tabs>
          <w:tab w:val="left" w:pos="1003"/>
        </w:tabs>
        <w:ind w:right="573"/>
        <w:jc w:val="both"/>
        <w:rPr>
          <w:rFonts w:ascii="Symbol" w:hAnsi="Symbol"/>
          <w:color w:val="323232"/>
          <w:sz w:val="24"/>
        </w:rPr>
      </w:pPr>
      <w:r>
        <w:rPr>
          <w:color w:val="323232"/>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56A4D" w:rsidRDefault="00CC7A05">
      <w:pPr>
        <w:pStyle w:val="a4"/>
        <w:numPr>
          <w:ilvl w:val="0"/>
          <w:numId w:val="215"/>
        </w:numPr>
        <w:tabs>
          <w:tab w:val="left" w:pos="1003"/>
        </w:tabs>
        <w:spacing w:before="2" w:line="237" w:lineRule="auto"/>
        <w:ind w:right="566"/>
        <w:jc w:val="both"/>
        <w:rPr>
          <w:rFonts w:ascii="Symbol" w:hAnsi="Symbol"/>
          <w:color w:val="323232"/>
          <w:sz w:val="24"/>
        </w:rPr>
      </w:pPr>
      <w:r>
        <w:rPr>
          <w:color w:val="323232"/>
          <w:sz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56A4D" w:rsidRDefault="00CC7A05">
      <w:pPr>
        <w:pStyle w:val="a4"/>
        <w:numPr>
          <w:ilvl w:val="0"/>
          <w:numId w:val="215"/>
        </w:numPr>
        <w:tabs>
          <w:tab w:val="left" w:pos="1003"/>
        </w:tabs>
        <w:spacing w:before="3"/>
        <w:ind w:right="572"/>
        <w:jc w:val="both"/>
        <w:rPr>
          <w:rFonts w:ascii="Symbol" w:hAnsi="Symbol"/>
          <w:color w:val="323232"/>
          <w:sz w:val="24"/>
        </w:rPr>
      </w:pPr>
      <w:r>
        <w:rPr>
          <w:color w:val="323232"/>
          <w:sz w:val="24"/>
        </w:rPr>
        <w:t>использования</w:t>
      </w:r>
      <w:r>
        <w:rPr>
          <w:color w:val="323232"/>
          <w:spacing w:val="-9"/>
          <w:sz w:val="24"/>
        </w:rPr>
        <w:t xml:space="preserve"> </w:t>
      </w:r>
      <w:r>
        <w:rPr>
          <w:color w:val="323232"/>
          <w:sz w:val="24"/>
        </w:rPr>
        <w:t>мониторинга</w:t>
      </w:r>
      <w:r>
        <w:rPr>
          <w:color w:val="323232"/>
          <w:spacing w:val="-10"/>
          <w:sz w:val="24"/>
        </w:rPr>
        <w:t xml:space="preserve"> </w:t>
      </w:r>
      <w:r>
        <w:rPr>
          <w:color w:val="323232"/>
          <w:sz w:val="24"/>
        </w:rPr>
        <w:t>динамических</w:t>
      </w:r>
      <w:r>
        <w:rPr>
          <w:color w:val="323232"/>
          <w:spacing w:val="-9"/>
          <w:sz w:val="24"/>
        </w:rPr>
        <w:t xml:space="preserve"> </w:t>
      </w:r>
      <w:r>
        <w:rPr>
          <w:color w:val="323232"/>
          <w:sz w:val="24"/>
        </w:rPr>
        <w:t>показателей</w:t>
      </w:r>
      <w:r>
        <w:rPr>
          <w:color w:val="323232"/>
          <w:spacing w:val="-8"/>
          <w:sz w:val="24"/>
        </w:rPr>
        <w:t xml:space="preserve"> </w:t>
      </w:r>
      <w:r>
        <w:rPr>
          <w:color w:val="323232"/>
          <w:sz w:val="24"/>
        </w:rPr>
        <w:t>освоения</w:t>
      </w:r>
      <w:r>
        <w:rPr>
          <w:color w:val="323232"/>
          <w:spacing w:val="-7"/>
          <w:sz w:val="24"/>
        </w:rPr>
        <w:t xml:space="preserve"> </w:t>
      </w:r>
      <w:r>
        <w:rPr>
          <w:color w:val="323232"/>
          <w:sz w:val="24"/>
        </w:rPr>
        <w:t>умений</w:t>
      </w:r>
      <w:r>
        <w:rPr>
          <w:color w:val="323232"/>
          <w:spacing w:val="-11"/>
          <w:sz w:val="24"/>
        </w:rPr>
        <w:t xml:space="preserve"> </w:t>
      </w:r>
      <w:r>
        <w:rPr>
          <w:color w:val="323232"/>
          <w:sz w:val="24"/>
        </w:rPr>
        <w:t>и</w:t>
      </w:r>
      <w:r>
        <w:rPr>
          <w:color w:val="323232"/>
          <w:spacing w:val="-9"/>
          <w:sz w:val="24"/>
        </w:rPr>
        <w:t xml:space="preserve"> </w:t>
      </w:r>
      <w:r>
        <w:rPr>
          <w:color w:val="323232"/>
          <w:sz w:val="24"/>
        </w:rPr>
        <w:t>знаний,</w:t>
      </w:r>
      <w:r>
        <w:rPr>
          <w:color w:val="323232"/>
          <w:spacing w:val="-9"/>
          <w:sz w:val="24"/>
        </w:rPr>
        <w:t xml:space="preserve"> </w:t>
      </w:r>
      <w:r>
        <w:rPr>
          <w:color w:val="323232"/>
          <w:sz w:val="24"/>
        </w:rPr>
        <w:t>в</w:t>
      </w:r>
      <w:r>
        <w:rPr>
          <w:color w:val="323232"/>
          <w:spacing w:val="-10"/>
          <w:sz w:val="24"/>
        </w:rPr>
        <w:t xml:space="preserve"> </w:t>
      </w:r>
      <w:r>
        <w:rPr>
          <w:color w:val="323232"/>
          <w:sz w:val="24"/>
        </w:rPr>
        <w:t>том</w:t>
      </w:r>
      <w:r>
        <w:rPr>
          <w:color w:val="323232"/>
          <w:spacing w:val="-9"/>
          <w:sz w:val="24"/>
        </w:rPr>
        <w:t xml:space="preserve"> </w:t>
      </w:r>
      <w:r>
        <w:rPr>
          <w:color w:val="323232"/>
          <w:sz w:val="24"/>
        </w:rPr>
        <w:t>числе формируемых</w:t>
      </w:r>
      <w:r>
        <w:rPr>
          <w:color w:val="323232"/>
          <w:spacing w:val="-5"/>
          <w:sz w:val="24"/>
        </w:rPr>
        <w:t xml:space="preserve"> </w:t>
      </w:r>
      <w:r>
        <w:rPr>
          <w:color w:val="323232"/>
          <w:sz w:val="24"/>
        </w:rPr>
        <w:t>с</w:t>
      </w:r>
      <w:r>
        <w:rPr>
          <w:color w:val="323232"/>
          <w:spacing w:val="-6"/>
          <w:sz w:val="24"/>
        </w:rPr>
        <w:t xml:space="preserve"> </w:t>
      </w:r>
      <w:r>
        <w:rPr>
          <w:color w:val="323232"/>
          <w:sz w:val="24"/>
        </w:rPr>
        <w:t>использованием</w:t>
      </w:r>
      <w:r>
        <w:rPr>
          <w:color w:val="323232"/>
          <w:spacing w:val="-6"/>
          <w:sz w:val="24"/>
        </w:rPr>
        <w:t xml:space="preserve"> </w:t>
      </w:r>
      <w:r>
        <w:rPr>
          <w:color w:val="323232"/>
          <w:sz w:val="24"/>
        </w:rPr>
        <w:t>информационно-коммуникационных</w:t>
      </w:r>
      <w:r>
        <w:rPr>
          <w:color w:val="323232"/>
          <w:spacing w:val="-6"/>
          <w:sz w:val="24"/>
        </w:rPr>
        <w:t xml:space="preserve"> </w:t>
      </w:r>
      <w:r>
        <w:rPr>
          <w:color w:val="323232"/>
          <w:sz w:val="24"/>
        </w:rPr>
        <w:t>(цифровых)</w:t>
      </w:r>
      <w:r>
        <w:rPr>
          <w:color w:val="323232"/>
          <w:spacing w:val="-6"/>
          <w:sz w:val="24"/>
        </w:rPr>
        <w:t xml:space="preserve"> </w:t>
      </w:r>
      <w:r>
        <w:rPr>
          <w:color w:val="323232"/>
          <w:sz w:val="24"/>
        </w:rPr>
        <w:t>технологий.</w:t>
      </w:r>
    </w:p>
    <w:p w:rsidR="00B56A4D" w:rsidRDefault="00B56A4D">
      <w:pPr>
        <w:pStyle w:val="a4"/>
        <w:jc w:val="both"/>
        <w:rPr>
          <w:rFonts w:ascii="Symbol" w:hAnsi="Symbol"/>
          <w:sz w:val="24"/>
        </w:rPr>
        <w:sectPr w:rsidR="00B56A4D">
          <w:pgSz w:w="11920" w:h="16850"/>
          <w:pgMar w:top="1000" w:right="141" w:bottom="920" w:left="425" w:header="0" w:footer="693" w:gutter="0"/>
          <w:cols w:space="720"/>
        </w:sectPr>
      </w:pPr>
    </w:p>
    <w:p w:rsidR="00B56A4D" w:rsidRDefault="00CC7A05">
      <w:pPr>
        <w:pStyle w:val="2"/>
        <w:spacing w:before="76"/>
        <w:ind w:right="3181"/>
      </w:pPr>
      <w:r>
        <w:lastRenderedPageBreak/>
        <w:t>Особенности</w:t>
      </w:r>
      <w:r>
        <w:rPr>
          <w:spacing w:val="-6"/>
        </w:rPr>
        <w:t xml:space="preserve"> </w:t>
      </w:r>
      <w:r>
        <w:t>оценки</w:t>
      </w:r>
      <w:r>
        <w:rPr>
          <w:spacing w:val="-7"/>
        </w:rPr>
        <w:t xml:space="preserve"> </w:t>
      </w:r>
      <w:r>
        <w:t>метапредметных</w:t>
      </w:r>
      <w:r>
        <w:rPr>
          <w:spacing w:val="-6"/>
        </w:rPr>
        <w:t xml:space="preserve"> </w:t>
      </w:r>
      <w:r>
        <w:t>и</w:t>
      </w:r>
      <w:r>
        <w:rPr>
          <w:spacing w:val="-7"/>
        </w:rPr>
        <w:t xml:space="preserve"> </w:t>
      </w:r>
      <w:r>
        <w:t>предметных</w:t>
      </w:r>
      <w:r>
        <w:rPr>
          <w:spacing w:val="-6"/>
        </w:rPr>
        <w:t xml:space="preserve"> </w:t>
      </w:r>
      <w:r>
        <w:t>результатов Оценка личностных результатов</w:t>
      </w:r>
    </w:p>
    <w:p w:rsidR="00B56A4D" w:rsidRDefault="00CC7A05">
      <w:pPr>
        <w:pStyle w:val="a3"/>
        <w:spacing w:line="242" w:lineRule="auto"/>
        <w:ind w:firstLine="360"/>
        <w:jc w:val="left"/>
      </w:pPr>
      <w:r>
        <w:rPr>
          <w:color w:val="323232"/>
        </w:rPr>
        <w:t>Целью</w:t>
      </w:r>
      <w:r>
        <w:rPr>
          <w:color w:val="323232"/>
          <w:spacing w:val="-10"/>
        </w:rPr>
        <w:t xml:space="preserve"> </w:t>
      </w:r>
      <w:r>
        <w:rPr>
          <w:color w:val="323232"/>
        </w:rPr>
        <w:t>оценки</w:t>
      </w:r>
      <w:r>
        <w:rPr>
          <w:color w:val="323232"/>
          <w:spacing w:val="-10"/>
        </w:rPr>
        <w:t xml:space="preserve"> </w:t>
      </w:r>
      <w:r>
        <w:rPr>
          <w:color w:val="323232"/>
        </w:rPr>
        <w:t>личностных</w:t>
      </w:r>
      <w:r>
        <w:rPr>
          <w:color w:val="323232"/>
          <w:spacing w:val="-9"/>
        </w:rPr>
        <w:t xml:space="preserve"> </w:t>
      </w:r>
      <w:r>
        <w:rPr>
          <w:color w:val="323232"/>
        </w:rPr>
        <w:t>достижений</w:t>
      </w:r>
      <w:r>
        <w:rPr>
          <w:color w:val="323232"/>
          <w:spacing w:val="-10"/>
        </w:rPr>
        <w:t xml:space="preserve"> </w:t>
      </w:r>
      <w:r>
        <w:rPr>
          <w:color w:val="323232"/>
        </w:rPr>
        <w:t>обучающихся</w:t>
      </w:r>
      <w:r>
        <w:rPr>
          <w:color w:val="323232"/>
          <w:spacing w:val="-11"/>
        </w:rPr>
        <w:t xml:space="preserve"> </w:t>
      </w:r>
      <w:r>
        <w:rPr>
          <w:color w:val="323232"/>
        </w:rPr>
        <w:t>является</w:t>
      </w:r>
      <w:r>
        <w:rPr>
          <w:color w:val="323232"/>
          <w:spacing w:val="-11"/>
        </w:rPr>
        <w:t xml:space="preserve"> </w:t>
      </w:r>
      <w:r>
        <w:rPr>
          <w:color w:val="323232"/>
        </w:rPr>
        <w:t>получение</w:t>
      </w:r>
      <w:r>
        <w:rPr>
          <w:color w:val="323232"/>
          <w:spacing w:val="-9"/>
        </w:rPr>
        <w:t xml:space="preserve"> </w:t>
      </w:r>
      <w:r>
        <w:rPr>
          <w:color w:val="323232"/>
        </w:rPr>
        <w:t>общего</w:t>
      </w:r>
      <w:r>
        <w:rPr>
          <w:color w:val="323232"/>
          <w:spacing w:val="-11"/>
        </w:rPr>
        <w:t xml:space="preserve"> </w:t>
      </w:r>
      <w:r>
        <w:rPr>
          <w:color w:val="323232"/>
        </w:rPr>
        <w:t>представления</w:t>
      </w:r>
      <w:r>
        <w:rPr>
          <w:color w:val="323232"/>
          <w:spacing w:val="-11"/>
        </w:rPr>
        <w:t xml:space="preserve"> </w:t>
      </w:r>
      <w:r>
        <w:rPr>
          <w:color w:val="323232"/>
        </w:rPr>
        <w:t>о воспитательной деятельности МБОУ СОШ № 1 и ее влиянии на коллектив обучающихся.</w:t>
      </w:r>
    </w:p>
    <w:p w:rsidR="00B56A4D" w:rsidRDefault="00CC7A05">
      <w:pPr>
        <w:pStyle w:val="a3"/>
        <w:spacing w:before="245"/>
        <w:ind w:right="566"/>
      </w:pPr>
      <w:r>
        <w:rPr>
          <w:color w:val="323232"/>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Pr>
          <w:color w:val="323232"/>
          <w:spacing w:val="-2"/>
        </w:rPr>
        <w:t>развития.</w:t>
      </w:r>
    </w:p>
    <w:p w:rsidR="00B56A4D" w:rsidRDefault="00CC7A05">
      <w:pPr>
        <w:pStyle w:val="a3"/>
        <w:spacing w:before="254" w:line="242" w:lineRule="auto"/>
        <w:ind w:right="576"/>
      </w:pPr>
      <w:r>
        <w:rPr>
          <w:color w:val="323232"/>
        </w:rPr>
        <w:t>Диагностические задания, устанавливающие уровень этих качеств, могут быть интегрированы с заданиями по оценке метапредметных регулятивных универсальных учебных действий.</w:t>
      </w:r>
    </w:p>
    <w:p w:rsidR="00B56A4D" w:rsidRDefault="00CC7A05">
      <w:pPr>
        <w:pStyle w:val="a3"/>
        <w:spacing w:before="249"/>
        <w:ind w:right="571"/>
      </w:pPr>
      <w:r>
        <w:rPr>
          <w:color w:val="323232"/>
        </w:rPr>
        <w:t>Оценка личностных результатов обучающихся осуществляется через оценку достижения планируемых</w:t>
      </w:r>
      <w:r>
        <w:rPr>
          <w:color w:val="323232"/>
          <w:spacing w:val="-2"/>
        </w:rPr>
        <w:t xml:space="preserve"> </w:t>
      </w:r>
      <w:r>
        <w:rPr>
          <w:color w:val="323232"/>
        </w:rPr>
        <w:t>результатов</w:t>
      </w:r>
      <w:r>
        <w:rPr>
          <w:color w:val="323232"/>
          <w:spacing w:val="-3"/>
        </w:rPr>
        <w:t xml:space="preserve"> </w:t>
      </w:r>
      <w:r>
        <w:rPr>
          <w:color w:val="323232"/>
        </w:rPr>
        <w:t>освоения</w:t>
      </w:r>
      <w:r>
        <w:rPr>
          <w:color w:val="323232"/>
          <w:spacing w:val="-3"/>
        </w:rPr>
        <w:t xml:space="preserve"> </w:t>
      </w:r>
      <w:r>
        <w:rPr>
          <w:color w:val="323232"/>
        </w:rPr>
        <w:t>основной</w:t>
      </w:r>
      <w:r>
        <w:rPr>
          <w:color w:val="323232"/>
          <w:spacing w:val="-2"/>
        </w:rPr>
        <w:t xml:space="preserve"> </w:t>
      </w:r>
      <w:r>
        <w:rPr>
          <w:color w:val="323232"/>
        </w:rPr>
        <w:t>образовательной</w:t>
      </w:r>
      <w:r>
        <w:rPr>
          <w:color w:val="323232"/>
          <w:spacing w:val="-2"/>
        </w:rPr>
        <w:t xml:space="preserve"> </w:t>
      </w:r>
      <w:r>
        <w:rPr>
          <w:color w:val="323232"/>
        </w:rPr>
        <w:t>программы,</w:t>
      </w:r>
      <w:r>
        <w:rPr>
          <w:color w:val="323232"/>
          <w:spacing w:val="-4"/>
        </w:rPr>
        <w:t xml:space="preserve"> </w:t>
      </w:r>
      <w:r>
        <w:rPr>
          <w:color w:val="323232"/>
        </w:rPr>
        <w:t>которые устанавливаются требованиями ФГОС ООО.</w:t>
      </w:r>
    </w:p>
    <w:p w:rsidR="00B56A4D" w:rsidRDefault="00CC7A05">
      <w:pPr>
        <w:pStyle w:val="a3"/>
        <w:spacing w:before="258" w:line="242" w:lineRule="auto"/>
        <w:ind w:right="567"/>
      </w:pPr>
      <w:r>
        <w:rPr>
          <w:color w:val="323232"/>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56A4D" w:rsidRDefault="00CC7A05">
      <w:pPr>
        <w:pStyle w:val="a3"/>
        <w:spacing w:before="249"/>
        <w:ind w:right="565"/>
      </w:pPr>
      <w:r>
        <w:rPr>
          <w:color w:val="323232"/>
        </w:rPr>
        <w:t>Во</w:t>
      </w:r>
      <w:r>
        <w:rPr>
          <w:color w:val="323232"/>
          <w:spacing w:val="-15"/>
        </w:rPr>
        <w:t xml:space="preserve"> </w:t>
      </w:r>
      <w:r>
        <w:rPr>
          <w:color w:val="323232"/>
        </w:rPr>
        <w:t>внутреннем</w:t>
      </w:r>
      <w:r>
        <w:rPr>
          <w:color w:val="323232"/>
          <w:spacing w:val="-15"/>
        </w:rPr>
        <w:t xml:space="preserve"> </w:t>
      </w:r>
      <w:r>
        <w:rPr>
          <w:color w:val="323232"/>
        </w:rPr>
        <w:t>мониторинге</w:t>
      </w:r>
      <w:r>
        <w:rPr>
          <w:color w:val="323232"/>
          <w:spacing w:val="-15"/>
        </w:rPr>
        <w:t xml:space="preserve"> </w:t>
      </w:r>
      <w:r>
        <w:rPr>
          <w:color w:val="323232"/>
        </w:rPr>
        <w:t>возможна</w:t>
      </w:r>
      <w:r>
        <w:rPr>
          <w:color w:val="323232"/>
          <w:spacing w:val="-15"/>
        </w:rPr>
        <w:t xml:space="preserve"> </w:t>
      </w:r>
      <w:r>
        <w:rPr>
          <w:color w:val="323232"/>
        </w:rPr>
        <w:t>оценка</w:t>
      </w:r>
      <w:r>
        <w:rPr>
          <w:color w:val="323232"/>
          <w:spacing w:val="-15"/>
        </w:rPr>
        <w:t xml:space="preserve"> </w:t>
      </w:r>
      <w:r>
        <w:rPr>
          <w:color w:val="323232"/>
        </w:rPr>
        <w:t>сформированности</w:t>
      </w:r>
      <w:r>
        <w:rPr>
          <w:color w:val="323232"/>
          <w:spacing w:val="-14"/>
        </w:rPr>
        <w:t xml:space="preserve"> </w:t>
      </w:r>
      <w:r>
        <w:rPr>
          <w:color w:val="323232"/>
        </w:rPr>
        <w:t>отдельных</w:t>
      </w:r>
      <w:r>
        <w:rPr>
          <w:color w:val="323232"/>
          <w:spacing w:val="-14"/>
        </w:rPr>
        <w:t xml:space="preserve"> </w:t>
      </w:r>
      <w:r>
        <w:rPr>
          <w:color w:val="323232"/>
        </w:rPr>
        <w:t>личностных</w:t>
      </w:r>
      <w:r>
        <w:rPr>
          <w:color w:val="323232"/>
          <w:spacing w:val="-13"/>
        </w:rPr>
        <w:t xml:space="preserve"> </w:t>
      </w:r>
      <w:r>
        <w:rPr>
          <w:color w:val="323232"/>
        </w:rPr>
        <w:t>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56A4D" w:rsidRDefault="00CC7A05">
      <w:pPr>
        <w:pStyle w:val="a3"/>
        <w:spacing w:before="254" w:line="242" w:lineRule="auto"/>
        <w:ind w:right="573"/>
      </w:pPr>
      <w:r>
        <w:rPr>
          <w:color w:val="323232"/>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56A4D" w:rsidRDefault="00CC7A05">
      <w:pPr>
        <w:pStyle w:val="a3"/>
        <w:spacing w:before="250"/>
        <w:ind w:right="572"/>
      </w:pPr>
      <w:r>
        <w:rPr>
          <w:b/>
          <w:color w:val="323232"/>
        </w:rPr>
        <w:t xml:space="preserve">Оценка метапредметных результатов </w:t>
      </w:r>
      <w:r>
        <w:rPr>
          <w:color w:val="323232"/>
        </w:rPr>
        <w:t>представляет собой оценку достижения планируемых результатов</w:t>
      </w:r>
      <w:r>
        <w:rPr>
          <w:color w:val="323232"/>
          <w:spacing w:val="-15"/>
        </w:rPr>
        <w:t xml:space="preserve"> </w:t>
      </w:r>
      <w:r>
        <w:rPr>
          <w:color w:val="323232"/>
        </w:rPr>
        <w:t>освоения</w:t>
      </w:r>
      <w:r>
        <w:rPr>
          <w:color w:val="323232"/>
          <w:spacing w:val="-15"/>
        </w:rPr>
        <w:t xml:space="preserve"> </w:t>
      </w:r>
      <w:r>
        <w:rPr>
          <w:color w:val="323232"/>
        </w:rPr>
        <w:t>ФОП</w:t>
      </w:r>
      <w:r>
        <w:rPr>
          <w:color w:val="323232"/>
          <w:spacing w:val="-15"/>
        </w:rPr>
        <w:t xml:space="preserve"> </w:t>
      </w:r>
      <w:r>
        <w:rPr>
          <w:color w:val="323232"/>
        </w:rPr>
        <w:t>ООО,</w:t>
      </w:r>
      <w:r>
        <w:rPr>
          <w:color w:val="323232"/>
          <w:spacing w:val="-15"/>
        </w:rPr>
        <w:t xml:space="preserve"> </w:t>
      </w:r>
      <w:r>
        <w:rPr>
          <w:color w:val="323232"/>
        </w:rPr>
        <w:t>которые</w:t>
      </w:r>
      <w:r>
        <w:rPr>
          <w:color w:val="323232"/>
          <w:spacing w:val="-15"/>
        </w:rPr>
        <w:t xml:space="preserve"> </w:t>
      </w:r>
      <w:r>
        <w:rPr>
          <w:color w:val="323232"/>
        </w:rPr>
        <w:t>отражают</w:t>
      </w:r>
      <w:r>
        <w:rPr>
          <w:color w:val="323232"/>
          <w:spacing w:val="-15"/>
        </w:rPr>
        <w:t xml:space="preserve"> </w:t>
      </w:r>
      <w:r>
        <w:rPr>
          <w:color w:val="323232"/>
        </w:rPr>
        <w:t>совокупность</w:t>
      </w:r>
      <w:r>
        <w:rPr>
          <w:color w:val="323232"/>
          <w:spacing w:val="-15"/>
        </w:rPr>
        <w:t xml:space="preserve"> </w:t>
      </w:r>
      <w:r>
        <w:rPr>
          <w:color w:val="323232"/>
        </w:rPr>
        <w:t>познавательных,</w:t>
      </w:r>
      <w:r>
        <w:rPr>
          <w:color w:val="323232"/>
          <w:spacing w:val="-15"/>
        </w:rPr>
        <w:t xml:space="preserve"> </w:t>
      </w:r>
      <w:r>
        <w:rPr>
          <w:color w:val="323232"/>
        </w:rPr>
        <w:t>коммуникативных и регулятивных универсальных учебных действий.</w:t>
      </w:r>
    </w:p>
    <w:p w:rsidR="00B56A4D" w:rsidRDefault="00CC7A05">
      <w:pPr>
        <w:pStyle w:val="a3"/>
        <w:spacing w:before="254" w:line="242" w:lineRule="auto"/>
        <w:ind w:right="570"/>
      </w:pPr>
      <w:r>
        <w:rPr>
          <w:color w:val="323232"/>
        </w:rPr>
        <w:t>Формирование</w:t>
      </w:r>
      <w:r>
        <w:rPr>
          <w:color w:val="323232"/>
          <w:spacing w:val="-11"/>
        </w:rPr>
        <w:t xml:space="preserve"> </w:t>
      </w:r>
      <w:r>
        <w:rPr>
          <w:color w:val="323232"/>
        </w:rPr>
        <w:t>метапредметных</w:t>
      </w:r>
      <w:r>
        <w:rPr>
          <w:color w:val="323232"/>
          <w:spacing w:val="-9"/>
        </w:rPr>
        <w:t xml:space="preserve"> </w:t>
      </w:r>
      <w:r>
        <w:rPr>
          <w:color w:val="323232"/>
        </w:rPr>
        <w:t>результатов</w:t>
      </w:r>
      <w:r>
        <w:rPr>
          <w:color w:val="323232"/>
          <w:spacing w:val="-10"/>
        </w:rPr>
        <w:t xml:space="preserve"> </w:t>
      </w:r>
      <w:r>
        <w:rPr>
          <w:color w:val="323232"/>
        </w:rPr>
        <w:t>обеспечивается</w:t>
      </w:r>
      <w:r>
        <w:rPr>
          <w:color w:val="323232"/>
          <w:spacing w:val="-11"/>
        </w:rPr>
        <w:t xml:space="preserve"> </w:t>
      </w:r>
      <w:r>
        <w:rPr>
          <w:color w:val="323232"/>
        </w:rPr>
        <w:t>комплексом</w:t>
      </w:r>
      <w:r>
        <w:rPr>
          <w:color w:val="323232"/>
          <w:spacing w:val="-11"/>
        </w:rPr>
        <w:t xml:space="preserve"> </w:t>
      </w:r>
      <w:r>
        <w:rPr>
          <w:color w:val="323232"/>
        </w:rPr>
        <w:t>освоения</w:t>
      </w:r>
      <w:r>
        <w:rPr>
          <w:color w:val="323232"/>
          <w:spacing w:val="-10"/>
        </w:rPr>
        <w:t xml:space="preserve"> </w:t>
      </w:r>
      <w:r>
        <w:rPr>
          <w:color w:val="323232"/>
        </w:rPr>
        <w:t>программ</w:t>
      </w:r>
      <w:r>
        <w:rPr>
          <w:color w:val="323232"/>
          <w:spacing w:val="-9"/>
        </w:rPr>
        <w:t xml:space="preserve"> </w:t>
      </w:r>
      <w:r>
        <w:rPr>
          <w:color w:val="323232"/>
        </w:rPr>
        <w:t>учебных предметов и внеурочной деятельности.</w:t>
      </w:r>
    </w:p>
    <w:p w:rsidR="00B56A4D" w:rsidRDefault="00CC7A05">
      <w:pPr>
        <w:pStyle w:val="a3"/>
        <w:spacing w:before="254"/>
        <w:jc w:val="left"/>
      </w:pPr>
      <w:r>
        <w:rPr>
          <w:color w:val="323232"/>
        </w:rPr>
        <w:t>Основным</w:t>
      </w:r>
      <w:r>
        <w:rPr>
          <w:color w:val="323232"/>
          <w:spacing w:val="-10"/>
        </w:rPr>
        <w:t xml:space="preserve"> </w:t>
      </w:r>
      <w:r>
        <w:rPr>
          <w:color w:val="323232"/>
        </w:rPr>
        <w:t>объектом</w:t>
      </w:r>
      <w:r>
        <w:rPr>
          <w:color w:val="323232"/>
          <w:spacing w:val="-5"/>
        </w:rPr>
        <w:t xml:space="preserve"> </w:t>
      </w:r>
      <w:r>
        <w:rPr>
          <w:color w:val="323232"/>
        </w:rPr>
        <w:t>оценки</w:t>
      </w:r>
      <w:r>
        <w:rPr>
          <w:color w:val="323232"/>
          <w:spacing w:val="-5"/>
        </w:rPr>
        <w:t xml:space="preserve"> </w:t>
      </w:r>
      <w:r>
        <w:rPr>
          <w:color w:val="323232"/>
        </w:rPr>
        <w:t>метапредметных</w:t>
      </w:r>
      <w:r>
        <w:rPr>
          <w:color w:val="323232"/>
          <w:spacing w:val="-4"/>
        </w:rPr>
        <w:t xml:space="preserve"> </w:t>
      </w:r>
      <w:r>
        <w:rPr>
          <w:color w:val="323232"/>
        </w:rPr>
        <w:t>результатов</w:t>
      </w:r>
      <w:r>
        <w:rPr>
          <w:color w:val="323232"/>
          <w:spacing w:val="-6"/>
        </w:rPr>
        <w:t xml:space="preserve"> </w:t>
      </w:r>
      <w:r>
        <w:rPr>
          <w:color w:val="323232"/>
        </w:rPr>
        <w:t>является</w:t>
      </w:r>
      <w:r>
        <w:rPr>
          <w:color w:val="323232"/>
          <w:spacing w:val="-5"/>
        </w:rPr>
        <w:t xml:space="preserve"> </w:t>
      </w:r>
      <w:r>
        <w:rPr>
          <w:color w:val="323232"/>
          <w:spacing w:val="-2"/>
        </w:rPr>
        <w:t>овладение:</w:t>
      </w:r>
    </w:p>
    <w:p w:rsidR="00B56A4D" w:rsidRDefault="00CC7A05">
      <w:pPr>
        <w:pStyle w:val="a4"/>
        <w:numPr>
          <w:ilvl w:val="0"/>
          <w:numId w:val="215"/>
        </w:numPr>
        <w:tabs>
          <w:tab w:val="left" w:pos="1003"/>
        </w:tabs>
        <w:spacing w:before="254"/>
        <w:ind w:right="566"/>
        <w:jc w:val="both"/>
        <w:rPr>
          <w:rFonts w:ascii="Symbol" w:hAnsi="Symbol"/>
          <w:color w:val="323232"/>
          <w:sz w:val="24"/>
        </w:rPr>
      </w:pPr>
      <w:r>
        <w:rPr>
          <w:color w:val="323232"/>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56A4D" w:rsidRDefault="00CC7A05">
      <w:pPr>
        <w:pStyle w:val="a4"/>
        <w:numPr>
          <w:ilvl w:val="0"/>
          <w:numId w:val="215"/>
        </w:numPr>
        <w:tabs>
          <w:tab w:val="left" w:pos="1003"/>
        </w:tabs>
        <w:ind w:right="568"/>
        <w:jc w:val="both"/>
        <w:rPr>
          <w:rFonts w:ascii="Symbol" w:hAnsi="Symbol"/>
          <w:color w:val="323232"/>
          <w:sz w:val="24"/>
        </w:rPr>
      </w:pPr>
      <w:r>
        <w:rPr>
          <w:color w:val="323232"/>
          <w:sz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56A4D" w:rsidRDefault="00CC7A05">
      <w:pPr>
        <w:pStyle w:val="a4"/>
        <w:numPr>
          <w:ilvl w:val="0"/>
          <w:numId w:val="215"/>
        </w:numPr>
        <w:tabs>
          <w:tab w:val="left" w:pos="1003"/>
        </w:tabs>
        <w:ind w:right="565"/>
        <w:jc w:val="both"/>
        <w:rPr>
          <w:rFonts w:ascii="Symbol" w:hAnsi="Symbol"/>
          <w:color w:val="323232"/>
          <w:sz w:val="24"/>
        </w:rPr>
      </w:pPr>
      <w:r>
        <w:rPr>
          <w:color w:val="323232"/>
          <w:sz w:val="24"/>
        </w:rPr>
        <w:t>регулятивными универсальными учебными действиями (способность принимать и сохранять учебную</w:t>
      </w:r>
      <w:r>
        <w:rPr>
          <w:color w:val="323232"/>
          <w:spacing w:val="-15"/>
          <w:sz w:val="24"/>
        </w:rPr>
        <w:t xml:space="preserve"> </w:t>
      </w:r>
      <w:r>
        <w:rPr>
          <w:color w:val="323232"/>
          <w:sz w:val="24"/>
        </w:rPr>
        <w:t>цель</w:t>
      </w:r>
      <w:r>
        <w:rPr>
          <w:color w:val="323232"/>
          <w:spacing w:val="-15"/>
          <w:sz w:val="24"/>
        </w:rPr>
        <w:t xml:space="preserve"> </w:t>
      </w:r>
      <w:r>
        <w:rPr>
          <w:color w:val="323232"/>
          <w:sz w:val="24"/>
        </w:rPr>
        <w:t>и</w:t>
      </w:r>
      <w:r>
        <w:rPr>
          <w:color w:val="323232"/>
          <w:spacing w:val="-15"/>
          <w:sz w:val="24"/>
        </w:rPr>
        <w:t xml:space="preserve"> </w:t>
      </w:r>
      <w:r>
        <w:rPr>
          <w:color w:val="323232"/>
          <w:sz w:val="24"/>
        </w:rPr>
        <w:t>задачу,</w:t>
      </w:r>
      <w:r>
        <w:rPr>
          <w:color w:val="323232"/>
          <w:spacing w:val="-15"/>
          <w:sz w:val="24"/>
        </w:rPr>
        <w:t xml:space="preserve"> </w:t>
      </w:r>
      <w:r>
        <w:rPr>
          <w:color w:val="323232"/>
          <w:sz w:val="24"/>
        </w:rPr>
        <w:t>планировать</w:t>
      </w:r>
      <w:r>
        <w:rPr>
          <w:color w:val="323232"/>
          <w:spacing w:val="-15"/>
          <w:sz w:val="24"/>
        </w:rPr>
        <w:t xml:space="preserve"> </w:t>
      </w:r>
      <w:r>
        <w:rPr>
          <w:color w:val="323232"/>
          <w:sz w:val="24"/>
        </w:rPr>
        <w:t>ее</w:t>
      </w:r>
      <w:r>
        <w:rPr>
          <w:color w:val="323232"/>
          <w:spacing w:val="-15"/>
          <w:sz w:val="24"/>
        </w:rPr>
        <w:t xml:space="preserve"> </w:t>
      </w:r>
      <w:r>
        <w:rPr>
          <w:color w:val="323232"/>
          <w:sz w:val="24"/>
        </w:rPr>
        <w:t>реализацию,</w:t>
      </w:r>
      <w:r>
        <w:rPr>
          <w:color w:val="323232"/>
          <w:spacing w:val="-15"/>
          <w:sz w:val="24"/>
        </w:rPr>
        <w:t xml:space="preserve"> </w:t>
      </w:r>
      <w:r>
        <w:rPr>
          <w:color w:val="323232"/>
          <w:sz w:val="24"/>
        </w:rPr>
        <w:t>контролировать</w:t>
      </w:r>
      <w:r>
        <w:rPr>
          <w:color w:val="323232"/>
          <w:spacing w:val="-15"/>
          <w:sz w:val="24"/>
        </w:rPr>
        <w:t xml:space="preserve"> </w:t>
      </w:r>
      <w:r>
        <w:rPr>
          <w:color w:val="323232"/>
          <w:sz w:val="24"/>
        </w:rPr>
        <w:t>и</w:t>
      </w:r>
      <w:r>
        <w:rPr>
          <w:color w:val="323232"/>
          <w:spacing w:val="-15"/>
          <w:sz w:val="24"/>
        </w:rPr>
        <w:t xml:space="preserve"> </w:t>
      </w:r>
      <w:r>
        <w:rPr>
          <w:color w:val="323232"/>
          <w:sz w:val="24"/>
        </w:rPr>
        <w:t>оценивать</w:t>
      </w:r>
      <w:r>
        <w:rPr>
          <w:color w:val="323232"/>
          <w:spacing w:val="-15"/>
          <w:sz w:val="24"/>
        </w:rPr>
        <w:t xml:space="preserve"> </w:t>
      </w:r>
      <w:r>
        <w:rPr>
          <w:color w:val="323232"/>
          <w:sz w:val="24"/>
        </w:rPr>
        <w:t>свои</w:t>
      </w:r>
      <w:r>
        <w:rPr>
          <w:color w:val="323232"/>
          <w:spacing w:val="-15"/>
          <w:sz w:val="24"/>
        </w:rPr>
        <w:t xml:space="preserve"> </w:t>
      </w:r>
      <w:r>
        <w:rPr>
          <w:color w:val="323232"/>
          <w:sz w:val="24"/>
        </w:rPr>
        <w:t>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w:t>
      </w:r>
      <w:r>
        <w:rPr>
          <w:color w:val="323232"/>
          <w:spacing w:val="-15"/>
          <w:sz w:val="24"/>
        </w:rPr>
        <w:t xml:space="preserve"> </w:t>
      </w:r>
      <w:r>
        <w:rPr>
          <w:color w:val="323232"/>
          <w:sz w:val="24"/>
        </w:rPr>
        <w:t>и</w:t>
      </w:r>
      <w:r>
        <w:rPr>
          <w:color w:val="323232"/>
          <w:spacing w:val="-12"/>
          <w:sz w:val="24"/>
        </w:rPr>
        <w:t xml:space="preserve"> </w:t>
      </w:r>
      <w:r>
        <w:rPr>
          <w:color w:val="323232"/>
          <w:sz w:val="24"/>
        </w:rPr>
        <w:t>предвосхищающий</w:t>
      </w:r>
      <w:r>
        <w:rPr>
          <w:color w:val="323232"/>
          <w:spacing w:val="-12"/>
          <w:sz w:val="24"/>
        </w:rPr>
        <w:t xml:space="preserve"> </w:t>
      </w:r>
      <w:r>
        <w:rPr>
          <w:color w:val="323232"/>
          <w:sz w:val="24"/>
        </w:rPr>
        <w:t>контроль</w:t>
      </w:r>
      <w:r>
        <w:rPr>
          <w:color w:val="323232"/>
          <w:spacing w:val="-12"/>
          <w:sz w:val="24"/>
        </w:rPr>
        <w:t xml:space="preserve"> </w:t>
      </w:r>
      <w:r>
        <w:rPr>
          <w:color w:val="323232"/>
          <w:sz w:val="24"/>
        </w:rPr>
        <w:t>по</w:t>
      </w:r>
      <w:r>
        <w:rPr>
          <w:color w:val="323232"/>
          <w:spacing w:val="-13"/>
          <w:sz w:val="24"/>
        </w:rPr>
        <w:t xml:space="preserve"> </w:t>
      </w:r>
      <w:r>
        <w:rPr>
          <w:color w:val="323232"/>
          <w:sz w:val="24"/>
        </w:rPr>
        <w:t>результату</w:t>
      </w:r>
      <w:r>
        <w:rPr>
          <w:color w:val="323232"/>
          <w:spacing w:val="-15"/>
          <w:sz w:val="24"/>
        </w:rPr>
        <w:t xml:space="preserve"> </w:t>
      </w:r>
      <w:r>
        <w:rPr>
          <w:color w:val="323232"/>
          <w:sz w:val="24"/>
        </w:rPr>
        <w:t>и</w:t>
      </w:r>
      <w:r>
        <w:rPr>
          <w:color w:val="323232"/>
          <w:spacing w:val="-4"/>
          <w:sz w:val="24"/>
        </w:rPr>
        <w:t xml:space="preserve"> </w:t>
      </w:r>
      <w:r>
        <w:rPr>
          <w:color w:val="323232"/>
          <w:sz w:val="24"/>
        </w:rPr>
        <w:t>способу</w:t>
      </w:r>
      <w:r>
        <w:rPr>
          <w:color w:val="323232"/>
          <w:spacing w:val="-15"/>
          <w:sz w:val="24"/>
        </w:rPr>
        <w:t xml:space="preserve"> </w:t>
      </w:r>
      <w:r>
        <w:rPr>
          <w:color w:val="323232"/>
          <w:sz w:val="24"/>
        </w:rPr>
        <w:t>действия,</w:t>
      </w:r>
      <w:r>
        <w:rPr>
          <w:color w:val="323232"/>
          <w:spacing w:val="-13"/>
          <w:sz w:val="24"/>
        </w:rPr>
        <w:t xml:space="preserve"> </w:t>
      </w:r>
      <w:r>
        <w:rPr>
          <w:color w:val="323232"/>
          <w:sz w:val="24"/>
        </w:rPr>
        <w:t>актуальный контроль на уровне произвольного внимания).</w:t>
      </w:r>
    </w:p>
    <w:p w:rsidR="00B56A4D" w:rsidRDefault="00B56A4D">
      <w:pPr>
        <w:pStyle w:val="a4"/>
        <w:jc w:val="both"/>
        <w:rPr>
          <w:rFonts w:ascii="Symbol" w:hAnsi="Symbol"/>
          <w:sz w:val="24"/>
        </w:rPr>
        <w:sectPr w:rsidR="00B56A4D">
          <w:pgSz w:w="11920" w:h="16850"/>
          <w:pgMar w:top="500" w:right="141" w:bottom="920" w:left="425" w:header="0" w:footer="693" w:gutter="0"/>
          <w:cols w:space="720"/>
        </w:sectPr>
      </w:pPr>
    </w:p>
    <w:p w:rsidR="00B56A4D" w:rsidRDefault="00CC7A05">
      <w:pPr>
        <w:pStyle w:val="a3"/>
        <w:spacing w:before="72"/>
        <w:ind w:right="566"/>
      </w:pPr>
      <w:r>
        <w:rPr>
          <w:color w:val="323232"/>
        </w:rPr>
        <w:lastRenderedPageBreak/>
        <w:t>Оценка достижения метапредметных результатов осуществляется</w:t>
      </w:r>
      <w:r>
        <w:rPr>
          <w:color w:val="323232"/>
          <w:spacing w:val="40"/>
        </w:rPr>
        <w:t xml:space="preserve"> </w:t>
      </w:r>
      <w:r>
        <w:rPr>
          <w:color w:val="323232"/>
        </w:rPr>
        <w:t xml:space="preserve">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w:t>
      </w:r>
      <w:r>
        <w:rPr>
          <w:color w:val="323232"/>
          <w:spacing w:val="-2"/>
        </w:rPr>
        <w:t>действий.</w:t>
      </w:r>
    </w:p>
    <w:p w:rsidR="00B56A4D" w:rsidRDefault="00CC7A05">
      <w:pPr>
        <w:pStyle w:val="a3"/>
        <w:spacing w:before="257"/>
      </w:pPr>
      <w:r>
        <w:rPr>
          <w:color w:val="323232"/>
        </w:rPr>
        <w:t>Формы</w:t>
      </w:r>
      <w:r>
        <w:rPr>
          <w:color w:val="323232"/>
          <w:spacing w:val="-4"/>
        </w:rPr>
        <w:t xml:space="preserve"> </w:t>
      </w:r>
      <w:r>
        <w:rPr>
          <w:color w:val="323232"/>
          <w:spacing w:val="-2"/>
        </w:rPr>
        <w:t>оценки:</w:t>
      </w:r>
    </w:p>
    <w:p w:rsidR="00B56A4D" w:rsidRDefault="00CC7A05">
      <w:pPr>
        <w:pStyle w:val="a4"/>
        <w:numPr>
          <w:ilvl w:val="0"/>
          <w:numId w:val="215"/>
        </w:numPr>
        <w:tabs>
          <w:tab w:val="left" w:pos="1003"/>
        </w:tabs>
        <w:spacing w:before="254" w:line="293" w:lineRule="exact"/>
        <w:ind w:hanging="360"/>
        <w:jc w:val="both"/>
        <w:rPr>
          <w:rFonts w:ascii="Symbol" w:hAnsi="Symbol"/>
          <w:color w:val="323232"/>
          <w:sz w:val="24"/>
        </w:rPr>
      </w:pPr>
      <w:r>
        <w:rPr>
          <w:color w:val="323232"/>
          <w:sz w:val="24"/>
        </w:rPr>
        <w:t>для</w:t>
      </w:r>
      <w:r>
        <w:rPr>
          <w:color w:val="323232"/>
          <w:spacing w:val="-5"/>
          <w:sz w:val="24"/>
        </w:rPr>
        <w:t xml:space="preserve"> </w:t>
      </w:r>
      <w:r>
        <w:rPr>
          <w:color w:val="323232"/>
          <w:sz w:val="24"/>
        </w:rPr>
        <w:t>проверки</w:t>
      </w:r>
      <w:r>
        <w:rPr>
          <w:color w:val="323232"/>
          <w:spacing w:val="-2"/>
          <w:sz w:val="24"/>
        </w:rPr>
        <w:t xml:space="preserve"> </w:t>
      </w:r>
      <w:r>
        <w:rPr>
          <w:color w:val="323232"/>
          <w:sz w:val="24"/>
        </w:rPr>
        <w:t>читательской</w:t>
      </w:r>
      <w:r>
        <w:rPr>
          <w:color w:val="323232"/>
          <w:spacing w:val="-3"/>
          <w:sz w:val="24"/>
        </w:rPr>
        <w:t xml:space="preserve"> </w:t>
      </w:r>
      <w:r>
        <w:rPr>
          <w:color w:val="323232"/>
          <w:sz w:val="24"/>
        </w:rPr>
        <w:t>грамотности</w:t>
      </w:r>
      <w:r>
        <w:rPr>
          <w:color w:val="323232"/>
          <w:spacing w:val="1"/>
          <w:sz w:val="24"/>
        </w:rPr>
        <w:t xml:space="preserve"> </w:t>
      </w:r>
      <w:r>
        <w:rPr>
          <w:color w:val="323232"/>
          <w:sz w:val="24"/>
        </w:rPr>
        <w:t>-</w:t>
      </w:r>
      <w:r>
        <w:rPr>
          <w:color w:val="323232"/>
          <w:spacing w:val="-7"/>
          <w:sz w:val="24"/>
        </w:rPr>
        <w:t xml:space="preserve"> </w:t>
      </w:r>
      <w:r>
        <w:rPr>
          <w:color w:val="323232"/>
          <w:sz w:val="24"/>
        </w:rPr>
        <w:t>письменная</w:t>
      </w:r>
      <w:r>
        <w:rPr>
          <w:color w:val="323232"/>
          <w:spacing w:val="-2"/>
          <w:sz w:val="24"/>
        </w:rPr>
        <w:t xml:space="preserve"> </w:t>
      </w:r>
      <w:r>
        <w:rPr>
          <w:color w:val="323232"/>
          <w:sz w:val="24"/>
        </w:rPr>
        <w:t>работа</w:t>
      </w:r>
      <w:r>
        <w:rPr>
          <w:color w:val="323232"/>
          <w:spacing w:val="-4"/>
          <w:sz w:val="24"/>
        </w:rPr>
        <w:t xml:space="preserve"> </w:t>
      </w:r>
      <w:r>
        <w:rPr>
          <w:color w:val="323232"/>
          <w:sz w:val="24"/>
        </w:rPr>
        <w:t>на</w:t>
      </w:r>
      <w:r>
        <w:rPr>
          <w:color w:val="323232"/>
          <w:spacing w:val="-3"/>
          <w:sz w:val="24"/>
        </w:rPr>
        <w:t xml:space="preserve"> </w:t>
      </w:r>
      <w:r>
        <w:rPr>
          <w:color w:val="323232"/>
          <w:sz w:val="24"/>
        </w:rPr>
        <w:t>межпредметной</w:t>
      </w:r>
      <w:r>
        <w:rPr>
          <w:color w:val="323232"/>
          <w:spacing w:val="-2"/>
          <w:sz w:val="24"/>
        </w:rPr>
        <w:t xml:space="preserve"> основе;</w:t>
      </w:r>
    </w:p>
    <w:p w:rsidR="00B56A4D" w:rsidRDefault="00CC7A05">
      <w:pPr>
        <w:pStyle w:val="a4"/>
        <w:numPr>
          <w:ilvl w:val="0"/>
          <w:numId w:val="215"/>
        </w:numPr>
        <w:tabs>
          <w:tab w:val="left" w:pos="1003"/>
        </w:tabs>
        <w:spacing w:before="2" w:line="237" w:lineRule="auto"/>
        <w:ind w:right="568"/>
        <w:jc w:val="both"/>
        <w:rPr>
          <w:rFonts w:ascii="Symbol" w:hAnsi="Symbol"/>
          <w:color w:val="323232"/>
          <w:sz w:val="24"/>
        </w:rPr>
      </w:pPr>
      <w:r>
        <w:rPr>
          <w:color w:val="323232"/>
          <w:sz w:val="24"/>
        </w:rPr>
        <w:t>для проверки цифровой грамотности - практическая работа в сочетании с письменной (компьютеризованной) частью;</w:t>
      </w:r>
    </w:p>
    <w:p w:rsidR="00B56A4D" w:rsidRDefault="00CC7A05">
      <w:pPr>
        <w:pStyle w:val="a4"/>
        <w:numPr>
          <w:ilvl w:val="0"/>
          <w:numId w:val="215"/>
        </w:numPr>
        <w:tabs>
          <w:tab w:val="left" w:pos="1003"/>
        </w:tabs>
        <w:spacing w:before="2"/>
        <w:ind w:right="568"/>
        <w:jc w:val="both"/>
        <w:rPr>
          <w:rFonts w:ascii="Symbol" w:hAnsi="Symbol"/>
          <w:color w:val="323232"/>
          <w:sz w:val="24"/>
        </w:rPr>
      </w:pPr>
      <w:r>
        <w:rPr>
          <w:color w:val="323232"/>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56A4D" w:rsidRDefault="00CC7A05">
      <w:pPr>
        <w:pStyle w:val="a3"/>
        <w:spacing w:before="254" w:line="242" w:lineRule="auto"/>
        <w:ind w:right="564"/>
      </w:pPr>
      <w:r>
        <w:rPr>
          <w:color w:val="323232"/>
        </w:rPr>
        <w:t>Каждый из</w:t>
      </w:r>
      <w:r>
        <w:rPr>
          <w:color w:val="323232"/>
          <w:spacing w:val="-2"/>
        </w:rPr>
        <w:t xml:space="preserve"> </w:t>
      </w:r>
      <w:r>
        <w:rPr>
          <w:color w:val="323232"/>
        </w:rPr>
        <w:t>перечисленных видов</w:t>
      </w:r>
      <w:r>
        <w:rPr>
          <w:color w:val="323232"/>
          <w:spacing w:val="-1"/>
        </w:rPr>
        <w:t xml:space="preserve"> </w:t>
      </w:r>
      <w:r>
        <w:rPr>
          <w:color w:val="323232"/>
        </w:rPr>
        <w:t>диагностики</w:t>
      </w:r>
      <w:r>
        <w:rPr>
          <w:color w:val="323232"/>
          <w:spacing w:val="-2"/>
        </w:rPr>
        <w:t xml:space="preserve"> </w:t>
      </w:r>
      <w:r>
        <w:rPr>
          <w:color w:val="323232"/>
        </w:rPr>
        <w:t>проводится</w:t>
      </w:r>
      <w:r>
        <w:rPr>
          <w:color w:val="323232"/>
          <w:spacing w:val="-1"/>
        </w:rPr>
        <w:t xml:space="preserve"> </w:t>
      </w:r>
      <w:r>
        <w:rPr>
          <w:color w:val="323232"/>
        </w:rPr>
        <w:t>с</w:t>
      </w:r>
      <w:r>
        <w:rPr>
          <w:color w:val="323232"/>
          <w:spacing w:val="-1"/>
        </w:rPr>
        <w:t xml:space="preserve"> </w:t>
      </w:r>
      <w:r>
        <w:rPr>
          <w:color w:val="323232"/>
        </w:rPr>
        <w:t>периодичностью</w:t>
      </w:r>
      <w:r>
        <w:rPr>
          <w:color w:val="323232"/>
          <w:spacing w:val="-2"/>
        </w:rPr>
        <w:t xml:space="preserve"> </w:t>
      </w:r>
      <w:r>
        <w:rPr>
          <w:color w:val="323232"/>
        </w:rPr>
        <w:t>не менее</w:t>
      </w:r>
      <w:r>
        <w:rPr>
          <w:color w:val="323232"/>
          <w:spacing w:val="-1"/>
        </w:rPr>
        <w:t xml:space="preserve"> </w:t>
      </w:r>
      <w:r>
        <w:rPr>
          <w:color w:val="323232"/>
        </w:rPr>
        <w:t>чем</w:t>
      </w:r>
      <w:r>
        <w:rPr>
          <w:color w:val="323232"/>
          <w:spacing w:val="-1"/>
        </w:rPr>
        <w:t xml:space="preserve"> </w:t>
      </w:r>
      <w:r>
        <w:rPr>
          <w:color w:val="323232"/>
        </w:rPr>
        <w:t>один раз в два года.</w:t>
      </w:r>
    </w:p>
    <w:p w:rsidR="00B56A4D" w:rsidRDefault="00CC7A05">
      <w:pPr>
        <w:pStyle w:val="a3"/>
        <w:spacing w:before="249"/>
        <w:ind w:right="570"/>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B56A4D" w:rsidRDefault="00CC7A05">
      <w:pPr>
        <w:pStyle w:val="2"/>
        <w:spacing w:before="228"/>
        <w:ind w:left="1694" w:hanging="1254"/>
      </w:pPr>
      <w:r>
        <w:t>Перечень</w:t>
      </w:r>
      <w:r>
        <w:rPr>
          <w:spacing w:val="-4"/>
        </w:rPr>
        <w:t xml:space="preserve"> </w:t>
      </w:r>
      <w:r>
        <w:t>(кодификатор)</w:t>
      </w:r>
      <w:r>
        <w:rPr>
          <w:spacing w:val="-4"/>
        </w:rPr>
        <w:t xml:space="preserve"> </w:t>
      </w:r>
      <w:r>
        <w:t>проверяемых</w:t>
      </w:r>
      <w:r>
        <w:rPr>
          <w:spacing w:val="-4"/>
        </w:rPr>
        <w:t xml:space="preserve"> </w:t>
      </w:r>
      <w:r>
        <w:t>требований</w:t>
      </w:r>
      <w:r>
        <w:rPr>
          <w:spacing w:val="-4"/>
        </w:rPr>
        <w:t xml:space="preserve"> </w:t>
      </w:r>
      <w:r>
        <w:t>к</w:t>
      </w:r>
      <w:r>
        <w:rPr>
          <w:spacing w:val="-4"/>
        </w:rPr>
        <w:t xml:space="preserve"> </w:t>
      </w:r>
      <w:r>
        <w:t>метапредметным</w:t>
      </w:r>
      <w:r>
        <w:rPr>
          <w:spacing w:val="-5"/>
        </w:rPr>
        <w:t xml:space="preserve"> </w:t>
      </w:r>
      <w:r>
        <w:t>результатам</w:t>
      </w:r>
      <w:r>
        <w:rPr>
          <w:spacing w:val="-5"/>
        </w:rPr>
        <w:t xml:space="preserve"> </w:t>
      </w:r>
      <w:r>
        <w:t>освоения основной образовательной программы основного общего образования</w:t>
      </w:r>
    </w:p>
    <w:p w:rsidR="00B56A4D" w:rsidRDefault="00B56A4D">
      <w:pPr>
        <w:pStyle w:val="a3"/>
        <w:ind w:left="0"/>
        <w:jc w:val="left"/>
        <w:rPr>
          <w:b/>
          <w:sz w:val="20"/>
        </w:rPr>
      </w:pPr>
    </w:p>
    <w:p w:rsidR="00B56A4D" w:rsidRDefault="00B56A4D">
      <w:pPr>
        <w:pStyle w:val="a3"/>
        <w:spacing w:before="227"/>
        <w:ind w:left="0"/>
        <w:jc w:val="left"/>
        <w:rPr>
          <w:b/>
          <w:sz w:val="20"/>
        </w:rPr>
      </w:pPr>
    </w:p>
    <w:tbl>
      <w:tblPr>
        <w:tblStyle w:val="TableNormal"/>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8"/>
        <w:gridCol w:w="4587"/>
        <w:gridCol w:w="3265"/>
      </w:tblGrid>
      <w:tr w:rsidR="00B56A4D">
        <w:trPr>
          <w:trHeight w:val="1646"/>
        </w:trPr>
        <w:tc>
          <w:tcPr>
            <w:tcW w:w="1918" w:type="dxa"/>
          </w:tcPr>
          <w:p w:rsidR="00B56A4D" w:rsidRDefault="00CC7A05">
            <w:pPr>
              <w:pStyle w:val="TableParagraph"/>
              <w:spacing w:before="66" w:line="434" w:lineRule="auto"/>
              <w:ind w:left="249" w:right="233" w:firstLine="2"/>
              <w:jc w:val="center"/>
              <w:rPr>
                <w:sz w:val="24"/>
              </w:rPr>
            </w:pPr>
            <w:r>
              <w:rPr>
                <w:spacing w:val="-4"/>
                <w:sz w:val="24"/>
              </w:rPr>
              <w:t xml:space="preserve">Код </w:t>
            </w:r>
            <w:r>
              <w:rPr>
                <w:spacing w:val="-2"/>
                <w:sz w:val="24"/>
              </w:rPr>
              <w:t>проверяемого требования</w:t>
            </w:r>
          </w:p>
        </w:tc>
        <w:tc>
          <w:tcPr>
            <w:tcW w:w="4587" w:type="dxa"/>
          </w:tcPr>
          <w:p w:rsidR="00B56A4D" w:rsidRDefault="00CC7A05">
            <w:pPr>
              <w:pStyle w:val="TableParagraph"/>
              <w:spacing w:before="152"/>
              <w:ind w:left="42" w:right="25"/>
              <w:jc w:val="center"/>
              <w:rPr>
                <w:sz w:val="24"/>
              </w:rPr>
            </w:pPr>
            <w:r>
              <w:rPr>
                <w:sz w:val="24"/>
              </w:rPr>
              <w:t>Проверяемые требования к метапредметным</w:t>
            </w:r>
            <w:r>
              <w:rPr>
                <w:spacing w:val="-15"/>
                <w:sz w:val="24"/>
              </w:rPr>
              <w:t xml:space="preserve"> </w:t>
            </w:r>
            <w:r>
              <w:rPr>
                <w:sz w:val="24"/>
              </w:rPr>
              <w:t>результатам</w:t>
            </w:r>
            <w:r>
              <w:rPr>
                <w:spacing w:val="-15"/>
                <w:sz w:val="24"/>
              </w:rPr>
              <w:t xml:space="preserve"> </w:t>
            </w:r>
            <w:r>
              <w:rPr>
                <w:sz w:val="24"/>
              </w:rPr>
              <w:t>освоения основной образовательной программы основного общего образования</w:t>
            </w:r>
          </w:p>
        </w:tc>
        <w:tc>
          <w:tcPr>
            <w:tcW w:w="3265" w:type="dxa"/>
          </w:tcPr>
          <w:p w:rsidR="00B56A4D" w:rsidRDefault="00B56A4D">
            <w:pPr>
              <w:pStyle w:val="TableParagraph"/>
              <w:rPr>
                <w:sz w:val="24"/>
              </w:rPr>
            </w:pPr>
          </w:p>
        </w:tc>
      </w:tr>
      <w:tr w:rsidR="00B56A4D">
        <w:trPr>
          <w:trHeight w:val="630"/>
        </w:trPr>
        <w:tc>
          <w:tcPr>
            <w:tcW w:w="1918" w:type="dxa"/>
          </w:tcPr>
          <w:p w:rsidR="00B56A4D" w:rsidRDefault="00CC7A05">
            <w:pPr>
              <w:pStyle w:val="TableParagraph"/>
              <w:spacing w:before="49"/>
              <w:ind w:left="19" w:right="2"/>
              <w:jc w:val="center"/>
              <w:rPr>
                <w:sz w:val="24"/>
              </w:rPr>
            </w:pPr>
            <w:r>
              <w:rPr>
                <w:spacing w:val="-10"/>
                <w:sz w:val="24"/>
              </w:rPr>
              <w:t>1</w:t>
            </w:r>
          </w:p>
        </w:tc>
        <w:tc>
          <w:tcPr>
            <w:tcW w:w="4587" w:type="dxa"/>
          </w:tcPr>
          <w:p w:rsidR="00B56A4D" w:rsidRDefault="00CC7A05">
            <w:pPr>
              <w:pStyle w:val="TableParagraph"/>
              <w:spacing w:before="49"/>
              <w:ind w:left="129"/>
              <w:rPr>
                <w:sz w:val="24"/>
              </w:rPr>
            </w:pPr>
            <w:r>
              <w:rPr>
                <w:sz w:val="24"/>
              </w:rPr>
              <w:t>Познавательные</w:t>
            </w:r>
            <w:r>
              <w:rPr>
                <w:spacing w:val="-8"/>
                <w:sz w:val="24"/>
              </w:rPr>
              <w:t xml:space="preserve"> </w:t>
            </w:r>
            <w:r>
              <w:rPr>
                <w:spacing w:val="-5"/>
                <w:sz w:val="24"/>
              </w:rPr>
              <w:t>УУД</w:t>
            </w:r>
          </w:p>
        </w:tc>
        <w:tc>
          <w:tcPr>
            <w:tcW w:w="3265" w:type="dxa"/>
          </w:tcPr>
          <w:p w:rsidR="00B56A4D" w:rsidRDefault="00B56A4D">
            <w:pPr>
              <w:pStyle w:val="TableParagraph"/>
              <w:rPr>
                <w:sz w:val="24"/>
              </w:rPr>
            </w:pPr>
          </w:p>
        </w:tc>
      </w:tr>
      <w:tr w:rsidR="00B56A4D">
        <w:trPr>
          <w:trHeight w:val="628"/>
        </w:trPr>
        <w:tc>
          <w:tcPr>
            <w:tcW w:w="1918" w:type="dxa"/>
          </w:tcPr>
          <w:p w:rsidR="00B56A4D" w:rsidRDefault="00CC7A05">
            <w:pPr>
              <w:pStyle w:val="TableParagraph"/>
              <w:spacing w:before="46"/>
              <w:ind w:left="19"/>
              <w:jc w:val="center"/>
              <w:rPr>
                <w:sz w:val="24"/>
              </w:rPr>
            </w:pPr>
            <w:r>
              <w:rPr>
                <w:spacing w:val="-5"/>
                <w:sz w:val="24"/>
              </w:rPr>
              <w:t>1.1</w:t>
            </w:r>
          </w:p>
        </w:tc>
        <w:tc>
          <w:tcPr>
            <w:tcW w:w="4587" w:type="dxa"/>
          </w:tcPr>
          <w:p w:rsidR="00B56A4D" w:rsidRDefault="00CC7A05">
            <w:pPr>
              <w:pStyle w:val="TableParagraph"/>
              <w:spacing w:before="46"/>
              <w:ind w:left="129"/>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tc>
        <w:tc>
          <w:tcPr>
            <w:tcW w:w="3265" w:type="dxa"/>
          </w:tcPr>
          <w:p w:rsidR="00B56A4D" w:rsidRDefault="00B56A4D">
            <w:pPr>
              <w:pStyle w:val="TableParagraph"/>
              <w:rPr>
                <w:sz w:val="24"/>
              </w:rPr>
            </w:pPr>
          </w:p>
        </w:tc>
      </w:tr>
      <w:tr w:rsidR="00B56A4D">
        <w:trPr>
          <w:trHeight w:val="1180"/>
        </w:trPr>
        <w:tc>
          <w:tcPr>
            <w:tcW w:w="1918" w:type="dxa"/>
          </w:tcPr>
          <w:p w:rsidR="00B56A4D" w:rsidRDefault="00B56A4D">
            <w:pPr>
              <w:pStyle w:val="TableParagraph"/>
              <w:spacing w:before="46"/>
              <w:rPr>
                <w:b/>
                <w:sz w:val="24"/>
              </w:rPr>
            </w:pPr>
          </w:p>
          <w:p w:rsidR="00B56A4D" w:rsidRDefault="00CC7A05">
            <w:pPr>
              <w:pStyle w:val="TableParagraph"/>
              <w:ind w:left="19" w:right="2"/>
              <w:jc w:val="center"/>
              <w:rPr>
                <w:sz w:val="24"/>
              </w:rPr>
            </w:pPr>
            <w:r>
              <w:rPr>
                <w:spacing w:val="-2"/>
                <w:sz w:val="24"/>
              </w:rPr>
              <w:t>1.1.1</w:t>
            </w:r>
          </w:p>
        </w:tc>
        <w:tc>
          <w:tcPr>
            <w:tcW w:w="4587" w:type="dxa"/>
          </w:tcPr>
          <w:p w:rsidR="00B56A4D" w:rsidRDefault="00CC7A05">
            <w:pPr>
              <w:pStyle w:val="TableParagraph"/>
              <w:tabs>
                <w:tab w:val="left" w:pos="1882"/>
                <w:tab w:val="left" w:pos="2777"/>
              </w:tabs>
              <w:spacing w:before="46"/>
              <w:ind w:left="129" w:right="109"/>
              <w:jc w:val="both"/>
              <w:rPr>
                <w:sz w:val="24"/>
              </w:rPr>
            </w:pPr>
            <w:r>
              <w:rPr>
                <w:spacing w:val="-2"/>
                <w:sz w:val="24"/>
              </w:rPr>
              <w:t>Выявлять</w:t>
            </w:r>
            <w:r>
              <w:rPr>
                <w:sz w:val="24"/>
              </w:rPr>
              <w:tab/>
            </w:r>
            <w:r>
              <w:rPr>
                <w:spacing w:val="-10"/>
                <w:sz w:val="24"/>
              </w:rPr>
              <w:t>и</w:t>
            </w:r>
            <w:r>
              <w:rPr>
                <w:sz w:val="24"/>
              </w:rPr>
              <w:tab/>
            </w:r>
            <w:r>
              <w:rPr>
                <w:spacing w:val="-2"/>
                <w:sz w:val="24"/>
              </w:rPr>
              <w:t xml:space="preserve">характеризовать </w:t>
            </w:r>
            <w:r>
              <w:rPr>
                <w:sz w:val="24"/>
              </w:rPr>
              <w:t xml:space="preserve">существенные признаки объектов </w:t>
            </w:r>
            <w:r>
              <w:rPr>
                <w:spacing w:val="-2"/>
                <w:sz w:val="24"/>
              </w:rPr>
              <w:t>(явлений)</w:t>
            </w:r>
          </w:p>
        </w:tc>
        <w:tc>
          <w:tcPr>
            <w:tcW w:w="3265" w:type="dxa"/>
          </w:tcPr>
          <w:p w:rsidR="00B56A4D" w:rsidRDefault="00B56A4D">
            <w:pPr>
              <w:pStyle w:val="TableParagraph"/>
              <w:rPr>
                <w:sz w:val="24"/>
              </w:rPr>
            </w:pPr>
          </w:p>
        </w:tc>
      </w:tr>
      <w:tr w:rsidR="00B56A4D">
        <w:trPr>
          <w:trHeight w:val="1458"/>
        </w:trPr>
        <w:tc>
          <w:tcPr>
            <w:tcW w:w="1918" w:type="dxa"/>
          </w:tcPr>
          <w:p w:rsidR="00B56A4D" w:rsidRDefault="00B56A4D">
            <w:pPr>
              <w:pStyle w:val="TableParagraph"/>
              <w:spacing w:before="185"/>
              <w:rPr>
                <w:b/>
                <w:sz w:val="24"/>
              </w:rPr>
            </w:pPr>
          </w:p>
          <w:p w:rsidR="00B56A4D" w:rsidRDefault="00CC7A05">
            <w:pPr>
              <w:pStyle w:val="TableParagraph"/>
              <w:spacing w:before="1"/>
              <w:ind w:left="19" w:right="2"/>
              <w:jc w:val="center"/>
              <w:rPr>
                <w:sz w:val="24"/>
              </w:rPr>
            </w:pPr>
            <w:r>
              <w:rPr>
                <w:spacing w:val="-2"/>
                <w:sz w:val="24"/>
              </w:rPr>
              <w:t>1.1.2</w:t>
            </w:r>
          </w:p>
        </w:tc>
        <w:tc>
          <w:tcPr>
            <w:tcW w:w="4587" w:type="dxa"/>
          </w:tcPr>
          <w:p w:rsidR="00B56A4D" w:rsidRDefault="00CC7A05">
            <w:pPr>
              <w:pStyle w:val="TableParagraph"/>
              <w:tabs>
                <w:tab w:val="left" w:pos="2405"/>
                <w:tab w:val="left" w:pos="4103"/>
              </w:tabs>
              <w:spacing w:before="49"/>
              <w:ind w:left="129" w:right="109"/>
              <w:jc w:val="both"/>
              <w:rPr>
                <w:sz w:val="24"/>
              </w:rPr>
            </w:pPr>
            <w:r>
              <w:rPr>
                <w:sz w:val="24"/>
              </w:rPr>
              <w:t xml:space="preserve">Устанавливать существенный признак </w:t>
            </w:r>
            <w:r>
              <w:rPr>
                <w:spacing w:val="-2"/>
                <w:sz w:val="24"/>
              </w:rPr>
              <w:t>классификации,</w:t>
            </w:r>
            <w:r>
              <w:rPr>
                <w:sz w:val="24"/>
              </w:rPr>
              <w:tab/>
            </w:r>
            <w:r>
              <w:rPr>
                <w:spacing w:val="-2"/>
                <w:sz w:val="24"/>
              </w:rPr>
              <w:t>основания</w:t>
            </w:r>
            <w:r>
              <w:rPr>
                <w:sz w:val="24"/>
              </w:rPr>
              <w:tab/>
            </w:r>
            <w:r>
              <w:rPr>
                <w:spacing w:val="-4"/>
                <w:sz w:val="24"/>
              </w:rPr>
              <w:t xml:space="preserve">для </w:t>
            </w:r>
            <w:r>
              <w:rPr>
                <w:sz w:val="24"/>
              </w:rPr>
              <w:t>обобщения и сравнения, критерии проводимого анализа</w:t>
            </w:r>
          </w:p>
        </w:tc>
        <w:tc>
          <w:tcPr>
            <w:tcW w:w="3265" w:type="dxa"/>
          </w:tcPr>
          <w:p w:rsidR="00B56A4D" w:rsidRDefault="00B56A4D">
            <w:pPr>
              <w:pStyle w:val="TableParagraph"/>
              <w:rPr>
                <w:sz w:val="24"/>
              </w:rPr>
            </w:pPr>
          </w:p>
        </w:tc>
      </w:tr>
      <w:tr w:rsidR="00B56A4D">
        <w:trPr>
          <w:trHeight w:val="1458"/>
        </w:trPr>
        <w:tc>
          <w:tcPr>
            <w:tcW w:w="1918" w:type="dxa"/>
          </w:tcPr>
          <w:p w:rsidR="00B56A4D" w:rsidRDefault="00B56A4D">
            <w:pPr>
              <w:pStyle w:val="TableParagraph"/>
              <w:spacing w:before="185"/>
              <w:rPr>
                <w:b/>
                <w:sz w:val="24"/>
              </w:rPr>
            </w:pPr>
          </w:p>
          <w:p w:rsidR="00B56A4D" w:rsidRDefault="00CC7A05">
            <w:pPr>
              <w:pStyle w:val="TableParagraph"/>
              <w:spacing w:before="1"/>
              <w:ind w:left="19" w:right="2"/>
              <w:jc w:val="center"/>
              <w:rPr>
                <w:sz w:val="24"/>
              </w:rPr>
            </w:pPr>
            <w:r>
              <w:rPr>
                <w:spacing w:val="-2"/>
                <w:sz w:val="24"/>
              </w:rPr>
              <w:t>1.1.3</w:t>
            </w:r>
          </w:p>
        </w:tc>
        <w:tc>
          <w:tcPr>
            <w:tcW w:w="4587" w:type="dxa"/>
          </w:tcPr>
          <w:p w:rsidR="00B56A4D" w:rsidRDefault="00CC7A05">
            <w:pPr>
              <w:pStyle w:val="TableParagraph"/>
              <w:spacing w:before="46"/>
              <w:ind w:left="129" w:right="110"/>
              <w:jc w:val="both"/>
              <w:rPr>
                <w:sz w:val="24"/>
              </w:rPr>
            </w:pPr>
            <w:r>
              <w:rPr>
                <w:sz w:val="24"/>
              </w:rPr>
              <w:t xml:space="preserve">С учётом предложенной задачи выявлять закономерности и противоречия в рассматриваемых фактах, данных и </w:t>
            </w:r>
            <w:r>
              <w:rPr>
                <w:spacing w:val="-2"/>
                <w:sz w:val="24"/>
              </w:rPr>
              <w:t>наблюдениях;</w:t>
            </w:r>
          </w:p>
        </w:tc>
        <w:tc>
          <w:tcPr>
            <w:tcW w:w="3265" w:type="dxa"/>
          </w:tcPr>
          <w:p w:rsidR="00B56A4D" w:rsidRDefault="00B56A4D">
            <w:pPr>
              <w:pStyle w:val="TableParagraph"/>
              <w:rPr>
                <w:sz w:val="24"/>
              </w:rPr>
            </w:pPr>
          </w:p>
        </w:tc>
      </w:tr>
    </w:tbl>
    <w:p w:rsidR="00B56A4D" w:rsidRDefault="00B56A4D">
      <w:pPr>
        <w:pStyle w:val="TableParagraph"/>
        <w:rPr>
          <w:sz w:val="24"/>
        </w:rPr>
        <w:sectPr w:rsidR="00B56A4D">
          <w:pgSz w:w="11920" w:h="16850"/>
          <w:pgMar w:top="500" w:right="141" w:bottom="920" w:left="425" w:header="0" w:footer="693" w:gutter="0"/>
          <w:cols w:space="720"/>
        </w:sectPr>
      </w:pPr>
    </w:p>
    <w:tbl>
      <w:tblPr>
        <w:tblStyle w:val="TableNormal"/>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8"/>
        <w:gridCol w:w="4587"/>
        <w:gridCol w:w="3265"/>
      </w:tblGrid>
      <w:tr w:rsidR="00B56A4D">
        <w:trPr>
          <w:trHeight w:val="1975"/>
        </w:trPr>
        <w:tc>
          <w:tcPr>
            <w:tcW w:w="1918" w:type="dxa"/>
            <w:tcBorders>
              <w:top w:val="nil"/>
            </w:tcBorders>
          </w:tcPr>
          <w:p w:rsidR="00B56A4D" w:rsidRDefault="00B56A4D">
            <w:pPr>
              <w:pStyle w:val="TableParagraph"/>
              <w:rPr>
                <w:sz w:val="24"/>
              </w:rPr>
            </w:pPr>
          </w:p>
        </w:tc>
        <w:tc>
          <w:tcPr>
            <w:tcW w:w="4587" w:type="dxa"/>
            <w:tcBorders>
              <w:top w:val="nil"/>
            </w:tcBorders>
          </w:tcPr>
          <w:p w:rsidR="00B56A4D" w:rsidRDefault="00CC7A05">
            <w:pPr>
              <w:pStyle w:val="TableParagraph"/>
              <w:spacing w:before="66"/>
              <w:ind w:left="129" w:right="110"/>
              <w:jc w:val="both"/>
              <w:rPr>
                <w:sz w:val="24"/>
              </w:rPr>
            </w:pPr>
            <w:r>
              <w:rPr>
                <w:sz w:val="24"/>
              </w:rPr>
              <w:t>предлагать критерии для выявления закономерностей и противоречий;</w:t>
            </w:r>
          </w:p>
          <w:p w:rsidR="00B56A4D" w:rsidRDefault="00CC7A05">
            <w:pPr>
              <w:pStyle w:val="TableParagraph"/>
              <w:spacing w:before="223"/>
              <w:ind w:left="129" w:right="106"/>
              <w:jc w:val="both"/>
              <w:rPr>
                <w:sz w:val="24"/>
              </w:rPr>
            </w:pPr>
            <w:r>
              <w:rPr>
                <w:sz w:val="24"/>
              </w:rPr>
              <w:t xml:space="preserve">выявлять дефицит информации, данных, необходимых для решения поставленной </w:t>
            </w:r>
            <w:r>
              <w:rPr>
                <w:spacing w:val="-2"/>
                <w:sz w:val="24"/>
              </w:rPr>
              <w:t>задачи</w:t>
            </w:r>
          </w:p>
        </w:tc>
        <w:tc>
          <w:tcPr>
            <w:tcW w:w="3265" w:type="dxa"/>
            <w:tcBorders>
              <w:top w:val="nil"/>
            </w:tcBorders>
          </w:tcPr>
          <w:p w:rsidR="00B56A4D" w:rsidRDefault="00B56A4D">
            <w:pPr>
              <w:pStyle w:val="TableParagraph"/>
              <w:rPr>
                <w:sz w:val="24"/>
              </w:rPr>
            </w:pPr>
          </w:p>
        </w:tc>
      </w:tr>
      <w:tr w:rsidR="00B56A4D">
        <w:trPr>
          <w:trHeight w:val="904"/>
        </w:trPr>
        <w:tc>
          <w:tcPr>
            <w:tcW w:w="1918" w:type="dxa"/>
          </w:tcPr>
          <w:p w:rsidR="00B56A4D" w:rsidRDefault="00CC7A05">
            <w:pPr>
              <w:pStyle w:val="TableParagraph"/>
              <w:spacing w:before="186"/>
              <w:ind w:left="19" w:right="2"/>
              <w:jc w:val="center"/>
              <w:rPr>
                <w:sz w:val="24"/>
              </w:rPr>
            </w:pPr>
            <w:r>
              <w:rPr>
                <w:spacing w:val="-2"/>
                <w:sz w:val="24"/>
              </w:rPr>
              <w:t>1.1.4</w:t>
            </w:r>
          </w:p>
        </w:tc>
        <w:tc>
          <w:tcPr>
            <w:tcW w:w="4587" w:type="dxa"/>
          </w:tcPr>
          <w:p w:rsidR="00B56A4D" w:rsidRDefault="00CC7A05">
            <w:pPr>
              <w:pStyle w:val="TableParagraph"/>
              <w:spacing w:before="46"/>
              <w:ind w:left="129"/>
              <w:rPr>
                <w:sz w:val="24"/>
              </w:rPr>
            </w:pPr>
            <w:r>
              <w:rPr>
                <w:sz w:val="24"/>
              </w:rPr>
              <w:t>Выявлять</w:t>
            </w:r>
            <w:r>
              <w:rPr>
                <w:spacing w:val="40"/>
                <w:sz w:val="24"/>
              </w:rPr>
              <w:t xml:space="preserve"> </w:t>
            </w:r>
            <w:r>
              <w:rPr>
                <w:sz w:val="24"/>
              </w:rPr>
              <w:t>причинно-следственные</w:t>
            </w:r>
            <w:r>
              <w:rPr>
                <w:spacing w:val="40"/>
                <w:sz w:val="24"/>
              </w:rPr>
              <w:t xml:space="preserve"> </w:t>
            </w:r>
            <w:r>
              <w:rPr>
                <w:sz w:val="24"/>
              </w:rPr>
              <w:t>связи при изучении явлений и процессов</w:t>
            </w:r>
          </w:p>
        </w:tc>
        <w:tc>
          <w:tcPr>
            <w:tcW w:w="3265" w:type="dxa"/>
          </w:tcPr>
          <w:p w:rsidR="00B56A4D" w:rsidRDefault="00B56A4D">
            <w:pPr>
              <w:pStyle w:val="TableParagraph"/>
              <w:rPr>
                <w:sz w:val="24"/>
              </w:rPr>
            </w:pPr>
          </w:p>
        </w:tc>
      </w:tr>
      <w:tr w:rsidR="00B56A4D">
        <w:trPr>
          <w:trHeight w:val="1735"/>
        </w:trPr>
        <w:tc>
          <w:tcPr>
            <w:tcW w:w="1918" w:type="dxa"/>
          </w:tcPr>
          <w:p w:rsidR="00B56A4D" w:rsidRDefault="00B56A4D">
            <w:pPr>
              <w:pStyle w:val="TableParagraph"/>
              <w:rPr>
                <w:b/>
                <w:sz w:val="24"/>
              </w:rPr>
            </w:pPr>
          </w:p>
          <w:p w:rsidR="00B56A4D" w:rsidRDefault="00B56A4D">
            <w:pPr>
              <w:pStyle w:val="TableParagraph"/>
              <w:spacing w:before="49"/>
              <w:rPr>
                <w:b/>
                <w:sz w:val="24"/>
              </w:rPr>
            </w:pPr>
          </w:p>
          <w:p w:rsidR="00B56A4D" w:rsidRDefault="00CC7A05">
            <w:pPr>
              <w:pStyle w:val="TableParagraph"/>
              <w:ind w:left="19" w:right="2"/>
              <w:jc w:val="center"/>
              <w:rPr>
                <w:sz w:val="24"/>
              </w:rPr>
            </w:pPr>
            <w:r>
              <w:rPr>
                <w:spacing w:val="-2"/>
                <w:sz w:val="24"/>
              </w:rPr>
              <w:t>1.1.5</w:t>
            </w:r>
          </w:p>
        </w:tc>
        <w:tc>
          <w:tcPr>
            <w:tcW w:w="4587" w:type="dxa"/>
          </w:tcPr>
          <w:p w:rsidR="00B56A4D" w:rsidRDefault="00CC7A05">
            <w:pPr>
              <w:pStyle w:val="TableParagraph"/>
              <w:tabs>
                <w:tab w:val="left" w:pos="2213"/>
                <w:tab w:val="left" w:pos="3081"/>
              </w:tabs>
              <w:spacing w:before="49"/>
              <w:ind w:left="129" w:right="107"/>
              <w:jc w:val="both"/>
              <w:rPr>
                <w:sz w:val="24"/>
              </w:rPr>
            </w:pPr>
            <w:r>
              <w:rPr>
                <w:sz w:val="24"/>
              </w:rPr>
              <w:t xml:space="preserve">Делать выводы с использованием </w:t>
            </w:r>
            <w:r>
              <w:rPr>
                <w:spacing w:val="-2"/>
                <w:sz w:val="24"/>
              </w:rPr>
              <w:t>дедуктивных</w:t>
            </w:r>
            <w:r>
              <w:rPr>
                <w:sz w:val="24"/>
              </w:rPr>
              <w:tab/>
            </w:r>
            <w:r>
              <w:rPr>
                <w:spacing w:val="-10"/>
                <w:sz w:val="24"/>
              </w:rPr>
              <w:t>и</w:t>
            </w:r>
            <w:r>
              <w:rPr>
                <w:sz w:val="24"/>
              </w:rPr>
              <w:tab/>
            </w:r>
            <w:r>
              <w:rPr>
                <w:spacing w:val="-2"/>
                <w:sz w:val="24"/>
              </w:rPr>
              <w:t xml:space="preserve">индуктивных </w:t>
            </w:r>
            <w:r>
              <w:rPr>
                <w:sz w:val="24"/>
              </w:rPr>
              <w:t xml:space="preserve">умозаключений, умозаключений по аналогии, формулировать гипотезы о </w:t>
            </w:r>
            <w:r>
              <w:rPr>
                <w:spacing w:val="-2"/>
                <w:sz w:val="24"/>
              </w:rPr>
              <w:t>взаимосвязях</w:t>
            </w:r>
          </w:p>
        </w:tc>
        <w:tc>
          <w:tcPr>
            <w:tcW w:w="3265" w:type="dxa"/>
          </w:tcPr>
          <w:p w:rsidR="00B56A4D" w:rsidRDefault="00B56A4D">
            <w:pPr>
              <w:pStyle w:val="TableParagraph"/>
              <w:rPr>
                <w:sz w:val="24"/>
              </w:rPr>
            </w:pPr>
          </w:p>
        </w:tc>
      </w:tr>
      <w:tr w:rsidR="00B56A4D">
        <w:trPr>
          <w:trHeight w:val="1732"/>
        </w:trPr>
        <w:tc>
          <w:tcPr>
            <w:tcW w:w="1918" w:type="dxa"/>
          </w:tcPr>
          <w:p w:rsidR="00B56A4D" w:rsidRDefault="00B56A4D">
            <w:pPr>
              <w:pStyle w:val="TableParagraph"/>
              <w:rPr>
                <w:b/>
                <w:sz w:val="24"/>
              </w:rPr>
            </w:pPr>
          </w:p>
          <w:p w:rsidR="00B56A4D" w:rsidRDefault="00B56A4D">
            <w:pPr>
              <w:pStyle w:val="TableParagraph"/>
              <w:spacing w:before="46"/>
              <w:rPr>
                <w:b/>
                <w:sz w:val="24"/>
              </w:rPr>
            </w:pPr>
          </w:p>
          <w:p w:rsidR="00B56A4D" w:rsidRDefault="00CC7A05">
            <w:pPr>
              <w:pStyle w:val="TableParagraph"/>
              <w:ind w:left="19" w:right="2"/>
              <w:jc w:val="center"/>
              <w:rPr>
                <w:sz w:val="24"/>
              </w:rPr>
            </w:pPr>
            <w:r>
              <w:rPr>
                <w:spacing w:val="-2"/>
                <w:sz w:val="24"/>
              </w:rPr>
              <w:t>1.1.6</w:t>
            </w:r>
          </w:p>
        </w:tc>
        <w:tc>
          <w:tcPr>
            <w:tcW w:w="4587" w:type="dxa"/>
          </w:tcPr>
          <w:p w:rsidR="00B56A4D" w:rsidRDefault="00CC7A05">
            <w:pPr>
              <w:pStyle w:val="TableParagraph"/>
              <w:spacing w:before="46"/>
              <w:ind w:left="129" w:right="108"/>
              <w:jc w:val="both"/>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tc>
        <w:tc>
          <w:tcPr>
            <w:tcW w:w="3265" w:type="dxa"/>
          </w:tcPr>
          <w:p w:rsidR="00B56A4D" w:rsidRDefault="00B56A4D">
            <w:pPr>
              <w:pStyle w:val="TableParagraph"/>
              <w:rPr>
                <w:sz w:val="24"/>
              </w:rPr>
            </w:pPr>
          </w:p>
        </w:tc>
      </w:tr>
      <w:tr w:rsidR="00B56A4D">
        <w:trPr>
          <w:trHeight w:val="628"/>
        </w:trPr>
        <w:tc>
          <w:tcPr>
            <w:tcW w:w="1918" w:type="dxa"/>
          </w:tcPr>
          <w:p w:rsidR="00B56A4D" w:rsidRDefault="00CC7A05">
            <w:pPr>
              <w:pStyle w:val="TableParagraph"/>
              <w:spacing w:before="46"/>
              <w:ind w:left="19"/>
              <w:jc w:val="center"/>
              <w:rPr>
                <w:sz w:val="24"/>
              </w:rPr>
            </w:pPr>
            <w:r>
              <w:rPr>
                <w:spacing w:val="-5"/>
                <w:sz w:val="24"/>
              </w:rPr>
              <w:t>1.2</w:t>
            </w:r>
          </w:p>
        </w:tc>
        <w:tc>
          <w:tcPr>
            <w:tcW w:w="4587" w:type="dxa"/>
          </w:tcPr>
          <w:p w:rsidR="00B56A4D" w:rsidRDefault="00CC7A05">
            <w:pPr>
              <w:pStyle w:val="TableParagraph"/>
              <w:spacing w:before="46"/>
              <w:ind w:left="129"/>
              <w:rPr>
                <w:sz w:val="24"/>
              </w:rPr>
            </w:pPr>
            <w:r>
              <w:rPr>
                <w:sz w:val="24"/>
              </w:rPr>
              <w:t>Базовые</w:t>
            </w:r>
            <w:r>
              <w:rPr>
                <w:spacing w:val="-5"/>
                <w:sz w:val="24"/>
              </w:rPr>
              <w:t xml:space="preserve"> </w:t>
            </w:r>
            <w:r>
              <w:rPr>
                <w:sz w:val="24"/>
              </w:rPr>
              <w:t>исследовательские</w:t>
            </w:r>
            <w:r>
              <w:rPr>
                <w:spacing w:val="-5"/>
                <w:sz w:val="24"/>
              </w:rPr>
              <w:t xml:space="preserve"> </w:t>
            </w:r>
            <w:r>
              <w:rPr>
                <w:spacing w:val="-2"/>
                <w:sz w:val="24"/>
              </w:rPr>
              <w:t>действия</w:t>
            </w:r>
          </w:p>
        </w:tc>
        <w:tc>
          <w:tcPr>
            <w:tcW w:w="3265" w:type="dxa"/>
          </w:tcPr>
          <w:p w:rsidR="00B56A4D" w:rsidRDefault="00B56A4D">
            <w:pPr>
              <w:pStyle w:val="TableParagraph"/>
              <w:rPr>
                <w:sz w:val="24"/>
              </w:rPr>
            </w:pPr>
          </w:p>
        </w:tc>
      </w:tr>
      <w:tr w:rsidR="00B56A4D">
        <w:trPr>
          <w:trHeight w:val="2010"/>
        </w:trPr>
        <w:tc>
          <w:tcPr>
            <w:tcW w:w="1918" w:type="dxa"/>
          </w:tcPr>
          <w:p w:rsidR="00B56A4D" w:rsidRDefault="00B56A4D">
            <w:pPr>
              <w:pStyle w:val="TableParagraph"/>
              <w:rPr>
                <w:b/>
                <w:sz w:val="24"/>
              </w:rPr>
            </w:pPr>
          </w:p>
          <w:p w:rsidR="00B56A4D" w:rsidRDefault="00B56A4D">
            <w:pPr>
              <w:pStyle w:val="TableParagraph"/>
              <w:spacing w:before="186"/>
              <w:rPr>
                <w:b/>
                <w:sz w:val="24"/>
              </w:rPr>
            </w:pPr>
          </w:p>
          <w:p w:rsidR="00B56A4D" w:rsidRDefault="00CC7A05">
            <w:pPr>
              <w:pStyle w:val="TableParagraph"/>
              <w:ind w:left="19" w:right="2"/>
              <w:jc w:val="center"/>
              <w:rPr>
                <w:sz w:val="24"/>
              </w:rPr>
            </w:pPr>
            <w:r>
              <w:rPr>
                <w:spacing w:val="-2"/>
                <w:sz w:val="24"/>
              </w:rPr>
              <w:t>1.2.1</w:t>
            </w:r>
          </w:p>
        </w:tc>
        <w:tc>
          <w:tcPr>
            <w:tcW w:w="4587" w:type="dxa"/>
          </w:tcPr>
          <w:p w:rsidR="00B56A4D" w:rsidRDefault="00CC7A05">
            <w:pPr>
              <w:pStyle w:val="TableParagraph"/>
              <w:tabs>
                <w:tab w:val="left" w:pos="1916"/>
                <w:tab w:val="left" w:pos="2839"/>
              </w:tabs>
              <w:spacing w:before="49"/>
              <w:ind w:left="129" w:right="107"/>
              <w:jc w:val="both"/>
              <w:rPr>
                <w:sz w:val="24"/>
              </w:rPr>
            </w:pPr>
            <w:r>
              <w:rPr>
                <w:spacing w:val="-2"/>
                <w:sz w:val="24"/>
              </w:rPr>
              <w:t>Проводить</w:t>
            </w:r>
            <w:r>
              <w:rPr>
                <w:sz w:val="24"/>
              </w:rPr>
              <w:tab/>
            </w:r>
            <w:r>
              <w:rPr>
                <w:spacing w:val="-6"/>
                <w:sz w:val="24"/>
              </w:rPr>
              <w:t>по</w:t>
            </w:r>
            <w:r>
              <w:rPr>
                <w:sz w:val="24"/>
              </w:rPr>
              <w:tab/>
            </w:r>
            <w:r>
              <w:rPr>
                <w:spacing w:val="-2"/>
                <w:sz w:val="24"/>
              </w:rPr>
              <w:t xml:space="preserve">самостоятельно </w:t>
            </w:r>
            <w:r>
              <w:rPr>
                <w:sz w:val="24"/>
              </w:rPr>
              <w:t>составленному плану опыт, несложный эксперимент,</w:t>
            </w:r>
            <w:r>
              <w:rPr>
                <w:spacing w:val="-4"/>
                <w:sz w:val="24"/>
              </w:rPr>
              <w:t xml:space="preserve"> </w:t>
            </w:r>
            <w:r>
              <w:rPr>
                <w:sz w:val="24"/>
              </w:rPr>
              <w:t>небольшое</w:t>
            </w:r>
            <w:r>
              <w:rPr>
                <w:spacing w:val="-3"/>
                <w:sz w:val="24"/>
              </w:rPr>
              <w:t xml:space="preserve"> </w:t>
            </w:r>
            <w:r>
              <w:rPr>
                <w:sz w:val="24"/>
              </w:rPr>
              <w:t>исследование</w:t>
            </w:r>
            <w:r>
              <w:rPr>
                <w:spacing w:val="-3"/>
                <w:sz w:val="24"/>
              </w:rPr>
              <w:t xml:space="preserve"> </w:t>
            </w:r>
            <w:r>
              <w:rPr>
                <w:sz w:val="24"/>
              </w:rPr>
              <w:t>по установлению особенностей объекта изучения, причинно-следственных связей и зависимостей объектов между собой</w:t>
            </w:r>
          </w:p>
        </w:tc>
        <w:tc>
          <w:tcPr>
            <w:tcW w:w="3265" w:type="dxa"/>
          </w:tcPr>
          <w:p w:rsidR="00B56A4D" w:rsidRDefault="00B56A4D">
            <w:pPr>
              <w:pStyle w:val="TableParagraph"/>
              <w:rPr>
                <w:sz w:val="24"/>
              </w:rPr>
            </w:pPr>
          </w:p>
        </w:tc>
      </w:tr>
      <w:tr w:rsidR="00B56A4D">
        <w:trPr>
          <w:trHeight w:val="1180"/>
        </w:trPr>
        <w:tc>
          <w:tcPr>
            <w:tcW w:w="1918" w:type="dxa"/>
          </w:tcPr>
          <w:p w:rsidR="00B56A4D" w:rsidRDefault="00B56A4D">
            <w:pPr>
              <w:pStyle w:val="TableParagraph"/>
              <w:spacing w:before="46"/>
              <w:rPr>
                <w:b/>
                <w:sz w:val="24"/>
              </w:rPr>
            </w:pPr>
          </w:p>
          <w:p w:rsidR="00B56A4D" w:rsidRDefault="00CC7A05">
            <w:pPr>
              <w:pStyle w:val="TableParagraph"/>
              <w:ind w:left="19" w:right="2"/>
              <w:jc w:val="center"/>
              <w:rPr>
                <w:sz w:val="24"/>
              </w:rPr>
            </w:pPr>
            <w:r>
              <w:rPr>
                <w:spacing w:val="-2"/>
                <w:sz w:val="24"/>
              </w:rPr>
              <w:t>1.2.2</w:t>
            </w:r>
          </w:p>
        </w:tc>
        <w:tc>
          <w:tcPr>
            <w:tcW w:w="4587" w:type="dxa"/>
          </w:tcPr>
          <w:p w:rsidR="00B56A4D" w:rsidRDefault="00CC7A05">
            <w:pPr>
              <w:pStyle w:val="TableParagraph"/>
              <w:spacing w:before="46"/>
              <w:ind w:left="129" w:right="110"/>
              <w:jc w:val="both"/>
              <w:rPr>
                <w:sz w:val="24"/>
              </w:rPr>
            </w:pPr>
            <w:r>
              <w:rPr>
                <w:sz w:val="24"/>
              </w:rPr>
              <w:t>Оценивать на применимость и достоверность информацию, полученную в ходе исследования (эксперимента)</w:t>
            </w:r>
          </w:p>
        </w:tc>
        <w:tc>
          <w:tcPr>
            <w:tcW w:w="3265" w:type="dxa"/>
          </w:tcPr>
          <w:p w:rsidR="00B56A4D" w:rsidRDefault="00B56A4D">
            <w:pPr>
              <w:pStyle w:val="TableParagraph"/>
              <w:rPr>
                <w:sz w:val="24"/>
              </w:rPr>
            </w:pPr>
          </w:p>
        </w:tc>
      </w:tr>
      <w:tr w:rsidR="00B56A4D">
        <w:trPr>
          <w:trHeight w:val="2011"/>
        </w:trPr>
        <w:tc>
          <w:tcPr>
            <w:tcW w:w="1918" w:type="dxa"/>
          </w:tcPr>
          <w:p w:rsidR="00B56A4D" w:rsidRDefault="00B56A4D">
            <w:pPr>
              <w:pStyle w:val="TableParagraph"/>
              <w:rPr>
                <w:b/>
                <w:sz w:val="24"/>
              </w:rPr>
            </w:pPr>
          </w:p>
          <w:p w:rsidR="00B56A4D" w:rsidRDefault="00B56A4D">
            <w:pPr>
              <w:pStyle w:val="TableParagraph"/>
              <w:spacing w:before="186"/>
              <w:rPr>
                <w:b/>
                <w:sz w:val="24"/>
              </w:rPr>
            </w:pPr>
          </w:p>
          <w:p w:rsidR="00B56A4D" w:rsidRDefault="00CC7A05">
            <w:pPr>
              <w:pStyle w:val="TableParagraph"/>
              <w:ind w:left="19" w:right="2"/>
              <w:jc w:val="center"/>
              <w:rPr>
                <w:sz w:val="24"/>
              </w:rPr>
            </w:pPr>
            <w:r>
              <w:rPr>
                <w:spacing w:val="-2"/>
                <w:sz w:val="24"/>
              </w:rPr>
              <w:t>1.2.3</w:t>
            </w:r>
          </w:p>
        </w:tc>
        <w:tc>
          <w:tcPr>
            <w:tcW w:w="4587" w:type="dxa"/>
          </w:tcPr>
          <w:p w:rsidR="00B56A4D" w:rsidRDefault="00CC7A05">
            <w:pPr>
              <w:pStyle w:val="TableParagraph"/>
              <w:tabs>
                <w:tab w:val="left" w:pos="2866"/>
              </w:tabs>
              <w:spacing w:before="46"/>
              <w:ind w:left="129" w:right="109"/>
              <w:jc w:val="both"/>
              <w:rPr>
                <w:sz w:val="24"/>
              </w:rPr>
            </w:pPr>
            <w:r>
              <w:rPr>
                <w:spacing w:val="-2"/>
                <w:sz w:val="24"/>
              </w:rPr>
              <w:t>Самостоятельно</w:t>
            </w:r>
            <w:r>
              <w:rPr>
                <w:sz w:val="24"/>
              </w:rPr>
              <w:tab/>
            </w:r>
            <w:r>
              <w:rPr>
                <w:spacing w:val="-2"/>
                <w:sz w:val="24"/>
              </w:rPr>
              <w:t xml:space="preserve">формулировать </w:t>
            </w:r>
            <w:r>
              <w:rPr>
                <w:sz w:val="24"/>
              </w:rPr>
              <w:t>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tc>
        <w:tc>
          <w:tcPr>
            <w:tcW w:w="3265" w:type="dxa"/>
          </w:tcPr>
          <w:p w:rsidR="00B56A4D" w:rsidRDefault="00B56A4D">
            <w:pPr>
              <w:pStyle w:val="TableParagraph"/>
              <w:rPr>
                <w:sz w:val="24"/>
              </w:rPr>
            </w:pPr>
          </w:p>
        </w:tc>
      </w:tr>
      <w:tr w:rsidR="00B56A4D">
        <w:trPr>
          <w:trHeight w:val="2007"/>
        </w:trPr>
        <w:tc>
          <w:tcPr>
            <w:tcW w:w="1918" w:type="dxa"/>
          </w:tcPr>
          <w:p w:rsidR="00B56A4D" w:rsidRDefault="00B56A4D">
            <w:pPr>
              <w:pStyle w:val="TableParagraph"/>
              <w:rPr>
                <w:b/>
                <w:sz w:val="24"/>
              </w:rPr>
            </w:pPr>
          </w:p>
          <w:p w:rsidR="00B56A4D" w:rsidRDefault="00B56A4D">
            <w:pPr>
              <w:pStyle w:val="TableParagraph"/>
              <w:spacing w:before="183"/>
              <w:rPr>
                <w:b/>
                <w:sz w:val="24"/>
              </w:rPr>
            </w:pPr>
          </w:p>
          <w:p w:rsidR="00B56A4D" w:rsidRDefault="00CC7A05">
            <w:pPr>
              <w:pStyle w:val="TableParagraph"/>
              <w:ind w:left="19" w:right="2"/>
              <w:jc w:val="center"/>
              <w:rPr>
                <w:sz w:val="24"/>
              </w:rPr>
            </w:pPr>
            <w:r>
              <w:rPr>
                <w:spacing w:val="-2"/>
                <w:sz w:val="24"/>
              </w:rPr>
              <w:t>1.2.4</w:t>
            </w:r>
          </w:p>
        </w:tc>
        <w:tc>
          <w:tcPr>
            <w:tcW w:w="4587" w:type="dxa"/>
          </w:tcPr>
          <w:p w:rsidR="00B56A4D" w:rsidRDefault="00CC7A05">
            <w:pPr>
              <w:pStyle w:val="TableParagraph"/>
              <w:spacing w:before="46"/>
              <w:ind w:left="129" w:right="107"/>
              <w:jc w:val="both"/>
              <w:rPr>
                <w:sz w:val="24"/>
              </w:rPr>
            </w:pPr>
            <w:r>
              <w:rPr>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Pr>
                <w:spacing w:val="-2"/>
                <w:sz w:val="24"/>
              </w:rPr>
              <w:t>контекстах</w:t>
            </w:r>
          </w:p>
        </w:tc>
        <w:tc>
          <w:tcPr>
            <w:tcW w:w="3265" w:type="dxa"/>
          </w:tcPr>
          <w:p w:rsidR="00B56A4D" w:rsidRDefault="00B56A4D">
            <w:pPr>
              <w:pStyle w:val="TableParagraph"/>
              <w:rPr>
                <w:sz w:val="24"/>
              </w:rPr>
            </w:pPr>
          </w:p>
        </w:tc>
      </w:tr>
      <w:tr w:rsidR="00B56A4D">
        <w:trPr>
          <w:trHeight w:val="906"/>
        </w:trPr>
        <w:tc>
          <w:tcPr>
            <w:tcW w:w="1918" w:type="dxa"/>
          </w:tcPr>
          <w:p w:rsidR="00B56A4D" w:rsidRDefault="00CC7A05">
            <w:pPr>
              <w:pStyle w:val="TableParagraph"/>
              <w:spacing w:before="186"/>
              <w:ind w:left="19" w:right="2"/>
              <w:jc w:val="center"/>
              <w:rPr>
                <w:sz w:val="24"/>
              </w:rPr>
            </w:pPr>
            <w:r>
              <w:rPr>
                <w:spacing w:val="-2"/>
                <w:sz w:val="24"/>
              </w:rPr>
              <w:t>1.2.5</w:t>
            </w:r>
          </w:p>
        </w:tc>
        <w:tc>
          <w:tcPr>
            <w:tcW w:w="4587" w:type="dxa"/>
          </w:tcPr>
          <w:p w:rsidR="00B56A4D" w:rsidRDefault="00CC7A05">
            <w:pPr>
              <w:pStyle w:val="TableParagraph"/>
              <w:tabs>
                <w:tab w:val="left" w:pos="2393"/>
                <w:tab w:val="left" w:pos="4116"/>
              </w:tabs>
              <w:spacing w:before="47"/>
              <w:ind w:left="129" w:right="108"/>
              <w:rPr>
                <w:sz w:val="24"/>
              </w:rPr>
            </w:pPr>
            <w:r>
              <w:rPr>
                <w:spacing w:val="-2"/>
                <w:sz w:val="24"/>
              </w:rPr>
              <w:t>Использовать</w:t>
            </w:r>
            <w:r>
              <w:rPr>
                <w:sz w:val="24"/>
              </w:rPr>
              <w:tab/>
            </w:r>
            <w:r>
              <w:rPr>
                <w:spacing w:val="-2"/>
                <w:sz w:val="24"/>
              </w:rPr>
              <w:t>вопросы</w:t>
            </w:r>
            <w:r>
              <w:rPr>
                <w:sz w:val="24"/>
              </w:rPr>
              <w:tab/>
            </w:r>
            <w:r>
              <w:rPr>
                <w:spacing w:val="-4"/>
                <w:sz w:val="24"/>
              </w:rPr>
              <w:t xml:space="preserve">как </w:t>
            </w:r>
            <w:r>
              <w:rPr>
                <w:sz w:val="24"/>
              </w:rPr>
              <w:t>исследовательский инструмент познания;</w:t>
            </w:r>
          </w:p>
        </w:tc>
        <w:tc>
          <w:tcPr>
            <w:tcW w:w="3265" w:type="dxa"/>
          </w:tcPr>
          <w:p w:rsidR="00B56A4D" w:rsidRDefault="00B56A4D">
            <w:pPr>
              <w:pStyle w:val="TableParagraph"/>
              <w:rPr>
                <w:sz w:val="24"/>
              </w:rPr>
            </w:pPr>
          </w:p>
        </w:tc>
      </w:tr>
    </w:tbl>
    <w:p w:rsidR="00B56A4D" w:rsidRDefault="00B56A4D">
      <w:pPr>
        <w:pStyle w:val="TableParagraph"/>
        <w:rPr>
          <w:sz w:val="24"/>
        </w:rPr>
        <w:sectPr w:rsidR="00B56A4D">
          <w:type w:val="continuous"/>
          <w:pgSz w:w="11920" w:h="16850"/>
          <w:pgMar w:top="560" w:right="141" w:bottom="880" w:left="425" w:header="0" w:footer="693" w:gutter="0"/>
          <w:cols w:space="720"/>
        </w:sectPr>
      </w:pPr>
    </w:p>
    <w:tbl>
      <w:tblPr>
        <w:tblStyle w:val="TableNormal"/>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8"/>
        <w:gridCol w:w="4587"/>
        <w:gridCol w:w="3265"/>
      </w:tblGrid>
      <w:tr w:rsidR="00B56A4D">
        <w:trPr>
          <w:trHeight w:val="3079"/>
        </w:trPr>
        <w:tc>
          <w:tcPr>
            <w:tcW w:w="1918" w:type="dxa"/>
            <w:tcBorders>
              <w:top w:val="nil"/>
            </w:tcBorders>
          </w:tcPr>
          <w:p w:rsidR="00B56A4D" w:rsidRDefault="00B56A4D">
            <w:pPr>
              <w:pStyle w:val="TableParagraph"/>
              <w:rPr>
                <w:sz w:val="24"/>
              </w:rPr>
            </w:pPr>
          </w:p>
        </w:tc>
        <w:tc>
          <w:tcPr>
            <w:tcW w:w="4587" w:type="dxa"/>
            <w:tcBorders>
              <w:top w:val="nil"/>
            </w:tcBorders>
          </w:tcPr>
          <w:p w:rsidR="00B56A4D" w:rsidRDefault="00CC7A05">
            <w:pPr>
              <w:pStyle w:val="TableParagraph"/>
              <w:tabs>
                <w:tab w:val="left" w:pos="1947"/>
                <w:tab w:val="left" w:pos="3594"/>
              </w:tabs>
              <w:spacing w:before="66"/>
              <w:ind w:left="129" w:right="108"/>
              <w:jc w:val="both"/>
              <w:rPr>
                <w:sz w:val="24"/>
              </w:rPr>
            </w:pPr>
            <w:r>
              <w:rPr>
                <w:sz w:val="24"/>
              </w:rPr>
              <w:t xml:space="preserve">формулировать вопросы, фиксирующие разрыв между реальным и желательным </w:t>
            </w:r>
            <w:r>
              <w:rPr>
                <w:spacing w:val="-2"/>
                <w:sz w:val="24"/>
              </w:rPr>
              <w:t>состоянием</w:t>
            </w:r>
            <w:r>
              <w:rPr>
                <w:sz w:val="24"/>
              </w:rPr>
              <w:tab/>
            </w:r>
            <w:r>
              <w:rPr>
                <w:spacing w:val="-2"/>
                <w:sz w:val="24"/>
              </w:rPr>
              <w:t>ситуации,</w:t>
            </w:r>
            <w:r>
              <w:rPr>
                <w:sz w:val="24"/>
              </w:rPr>
              <w:tab/>
            </w:r>
            <w:r>
              <w:rPr>
                <w:spacing w:val="-2"/>
                <w:sz w:val="24"/>
              </w:rPr>
              <w:t xml:space="preserve">объекта, </w:t>
            </w:r>
            <w:r>
              <w:rPr>
                <w:sz w:val="24"/>
              </w:rPr>
              <w:t xml:space="preserve">самостоятельно устанавливать искомое и </w:t>
            </w:r>
            <w:r>
              <w:rPr>
                <w:spacing w:val="-2"/>
                <w:sz w:val="24"/>
              </w:rPr>
              <w:t>данное;</w:t>
            </w:r>
          </w:p>
          <w:p w:rsidR="00B56A4D" w:rsidRDefault="00CC7A05">
            <w:pPr>
              <w:pStyle w:val="TableParagraph"/>
              <w:spacing w:before="224"/>
              <w:ind w:left="129" w:right="109"/>
              <w:jc w:val="both"/>
              <w:rPr>
                <w:sz w:val="24"/>
              </w:rPr>
            </w:pPr>
            <w:r>
              <w:rPr>
                <w:sz w:val="24"/>
              </w:rPr>
              <w:t xml:space="preserve">формировать гипотезу об истинности собственных суждений и суждений других, аргументировать свою позицию, </w:t>
            </w:r>
            <w:r>
              <w:rPr>
                <w:spacing w:val="-2"/>
                <w:sz w:val="24"/>
              </w:rPr>
              <w:t>мнение</w:t>
            </w:r>
          </w:p>
        </w:tc>
        <w:tc>
          <w:tcPr>
            <w:tcW w:w="3265" w:type="dxa"/>
            <w:tcBorders>
              <w:top w:val="nil"/>
            </w:tcBorders>
          </w:tcPr>
          <w:p w:rsidR="00B56A4D" w:rsidRDefault="00B56A4D">
            <w:pPr>
              <w:pStyle w:val="TableParagraph"/>
              <w:rPr>
                <w:sz w:val="24"/>
              </w:rPr>
            </w:pPr>
          </w:p>
        </w:tc>
      </w:tr>
      <w:tr w:rsidR="00B56A4D">
        <w:trPr>
          <w:trHeight w:val="628"/>
        </w:trPr>
        <w:tc>
          <w:tcPr>
            <w:tcW w:w="1918" w:type="dxa"/>
          </w:tcPr>
          <w:p w:rsidR="00B56A4D" w:rsidRDefault="00CC7A05">
            <w:pPr>
              <w:pStyle w:val="TableParagraph"/>
              <w:spacing w:before="46"/>
              <w:ind w:left="19"/>
              <w:jc w:val="center"/>
              <w:rPr>
                <w:sz w:val="24"/>
              </w:rPr>
            </w:pPr>
            <w:r>
              <w:rPr>
                <w:spacing w:val="-5"/>
                <w:sz w:val="24"/>
              </w:rPr>
              <w:t>1.3</w:t>
            </w:r>
          </w:p>
        </w:tc>
        <w:tc>
          <w:tcPr>
            <w:tcW w:w="4587" w:type="dxa"/>
          </w:tcPr>
          <w:p w:rsidR="00B56A4D" w:rsidRDefault="00CC7A05">
            <w:pPr>
              <w:pStyle w:val="TableParagraph"/>
              <w:spacing w:before="46"/>
              <w:ind w:left="129"/>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tc>
        <w:tc>
          <w:tcPr>
            <w:tcW w:w="3265" w:type="dxa"/>
          </w:tcPr>
          <w:p w:rsidR="00B56A4D" w:rsidRDefault="00B56A4D">
            <w:pPr>
              <w:pStyle w:val="TableParagraph"/>
              <w:rPr>
                <w:sz w:val="24"/>
              </w:rPr>
            </w:pPr>
          </w:p>
        </w:tc>
      </w:tr>
      <w:tr w:rsidR="00B56A4D">
        <w:trPr>
          <w:trHeight w:val="1735"/>
        </w:trPr>
        <w:tc>
          <w:tcPr>
            <w:tcW w:w="1918" w:type="dxa"/>
          </w:tcPr>
          <w:p w:rsidR="00B56A4D" w:rsidRDefault="00B56A4D">
            <w:pPr>
              <w:pStyle w:val="TableParagraph"/>
              <w:rPr>
                <w:b/>
                <w:sz w:val="24"/>
              </w:rPr>
            </w:pPr>
          </w:p>
          <w:p w:rsidR="00B56A4D" w:rsidRDefault="00B56A4D">
            <w:pPr>
              <w:pStyle w:val="TableParagraph"/>
              <w:spacing w:before="49"/>
              <w:rPr>
                <w:b/>
                <w:sz w:val="24"/>
              </w:rPr>
            </w:pPr>
          </w:p>
          <w:p w:rsidR="00B56A4D" w:rsidRDefault="00CC7A05">
            <w:pPr>
              <w:pStyle w:val="TableParagraph"/>
              <w:ind w:left="19" w:right="2"/>
              <w:jc w:val="center"/>
              <w:rPr>
                <w:sz w:val="24"/>
              </w:rPr>
            </w:pPr>
            <w:r>
              <w:rPr>
                <w:spacing w:val="-2"/>
                <w:sz w:val="24"/>
              </w:rPr>
              <w:t>1.3.1</w:t>
            </w:r>
          </w:p>
        </w:tc>
        <w:tc>
          <w:tcPr>
            <w:tcW w:w="4587" w:type="dxa"/>
          </w:tcPr>
          <w:p w:rsidR="00B56A4D" w:rsidRDefault="00CC7A05">
            <w:pPr>
              <w:pStyle w:val="TableParagraph"/>
              <w:tabs>
                <w:tab w:val="left" w:pos="1904"/>
                <w:tab w:val="left" w:pos="3626"/>
              </w:tabs>
              <w:spacing w:before="49"/>
              <w:ind w:left="129" w:right="110"/>
              <w:jc w:val="both"/>
              <w:rPr>
                <w:sz w:val="24"/>
              </w:rPr>
            </w:pPr>
            <w:r>
              <w:rPr>
                <w:spacing w:val="-2"/>
                <w:sz w:val="24"/>
              </w:rPr>
              <w:t>Применять</w:t>
            </w:r>
            <w:r>
              <w:rPr>
                <w:sz w:val="24"/>
              </w:rPr>
              <w:tab/>
            </w:r>
            <w:r>
              <w:rPr>
                <w:spacing w:val="-2"/>
                <w:sz w:val="24"/>
              </w:rPr>
              <w:t>различные</w:t>
            </w:r>
            <w:r>
              <w:rPr>
                <w:sz w:val="24"/>
              </w:rPr>
              <w:tab/>
            </w:r>
            <w:r>
              <w:rPr>
                <w:spacing w:val="-2"/>
                <w:sz w:val="24"/>
              </w:rPr>
              <w:t xml:space="preserve">методы, </w:t>
            </w:r>
            <w:r>
              <w:rPr>
                <w:sz w:val="24"/>
              </w:rPr>
              <w:t>инструменты и запросы при поиске и отборе информации или данных из источников с учётом предложенной учебной задачи и заданных критериев</w:t>
            </w:r>
          </w:p>
        </w:tc>
        <w:tc>
          <w:tcPr>
            <w:tcW w:w="3265" w:type="dxa"/>
          </w:tcPr>
          <w:p w:rsidR="00B56A4D" w:rsidRDefault="00B56A4D">
            <w:pPr>
              <w:pStyle w:val="TableParagraph"/>
              <w:rPr>
                <w:sz w:val="24"/>
              </w:rPr>
            </w:pPr>
          </w:p>
        </w:tc>
      </w:tr>
      <w:tr w:rsidR="00B56A4D">
        <w:trPr>
          <w:trHeight w:val="2560"/>
        </w:trPr>
        <w:tc>
          <w:tcPr>
            <w:tcW w:w="1918" w:type="dxa"/>
          </w:tcPr>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spacing w:before="183"/>
              <w:rPr>
                <w:b/>
                <w:sz w:val="24"/>
              </w:rPr>
            </w:pPr>
          </w:p>
          <w:p w:rsidR="00B56A4D" w:rsidRDefault="00CC7A05">
            <w:pPr>
              <w:pStyle w:val="TableParagraph"/>
              <w:ind w:left="19" w:right="2"/>
              <w:jc w:val="center"/>
              <w:rPr>
                <w:sz w:val="24"/>
              </w:rPr>
            </w:pPr>
            <w:r>
              <w:rPr>
                <w:spacing w:val="-2"/>
                <w:sz w:val="24"/>
              </w:rPr>
              <w:t>1.3.2</w:t>
            </w:r>
          </w:p>
        </w:tc>
        <w:tc>
          <w:tcPr>
            <w:tcW w:w="4587" w:type="dxa"/>
          </w:tcPr>
          <w:p w:rsidR="00B56A4D" w:rsidRDefault="00CC7A05">
            <w:pPr>
              <w:pStyle w:val="TableParagraph"/>
              <w:tabs>
                <w:tab w:val="left" w:pos="2907"/>
              </w:tabs>
              <w:spacing w:before="46"/>
              <w:ind w:left="129" w:right="107"/>
              <w:jc w:val="both"/>
              <w:rPr>
                <w:sz w:val="24"/>
              </w:rPr>
            </w:pPr>
            <w:r>
              <w:rPr>
                <w:spacing w:val="-2"/>
                <w:sz w:val="24"/>
              </w:rPr>
              <w:t>Выбирать,</w:t>
            </w:r>
            <w:r>
              <w:rPr>
                <w:sz w:val="24"/>
              </w:rPr>
              <w:tab/>
            </w:r>
            <w:r>
              <w:rPr>
                <w:spacing w:val="-2"/>
                <w:sz w:val="24"/>
              </w:rPr>
              <w:t xml:space="preserve">анализировать, </w:t>
            </w:r>
            <w:r>
              <w:rPr>
                <w:sz w:val="24"/>
              </w:rPr>
              <w:t xml:space="preserve">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w:t>
            </w:r>
            <w:r>
              <w:rPr>
                <w:spacing w:val="-2"/>
                <w:sz w:val="24"/>
              </w:rPr>
              <w:t>источниках</w:t>
            </w:r>
          </w:p>
        </w:tc>
        <w:tc>
          <w:tcPr>
            <w:tcW w:w="3265" w:type="dxa"/>
          </w:tcPr>
          <w:p w:rsidR="00B56A4D" w:rsidRDefault="00B56A4D">
            <w:pPr>
              <w:pStyle w:val="TableParagraph"/>
              <w:rPr>
                <w:sz w:val="24"/>
              </w:rPr>
            </w:pPr>
          </w:p>
        </w:tc>
      </w:tr>
      <w:tr w:rsidR="00B56A4D">
        <w:trPr>
          <w:trHeight w:val="1732"/>
        </w:trPr>
        <w:tc>
          <w:tcPr>
            <w:tcW w:w="1918" w:type="dxa"/>
          </w:tcPr>
          <w:p w:rsidR="00B56A4D" w:rsidRDefault="00B56A4D">
            <w:pPr>
              <w:pStyle w:val="TableParagraph"/>
              <w:rPr>
                <w:b/>
                <w:sz w:val="24"/>
              </w:rPr>
            </w:pPr>
          </w:p>
          <w:p w:rsidR="00B56A4D" w:rsidRDefault="00B56A4D">
            <w:pPr>
              <w:pStyle w:val="TableParagraph"/>
              <w:spacing w:before="46"/>
              <w:rPr>
                <w:b/>
                <w:sz w:val="24"/>
              </w:rPr>
            </w:pPr>
          </w:p>
          <w:p w:rsidR="00B56A4D" w:rsidRDefault="00CC7A05">
            <w:pPr>
              <w:pStyle w:val="TableParagraph"/>
              <w:ind w:left="19" w:right="2"/>
              <w:jc w:val="center"/>
              <w:rPr>
                <w:sz w:val="24"/>
              </w:rPr>
            </w:pPr>
            <w:r>
              <w:rPr>
                <w:spacing w:val="-2"/>
                <w:sz w:val="24"/>
              </w:rPr>
              <w:t>1.3.3</w:t>
            </w:r>
          </w:p>
        </w:tc>
        <w:tc>
          <w:tcPr>
            <w:tcW w:w="4587" w:type="dxa"/>
          </w:tcPr>
          <w:p w:rsidR="00B56A4D" w:rsidRDefault="00CC7A05">
            <w:pPr>
              <w:pStyle w:val="TableParagraph"/>
              <w:spacing w:before="46"/>
              <w:ind w:left="129" w:right="110"/>
              <w:jc w:val="both"/>
              <w:rPr>
                <w:sz w:val="24"/>
              </w:rPr>
            </w:pPr>
            <w:r>
              <w:rPr>
                <w:sz w:val="24"/>
              </w:rPr>
              <w:t xml:space="preserve">Самостоятельно выбирать оптимальную форму представления информации и иллюстрировать решаемые задачи </w:t>
            </w:r>
            <w:r>
              <w:rPr>
                <w:spacing w:val="-2"/>
                <w:sz w:val="24"/>
              </w:rPr>
              <w:t>несложными</w:t>
            </w:r>
            <w:r>
              <w:rPr>
                <w:spacing w:val="-5"/>
                <w:sz w:val="24"/>
              </w:rPr>
              <w:t xml:space="preserve"> </w:t>
            </w:r>
            <w:r>
              <w:rPr>
                <w:spacing w:val="-2"/>
                <w:sz w:val="24"/>
              </w:rPr>
              <w:t>схемами, диаграммами,</w:t>
            </w:r>
            <w:r>
              <w:rPr>
                <w:spacing w:val="-6"/>
                <w:sz w:val="24"/>
              </w:rPr>
              <w:t xml:space="preserve"> </w:t>
            </w:r>
            <w:r>
              <w:rPr>
                <w:spacing w:val="-2"/>
                <w:sz w:val="24"/>
              </w:rPr>
              <w:t xml:space="preserve">иной </w:t>
            </w:r>
            <w:r>
              <w:rPr>
                <w:sz w:val="24"/>
              </w:rPr>
              <w:t>графикой и их комбинациями</w:t>
            </w:r>
          </w:p>
        </w:tc>
        <w:tc>
          <w:tcPr>
            <w:tcW w:w="3265" w:type="dxa"/>
          </w:tcPr>
          <w:p w:rsidR="00B56A4D" w:rsidRDefault="00B56A4D">
            <w:pPr>
              <w:pStyle w:val="TableParagraph"/>
              <w:rPr>
                <w:sz w:val="24"/>
              </w:rPr>
            </w:pPr>
          </w:p>
        </w:tc>
      </w:tr>
      <w:tr w:rsidR="00B56A4D">
        <w:trPr>
          <w:trHeight w:val="1459"/>
        </w:trPr>
        <w:tc>
          <w:tcPr>
            <w:tcW w:w="1918" w:type="dxa"/>
          </w:tcPr>
          <w:p w:rsidR="00B56A4D" w:rsidRDefault="00B56A4D">
            <w:pPr>
              <w:pStyle w:val="TableParagraph"/>
              <w:spacing w:before="185"/>
              <w:rPr>
                <w:b/>
                <w:sz w:val="24"/>
              </w:rPr>
            </w:pPr>
          </w:p>
          <w:p w:rsidR="00B56A4D" w:rsidRDefault="00CC7A05">
            <w:pPr>
              <w:pStyle w:val="TableParagraph"/>
              <w:spacing w:before="1"/>
              <w:ind w:left="19" w:right="2"/>
              <w:jc w:val="center"/>
              <w:rPr>
                <w:sz w:val="24"/>
              </w:rPr>
            </w:pPr>
            <w:r>
              <w:rPr>
                <w:spacing w:val="-2"/>
                <w:sz w:val="24"/>
              </w:rPr>
              <w:t>1.3.4</w:t>
            </w:r>
          </w:p>
        </w:tc>
        <w:tc>
          <w:tcPr>
            <w:tcW w:w="4587" w:type="dxa"/>
          </w:tcPr>
          <w:p w:rsidR="00B56A4D" w:rsidRDefault="00CC7A05">
            <w:pPr>
              <w:pStyle w:val="TableParagraph"/>
              <w:tabs>
                <w:tab w:val="left" w:pos="2895"/>
              </w:tabs>
              <w:spacing w:before="49"/>
              <w:ind w:left="129" w:right="108"/>
              <w:jc w:val="both"/>
              <w:rPr>
                <w:sz w:val="24"/>
              </w:rPr>
            </w:pPr>
            <w:r>
              <w:rPr>
                <w:sz w:val="24"/>
              </w:rPr>
              <w:t xml:space="preserve">Оценивать надёжность информации по </w:t>
            </w:r>
            <w:r>
              <w:rPr>
                <w:spacing w:val="-2"/>
                <w:sz w:val="24"/>
              </w:rPr>
              <w:t>критериям,</w:t>
            </w:r>
            <w:r>
              <w:rPr>
                <w:sz w:val="24"/>
              </w:rPr>
              <w:tab/>
            </w:r>
            <w:r>
              <w:rPr>
                <w:spacing w:val="-2"/>
                <w:sz w:val="24"/>
              </w:rPr>
              <w:t xml:space="preserve">предложенным </w:t>
            </w:r>
            <w:r>
              <w:rPr>
                <w:sz w:val="24"/>
              </w:rPr>
              <w:t>педагогическим работником или сформулированным самостоятельно</w:t>
            </w:r>
          </w:p>
        </w:tc>
        <w:tc>
          <w:tcPr>
            <w:tcW w:w="3265" w:type="dxa"/>
          </w:tcPr>
          <w:p w:rsidR="00B56A4D" w:rsidRDefault="00B56A4D">
            <w:pPr>
              <w:pStyle w:val="TableParagraph"/>
              <w:rPr>
                <w:sz w:val="24"/>
              </w:rPr>
            </w:pPr>
          </w:p>
        </w:tc>
      </w:tr>
      <w:tr w:rsidR="00B56A4D">
        <w:trPr>
          <w:trHeight w:val="904"/>
        </w:trPr>
        <w:tc>
          <w:tcPr>
            <w:tcW w:w="1918" w:type="dxa"/>
          </w:tcPr>
          <w:p w:rsidR="00B56A4D" w:rsidRDefault="00CC7A05">
            <w:pPr>
              <w:pStyle w:val="TableParagraph"/>
              <w:spacing w:before="186"/>
              <w:ind w:left="19" w:right="2"/>
              <w:jc w:val="center"/>
              <w:rPr>
                <w:sz w:val="24"/>
              </w:rPr>
            </w:pPr>
            <w:r>
              <w:rPr>
                <w:spacing w:val="-2"/>
                <w:sz w:val="24"/>
              </w:rPr>
              <w:t>1.3.5</w:t>
            </w:r>
          </w:p>
        </w:tc>
        <w:tc>
          <w:tcPr>
            <w:tcW w:w="4587" w:type="dxa"/>
          </w:tcPr>
          <w:p w:rsidR="00B56A4D" w:rsidRDefault="00CC7A05">
            <w:pPr>
              <w:pStyle w:val="TableParagraph"/>
              <w:tabs>
                <w:tab w:val="left" w:pos="2283"/>
                <w:tab w:val="left" w:pos="4326"/>
              </w:tabs>
              <w:spacing w:before="46"/>
              <w:ind w:left="129" w:right="109"/>
              <w:rPr>
                <w:sz w:val="24"/>
              </w:rPr>
            </w:pPr>
            <w:r>
              <w:rPr>
                <w:spacing w:val="-2"/>
                <w:sz w:val="24"/>
              </w:rPr>
              <w:t>Эффективно</w:t>
            </w:r>
            <w:r>
              <w:rPr>
                <w:sz w:val="24"/>
              </w:rPr>
              <w:tab/>
            </w:r>
            <w:r>
              <w:rPr>
                <w:spacing w:val="-2"/>
                <w:sz w:val="24"/>
              </w:rPr>
              <w:t>запоминать</w:t>
            </w:r>
            <w:r>
              <w:rPr>
                <w:sz w:val="24"/>
              </w:rPr>
              <w:tab/>
            </w:r>
            <w:r>
              <w:rPr>
                <w:spacing w:val="-10"/>
                <w:sz w:val="24"/>
              </w:rPr>
              <w:t xml:space="preserve">и </w:t>
            </w:r>
            <w:r>
              <w:rPr>
                <w:sz w:val="24"/>
              </w:rPr>
              <w:t>систематизировать информацию</w:t>
            </w:r>
          </w:p>
        </w:tc>
        <w:tc>
          <w:tcPr>
            <w:tcW w:w="3265" w:type="dxa"/>
          </w:tcPr>
          <w:p w:rsidR="00B56A4D" w:rsidRDefault="00B56A4D">
            <w:pPr>
              <w:pStyle w:val="TableParagraph"/>
              <w:rPr>
                <w:sz w:val="24"/>
              </w:rPr>
            </w:pPr>
          </w:p>
        </w:tc>
      </w:tr>
      <w:tr w:rsidR="00B56A4D">
        <w:trPr>
          <w:trHeight w:val="630"/>
        </w:trPr>
        <w:tc>
          <w:tcPr>
            <w:tcW w:w="1918" w:type="dxa"/>
          </w:tcPr>
          <w:p w:rsidR="00B56A4D" w:rsidRDefault="00CC7A05">
            <w:pPr>
              <w:pStyle w:val="TableParagraph"/>
              <w:spacing w:before="46"/>
              <w:ind w:left="19" w:right="2"/>
              <w:jc w:val="center"/>
              <w:rPr>
                <w:sz w:val="24"/>
              </w:rPr>
            </w:pPr>
            <w:r>
              <w:rPr>
                <w:spacing w:val="-10"/>
                <w:sz w:val="24"/>
              </w:rPr>
              <w:t>2</w:t>
            </w:r>
          </w:p>
        </w:tc>
        <w:tc>
          <w:tcPr>
            <w:tcW w:w="4587" w:type="dxa"/>
          </w:tcPr>
          <w:p w:rsidR="00B56A4D" w:rsidRDefault="00CC7A05">
            <w:pPr>
              <w:pStyle w:val="TableParagraph"/>
              <w:spacing w:before="46"/>
              <w:ind w:left="129"/>
              <w:rPr>
                <w:sz w:val="24"/>
              </w:rPr>
            </w:pPr>
            <w:r>
              <w:rPr>
                <w:sz w:val="24"/>
              </w:rPr>
              <w:t>Коммуникативные</w:t>
            </w:r>
            <w:r>
              <w:rPr>
                <w:spacing w:val="-9"/>
                <w:sz w:val="24"/>
              </w:rPr>
              <w:t xml:space="preserve"> </w:t>
            </w:r>
            <w:r>
              <w:rPr>
                <w:spacing w:val="-5"/>
                <w:sz w:val="24"/>
              </w:rPr>
              <w:t>УУД</w:t>
            </w:r>
          </w:p>
        </w:tc>
        <w:tc>
          <w:tcPr>
            <w:tcW w:w="3265" w:type="dxa"/>
          </w:tcPr>
          <w:p w:rsidR="00B56A4D" w:rsidRDefault="00B56A4D">
            <w:pPr>
              <w:pStyle w:val="TableParagraph"/>
              <w:rPr>
                <w:sz w:val="24"/>
              </w:rPr>
            </w:pPr>
          </w:p>
        </w:tc>
      </w:tr>
      <w:tr w:rsidR="00B56A4D">
        <w:trPr>
          <w:trHeight w:val="628"/>
        </w:trPr>
        <w:tc>
          <w:tcPr>
            <w:tcW w:w="1918" w:type="dxa"/>
          </w:tcPr>
          <w:p w:rsidR="00B56A4D" w:rsidRDefault="00CC7A05">
            <w:pPr>
              <w:pStyle w:val="TableParagraph"/>
              <w:spacing w:before="46"/>
              <w:ind w:left="19"/>
              <w:jc w:val="center"/>
              <w:rPr>
                <w:sz w:val="24"/>
              </w:rPr>
            </w:pPr>
            <w:r>
              <w:rPr>
                <w:spacing w:val="-5"/>
                <w:sz w:val="24"/>
              </w:rPr>
              <w:t>2.1</w:t>
            </w:r>
          </w:p>
        </w:tc>
        <w:tc>
          <w:tcPr>
            <w:tcW w:w="4587" w:type="dxa"/>
          </w:tcPr>
          <w:p w:rsidR="00B56A4D" w:rsidRDefault="00CC7A05">
            <w:pPr>
              <w:pStyle w:val="TableParagraph"/>
              <w:spacing w:before="46"/>
              <w:ind w:left="129"/>
              <w:rPr>
                <w:sz w:val="24"/>
              </w:rPr>
            </w:pPr>
            <w:r>
              <w:rPr>
                <w:spacing w:val="-2"/>
                <w:sz w:val="24"/>
              </w:rPr>
              <w:t>Общение</w:t>
            </w:r>
          </w:p>
        </w:tc>
        <w:tc>
          <w:tcPr>
            <w:tcW w:w="3265" w:type="dxa"/>
          </w:tcPr>
          <w:p w:rsidR="00B56A4D" w:rsidRDefault="00B56A4D">
            <w:pPr>
              <w:pStyle w:val="TableParagraph"/>
              <w:rPr>
                <w:sz w:val="24"/>
              </w:rPr>
            </w:pPr>
          </w:p>
        </w:tc>
      </w:tr>
      <w:tr w:rsidR="00B56A4D">
        <w:trPr>
          <w:trHeight w:val="903"/>
        </w:trPr>
        <w:tc>
          <w:tcPr>
            <w:tcW w:w="1918" w:type="dxa"/>
          </w:tcPr>
          <w:p w:rsidR="00B56A4D" w:rsidRDefault="00CC7A05">
            <w:pPr>
              <w:pStyle w:val="TableParagraph"/>
              <w:spacing w:before="186"/>
              <w:ind w:left="19" w:right="2"/>
              <w:jc w:val="center"/>
              <w:rPr>
                <w:sz w:val="24"/>
              </w:rPr>
            </w:pPr>
            <w:r>
              <w:rPr>
                <w:spacing w:val="-2"/>
                <w:sz w:val="24"/>
              </w:rPr>
              <w:t>2.1.1</w:t>
            </w:r>
          </w:p>
        </w:tc>
        <w:tc>
          <w:tcPr>
            <w:tcW w:w="4587" w:type="dxa"/>
          </w:tcPr>
          <w:p w:rsidR="00B56A4D" w:rsidRDefault="00CC7A05">
            <w:pPr>
              <w:pStyle w:val="TableParagraph"/>
              <w:spacing w:before="46"/>
              <w:ind w:left="129"/>
              <w:rPr>
                <w:sz w:val="24"/>
              </w:rPr>
            </w:pPr>
            <w:r>
              <w:rPr>
                <w:sz w:val="24"/>
              </w:rPr>
              <w:t>Выражать</w:t>
            </w:r>
            <w:r>
              <w:rPr>
                <w:spacing w:val="80"/>
                <w:sz w:val="24"/>
              </w:rPr>
              <w:t xml:space="preserve"> </w:t>
            </w:r>
            <w:r>
              <w:rPr>
                <w:sz w:val="24"/>
              </w:rPr>
              <w:t>себя</w:t>
            </w:r>
            <w:r>
              <w:rPr>
                <w:spacing w:val="80"/>
                <w:sz w:val="24"/>
              </w:rPr>
              <w:t xml:space="preserve"> </w:t>
            </w:r>
            <w:r>
              <w:rPr>
                <w:sz w:val="24"/>
              </w:rPr>
              <w:t>(свою</w:t>
            </w:r>
            <w:r>
              <w:rPr>
                <w:spacing w:val="80"/>
                <w:sz w:val="24"/>
              </w:rPr>
              <w:t xml:space="preserve"> </w:t>
            </w:r>
            <w:r>
              <w:rPr>
                <w:sz w:val="24"/>
              </w:rPr>
              <w:t>точку</w:t>
            </w:r>
            <w:r>
              <w:rPr>
                <w:spacing w:val="40"/>
                <w:sz w:val="24"/>
              </w:rPr>
              <w:t xml:space="preserve"> </w:t>
            </w:r>
            <w:r>
              <w:rPr>
                <w:sz w:val="24"/>
              </w:rPr>
              <w:t>зрения)</w:t>
            </w:r>
            <w:r>
              <w:rPr>
                <w:spacing w:val="80"/>
                <w:sz w:val="24"/>
              </w:rPr>
              <w:t xml:space="preserve"> </w:t>
            </w:r>
            <w:r>
              <w:rPr>
                <w:sz w:val="24"/>
              </w:rPr>
              <w:t>в устных и письменных текстах</w:t>
            </w:r>
          </w:p>
        </w:tc>
        <w:tc>
          <w:tcPr>
            <w:tcW w:w="3265" w:type="dxa"/>
          </w:tcPr>
          <w:p w:rsidR="00B56A4D" w:rsidRDefault="00B56A4D">
            <w:pPr>
              <w:pStyle w:val="TableParagraph"/>
              <w:rPr>
                <w:sz w:val="24"/>
              </w:rPr>
            </w:pPr>
          </w:p>
        </w:tc>
      </w:tr>
      <w:tr w:rsidR="00B56A4D">
        <w:trPr>
          <w:trHeight w:val="683"/>
        </w:trPr>
        <w:tc>
          <w:tcPr>
            <w:tcW w:w="1918" w:type="dxa"/>
          </w:tcPr>
          <w:p w:rsidR="00B56A4D" w:rsidRDefault="00CC7A05">
            <w:pPr>
              <w:pStyle w:val="TableParagraph"/>
              <w:spacing w:before="76"/>
              <w:ind w:left="19" w:right="2"/>
              <w:jc w:val="center"/>
              <w:rPr>
                <w:sz w:val="24"/>
              </w:rPr>
            </w:pPr>
            <w:r>
              <w:rPr>
                <w:spacing w:val="-2"/>
                <w:sz w:val="24"/>
              </w:rPr>
              <w:t>2.1.2</w:t>
            </w:r>
          </w:p>
        </w:tc>
        <w:tc>
          <w:tcPr>
            <w:tcW w:w="4587" w:type="dxa"/>
          </w:tcPr>
          <w:p w:rsidR="00B56A4D" w:rsidRDefault="00CC7A05">
            <w:pPr>
              <w:pStyle w:val="TableParagraph"/>
              <w:spacing w:before="49"/>
              <w:ind w:left="129"/>
              <w:rPr>
                <w:sz w:val="24"/>
              </w:rPr>
            </w:pPr>
            <w:r>
              <w:rPr>
                <w:sz w:val="24"/>
              </w:rPr>
              <w:t>В</w:t>
            </w:r>
            <w:r>
              <w:rPr>
                <w:spacing w:val="-15"/>
                <w:sz w:val="24"/>
              </w:rPr>
              <w:t xml:space="preserve"> </w:t>
            </w:r>
            <w:r>
              <w:rPr>
                <w:sz w:val="24"/>
              </w:rPr>
              <w:t>ходе</w:t>
            </w:r>
            <w:r>
              <w:rPr>
                <w:spacing w:val="-15"/>
                <w:sz w:val="24"/>
              </w:rPr>
              <w:t xml:space="preserve"> </w:t>
            </w:r>
            <w:r>
              <w:rPr>
                <w:sz w:val="24"/>
              </w:rPr>
              <w:t>диалога</w:t>
            </w:r>
            <w:r>
              <w:rPr>
                <w:spacing w:val="-15"/>
                <w:sz w:val="24"/>
              </w:rPr>
              <w:t xml:space="preserve"> </w:t>
            </w:r>
            <w:r>
              <w:rPr>
                <w:sz w:val="24"/>
              </w:rPr>
              <w:t>и</w:t>
            </w:r>
            <w:r>
              <w:rPr>
                <w:spacing w:val="-15"/>
                <w:sz w:val="24"/>
              </w:rPr>
              <w:t xml:space="preserve"> </w:t>
            </w:r>
            <w:r>
              <w:rPr>
                <w:sz w:val="24"/>
              </w:rPr>
              <w:t>(или)</w:t>
            </w:r>
            <w:r>
              <w:rPr>
                <w:spacing w:val="-15"/>
                <w:sz w:val="24"/>
              </w:rPr>
              <w:t xml:space="preserve"> </w:t>
            </w:r>
            <w:r>
              <w:rPr>
                <w:sz w:val="24"/>
              </w:rPr>
              <w:t>дискуссии</w:t>
            </w:r>
            <w:r>
              <w:rPr>
                <w:spacing w:val="-15"/>
                <w:sz w:val="24"/>
              </w:rPr>
              <w:t xml:space="preserve"> </w:t>
            </w:r>
            <w:r>
              <w:rPr>
                <w:sz w:val="24"/>
              </w:rPr>
              <w:t>задавать вопросы</w:t>
            </w:r>
            <w:r>
              <w:rPr>
                <w:spacing w:val="25"/>
                <w:sz w:val="24"/>
              </w:rPr>
              <w:t xml:space="preserve"> </w:t>
            </w:r>
            <w:r>
              <w:rPr>
                <w:sz w:val="24"/>
              </w:rPr>
              <w:t>по</w:t>
            </w:r>
            <w:r>
              <w:rPr>
                <w:spacing w:val="24"/>
                <w:sz w:val="24"/>
              </w:rPr>
              <w:t xml:space="preserve"> </w:t>
            </w:r>
            <w:r>
              <w:rPr>
                <w:sz w:val="24"/>
              </w:rPr>
              <w:t>существу</w:t>
            </w:r>
            <w:r>
              <w:rPr>
                <w:spacing w:val="24"/>
                <w:sz w:val="24"/>
              </w:rPr>
              <w:t xml:space="preserve"> </w:t>
            </w:r>
            <w:r>
              <w:rPr>
                <w:sz w:val="24"/>
              </w:rPr>
              <w:t>обсуждаемой</w:t>
            </w:r>
            <w:r>
              <w:rPr>
                <w:spacing w:val="26"/>
                <w:sz w:val="24"/>
              </w:rPr>
              <w:t xml:space="preserve"> </w:t>
            </w:r>
            <w:r>
              <w:rPr>
                <w:spacing w:val="-4"/>
                <w:sz w:val="24"/>
              </w:rPr>
              <w:t>темы</w:t>
            </w:r>
          </w:p>
        </w:tc>
        <w:tc>
          <w:tcPr>
            <w:tcW w:w="3265" w:type="dxa"/>
          </w:tcPr>
          <w:p w:rsidR="00B56A4D" w:rsidRDefault="00B56A4D">
            <w:pPr>
              <w:pStyle w:val="TableParagraph"/>
              <w:rPr>
                <w:sz w:val="24"/>
              </w:rPr>
            </w:pPr>
          </w:p>
        </w:tc>
      </w:tr>
    </w:tbl>
    <w:p w:rsidR="00B56A4D" w:rsidRDefault="00B56A4D">
      <w:pPr>
        <w:pStyle w:val="TableParagraph"/>
        <w:rPr>
          <w:sz w:val="24"/>
        </w:rPr>
        <w:sectPr w:rsidR="00B56A4D">
          <w:type w:val="continuous"/>
          <w:pgSz w:w="11920" w:h="16850"/>
          <w:pgMar w:top="560" w:right="141" w:bottom="920" w:left="425" w:header="0" w:footer="693" w:gutter="0"/>
          <w:cols w:space="720"/>
        </w:sectPr>
      </w:pPr>
    </w:p>
    <w:tbl>
      <w:tblPr>
        <w:tblStyle w:val="TableNormal"/>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8"/>
        <w:gridCol w:w="4587"/>
        <w:gridCol w:w="3265"/>
      </w:tblGrid>
      <w:tr w:rsidR="00B56A4D">
        <w:trPr>
          <w:trHeight w:val="2527"/>
        </w:trPr>
        <w:tc>
          <w:tcPr>
            <w:tcW w:w="1918" w:type="dxa"/>
            <w:tcBorders>
              <w:top w:val="nil"/>
            </w:tcBorders>
          </w:tcPr>
          <w:p w:rsidR="00B56A4D" w:rsidRDefault="00B56A4D">
            <w:pPr>
              <w:pStyle w:val="TableParagraph"/>
              <w:rPr>
                <w:sz w:val="24"/>
              </w:rPr>
            </w:pPr>
          </w:p>
        </w:tc>
        <w:tc>
          <w:tcPr>
            <w:tcW w:w="4587" w:type="dxa"/>
            <w:tcBorders>
              <w:top w:val="nil"/>
            </w:tcBorders>
          </w:tcPr>
          <w:p w:rsidR="00B56A4D" w:rsidRDefault="00CC7A05">
            <w:pPr>
              <w:pStyle w:val="TableParagraph"/>
              <w:spacing w:before="66"/>
              <w:ind w:left="129" w:right="106"/>
              <w:jc w:val="both"/>
              <w:rPr>
                <w:sz w:val="24"/>
              </w:rPr>
            </w:pPr>
            <w:r>
              <w:rPr>
                <w:sz w:val="24"/>
              </w:rPr>
              <w:t>и высказывать идеи, нацеленные на решение задачи и поддержание благожелательности общения;</w:t>
            </w:r>
          </w:p>
          <w:p w:rsidR="00B56A4D" w:rsidRDefault="00CC7A05">
            <w:pPr>
              <w:pStyle w:val="TableParagraph"/>
              <w:spacing w:before="224"/>
              <w:ind w:left="129" w:right="109"/>
              <w:jc w:val="both"/>
              <w:rPr>
                <w:sz w:val="24"/>
              </w:rPr>
            </w:pPr>
            <w:r>
              <w:rPr>
                <w:sz w:val="24"/>
              </w:rPr>
              <w:t xml:space="preserve">сопоставлять свои суждения с суждениями других участников диалога, обнаруживать различие и сходство </w:t>
            </w:r>
            <w:r>
              <w:rPr>
                <w:spacing w:val="-2"/>
                <w:sz w:val="24"/>
              </w:rPr>
              <w:t>позиций</w:t>
            </w:r>
          </w:p>
        </w:tc>
        <w:tc>
          <w:tcPr>
            <w:tcW w:w="3265" w:type="dxa"/>
            <w:tcBorders>
              <w:top w:val="nil"/>
            </w:tcBorders>
          </w:tcPr>
          <w:p w:rsidR="00B56A4D" w:rsidRDefault="00B56A4D">
            <w:pPr>
              <w:pStyle w:val="TableParagraph"/>
              <w:rPr>
                <w:sz w:val="24"/>
              </w:rPr>
            </w:pPr>
          </w:p>
        </w:tc>
      </w:tr>
      <w:tr w:rsidR="00B56A4D">
        <w:trPr>
          <w:trHeight w:val="3059"/>
        </w:trPr>
        <w:tc>
          <w:tcPr>
            <w:tcW w:w="1918" w:type="dxa"/>
          </w:tcPr>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spacing w:before="159"/>
              <w:rPr>
                <w:b/>
                <w:sz w:val="24"/>
              </w:rPr>
            </w:pPr>
          </w:p>
          <w:p w:rsidR="00B56A4D" w:rsidRDefault="00CC7A05">
            <w:pPr>
              <w:pStyle w:val="TableParagraph"/>
              <w:ind w:left="19" w:right="2"/>
              <w:jc w:val="center"/>
              <w:rPr>
                <w:sz w:val="24"/>
              </w:rPr>
            </w:pPr>
            <w:r>
              <w:rPr>
                <w:spacing w:val="-2"/>
                <w:sz w:val="24"/>
              </w:rPr>
              <w:t>2.1.3</w:t>
            </w:r>
          </w:p>
        </w:tc>
        <w:tc>
          <w:tcPr>
            <w:tcW w:w="4587" w:type="dxa"/>
          </w:tcPr>
          <w:p w:rsidR="00B56A4D" w:rsidRDefault="00CC7A05">
            <w:pPr>
              <w:pStyle w:val="TableParagraph"/>
              <w:spacing w:before="46"/>
              <w:ind w:left="129" w:right="110"/>
              <w:jc w:val="both"/>
              <w:rPr>
                <w:sz w:val="24"/>
              </w:rPr>
            </w:pPr>
            <w:r>
              <w:rPr>
                <w:sz w:val="24"/>
              </w:rPr>
              <w:t>Публично представлять результаты выполненного опыта (эксперимента, исследования, проекта);</w:t>
            </w:r>
          </w:p>
          <w:p w:rsidR="00B56A4D" w:rsidRDefault="00CC7A05">
            <w:pPr>
              <w:pStyle w:val="TableParagraph"/>
              <w:spacing w:before="224"/>
              <w:ind w:left="129" w:right="110"/>
              <w:jc w:val="both"/>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c>
          <w:tcPr>
            <w:tcW w:w="3265" w:type="dxa"/>
          </w:tcPr>
          <w:p w:rsidR="00B56A4D" w:rsidRDefault="00B56A4D">
            <w:pPr>
              <w:pStyle w:val="TableParagraph"/>
              <w:rPr>
                <w:sz w:val="24"/>
              </w:rPr>
            </w:pPr>
          </w:p>
        </w:tc>
      </w:tr>
      <w:tr w:rsidR="00B56A4D">
        <w:trPr>
          <w:trHeight w:val="4386"/>
        </w:trPr>
        <w:tc>
          <w:tcPr>
            <w:tcW w:w="1918" w:type="dxa"/>
          </w:tcPr>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spacing w:before="270"/>
              <w:rPr>
                <w:b/>
                <w:sz w:val="24"/>
              </w:rPr>
            </w:pPr>
          </w:p>
          <w:p w:rsidR="00B56A4D" w:rsidRDefault="00CC7A05">
            <w:pPr>
              <w:pStyle w:val="TableParagraph"/>
              <w:ind w:left="19" w:right="2"/>
              <w:jc w:val="center"/>
              <w:rPr>
                <w:sz w:val="24"/>
              </w:rPr>
            </w:pPr>
            <w:r>
              <w:rPr>
                <w:spacing w:val="-2"/>
                <w:sz w:val="24"/>
              </w:rPr>
              <w:t>2.1.4</w:t>
            </w:r>
          </w:p>
        </w:tc>
        <w:tc>
          <w:tcPr>
            <w:tcW w:w="4587" w:type="dxa"/>
          </w:tcPr>
          <w:p w:rsidR="00B56A4D" w:rsidRDefault="00CC7A05">
            <w:pPr>
              <w:pStyle w:val="TableParagraph"/>
              <w:spacing w:before="46"/>
              <w:ind w:left="129" w:right="107"/>
              <w:jc w:val="both"/>
              <w:rPr>
                <w:sz w:val="24"/>
              </w:rPr>
            </w:pPr>
            <w:r>
              <w:rPr>
                <w:sz w:val="24"/>
              </w:rPr>
              <w:t xml:space="preserve">Воспринимать и формулировать суждения, выражать эмоции в соответствии с целями и условиями </w:t>
            </w:r>
            <w:r>
              <w:rPr>
                <w:spacing w:val="-2"/>
                <w:sz w:val="24"/>
              </w:rPr>
              <w:t>общения;</w:t>
            </w:r>
          </w:p>
          <w:p w:rsidR="00B56A4D" w:rsidRDefault="00CC7A05">
            <w:pPr>
              <w:pStyle w:val="TableParagraph"/>
              <w:spacing w:before="224"/>
              <w:ind w:left="129" w:right="110"/>
              <w:jc w:val="both"/>
              <w:rPr>
                <w:sz w:val="24"/>
              </w:rPr>
            </w:pPr>
            <w:r>
              <w:rPr>
                <w:sz w:val="24"/>
              </w:rPr>
              <w:t>распознавать невербальные средства общения, понимать значение социальных знаков,</w:t>
            </w:r>
            <w:r>
              <w:rPr>
                <w:spacing w:val="-15"/>
                <w:sz w:val="24"/>
              </w:rPr>
              <w:t xml:space="preserve"> </w:t>
            </w:r>
            <w:r>
              <w:rPr>
                <w:sz w:val="24"/>
              </w:rPr>
              <w:t>знать</w:t>
            </w:r>
            <w:r>
              <w:rPr>
                <w:spacing w:val="-15"/>
                <w:sz w:val="24"/>
              </w:rPr>
              <w:t xml:space="preserve"> </w:t>
            </w:r>
            <w:r>
              <w:rPr>
                <w:sz w:val="24"/>
              </w:rPr>
              <w:t>и</w:t>
            </w:r>
            <w:r>
              <w:rPr>
                <w:spacing w:val="-15"/>
                <w:sz w:val="24"/>
              </w:rPr>
              <w:t xml:space="preserve"> </w:t>
            </w:r>
            <w:r>
              <w:rPr>
                <w:sz w:val="24"/>
              </w:rPr>
              <w:t>распознавать</w:t>
            </w:r>
            <w:r>
              <w:rPr>
                <w:spacing w:val="-15"/>
                <w:sz w:val="24"/>
              </w:rPr>
              <w:t xml:space="preserve"> </w:t>
            </w:r>
            <w:r>
              <w:rPr>
                <w:sz w:val="24"/>
              </w:rPr>
              <w:t>предпосылки конфликтных ситуаций и смягчать конфликты, вести переговоры;</w:t>
            </w:r>
          </w:p>
          <w:p w:rsidR="00B56A4D" w:rsidRDefault="00CC7A05">
            <w:pPr>
              <w:pStyle w:val="TableParagraph"/>
              <w:spacing w:before="223"/>
              <w:ind w:left="129" w:right="109"/>
              <w:jc w:val="both"/>
              <w:rPr>
                <w:sz w:val="24"/>
              </w:rPr>
            </w:pPr>
            <w:r>
              <w:rPr>
                <w:sz w:val="24"/>
              </w:rPr>
              <w:t>понимать намерения других, проявлять уважительное</w:t>
            </w:r>
            <w:r>
              <w:rPr>
                <w:spacing w:val="-9"/>
                <w:sz w:val="24"/>
              </w:rPr>
              <w:t xml:space="preserve"> </w:t>
            </w:r>
            <w:r>
              <w:rPr>
                <w:sz w:val="24"/>
              </w:rPr>
              <w:t>отношение</w:t>
            </w:r>
            <w:r>
              <w:rPr>
                <w:spacing w:val="-9"/>
                <w:sz w:val="24"/>
              </w:rPr>
              <w:t xml:space="preserve"> </w:t>
            </w:r>
            <w:r>
              <w:rPr>
                <w:sz w:val="24"/>
              </w:rPr>
              <w:t>к</w:t>
            </w:r>
            <w:r>
              <w:rPr>
                <w:spacing w:val="-8"/>
                <w:sz w:val="24"/>
              </w:rPr>
              <w:t xml:space="preserve"> </w:t>
            </w:r>
            <w:r>
              <w:rPr>
                <w:sz w:val="24"/>
              </w:rPr>
              <w:t>собеседнику</w:t>
            </w:r>
            <w:r>
              <w:rPr>
                <w:spacing w:val="-13"/>
                <w:sz w:val="24"/>
              </w:rPr>
              <w:t xml:space="preserve"> </w:t>
            </w:r>
            <w:r>
              <w:rPr>
                <w:sz w:val="24"/>
              </w:rPr>
              <w:t xml:space="preserve">и в корректной форме формулировать свои </w:t>
            </w:r>
            <w:r>
              <w:rPr>
                <w:spacing w:val="-2"/>
                <w:sz w:val="24"/>
              </w:rPr>
              <w:t>возражения</w:t>
            </w:r>
          </w:p>
        </w:tc>
        <w:tc>
          <w:tcPr>
            <w:tcW w:w="3265" w:type="dxa"/>
          </w:tcPr>
          <w:p w:rsidR="00B56A4D" w:rsidRDefault="00B56A4D">
            <w:pPr>
              <w:pStyle w:val="TableParagraph"/>
              <w:rPr>
                <w:sz w:val="24"/>
              </w:rPr>
            </w:pPr>
          </w:p>
        </w:tc>
      </w:tr>
      <w:tr w:rsidR="00B56A4D">
        <w:trPr>
          <w:trHeight w:val="630"/>
        </w:trPr>
        <w:tc>
          <w:tcPr>
            <w:tcW w:w="1918" w:type="dxa"/>
          </w:tcPr>
          <w:p w:rsidR="00B56A4D" w:rsidRDefault="00CC7A05">
            <w:pPr>
              <w:pStyle w:val="TableParagraph"/>
              <w:spacing w:before="49"/>
              <w:ind w:left="19"/>
              <w:jc w:val="center"/>
              <w:rPr>
                <w:sz w:val="24"/>
              </w:rPr>
            </w:pPr>
            <w:r>
              <w:rPr>
                <w:spacing w:val="-5"/>
                <w:sz w:val="24"/>
              </w:rPr>
              <w:t>2.2</w:t>
            </w:r>
          </w:p>
        </w:tc>
        <w:tc>
          <w:tcPr>
            <w:tcW w:w="4587" w:type="dxa"/>
          </w:tcPr>
          <w:p w:rsidR="00B56A4D" w:rsidRDefault="00CC7A05">
            <w:pPr>
              <w:pStyle w:val="TableParagraph"/>
              <w:spacing w:before="49"/>
              <w:ind w:left="129"/>
              <w:rPr>
                <w:sz w:val="24"/>
              </w:rPr>
            </w:pPr>
            <w:r>
              <w:rPr>
                <w:sz w:val="24"/>
              </w:rPr>
              <w:t>Совместная</w:t>
            </w:r>
            <w:r>
              <w:rPr>
                <w:spacing w:val="-5"/>
                <w:sz w:val="24"/>
              </w:rPr>
              <w:t xml:space="preserve"> </w:t>
            </w:r>
            <w:r>
              <w:rPr>
                <w:spacing w:val="-2"/>
                <w:sz w:val="24"/>
              </w:rPr>
              <w:t>деятельность</w:t>
            </w:r>
          </w:p>
        </w:tc>
        <w:tc>
          <w:tcPr>
            <w:tcW w:w="3265" w:type="dxa"/>
          </w:tcPr>
          <w:p w:rsidR="00B56A4D" w:rsidRDefault="00B56A4D">
            <w:pPr>
              <w:pStyle w:val="TableParagraph"/>
              <w:rPr>
                <w:sz w:val="24"/>
              </w:rPr>
            </w:pPr>
          </w:p>
        </w:tc>
      </w:tr>
      <w:tr w:rsidR="00B56A4D">
        <w:trPr>
          <w:trHeight w:val="4313"/>
        </w:trPr>
        <w:tc>
          <w:tcPr>
            <w:tcW w:w="1918" w:type="dxa"/>
            <w:tcBorders>
              <w:bottom w:val="nil"/>
            </w:tcBorders>
          </w:tcPr>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spacing w:before="157"/>
              <w:rPr>
                <w:b/>
                <w:sz w:val="24"/>
              </w:rPr>
            </w:pPr>
          </w:p>
          <w:p w:rsidR="00B56A4D" w:rsidRDefault="00CC7A05">
            <w:pPr>
              <w:pStyle w:val="TableParagraph"/>
              <w:spacing w:before="1"/>
              <w:ind w:left="19" w:right="2"/>
              <w:jc w:val="center"/>
              <w:rPr>
                <w:sz w:val="24"/>
              </w:rPr>
            </w:pPr>
            <w:r>
              <w:rPr>
                <w:spacing w:val="-2"/>
                <w:sz w:val="24"/>
              </w:rPr>
              <w:t>2.2.1</w:t>
            </w:r>
          </w:p>
        </w:tc>
        <w:tc>
          <w:tcPr>
            <w:tcW w:w="4587" w:type="dxa"/>
            <w:tcBorders>
              <w:bottom w:val="nil"/>
            </w:tcBorders>
          </w:tcPr>
          <w:p w:rsidR="00B56A4D" w:rsidRDefault="00CC7A05">
            <w:pPr>
              <w:pStyle w:val="TableParagraph"/>
              <w:spacing w:before="46"/>
              <w:ind w:left="129" w:right="108"/>
              <w:jc w:val="both"/>
              <w:rPr>
                <w:sz w:val="24"/>
              </w:rPr>
            </w:pPr>
            <w:r>
              <w:rPr>
                <w:sz w:val="24"/>
              </w:rPr>
              <w:t>Понимать и использовать преимущества командной</w:t>
            </w:r>
            <w:r>
              <w:rPr>
                <w:spacing w:val="-6"/>
                <w:sz w:val="24"/>
              </w:rPr>
              <w:t xml:space="preserve"> </w:t>
            </w:r>
            <w:r>
              <w:rPr>
                <w:sz w:val="24"/>
              </w:rPr>
              <w:t>и</w:t>
            </w:r>
            <w:r>
              <w:rPr>
                <w:spacing w:val="-4"/>
                <w:sz w:val="24"/>
              </w:rPr>
              <w:t xml:space="preserve"> </w:t>
            </w:r>
            <w:r>
              <w:rPr>
                <w:sz w:val="24"/>
              </w:rPr>
              <w:t>индивидуальной</w:t>
            </w:r>
            <w:r>
              <w:rPr>
                <w:spacing w:val="-4"/>
                <w:sz w:val="24"/>
              </w:rPr>
              <w:t xml:space="preserve"> </w:t>
            </w:r>
            <w:r>
              <w:rPr>
                <w:sz w:val="24"/>
              </w:rPr>
              <w:t>работы</w:t>
            </w:r>
            <w:r>
              <w:rPr>
                <w:spacing w:val="-5"/>
                <w:sz w:val="24"/>
              </w:rPr>
              <w:t xml:space="preserve"> </w:t>
            </w:r>
            <w:r>
              <w:rPr>
                <w:sz w:val="24"/>
              </w:rPr>
              <w:t>при решении конкретной проблемы, обосновывать</w:t>
            </w:r>
            <w:r>
              <w:rPr>
                <w:spacing w:val="-15"/>
                <w:sz w:val="24"/>
              </w:rPr>
              <w:t xml:space="preserve"> </w:t>
            </w:r>
            <w:r>
              <w:rPr>
                <w:sz w:val="24"/>
              </w:rPr>
              <w:t>необходимость</w:t>
            </w:r>
            <w:r>
              <w:rPr>
                <w:spacing w:val="-15"/>
                <w:sz w:val="24"/>
              </w:rPr>
              <w:t xml:space="preserve"> </w:t>
            </w:r>
            <w:r>
              <w:rPr>
                <w:sz w:val="24"/>
              </w:rPr>
              <w:t>применения групповых форм взаимодействия при решении поставленной задачи;</w:t>
            </w:r>
          </w:p>
          <w:p w:rsidR="00B56A4D" w:rsidRDefault="00CC7A05">
            <w:pPr>
              <w:pStyle w:val="TableParagraph"/>
              <w:spacing w:before="224"/>
              <w:ind w:left="129" w:right="108"/>
              <w:jc w:val="both"/>
              <w:rPr>
                <w:sz w:val="24"/>
              </w:rPr>
            </w:pPr>
            <w:r>
              <w:rPr>
                <w:spacing w:val="-2"/>
                <w:sz w:val="24"/>
              </w:rPr>
              <w:t>принимать цель совместной</w:t>
            </w:r>
            <w:r>
              <w:rPr>
                <w:spacing w:val="-3"/>
                <w:sz w:val="24"/>
              </w:rPr>
              <w:t xml:space="preserve"> </w:t>
            </w:r>
            <w:r>
              <w:rPr>
                <w:spacing w:val="-2"/>
                <w:sz w:val="24"/>
              </w:rPr>
              <w:t xml:space="preserve">деятельности, </w:t>
            </w:r>
            <w:r>
              <w:rPr>
                <w:sz w:val="24"/>
              </w:rPr>
              <w:t>коллективно строить действия по её достижению: распределять роли, договариваться, обсуждать процесс и результат совместной работы;</w:t>
            </w:r>
          </w:p>
          <w:p w:rsidR="00B56A4D" w:rsidRDefault="00B56A4D">
            <w:pPr>
              <w:pStyle w:val="TableParagraph"/>
              <w:spacing w:before="96"/>
              <w:rPr>
                <w:b/>
                <w:sz w:val="24"/>
              </w:rPr>
            </w:pPr>
          </w:p>
          <w:p w:rsidR="00B56A4D" w:rsidRDefault="00CC7A05">
            <w:pPr>
              <w:pStyle w:val="TableParagraph"/>
              <w:tabs>
                <w:tab w:val="left" w:pos="1640"/>
                <w:tab w:val="left" w:pos="3329"/>
              </w:tabs>
              <w:ind w:left="129" w:right="109"/>
              <w:jc w:val="both"/>
              <w:rPr>
                <w:sz w:val="24"/>
              </w:rPr>
            </w:pPr>
            <w:r>
              <w:rPr>
                <w:sz w:val="24"/>
              </w:rPr>
              <w:t xml:space="preserve">уметь обобщать мнения нескольких </w:t>
            </w:r>
            <w:r>
              <w:rPr>
                <w:spacing w:val="-2"/>
                <w:sz w:val="24"/>
              </w:rPr>
              <w:t>человек,</w:t>
            </w:r>
            <w:r>
              <w:rPr>
                <w:sz w:val="24"/>
              </w:rPr>
              <w:tab/>
            </w:r>
            <w:r>
              <w:rPr>
                <w:spacing w:val="-2"/>
                <w:sz w:val="24"/>
              </w:rPr>
              <w:t>проявлять</w:t>
            </w:r>
            <w:r>
              <w:rPr>
                <w:sz w:val="24"/>
              </w:rPr>
              <w:tab/>
            </w:r>
            <w:r>
              <w:rPr>
                <w:spacing w:val="-2"/>
                <w:sz w:val="24"/>
              </w:rPr>
              <w:t>готовность</w:t>
            </w:r>
          </w:p>
        </w:tc>
        <w:tc>
          <w:tcPr>
            <w:tcW w:w="3265" w:type="dxa"/>
            <w:tcBorders>
              <w:bottom w:val="nil"/>
            </w:tcBorders>
          </w:tcPr>
          <w:p w:rsidR="00B56A4D" w:rsidRDefault="00B56A4D">
            <w:pPr>
              <w:pStyle w:val="TableParagraph"/>
              <w:rPr>
                <w:sz w:val="24"/>
              </w:rPr>
            </w:pPr>
          </w:p>
        </w:tc>
      </w:tr>
    </w:tbl>
    <w:p w:rsidR="00B56A4D" w:rsidRDefault="00B56A4D">
      <w:pPr>
        <w:pStyle w:val="TableParagraph"/>
        <w:rPr>
          <w:sz w:val="24"/>
        </w:rPr>
        <w:sectPr w:rsidR="00B56A4D">
          <w:type w:val="continuous"/>
          <w:pgSz w:w="11920" w:h="16850"/>
          <w:pgMar w:top="560" w:right="141" w:bottom="920" w:left="425" w:header="0" w:footer="693" w:gutter="0"/>
          <w:cols w:space="720"/>
        </w:sectPr>
      </w:pPr>
    </w:p>
    <w:tbl>
      <w:tblPr>
        <w:tblStyle w:val="TableNormal"/>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8"/>
        <w:gridCol w:w="4587"/>
        <w:gridCol w:w="3265"/>
      </w:tblGrid>
      <w:tr w:rsidR="00B56A4D">
        <w:trPr>
          <w:trHeight w:val="7762"/>
        </w:trPr>
        <w:tc>
          <w:tcPr>
            <w:tcW w:w="1918" w:type="dxa"/>
            <w:tcBorders>
              <w:top w:val="nil"/>
            </w:tcBorders>
          </w:tcPr>
          <w:p w:rsidR="00B56A4D" w:rsidRDefault="00B56A4D">
            <w:pPr>
              <w:pStyle w:val="TableParagraph"/>
              <w:rPr>
                <w:sz w:val="24"/>
              </w:rPr>
            </w:pPr>
          </w:p>
        </w:tc>
        <w:tc>
          <w:tcPr>
            <w:tcW w:w="4587" w:type="dxa"/>
            <w:tcBorders>
              <w:top w:val="nil"/>
            </w:tcBorders>
          </w:tcPr>
          <w:p w:rsidR="00B56A4D" w:rsidRDefault="00CC7A05">
            <w:pPr>
              <w:pStyle w:val="TableParagraph"/>
              <w:spacing w:before="66"/>
              <w:ind w:left="129" w:right="111"/>
              <w:jc w:val="both"/>
              <w:rPr>
                <w:sz w:val="24"/>
              </w:rPr>
            </w:pPr>
            <w:r>
              <w:rPr>
                <w:sz w:val="24"/>
              </w:rPr>
              <w:t xml:space="preserve">руководить, выполнять поручения, </w:t>
            </w:r>
            <w:r>
              <w:rPr>
                <w:spacing w:val="-2"/>
                <w:sz w:val="24"/>
              </w:rPr>
              <w:t>подчиняться;</w:t>
            </w:r>
          </w:p>
          <w:p w:rsidR="00B56A4D" w:rsidRDefault="00CC7A05">
            <w:pPr>
              <w:pStyle w:val="TableParagraph"/>
              <w:tabs>
                <w:tab w:val="left" w:pos="2683"/>
              </w:tabs>
              <w:spacing w:before="223"/>
              <w:ind w:left="129" w:right="105"/>
              <w:jc w:val="both"/>
              <w:rPr>
                <w:sz w:val="24"/>
              </w:rPr>
            </w:pPr>
            <w:r>
              <w:rPr>
                <w:sz w:val="24"/>
              </w:rPr>
              <w:t xml:space="preserve">планировать организацию совместной работы, определять свою роль (с учётом предпочтений и возможностей всех </w:t>
            </w:r>
            <w:r>
              <w:rPr>
                <w:spacing w:val="-2"/>
                <w:sz w:val="24"/>
              </w:rPr>
              <w:t>участников</w:t>
            </w:r>
            <w:r>
              <w:rPr>
                <w:sz w:val="24"/>
              </w:rPr>
              <w:tab/>
            </w:r>
            <w:r>
              <w:rPr>
                <w:spacing w:val="-2"/>
                <w:sz w:val="24"/>
              </w:rPr>
              <w:t xml:space="preserve">взаимодействия), </w:t>
            </w:r>
            <w:r>
              <w:rPr>
                <w:sz w:val="24"/>
              </w:rPr>
              <w:t>распределять задачи между членами команды, участвовать в групповых формах работы (обсуждения, обмен мнений, "мозговые штурмы" и иные);</w:t>
            </w:r>
          </w:p>
          <w:p w:rsidR="00B56A4D" w:rsidRDefault="00B56A4D">
            <w:pPr>
              <w:pStyle w:val="TableParagraph"/>
              <w:spacing w:before="97"/>
              <w:rPr>
                <w:b/>
                <w:sz w:val="24"/>
              </w:rPr>
            </w:pPr>
          </w:p>
          <w:p w:rsidR="00B56A4D" w:rsidRDefault="00CC7A05">
            <w:pPr>
              <w:pStyle w:val="TableParagraph"/>
              <w:ind w:left="129" w:right="108"/>
              <w:jc w:val="both"/>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56A4D" w:rsidRDefault="00CC7A05">
            <w:pPr>
              <w:pStyle w:val="TableParagraph"/>
              <w:tabs>
                <w:tab w:val="left" w:pos="3137"/>
              </w:tabs>
              <w:spacing w:before="224"/>
              <w:ind w:left="129" w:right="111"/>
              <w:jc w:val="both"/>
              <w:rPr>
                <w:sz w:val="24"/>
              </w:rPr>
            </w:pPr>
            <w:r>
              <w:rPr>
                <w:sz w:val="24"/>
              </w:rPr>
              <w:t>оценивать</w:t>
            </w:r>
            <w:r>
              <w:rPr>
                <w:spacing w:val="-15"/>
                <w:sz w:val="24"/>
              </w:rPr>
              <w:t xml:space="preserve"> </w:t>
            </w:r>
            <w:r>
              <w:rPr>
                <w:sz w:val="24"/>
              </w:rPr>
              <w:t>качество</w:t>
            </w:r>
            <w:r>
              <w:rPr>
                <w:spacing w:val="-15"/>
                <w:sz w:val="24"/>
              </w:rPr>
              <w:t xml:space="preserve"> </w:t>
            </w:r>
            <w:r>
              <w:rPr>
                <w:sz w:val="24"/>
              </w:rPr>
              <w:t>своего</w:t>
            </w:r>
            <w:r>
              <w:rPr>
                <w:spacing w:val="-15"/>
                <w:sz w:val="24"/>
              </w:rPr>
              <w:t xml:space="preserve"> </w:t>
            </w:r>
            <w:r>
              <w:rPr>
                <w:sz w:val="24"/>
              </w:rPr>
              <w:t>вклада</w:t>
            </w:r>
            <w:r>
              <w:rPr>
                <w:spacing w:val="-15"/>
                <w:sz w:val="24"/>
              </w:rPr>
              <w:t xml:space="preserve"> </w:t>
            </w:r>
            <w:r>
              <w:rPr>
                <w:sz w:val="24"/>
              </w:rPr>
              <w:t>в</w:t>
            </w:r>
            <w:r>
              <w:rPr>
                <w:spacing w:val="-15"/>
                <w:sz w:val="24"/>
              </w:rPr>
              <w:t xml:space="preserve"> </w:t>
            </w:r>
            <w:r>
              <w:rPr>
                <w:sz w:val="24"/>
              </w:rPr>
              <w:t xml:space="preserve">общий продукт по критериям, самостоятельно </w:t>
            </w:r>
            <w:r>
              <w:rPr>
                <w:spacing w:val="-2"/>
                <w:sz w:val="24"/>
              </w:rPr>
              <w:t>сформулированным</w:t>
            </w:r>
            <w:r>
              <w:rPr>
                <w:sz w:val="24"/>
              </w:rPr>
              <w:tab/>
            </w:r>
            <w:r>
              <w:rPr>
                <w:spacing w:val="-2"/>
                <w:sz w:val="24"/>
              </w:rPr>
              <w:t>участниками взаимодействия;</w:t>
            </w:r>
          </w:p>
          <w:p w:rsidR="00B56A4D" w:rsidRDefault="00CC7A05">
            <w:pPr>
              <w:pStyle w:val="TableParagraph"/>
              <w:spacing w:before="223"/>
              <w:ind w:left="129" w:right="107"/>
              <w:jc w:val="both"/>
              <w:rPr>
                <w:sz w:val="24"/>
              </w:rPr>
            </w:pPr>
            <w:r>
              <w:rPr>
                <w:sz w:val="24"/>
              </w:rPr>
              <w:t>сравнивать результаты с исходной задачей</w:t>
            </w:r>
            <w:r>
              <w:rPr>
                <w:spacing w:val="-2"/>
                <w:sz w:val="24"/>
              </w:rPr>
              <w:t xml:space="preserve"> </w:t>
            </w:r>
            <w:r>
              <w:rPr>
                <w:sz w:val="24"/>
              </w:rPr>
              <w:t>и</w:t>
            </w:r>
            <w:r>
              <w:rPr>
                <w:spacing w:val="-2"/>
                <w:sz w:val="24"/>
              </w:rPr>
              <w:t xml:space="preserve"> </w:t>
            </w:r>
            <w:r>
              <w:rPr>
                <w:sz w:val="24"/>
              </w:rPr>
              <w:t>вклад</w:t>
            </w:r>
            <w:r>
              <w:rPr>
                <w:spacing w:val="-4"/>
                <w:sz w:val="24"/>
              </w:rPr>
              <w:t xml:space="preserve"> </w:t>
            </w:r>
            <w:r>
              <w:rPr>
                <w:sz w:val="24"/>
              </w:rPr>
              <w:t>каждого</w:t>
            </w:r>
            <w:r>
              <w:rPr>
                <w:spacing w:val="-3"/>
                <w:sz w:val="24"/>
              </w:rPr>
              <w:t xml:space="preserve"> </w:t>
            </w:r>
            <w:r>
              <w:rPr>
                <w:sz w:val="24"/>
              </w:rPr>
              <w:t>члена</w:t>
            </w:r>
            <w:r>
              <w:rPr>
                <w:spacing w:val="-3"/>
                <w:sz w:val="24"/>
              </w:rPr>
              <w:t xml:space="preserve"> </w:t>
            </w:r>
            <w:r>
              <w:rPr>
                <w:sz w:val="24"/>
              </w:rPr>
              <w:t>команды</w:t>
            </w:r>
            <w:r>
              <w:rPr>
                <w:spacing w:val="-3"/>
                <w:sz w:val="24"/>
              </w:rPr>
              <w:t xml:space="preserve"> </w:t>
            </w:r>
            <w:r>
              <w:rPr>
                <w:sz w:val="24"/>
              </w:rPr>
              <w:t>в достижение результатов, разделять сферу ответственности</w:t>
            </w:r>
            <w:r>
              <w:rPr>
                <w:spacing w:val="-14"/>
                <w:sz w:val="24"/>
              </w:rPr>
              <w:t xml:space="preserve"> </w:t>
            </w:r>
            <w:r>
              <w:rPr>
                <w:sz w:val="24"/>
              </w:rPr>
              <w:t>и</w:t>
            </w:r>
            <w:r>
              <w:rPr>
                <w:spacing w:val="-14"/>
                <w:sz w:val="24"/>
              </w:rPr>
              <w:t xml:space="preserve"> </w:t>
            </w:r>
            <w:r>
              <w:rPr>
                <w:sz w:val="24"/>
              </w:rPr>
              <w:t>проявлять</w:t>
            </w:r>
            <w:r>
              <w:rPr>
                <w:spacing w:val="-14"/>
                <w:sz w:val="24"/>
              </w:rPr>
              <w:t xml:space="preserve"> </w:t>
            </w:r>
            <w:r>
              <w:rPr>
                <w:sz w:val="24"/>
              </w:rPr>
              <w:t>готовность</w:t>
            </w:r>
            <w:r>
              <w:rPr>
                <w:spacing w:val="-15"/>
                <w:sz w:val="24"/>
              </w:rPr>
              <w:t xml:space="preserve"> </w:t>
            </w:r>
            <w:r>
              <w:rPr>
                <w:sz w:val="24"/>
              </w:rPr>
              <w:t>к предоставлению отчёта перед группой</w:t>
            </w:r>
          </w:p>
        </w:tc>
        <w:tc>
          <w:tcPr>
            <w:tcW w:w="3265" w:type="dxa"/>
            <w:tcBorders>
              <w:top w:val="nil"/>
            </w:tcBorders>
          </w:tcPr>
          <w:p w:rsidR="00B56A4D" w:rsidRDefault="00B56A4D">
            <w:pPr>
              <w:pStyle w:val="TableParagraph"/>
              <w:rPr>
                <w:sz w:val="24"/>
              </w:rPr>
            </w:pPr>
          </w:p>
        </w:tc>
      </w:tr>
      <w:tr w:rsidR="00B56A4D">
        <w:trPr>
          <w:trHeight w:val="628"/>
        </w:trPr>
        <w:tc>
          <w:tcPr>
            <w:tcW w:w="1918" w:type="dxa"/>
          </w:tcPr>
          <w:p w:rsidR="00B56A4D" w:rsidRDefault="00CC7A05">
            <w:pPr>
              <w:pStyle w:val="TableParagraph"/>
              <w:spacing w:before="47"/>
              <w:ind w:left="19" w:right="2"/>
              <w:jc w:val="center"/>
              <w:rPr>
                <w:sz w:val="24"/>
              </w:rPr>
            </w:pPr>
            <w:r>
              <w:rPr>
                <w:spacing w:val="-10"/>
                <w:sz w:val="24"/>
              </w:rPr>
              <w:t>3</w:t>
            </w:r>
          </w:p>
        </w:tc>
        <w:tc>
          <w:tcPr>
            <w:tcW w:w="4587" w:type="dxa"/>
          </w:tcPr>
          <w:p w:rsidR="00B56A4D" w:rsidRDefault="00CC7A05">
            <w:pPr>
              <w:pStyle w:val="TableParagraph"/>
              <w:spacing w:before="47"/>
              <w:ind w:left="129"/>
              <w:rPr>
                <w:sz w:val="24"/>
              </w:rPr>
            </w:pPr>
            <w:r>
              <w:rPr>
                <w:sz w:val="24"/>
              </w:rPr>
              <w:t>Регулятивные</w:t>
            </w:r>
            <w:r>
              <w:rPr>
                <w:spacing w:val="-7"/>
                <w:sz w:val="24"/>
              </w:rPr>
              <w:t xml:space="preserve"> </w:t>
            </w:r>
            <w:r>
              <w:rPr>
                <w:spacing w:val="-5"/>
                <w:sz w:val="24"/>
              </w:rPr>
              <w:t>УУД</w:t>
            </w:r>
          </w:p>
        </w:tc>
        <w:tc>
          <w:tcPr>
            <w:tcW w:w="3265" w:type="dxa"/>
          </w:tcPr>
          <w:p w:rsidR="00B56A4D" w:rsidRDefault="00B56A4D">
            <w:pPr>
              <w:pStyle w:val="TableParagraph"/>
              <w:rPr>
                <w:sz w:val="24"/>
              </w:rPr>
            </w:pPr>
          </w:p>
        </w:tc>
      </w:tr>
      <w:tr w:rsidR="00B56A4D">
        <w:trPr>
          <w:trHeight w:val="630"/>
        </w:trPr>
        <w:tc>
          <w:tcPr>
            <w:tcW w:w="1918" w:type="dxa"/>
          </w:tcPr>
          <w:p w:rsidR="00B56A4D" w:rsidRDefault="00CC7A05">
            <w:pPr>
              <w:pStyle w:val="TableParagraph"/>
              <w:spacing w:before="49"/>
              <w:ind w:left="19"/>
              <w:jc w:val="center"/>
              <w:rPr>
                <w:sz w:val="24"/>
              </w:rPr>
            </w:pPr>
            <w:r>
              <w:rPr>
                <w:spacing w:val="-5"/>
                <w:sz w:val="24"/>
              </w:rPr>
              <w:t>3.1</w:t>
            </w:r>
          </w:p>
        </w:tc>
        <w:tc>
          <w:tcPr>
            <w:tcW w:w="4587" w:type="dxa"/>
          </w:tcPr>
          <w:p w:rsidR="00B56A4D" w:rsidRDefault="00CC7A05">
            <w:pPr>
              <w:pStyle w:val="TableParagraph"/>
              <w:spacing w:before="49"/>
              <w:ind w:left="129"/>
              <w:rPr>
                <w:sz w:val="24"/>
              </w:rPr>
            </w:pPr>
            <w:r>
              <w:rPr>
                <w:spacing w:val="-2"/>
                <w:sz w:val="24"/>
              </w:rPr>
              <w:t>Самоорганизация</w:t>
            </w:r>
          </w:p>
        </w:tc>
        <w:tc>
          <w:tcPr>
            <w:tcW w:w="3265" w:type="dxa"/>
          </w:tcPr>
          <w:p w:rsidR="00B56A4D" w:rsidRDefault="00B56A4D">
            <w:pPr>
              <w:pStyle w:val="TableParagraph"/>
              <w:rPr>
                <w:sz w:val="24"/>
              </w:rPr>
            </w:pPr>
          </w:p>
        </w:tc>
      </w:tr>
      <w:tr w:rsidR="00B56A4D">
        <w:trPr>
          <w:trHeight w:val="2783"/>
        </w:trPr>
        <w:tc>
          <w:tcPr>
            <w:tcW w:w="1918" w:type="dxa"/>
          </w:tcPr>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spacing w:before="20"/>
              <w:rPr>
                <w:b/>
                <w:sz w:val="24"/>
              </w:rPr>
            </w:pPr>
          </w:p>
          <w:p w:rsidR="00B56A4D" w:rsidRDefault="00CC7A05">
            <w:pPr>
              <w:pStyle w:val="TableParagraph"/>
              <w:ind w:left="19" w:right="2"/>
              <w:jc w:val="center"/>
              <w:rPr>
                <w:sz w:val="24"/>
              </w:rPr>
            </w:pPr>
            <w:r>
              <w:rPr>
                <w:spacing w:val="-2"/>
                <w:sz w:val="24"/>
              </w:rPr>
              <w:t>3.1.1</w:t>
            </w:r>
          </w:p>
        </w:tc>
        <w:tc>
          <w:tcPr>
            <w:tcW w:w="4587" w:type="dxa"/>
          </w:tcPr>
          <w:p w:rsidR="00B56A4D" w:rsidRDefault="00CC7A05">
            <w:pPr>
              <w:pStyle w:val="TableParagraph"/>
              <w:spacing w:before="46"/>
              <w:ind w:left="129" w:right="107"/>
              <w:jc w:val="both"/>
              <w:rPr>
                <w:sz w:val="24"/>
              </w:rPr>
            </w:pPr>
            <w:r>
              <w:rPr>
                <w:sz w:val="24"/>
              </w:rPr>
              <w:t>Выявлять проблемы для решения в жизненных и учебных ситуациях;</w:t>
            </w:r>
          </w:p>
          <w:p w:rsidR="00B56A4D" w:rsidRDefault="00CC7A05">
            <w:pPr>
              <w:pStyle w:val="TableParagraph"/>
              <w:tabs>
                <w:tab w:val="left" w:pos="2717"/>
              </w:tabs>
              <w:spacing w:before="224"/>
              <w:ind w:left="129" w:right="110"/>
              <w:jc w:val="both"/>
              <w:rPr>
                <w:sz w:val="24"/>
              </w:rPr>
            </w:pPr>
            <w:r>
              <w:rPr>
                <w:sz w:val="24"/>
              </w:rPr>
              <w:t>самостоятельно составлять алгоритм решения</w:t>
            </w:r>
            <w:r>
              <w:rPr>
                <w:spacing w:val="-3"/>
                <w:sz w:val="24"/>
              </w:rPr>
              <w:t xml:space="preserve"> </w:t>
            </w:r>
            <w:r>
              <w:rPr>
                <w:sz w:val="24"/>
              </w:rPr>
              <w:t>задачи</w:t>
            </w:r>
            <w:r>
              <w:rPr>
                <w:spacing w:val="-2"/>
                <w:sz w:val="24"/>
              </w:rPr>
              <w:t xml:space="preserve"> </w:t>
            </w:r>
            <w:r>
              <w:rPr>
                <w:sz w:val="24"/>
              </w:rPr>
              <w:t>(или</w:t>
            </w:r>
            <w:r>
              <w:rPr>
                <w:spacing w:val="-1"/>
                <w:sz w:val="24"/>
              </w:rPr>
              <w:t xml:space="preserve"> </w:t>
            </w:r>
            <w:r>
              <w:rPr>
                <w:sz w:val="24"/>
              </w:rPr>
              <w:t>его</w:t>
            </w:r>
            <w:r>
              <w:rPr>
                <w:spacing w:val="-3"/>
                <w:sz w:val="24"/>
              </w:rPr>
              <w:t xml:space="preserve"> </w:t>
            </w:r>
            <w:r>
              <w:rPr>
                <w:sz w:val="24"/>
              </w:rPr>
              <w:t>часть),</w:t>
            </w:r>
            <w:r>
              <w:rPr>
                <w:spacing w:val="-4"/>
                <w:sz w:val="24"/>
              </w:rPr>
              <w:t xml:space="preserve"> </w:t>
            </w:r>
            <w:r>
              <w:rPr>
                <w:sz w:val="24"/>
              </w:rPr>
              <w:t xml:space="preserve">выбирать способ решения учебной задачи с учётом имеющихся ресурсов и собственных </w:t>
            </w:r>
            <w:r>
              <w:rPr>
                <w:spacing w:val="-2"/>
                <w:sz w:val="24"/>
              </w:rPr>
              <w:t>возможностей,</w:t>
            </w:r>
            <w:r>
              <w:rPr>
                <w:sz w:val="24"/>
              </w:rPr>
              <w:tab/>
            </w:r>
            <w:r>
              <w:rPr>
                <w:spacing w:val="-2"/>
                <w:sz w:val="24"/>
              </w:rPr>
              <w:t xml:space="preserve">аргументировать </w:t>
            </w:r>
            <w:r>
              <w:rPr>
                <w:sz w:val="24"/>
              </w:rPr>
              <w:t>предлагаемые варианты решений</w:t>
            </w:r>
          </w:p>
        </w:tc>
        <w:tc>
          <w:tcPr>
            <w:tcW w:w="3265" w:type="dxa"/>
          </w:tcPr>
          <w:p w:rsidR="00B56A4D" w:rsidRDefault="00B56A4D">
            <w:pPr>
              <w:pStyle w:val="TableParagraph"/>
              <w:rPr>
                <w:sz w:val="24"/>
              </w:rPr>
            </w:pPr>
          </w:p>
        </w:tc>
      </w:tr>
      <w:tr w:rsidR="00B56A4D">
        <w:trPr>
          <w:trHeight w:val="3061"/>
        </w:trPr>
        <w:tc>
          <w:tcPr>
            <w:tcW w:w="1918" w:type="dxa"/>
          </w:tcPr>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spacing w:before="159"/>
              <w:rPr>
                <w:b/>
                <w:sz w:val="24"/>
              </w:rPr>
            </w:pPr>
          </w:p>
          <w:p w:rsidR="00B56A4D" w:rsidRDefault="00CC7A05">
            <w:pPr>
              <w:pStyle w:val="TableParagraph"/>
              <w:ind w:left="19" w:right="2"/>
              <w:jc w:val="center"/>
              <w:rPr>
                <w:sz w:val="24"/>
              </w:rPr>
            </w:pPr>
            <w:r>
              <w:rPr>
                <w:spacing w:val="-2"/>
                <w:sz w:val="24"/>
              </w:rPr>
              <w:t>3.1.2</w:t>
            </w:r>
          </w:p>
        </w:tc>
        <w:tc>
          <w:tcPr>
            <w:tcW w:w="4587" w:type="dxa"/>
          </w:tcPr>
          <w:p w:rsidR="00B56A4D" w:rsidRDefault="00CC7A05">
            <w:pPr>
              <w:pStyle w:val="TableParagraph"/>
              <w:spacing w:before="46"/>
              <w:ind w:left="129" w:right="109"/>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B56A4D" w:rsidRDefault="00CC7A05">
            <w:pPr>
              <w:pStyle w:val="TableParagraph"/>
              <w:spacing w:before="224"/>
              <w:ind w:left="129" w:right="109"/>
              <w:jc w:val="both"/>
              <w:rPr>
                <w:sz w:val="24"/>
              </w:rPr>
            </w:pPr>
            <w:r>
              <w:rPr>
                <w:sz w:val="24"/>
              </w:rPr>
              <w:t>составлять план действий (план реализации намеченного алгоритма решения),</w:t>
            </w:r>
            <w:r>
              <w:rPr>
                <w:spacing w:val="-1"/>
                <w:sz w:val="24"/>
              </w:rPr>
              <w:t xml:space="preserve"> </w:t>
            </w:r>
            <w:r>
              <w:rPr>
                <w:sz w:val="24"/>
              </w:rPr>
              <w:t>корректировать предложенный алгоритм с учётом получения новых знаний об изучаемом объекте;</w:t>
            </w:r>
          </w:p>
        </w:tc>
        <w:tc>
          <w:tcPr>
            <w:tcW w:w="3265" w:type="dxa"/>
          </w:tcPr>
          <w:p w:rsidR="00B56A4D" w:rsidRDefault="00B56A4D">
            <w:pPr>
              <w:pStyle w:val="TableParagraph"/>
              <w:rPr>
                <w:sz w:val="24"/>
              </w:rPr>
            </w:pPr>
          </w:p>
        </w:tc>
      </w:tr>
    </w:tbl>
    <w:p w:rsidR="00B56A4D" w:rsidRDefault="00B56A4D">
      <w:pPr>
        <w:pStyle w:val="TableParagraph"/>
        <w:rPr>
          <w:sz w:val="24"/>
        </w:rPr>
        <w:sectPr w:rsidR="00B56A4D">
          <w:type w:val="continuous"/>
          <w:pgSz w:w="11920" w:h="16850"/>
          <w:pgMar w:top="560" w:right="141" w:bottom="920" w:left="425" w:header="0" w:footer="693" w:gutter="0"/>
          <w:cols w:space="720"/>
        </w:sectPr>
      </w:pPr>
    </w:p>
    <w:tbl>
      <w:tblPr>
        <w:tblStyle w:val="TableNormal"/>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8"/>
        <w:gridCol w:w="4587"/>
        <w:gridCol w:w="3265"/>
      </w:tblGrid>
      <w:tr w:rsidR="00B56A4D">
        <w:trPr>
          <w:trHeight w:val="923"/>
        </w:trPr>
        <w:tc>
          <w:tcPr>
            <w:tcW w:w="1918" w:type="dxa"/>
            <w:tcBorders>
              <w:top w:val="nil"/>
            </w:tcBorders>
          </w:tcPr>
          <w:p w:rsidR="00B56A4D" w:rsidRDefault="00B56A4D">
            <w:pPr>
              <w:pStyle w:val="TableParagraph"/>
              <w:rPr>
                <w:sz w:val="24"/>
              </w:rPr>
            </w:pPr>
          </w:p>
        </w:tc>
        <w:tc>
          <w:tcPr>
            <w:tcW w:w="4587" w:type="dxa"/>
            <w:tcBorders>
              <w:top w:val="nil"/>
            </w:tcBorders>
          </w:tcPr>
          <w:p w:rsidR="00B56A4D" w:rsidRDefault="00CC7A05">
            <w:pPr>
              <w:pStyle w:val="TableParagraph"/>
              <w:spacing w:before="66"/>
              <w:ind w:left="129"/>
              <w:rPr>
                <w:sz w:val="24"/>
              </w:rPr>
            </w:pPr>
            <w:r>
              <w:rPr>
                <w:sz w:val="24"/>
              </w:rPr>
              <w:t>делать выбор и брать ответственность</w:t>
            </w:r>
            <w:r>
              <w:rPr>
                <w:spacing w:val="25"/>
                <w:sz w:val="24"/>
              </w:rPr>
              <w:t xml:space="preserve"> </w:t>
            </w:r>
            <w:r>
              <w:rPr>
                <w:sz w:val="24"/>
              </w:rPr>
              <w:t xml:space="preserve">за </w:t>
            </w:r>
            <w:r>
              <w:rPr>
                <w:spacing w:val="-2"/>
                <w:sz w:val="24"/>
              </w:rPr>
              <w:t>решение</w:t>
            </w:r>
          </w:p>
        </w:tc>
        <w:tc>
          <w:tcPr>
            <w:tcW w:w="3265" w:type="dxa"/>
            <w:tcBorders>
              <w:top w:val="nil"/>
            </w:tcBorders>
          </w:tcPr>
          <w:p w:rsidR="00B56A4D" w:rsidRDefault="00B56A4D">
            <w:pPr>
              <w:pStyle w:val="TableParagraph"/>
              <w:rPr>
                <w:sz w:val="24"/>
              </w:rPr>
            </w:pPr>
          </w:p>
        </w:tc>
      </w:tr>
      <w:tr w:rsidR="00B56A4D">
        <w:trPr>
          <w:trHeight w:val="628"/>
        </w:trPr>
        <w:tc>
          <w:tcPr>
            <w:tcW w:w="1918" w:type="dxa"/>
          </w:tcPr>
          <w:p w:rsidR="00B56A4D" w:rsidRDefault="00CC7A05">
            <w:pPr>
              <w:pStyle w:val="TableParagraph"/>
              <w:spacing w:before="47"/>
              <w:ind w:left="19"/>
              <w:jc w:val="center"/>
              <w:rPr>
                <w:sz w:val="24"/>
              </w:rPr>
            </w:pPr>
            <w:r>
              <w:rPr>
                <w:spacing w:val="-5"/>
                <w:sz w:val="24"/>
              </w:rPr>
              <w:t>3.2</w:t>
            </w:r>
          </w:p>
        </w:tc>
        <w:tc>
          <w:tcPr>
            <w:tcW w:w="4587" w:type="dxa"/>
          </w:tcPr>
          <w:p w:rsidR="00B56A4D" w:rsidRDefault="00CC7A05">
            <w:pPr>
              <w:pStyle w:val="TableParagraph"/>
              <w:spacing w:before="47"/>
              <w:ind w:left="129"/>
              <w:rPr>
                <w:sz w:val="24"/>
              </w:rPr>
            </w:pPr>
            <w:r>
              <w:rPr>
                <w:spacing w:val="-2"/>
                <w:sz w:val="24"/>
              </w:rPr>
              <w:t>Самоконтроль</w:t>
            </w:r>
          </w:p>
        </w:tc>
        <w:tc>
          <w:tcPr>
            <w:tcW w:w="3265" w:type="dxa"/>
          </w:tcPr>
          <w:p w:rsidR="00B56A4D" w:rsidRDefault="00B56A4D">
            <w:pPr>
              <w:pStyle w:val="TableParagraph"/>
              <w:rPr>
                <w:sz w:val="24"/>
              </w:rPr>
            </w:pPr>
          </w:p>
        </w:tc>
      </w:tr>
      <w:tr w:rsidR="00B56A4D">
        <w:trPr>
          <w:trHeight w:val="906"/>
        </w:trPr>
        <w:tc>
          <w:tcPr>
            <w:tcW w:w="1918" w:type="dxa"/>
          </w:tcPr>
          <w:p w:rsidR="00B56A4D" w:rsidRDefault="00CC7A05">
            <w:pPr>
              <w:pStyle w:val="TableParagraph"/>
              <w:spacing w:before="186"/>
              <w:ind w:left="19" w:right="2"/>
              <w:jc w:val="center"/>
              <w:rPr>
                <w:sz w:val="24"/>
              </w:rPr>
            </w:pPr>
            <w:r>
              <w:rPr>
                <w:spacing w:val="-2"/>
                <w:sz w:val="24"/>
              </w:rPr>
              <w:t>3.2.1</w:t>
            </w:r>
          </w:p>
        </w:tc>
        <w:tc>
          <w:tcPr>
            <w:tcW w:w="4587" w:type="dxa"/>
          </w:tcPr>
          <w:p w:rsidR="00B56A4D" w:rsidRDefault="00CC7A05">
            <w:pPr>
              <w:pStyle w:val="TableParagraph"/>
              <w:tabs>
                <w:tab w:val="left" w:pos="1417"/>
                <w:tab w:val="left" w:pos="2969"/>
              </w:tabs>
              <w:spacing w:before="49"/>
              <w:ind w:left="129" w:right="110"/>
              <w:rPr>
                <w:sz w:val="24"/>
              </w:rPr>
            </w:pPr>
            <w:r>
              <w:rPr>
                <w:spacing w:val="-2"/>
                <w:sz w:val="24"/>
              </w:rPr>
              <w:t>Владеть</w:t>
            </w:r>
            <w:r>
              <w:rPr>
                <w:sz w:val="24"/>
              </w:rPr>
              <w:tab/>
            </w:r>
            <w:r>
              <w:rPr>
                <w:spacing w:val="-2"/>
                <w:sz w:val="24"/>
              </w:rPr>
              <w:t>способами</w:t>
            </w:r>
            <w:r>
              <w:rPr>
                <w:sz w:val="24"/>
              </w:rPr>
              <w:tab/>
            </w:r>
            <w:r>
              <w:rPr>
                <w:spacing w:val="-2"/>
                <w:sz w:val="24"/>
              </w:rPr>
              <w:t xml:space="preserve">самоконтроля, </w:t>
            </w:r>
            <w:r>
              <w:rPr>
                <w:sz w:val="24"/>
              </w:rPr>
              <w:t>самомотивации и рефлексии</w:t>
            </w:r>
          </w:p>
        </w:tc>
        <w:tc>
          <w:tcPr>
            <w:tcW w:w="3265" w:type="dxa"/>
          </w:tcPr>
          <w:p w:rsidR="00B56A4D" w:rsidRDefault="00B56A4D">
            <w:pPr>
              <w:pStyle w:val="TableParagraph"/>
              <w:rPr>
                <w:sz w:val="24"/>
              </w:rPr>
            </w:pPr>
          </w:p>
        </w:tc>
      </w:tr>
      <w:tr w:rsidR="00B56A4D">
        <w:trPr>
          <w:trHeight w:val="1456"/>
        </w:trPr>
        <w:tc>
          <w:tcPr>
            <w:tcW w:w="1918" w:type="dxa"/>
          </w:tcPr>
          <w:p w:rsidR="00B56A4D" w:rsidRDefault="00B56A4D">
            <w:pPr>
              <w:pStyle w:val="TableParagraph"/>
              <w:spacing w:before="185"/>
              <w:rPr>
                <w:b/>
                <w:sz w:val="24"/>
              </w:rPr>
            </w:pPr>
          </w:p>
          <w:p w:rsidR="00B56A4D" w:rsidRDefault="00CC7A05">
            <w:pPr>
              <w:pStyle w:val="TableParagraph"/>
              <w:spacing w:before="1"/>
              <w:ind w:left="19" w:right="2"/>
              <w:jc w:val="center"/>
              <w:rPr>
                <w:sz w:val="24"/>
              </w:rPr>
            </w:pPr>
            <w:r>
              <w:rPr>
                <w:spacing w:val="-2"/>
                <w:sz w:val="24"/>
              </w:rPr>
              <w:t>3.2.2</w:t>
            </w:r>
          </w:p>
        </w:tc>
        <w:tc>
          <w:tcPr>
            <w:tcW w:w="4587" w:type="dxa"/>
          </w:tcPr>
          <w:p w:rsidR="00B56A4D" w:rsidRDefault="00CC7A05">
            <w:pPr>
              <w:pStyle w:val="TableParagraph"/>
              <w:tabs>
                <w:tab w:val="left" w:pos="1561"/>
                <w:tab w:val="left" w:pos="2945"/>
              </w:tabs>
              <w:spacing w:before="46"/>
              <w:ind w:left="129" w:right="110"/>
              <w:jc w:val="both"/>
              <w:rPr>
                <w:sz w:val="24"/>
              </w:rPr>
            </w:pPr>
            <w:r>
              <w:rPr>
                <w:sz w:val="24"/>
              </w:rPr>
              <w:t xml:space="preserve">Вносить коррективы в деятельность на </w:t>
            </w:r>
            <w:r>
              <w:rPr>
                <w:spacing w:val="-2"/>
                <w:sz w:val="24"/>
              </w:rPr>
              <w:t>основе</w:t>
            </w:r>
            <w:r>
              <w:rPr>
                <w:sz w:val="24"/>
              </w:rPr>
              <w:tab/>
            </w:r>
            <w:r>
              <w:rPr>
                <w:spacing w:val="-4"/>
                <w:sz w:val="24"/>
              </w:rPr>
              <w:t>новых</w:t>
            </w:r>
            <w:r>
              <w:rPr>
                <w:sz w:val="24"/>
              </w:rPr>
              <w:tab/>
            </w:r>
            <w:r>
              <w:rPr>
                <w:spacing w:val="-2"/>
                <w:sz w:val="24"/>
              </w:rPr>
              <w:t xml:space="preserve">обстоятельств, </w:t>
            </w:r>
            <w:r>
              <w:rPr>
                <w:sz w:val="24"/>
              </w:rPr>
              <w:t>изменившихся ситуаций, установленных ошибок, возникших трудностей</w:t>
            </w:r>
          </w:p>
        </w:tc>
        <w:tc>
          <w:tcPr>
            <w:tcW w:w="3265" w:type="dxa"/>
          </w:tcPr>
          <w:p w:rsidR="00B56A4D" w:rsidRDefault="00B56A4D">
            <w:pPr>
              <w:pStyle w:val="TableParagraph"/>
              <w:rPr>
                <w:sz w:val="24"/>
              </w:rPr>
            </w:pPr>
          </w:p>
        </w:tc>
      </w:tr>
      <w:tr w:rsidR="00B56A4D">
        <w:trPr>
          <w:trHeight w:val="5261"/>
        </w:trPr>
        <w:tc>
          <w:tcPr>
            <w:tcW w:w="1918" w:type="dxa"/>
          </w:tcPr>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spacing w:before="270"/>
              <w:rPr>
                <w:b/>
                <w:sz w:val="24"/>
              </w:rPr>
            </w:pPr>
          </w:p>
          <w:p w:rsidR="00B56A4D" w:rsidRDefault="00CC7A05">
            <w:pPr>
              <w:pStyle w:val="TableParagraph"/>
              <w:ind w:left="19" w:right="2"/>
              <w:jc w:val="center"/>
              <w:rPr>
                <w:sz w:val="24"/>
              </w:rPr>
            </w:pPr>
            <w:r>
              <w:rPr>
                <w:spacing w:val="-2"/>
                <w:sz w:val="24"/>
              </w:rPr>
              <w:t>3.2.3</w:t>
            </w:r>
          </w:p>
        </w:tc>
        <w:tc>
          <w:tcPr>
            <w:tcW w:w="4587" w:type="dxa"/>
          </w:tcPr>
          <w:p w:rsidR="00B56A4D" w:rsidRDefault="00CC7A05">
            <w:pPr>
              <w:pStyle w:val="TableParagraph"/>
              <w:spacing w:before="46"/>
              <w:ind w:left="129" w:right="112"/>
              <w:jc w:val="both"/>
              <w:rPr>
                <w:sz w:val="24"/>
              </w:rPr>
            </w:pPr>
            <w:r>
              <w:rPr>
                <w:sz w:val="24"/>
              </w:rPr>
              <w:t>Давать адекватную оценку ситуации и предлагать план её изменения;</w:t>
            </w:r>
          </w:p>
          <w:p w:rsidR="00B56A4D" w:rsidRDefault="00CC7A05">
            <w:pPr>
              <w:pStyle w:val="TableParagraph"/>
              <w:spacing w:before="224"/>
              <w:ind w:left="129" w:right="110"/>
              <w:jc w:val="both"/>
              <w:rPr>
                <w:sz w:val="24"/>
              </w:rPr>
            </w:pPr>
            <w:r>
              <w:rPr>
                <w:sz w:val="24"/>
              </w:rPr>
              <w:t>учитывать контекст и предвидеть трудности,</w:t>
            </w:r>
            <w:r>
              <w:rPr>
                <w:spacing w:val="-14"/>
                <w:sz w:val="24"/>
              </w:rPr>
              <w:t xml:space="preserve"> </w:t>
            </w:r>
            <w:r>
              <w:rPr>
                <w:sz w:val="24"/>
              </w:rPr>
              <w:t>которые</w:t>
            </w:r>
            <w:r>
              <w:rPr>
                <w:spacing w:val="-15"/>
                <w:sz w:val="24"/>
              </w:rPr>
              <w:t xml:space="preserve"> </w:t>
            </w:r>
            <w:r>
              <w:rPr>
                <w:sz w:val="24"/>
              </w:rPr>
              <w:t>могут</w:t>
            </w:r>
            <w:r>
              <w:rPr>
                <w:spacing w:val="-13"/>
                <w:sz w:val="24"/>
              </w:rPr>
              <w:t xml:space="preserve"> </w:t>
            </w:r>
            <w:r>
              <w:rPr>
                <w:sz w:val="24"/>
              </w:rPr>
              <w:t>возникнуть</w:t>
            </w:r>
            <w:r>
              <w:rPr>
                <w:spacing w:val="-13"/>
                <w:sz w:val="24"/>
              </w:rPr>
              <w:t xml:space="preserve"> </w:t>
            </w:r>
            <w:r>
              <w:rPr>
                <w:sz w:val="24"/>
              </w:rPr>
              <w:t>при решении учебной задачи, адаптировать решение</w:t>
            </w:r>
            <w:r>
              <w:rPr>
                <w:spacing w:val="-4"/>
                <w:sz w:val="24"/>
              </w:rPr>
              <w:t xml:space="preserve"> </w:t>
            </w:r>
            <w:r>
              <w:rPr>
                <w:sz w:val="24"/>
              </w:rPr>
              <w:t>к</w:t>
            </w:r>
            <w:r>
              <w:rPr>
                <w:spacing w:val="-3"/>
                <w:sz w:val="24"/>
              </w:rPr>
              <w:t xml:space="preserve"> </w:t>
            </w:r>
            <w:r>
              <w:rPr>
                <w:sz w:val="24"/>
              </w:rPr>
              <w:t>меняющимся</w:t>
            </w:r>
            <w:r>
              <w:rPr>
                <w:spacing w:val="-2"/>
                <w:sz w:val="24"/>
              </w:rPr>
              <w:t xml:space="preserve"> обстоятельствам;</w:t>
            </w: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spacing w:before="46"/>
              <w:rPr>
                <w:b/>
                <w:sz w:val="24"/>
              </w:rPr>
            </w:pPr>
          </w:p>
          <w:p w:rsidR="00B56A4D" w:rsidRDefault="00CC7A05">
            <w:pPr>
              <w:pStyle w:val="TableParagraph"/>
              <w:tabs>
                <w:tab w:val="left" w:pos="2316"/>
                <w:tab w:val="left" w:pos="3238"/>
                <w:tab w:val="left" w:pos="3734"/>
              </w:tabs>
              <w:ind w:left="129" w:right="106"/>
              <w:jc w:val="both"/>
              <w:rPr>
                <w:sz w:val="24"/>
              </w:rPr>
            </w:pPr>
            <w:r>
              <w:rPr>
                <w:sz w:val="24"/>
              </w:rPr>
              <w:t xml:space="preserve">объяснять причины достижения </w:t>
            </w:r>
            <w:r>
              <w:rPr>
                <w:spacing w:val="-2"/>
                <w:sz w:val="24"/>
              </w:rPr>
              <w:t>(недостижения)</w:t>
            </w:r>
            <w:r>
              <w:rPr>
                <w:sz w:val="24"/>
              </w:rPr>
              <w:tab/>
            </w:r>
            <w:r>
              <w:rPr>
                <w:sz w:val="24"/>
              </w:rPr>
              <w:tab/>
            </w:r>
            <w:r>
              <w:rPr>
                <w:spacing w:val="-2"/>
                <w:sz w:val="24"/>
              </w:rPr>
              <w:t>результатов деятельности,</w:t>
            </w:r>
            <w:r>
              <w:rPr>
                <w:sz w:val="24"/>
              </w:rPr>
              <w:tab/>
            </w:r>
            <w:r>
              <w:rPr>
                <w:spacing w:val="-2"/>
                <w:sz w:val="24"/>
              </w:rPr>
              <w:t>давать</w:t>
            </w:r>
            <w:r>
              <w:rPr>
                <w:sz w:val="24"/>
              </w:rPr>
              <w:tab/>
            </w:r>
            <w:r>
              <w:rPr>
                <w:sz w:val="24"/>
              </w:rPr>
              <w:tab/>
            </w:r>
            <w:r>
              <w:rPr>
                <w:spacing w:val="-2"/>
                <w:sz w:val="24"/>
              </w:rPr>
              <w:t xml:space="preserve">оценку </w:t>
            </w:r>
            <w:r>
              <w:rPr>
                <w:sz w:val="24"/>
              </w:rPr>
              <w:t>приобретённому опыту, уметь находить позитивное в произошедшей ситуации;</w:t>
            </w:r>
          </w:p>
          <w:p w:rsidR="00B56A4D" w:rsidRDefault="00CC7A05">
            <w:pPr>
              <w:pStyle w:val="TableParagraph"/>
              <w:spacing w:before="224"/>
              <w:ind w:left="129" w:right="109"/>
              <w:jc w:val="both"/>
              <w:rPr>
                <w:sz w:val="24"/>
              </w:rPr>
            </w:pPr>
            <w:r>
              <w:rPr>
                <w:sz w:val="24"/>
              </w:rPr>
              <w:t>оценивать</w:t>
            </w:r>
            <w:r>
              <w:rPr>
                <w:spacing w:val="-9"/>
                <w:sz w:val="24"/>
              </w:rPr>
              <w:t xml:space="preserve"> </w:t>
            </w:r>
            <w:r>
              <w:rPr>
                <w:sz w:val="24"/>
              </w:rPr>
              <w:t>соответствие</w:t>
            </w:r>
            <w:r>
              <w:rPr>
                <w:spacing w:val="-11"/>
                <w:sz w:val="24"/>
              </w:rPr>
              <w:t xml:space="preserve"> </w:t>
            </w:r>
            <w:r>
              <w:rPr>
                <w:sz w:val="24"/>
              </w:rPr>
              <w:t>результата</w:t>
            </w:r>
            <w:r>
              <w:rPr>
                <w:spacing w:val="-10"/>
                <w:sz w:val="24"/>
              </w:rPr>
              <w:t xml:space="preserve"> </w:t>
            </w:r>
            <w:r>
              <w:rPr>
                <w:sz w:val="24"/>
              </w:rPr>
              <w:t>цели</w:t>
            </w:r>
            <w:r>
              <w:rPr>
                <w:spacing w:val="-10"/>
                <w:sz w:val="24"/>
              </w:rPr>
              <w:t xml:space="preserve"> </w:t>
            </w:r>
            <w:r>
              <w:rPr>
                <w:sz w:val="24"/>
              </w:rPr>
              <w:t xml:space="preserve">и </w:t>
            </w:r>
            <w:r>
              <w:rPr>
                <w:spacing w:val="-2"/>
                <w:sz w:val="24"/>
              </w:rPr>
              <w:t>условиям</w:t>
            </w:r>
          </w:p>
        </w:tc>
        <w:tc>
          <w:tcPr>
            <w:tcW w:w="3265" w:type="dxa"/>
          </w:tcPr>
          <w:p w:rsidR="00B56A4D" w:rsidRDefault="00B56A4D">
            <w:pPr>
              <w:pStyle w:val="TableParagraph"/>
              <w:rPr>
                <w:sz w:val="24"/>
              </w:rPr>
            </w:pPr>
          </w:p>
        </w:tc>
      </w:tr>
      <w:tr w:rsidR="00B56A4D">
        <w:trPr>
          <w:trHeight w:val="628"/>
        </w:trPr>
        <w:tc>
          <w:tcPr>
            <w:tcW w:w="1918" w:type="dxa"/>
          </w:tcPr>
          <w:p w:rsidR="00B56A4D" w:rsidRDefault="00CC7A05">
            <w:pPr>
              <w:pStyle w:val="TableParagraph"/>
              <w:spacing w:before="46"/>
              <w:ind w:left="19"/>
              <w:jc w:val="center"/>
              <w:rPr>
                <w:sz w:val="24"/>
              </w:rPr>
            </w:pPr>
            <w:r>
              <w:rPr>
                <w:spacing w:val="-5"/>
                <w:sz w:val="24"/>
              </w:rPr>
              <w:t>3.3</w:t>
            </w:r>
          </w:p>
        </w:tc>
        <w:tc>
          <w:tcPr>
            <w:tcW w:w="4587" w:type="dxa"/>
          </w:tcPr>
          <w:p w:rsidR="00B56A4D" w:rsidRDefault="00CC7A05">
            <w:pPr>
              <w:pStyle w:val="TableParagraph"/>
              <w:spacing w:before="46"/>
              <w:ind w:left="129"/>
              <w:rPr>
                <w:sz w:val="24"/>
              </w:rPr>
            </w:pPr>
            <w:r>
              <w:rPr>
                <w:sz w:val="24"/>
              </w:rPr>
              <w:t>Эмоциональный</w:t>
            </w:r>
            <w:r>
              <w:rPr>
                <w:spacing w:val="-8"/>
                <w:sz w:val="24"/>
              </w:rPr>
              <w:t xml:space="preserve"> </w:t>
            </w:r>
            <w:r>
              <w:rPr>
                <w:spacing w:val="-2"/>
                <w:sz w:val="24"/>
              </w:rPr>
              <w:t>интеллект</w:t>
            </w:r>
          </w:p>
        </w:tc>
        <w:tc>
          <w:tcPr>
            <w:tcW w:w="3265" w:type="dxa"/>
          </w:tcPr>
          <w:p w:rsidR="00B56A4D" w:rsidRDefault="00B56A4D">
            <w:pPr>
              <w:pStyle w:val="TableParagraph"/>
              <w:rPr>
                <w:sz w:val="24"/>
              </w:rPr>
            </w:pPr>
          </w:p>
        </w:tc>
      </w:tr>
      <w:tr w:rsidR="00B56A4D">
        <w:trPr>
          <w:trHeight w:val="3230"/>
        </w:trPr>
        <w:tc>
          <w:tcPr>
            <w:tcW w:w="1918" w:type="dxa"/>
          </w:tcPr>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rPr>
                <w:b/>
                <w:sz w:val="24"/>
              </w:rPr>
            </w:pPr>
          </w:p>
          <w:p w:rsidR="00B56A4D" w:rsidRDefault="00B56A4D">
            <w:pPr>
              <w:pStyle w:val="TableParagraph"/>
              <w:spacing w:before="244"/>
              <w:rPr>
                <w:b/>
                <w:sz w:val="24"/>
              </w:rPr>
            </w:pPr>
          </w:p>
          <w:p w:rsidR="00B56A4D" w:rsidRDefault="00CC7A05">
            <w:pPr>
              <w:pStyle w:val="TableParagraph"/>
              <w:ind w:left="19" w:right="2"/>
              <w:jc w:val="center"/>
              <w:rPr>
                <w:sz w:val="24"/>
              </w:rPr>
            </w:pPr>
            <w:r>
              <w:rPr>
                <w:spacing w:val="-2"/>
                <w:sz w:val="24"/>
              </w:rPr>
              <w:t>3.3.1</w:t>
            </w:r>
          </w:p>
        </w:tc>
        <w:tc>
          <w:tcPr>
            <w:tcW w:w="4587" w:type="dxa"/>
          </w:tcPr>
          <w:p w:rsidR="00B56A4D" w:rsidRDefault="00CC7A05">
            <w:pPr>
              <w:pStyle w:val="TableParagraph"/>
              <w:spacing w:before="46"/>
              <w:ind w:left="129" w:right="106"/>
              <w:jc w:val="both"/>
              <w:rPr>
                <w:sz w:val="24"/>
              </w:rPr>
            </w:pPr>
            <w:r>
              <w:rPr>
                <w:sz w:val="24"/>
              </w:rPr>
              <w:t xml:space="preserve">Различать, называть и управлять собственными эмоциями и эмоциями </w:t>
            </w:r>
            <w:r>
              <w:rPr>
                <w:spacing w:val="-2"/>
                <w:sz w:val="24"/>
              </w:rPr>
              <w:t>других;</w:t>
            </w:r>
          </w:p>
          <w:p w:rsidR="00B56A4D" w:rsidRDefault="00CC7A05">
            <w:pPr>
              <w:pStyle w:val="TableParagraph"/>
              <w:spacing w:before="224"/>
              <w:ind w:left="129" w:right="108"/>
              <w:jc w:val="both"/>
              <w:rPr>
                <w:sz w:val="24"/>
              </w:rPr>
            </w:pPr>
            <w:r>
              <w:rPr>
                <w:sz w:val="24"/>
              </w:rPr>
              <w:t xml:space="preserve">выявлять и анализировать причины </w:t>
            </w:r>
            <w:r>
              <w:rPr>
                <w:spacing w:val="-2"/>
                <w:sz w:val="24"/>
              </w:rPr>
              <w:t>эмоций;</w:t>
            </w:r>
          </w:p>
          <w:p w:rsidR="00B56A4D" w:rsidRDefault="00CC7A05">
            <w:pPr>
              <w:pStyle w:val="TableParagraph"/>
              <w:spacing w:before="224"/>
              <w:ind w:left="129" w:right="113"/>
              <w:jc w:val="both"/>
              <w:rPr>
                <w:sz w:val="24"/>
              </w:rPr>
            </w:pPr>
            <w:r>
              <w:rPr>
                <w:sz w:val="24"/>
              </w:rPr>
              <w:t>ставить себя на место другого человека, понимать мотивы и намерения другого;</w:t>
            </w:r>
          </w:p>
          <w:p w:rsidR="00B56A4D" w:rsidRDefault="00CC7A05">
            <w:pPr>
              <w:pStyle w:val="TableParagraph"/>
              <w:spacing w:before="223"/>
              <w:ind w:left="129"/>
              <w:jc w:val="both"/>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tc>
        <w:tc>
          <w:tcPr>
            <w:tcW w:w="3265" w:type="dxa"/>
          </w:tcPr>
          <w:p w:rsidR="00B56A4D" w:rsidRDefault="00B56A4D">
            <w:pPr>
              <w:pStyle w:val="TableParagraph"/>
              <w:rPr>
                <w:sz w:val="24"/>
              </w:rPr>
            </w:pPr>
          </w:p>
        </w:tc>
      </w:tr>
      <w:tr w:rsidR="00B56A4D">
        <w:trPr>
          <w:trHeight w:val="630"/>
        </w:trPr>
        <w:tc>
          <w:tcPr>
            <w:tcW w:w="1918" w:type="dxa"/>
          </w:tcPr>
          <w:p w:rsidR="00B56A4D" w:rsidRDefault="00CC7A05">
            <w:pPr>
              <w:pStyle w:val="TableParagraph"/>
              <w:spacing w:before="46"/>
              <w:ind w:left="19"/>
              <w:jc w:val="center"/>
              <w:rPr>
                <w:sz w:val="24"/>
              </w:rPr>
            </w:pPr>
            <w:r>
              <w:rPr>
                <w:spacing w:val="-5"/>
                <w:sz w:val="24"/>
              </w:rPr>
              <w:t>3.4</w:t>
            </w:r>
          </w:p>
        </w:tc>
        <w:tc>
          <w:tcPr>
            <w:tcW w:w="4587" w:type="dxa"/>
          </w:tcPr>
          <w:p w:rsidR="00B56A4D" w:rsidRDefault="00CC7A05">
            <w:pPr>
              <w:pStyle w:val="TableParagraph"/>
              <w:spacing w:before="46"/>
              <w:ind w:left="129"/>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tc>
        <w:tc>
          <w:tcPr>
            <w:tcW w:w="3265" w:type="dxa"/>
          </w:tcPr>
          <w:p w:rsidR="00B56A4D" w:rsidRDefault="00B56A4D">
            <w:pPr>
              <w:pStyle w:val="TableParagraph"/>
              <w:rPr>
                <w:sz w:val="24"/>
              </w:rPr>
            </w:pPr>
          </w:p>
        </w:tc>
      </w:tr>
      <w:tr w:rsidR="00B56A4D">
        <w:trPr>
          <w:trHeight w:val="904"/>
        </w:trPr>
        <w:tc>
          <w:tcPr>
            <w:tcW w:w="1918" w:type="dxa"/>
          </w:tcPr>
          <w:p w:rsidR="00B56A4D" w:rsidRDefault="00CC7A05">
            <w:pPr>
              <w:pStyle w:val="TableParagraph"/>
              <w:spacing w:before="183"/>
              <w:ind w:left="19" w:right="2"/>
              <w:jc w:val="center"/>
              <w:rPr>
                <w:sz w:val="24"/>
              </w:rPr>
            </w:pPr>
            <w:r>
              <w:rPr>
                <w:spacing w:val="-2"/>
                <w:sz w:val="24"/>
              </w:rPr>
              <w:t>3.4.1</w:t>
            </w:r>
          </w:p>
        </w:tc>
        <w:tc>
          <w:tcPr>
            <w:tcW w:w="4587" w:type="dxa"/>
          </w:tcPr>
          <w:p w:rsidR="00B56A4D" w:rsidRDefault="00CC7A05">
            <w:pPr>
              <w:pStyle w:val="TableParagraph"/>
              <w:tabs>
                <w:tab w:val="left" w:pos="1606"/>
                <w:tab w:val="left" w:pos="3113"/>
                <w:tab w:val="left" w:pos="3599"/>
              </w:tabs>
              <w:spacing w:before="46"/>
              <w:ind w:left="129" w:right="108"/>
              <w:rPr>
                <w:sz w:val="24"/>
              </w:rPr>
            </w:pPr>
            <w:r>
              <w:rPr>
                <w:spacing w:val="-2"/>
                <w:sz w:val="24"/>
              </w:rPr>
              <w:t>Осознанно</w:t>
            </w:r>
            <w:r>
              <w:rPr>
                <w:sz w:val="24"/>
              </w:rPr>
              <w:tab/>
            </w:r>
            <w:r>
              <w:rPr>
                <w:spacing w:val="-2"/>
                <w:sz w:val="24"/>
              </w:rPr>
              <w:t>относиться</w:t>
            </w:r>
            <w:r>
              <w:rPr>
                <w:sz w:val="24"/>
              </w:rPr>
              <w:tab/>
            </w:r>
            <w:r>
              <w:rPr>
                <w:spacing w:val="-10"/>
                <w:sz w:val="24"/>
              </w:rPr>
              <w:t>к</w:t>
            </w:r>
            <w:r>
              <w:rPr>
                <w:sz w:val="24"/>
              </w:rPr>
              <w:tab/>
            </w:r>
            <w:r>
              <w:rPr>
                <w:spacing w:val="-2"/>
                <w:sz w:val="24"/>
              </w:rPr>
              <w:t xml:space="preserve">другому </w:t>
            </w:r>
            <w:r>
              <w:rPr>
                <w:sz w:val="24"/>
              </w:rPr>
              <w:t>человеку, его мнению;</w:t>
            </w:r>
          </w:p>
        </w:tc>
        <w:tc>
          <w:tcPr>
            <w:tcW w:w="3265" w:type="dxa"/>
          </w:tcPr>
          <w:p w:rsidR="00B56A4D" w:rsidRDefault="00B56A4D">
            <w:pPr>
              <w:pStyle w:val="TableParagraph"/>
              <w:rPr>
                <w:sz w:val="24"/>
              </w:rPr>
            </w:pPr>
          </w:p>
        </w:tc>
      </w:tr>
    </w:tbl>
    <w:p w:rsidR="00B56A4D" w:rsidRDefault="00B56A4D">
      <w:pPr>
        <w:pStyle w:val="TableParagraph"/>
        <w:rPr>
          <w:sz w:val="24"/>
        </w:rPr>
        <w:sectPr w:rsidR="00B56A4D">
          <w:type w:val="continuous"/>
          <w:pgSz w:w="11920" w:h="16850"/>
          <w:pgMar w:top="560" w:right="141" w:bottom="920" w:left="425" w:header="0" w:footer="693" w:gutter="0"/>
          <w:cols w:space="720"/>
        </w:sectPr>
      </w:pPr>
    </w:p>
    <w:tbl>
      <w:tblPr>
        <w:tblStyle w:val="TableNormal"/>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8"/>
        <w:gridCol w:w="4587"/>
        <w:gridCol w:w="3265"/>
      </w:tblGrid>
      <w:tr w:rsidR="00B56A4D">
        <w:trPr>
          <w:trHeight w:val="2697"/>
        </w:trPr>
        <w:tc>
          <w:tcPr>
            <w:tcW w:w="1918" w:type="dxa"/>
            <w:tcBorders>
              <w:top w:val="nil"/>
            </w:tcBorders>
          </w:tcPr>
          <w:p w:rsidR="00B56A4D" w:rsidRDefault="00B56A4D">
            <w:pPr>
              <w:pStyle w:val="TableParagraph"/>
              <w:rPr>
                <w:sz w:val="24"/>
              </w:rPr>
            </w:pPr>
          </w:p>
        </w:tc>
        <w:tc>
          <w:tcPr>
            <w:tcW w:w="4587" w:type="dxa"/>
            <w:tcBorders>
              <w:top w:val="nil"/>
            </w:tcBorders>
          </w:tcPr>
          <w:p w:rsidR="00B56A4D" w:rsidRDefault="00CC7A05">
            <w:pPr>
              <w:pStyle w:val="TableParagraph"/>
              <w:spacing w:before="66"/>
              <w:ind w:left="129"/>
              <w:rPr>
                <w:sz w:val="24"/>
              </w:rPr>
            </w:pPr>
            <w:r>
              <w:rPr>
                <w:sz w:val="24"/>
              </w:rPr>
              <w:t>признавать своё право на ошибку и такое же право другого;</w:t>
            </w:r>
          </w:p>
          <w:p w:rsidR="00B56A4D" w:rsidRDefault="00CC7A05">
            <w:pPr>
              <w:pStyle w:val="TableParagraph"/>
              <w:spacing w:before="223" w:line="434" w:lineRule="auto"/>
              <w:ind w:left="129"/>
              <w:rPr>
                <w:sz w:val="24"/>
              </w:rPr>
            </w:pPr>
            <w:r>
              <w:rPr>
                <w:sz w:val="24"/>
              </w:rPr>
              <w:t>принимать</w:t>
            </w:r>
            <w:r>
              <w:rPr>
                <w:spacing w:val="-8"/>
                <w:sz w:val="24"/>
              </w:rPr>
              <w:t xml:space="preserve"> </w:t>
            </w:r>
            <w:r>
              <w:rPr>
                <w:sz w:val="24"/>
              </w:rPr>
              <w:t>себя</w:t>
            </w:r>
            <w:r>
              <w:rPr>
                <w:spacing w:val="-9"/>
                <w:sz w:val="24"/>
              </w:rPr>
              <w:t xml:space="preserve"> </w:t>
            </w:r>
            <w:r>
              <w:rPr>
                <w:sz w:val="24"/>
              </w:rPr>
              <w:t>и</w:t>
            </w:r>
            <w:r>
              <w:rPr>
                <w:spacing w:val="-8"/>
                <w:sz w:val="24"/>
              </w:rPr>
              <w:t xml:space="preserve"> </w:t>
            </w:r>
            <w:r>
              <w:rPr>
                <w:sz w:val="24"/>
              </w:rPr>
              <w:t>других,</w:t>
            </w:r>
            <w:r>
              <w:rPr>
                <w:spacing w:val="-9"/>
                <w:sz w:val="24"/>
              </w:rPr>
              <w:t xml:space="preserve"> </w:t>
            </w:r>
            <w:r>
              <w:rPr>
                <w:sz w:val="24"/>
              </w:rPr>
              <w:t>не</w:t>
            </w:r>
            <w:r>
              <w:rPr>
                <w:spacing w:val="-10"/>
                <w:sz w:val="24"/>
              </w:rPr>
              <w:t xml:space="preserve"> </w:t>
            </w:r>
            <w:r>
              <w:rPr>
                <w:sz w:val="24"/>
              </w:rPr>
              <w:t>осуждая; открытость себе и другим;</w:t>
            </w:r>
          </w:p>
          <w:p w:rsidR="00B56A4D" w:rsidRDefault="00CC7A05">
            <w:pPr>
              <w:pStyle w:val="TableParagraph"/>
              <w:tabs>
                <w:tab w:val="left" w:pos="2886"/>
              </w:tabs>
              <w:ind w:left="129" w:right="109"/>
              <w:rPr>
                <w:sz w:val="24"/>
              </w:rPr>
            </w:pPr>
            <w:r>
              <w:rPr>
                <w:spacing w:val="-2"/>
                <w:sz w:val="24"/>
              </w:rPr>
              <w:t>осознавать</w:t>
            </w:r>
            <w:r>
              <w:rPr>
                <w:sz w:val="24"/>
              </w:rPr>
              <w:tab/>
            </w:r>
            <w:r>
              <w:rPr>
                <w:spacing w:val="-2"/>
                <w:sz w:val="24"/>
              </w:rPr>
              <w:t xml:space="preserve">невозможность </w:t>
            </w:r>
            <w:r>
              <w:rPr>
                <w:sz w:val="24"/>
              </w:rPr>
              <w:t>контролировать всё вокруг</w:t>
            </w:r>
          </w:p>
        </w:tc>
        <w:tc>
          <w:tcPr>
            <w:tcW w:w="3265" w:type="dxa"/>
            <w:tcBorders>
              <w:top w:val="nil"/>
            </w:tcBorders>
          </w:tcPr>
          <w:p w:rsidR="00B56A4D" w:rsidRDefault="00B56A4D">
            <w:pPr>
              <w:pStyle w:val="TableParagraph"/>
              <w:rPr>
                <w:sz w:val="24"/>
              </w:rPr>
            </w:pPr>
          </w:p>
        </w:tc>
      </w:tr>
    </w:tbl>
    <w:p w:rsidR="00B56A4D" w:rsidRDefault="00B56A4D">
      <w:pPr>
        <w:pStyle w:val="a3"/>
        <w:spacing w:before="273"/>
        <w:ind w:left="0"/>
        <w:jc w:val="left"/>
        <w:rPr>
          <w:b/>
        </w:rPr>
      </w:pPr>
    </w:p>
    <w:p w:rsidR="00B56A4D" w:rsidRDefault="00CC7A05">
      <w:pPr>
        <w:pStyle w:val="a3"/>
        <w:ind w:right="562" w:firstLine="60"/>
      </w:pPr>
      <w:r>
        <w:rPr>
          <w:b/>
          <w:color w:val="323232"/>
        </w:rPr>
        <w:t xml:space="preserve">Групповые и (или) индивидуальные учебные исследования и проекты (далее - проект) </w:t>
      </w:r>
      <w:r>
        <w:rPr>
          <w:color w:val="323232"/>
        </w:rPr>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56A4D" w:rsidRDefault="00CC7A05">
      <w:pPr>
        <w:pStyle w:val="a3"/>
        <w:spacing w:before="256" w:line="460" w:lineRule="auto"/>
        <w:ind w:right="5217" w:firstLine="60"/>
      </w:pPr>
      <w:r>
        <w:rPr>
          <w:color w:val="323232"/>
        </w:rPr>
        <w:t>Выбор темы проекта осуществляется обучающимися. Результатом</w:t>
      </w:r>
      <w:r>
        <w:rPr>
          <w:color w:val="323232"/>
          <w:spacing w:val="-5"/>
        </w:rPr>
        <w:t xml:space="preserve"> </w:t>
      </w:r>
      <w:r>
        <w:rPr>
          <w:color w:val="323232"/>
        </w:rPr>
        <w:t>проекта</w:t>
      </w:r>
      <w:r>
        <w:rPr>
          <w:color w:val="323232"/>
          <w:spacing w:val="-3"/>
        </w:rPr>
        <w:t xml:space="preserve"> </w:t>
      </w:r>
      <w:r>
        <w:rPr>
          <w:color w:val="323232"/>
        </w:rPr>
        <w:t>является</w:t>
      </w:r>
      <w:r>
        <w:rPr>
          <w:color w:val="323232"/>
          <w:spacing w:val="-3"/>
        </w:rPr>
        <w:t xml:space="preserve"> </w:t>
      </w:r>
      <w:r>
        <w:rPr>
          <w:color w:val="323232"/>
        </w:rPr>
        <w:t>одна</w:t>
      </w:r>
      <w:r>
        <w:rPr>
          <w:color w:val="323232"/>
          <w:spacing w:val="-4"/>
        </w:rPr>
        <w:t xml:space="preserve"> </w:t>
      </w:r>
      <w:r>
        <w:rPr>
          <w:color w:val="323232"/>
        </w:rPr>
        <w:t>из</w:t>
      </w:r>
      <w:r>
        <w:rPr>
          <w:color w:val="323232"/>
          <w:spacing w:val="-3"/>
        </w:rPr>
        <w:t xml:space="preserve"> </w:t>
      </w:r>
      <w:r>
        <w:rPr>
          <w:color w:val="323232"/>
        </w:rPr>
        <w:t>следующих</w:t>
      </w:r>
      <w:r>
        <w:rPr>
          <w:color w:val="323232"/>
          <w:spacing w:val="-1"/>
        </w:rPr>
        <w:t xml:space="preserve"> </w:t>
      </w:r>
      <w:r>
        <w:rPr>
          <w:color w:val="323232"/>
          <w:spacing w:val="-2"/>
        </w:rPr>
        <w:t>работ:</w:t>
      </w:r>
    </w:p>
    <w:p w:rsidR="00B56A4D" w:rsidRDefault="00CC7A05">
      <w:pPr>
        <w:pStyle w:val="a4"/>
        <w:numPr>
          <w:ilvl w:val="0"/>
          <w:numId w:val="214"/>
        </w:numPr>
        <w:tabs>
          <w:tab w:val="left" w:pos="1003"/>
        </w:tabs>
        <w:spacing w:before="3" w:line="237" w:lineRule="auto"/>
        <w:ind w:right="570"/>
        <w:jc w:val="both"/>
        <w:rPr>
          <w:sz w:val="24"/>
        </w:rPr>
      </w:pPr>
      <w:r>
        <w:rPr>
          <w:color w:val="323232"/>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56A4D" w:rsidRDefault="00CC7A05">
      <w:pPr>
        <w:pStyle w:val="a4"/>
        <w:numPr>
          <w:ilvl w:val="0"/>
          <w:numId w:val="214"/>
        </w:numPr>
        <w:tabs>
          <w:tab w:val="left" w:pos="1003"/>
        </w:tabs>
        <w:spacing w:before="2"/>
        <w:ind w:right="570"/>
        <w:jc w:val="both"/>
        <w:rPr>
          <w:sz w:val="24"/>
        </w:rPr>
      </w:pPr>
      <w:r>
        <w:rPr>
          <w:color w:val="323232"/>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56A4D" w:rsidRDefault="00CC7A05">
      <w:pPr>
        <w:pStyle w:val="a4"/>
        <w:numPr>
          <w:ilvl w:val="0"/>
          <w:numId w:val="214"/>
        </w:numPr>
        <w:tabs>
          <w:tab w:val="left" w:pos="1003"/>
        </w:tabs>
        <w:spacing w:line="293" w:lineRule="exact"/>
        <w:ind w:hanging="360"/>
        <w:jc w:val="both"/>
        <w:rPr>
          <w:sz w:val="24"/>
        </w:rPr>
      </w:pPr>
      <w:r>
        <w:rPr>
          <w:color w:val="323232"/>
          <w:sz w:val="24"/>
        </w:rPr>
        <w:t>материальный</w:t>
      </w:r>
      <w:r>
        <w:rPr>
          <w:color w:val="323232"/>
          <w:spacing w:val="-7"/>
          <w:sz w:val="24"/>
        </w:rPr>
        <w:t xml:space="preserve"> </w:t>
      </w:r>
      <w:r>
        <w:rPr>
          <w:color w:val="323232"/>
          <w:sz w:val="24"/>
        </w:rPr>
        <w:t>объект,</w:t>
      </w:r>
      <w:r>
        <w:rPr>
          <w:color w:val="323232"/>
          <w:spacing w:val="-6"/>
          <w:sz w:val="24"/>
        </w:rPr>
        <w:t xml:space="preserve"> </w:t>
      </w:r>
      <w:r>
        <w:rPr>
          <w:color w:val="323232"/>
          <w:sz w:val="24"/>
        </w:rPr>
        <w:t>макет,</w:t>
      </w:r>
      <w:r>
        <w:rPr>
          <w:color w:val="323232"/>
          <w:spacing w:val="-4"/>
          <w:sz w:val="24"/>
        </w:rPr>
        <w:t xml:space="preserve"> </w:t>
      </w:r>
      <w:r>
        <w:rPr>
          <w:color w:val="323232"/>
          <w:sz w:val="24"/>
        </w:rPr>
        <w:t>иное</w:t>
      </w:r>
      <w:r>
        <w:rPr>
          <w:color w:val="323232"/>
          <w:spacing w:val="-5"/>
          <w:sz w:val="24"/>
        </w:rPr>
        <w:t xml:space="preserve"> </w:t>
      </w:r>
      <w:r>
        <w:rPr>
          <w:color w:val="323232"/>
          <w:sz w:val="24"/>
        </w:rPr>
        <w:t>конструкторское</w:t>
      </w:r>
      <w:r>
        <w:rPr>
          <w:color w:val="323232"/>
          <w:spacing w:val="-4"/>
          <w:sz w:val="24"/>
        </w:rPr>
        <w:t xml:space="preserve"> </w:t>
      </w:r>
      <w:r>
        <w:rPr>
          <w:color w:val="323232"/>
          <w:spacing w:val="-2"/>
          <w:sz w:val="24"/>
        </w:rPr>
        <w:t>изделие;</w:t>
      </w:r>
    </w:p>
    <w:p w:rsidR="00B56A4D" w:rsidRDefault="00CC7A05">
      <w:pPr>
        <w:pStyle w:val="a4"/>
        <w:numPr>
          <w:ilvl w:val="0"/>
          <w:numId w:val="214"/>
        </w:numPr>
        <w:tabs>
          <w:tab w:val="left" w:pos="1003"/>
        </w:tabs>
        <w:spacing w:before="1"/>
        <w:ind w:hanging="360"/>
        <w:jc w:val="both"/>
        <w:rPr>
          <w:sz w:val="24"/>
        </w:rPr>
      </w:pPr>
      <w:r>
        <w:rPr>
          <w:color w:val="323232"/>
          <w:sz w:val="24"/>
        </w:rPr>
        <w:t>отчетные</w:t>
      </w:r>
      <w:r>
        <w:rPr>
          <w:color w:val="323232"/>
          <w:spacing w:val="-5"/>
          <w:sz w:val="24"/>
        </w:rPr>
        <w:t xml:space="preserve"> </w:t>
      </w:r>
      <w:r>
        <w:rPr>
          <w:color w:val="323232"/>
          <w:sz w:val="24"/>
        </w:rPr>
        <w:t>материалы</w:t>
      </w:r>
      <w:r>
        <w:rPr>
          <w:color w:val="323232"/>
          <w:spacing w:val="-3"/>
          <w:sz w:val="24"/>
        </w:rPr>
        <w:t xml:space="preserve"> </w:t>
      </w:r>
      <w:r>
        <w:rPr>
          <w:color w:val="323232"/>
          <w:sz w:val="24"/>
        </w:rPr>
        <w:t>по социальному</w:t>
      </w:r>
      <w:r>
        <w:rPr>
          <w:color w:val="323232"/>
          <w:spacing w:val="-10"/>
          <w:sz w:val="24"/>
        </w:rPr>
        <w:t xml:space="preserve"> </w:t>
      </w:r>
      <w:r>
        <w:rPr>
          <w:color w:val="323232"/>
          <w:spacing w:val="-2"/>
          <w:sz w:val="24"/>
        </w:rPr>
        <w:t>проекту.</w:t>
      </w:r>
    </w:p>
    <w:p w:rsidR="00B56A4D" w:rsidRDefault="00CC7A05">
      <w:pPr>
        <w:pStyle w:val="2"/>
        <w:spacing w:before="258"/>
        <w:ind w:left="343"/>
      </w:pPr>
      <w:r>
        <w:rPr>
          <w:color w:val="323232"/>
        </w:rPr>
        <w:t>Требования</w:t>
      </w:r>
      <w:r>
        <w:rPr>
          <w:color w:val="323232"/>
          <w:spacing w:val="-5"/>
        </w:rPr>
        <w:t xml:space="preserve"> </w:t>
      </w:r>
      <w:r>
        <w:rPr>
          <w:color w:val="323232"/>
        </w:rPr>
        <w:t>к</w:t>
      </w:r>
      <w:r>
        <w:rPr>
          <w:color w:val="323232"/>
          <w:spacing w:val="-5"/>
        </w:rPr>
        <w:t xml:space="preserve"> </w:t>
      </w:r>
      <w:r>
        <w:rPr>
          <w:color w:val="323232"/>
        </w:rPr>
        <w:t>организации</w:t>
      </w:r>
      <w:r>
        <w:rPr>
          <w:color w:val="323232"/>
          <w:spacing w:val="-5"/>
        </w:rPr>
        <w:t xml:space="preserve"> </w:t>
      </w:r>
      <w:r>
        <w:rPr>
          <w:color w:val="323232"/>
        </w:rPr>
        <w:t>проектной</w:t>
      </w:r>
      <w:r>
        <w:rPr>
          <w:color w:val="323232"/>
          <w:spacing w:val="-6"/>
        </w:rPr>
        <w:t xml:space="preserve"> </w:t>
      </w:r>
      <w:r>
        <w:rPr>
          <w:color w:val="323232"/>
          <w:spacing w:val="-2"/>
        </w:rPr>
        <w:t>деятельности.</w:t>
      </w:r>
    </w:p>
    <w:p w:rsidR="00B56A4D" w:rsidRDefault="00CC7A05">
      <w:pPr>
        <w:pStyle w:val="a3"/>
        <w:spacing w:before="250"/>
        <w:ind w:left="343"/>
        <w:jc w:val="left"/>
      </w:pPr>
      <w:r>
        <w:rPr>
          <w:color w:val="323232"/>
        </w:rPr>
        <w:t>Проект</w:t>
      </w:r>
      <w:r>
        <w:rPr>
          <w:color w:val="323232"/>
          <w:spacing w:val="-4"/>
        </w:rPr>
        <w:t xml:space="preserve"> </w:t>
      </w:r>
      <w:r>
        <w:rPr>
          <w:color w:val="323232"/>
        </w:rPr>
        <w:t>оценивается</w:t>
      </w:r>
      <w:r>
        <w:rPr>
          <w:color w:val="323232"/>
          <w:spacing w:val="-3"/>
        </w:rPr>
        <w:t xml:space="preserve"> </w:t>
      </w:r>
      <w:r>
        <w:rPr>
          <w:color w:val="323232"/>
        </w:rPr>
        <w:t>по</w:t>
      </w:r>
      <w:r>
        <w:rPr>
          <w:color w:val="323232"/>
          <w:spacing w:val="-6"/>
        </w:rPr>
        <w:t xml:space="preserve"> </w:t>
      </w:r>
      <w:r>
        <w:rPr>
          <w:color w:val="323232"/>
        </w:rPr>
        <w:t>следующим</w:t>
      </w:r>
      <w:r>
        <w:rPr>
          <w:color w:val="323232"/>
          <w:spacing w:val="-4"/>
        </w:rPr>
        <w:t xml:space="preserve"> </w:t>
      </w:r>
      <w:r>
        <w:rPr>
          <w:color w:val="323232"/>
          <w:spacing w:val="-2"/>
        </w:rPr>
        <w:t>критериям:</w:t>
      </w:r>
    </w:p>
    <w:p w:rsidR="00B56A4D" w:rsidRDefault="00CC7A05">
      <w:pPr>
        <w:pStyle w:val="a4"/>
        <w:numPr>
          <w:ilvl w:val="0"/>
          <w:numId w:val="214"/>
        </w:numPr>
        <w:tabs>
          <w:tab w:val="left" w:pos="1003"/>
        </w:tabs>
        <w:spacing w:before="254"/>
        <w:ind w:right="563"/>
        <w:jc w:val="both"/>
        <w:rPr>
          <w:sz w:val="24"/>
        </w:rPr>
      </w:pPr>
      <w:r>
        <w:rPr>
          <w:color w:val="323232"/>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56A4D" w:rsidRDefault="00CC7A05">
      <w:pPr>
        <w:pStyle w:val="a4"/>
        <w:numPr>
          <w:ilvl w:val="0"/>
          <w:numId w:val="214"/>
        </w:numPr>
        <w:tabs>
          <w:tab w:val="left" w:pos="1003"/>
        </w:tabs>
        <w:spacing w:before="4" w:line="237" w:lineRule="auto"/>
        <w:ind w:right="565"/>
        <w:jc w:val="both"/>
        <w:rPr>
          <w:sz w:val="24"/>
        </w:rPr>
      </w:pPr>
      <w:r>
        <w:rPr>
          <w:color w:val="323232"/>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56A4D" w:rsidRDefault="00CC7A05">
      <w:pPr>
        <w:pStyle w:val="a4"/>
        <w:numPr>
          <w:ilvl w:val="0"/>
          <w:numId w:val="214"/>
        </w:numPr>
        <w:tabs>
          <w:tab w:val="left" w:pos="1003"/>
        </w:tabs>
        <w:spacing w:before="7" w:line="237" w:lineRule="auto"/>
        <w:ind w:right="571"/>
        <w:jc w:val="both"/>
        <w:rPr>
          <w:sz w:val="24"/>
        </w:rPr>
      </w:pPr>
      <w:r>
        <w:rPr>
          <w:color w:val="323232"/>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B56A4D" w:rsidRDefault="00CC7A05">
      <w:pPr>
        <w:pStyle w:val="a4"/>
        <w:numPr>
          <w:ilvl w:val="0"/>
          <w:numId w:val="214"/>
        </w:numPr>
        <w:tabs>
          <w:tab w:val="left" w:pos="1003"/>
        </w:tabs>
        <w:spacing w:before="5" w:line="293" w:lineRule="exact"/>
        <w:ind w:hanging="360"/>
        <w:jc w:val="both"/>
        <w:rPr>
          <w:sz w:val="24"/>
        </w:rPr>
      </w:pPr>
      <w:r>
        <w:rPr>
          <w:color w:val="323232"/>
          <w:sz w:val="24"/>
        </w:rPr>
        <w:t>осуществлять</w:t>
      </w:r>
      <w:r>
        <w:rPr>
          <w:color w:val="323232"/>
          <w:spacing w:val="-7"/>
          <w:sz w:val="24"/>
        </w:rPr>
        <w:t xml:space="preserve"> </w:t>
      </w:r>
      <w:r>
        <w:rPr>
          <w:color w:val="323232"/>
          <w:sz w:val="24"/>
        </w:rPr>
        <w:t>выбор</w:t>
      </w:r>
      <w:r>
        <w:rPr>
          <w:color w:val="323232"/>
          <w:spacing w:val="-5"/>
          <w:sz w:val="24"/>
        </w:rPr>
        <w:t xml:space="preserve"> </w:t>
      </w:r>
      <w:r>
        <w:rPr>
          <w:color w:val="323232"/>
          <w:sz w:val="24"/>
        </w:rPr>
        <w:t>конструктивных</w:t>
      </w:r>
      <w:r>
        <w:rPr>
          <w:color w:val="323232"/>
          <w:spacing w:val="-4"/>
          <w:sz w:val="24"/>
        </w:rPr>
        <w:t xml:space="preserve"> </w:t>
      </w:r>
      <w:r>
        <w:rPr>
          <w:color w:val="323232"/>
          <w:sz w:val="24"/>
        </w:rPr>
        <w:t>стратегий</w:t>
      </w:r>
      <w:r>
        <w:rPr>
          <w:color w:val="323232"/>
          <w:spacing w:val="-4"/>
          <w:sz w:val="24"/>
        </w:rPr>
        <w:t xml:space="preserve"> </w:t>
      </w:r>
      <w:r>
        <w:rPr>
          <w:color w:val="323232"/>
          <w:sz w:val="24"/>
        </w:rPr>
        <w:t>в</w:t>
      </w:r>
      <w:r>
        <w:rPr>
          <w:color w:val="323232"/>
          <w:spacing w:val="-6"/>
          <w:sz w:val="24"/>
        </w:rPr>
        <w:t xml:space="preserve"> </w:t>
      </w:r>
      <w:r>
        <w:rPr>
          <w:color w:val="323232"/>
          <w:sz w:val="24"/>
        </w:rPr>
        <w:t>трудных</w:t>
      </w:r>
      <w:r>
        <w:rPr>
          <w:color w:val="323232"/>
          <w:spacing w:val="-3"/>
          <w:sz w:val="24"/>
        </w:rPr>
        <w:t xml:space="preserve"> </w:t>
      </w:r>
      <w:r>
        <w:rPr>
          <w:color w:val="323232"/>
          <w:spacing w:val="-2"/>
          <w:sz w:val="24"/>
        </w:rPr>
        <w:t>ситуациях;</w:t>
      </w:r>
    </w:p>
    <w:p w:rsidR="00B56A4D" w:rsidRDefault="00CC7A05">
      <w:pPr>
        <w:pStyle w:val="a4"/>
        <w:numPr>
          <w:ilvl w:val="0"/>
          <w:numId w:val="214"/>
        </w:numPr>
        <w:tabs>
          <w:tab w:val="left" w:pos="1003"/>
        </w:tabs>
        <w:ind w:right="572"/>
        <w:jc w:val="both"/>
        <w:rPr>
          <w:sz w:val="24"/>
        </w:rPr>
      </w:pPr>
      <w:r>
        <w:rPr>
          <w:color w:val="323232"/>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56A4D" w:rsidRDefault="00CC7A05">
      <w:pPr>
        <w:pStyle w:val="2"/>
        <w:spacing w:before="258"/>
      </w:pPr>
      <w:r>
        <w:rPr>
          <w:color w:val="323232"/>
        </w:rPr>
        <w:t>Оценка</w:t>
      </w:r>
      <w:r>
        <w:rPr>
          <w:color w:val="323232"/>
          <w:spacing w:val="-3"/>
        </w:rPr>
        <w:t xml:space="preserve"> </w:t>
      </w:r>
      <w:r>
        <w:rPr>
          <w:color w:val="323232"/>
        </w:rPr>
        <w:t>предметных</w:t>
      </w:r>
      <w:r>
        <w:rPr>
          <w:color w:val="323232"/>
          <w:spacing w:val="-5"/>
        </w:rPr>
        <w:t xml:space="preserve"> </w:t>
      </w:r>
      <w:r>
        <w:rPr>
          <w:color w:val="323232"/>
          <w:spacing w:val="-2"/>
        </w:rPr>
        <w:t>результатов</w:t>
      </w:r>
    </w:p>
    <w:p w:rsidR="00B56A4D" w:rsidRDefault="00B56A4D">
      <w:pPr>
        <w:pStyle w:val="2"/>
        <w:sectPr w:rsidR="00B56A4D">
          <w:type w:val="continuous"/>
          <w:pgSz w:w="11920" w:h="16850"/>
          <w:pgMar w:top="560" w:right="141" w:bottom="920" w:left="425" w:header="0" w:footer="693" w:gutter="0"/>
          <w:cols w:space="720"/>
        </w:sectPr>
      </w:pPr>
    </w:p>
    <w:p w:rsidR="00B56A4D" w:rsidRDefault="00CC7A05">
      <w:pPr>
        <w:pStyle w:val="a3"/>
        <w:spacing w:before="72"/>
        <w:ind w:right="570"/>
      </w:pPr>
      <w:r>
        <w:rPr>
          <w:color w:val="323232"/>
        </w:rPr>
        <w:lastRenderedPageBreak/>
        <w:t xml:space="preserve">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w:t>
      </w:r>
      <w:r>
        <w:rPr>
          <w:color w:val="323232"/>
          <w:spacing w:val="-2"/>
        </w:rPr>
        <w:t>обучение.</w:t>
      </w:r>
    </w:p>
    <w:p w:rsidR="00B56A4D" w:rsidRDefault="00CC7A05">
      <w:pPr>
        <w:pStyle w:val="a3"/>
        <w:spacing w:before="255" w:line="242" w:lineRule="auto"/>
        <w:ind w:right="572"/>
      </w:pPr>
      <w:r>
        <w:rPr>
          <w:color w:val="323232"/>
        </w:rPr>
        <w:t>Оценка</w:t>
      </w:r>
      <w:r>
        <w:rPr>
          <w:color w:val="323232"/>
          <w:spacing w:val="-15"/>
        </w:rPr>
        <w:t xml:space="preserve"> </w:t>
      </w:r>
      <w:r>
        <w:rPr>
          <w:color w:val="323232"/>
        </w:rPr>
        <w:t>предметных</w:t>
      </w:r>
      <w:r>
        <w:rPr>
          <w:color w:val="323232"/>
          <w:spacing w:val="-15"/>
        </w:rPr>
        <w:t xml:space="preserve"> </w:t>
      </w:r>
      <w:r>
        <w:rPr>
          <w:color w:val="323232"/>
        </w:rPr>
        <w:t>результатов</w:t>
      </w:r>
      <w:r>
        <w:rPr>
          <w:color w:val="323232"/>
          <w:spacing w:val="-15"/>
        </w:rPr>
        <w:t xml:space="preserve"> </w:t>
      </w:r>
      <w:r>
        <w:rPr>
          <w:color w:val="323232"/>
        </w:rPr>
        <w:t>представляет</w:t>
      </w:r>
      <w:r>
        <w:rPr>
          <w:color w:val="323232"/>
          <w:spacing w:val="-11"/>
        </w:rPr>
        <w:t xml:space="preserve"> </w:t>
      </w:r>
      <w:r>
        <w:rPr>
          <w:color w:val="323232"/>
        </w:rPr>
        <w:t>собой</w:t>
      </w:r>
      <w:r>
        <w:rPr>
          <w:color w:val="323232"/>
          <w:spacing w:val="-13"/>
        </w:rPr>
        <w:t xml:space="preserve"> </w:t>
      </w:r>
      <w:r>
        <w:rPr>
          <w:color w:val="323232"/>
        </w:rPr>
        <w:t>оценку</w:t>
      </w:r>
      <w:r>
        <w:rPr>
          <w:color w:val="323232"/>
          <w:spacing w:val="-15"/>
        </w:rPr>
        <w:t xml:space="preserve"> </w:t>
      </w:r>
      <w:r>
        <w:rPr>
          <w:color w:val="323232"/>
        </w:rPr>
        <w:t>достижения</w:t>
      </w:r>
      <w:r>
        <w:rPr>
          <w:color w:val="323232"/>
          <w:spacing w:val="-14"/>
        </w:rPr>
        <w:t xml:space="preserve"> </w:t>
      </w:r>
      <w:r>
        <w:rPr>
          <w:color w:val="323232"/>
        </w:rPr>
        <w:t>обучающимися</w:t>
      </w:r>
      <w:r>
        <w:rPr>
          <w:color w:val="323232"/>
          <w:spacing w:val="-14"/>
        </w:rPr>
        <w:t xml:space="preserve"> </w:t>
      </w:r>
      <w:r>
        <w:rPr>
          <w:color w:val="323232"/>
        </w:rPr>
        <w:t>планируемых результатов по отдельным учебным предметам.</w:t>
      </w:r>
    </w:p>
    <w:p w:rsidR="00B56A4D" w:rsidRDefault="00CC7A05">
      <w:pPr>
        <w:pStyle w:val="a3"/>
        <w:spacing w:before="248"/>
        <w:ind w:right="564" w:firstLine="60"/>
      </w:pPr>
      <w:r>
        <w:rPr>
          <w:color w:val="323232"/>
        </w:rPr>
        <w:t>Основным предметом оценки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w:t>
      </w:r>
      <w:r>
        <w:rPr>
          <w:color w:val="323232"/>
          <w:spacing w:val="-8"/>
        </w:rPr>
        <w:t xml:space="preserve"> </w:t>
      </w:r>
      <w:r>
        <w:rPr>
          <w:color w:val="323232"/>
        </w:rPr>
        <w:t>регулятивных,</w:t>
      </w:r>
      <w:r>
        <w:rPr>
          <w:color w:val="323232"/>
          <w:spacing w:val="-8"/>
        </w:rPr>
        <w:t xml:space="preserve"> </w:t>
      </w:r>
      <w:r>
        <w:rPr>
          <w:color w:val="323232"/>
        </w:rPr>
        <w:t>коммуникативных)</w:t>
      </w:r>
      <w:r>
        <w:rPr>
          <w:color w:val="323232"/>
          <w:spacing w:val="-9"/>
        </w:rPr>
        <w:t xml:space="preserve"> </w:t>
      </w:r>
      <w:r>
        <w:rPr>
          <w:color w:val="323232"/>
        </w:rPr>
        <w:t>действий,</w:t>
      </w:r>
      <w:r>
        <w:rPr>
          <w:color w:val="323232"/>
          <w:spacing w:val="-8"/>
        </w:rPr>
        <w:t xml:space="preserve"> </w:t>
      </w:r>
      <w:r>
        <w:rPr>
          <w:color w:val="323232"/>
        </w:rPr>
        <w:t>а</w:t>
      </w:r>
      <w:r>
        <w:rPr>
          <w:color w:val="323232"/>
          <w:spacing w:val="-9"/>
        </w:rPr>
        <w:t xml:space="preserve"> </w:t>
      </w:r>
      <w:r>
        <w:rPr>
          <w:color w:val="323232"/>
        </w:rPr>
        <w:t>также</w:t>
      </w:r>
      <w:r>
        <w:rPr>
          <w:color w:val="323232"/>
          <w:spacing w:val="-9"/>
        </w:rPr>
        <w:t xml:space="preserve"> </w:t>
      </w:r>
      <w:r>
        <w:rPr>
          <w:color w:val="323232"/>
        </w:rPr>
        <w:t>компетентностей,</w:t>
      </w:r>
      <w:r>
        <w:rPr>
          <w:color w:val="323232"/>
          <w:spacing w:val="-8"/>
        </w:rPr>
        <w:t xml:space="preserve"> </w:t>
      </w:r>
      <w:r>
        <w:rPr>
          <w:color w:val="323232"/>
        </w:rPr>
        <w:t>релевантных соответствующим направлениям функциональной грамотности.</w:t>
      </w:r>
    </w:p>
    <w:p w:rsidR="00B56A4D" w:rsidRDefault="00CC7A05">
      <w:pPr>
        <w:pStyle w:val="a3"/>
        <w:spacing w:before="255" w:line="242" w:lineRule="auto"/>
        <w:ind w:right="574"/>
      </w:pPr>
      <w:r>
        <w:rPr>
          <w:color w:val="323232"/>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56A4D" w:rsidRDefault="00CC7A05">
      <w:pPr>
        <w:pStyle w:val="a3"/>
        <w:spacing w:before="252" w:line="242" w:lineRule="auto"/>
        <w:ind w:right="571"/>
      </w:pPr>
      <w:r>
        <w:rPr>
          <w:color w:val="323232"/>
        </w:rPr>
        <w:t>Особенности оценки по отдельному учебному предмету фиксируются в приложении к ООП ООО. Описание оценки предметных результатов по отдельному учебному предмету включает:</w:t>
      </w:r>
    </w:p>
    <w:p w:rsidR="00B56A4D" w:rsidRDefault="00CC7A05">
      <w:pPr>
        <w:pStyle w:val="a4"/>
        <w:numPr>
          <w:ilvl w:val="0"/>
          <w:numId w:val="214"/>
        </w:numPr>
        <w:tabs>
          <w:tab w:val="left" w:pos="1003"/>
        </w:tabs>
        <w:spacing w:before="253" w:line="237" w:lineRule="auto"/>
        <w:ind w:right="571"/>
        <w:rPr>
          <w:sz w:val="24"/>
        </w:rPr>
      </w:pPr>
      <w:r>
        <w:rPr>
          <w:color w:val="323232"/>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56A4D" w:rsidRDefault="00CC7A05">
      <w:pPr>
        <w:pStyle w:val="a4"/>
        <w:numPr>
          <w:ilvl w:val="0"/>
          <w:numId w:val="214"/>
        </w:numPr>
        <w:tabs>
          <w:tab w:val="left" w:pos="1003"/>
        </w:tabs>
        <w:spacing w:before="5" w:line="237" w:lineRule="auto"/>
        <w:ind w:right="561"/>
        <w:rPr>
          <w:sz w:val="24"/>
        </w:rPr>
      </w:pPr>
      <w:r>
        <w:rPr>
          <w:color w:val="323232"/>
          <w:sz w:val="24"/>
        </w:rPr>
        <w:t>требования</w:t>
      </w:r>
      <w:r>
        <w:rPr>
          <w:color w:val="323232"/>
          <w:spacing w:val="37"/>
          <w:sz w:val="24"/>
        </w:rPr>
        <w:t xml:space="preserve"> </w:t>
      </w:r>
      <w:r>
        <w:rPr>
          <w:color w:val="323232"/>
          <w:sz w:val="24"/>
        </w:rPr>
        <w:t>к</w:t>
      </w:r>
      <w:r>
        <w:rPr>
          <w:color w:val="323232"/>
          <w:spacing w:val="38"/>
          <w:sz w:val="24"/>
        </w:rPr>
        <w:t xml:space="preserve"> </w:t>
      </w:r>
      <w:r>
        <w:rPr>
          <w:color w:val="323232"/>
          <w:sz w:val="24"/>
        </w:rPr>
        <w:t>выставлению</w:t>
      </w:r>
      <w:r>
        <w:rPr>
          <w:color w:val="323232"/>
          <w:spacing w:val="38"/>
          <w:sz w:val="24"/>
        </w:rPr>
        <w:t xml:space="preserve"> </w:t>
      </w:r>
      <w:r>
        <w:rPr>
          <w:color w:val="323232"/>
          <w:sz w:val="24"/>
        </w:rPr>
        <w:t>отметок</w:t>
      </w:r>
      <w:r>
        <w:rPr>
          <w:color w:val="323232"/>
          <w:spacing w:val="39"/>
          <w:sz w:val="24"/>
        </w:rPr>
        <w:t xml:space="preserve"> </w:t>
      </w:r>
      <w:r>
        <w:rPr>
          <w:color w:val="323232"/>
          <w:sz w:val="24"/>
        </w:rPr>
        <w:t>за</w:t>
      </w:r>
      <w:r>
        <w:rPr>
          <w:color w:val="323232"/>
          <w:spacing w:val="36"/>
          <w:sz w:val="24"/>
        </w:rPr>
        <w:t xml:space="preserve"> </w:t>
      </w:r>
      <w:r>
        <w:rPr>
          <w:color w:val="323232"/>
          <w:sz w:val="24"/>
        </w:rPr>
        <w:t>промежуточную</w:t>
      </w:r>
      <w:r>
        <w:rPr>
          <w:color w:val="323232"/>
          <w:spacing w:val="40"/>
          <w:sz w:val="24"/>
        </w:rPr>
        <w:t xml:space="preserve"> </w:t>
      </w:r>
      <w:r>
        <w:rPr>
          <w:color w:val="323232"/>
          <w:sz w:val="24"/>
        </w:rPr>
        <w:t>аттестацию</w:t>
      </w:r>
      <w:r>
        <w:rPr>
          <w:color w:val="323232"/>
          <w:spacing w:val="40"/>
          <w:sz w:val="24"/>
        </w:rPr>
        <w:t xml:space="preserve"> </w:t>
      </w:r>
      <w:r>
        <w:rPr>
          <w:color w:val="323232"/>
          <w:sz w:val="24"/>
        </w:rPr>
        <w:t>(при</w:t>
      </w:r>
      <w:r>
        <w:rPr>
          <w:color w:val="323232"/>
          <w:spacing w:val="38"/>
          <w:sz w:val="24"/>
        </w:rPr>
        <w:t xml:space="preserve"> </w:t>
      </w:r>
      <w:r>
        <w:rPr>
          <w:color w:val="323232"/>
          <w:sz w:val="24"/>
        </w:rPr>
        <w:t>необходимости</w:t>
      </w:r>
      <w:r>
        <w:rPr>
          <w:color w:val="323232"/>
          <w:spacing w:val="40"/>
          <w:sz w:val="24"/>
        </w:rPr>
        <w:t xml:space="preserve"> </w:t>
      </w:r>
      <w:r>
        <w:rPr>
          <w:color w:val="323232"/>
          <w:sz w:val="24"/>
        </w:rPr>
        <w:t>-</w:t>
      </w:r>
      <w:r>
        <w:rPr>
          <w:color w:val="323232"/>
          <w:spacing w:val="37"/>
          <w:sz w:val="24"/>
        </w:rPr>
        <w:t xml:space="preserve"> </w:t>
      </w:r>
      <w:r>
        <w:rPr>
          <w:color w:val="323232"/>
          <w:sz w:val="24"/>
        </w:rPr>
        <w:t>с учётом степени значимости отметок за отдельные оценочные процедуры);</w:t>
      </w:r>
    </w:p>
    <w:p w:rsidR="00B56A4D" w:rsidRDefault="00CC7A05">
      <w:pPr>
        <w:pStyle w:val="a4"/>
        <w:numPr>
          <w:ilvl w:val="0"/>
          <w:numId w:val="214"/>
        </w:numPr>
        <w:tabs>
          <w:tab w:val="left" w:pos="1003"/>
        </w:tabs>
        <w:spacing w:before="2"/>
        <w:ind w:hanging="360"/>
        <w:rPr>
          <w:sz w:val="24"/>
        </w:rPr>
      </w:pPr>
      <w:r>
        <w:rPr>
          <w:color w:val="323232"/>
          <w:sz w:val="24"/>
        </w:rPr>
        <w:t>график</w:t>
      </w:r>
      <w:r>
        <w:rPr>
          <w:color w:val="323232"/>
          <w:spacing w:val="-5"/>
          <w:sz w:val="24"/>
        </w:rPr>
        <w:t xml:space="preserve"> </w:t>
      </w:r>
      <w:r>
        <w:rPr>
          <w:color w:val="323232"/>
          <w:sz w:val="24"/>
        </w:rPr>
        <w:t>контрольных</w:t>
      </w:r>
      <w:r>
        <w:rPr>
          <w:color w:val="323232"/>
          <w:spacing w:val="-2"/>
          <w:sz w:val="24"/>
        </w:rPr>
        <w:t xml:space="preserve"> мероприятий.</w:t>
      </w:r>
    </w:p>
    <w:p w:rsidR="00B56A4D" w:rsidRDefault="00CC7A05">
      <w:pPr>
        <w:pStyle w:val="2"/>
        <w:spacing w:before="260" w:line="237" w:lineRule="auto"/>
        <w:ind w:right="4855"/>
      </w:pPr>
      <w:r>
        <w:t>Организация</w:t>
      </w:r>
      <w:r>
        <w:rPr>
          <w:spacing w:val="-10"/>
        </w:rPr>
        <w:t xml:space="preserve"> </w:t>
      </w:r>
      <w:r>
        <w:t>и</w:t>
      </w:r>
      <w:r>
        <w:rPr>
          <w:spacing w:val="-8"/>
        </w:rPr>
        <w:t xml:space="preserve"> </w:t>
      </w:r>
      <w:r>
        <w:t>содержание</w:t>
      </w:r>
      <w:r>
        <w:rPr>
          <w:spacing w:val="-8"/>
        </w:rPr>
        <w:t xml:space="preserve"> </w:t>
      </w:r>
      <w:r>
        <w:t>оценочных</w:t>
      </w:r>
      <w:r>
        <w:rPr>
          <w:spacing w:val="-8"/>
        </w:rPr>
        <w:t xml:space="preserve"> </w:t>
      </w:r>
      <w:r>
        <w:t>процедур Стартовая диагностика</w:t>
      </w:r>
    </w:p>
    <w:p w:rsidR="00B56A4D" w:rsidRDefault="00CC7A05">
      <w:pPr>
        <w:pStyle w:val="a3"/>
        <w:spacing w:line="242" w:lineRule="auto"/>
        <w:ind w:firstLine="60"/>
        <w:jc w:val="left"/>
      </w:pPr>
      <w:r>
        <w:rPr>
          <w:color w:val="323232"/>
        </w:rPr>
        <w:t>Стартовая диагностика проводится администрацией МБОУ СОШ № 1 с целью оценки готовности к обучению на уровне основного общего образования.</w:t>
      </w:r>
    </w:p>
    <w:p w:rsidR="00B56A4D" w:rsidRDefault="00CC7A05">
      <w:pPr>
        <w:pStyle w:val="a3"/>
        <w:spacing w:before="248" w:line="242" w:lineRule="auto"/>
        <w:ind w:right="571"/>
        <w:jc w:val="left"/>
      </w:pPr>
      <w:r>
        <w:rPr>
          <w:color w:val="323232"/>
        </w:rPr>
        <w:t>Стартовая диагностика проводится в первый год изучения предмета и выступает как основа (точка</w:t>
      </w:r>
      <w:r>
        <w:rPr>
          <w:color w:val="323232"/>
          <w:spacing w:val="80"/>
        </w:rPr>
        <w:t xml:space="preserve"> </w:t>
      </w:r>
      <w:r>
        <w:rPr>
          <w:color w:val="323232"/>
        </w:rPr>
        <w:t>отсчёта) для оценки динамики образовательных достижений обучающихся.</w:t>
      </w:r>
    </w:p>
    <w:p w:rsidR="00B56A4D" w:rsidRDefault="00CC7A05">
      <w:pPr>
        <w:pStyle w:val="a3"/>
        <w:spacing w:before="249"/>
        <w:ind w:right="564" w:firstLine="60"/>
      </w:pPr>
      <w:r>
        <w:rPr>
          <w:color w:val="323232"/>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56A4D" w:rsidRDefault="00CC7A05">
      <w:pPr>
        <w:pStyle w:val="a3"/>
        <w:spacing w:before="255" w:line="242" w:lineRule="auto"/>
        <w:ind w:right="571" w:firstLine="60"/>
      </w:pPr>
      <w:r>
        <w:rPr>
          <w:color w:val="323232"/>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56A4D" w:rsidRDefault="00CC7A05">
      <w:pPr>
        <w:pStyle w:val="2"/>
        <w:spacing w:before="254"/>
      </w:pPr>
      <w:r>
        <w:rPr>
          <w:color w:val="323232"/>
        </w:rPr>
        <w:t>Текущая</w:t>
      </w:r>
      <w:r>
        <w:rPr>
          <w:color w:val="323232"/>
          <w:spacing w:val="-5"/>
        </w:rPr>
        <w:t xml:space="preserve"> </w:t>
      </w:r>
      <w:r>
        <w:rPr>
          <w:color w:val="323232"/>
          <w:spacing w:val="-2"/>
        </w:rPr>
        <w:t>диагностика</w:t>
      </w:r>
    </w:p>
    <w:p w:rsidR="00B56A4D" w:rsidRDefault="00CC7A05">
      <w:pPr>
        <w:pStyle w:val="a3"/>
        <w:spacing w:before="249" w:line="242" w:lineRule="auto"/>
        <w:ind w:right="571"/>
        <w:jc w:val="left"/>
      </w:pPr>
      <w:r>
        <w:rPr>
          <w:color w:val="323232"/>
        </w:rPr>
        <w:t>Текущая</w:t>
      </w:r>
      <w:r>
        <w:rPr>
          <w:color w:val="323232"/>
          <w:spacing w:val="-5"/>
        </w:rPr>
        <w:t xml:space="preserve"> </w:t>
      </w:r>
      <w:r>
        <w:rPr>
          <w:color w:val="323232"/>
        </w:rPr>
        <w:t>оценка</w:t>
      </w:r>
      <w:r>
        <w:rPr>
          <w:color w:val="323232"/>
          <w:spacing w:val="-6"/>
        </w:rPr>
        <w:t xml:space="preserve"> </w:t>
      </w:r>
      <w:r>
        <w:rPr>
          <w:color w:val="323232"/>
        </w:rPr>
        <w:t>представляет</w:t>
      </w:r>
      <w:r>
        <w:rPr>
          <w:color w:val="323232"/>
          <w:spacing w:val="-5"/>
        </w:rPr>
        <w:t xml:space="preserve"> </w:t>
      </w:r>
      <w:r>
        <w:rPr>
          <w:color w:val="323232"/>
        </w:rPr>
        <w:t>собой</w:t>
      </w:r>
      <w:r>
        <w:rPr>
          <w:color w:val="323232"/>
          <w:spacing w:val="-5"/>
        </w:rPr>
        <w:t xml:space="preserve"> </w:t>
      </w:r>
      <w:r>
        <w:rPr>
          <w:color w:val="323232"/>
        </w:rPr>
        <w:t>процедуру</w:t>
      </w:r>
      <w:r>
        <w:rPr>
          <w:color w:val="323232"/>
          <w:spacing w:val="-8"/>
        </w:rPr>
        <w:t xml:space="preserve"> </w:t>
      </w:r>
      <w:r>
        <w:rPr>
          <w:color w:val="323232"/>
        </w:rPr>
        <w:t>оценки</w:t>
      </w:r>
      <w:r>
        <w:rPr>
          <w:color w:val="323232"/>
          <w:spacing w:val="-7"/>
        </w:rPr>
        <w:t xml:space="preserve"> </w:t>
      </w:r>
      <w:r>
        <w:rPr>
          <w:color w:val="323232"/>
        </w:rPr>
        <w:t>индивидуального</w:t>
      </w:r>
      <w:r>
        <w:rPr>
          <w:color w:val="323232"/>
          <w:spacing w:val="-5"/>
        </w:rPr>
        <w:t xml:space="preserve"> </w:t>
      </w:r>
      <w:r>
        <w:rPr>
          <w:color w:val="323232"/>
        </w:rPr>
        <w:t>продвижения</w:t>
      </w:r>
      <w:r>
        <w:rPr>
          <w:color w:val="323232"/>
          <w:spacing w:val="-5"/>
        </w:rPr>
        <w:t xml:space="preserve"> </w:t>
      </w:r>
      <w:r>
        <w:rPr>
          <w:color w:val="323232"/>
        </w:rPr>
        <w:t>обучающегося в освоении программы учебного предмета.</w:t>
      </w:r>
    </w:p>
    <w:p w:rsidR="00B56A4D" w:rsidRDefault="00CC7A05">
      <w:pPr>
        <w:pStyle w:val="a3"/>
        <w:spacing w:before="249"/>
        <w:ind w:right="565"/>
      </w:pPr>
      <w:r>
        <w:rPr>
          <w:color w:val="323232"/>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56A4D" w:rsidRDefault="00CC7A05">
      <w:pPr>
        <w:pStyle w:val="a3"/>
        <w:spacing w:before="255" w:line="242" w:lineRule="auto"/>
        <w:ind w:firstLine="60"/>
        <w:jc w:val="left"/>
      </w:pPr>
      <w:r>
        <w:rPr>
          <w:color w:val="323232"/>
        </w:rPr>
        <w:t>Объектом</w:t>
      </w:r>
      <w:r>
        <w:rPr>
          <w:color w:val="323232"/>
          <w:spacing w:val="-10"/>
        </w:rPr>
        <w:t xml:space="preserve"> </w:t>
      </w:r>
      <w:r>
        <w:rPr>
          <w:color w:val="323232"/>
        </w:rPr>
        <w:t>текущей</w:t>
      </w:r>
      <w:r>
        <w:rPr>
          <w:color w:val="323232"/>
          <w:spacing w:val="-8"/>
        </w:rPr>
        <w:t xml:space="preserve"> </w:t>
      </w:r>
      <w:r>
        <w:rPr>
          <w:color w:val="323232"/>
        </w:rPr>
        <w:t>оценки</w:t>
      </w:r>
      <w:r>
        <w:rPr>
          <w:color w:val="323232"/>
          <w:spacing w:val="-11"/>
        </w:rPr>
        <w:t xml:space="preserve"> </w:t>
      </w:r>
      <w:r>
        <w:rPr>
          <w:color w:val="323232"/>
        </w:rPr>
        <w:t>являются</w:t>
      </w:r>
      <w:r>
        <w:rPr>
          <w:color w:val="323232"/>
          <w:spacing w:val="-9"/>
        </w:rPr>
        <w:t xml:space="preserve"> </w:t>
      </w:r>
      <w:r>
        <w:rPr>
          <w:color w:val="323232"/>
        </w:rPr>
        <w:t>тематические</w:t>
      </w:r>
      <w:r>
        <w:rPr>
          <w:color w:val="323232"/>
          <w:spacing w:val="-10"/>
        </w:rPr>
        <w:t xml:space="preserve"> </w:t>
      </w:r>
      <w:r>
        <w:rPr>
          <w:color w:val="323232"/>
        </w:rPr>
        <w:t>планируемые</w:t>
      </w:r>
      <w:r>
        <w:rPr>
          <w:color w:val="323232"/>
          <w:spacing w:val="-10"/>
        </w:rPr>
        <w:t xml:space="preserve"> </w:t>
      </w:r>
      <w:r>
        <w:rPr>
          <w:color w:val="323232"/>
        </w:rPr>
        <w:t>результаты,</w:t>
      </w:r>
      <w:r>
        <w:rPr>
          <w:color w:val="323232"/>
          <w:spacing w:val="-9"/>
        </w:rPr>
        <w:t xml:space="preserve"> </w:t>
      </w:r>
      <w:r>
        <w:rPr>
          <w:color w:val="323232"/>
        </w:rPr>
        <w:t>этапы</w:t>
      </w:r>
      <w:r>
        <w:rPr>
          <w:color w:val="323232"/>
          <w:spacing w:val="-12"/>
        </w:rPr>
        <w:t xml:space="preserve"> </w:t>
      </w:r>
      <w:r>
        <w:rPr>
          <w:color w:val="323232"/>
        </w:rPr>
        <w:t>освоения</w:t>
      </w:r>
      <w:r>
        <w:rPr>
          <w:color w:val="323232"/>
          <w:spacing w:val="-9"/>
        </w:rPr>
        <w:t xml:space="preserve"> </w:t>
      </w:r>
      <w:r>
        <w:rPr>
          <w:color w:val="323232"/>
        </w:rPr>
        <w:t>которых зафиксированы в тематическом планировании по учебному предмету.</w:t>
      </w:r>
    </w:p>
    <w:p w:rsidR="00B56A4D" w:rsidRDefault="00B56A4D">
      <w:pPr>
        <w:pStyle w:val="a3"/>
        <w:spacing w:line="242" w:lineRule="auto"/>
        <w:jc w:val="left"/>
        <w:sectPr w:rsidR="00B56A4D">
          <w:pgSz w:w="11920" w:h="16850"/>
          <w:pgMar w:top="500" w:right="141" w:bottom="920" w:left="425" w:header="0" w:footer="693" w:gutter="0"/>
          <w:cols w:space="720"/>
        </w:sectPr>
      </w:pPr>
    </w:p>
    <w:p w:rsidR="00B56A4D" w:rsidRDefault="00CC7A05">
      <w:pPr>
        <w:pStyle w:val="a3"/>
        <w:spacing w:before="72"/>
        <w:ind w:right="564"/>
      </w:pPr>
      <w:r>
        <w:rPr>
          <w:color w:val="323232"/>
        </w:rPr>
        <w:lastRenderedPageBreak/>
        <w:t>В</w:t>
      </w:r>
      <w:r>
        <w:rPr>
          <w:color w:val="323232"/>
          <w:spacing w:val="-1"/>
        </w:rPr>
        <w:t xml:space="preserve"> </w:t>
      </w:r>
      <w:r>
        <w:rPr>
          <w:color w:val="323232"/>
        </w:rPr>
        <w:t>текущей оценке используется различные</w:t>
      </w:r>
      <w:r>
        <w:rPr>
          <w:color w:val="323232"/>
          <w:spacing w:val="-1"/>
        </w:rPr>
        <w:t xml:space="preserve"> </w:t>
      </w:r>
      <w:r>
        <w:rPr>
          <w:color w:val="323232"/>
        </w:rPr>
        <w:t>формы и методы проверки (устные</w:t>
      </w:r>
      <w:r>
        <w:rPr>
          <w:color w:val="323232"/>
          <w:spacing w:val="-1"/>
        </w:rPr>
        <w:t xml:space="preserve"> </w:t>
      </w:r>
      <w:r>
        <w:rPr>
          <w:color w:val="323232"/>
        </w:rPr>
        <w:t>и письменные</w:t>
      </w:r>
      <w:r>
        <w:rPr>
          <w:color w:val="323232"/>
          <w:spacing w:val="-1"/>
        </w:rPr>
        <w:t xml:space="preserve"> </w:t>
      </w:r>
      <w:r>
        <w:rPr>
          <w:color w:val="323232"/>
        </w:rPr>
        <w:t>опросы, практические</w:t>
      </w:r>
      <w:r>
        <w:rPr>
          <w:color w:val="323232"/>
          <w:spacing w:val="-15"/>
        </w:rPr>
        <w:t xml:space="preserve"> </w:t>
      </w:r>
      <w:r>
        <w:rPr>
          <w:color w:val="323232"/>
        </w:rPr>
        <w:t>работы,</w:t>
      </w:r>
      <w:r>
        <w:rPr>
          <w:color w:val="323232"/>
          <w:spacing w:val="-15"/>
        </w:rPr>
        <w:t xml:space="preserve"> </w:t>
      </w:r>
      <w:r>
        <w:rPr>
          <w:color w:val="323232"/>
        </w:rPr>
        <w:t>творческие</w:t>
      </w:r>
      <w:r>
        <w:rPr>
          <w:color w:val="323232"/>
          <w:spacing w:val="-15"/>
        </w:rPr>
        <w:t xml:space="preserve"> </w:t>
      </w:r>
      <w:r>
        <w:rPr>
          <w:color w:val="323232"/>
        </w:rPr>
        <w:t>работы,</w:t>
      </w:r>
      <w:r>
        <w:rPr>
          <w:color w:val="323232"/>
          <w:spacing w:val="-15"/>
        </w:rPr>
        <w:t xml:space="preserve"> </w:t>
      </w:r>
      <w:r>
        <w:rPr>
          <w:color w:val="323232"/>
        </w:rPr>
        <w:t>индивидуальные</w:t>
      </w:r>
      <w:r>
        <w:rPr>
          <w:color w:val="323232"/>
          <w:spacing w:val="-15"/>
        </w:rPr>
        <w:t xml:space="preserve"> </w:t>
      </w:r>
      <w:r>
        <w:rPr>
          <w:color w:val="323232"/>
        </w:rPr>
        <w:t>и</w:t>
      </w:r>
      <w:r>
        <w:rPr>
          <w:color w:val="323232"/>
          <w:spacing w:val="-14"/>
        </w:rPr>
        <w:t xml:space="preserve"> </w:t>
      </w:r>
      <w:r>
        <w:rPr>
          <w:color w:val="323232"/>
        </w:rPr>
        <w:t>групповые</w:t>
      </w:r>
      <w:r>
        <w:rPr>
          <w:color w:val="323232"/>
          <w:spacing w:val="-15"/>
        </w:rPr>
        <w:t xml:space="preserve"> </w:t>
      </w:r>
      <w:r>
        <w:rPr>
          <w:color w:val="323232"/>
        </w:rPr>
        <w:t>формы,</w:t>
      </w:r>
      <w:r>
        <w:rPr>
          <w:color w:val="323232"/>
          <w:spacing w:val="-15"/>
        </w:rPr>
        <w:t xml:space="preserve"> </w:t>
      </w:r>
      <w:r>
        <w:rPr>
          <w:color w:val="323232"/>
        </w:rPr>
        <w:t>само-</w:t>
      </w:r>
      <w:r>
        <w:rPr>
          <w:color w:val="323232"/>
          <w:spacing w:val="-15"/>
        </w:rPr>
        <w:t xml:space="preserve"> </w:t>
      </w:r>
      <w:r>
        <w:rPr>
          <w:color w:val="323232"/>
        </w:rPr>
        <w:t>и</w:t>
      </w:r>
      <w:r>
        <w:rPr>
          <w:color w:val="323232"/>
          <w:spacing w:val="-14"/>
        </w:rPr>
        <w:t xml:space="preserve"> </w:t>
      </w:r>
      <w:r>
        <w:rPr>
          <w:color w:val="323232"/>
        </w:rPr>
        <w:t>взаимооценка, рефлексия, листы продвижения и другие) с учётом особенностей учебного предмета.</w:t>
      </w:r>
    </w:p>
    <w:p w:rsidR="00B56A4D" w:rsidRDefault="00CC7A05">
      <w:pPr>
        <w:pStyle w:val="a3"/>
        <w:spacing w:before="257"/>
        <w:ind w:left="343"/>
        <w:jc w:val="left"/>
      </w:pPr>
      <w:r>
        <w:rPr>
          <w:color w:val="323232"/>
        </w:rPr>
        <w:t>Результаты</w:t>
      </w:r>
      <w:r>
        <w:rPr>
          <w:color w:val="323232"/>
          <w:spacing w:val="-7"/>
        </w:rPr>
        <w:t xml:space="preserve"> </w:t>
      </w:r>
      <w:r>
        <w:rPr>
          <w:color w:val="323232"/>
        </w:rPr>
        <w:t>текущей</w:t>
      </w:r>
      <w:r>
        <w:rPr>
          <w:color w:val="323232"/>
          <w:spacing w:val="-4"/>
        </w:rPr>
        <w:t xml:space="preserve"> </w:t>
      </w:r>
      <w:r>
        <w:rPr>
          <w:color w:val="323232"/>
        </w:rPr>
        <w:t>оценки</w:t>
      </w:r>
      <w:r>
        <w:rPr>
          <w:color w:val="323232"/>
          <w:spacing w:val="-4"/>
        </w:rPr>
        <w:t xml:space="preserve"> </w:t>
      </w:r>
      <w:r>
        <w:rPr>
          <w:color w:val="323232"/>
        </w:rPr>
        <w:t>являются</w:t>
      </w:r>
      <w:r>
        <w:rPr>
          <w:color w:val="323232"/>
          <w:spacing w:val="-4"/>
        </w:rPr>
        <w:t xml:space="preserve"> </w:t>
      </w:r>
      <w:r>
        <w:rPr>
          <w:color w:val="323232"/>
        </w:rPr>
        <w:t>основой</w:t>
      </w:r>
      <w:r>
        <w:rPr>
          <w:color w:val="323232"/>
          <w:spacing w:val="-5"/>
        </w:rPr>
        <w:t xml:space="preserve"> </w:t>
      </w:r>
      <w:r>
        <w:rPr>
          <w:color w:val="323232"/>
        </w:rPr>
        <w:t>для</w:t>
      </w:r>
      <w:r>
        <w:rPr>
          <w:color w:val="323232"/>
          <w:spacing w:val="-4"/>
        </w:rPr>
        <w:t xml:space="preserve"> </w:t>
      </w:r>
      <w:r>
        <w:rPr>
          <w:color w:val="323232"/>
        </w:rPr>
        <w:t>индивидуализации</w:t>
      </w:r>
      <w:r>
        <w:rPr>
          <w:color w:val="323232"/>
          <w:spacing w:val="-1"/>
        </w:rPr>
        <w:t xml:space="preserve"> </w:t>
      </w:r>
      <w:r>
        <w:rPr>
          <w:color w:val="323232"/>
        </w:rPr>
        <w:t>учебного</w:t>
      </w:r>
      <w:r>
        <w:rPr>
          <w:color w:val="323232"/>
          <w:spacing w:val="-4"/>
        </w:rPr>
        <w:t xml:space="preserve"> </w:t>
      </w:r>
      <w:r>
        <w:rPr>
          <w:color w:val="323232"/>
          <w:spacing w:val="-2"/>
        </w:rPr>
        <w:t>процесса.</w:t>
      </w:r>
    </w:p>
    <w:p w:rsidR="00B56A4D" w:rsidRDefault="00CC7A05">
      <w:pPr>
        <w:pStyle w:val="a3"/>
        <w:spacing w:before="252" w:line="242" w:lineRule="auto"/>
        <w:ind w:right="573"/>
      </w:pPr>
      <w:r>
        <w:rPr>
          <w:color w:val="323232"/>
        </w:rPr>
        <w:t>Тематическая оценка представляет собой процедуру оценки уровня достижения тематических планируемых результатов по учебному предмету.</w:t>
      </w:r>
    </w:p>
    <w:p w:rsidR="00B56A4D" w:rsidRDefault="00CC7A05">
      <w:pPr>
        <w:pStyle w:val="a3"/>
        <w:spacing w:before="251"/>
        <w:jc w:val="left"/>
      </w:pPr>
      <w:r>
        <w:rPr>
          <w:color w:val="323232"/>
        </w:rPr>
        <w:t>Внутренний</w:t>
      </w:r>
      <w:r>
        <w:rPr>
          <w:color w:val="323232"/>
          <w:spacing w:val="-9"/>
        </w:rPr>
        <w:t xml:space="preserve"> </w:t>
      </w:r>
      <w:r>
        <w:rPr>
          <w:color w:val="323232"/>
        </w:rPr>
        <w:t>мониторинг</w:t>
      </w:r>
      <w:r>
        <w:rPr>
          <w:color w:val="323232"/>
          <w:spacing w:val="-7"/>
        </w:rPr>
        <w:t xml:space="preserve"> </w:t>
      </w:r>
      <w:r>
        <w:rPr>
          <w:color w:val="323232"/>
        </w:rPr>
        <w:t>представляет</w:t>
      </w:r>
      <w:r>
        <w:rPr>
          <w:color w:val="323232"/>
          <w:spacing w:val="-6"/>
        </w:rPr>
        <w:t xml:space="preserve"> </w:t>
      </w:r>
      <w:r>
        <w:rPr>
          <w:color w:val="323232"/>
        </w:rPr>
        <w:t>собой</w:t>
      </w:r>
      <w:r>
        <w:rPr>
          <w:color w:val="323232"/>
          <w:spacing w:val="-6"/>
        </w:rPr>
        <w:t xml:space="preserve"> </w:t>
      </w:r>
      <w:r>
        <w:rPr>
          <w:color w:val="323232"/>
        </w:rPr>
        <w:t>следующие</w:t>
      </w:r>
      <w:r>
        <w:rPr>
          <w:color w:val="323232"/>
          <w:spacing w:val="-7"/>
        </w:rPr>
        <w:t xml:space="preserve"> </w:t>
      </w:r>
      <w:r>
        <w:rPr>
          <w:color w:val="323232"/>
          <w:spacing w:val="-2"/>
        </w:rPr>
        <w:t>процедуры:</w:t>
      </w:r>
    </w:p>
    <w:p w:rsidR="00B56A4D" w:rsidRDefault="00CC7A05">
      <w:pPr>
        <w:pStyle w:val="a4"/>
        <w:numPr>
          <w:ilvl w:val="0"/>
          <w:numId w:val="214"/>
        </w:numPr>
        <w:tabs>
          <w:tab w:val="left" w:pos="1003"/>
        </w:tabs>
        <w:spacing w:before="257" w:line="293" w:lineRule="exact"/>
        <w:ind w:hanging="360"/>
        <w:rPr>
          <w:sz w:val="24"/>
        </w:rPr>
      </w:pPr>
      <w:r>
        <w:rPr>
          <w:color w:val="323232"/>
          <w:sz w:val="24"/>
        </w:rPr>
        <w:t>стартовая</w:t>
      </w:r>
      <w:r>
        <w:rPr>
          <w:color w:val="323232"/>
          <w:spacing w:val="-2"/>
          <w:sz w:val="24"/>
        </w:rPr>
        <w:t xml:space="preserve"> диагностика;</w:t>
      </w:r>
    </w:p>
    <w:p w:rsidR="00B56A4D" w:rsidRDefault="00CC7A05">
      <w:pPr>
        <w:pStyle w:val="a4"/>
        <w:numPr>
          <w:ilvl w:val="0"/>
          <w:numId w:val="214"/>
        </w:numPr>
        <w:tabs>
          <w:tab w:val="left" w:pos="1003"/>
        </w:tabs>
        <w:spacing w:line="293" w:lineRule="exact"/>
        <w:ind w:hanging="360"/>
        <w:rPr>
          <w:sz w:val="24"/>
        </w:rPr>
      </w:pPr>
      <w:r>
        <w:rPr>
          <w:color w:val="323232"/>
          <w:sz w:val="24"/>
        </w:rPr>
        <w:t>оценка</w:t>
      </w:r>
      <w:r>
        <w:rPr>
          <w:color w:val="323232"/>
          <w:spacing w:val="-6"/>
          <w:sz w:val="24"/>
        </w:rPr>
        <w:t xml:space="preserve"> </w:t>
      </w:r>
      <w:r>
        <w:rPr>
          <w:color w:val="323232"/>
          <w:sz w:val="24"/>
        </w:rPr>
        <w:t>уровня</w:t>
      </w:r>
      <w:r>
        <w:rPr>
          <w:color w:val="323232"/>
          <w:spacing w:val="-4"/>
          <w:sz w:val="24"/>
        </w:rPr>
        <w:t xml:space="preserve"> </w:t>
      </w:r>
      <w:r>
        <w:rPr>
          <w:color w:val="323232"/>
          <w:sz w:val="24"/>
        </w:rPr>
        <w:t>достижения</w:t>
      </w:r>
      <w:r>
        <w:rPr>
          <w:color w:val="323232"/>
          <w:spacing w:val="-4"/>
          <w:sz w:val="24"/>
        </w:rPr>
        <w:t xml:space="preserve"> </w:t>
      </w:r>
      <w:r>
        <w:rPr>
          <w:color w:val="323232"/>
          <w:sz w:val="24"/>
        </w:rPr>
        <w:t>предметных</w:t>
      </w:r>
      <w:r>
        <w:rPr>
          <w:color w:val="323232"/>
          <w:spacing w:val="-5"/>
          <w:sz w:val="24"/>
        </w:rPr>
        <w:t xml:space="preserve"> </w:t>
      </w:r>
      <w:r>
        <w:rPr>
          <w:color w:val="323232"/>
          <w:sz w:val="24"/>
        </w:rPr>
        <w:t>и</w:t>
      </w:r>
      <w:r>
        <w:rPr>
          <w:color w:val="323232"/>
          <w:spacing w:val="-4"/>
          <w:sz w:val="24"/>
        </w:rPr>
        <w:t xml:space="preserve"> </w:t>
      </w:r>
      <w:r>
        <w:rPr>
          <w:color w:val="323232"/>
          <w:sz w:val="24"/>
        </w:rPr>
        <w:t>метапредметных</w:t>
      </w:r>
      <w:r>
        <w:rPr>
          <w:color w:val="323232"/>
          <w:spacing w:val="-3"/>
          <w:sz w:val="24"/>
        </w:rPr>
        <w:t xml:space="preserve"> </w:t>
      </w:r>
      <w:r>
        <w:rPr>
          <w:color w:val="323232"/>
          <w:spacing w:val="-2"/>
          <w:sz w:val="24"/>
        </w:rPr>
        <w:t>результатов;</w:t>
      </w:r>
    </w:p>
    <w:p w:rsidR="00B56A4D" w:rsidRDefault="00CC7A05">
      <w:pPr>
        <w:pStyle w:val="a4"/>
        <w:numPr>
          <w:ilvl w:val="0"/>
          <w:numId w:val="214"/>
        </w:numPr>
        <w:tabs>
          <w:tab w:val="left" w:pos="1003"/>
        </w:tabs>
        <w:spacing w:line="293" w:lineRule="exact"/>
        <w:ind w:hanging="360"/>
        <w:rPr>
          <w:sz w:val="24"/>
        </w:rPr>
      </w:pPr>
      <w:r>
        <w:rPr>
          <w:color w:val="323232"/>
          <w:sz w:val="24"/>
        </w:rPr>
        <w:t>оценка</w:t>
      </w:r>
      <w:r>
        <w:rPr>
          <w:color w:val="323232"/>
          <w:spacing w:val="-7"/>
          <w:sz w:val="24"/>
        </w:rPr>
        <w:t xml:space="preserve"> </w:t>
      </w:r>
      <w:r>
        <w:rPr>
          <w:color w:val="323232"/>
          <w:sz w:val="24"/>
        </w:rPr>
        <w:t>уровня</w:t>
      </w:r>
      <w:r>
        <w:rPr>
          <w:color w:val="323232"/>
          <w:spacing w:val="-7"/>
          <w:sz w:val="24"/>
        </w:rPr>
        <w:t xml:space="preserve"> </w:t>
      </w:r>
      <w:r>
        <w:rPr>
          <w:color w:val="323232"/>
          <w:sz w:val="24"/>
        </w:rPr>
        <w:t>функциональной</w:t>
      </w:r>
      <w:r>
        <w:rPr>
          <w:color w:val="323232"/>
          <w:spacing w:val="-6"/>
          <w:sz w:val="24"/>
        </w:rPr>
        <w:t xml:space="preserve"> </w:t>
      </w:r>
      <w:r>
        <w:rPr>
          <w:color w:val="323232"/>
          <w:spacing w:val="-2"/>
          <w:sz w:val="24"/>
        </w:rPr>
        <w:t>грамотности;</w:t>
      </w:r>
    </w:p>
    <w:p w:rsidR="00B56A4D" w:rsidRDefault="00CC7A05">
      <w:pPr>
        <w:pStyle w:val="a4"/>
        <w:numPr>
          <w:ilvl w:val="0"/>
          <w:numId w:val="214"/>
        </w:numPr>
        <w:tabs>
          <w:tab w:val="left" w:pos="1003"/>
        </w:tabs>
        <w:ind w:right="564"/>
        <w:jc w:val="both"/>
        <w:rPr>
          <w:sz w:val="24"/>
        </w:rPr>
      </w:pPr>
      <w:r>
        <w:rPr>
          <w:color w:val="323232"/>
          <w:sz w:val="24"/>
        </w:rPr>
        <w:t>оценка</w:t>
      </w:r>
      <w:r>
        <w:rPr>
          <w:color w:val="323232"/>
          <w:spacing w:val="-11"/>
          <w:sz w:val="24"/>
        </w:rPr>
        <w:t xml:space="preserve"> </w:t>
      </w:r>
      <w:r>
        <w:rPr>
          <w:color w:val="323232"/>
          <w:sz w:val="24"/>
        </w:rPr>
        <w:t>уровня</w:t>
      </w:r>
      <w:r>
        <w:rPr>
          <w:color w:val="323232"/>
          <w:spacing w:val="-13"/>
          <w:sz w:val="24"/>
        </w:rPr>
        <w:t xml:space="preserve"> </w:t>
      </w:r>
      <w:r>
        <w:rPr>
          <w:color w:val="323232"/>
          <w:sz w:val="24"/>
        </w:rPr>
        <w:t>профессионального</w:t>
      </w:r>
      <w:r>
        <w:rPr>
          <w:color w:val="323232"/>
          <w:spacing w:val="-13"/>
          <w:sz w:val="24"/>
        </w:rPr>
        <w:t xml:space="preserve"> </w:t>
      </w:r>
      <w:r>
        <w:rPr>
          <w:color w:val="323232"/>
          <w:sz w:val="24"/>
        </w:rPr>
        <w:t>мастерства</w:t>
      </w:r>
      <w:r>
        <w:rPr>
          <w:color w:val="323232"/>
          <w:spacing w:val="-8"/>
          <w:sz w:val="24"/>
        </w:rPr>
        <w:t xml:space="preserve"> </w:t>
      </w:r>
      <w:r>
        <w:rPr>
          <w:color w:val="323232"/>
          <w:sz w:val="24"/>
        </w:rPr>
        <w:t>педагогического</w:t>
      </w:r>
      <w:r>
        <w:rPr>
          <w:color w:val="323232"/>
          <w:spacing w:val="-13"/>
          <w:sz w:val="24"/>
        </w:rPr>
        <w:t xml:space="preserve"> </w:t>
      </w:r>
      <w:r>
        <w:rPr>
          <w:color w:val="323232"/>
          <w:sz w:val="24"/>
        </w:rPr>
        <w:t>работника,</w:t>
      </w:r>
      <w:r>
        <w:rPr>
          <w:color w:val="323232"/>
          <w:spacing w:val="-13"/>
          <w:sz w:val="24"/>
        </w:rPr>
        <w:t xml:space="preserve"> </w:t>
      </w:r>
      <w:r>
        <w:rPr>
          <w:color w:val="323232"/>
          <w:sz w:val="24"/>
        </w:rPr>
        <w:t>осуществляемого</w:t>
      </w:r>
      <w:r>
        <w:rPr>
          <w:color w:val="323232"/>
          <w:spacing w:val="-13"/>
          <w:sz w:val="24"/>
        </w:rPr>
        <w:t xml:space="preserve"> </w:t>
      </w:r>
      <w:r>
        <w:rPr>
          <w:color w:val="323232"/>
          <w:sz w:val="24"/>
        </w:rPr>
        <w:t>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56A4D" w:rsidRDefault="00CC7A05">
      <w:pPr>
        <w:pStyle w:val="a3"/>
        <w:spacing w:before="253"/>
        <w:ind w:right="567"/>
      </w:pPr>
      <w:r>
        <w:rPr>
          <w:color w:val="323232"/>
        </w:rPr>
        <w:t>Содержание и периодичность внутреннего мониторинга устанавливается решением педагогического совета. Результаты внутреннего мониторинга являются основанием подготовки рекомендаций для текущей</w:t>
      </w:r>
      <w:r>
        <w:rPr>
          <w:color w:val="323232"/>
          <w:spacing w:val="-6"/>
        </w:rPr>
        <w:t xml:space="preserve"> </w:t>
      </w:r>
      <w:r>
        <w:rPr>
          <w:color w:val="323232"/>
        </w:rPr>
        <w:t>коррекции</w:t>
      </w:r>
      <w:r>
        <w:rPr>
          <w:color w:val="323232"/>
          <w:spacing w:val="-4"/>
        </w:rPr>
        <w:t xml:space="preserve"> </w:t>
      </w:r>
      <w:r>
        <w:rPr>
          <w:color w:val="323232"/>
        </w:rPr>
        <w:t>учебного</w:t>
      </w:r>
      <w:r>
        <w:rPr>
          <w:color w:val="323232"/>
          <w:spacing w:val="-7"/>
        </w:rPr>
        <w:t xml:space="preserve"> </w:t>
      </w:r>
      <w:r>
        <w:rPr>
          <w:color w:val="323232"/>
        </w:rPr>
        <w:t>процесса</w:t>
      </w:r>
      <w:r>
        <w:rPr>
          <w:color w:val="323232"/>
          <w:spacing w:val="-8"/>
        </w:rPr>
        <w:t xml:space="preserve"> </w:t>
      </w:r>
      <w:r>
        <w:rPr>
          <w:color w:val="323232"/>
        </w:rPr>
        <w:t>и</w:t>
      </w:r>
      <w:r>
        <w:rPr>
          <w:color w:val="323232"/>
          <w:spacing w:val="-6"/>
        </w:rPr>
        <w:t xml:space="preserve"> </w:t>
      </w:r>
      <w:r>
        <w:rPr>
          <w:color w:val="323232"/>
        </w:rPr>
        <w:t>его</w:t>
      </w:r>
      <w:r>
        <w:rPr>
          <w:color w:val="323232"/>
          <w:spacing w:val="-5"/>
        </w:rPr>
        <w:t xml:space="preserve"> </w:t>
      </w:r>
      <w:r>
        <w:rPr>
          <w:color w:val="323232"/>
        </w:rPr>
        <w:t>индивидуализации</w:t>
      </w:r>
      <w:r>
        <w:rPr>
          <w:color w:val="323232"/>
          <w:spacing w:val="-6"/>
        </w:rPr>
        <w:t xml:space="preserve"> </w:t>
      </w:r>
      <w:r>
        <w:rPr>
          <w:color w:val="323232"/>
        </w:rPr>
        <w:t>и</w:t>
      </w:r>
      <w:r>
        <w:rPr>
          <w:color w:val="323232"/>
          <w:spacing w:val="-6"/>
        </w:rPr>
        <w:t xml:space="preserve"> </w:t>
      </w:r>
      <w:r>
        <w:rPr>
          <w:color w:val="323232"/>
        </w:rPr>
        <w:t>(или)</w:t>
      </w:r>
      <w:r>
        <w:rPr>
          <w:color w:val="323232"/>
          <w:spacing w:val="-10"/>
        </w:rPr>
        <w:t xml:space="preserve"> </w:t>
      </w:r>
      <w:r>
        <w:rPr>
          <w:color w:val="323232"/>
        </w:rPr>
        <w:t>для</w:t>
      </w:r>
      <w:r>
        <w:rPr>
          <w:color w:val="323232"/>
          <w:spacing w:val="-7"/>
        </w:rPr>
        <w:t xml:space="preserve"> </w:t>
      </w:r>
      <w:r>
        <w:rPr>
          <w:color w:val="323232"/>
        </w:rPr>
        <w:t>повышения</w:t>
      </w:r>
      <w:r>
        <w:rPr>
          <w:color w:val="323232"/>
          <w:spacing w:val="-7"/>
        </w:rPr>
        <w:t xml:space="preserve"> </w:t>
      </w:r>
      <w:r>
        <w:rPr>
          <w:color w:val="323232"/>
        </w:rPr>
        <w:t>квалификации педагогического работника.</w:t>
      </w:r>
    </w:p>
    <w:p w:rsidR="00B56A4D" w:rsidRDefault="00CC7A05">
      <w:pPr>
        <w:pStyle w:val="2"/>
        <w:spacing w:before="262"/>
      </w:pPr>
      <w:r>
        <w:t>Промежуточная</w:t>
      </w:r>
      <w:r>
        <w:rPr>
          <w:spacing w:val="-7"/>
        </w:rPr>
        <w:t xml:space="preserve"> </w:t>
      </w:r>
      <w:r>
        <w:rPr>
          <w:spacing w:val="-2"/>
        </w:rPr>
        <w:t>аттестация</w:t>
      </w:r>
    </w:p>
    <w:p w:rsidR="00B56A4D" w:rsidRDefault="00CC7A05">
      <w:pPr>
        <w:pStyle w:val="a3"/>
        <w:spacing w:before="247" w:line="242" w:lineRule="auto"/>
        <w:ind w:right="572"/>
      </w:pPr>
      <w: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B56A4D" w:rsidRDefault="00CC7A05">
      <w:pPr>
        <w:pStyle w:val="a3"/>
        <w:spacing w:before="249"/>
        <w:ind w:right="564"/>
      </w:pPr>
      <w: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B56A4D" w:rsidRDefault="00CC7A05">
      <w:pPr>
        <w:pStyle w:val="2"/>
        <w:spacing w:before="262"/>
      </w:pPr>
      <w:r>
        <w:t>Итоговая</w:t>
      </w:r>
      <w:r>
        <w:rPr>
          <w:spacing w:val="-1"/>
        </w:rPr>
        <w:t xml:space="preserve"> </w:t>
      </w:r>
      <w:r>
        <w:rPr>
          <w:spacing w:val="-2"/>
        </w:rPr>
        <w:t>аттестация</w:t>
      </w:r>
    </w:p>
    <w:p w:rsidR="00B56A4D" w:rsidRDefault="00CC7A05">
      <w:pPr>
        <w:pStyle w:val="a3"/>
        <w:spacing w:before="250"/>
        <w:ind w:right="564"/>
      </w:pPr>
      <w:r>
        <w:t>Итоговая оценка является процедурой внутренней оценки МБОУ СОШ № 1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B56A4D" w:rsidRDefault="00CC7A05">
      <w:pPr>
        <w:pStyle w:val="a3"/>
        <w:spacing w:before="255"/>
        <w:ind w:left="343"/>
        <w:jc w:val="left"/>
      </w:pPr>
      <w:r>
        <w:t>Порядок</w:t>
      </w:r>
      <w:r>
        <w:rPr>
          <w:spacing w:val="-6"/>
        </w:rPr>
        <w:t xml:space="preserve"> </w:t>
      </w:r>
      <w:r>
        <w:t>проведения</w:t>
      </w:r>
      <w:r>
        <w:rPr>
          <w:spacing w:val="-3"/>
        </w:rPr>
        <w:t xml:space="preserve"> </w:t>
      </w:r>
      <w:r>
        <w:t>итоговой</w:t>
      </w:r>
      <w:r>
        <w:rPr>
          <w:spacing w:val="-2"/>
        </w:rPr>
        <w:t xml:space="preserve"> </w:t>
      </w:r>
      <w:r>
        <w:t>аттестации</w:t>
      </w:r>
      <w:r>
        <w:rPr>
          <w:spacing w:val="-3"/>
        </w:rPr>
        <w:t xml:space="preserve"> </w:t>
      </w:r>
      <w:r>
        <w:t>регламентируется</w:t>
      </w:r>
      <w:r>
        <w:rPr>
          <w:spacing w:val="-3"/>
        </w:rPr>
        <w:t xml:space="preserve"> </w:t>
      </w:r>
      <w:r>
        <w:t>локальным</w:t>
      </w:r>
      <w:r>
        <w:rPr>
          <w:spacing w:val="-5"/>
        </w:rPr>
        <w:t xml:space="preserve"> </w:t>
      </w:r>
      <w:r>
        <w:t>актом</w:t>
      </w:r>
      <w:r>
        <w:rPr>
          <w:spacing w:val="-3"/>
        </w:rPr>
        <w:t xml:space="preserve"> </w:t>
      </w:r>
      <w:r>
        <w:t>МБОУ</w:t>
      </w:r>
      <w:r>
        <w:rPr>
          <w:spacing w:val="-3"/>
        </w:rPr>
        <w:t xml:space="preserve"> </w:t>
      </w:r>
      <w:r>
        <w:t>СОШ</w:t>
      </w:r>
      <w:r>
        <w:rPr>
          <w:spacing w:val="-1"/>
        </w:rPr>
        <w:t xml:space="preserve"> </w:t>
      </w:r>
      <w:r>
        <w:t>№</w:t>
      </w:r>
      <w:r>
        <w:rPr>
          <w:spacing w:val="-4"/>
        </w:rPr>
        <w:t xml:space="preserve"> </w:t>
      </w:r>
      <w:r>
        <w:rPr>
          <w:spacing w:val="-10"/>
        </w:rPr>
        <w:t>1</w:t>
      </w:r>
    </w:p>
    <w:p w:rsidR="00B56A4D" w:rsidRDefault="00CC7A05">
      <w:pPr>
        <w:pStyle w:val="a3"/>
        <w:spacing w:before="2"/>
        <w:jc w:val="left"/>
      </w:pPr>
      <w:r>
        <w:t>«Положение</w:t>
      </w:r>
      <w:r>
        <w:rPr>
          <w:spacing w:val="-7"/>
        </w:rPr>
        <w:t xml:space="preserve"> </w:t>
      </w:r>
      <w:r>
        <w:t>о</w:t>
      </w:r>
      <w:r>
        <w:rPr>
          <w:spacing w:val="-3"/>
        </w:rPr>
        <w:t xml:space="preserve"> </w:t>
      </w:r>
      <w:r>
        <w:t>текущем</w:t>
      </w:r>
      <w:r>
        <w:rPr>
          <w:spacing w:val="-2"/>
        </w:rPr>
        <w:t xml:space="preserve"> </w:t>
      </w:r>
      <w:r>
        <w:t>и</w:t>
      </w:r>
      <w:r>
        <w:rPr>
          <w:spacing w:val="-3"/>
        </w:rPr>
        <w:t xml:space="preserve"> </w:t>
      </w:r>
      <w:r>
        <w:t>промежуточном</w:t>
      </w:r>
      <w:r>
        <w:rPr>
          <w:spacing w:val="-4"/>
        </w:rPr>
        <w:t xml:space="preserve"> </w:t>
      </w:r>
      <w:r>
        <w:rPr>
          <w:spacing w:val="-2"/>
        </w:rPr>
        <w:t>контроле»</w:t>
      </w:r>
    </w:p>
    <w:p w:rsidR="00B56A4D" w:rsidRDefault="00CC7A05">
      <w:pPr>
        <w:pStyle w:val="2"/>
        <w:numPr>
          <w:ilvl w:val="0"/>
          <w:numId w:val="251"/>
        </w:numPr>
        <w:tabs>
          <w:tab w:val="left" w:pos="4346"/>
        </w:tabs>
        <w:spacing w:before="260"/>
        <w:ind w:left="4346" w:hanging="306"/>
        <w:jc w:val="left"/>
      </w:pPr>
      <w:r>
        <w:t>Содержательный</w:t>
      </w:r>
      <w:r>
        <w:rPr>
          <w:spacing w:val="-14"/>
        </w:rPr>
        <w:t xml:space="preserve"> </w:t>
      </w:r>
      <w:r>
        <w:rPr>
          <w:spacing w:val="-2"/>
        </w:rPr>
        <w:t>раздел</w:t>
      </w:r>
    </w:p>
    <w:p w:rsidR="00B56A4D" w:rsidRDefault="00CC7A05">
      <w:pPr>
        <w:pStyle w:val="a4"/>
        <w:numPr>
          <w:ilvl w:val="1"/>
          <w:numId w:val="213"/>
        </w:numPr>
        <w:tabs>
          <w:tab w:val="left" w:pos="1235"/>
          <w:tab w:val="left" w:pos="3720"/>
        </w:tabs>
        <w:spacing w:before="252" w:line="242" w:lineRule="auto"/>
        <w:ind w:right="1105" w:hanging="2905"/>
        <w:jc w:val="left"/>
        <w:rPr>
          <w:b/>
          <w:sz w:val="24"/>
        </w:rPr>
      </w:pP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3"/>
          <w:sz w:val="24"/>
        </w:rPr>
        <w:t xml:space="preserve"> </w:t>
      </w:r>
      <w:r>
        <w:rPr>
          <w:b/>
          <w:sz w:val="24"/>
        </w:rPr>
        <w:t>предметов,</w:t>
      </w:r>
      <w:r>
        <w:rPr>
          <w:b/>
          <w:spacing w:val="-6"/>
          <w:sz w:val="24"/>
        </w:rPr>
        <w:t xml:space="preserve"> </w:t>
      </w:r>
      <w:r>
        <w:rPr>
          <w:b/>
          <w:sz w:val="24"/>
        </w:rPr>
        <w:t>учебных</w:t>
      </w:r>
      <w:r>
        <w:rPr>
          <w:b/>
          <w:spacing w:val="-3"/>
          <w:sz w:val="24"/>
        </w:rPr>
        <w:t xml:space="preserve"> </w:t>
      </w:r>
      <w:r>
        <w:rPr>
          <w:b/>
          <w:sz w:val="24"/>
        </w:rPr>
        <w:t>курсов</w:t>
      </w:r>
      <w:r>
        <w:rPr>
          <w:b/>
          <w:spacing w:val="-3"/>
          <w:sz w:val="24"/>
        </w:rPr>
        <w:t xml:space="preserve"> </w:t>
      </w: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5"/>
          <w:sz w:val="24"/>
        </w:rPr>
        <w:t xml:space="preserve"> </w:t>
      </w:r>
      <w:r>
        <w:rPr>
          <w:b/>
          <w:sz w:val="24"/>
        </w:rPr>
        <w:t>внеурочной деятельности), учебных модулей.</w:t>
      </w:r>
    </w:p>
    <w:p w:rsidR="00B56A4D" w:rsidRDefault="00CC7A05">
      <w:pPr>
        <w:spacing w:before="246" w:line="242" w:lineRule="auto"/>
        <w:ind w:left="5004" w:right="571" w:hanging="4621"/>
        <w:rPr>
          <w:i/>
          <w:sz w:val="24"/>
        </w:rPr>
      </w:pPr>
      <w:r>
        <w:rPr>
          <w:i/>
          <w:sz w:val="24"/>
        </w:rPr>
        <w:t>В</w:t>
      </w:r>
      <w:r>
        <w:rPr>
          <w:i/>
          <w:spacing w:val="-2"/>
          <w:sz w:val="24"/>
        </w:rPr>
        <w:t xml:space="preserve"> </w:t>
      </w:r>
      <w:r>
        <w:rPr>
          <w:i/>
          <w:sz w:val="24"/>
        </w:rPr>
        <w:t>рамках</w:t>
      </w:r>
      <w:r>
        <w:rPr>
          <w:i/>
          <w:spacing w:val="-3"/>
          <w:sz w:val="24"/>
        </w:rPr>
        <w:t xml:space="preserve"> </w:t>
      </w:r>
      <w:r>
        <w:rPr>
          <w:i/>
          <w:sz w:val="24"/>
        </w:rPr>
        <w:t>урочной</w:t>
      </w:r>
      <w:r>
        <w:rPr>
          <w:i/>
          <w:spacing w:val="-2"/>
          <w:sz w:val="24"/>
        </w:rPr>
        <w:t xml:space="preserve"> </w:t>
      </w:r>
      <w:r>
        <w:rPr>
          <w:i/>
          <w:sz w:val="24"/>
        </w:rPr>
        <w:t>и</w:t>
      </w:r>
      <w:r>
        <w:rPr>
          <w:i/>
          <w:spacing w:val="-2"/>
          <w:sz w:val="24"/>
        </w:rPr>
        <w:t xml:space="preserve"> </w:t>
      </w:r>
      <w:r>
        <w:rPr>
          <w:i/>
          <w:sz w:val="24"/>
        </w:rPr>
        <w:t>внеурочной</w:t>
      </w:r>
      <w:r>
        <w:rPr>
          <w:i/>
          <w:spacing w:val="-2"/>
          <w:sz w:val="24"/>
        </w:rPr>
        <w:t xml:space="preserve"> </w:t>
      </w:r>
      <w:r>
        <w:rPr>
          <w:i/>
          <w:sz w:val="24"/>
        </w:rPr>
        <w:t>деятельности</w:t>
      </w:r>
      <w:r>
        <w:rPr>
          <w:i/>
          <w:spacing w:val="-2"/>
          <w:sz w:val="24"/>
        </w:rPr>
        <w:t xml:space="preserve"> </w:t>
      </w:r>
      <w:r>
        <w:rPr>
          <w:i/>
          <w:sz w:val="24"/>
        </w:rPr>
        <w:t>представлены</w:t>
      </w:r>
      <w:r>
        <w:rPr>
          <w:i/>
          <w:spacing w:val="-2"/>
          <w:sz w:val="24"/>
        </w:rPr>
        <w:t xml:space="preserve"> </w:t>
      </w:r>
      <w:r>
        <w:rPr>
          <w:i/>
          <w:sz w:val="24"/>
        </w:rPr>
        <w:t>в</w:t>
      </w:r>
      <w:r>
        <w:rPr>
          <w:i/>
          <w:spacing w:val="-3"/>
          <w:sz w:val="24"/>
        </w:rPr>
        <w:t xml:space="preserve"> </w:t>
      </w:r>
      <w:r>
        <w:rPr>
          <w:i/>
          <w:sz w:val="24"/>
        </w:rPr>
        <w:t>Приложении</w:t>
      </w:r>
      <w:r>
        <w:rPr>
          <w:i/>
          <w:spacing w:val="-2"/>
          <w:sz w:val="24"/>
        </w:rPr>
        <w:t xml:space="preserve"> </w:t>
      </w:r>
      <w:r>
        <w:rPr>
          <w:i/>
          <w:sz w:val="24"/>
        </w:rPr>
        <w:t>№1</w:t>
      </w:r>
      <w:r>
        <w:rPr>
          <w:i/>
          <w:spacing w:val="-2"/>
          <w:sz w:val="24"/>
        </w:rPr>
        <w:t xml:space="preserve"> </w:t>
      </w:r>
      <w:r>
        <w:rPr>
          <w:i/>
          <w:sz w:val="24"/>
        </w:rPr>
        <w:t>к</w:t>
      </w:r>
      <w:r>
        <w:rPr>
          <w:i/>
          <w:spacing w:val="-2"/>
          <w:sz w:val="24"/>
        </w:rPr>
        <w:t xml:space="preserve"> </w:t>
      </w:r>
      <w:r>
        <w:rPr>
          <w:i/>
          <w:sz w:val="24"/>
        </w:rPr>
        <w:t>ООП</w:t>
      </w:r>
      <w:r>
        <w:rPr>
          <w:i/>
          <w:spacing w:val="-3"/>
          <w:sz w:val="24"/>
        </w:rPr>
        <w:t xml:space="preserve"> </w:t>
      </w:r>
      <w:r>
        <w:rPr>
          <w:i/>
          <w:sz w:val="24"/>
        </w:rPr>
        <w:t>ООО</w:t>
      </w:r>
      <w:r>
        <w:rPr>
          <w:i/>
          <w:spacing w:val="-1"/>
          <w:sz w:val="24"/>
        </w:rPr>
        <w:t xml:space="preserve"> </w:t>
      </w:r>
      <w:r>
        <w:rPr>
          <w:i/>
          <w:sz w:val="24"/>
        </w:rPr>
        <w:t>МБОУ СОШ №1.</w:t>
      </w:r>
    </w:p>
    <w:p w:rsidR="00B56A4D" w:rsidRDefault="00CC7A05">
      <w:pPr>
        <w:pStyle w:val="a3"/>
        <w:spacing w:before="250"/>
        <w:ind w:right="571"/>
        <w:jc w:val="left"/>
      </w:pPr>
      <w:r>
        <w:t>В</w:t>
      </w:r>
      <w:r>
        <w:rPr>
          <w:spacing w:val="-10"/>
        </w:rPr>
        <w:t xml:space="preserve"> </w:t>
      </w:r>
      <w:r>
        <w:t>соответствии</w:t>
      </w:r>
      <w:r>
        <w:rPr>
          <w:spacing w:val="-7"/>
        </w:rPr>
        <w:t xml:space="preserve"> </w:t>
      </w:r>
      <w:r>
        <w:t>с</w:t>
      </w:r>
      <w:r>
        <w:rPr>
          <w:spacing w:val="-8"/>
        </w:rPr>
        <w:t xml:space="preserve"> </w:t>
      </w:r>
      <w:r>
        <w:t>требованиями</w:t>
      </w:r>
      <w:r>
        <w:rPr>
          <w:spacing w:val="-7"/>
        </w:rPr>
        <w:t xml:space="preserve"> </w:t>
      </w:r>
      <w:r>
        <w:t>ФГОС</w:t>
      </w:r>
      <w:r>
        <w:rPr>
          <w:spacing w:val="-8"/>
        </w:rPr>
        <w:t xml:space="preserve"> </w:t>
      </w:r>
      <w:r>
        <w:t>ООО,</w:t>
      </w:r>
      <w:r>
        <w:rPr>
          <w:spacing w:val="-8"/>
        </w:rPr>
        <w:t xml:space="preserve"> </w:t>
      </w:r>
      <w:r>
        <w:t>рабочие</w:t>
      </w:r>
      <w:r>
        <w:rPr>
          <w:spacing w:val="-8"/>
        </w:rPr>
        <w:t xml:space="preserve"> </w:t>
      </w:r>
      <w:r>
        <w:t>программы</w:t>
      </w:r>
      <w:r>
        <w:rPr>
          <w:spacing w:val="-3"/>
        </w:rPr>
        <w:t xml:space="preserve"> </w:t>
      </w:r>
      <w:r>
        <w:t>учебных</w:t>
      </w:r>
      <w:r>
        <w:rPr>
          <w:spacing w:val="-7"/>
        </w:rPr>
        <w:t xml:space="preserve"> </w:t>
      </w:r>
      <w:r>
        <w:t>предметов,</w:t>
      </w:r>
      <w:r>
        <w:rPr>
          <w:spacing w:val="-6"/>
        </w:rPr>
        <w:t xml:space="preserve"> </w:t>
      </w:r>
      <w:r>
        <w:t>учебных</w:t>
      </w:r>
      <w:r>
        <w:rPr>
          <w:spacing w:val="-6"/>
        </w:rPr>
        <w:t xml:space="preserve"> </w:t>
      </w:r>
      <w:r>
        <w:t>курсов (в</w:t>
      </w:r>
      <w:r>
        <w:rPr>
          <w:spacing w:val="25"/>
        </w:rPr>
        <w:t xml:space="preserve"> </w:t>
      </w:r>
      <w:r>
        <w:t>том</w:t>
      </w:r>
      <w:r>
        <w:rPr>
          <w:spacing w:val="30"/>
        </w:rPr>
        <w:t xml:space="preserve"> </w:t>
      </w:r>
      <w:r>
        <w:t>числе</w:t>
      </w:r>
      <w:r>
        <w:rPr>
          <w:spacing w:val="27"/>
        </w:rPr>
        <w:t xml:space="preserve"> </w:t>
      </w:r>
      <w:r>
        <w:t>внеурочной</w:t>
      </w:r>
      <w:r>
        <w:rPr>
          <w:spacing w:val="28"/>
        </w:rPr>
        <w:t xml:space="preserve"> </w:t>
      </w:r>
      <w:r>
        <w:t>деятельности),</w:t>
      </w:r>
      <w:r>
        <w:rPr>
          <w:spacing w:val="28"/>
        </w:rPr>
        <w:t xml:space="preserve"> </w:t>
      </w:r>
      <w:r>
        <w:t>учебных</w:t>
      </w:r>
      <w:r>
        <w:rPr>
          <w:spacing w:val="29"/>
        </w:rPr>
        <w:t xml:space="preserve"> </w:t>
      </w:r>
      <w:r>
        <w:t>модулей</w:t>
      </w:r>
      <w:r>
        <w:rPr>
          <w:spacing w:val="28"/>
        </w:rPr>
        <w:t xml:space="preserve"> </w:t>
      </w:r>
      <w:r>
        <w:t>обеспечивают</w:t>
      </w:r>
      <w:r>
        <w:rPr>
          <w:spacing w:val="28"/>
        </w:rPr>
        <w:t xml:space="preserve"> </w:t>
      </w:r>
      <w:r>
        <w:t>достижение</w:t>
      </w:r>
      <w:r>
        <w:rPr>
          <w:spacing w:val="26"/>
        </w:rPr>
        <w:t xml:space="preserve"> </w:t>
      </w:r>
      <w:r>
        <w:rPr>
          <w:spacing w:val="-2"/>
        </w:rPr>
        <w:t>планируемых</w:t>
      </w:r>
    </w:p>
    <w:p w:rsidR="00B56A4D" w:rsidRDefault="00B56A4D">
      <w:pPr>
        <w:pStyle w:val="a3"/>
        <w:jc w:val="left"/>
        <w:sectPr w:rsidR="00B56A4D">
          <w:pgSz w:w="11920" w:h="16850"/>
          <w:pgMar w:top="500" w:right="141" w:bottom="920" w:left="425" w:header="0" w:footer="693" w:gutter="0"/>
          <w:cols w:space="720"/>
        </w:sectPr>
      </w:pPr>
    </w:p>
    <w:p w:rsidR="00B56A4D" w:rsidRDefault="00CC7A05">
      <w:pPr>
        <w:pStyle w:val="a3"/>
        <w:spacing w:before="72" w:line="242" w:lineRule="auto"/>
        <w:ind w:right="564"/>
      </w:pPr>
      <w:r>
        <w:lastRenderedPageBreak/>
        <w:t>результатов освоения ООП ООО и разработаны на основе требований ФГОС ООО к результатам освоения ООП ООО.</w:t>
      </w:r>
    </w:p>
    <w:p w:rsidR="00B56A4D" w:rsidRPr="009455CB" w:rsidRDefault="00CC7A05">
      <w:pPr>
        <w:pStyle w:val="a3"/>
        <w:spacing w:before="249" w:line="242" w:lineRule="auto"/>
        <w:ind w:right="571"/>
      </w:pPr>
      <w:r w:rsidRPr="009455CB">
        <w:t>Рабочие программы учебных предметов, учебных курсов (в том числе внеурочной деятельности), учебных модулей включают следующие разделы:</w:t>
      </w:r>
    </w:p>
    <w:p w:rsidR="00B56A4D" w:rsidRDefault="00CC7A05">
      <w:pPr>
        <w:pStyle w:val="a4"/>
        <w:numPr>
          <w:ilvl w:val="0"/>
          <w:numId w:val="212"/>
        </w:numPr>
        <w:tabs>
          <w:tab w:val="left" w:pos="549"/>
        </w:tabs>
        <w:spacing w:before="249" w:line="242" w:lineRule="auto"/>
        <w:ind w:left="282" w:right="572" w:firstLine="0"/>
        <w:jc w:val="both"/>
        <w:rPr>
          <w:sz w:val="24"/>
        </w:rPr>
      </w:pPr>
      <w:r>
        <w:rPr>
          <w:sz w:val="24"/>
        </w:rPr>
        <w:t xml:space="preserve">Содержание учебного предмета, учебного курса (в том числе внеурочной деятельности), учебного </w:t>
      </w:r>
      <w:r>
        <w:rPr>
          <w:spacing w:val="-2"/>
          <w:sz w:val="24"/>
        </w:rPr>
        <w:t>модуля;</w:t>
      </w:r>
    </w:p>
    <w:p w:rsidR="00B56A4D" w:rsidRDefault="00CC7A05">
      <w:pPr>
        <w:pStyle w:val="a4"/>
        <w:numPr>
          <w:ilvl w:val="0"/>
          <w:numId w:val="212"/>
        </w:numPr>
        <w:tabs>
          <w:tab w:val="left" w:pos="624"/>
        </w:tabs>
        <w:spacing w:before="249" w:line="242" w:lineRule="auto"/>
        <w:ind w:left="282" w:right="573" w:firstLine="60"/>
        <w:jc w:val="both"/>
        <w:rPr>
          <w:sz w:val="24"/>
        </w:rPr>
      </w:pPr>
      <w:r>
        <w:rPr>
          <w:sz w:val="24"/>
        </w:rPr>
        <w:t>Планируемые результаты освоения учебного предмета, учебного курса (в том числе внеурочной деятельности), учебного модуля;</w:t>
      </w:r>
    </w:p>
    <w:p w:rsidR="00B56A4D" w:rsidRDefault="00CC7A05">
      <w:pPr>
        <w:pStyle w:val="a4"/>
        <w:numPr>
          <w:ilvl w:val="0"/>
          <w:numId w:val="212"/>
        </w:numPr>
        <w:tabs>
          <w:tab w:val="left" w:pos="544"/>
        </w:tabs>
        <w:spacing w:before="251"/>
        <w:ind w:left="282" w:right="570" w:firstLine="0"/>
        <w:jc w:val="both"/>
        <w:rPr>
          <w:sz w:val="24"/>
        </w:rPr>
      </w:pPr>
      <w:r>
        <w:rPr>
          <w:sz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B56A4D" w:rsidRDefault="00CC7A05">
      <w:pPr>
        <w:pStyle w:val="a3"/>
        <w:spacing w:before="255" w:line="242" w:lineRule="auto"/>
        <w:ind w:right="572"/>
      </w:pPr>
      <w:r>
        <w:t>Рабочие программы учебных курсов внеурочной деятельности содержат указание на форму проведения занятий.</w:t>
      </w:r>
    </w:p>
    <w:p w:rsidR="00B56A4D" w:rsidRDefault="00CC7A05">
      <w:pPr>
        <w:pStyle w:val="a3"/>
        <w:spacing w:before="249" w:line="242" w:lineRule="auto"/>
        <w:ind w:right="566"/>
      </w:pPr>
      <w:r>
        <w:t>Рабочие программы учебных предметов, учебных курсов (в том числе внеурочной деятельности), учебных модулей сформированы с учетом рабочей программы воспитания.</w:t>
      </w:r>
    </w:p>
    <w:p w:rsidR="00B56A4D" w:rsidRDefault="00CC7A05">
      <w:pPr>
        <w:pStyle w:val="a3"/>
        <w:spacing w:before="249" w:line="242" w:lineRule="auto"/>
        <w:ind w:right="565"/>
      </w:pPr>
      <w:r>
        <w:t>Содержание учебных предметов в полном объеме отражено в соответствующих разделах рабочих программ учебных предметов. Все рабочие программы, в том числе и рабочие программы курсов внеурочной деятельности, являются приложением</w:t>
      </w:r>
      <w:r>
        <w:rPr>
          <w:spacing w:val="40"/>
        </w:rPr>
        <w:t xml:space="preserve"> </w:t>
      </w:r>
      <w:r>
        <w:t>к ООП ООО и имеют сквозную нумерацию.</w:t>
      </w:r>
    </w:p>
    <w:p w:rsidR="00B56A4D" w:rsidRDefault="00CC7A05">
      <w:pPr>
        <w:pStyle w:val="a3"/>
        <w:spacing w:before="247"/>
        <w:ind w:right="562"/>
      </w:pPr>
      <w:r>
        <w:t>Рабочие программы учебных предметов, курсов, и курсов внеурочной деятельности могут быть реализованы</w:t>
      </w:r>
      <w:r>
        <w:rPr>
          <w:spacing w:val="-1"/>
        </w:rPr>
        <w:t xml:space="preserve"> </w:t>
      </w:r>
      <w:r>
        <w:t>с</w:t>
      </w:r>
      <w:r>
        <w:rPr>
          <w:spacing w:val="-1"/>
        </w:rPr>
        <w:t xml:space="preserve"> </w:t>
      </w:r>
      <w:r>
        <w:t>применением</w:t>
      </w:r>
      <w:r>
        <w:rPr>
          <w:spacing w:val="-1"/>
        </w:rPr>
        <w:t xml:space="preserve"> </w:t>
      </w:r>
      <w:r>
        <w:t>электронного обучения и дистанционных образовательных технологий в соответствии с локальным нормативным актом ОО. В соответствии с требованиями ФЗ-273, при реализации образовательных программ с применением исключительно электронного</w:t>
      </w:r>
      <w:r>
        <w:rPr>
          <w:spacing w:val="40"/>
        </w:rPr>
        <w:t xml:space="preserve"> </w:t>
      </w:r>
      <w:r>
        <w:t>обучения, дистанционных образовательных технологий в ОО создаются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w:t>
      </w:r>
      <w:r>
        <w:rPr>
          <w:spacing w:val="-11"/>
        </w:rPr>
        <w:t xml:space="preserve"> </w:t>
      </w:r>
      <w:r>
        <w:t>освоение</w:t>
      </w:r>
      <w:r>
        <w:rPr>
          <w:spacing w:val="-13"/>
        </w:rPr>
        <w:t xml:space="preserve"> </w:t>
      </w:r>
      <w:r>
        <w:t>обучающимися</w:t>
      </w:r>
      <w:r>
        <w:rPr>
          <w:spacing w:val="-12"/>
        </w:rPr>
        <w:t xml:space="preserve"> </w:t>
      </w:r>
      <w:r>
        <w:t>образовательных</w:t>
      </w:r>
      <w:r>
        <w:rPr>
          <w:spacing w:val="-13"/>
        </w:rPr>
        <w:t xml:space="preserve"> </w:t>
      </w:r>
      <w:r>
        <w:t>программ</w:t>
      </w:r>
      <w:r>
        <w:rPr>
          <w:spacing w:val="-13"/>
        </w:rPr>
        <w:t xml:space="preserve"> </w:t>
      </w:r>
      <w:r>
        <w:t>в</w:t>
      </w:r>
      <w:r>
        <w:rPr>
          <w:spacing w:val="-13"/>
        </w:rPr>
        <w:t xml:space="preserve"> </w:t>
      </w:r>
      <w:r>
        <w:t>полном</w:t>
      </w:r>
      <w:r>
        <w:rPr>
          <w:spacing w:val="-13"/>
        </w:rPr>
        <w:t xml:space="preserve"> </w:t>
      </w:r>
      <w:r>
        <w:t>объеме</w:t>
      </w:r>
      <w:r>
        <w:rPr>
          <w:spacing w:val="-13"/>
        </w:rPr>
        <w:t xml:space="preserve"> </w:t>
      </w:r>
      <w:r>
        <w:t>независимо</w:t>
      </w:r>
      <w:r>
        <w:rPr>
          <w:spacing w:val="-12"/>
        </w:rPr>
        <w:t xml:space="preserve"> </w:t>
      </w:r>
      <w:r>
        <w:t>от места нахождения обучающихся.</w:t>
      </w:r>
    </w:p>
    <w:p w:rsidR="00B56A4D" w:rsidRDefault="00CC7A05">
      <w:pPr>
        <w:pStyle w:val="a3"/>
        <w:spacing w:before="257"/>
        <w:ind w:right="569"/>
      </w:pPr>
      <w:r>
        <w:t>Формы электронного обучения и дистанционных образовательных технологий, используемые в образовательном процессе, находят отражение в рабочих программах по соответствующим учебным дисциплинам</w:t>
      </w:r>
      <w:r>
        <w:rPr>
          <w:spacing w:val="-9"/>
        </w:rPr>
        <w:t xml:space="preserve"> </w:t>
      </w:r>
      <w:r>
        <w:t>Включение</w:t>
      </w:r>
      <w:r>
        <w:rPr>
          <w:spacing w:val="-9"/>
        </w:rPr>
        <w:t xml:space="preserve"> </w:t>
      </w:r>
      <w:r>
        <w:t>новой</w:t>
      </w:r>
      <w:r>
        <w:rPr>
          <w:spacing w:val="-8"/>
        </w:rPr>
        <w:t xml:space="preserve"> </w:t>
      </w:r>
      <w:r>
        <w:t>рабочей</w:t>
      </w:r>
      <w:r>
        <w:rPr>
          <w:spacing w:val="-10"/>
        </w:rPr>
        <w:t xml:space="preserve"> </w:t>
      </w:r>
      <w:r>
        <w:t>программы</w:t>
      </w:r>
      <w:r>
        <w:rPr>
          <w:spacing w:val="-9"/>
        </w:rPr>
        <w:t xml:space="preserve"> </w:t>
      </w:r>
      <w:r>
        <w:t>в</w:t>
      </w:r>
      <w:r>
        <w:rPr>
          <w:spacing w:val="-9"/>
        </w:rPr>
        <w:t xml:space="preserve"> </w:t>
      </w:r>
      <w:r>
        <w:t>состав</w:t>
      </w:r>
      <w:r>
        <w:rPr>
          <w:spacing w:val="-9"/>
        </w:rPr>
        <w:t xml:space="preserve"> </w:t>
      </w:r>
      <w:r>
        <w:t>ООП</w:t>
      </w:r>
      <w:r>
        <w:rPr>
          <w:spacing w:val="-4"/>
        </w:rPr>
        <w:t xml:space="preserve"> </w:t>
      </w:r>
      <w:r>
        <w:t>утверждается</w:t>
      </w:r>
      <w:r>
        <w:rPr>
          <w:spacing w:val="-9"/>
        </w:rPr>
        <w:t xml:space="preserve"> </w:t>
      </w:r>
      <w:r>
        <w:t>в</w:t>
      </w:r>
      <w:r>
        <w:rPr>
          <w:spacing w:val="-9"/>
        </w:rPr>
        <w:t xml:space="preserve"> </w:t>
      </w:r>
      <w:r>
        <w:t>качестве</w:t>
      </w:r>
      <w:r>
        <w:rPr>
          <w:spacing w:val="-9"/>
        </w:rPr>
        <w:t xml:space="preserve"> </w:t>
      </w:r>
      <w:r>
        <w:t>изменения в Программе приказом по ОО.</w:t>
      </w:r>
    </w:p>
    <w:p w:rsidR="00B56A4D" w:rsidRDefault="00CC7A05">
      <w:pPr>
        <w:pStyle w:val="2"/>
        <w:numPr>
          <w:ilvl w:val="1"/>
          <w:numId w:val="213"/>
        </w:numPr>
        <w:tabs>
          <w:tab w:val="left" w:pos="1469"/>
        </w:tabs>
        <w:spacing w:before="262"/>
        <w:ind w:left="1469"/>
        <w:jc w:val="left"/>
      </w:pPr>
      <w:r>
        <w:t>Программа</w:t>
      </w:r>
      <w:r>
        <w:rPr>
          <w:spacing w:val="-7"/>
        </w:rPr>
        <w:t xml:space="preserve"> </w:t>
      </w:r>
      <w:r>
        <w:t>формирования</w:t>
      </w:r>
      <w:r>
        <w:rPr>
          <w:spacing w:val="-4"/>
        </w:rPr>
        <w:t xml:space="preserve"> </w:t>
      </w:r>
      <w:r>
        <w:t>универсальных</w:t>
      </w:r>
      <w:r>
        <w:rPr>
          <w:spacing w:val="-4"/>
        </w:rPr>
        <w:t xml:space="preserve"> </w:t>
      </w:r>
      <w:r>
        <w:t>учебных</w:t>
      </w:r>
      <w:r>
        <w:rPr>
          <w:spacing w:val="-4"/>
        </w:rPr>
        <w:t xml:space="preserve"> </w:t>
      </w:r>
      <w:r>
        <w:t>действий</w:t>
      </w:r>
      <w:r>
        <w:rPr>
          <w:spacing w:val="-5"/>
        </w:rPr>
        <w:t xml:space="preserve"> </w:t>
      </w:r>
      <w:r>
        <w:t>у</w:t>
      </w:r>
      <w:r>
        <w:rPr>
          <w:spacing w:val="-4"/>
        </w:rPr>
        <w:t xml:space="preserve"> </w:t>
      </w:r>
      <w:r>
        <w:rPr>
          <w:spacing w:val="-2"/>
        </w:rPr>
        <w:t>обучающихся.</w:t>
      </w:r>
    </w:p>
    <w:p w:rsidR="00B56A4D" w:rsidRDefault="00CC7A05">
      <w:pPr>
        <w:pStyle w:val="a4"/>
        <w:numPr>
          <w:ilvl w:val="2"/>
          <w:numId w:val="213"/>
        </w:numPr>
        <w:tabs>
          <w:tab w:val="left" w:pos="4952"/>
        </w:tabs>
        <w:spacing w:before="255"/>
        <w:ind w:left="4952"/>
        <w:jc w:val="left"/>
        <w:rPr>
          <w:b/>
          <w:color w:val="323232"/>
          <w:sz w:val="24"/>
        </w:rPr>
      </w:pPr>
      <w:r>
        <w:rPr>
          <w:b/>
          <w:color w:val="323232"/>
          <w:sz w:val="24"/>
        </w:rPr>
        <w:t>Целевой</w:t>
      </w:r>
      <w:r>
        <w:rPr>
          <w:b/>
          <w:color w:val="323232"/>
          <w:spacing w:val="-4"/>
          <w:sz w:val="24"/>
        </w:rPr>
        <w:t xml:space="preserve"> </w:t>
      </w:r>
      <w:r>
        <w:rPr>
          <w:b/>
          <w:color w:val="323232"/>
          <w:spacing w:val="-2"/>
          <w:sz w:val="24"/>
        </w:rPr>
        <w:t>раздел.</w:t>
      </w:r>
    </w:p>
    <w:p w:rsidR="00B56A4D" w:rsidRDefault="00CC7A05">
      <w:pPr>
        <w:pStyle w:val="a3"/>
        <w:spacing w:before="247" w:line="242" w:lineRule="auto"/>
        <w:ind w:right="571"/>
      </w:pPr>
      <w:r>
        <w:rPr>
          <w:color w:val="323232"/>
        </w:rPr>
        <w:t>В</w:t>
      </w:r>
      <w:r>
        <w:rPr>
          <w:color w:val="323232"/>
          <w:spacing w:val="-1"/>
        </w:rPr>
        <w:t xml:space="preserve"> </w:t>
      </w:r>
      <w:r>
        <w:rPr>
          <w:color w:val="323232"/>
        </w:rPr>
        <w:t>Федеральном государственном образовательном стандарте основного общего образования указано, что</w:t>
      </w:r>
      <w:r>
        <w:rPr>
          <w:color w:val="323232"/>
          <w:spacing w:val="-15"/>
        </w:rPr>
        <w:t xml:space="preserve"> </w:t>
      </w:r>
      <w:r>
        <w:rPr>
          <w:color w:val="323232"/>
        </w:rPr>
        <w:t>программа</w:t>
      </w:r>
      <w:r>
        <w:rPr>
          <w:color w:val="323232"/>
          <w:spacing w:val="-16"/>
        </w:rPr>
        <w:t xml:space="preserve"> </w:t>
      </w:r>
      <w:r>
        <w:rPr>
          <w:color w:val="323232"/>
        </w:rPr>
        <w:t>формирования</w:t>
      </w:r>
      <w:r>
        <w:rPr>
          <w:color w:val="323232"/>
          <w:spacing w:val="-15"/>
        </w:rPr>
        <w:t xml:space="preserve"> </w:t>
      </w:r>
      <w:r>
        <w:rPr>
          <w:color w:val="323232"/>
        </w:rPr>
        <w:t>универсальных</w:t>
      </w:r>
      <w:r>
        <w:rPr>
          <w:color w:val="323232"/>
          <w:spacing w:val="-15"/>
        </w:rPr>
        <w:t xml:space="preserve"> </w:t>
      </w:r>
      <w:r>
        <w:rPr>
          <w:color w:val="323232"/>
        </w:rPr>
        <w:t>учебных</w:t>
      </w:r>
      <w:r>
        <w:rPr>
          <w:color w:val="323232"/>
          <w:spacing w:val="-15"/>
        </w:rPr>
        <w:t xml:space="preserve"> </w:t>
      </w:r>
      <w:r>
        <w:rPr>
          <w:color w:val="323232"/>
        </w:rPr>
        <w:t>действий</w:t>
      </w:r>
      <w:r>
        <w:rPr>
          <w:color w:val="323232"/>
          <w:spacing w:val="-15"/>
        </w:rPr>
        <w:t xml:space="preserve"> </w:t>
      </w:r>
      <w:r>
        <w:rPr>
          <w:color w:val="323232"/>
        </w:rPr>
        <w:t>у</w:t>
      </w:r>
      <w:r>
        <w:rPr>
          <w:color w:val="323232"/>
          <w:spacing w:val="-22"/>
        </w:rPr>
        <w:t xml:space="preserve"> </w:t>
      </w:r>
      <w:r>
        <w:rPr>
          <w:color w:val="323232"/>
        </w:rPr>
        <w:t>обучающихся</w:t>
      </w:r>
      <w:r>
        <w:rPr>
          <w:color w:val="323232"/>
          <w:spacing w:val="-15"/>
        </w:rPr>
        <w:t xml:space="preserve"> </w:t>
      </w:r>
      <w:r>
        <w:rPr>
          <w:color w:val="323232"/>
        </w:rPr>
        <w:t>должна</w:t>
      </w:r>
      <w:r>
        <w:rPr>
          <w:color w:val="323232"/>
          <w:spacing w:val="-16"/>
        </w:rPr>
        <w:t xml:space="preserve"> </w:t>
      </w:r>
      <w:r>
        <w:rPr>
          <w:color w:val="323232"/>
        </w:rPr>
        <w:t>обеспечивать:</w:t>
      </w:r>
    </w:p>
    <w:p w:rsidR="00B56A4D" w:rsidRDefault="00CC7A05">
      <w:pPr>
        <w:pStyle w:val="a4"/>
        <w:numPr>
          <w:ilvl w:val="0"/>
          <w:numId w:val="211"/>
        </w:numPr>
        <w:tabs>
          <w:tab w:val="left" w:pos="1204"/>
        </w:tabs>
        <w:spacing w:before="253"/>
        <w:ind w:left="1204" w:hanging="359"/>
        <w:rPr>
          <w:sz w:val="24"/>
        </w:rPr>
      </w:pPr>
      <w:r>
        <w:rPr>
          <w:color w:val="323232"/>
          <w:sz w:val="24"/>
        </w:rPr>
        <w:t>развитие</w:t>
      </w:r>
      <w:r>
        <w:rPr>
          <w:color w:val="323232"/>
          <w:spacing w:val="-6"/>
          <w:sz w:val="24"/>
        </w:rPr>
        <w:t xml:space="preserve"> </w:t>
      </w:r>
      <w:r>
        <w:rPr>
          <w:color w:val="323232"/>
          <w:sz w:val="24"/>
        </w:rPr>
        <w:t>способности</w:t>
      </w:r>
      <w:r>
        <w:rPr>
          <w:color w:val="323232"/>
          <w:spacing w:val="-3"/>
          <w:sz w:val="24"/>
        </w:rPr>
        <w:t xml:space="preserve"> </w:t>
      </w:r>
      <w:r>
        <w:rPr>
          <w:color w:val="323232"/>
          <w:sz w:val="24"/>
        </w:rPr>
        <w:t>к</w:t>
      </w:r>
      <w:r>
        <w:rPr>
          <w:color w:val="323232"/>
          <w:spacing w:val="-5"/>
          <w:sz w:val="24"/>
        </w:rPr>
        <w:t xml:space="preserve"> </w:t>
      </w:r>
      <w:r>
        <w:rPr>
          <w:color w:val="323232"/>
          <w:sz w:val="24"/>
        </w:rPr>
        <w:t>саморазвитию</w:t>
      </w:r>
      <w:r>
        <w:rPr>
          <w:color w:val="323232"/>
          <w:spacing w:val="-2"/>
          <w:sz w:val="24"/>
        </w:rPr>
        <w:t xml:space="preserve"> </w:t>
      </w:r>
      <w:r>
        <w:rPr>
          <w:color w:val="323232"/>
          <w:sz w:val="24"/>
        </w:rPr>
        <w:t>и</w:t>
      </w:r>
      <w:r>
        <w:rPr>
          <w:color w:val="323232"/>
          <w:spacing w:val="-2"/>
          <w:sz w:val="24"/>
        </w:rPr>
        <w:t xml:space="preserve"> самосовершенствованию;</w:t>
      </w:r>
    </w:p>
    <w:p w:rsidR="00B56A4D" w:rsidRDefault="00B56A4D">
      <w:pPr>
        <w:pStyle w:val="a4"/>
        <w:rPr>
          <w:sz w:val="24"/>
        </w:rPr>
        <w:sectPr w:rsidR="00B56A4D">
          <w:pgSz w:w="11920" w:h="16850"/>
          <w:pgMar w:top="500" w:right="141" w:bottom="920" w:left="425" w:header="0" w:footer="693" w:gutter="0"/>
          <w:cols w:space="720"/>
        </w:sectPr>
      </w:pPr>
    </w:p>
    <w:p w:rsidR="00B56A4D" w:rsidRDefault="00CC7A05">
      <w:pPr>
        <w:pStyle w:val="a4"/>
        <w:numPr>
          <w:ilvl w:val="0"/>
          <w:numId w:val="211"/>
        </w:numPr>
        <w:tabs>
          <w:tab w:val="left" w:pos="1205"/>
          <w:tab w:val="left" w:pos="3066"/>
          <w:tab w:val="left" w:pos="4612"/>
          <w:tab w:val="left" w:pos="5833"/>
          <w:tab w:val="left" w:pos="7210"/>
          <w:tab w:val="left" w:pos="9063"/>
        </w:tabs>
        <w:spacing w:before="74"/>
        <w:ind w:right="571"/>
        <w:rPr>
          <w:sz w:val="24"/>
        </w:rPr>
      </w:pPr>
      <w:r>
        <w:rPr>
          <w:color w:val="323232"/>
          <w:spacing w:val="-2"/>
          <w:sz w:val="24"/>
        </w:rPr>
        <w:lastRenderedPageBreak/>
        <w:t>формирование</w:t>
      </w:r>
      <w:r>
        <w:rPr>
          <w:color w:val="323232"/>
          <w:sz w:val="24"/>
        </w:rPr>
        <w:tab/>
      </w:r>
      <w:r>
        <w:rPr>
          <w:color w:val="323232"/>
          <w:spacing w:val="-2"/>
          <w:sz w:val="24"/>
        </w:rPr>
        <w:t>внутренней</w:t>
      </w:r>
      <w:r>
        <w:rPr>
          <w:color w:val="323232"/>
          <w:sz w:val="24"/>
        </w:rPr>
        <w:tab/>
      </w:r>
      <w:r>
        <w:rPr>
          <w:color w:val="323232"/>
          <w:spacing w:val="-2"/>
          <w:sz w:val="24"/>
        </w:rPr>
        <w:t>позиции</w:t>
      </w:r>
      <w:r>
        <w:rPr>
          <w:color w:val="323232"/>
          <w:sz w:val="24"/>
        </w:rPr>
        <w:tab/>
      </w:r>
      <w:r>
        <w:rPr>
          <w:color w:val="323232"/>
          <w:spacing w:val="-2"/>
          <w:sz w:val="24"/>
        </w:rPr>
        <w:t>личности,</w:t>
      </w:r>
      <w:r>
        <w:rPr>
          <w:color w:val="323232"/>
          <w:sz w:val="24"/>
        </w:rPr>
        <w:tab/>
      </w:r>
      <w:r>
        <w:rPr>
          <w:color w:val="323232"/>
          <w:spacing w:val="-2"/>
          <w:sz w:val="24"/>
        </w:rPr>
        <w:t>регулятивных,</w:t>
      </w:r>
      <w:r>
        <w:rPr>
          <w:color w:val="323232"/>
          <w:sz w:val="24"/>
        </w:rPr>
        <w:tab/>
      </w:r>
      <w:r>
        <w:rPr>
          <w:color w:val="323232"/>
          <w:spacing w:val="-2"/>
          <w:sz w:val="24"/>
        </w:rPr>
        <w:t xml:space="preserve">познавательных, </w:t>
      </w:r>
      <w:r>
        <w:rPr>
          <w:color w:val="323232"/>
          <w:sz w:val="24"/>
        </w:rPr>
        <w:t>коммуникативных универсальных учебных действий у обучающихся;</w:t>
      </w:r>
    </w:p>
    <w:p w:rsidR="00B56A4D" w:rsidRDefault="00CC7A05">
      <w:pPr>
        <w:pStyle w:val="a4"/>
        <w:numPr>
          <w:ilvl w:val="0"/>
          <w:numId w:val="211"/>
        </w:numPr>
        <w:tabs>
          <w:tab w:val="left" w:pos="1205"/>
        </w:tabs>
        <w:spacing w:before="253"/>
        <w:ind w:right="566"/>
        <w:jc w:val="both"/>
        <w:rPr>
          <w:sz w:val="24"/>
        </w:rPr>
      </w:pPr>
      <w:r>
        <w:rPr>
          <w:color w:val="323232"/>
          <w:sz w:val="24"/>
        </w:rPr>
        <w:t>формирование</w:t>
      </w:r>
      <w:r>
        <w:rPr>
          <w:color w:val="323232"/>
          <w:spacing w:val="-12"/>
          <w:sz w:val="24"/>
        </w:rPr>
        <w:t xml:space="preserve"> </w:t>
      </w:r>
      <w:r>
        <w:rPr>
          <w:i/>
          <w:color w:val="323232"/>
          <w:sz w:val="24"/>
        </w:rPr>
        <w:t>опыта</w:t>
      </w:r>
      <w:r>
        <w:rPr>
          <w:i/>
          <w:color w:val="323232"/>
          <w:spacing w:val="-11"/>
          <w:sz w:val="24"/>
        </w:rPr>
        <w:t xml:space="preserve"> </w:t>
      </w:r>
      <w:r>
        <w:rPr>
          <w:color w:val="323232"/>
          <w:sz w:val="24"/>
        </w:rPr>
        <w:t>применения</w:t>
      </w:r>
      <w:r>
        <w:rPr>
          <w:color w:val="323232"/>
          <w:spacing w:val="-10"/>
          <w:sz w:val="24"/>
        </w:rPr>
        <w:t xml:space="preserve"> </w:t>
      </w:r>
      <w:r>
        <w:rPr>
          <w:color w:val="323232"/>
          <w:sz w:val="24"/>
        </w:rPr>
        <w:t>универсальных</w:t>
      </w:r>
      <w:r>
        <w:rPr>
          <w:color w:val="323232"/>
          <w:spacing w:val="-9"/>
          <w:sz w:val="24"/>
        </w:rPr>
        <w:t xml:space="preserve"> </w:t>
      </w:r>
      <w:r>
        <w:rPr>
          <w:color w:val="323232"/>
          <w:sz w:val="24"/>
        </w:rPr>
        <w:t>учебных</w:t>
      </w:r>
      <w:r>
        <w:rPr>
          <w:color w:val="323232"/>
          <w:spacing w:val="-10"/>
          <w:sz w:val="24"/>
        </w:rPr>
        <w:t xml:space="preserve"> </w:t>
      </w:r>
      <w:r>
        <w:rPr>
          <w:color w:val="323232"/>
          <w:sz w:val="24"/>
        </w:rPr>
        <w:t>действий</w:t>
      </w:r>
      <w:r>
        <w:rPr>
          <w:color w:val="323232"/>
          <w:spacing w:val="-11"/>
          <w:sz w:val="24"/>
        </w:rPr>
        <w:t xml:space="preserve"> </w:t>
      </w:r>
      <w:r>
        <w:rPr>
          <w:color w:val="323232"/>
          <w:sz w:val="24"/>
        </w:rPr>
        <w:t>в</w:t>
      </w:r>
      <w:r>
        <w:rPr>
          <w:color w:val="323232"/>
          <w:spacing w:val="-15"/>
          <w:sz w:val="24"/>
        </w:rPr>
        <w:t xml:space="preserve"> </w:t>
      </w:r>
      <w:r>
        <w:rPr>
          <w:color w:val="323232"/>
          <w:sz w:val="24"/>
        </w:rPr>
        <w:t>жизненных</w:t>
      </w:r>
      <w:r>
        <w:rPr>
          <w:color w:val="323232"/>
          <w:spacing w:val="-10"/>
          <w:sz w:val="24"/>
        </w:rPr>
        <w:t xml:space="preserve"> </w:t>
      </w:r>
      <w:r>
        <w:rPr>
          <w:color w:val="323232"/>
          <w:sz w:val="24"/>
        </w:rPr>
        <w:t>ситуациях для</w:t>
      </w:r>
      <w:r>
        <w:rPr>
          <w:color w:val="323232"/>
          <w:spacing w:val="-14"/>
          <w:sz w:val="24"/>
        </w:rPr>
        <w:t xml:space="preserve"> </w:t>
      </w:r>
      <w:r>
        <w:rPr>
          <w:color w:val="323232"/>
          <w:sz w:val="24"/>
        </w:rPr>
        <w:t>решения</w:t>
      </w:r>
      <w:r>
        <w:rPr>
          <w:color w:val="323232"/>
          <w:spacing w:val="-14"/>
          <w:sz w:val="24"/>
        </w:rPr>
        <w:t xml:space="preserve"> </w:t>
      </w:r>
      <w:r>
        <w:rPr>
          <w:color w:val="323232"/>
          <w:sz w:val="24"/>
        </w:rPr>
        <w:t>задач</w:t>
      </w:r>
      <w:r>
        <w:rPr>
          <w:color w:val="323232"/>
          <w:spacing w:val="-15"/>
          <w:sz w:val="24"/>
        </w:rPr>
        <w:t xml:space="preserve"> </w:t>
      </w:r>
      <w:r>
        <w:rPr>
          <w:color w:val="323232"/>
          <w:sz w:val="24"/>
        </w:rPr>
        <w:t>общекультурного,</w:t>
      </w:r>
      <w:r>
        <w:rPr>
          <w:color w:val="323232"/>
          <w:spacing w:val="-14"/>
          <w:sz w:val="24"/>
        </w:rPr>
        <w:t xml:space="preserve"> </w:t>
      </w:r>
      <w:r>
        <w:rPr>
          <w:color w:val="323232"/>
          <w:sz w:val="24"/>
        </w:rPr>
        <w:t>личностного</w:t>
      </w:r>
      <w:r>
        <w:rPr>
          <w:color w:val="323232"/>
          <w:spacing w:val="-15"/>
          <w:sz w:val="24"/>
        </w:rPr>
        <w:t xml:space="preserve"> </w:t>
      </w:r>
      <w:r>
        <w:rPr>
          <w:color w:val="323232"/>
          <w:sz w:val="24"/>
        </w:rPr>
        <w:t>и</w:t>
      </w:r>
      <w:r>
        <w:rPr>
          <w:color w:val="323232"/>
          <w:spacing w:val="-13"/>
          <w:sz w:val="24"/>
        </w:rPr>
        <w:t xml:space="preserve"> </w:t>
      </w:r>
      <w:r>
        <w:rPr>
          <w:color w:val="323232"/>
          <w:sz w:val="24"/>
        </w:rPr>
        <w:t>познавательного</w:t>
      </w:r>
      <w:r>
        <w:rPr>
          <w:color w:val="323232"/>
          <w:spacing w:val="-14"/>
          <w:sz w:val="24"/>
        </w:rPr>
        <w:t xml:space="preserve"> </w:t>
      </w:r>
      <w:r>
        <w:rPr>
          <w:color w:val="323232"/>
          <w:sz w:val="24"/>
        </w:rPr>
        <w:t>развития</w:t>
      </w:r>
      <w:r>
        <w:rPr>
          <w:color w:val="323232"/>
          <w:spacing w:val="-14"/>
          <w:sz w:val="24"/>
        </w:rPr>
        <w:t xml:space="preserve"> </w:t>
      </w:r>
      <w:r>
        <w:rPr>
          <w:color w:val="323232"/>
          <w:sz w:val="24"/>
        </w:rPr>
        <w:t>обучающихся, готовности к решению практических задач;</w:t>
      </w:r>
    </w:p>
    <w:p w:rsidR="00B56A4D" w:rsidRDefault="00CC7A05">
      <w:pPr>
        <w:pStyle w:val="a4"/>
        <w:numPr>
          <w:ilvl w:val="0"/>
          <w:numId w:val="211"/>
        </w:numPr>
        <w:tabs>
          <w:tab w:val="left" w:pos="1205"/>
          <w:tab w:val="left" w:pos="2620"/>
          <w:tab w:val="left" w:pos="4433"/>
          <w:tab w:val="left" w:pos="5598"/>
          <w:tab w:val="left" w:pos="6552"/>
          <w:tab w:val="left" w:pos="6922"/>
          <w:tab w:val="left" w:pos="8034"/>
          <w:tab w:val="left" w:pos="9269"/>
        </w:tabs>
        <w:spacing w:before="253"/>
        <w:ind w:right="571"/>
        <w:rPr>
          <w:sz w:val="24"/>
        </w:rPr>
      </w:pPr>
      <w:r>
        <w:rPr>
          <w:color w:val="323232"/>
          <w:spacing w:val="-2"/>
          <w:sz w:val="24"/>
        </w:rPr>
        <w:t>повышение</w:t>
      </w:r>
      <w:r>
        <w:rPr>
          <w:color w:val="323232"/>
          <w:sz w:val="24"/>
        </w:rPr>
        <w:tab/>
      </w:r>
      <w:r>
        <w:rPr>
          <w:color w:val="323232"/>
          <w:spacing w:val="-2"/>
          <w:sz w:val="24"/>
        </w:rPr>
        <w:t>эффективности</w:t>
      </w:r>
      <w:r>
        <w:rPr>
          <w:color w:val="323232"/>
          <w:sz w:val="24"/>
        </w:rPr>
        <w:tab/>
      </w:r>
      <w:r>
        <w:rPr>
          <w:color w:val="323232"/>
          <w:spacing w:val="-2"/>
          <w:sz w:val="24"/>
        </w:rPr>
        <w:t>усвоения</w:t>
      </w:r>
      <w:r>
        <w:rPr>
          <w:color w:val="323232"/>
          <w:sz w:val="24"/>
        </w:rPr>
        <w:tab/>
      </w:r>
      <w:r>
        <w:rPr>
          <w:color w:val="323232"/>
          <w:spacing w:val="-2"/>
          <w:sz w:val="24"/>
        </w:rPr>
        <w:t>знаний</w:t>
      </w:r>
      <w:r>
        <w:rPr>
          <w:color w:val="323232"/>
          <w:sz w:val="24"/>
        </w:rPr>
        <w:tab/>
      </w:r>
      <w:r>
        <w:rPr>
          <w:color w:val="323232"/>
          <w:spacing w:val="-10"/>
          <w:sz w:val="24"/>
        </w:rPr>
        <w:t>и</w:t>
      </w:r>
      <w:r>
        <w:rPr>
          <w:color w:val="323232"/>
          <w:sz w:val="24"/>
        </w:rPr>
        <w:tab/>
      </w:r>
      <w:r>
        <w:rPr>
          <w:color w:val="323232"/>
          <w:spacing w:val="-2"/>
          <w:sz w:val="24"/>
        </w:rPr>
        <w:t>учебных</w:t>
      </w:r>
      <w:r>
        <w:rPr>
          <w:color w:val="323232"/>
          <w:sz w:val="24"/>
        </w:rPr>
        <w:tab/>
      </w:r>
      <w:r>
        <w:rPr>
          <w:color w:val="323232"/>
          <w:spacing w:val="-2"/>
          <w:sz w:val="24"/>
        </w:rPr>
        <w:t>действий,</w:t>
      </w:r>
      <w:r>
        <w:rPr>
          <w:color w:val="323232"/>
          <w:sz w:val="24"/>
        </w:rPr>
        <w:tab/>
      </w:r>
      <w:r>
        <w:rPr>
          <w:color w:val="323232"/>
          <w:spacing w:val="-2"/>
          <w:sz w:val="24"/>
        </w:rPr>
        <w:t xml:space="preserve">формирования </w:t>
      </w:r>
      <w:r>
        <w:rPr>
          <w:color w:val="323232"/>
          <w:sz w:val="24"/>
        </w:rPr>
        <w:t>компетенций в предметных областях, учебно-исследовательской и проектной деятельности;</w:t>
      </w:r>
    </w:p>
    <w:p w:rsidR="00B56A4D" w:rsidRDefault="00CC7A05">
      <w:pPr>
        <w:pStyle w:val="a4"/>
        <w:numPr>
          <w:ilvl w:val="0"/>
          <w:numId w:val="211"/>
        </w:numPr>
        <w:tabs>
          <w:tab w:val="left" w:pos="1205"/>
        </w:tabs>
        <w:spacing w:before="256"/>
        <w:ind w:right="564"/>
        <w:jc w:val="both"/>
        <w:rPr>
          <w:sz w:val="24"/>
        </w:rPr>
      </w:pPr>
      <w:r>
        <w:rPr>
          <w:color w:val="323232"/>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56A4D" w:rsidRDefault="00CC7A05">
      <w:pPr>
        <w:pStyle w:val="a4"/>
        <w:numPr>
          <w:ilvl w:val="0"/>
          <w:numId w:val="211"/>
        </w:numPr>
        <w:tabs>
          <w:tab w:val="left" w:pos="1205"/>
        </w:tabs>
        <w:spacing w:before="253"/>
        <w:ind w:right="564"/>
        <w:jc w:val="both"/>
        <w:rPr>
          <w:sz w:val="24"/>
        </w:rPr>
      </w:pPr>
      <w:r>
        <w:rPr>
          <w:color w:val="323232"/>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56A4D" w:rsidRDefault="00CC7A05">
      <w:pPr>
        <w:pStyle w:val="a4"/>
        <w:numPr>
          <w:ilvl w:val="0"/>
          <w:numId w:val="211"/>
        </w:numPr>
        <w:tabs>
          <w:tab w:val="left" w:pos="1205"/>
        </w:tabs>
        <w:spacing w:before="256"/>
        <w:ind w:right="565"/>
        <w:jc w:val="both"/>
        <w:rPr>
          <w:sz w:val="24"/>
        </w:rPr>
      </w:pPr>
      <w:r>
        <w:rPr>
          <w:color w:val="323232"/>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w:t>
      </w:r>
      <w:r>
        <w:rPr>
          <w:color w:val="323232"/>
          <w:spacing w:val="-12"/>
          <w:sz w:val="24"/>
        </w:rPr>
        <w:t xml:space="preserve"> </w:t>
      </w:r>
      <w:r>
        <w:rPr>
          <w:color w:val="323232"/>
          <w:sz w:val="24"/>
        </w:rPr>
        <w:t>безопасного</w:t>
      </w:r>
      <w:r>
        <w:rPr>
          <w:color w:val="323232"/>
          <w:spacing w:val="-11"/>
          <w:sz w:val="24"/>
        </w:rPr>
        <w:t xml:space="preserve"> </w:t>
      </w:r>
      <w:r>
        <w:rPr>
          <w:i/>
          <w:color w:val="323232"/>
          <w:sz w:val="24"/>
        </w:rPr>
        <w:t>использования</w:t>
      </w:r>
      <w:r>
        <w:rPr>
          <w:i/>
          <w:color w:val="323232"/>
          <w:spacing w:val="-14"/>
          <w:sz w:val="24"/>
        </w:rPr>
        <w:t xml:space="preserve"> </w:t>
      </w:r>
      <w:r>
        <w:rPr>
          <w:i/>
          <w:color w:val="323232"/>
          <w:sz w:val="24"/>
        </w:rPr>
        <w:t>средств</w:t>
      </w:r>
      <w:r>
        <w:rPr>
          <w:i/>
          <w:color w:val="323232"/>
          <w:spacing w:val="-12"/>
          <w:sz w:val="24"/>
        </w:rPr>
        <w:t xml:space="preserve"> </w:t>
      </w:r>
      <w:r>
        <w:rPr>
          <w:i/>
          <w:color w:val="323232"/>
          <w:sz w:val="24"/>
        </w:rPr>
        <w:t>ИКТ</w:t>
      </w:r>
      <w:r>
        <w:rPr>
          <w:i/>
          <w:color w:val="323232"/>
          <w:spacing w:val="-11"/>
          <w:sz w:val="24"/>
        </w:rPr>
        <w:t xml:space="preserve"> </w:t>
      </w:r>
      <w:r>
        <w:rPr>
          <w:color w:val="323232"/>
          <w:sz w:val="24"/>
        </w:rPr>
        <w:t>и</w:t>
      </w:r>
      <w:r>
        <w:rPr>
          <w:color w:val="323232"/>
          <w:spacing w:val="-12"/>
          <w:sz w:val="24"/>
        </w:rPr>
        <w:t xml:space="preserve"> </w:t>
      </w:r>
      <w:r>
        <w:rPr>
          <w:color w:val="323232"/>
          <w:sz w:val="24"/>
        </w:rPr>
        <w:t>информационно-телекоммуникационной сети «Интернет» (далее — Интернет), формирование культуры пользования ИКТ;</w:t>
      </w:r>
    </w:p>
    <w:p w:rsidR="00B56A4D" w:rsidRDefault="00CC7A05">
      <w:pPr>
        <w:pStyle w:val="a4"/>
        <w:numPr>
          <w:ilvl w:val="0"/>
          <w:numId w:val="211"/>
        </w:numPr>
        <w:tabs>
          <w:tab w:val="left" w:pos="1205"/>
        </w:tabs>
        <w:spacing w:before="254"/>
        <w:ind w:right="570"/>
        <w:rPr>
          <w:sz w:val="24"/>
        </w:rPr>
      </w:pPr>
      <w:r>
        <w:rPr>
          <w:color w:val="323232"/>
          <w:sz w:val="24"/>
        </w:rPr>
        <w:t>формирование</w:t>
      </w:r>
      <w:r>
        <w:rPr>
          <w:color w:val="323232"/>
          <w:spacing w:val="-4"/>
          <w:sz w:val="24"/>
        </w:rPr>
        <w:t xml:space="preserve"> </w:t>
      </w:r>
      <w:r>
        <w:rPr>
          <w:color w:val="323232"/>
          <w:sz w:val="24"/>
        </w:rPr>
        <w:t>знаний</w:t>
      </w:r>
      <w:r>
        <w:rPr>
          <w:color w:val="323232"/>
          <w:spacing w:val="-5"/>
          <w:sz w:val="24"/>
        </w:rPr>
        <w:t xml:space="preserve"> </w:t>
      </w:r>
      <w:r>
        <w:rPr>
          <w:color w:val="323232"/>
          <w:sz w:val="24"/>
        </w:rPr>
        <w:t>и</w:t>
      </w:r>
      <w:r>
        <w:rPr>
          <w:color w:val="323232"/>
          <w:spacing w:val="-3"/>
          <w:sz w:val="24"/>
        </w:rPr>
        <w:t xml:space="preserve"> </w:t>
      </w:r>
      <w:r>
        <w:rPr>
          <w:color w:val="323232"/>
          <w:sz w:val="24"/>
        </w:rPr>
        <w:t>навыков</w:t>
      </w:r>
      <w:r>
        <w:rPr>
          <w:color w:val="323232"/>
          <w:spacing w:val="-4"/>
          <w:sz w:val="24"/>
        </w:rPr>
        <w:t xml:space="preserve"> </w:t>
      </w:r>
      <w:r>
        <w:rPr>
          <w:color w:val="323232"/>
          <w:sz w:val="24"/>
        </w:rPr>
        <w:t>в</w:t>
      </w:r>
      <w:r>
        <w:rPr>
          <w:color w:val="323232"/>
          <w:spacing w:val="-4"/>
          <w:sz w:val="24"/>
        </w:rPr>
        <w:t xml:space="preserve"> </w:t>
      </w:r>
      <w:r>
        <w:rPr>
          <w:color w:val="323232"/>
          <w:sz w:val="24"/>
        </w:rPr>
        <w:t>области</w:t>
      </w:r>
      <w:r>
        <w:rPr>
          <w:color w:val="323232"/>
          <w:spacing w:val="-2"/>
          <w:sz w:val="24"/>
        </w:rPr>
        <w:t xml:space="preserve"> </w:t>
      </w:r>
      <w:r>
        <w:rPr>
          <w:color w:val="323232"/>
          <w:sz w:val="24"/>
        </w:rPr>
        <w:t>финансовой</w:t>
      </w:r>
      <w:r>
        <w:rPr>
          <w:color w:val="323232"/>
          <w:spacing w:val="-3"/>
          <w:sz w:val="24"/>
        </w:rPr>
        <w:t xml:space="preserve"> </w:t>
      </w:r>
      <w:r>
        <w:rPr>
          <w:color w:val="323232"/>
          <w:sz w:val="24"/>
        </w:rPr>
        <w:t>грамотности</w:t>
      </w:r>
      <w:r>
        <w:rPr>
          <w:color w:val="323232"/>
          <w:spacing w:val="-2"/>
          <w:sz w:val="24"/>
        </w:rPr>
        <w:t xml:space="preserve"> </w:t>
      </w:r>
      <w:r>
        <w:rPr>
          <w:color w:val="323232"/>
          <w:sz w:val="24"/>
        </w:rPr>
        <w:t>и устойчивого</w:t>
      </w:r>
      <w:r>
        <w:rPr>
          <w:color w:val="323232"/>
          <w:spacing w:val="-3"/>
          <w:sz w:val="24"/>
        </w:rPr>
        <w:t xml:space="preserve"> </w:t>
      </w:r>
      <w:r>
        <w:rPr>
          <w:color w:val="323232"/>
          <w:sz w:val="24"/>
        </w:rPr>
        <w:t xml:space="preserve">развития </w:t>
      </w:r>
      <w:r>
        <w:rPr>
          <w:color w:val="323232"/>
          <w:spacing w:val="-2"/>
          <w:sz w:val="24"/>
        </w:rPr>
        <w:t>общества.</w:t>
      </w:r>
    </w:p>
    <w:p w:rsidR="00B56A4D" w:rsidRDefault="00CC7A05">
      <w:pPr>
        <w:pStyle w:val="a3"/>
        <w:spacing w:before="251"/>
        <w:ind w:right="566" w:firstLine="180"/>
      </w:pPr>
      <w:r>
        <w:rPr>
          <w:color w:val="323232"/>
        </w:rPr>
        <w:t>Универсальные учебные действия трактуются в</w:t>
      </w:r>
      <w:r>
        <w:rPr>
          <w:color w:val="323232"/>
          <w:spacing w:val="40"/>
        </w:rPr>
        <w:t xml:space="preserve"> </w:t>
      </w:r>
      <w:r>
        <w:rPr>
          <w:color w:val="323232"/>
        </w:rPr>
        <w:t xml:space="preserve">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Pr>
          <w:color w:val="323232"/>
          <w:spacing w:val="-2"/>
        </w:rPr>
        <w:t>образования.</w:t>
      </w:r>
    </w:p>
    <w:p w:rsidR="00B56A4D" w:rsidRDefault="00CC7A05">
      <w:pPr>
        <w:pStyle w:val="a3"/>
        <w:spacing w:before="257"/>
        <w:ind w:right="565" w:firstLine="720"/>
      </w:pPr>
      <w:r>
        <w:rPr>
          <w:color w:val="323232"/>
        </w:rPr>
        <w:t>Достижения обучающихся, полученные в результате изучения учебных предметов, учебных курсов,</w:t>
      </w:r>
      <w:r>
        <w:rPr>
          <w:color w:val="323232"/>
          <w:spacing w:val="-4"/>
        </w:rPr>
        <w:t xml:space="preserve"> </w:t>
      </w:r>
      <w:r>
        <w:rPr>
          <w:color w:val="323232"/>
        </w:rPr>
        <w:t>модулей,</w:t>
      </w:r>
      <w:r>
        <w:rPr>
          <w:color w:val="323232"/>
          <w:spacing w:val="-7"/>
        </w:rPr>
        <w:t xml:space="preserve"> </w:t>
      </w:r>
      <w:r>
        <w:rPr>
          <w:color w:val="323232"/>
        </w:rPr>
        <w:t>характеризующие</w:t>
      </w:r>
      <w:r>
        <w:rPr>
          <w:color w:val="323232"/>
          <w:spacing w:val="-8"/>
        </w:rPr>
        <w:t xml:space="preserve"> </w:t>
      </w:r>
      <w:r>
        <w:rPr>
          <w:color w:val="323232"/>
        </w:rPr>
        <w:t>совокупность</w:t>
      </w:r>
      <w:r>
        <w:rPr>
          <w:color w:val="323232"/>
          <w:spacing w:val="-5"/>
        </w:rPr>
        <w:t xml:space="preserve"> </w:t>
      </w:r>
      <w:r>
        <w:rPr>
          <w:color w:val="323232"/>
        </w:rPr>
        <w:t>познавательных,</w:t>
      </w:r>
      <w:r>
        <w:rPr>
          <w:color w:val="323232"/>
          <w:spacing w:val="-7"/>
        </w:rPr>
        <w:t xml:space="preserve"> </w:t>
      </w:r>
      <w:r>
        <w:rPr>
          <w:color w:val="323232"/>
        </w:rPr>
        <w:t>коммуникативных</w:t>
      </w:r>
      <w:r>
        <w:rPr>
          <w:color w:val="323232"/>
          <w:spacing w:val="-8"/>
        </w:rPr>
        <w:t xml:space="preserve"> </w:t>
      </w:r>
      <w:r>
        <w:rPr>
          <w:color w:val="323232"/>
        </w:rPr>
        <w:t>и</w:t>
      </w:r>
      <w:r>
        <w:rPr>
          <w:color w:val="323232"/>
          <w:spacing w:val="-6"/>
        </w:rPr>
        <w:t xml:space="preserve"> </w:t>
      </w:r>
      <w:r>
        <w:rPr>
          <w:color w:val="323232"/>
        </w:rPr>
        <w:t>регулятивных универсальных учебных действий, сгруппированы во ФГОС по трем направлениям и отражают способность</w:t>
      </w:r>
      <w:r>
        <w:rPr>
          <w:color w:val="323232"/>
          <w:spacing w:val="-15"/>
        </w:rPr>
        <w:t xml:space="preserve"> </w:t>
      </w:r>
      <w:r>
        <w:rPr>
          <w:color w:val="323232"/>
        </w:rPr>
        <w:t>обучающихся</w:t>
      </w:r>
      <w:r>
        <w:rPr>
          <w:color w:val="323232"/>
          <w:spacing w:val="-15"/>
        </w:rPr>
        <w:t xml:space="preserve"> </w:t>
      </w:r>
      <w:r>
        <w:rPr>
          <w:color w:val="323232"/>
        </w:rPr>
        <w:t>использовать</w:t>
      </w:r>
      <w:r>
        <w:rPr>
          <w:color w:val="323232"/>
          <w:spacing w:val="-15"/>
        </w:rPr>
        <w:t xml:space="preserve"> </w:t>
      </w:r>
      <w:r>
        <w:rPr>
          <w:color w:val="323232"/>
        </w:rPr>
        <w:t>на</w:t>
      </w:r>
      <w:r>
        <w:rPr>
          <w:color w:val="323232"/>
          <w:spacing w:val="-15"/>
        </w:rPr>
        <w:t xml:space="preserve"> </w:t>
      </w:r>
      <w:r>
        <w:rPr>
          <w:color w:val="323232"/>
        </w:rPr>
        <w:t>практике</w:t>
      </w:r>
      <w:r>
        <w:rPr>
          <w:color w:val="323232"/>
          <w:spacing w:val="-15"/>
        </w:rPr>
        <w:t xml:space="preserve"> </w:t>
      </w:r>
      <w:r>
        <w:rPr>
          <w:color w:val="323232"/>
        </w:rPr>
        <w:t>универсальные</w:t>
      </w:r>
      <w:r>
        <w:rPr>
          <w:color w:val="323232"/>
          <w:spacing w:val="-14"/>
        </w:rPr>
        <w:t xml:space="preserve"> </w:t>
      </w:r>
      <w:r>
        <w:rPr>
          <w:color w:val="323232"/>
        </w:rPr>
        <w:t>учебные</w:t>
      </w:r>
      <w:r>
        <w:rPr>
          <w:color w:val="323232"/>
          <w:spacing w:val="-15"/>
        </w:rPr>
        <w:t xml:space="preserve"> </w:t>
      </w:r>
      <w:r>
        <w:rPr>
          <w:color w:val="323232"/>
        </w:rPr>
        <w:t>действия,</w:t>
      </w:r>
      <w:r>
        <w:rPr>
          <w:color w:val="323232"/>
          <w:spacing w:val="-15"/>
        </w:rPr>
        <w:t xml:space="preserve"> </w:t>
      </w:r>
      <w:r>
        <w:rPr>
          <w:color w:val="323232"/>
        </w:rPr>
        <w:t>составляющие умение овладевать учебными знаково-символическими средствами, направленными на:</w:t>
      </w:r>
    </w:p>
    <w:p w:rsidR="00B56A4D" w:rsidRDefault="00CC7A05">
      <w:pPr>
        <w:pStyle w:val="a4"/>
        <w:numPr>
          <w:ilvl w:val="1"/>
          <w:numId w:val="212"/>
        </w:numPr>
        <w:tabs>
          <w:tab w:val="left" w:pos="1003"/>
        </w:tabs>
        <w:spacing w:before="257"/>
        <w:ind w:right="566"/>
        <w:jc w:val="both"/>
        <w:rPr>
          <w:sz w:val="24"/>
        </w:rPr>
      </w:pPr>
      <w:r>
        <w:rPr>
          <w:color w:val="323232"/>
          <w:sz w:val="24"/>
        </w:rPr>
        <w:t>овладение умениями замещения, моделирования, кодирования и декодирования информации, логическими</w:t>
      </w:r>
      <w:r>
        <w:rPr>
          <w:color w:val="323232"/>
          <w:spacing w:val="40"/>
          <w:sz w:val="24"/>
        </w:rPr>
        <w:t xml:space="preserve"> </w:t>
      </w:r>
      <w:r>
        <w:rPr>
          <w:color w:val="323232"/>
          <w:sz w:val="24"/>
        </w:rPr>
        <w:t>операциями, включая общие приемы решения задач (универсальные учебные познавательные действия);</w:t>
      </w:r>
    </w:p>
    <w:p w:rsidR="00B56A4D" w:rsidRDefault="00CC7A05">
      <w:pPr>
        <w:pStyle w:val="a4"/>
        <w:numPr>
          <w:ilvl w:val="1"/>
          <w:numId w:val="212"/>
        </w:numPr>
        <w:tabs>
          <w:tab w:val="left" w:pos="1003"/>
        </w:tabs>
        <w:spacing w:before="254"/>
        <w:ind w:right="568"/>
        <w:jc w:val="both"/>
        <w:rPr>
          <w:sz w:val="24"/>
        </w:rPr>
      </w:pPr>
      <w:r>
        <w:rPr>
          <w:color w:val="323232"/>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w:t>
      </w:r>
      <w:r>
        <w:rPr>
          <w:color w:val="323232"/>
          <w:spacing w:val="-7"/>
          <w:sz w:val="24"/>
        </w:rPr>
        <w:t xml:space="preserve"> </w:t>
      </w:r>
      <w:r>
        <w:rPr>
          <w:color w:val="323232"/>
          <w:sz w:val="24"/>
        </w:rPr>
        <w:t>информацию</w:t>
      </w:r>
      <w:r>
        <w:rPr>
          <w:color w:val="323232"/>
          <w:spacing w:val="-8"/>
          <w:sz w:val="24"/>
        </w:rPr>
        <w:t xml:space="preserve"> </w:t>
      </w:r>
      <w:r>
        <w:rPr>
          <w:color w:val="323232"/>
          <w:sz w:val="24"/>
        </w:rPr>
        <w:t>и</w:t>
      </w:r>
      <w:r>
        <w:rPr>
          <w:color w:val="323232"/>
          <w:spacing w:val="-7"/>
          <w:sz w:val="24"/>
        </w:rPr>
        <w:t xml:space="preserve"> </w:t>
      </w:r>
      <w:r>
        <w:rPr>
          <w:color w:val="323232"/>
          <w:sz w:val="24"/>
        </w:rPr>
        <w:t>отображать</w:t>
      </w:r>
      <w:r>
        <w:rPr>
          <w:color w:val="323232"/>
          <w:spacing w:val="-7"/>
          <w:sz w:val="24"/>
        </w:rPr>
        <w:t xml:space="preserve"> </w:t>
      </w:r>
      <w:r>
        <w:rPr>
          <w:color w:val="323232"/>
          <w:sz w:val="24"/>
        </w:rPr>
        <w:t>предметное</w:t>
      </w:r>
      <w:r>
        <w:rPr>
          <w:color w:val="323232"/>
          <w:spacing w:val="-9"/>
          <w:sz w:val="24"/>
        </w:rPr>
        <w:t xml:space="preserve"> </w:t>
      </w:r>
      <w:r>
        <w:rPr>
          <w:color w:val="323232"/>
          <w:sz w:val="24"/>
        </w:rPr>
        <w:t>содержание</w:t>
      </w:r>
      <w:r>
        <w:rPr>
          <w:color w:val="323232"/>
          <w:spacing w:val="-9"/>
          <w:sz w:val="24"/>
        </w:rPr>
        <w:t xml:space="preserve"> </w:t>
      </w:r>
      <w:r>
        <w:rPr>
          <w:color w:val="323232"/>
          <w:sz w:val="24"/>
        </w:rPr>
        <w:t>и</w:t>
      </w:r>
      <w:r>
        <w:rPr>
          <w:color w:val="323232"/>
          <w:spacing w:val="-5"/>
          <w:sz w:val="24"/>
        </w:rPr>
        <w:t xml:space="preserve"> </w:t>
      </w:r>
      <w:r>
        <w:rPr>
          <w:color w:val="323232"/>
          <w:sz w:val="24"/>
        </w:rPr>
        <w:t>условия</w:t>
      </w:r>
      <w:r>
        <w:rPr>
          <w:color w:val="323232"/>
          <w:spacing w:val="-8"/>
          <w:sz w:val="24"/>
        </w:rPr>
        <w:t xml:space="preserve"> </w:t>
      </w:r>
      <w:r>
        <w:rPr>
          <w:color w:val="323232"/>
          <w:sz w:val="24"/>
        </w:rPr>
        <w:t>деятельности</w:t>
      </w:r>
      <w:r>
        <w:rPr>
          <w:color w:val="323232"/>
          <w:spacing w:val="-9"/>
          <w:sz w:val="24"/>
        </w:rPr>
        <w:t xml:space="preserve"> </w:t>
      </w:r>
      <w:r>
        <w:rPr>
          <w:color w:val="323232"/>
          <w:sz w:val="24"/>
        </w:rPr>
        <w:t>и</w:t>
      </w:r>
      <w:r>
        <w:rPr>
          <w:color w:val="323232"/>
          <w:spacing w:val="40"/>
          <w:sz w:val="24"/>
        </w:rPr>
        <w:t xml:space="preserve"> </w:t>
      </w:r>
      <w:r>
        <w:rPr>
          <w:color w:val="323232"/>
          <w:sz w:val="24"/>
        </w:rPr>
        <w:t>речи, учитывать разные мнения и интересы, аргументировать и</w:t>
      </w:r>
      <w:r>
        <w:rPr>
          <w:color w:val="323232"/>
          <w:spacing w:val="40"/>
          <w:sz w:val="24"/>
        </w:rPr>
        <w:t xml:space="preserve"> </w:t>
      </w:r>
      <w:r>
        <w:rPr>
          <w:color w:val="323232"/>
          <w:sz w:val="24"/>
        </w:rPr>
        <w:t>обосновывать свою позицию, задавать вопросы, необходимые для организации собственной деятельности и сотрудничества с</w:t>
      </w:r>
      <w:r>
        <w:rPr>
          <w:color w:val="323232"/>
          <w:spacing w:val="-15"/>
          <w:sz w:val="24"/>
        </w:rPr>
        <w:t xml:space="preserve"> </w:t>
      </w:r>
      <w:r>
        <w:rPr>
          <w:color w:val="323232"/>
          <w:sz w:val="24"/>
        </w:rPr>
        <w:t>партнером</w:t>
      </w:r>
      <w:r>
        <w:rPr>
          <w:color w:val="323232"/>
          <w:spacing w:val="-15"/>
          <w:sz w:val="24"/>
        </w:rPr>
        <w:t xml:space="preserve"> </w:t>
      </w:r>
      <w:r>
        <w:rPr>
          <w:color w:val="323232"/>
          <w:sz w:val="24"/>
        </w:rPr>
        <w:t>(универсальные</w:t>
      </w:r>
      <w:r>
        <w:rPr>
          <w:color w:val="323232"/>
          <w:spacing w:val="-15"/>
          <w:sz w:val="24"/>
        </w:rPr>
        <w:t xml:space="preserve"> </w:t>
      </w:r>
      <w:r>
        <w:rPr>
          <w:color w:val="323232"/>
          <w:sz w:val="24"/>
        </w:rPr>
        <w:t>учебные</w:t>
      </w:r>
      <w:r>
        <w:rPr>
          <w:color w:val="323232"/>
          <w:spacing w:val="-15"/>
          <w:sz w:val="24"/>
        </w:rPr>
        <w:t xml:space="preserve"> </w:t>
      </w:r>
      <w:r>
        <w:rPr>
          <w:color w:val="323232"/>
          <w:sz w:val="24"/>
        </w:rPr>
        <w:t>коммуникативные</w:t>
      </w:r>
      <w:r>
        <w:rPr>
          <w:color w:val="323232"/>
          <w:spacing w:val="-15"/>
          <w:sz w:val="24"/>
        </w:rPr>
        <w:t xml:space="preserve"> </w:t>
      </w:r>
      <w:r>
        <w:rPr>
          <w:color w:val="323232"/>
          <w:sz w:val="24"/>
        </w:rPr>
        <w:t>действия);</w:t>
      </w:r>
      <w:r>
        <w:rPr>
          <w:color w:val="323232"/>
          <w:spacing w:val="-15"/>
          <w:sz w:val="24"/>
        </w:rPr>
        <w:t xml:space="preserve"> </w:t>
      </w:r>
      <w:r>
        <w:rPr>
          <w:color w:val="323232"/>
          <w:sz w:val="24"/>
        </w:rPr>
        <w:t>включающими</w:t>
      </w:r>
      <w:r>
        <w:rPr>
          <w:color w:val="323232"/>
          <w:spacing w:val="-15"/>
          <w:sz w:val="24"/>
        </w:rPr>
        <w:t xml:space="preserve"> </w:t>
      </w:r>
      <w:r>
        <w:rPr>
          <w:color w:val="323232"/>
          <w:sz w:val="24"/>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2"/>
        <w:numPr>
          <w:ilvl w:val="2"/>
          <w:numId w:val="213"/>
        </w:numPr>
        <w:tabs>
          <w:tab w:val="left" w:pos="4462"/>
        </w:tabs>
        <w:spacing w:before="79"/>
        <w:ind w:left="4462"/>
        <w:jc w:val="left"/>
      </w:pPr>
      <w:r>
        <w:lastRenderedPageBreak/>
        <w:t>Содержательный</w:t>
      </w:r>
      <w:r>
        <w:rPr>
          <w:spacing w:val="-11"/>
        </w:rPr>
        <w:t xml:space="preserve"> </w:t>
      </w:r>
      <w:r>
        <w:rPr>
          <w:spacing w:val="-2"/>
        </w:rPr>
        <w:t>раздел.</w:t>
      </w:r>
    </w:p>
    <w:p w:rsidR="00B56A4D" w:rsidRDefault="00CC7A05">
      <w:pPr>
        <w:pStyle w:val="3"/>
        <w:spacing w:before="254"/>
        <w:ind w:left="343"/>
        <w:jc w:val="both"/>
      </w:pPr>
      <w:r>
        <w:rPr>
          <w:color w:val="323232"/>
        </w:rPr>
        <w:t>Программа</w:t>
      </w:r>
      <w:r>
        <w:rPr>
          <w:color w:val="323232"/>
          <w:spacing w:val="-9"/>
        </w:rPr>
        <w:t xml:space="preserve"> </w:t>
      </w:r>
      <w:r>
        <w:rPr>
          <w:color w:val="323232"/>
        </w:rPr>
        <w:t>формирования</w:t>
      </w:r>
      <w:r>
        <w:rPr>
          <w:color w:val="323232"/>
          <w:spacing w:val="-5"/>
        </w:rPr>
        <w:t xml:space="preserve"> </w:t>
      </w:r>
      <w:r>
        <w:rPr>
          <w:color w:val="323232"/>
        </w:rPr>
        <w:t>УУД</w:t>
      </w:r>
      <w:r>
        <w:rPr>
          <w:color w:val="323232"/>
          <w:spacing w:val="-4"/>
        </w:rPr>
        <w:t xml:space="preserve"> </w:t>
      </w:r>
      <w:r>
        <w:rPr>
          <w:color w:val="323232"/>
        </w:rPr>
        <w:t>у</w:t>
      </w:r>
      <w:r>
        <w:rPr>
          <w:color w:val="323232"/>
          <w:spacing w:val="-5"/>
        </w:rPr>
        <w:t xml:space="preserve"> </w:t>
      </w:r>
      <w:r>
        <w:rPr>
          <w:color w:val="323232"/>
        </w:rPr>
        <w:t>обучающихся</w:t>
      </w:r>
      <w:r>
        <w:rPr>
          <w:color w:val="323232"/>
          <w:spacing w:val="-3"/>
        </w:rPr>
        <w:t xml:space="preserve"> </w:t>
      </w:r>
      <w:r>
        <w:rPr>
          <w:color w:val="323232"/>
        </w:rPr>
        <w:t>должна</w:t>
      </w:r>
      <w:r>
        <w:rPr>
          <w:color w:val="323232"/>
          <w:spacing w:val="-3"/>
        </w:rPr>
        <w:t xml:space="preserve"> </w:t>
      </w:r>
      <w:r>
        <w:rPr>
          <w:color w:val="323232"/>
          <w:spacing w:val="-2"/>
        </w:rPr>
        <w:t>содержать:</w:t>
      </w:r>
    </w:p>
    <w:p w:rsidR="00B56A4D" w:rsidRDefault="00CC7A05">
      <w:pPr>
        <w:pStyle w:val="a4"/>
        <w:numPr>
          <w:ilvl w:val="1"/>
          <w:numId w:val="212"/>
        </w:numPr>
        <w:tabs>
          <w:tab w:val="left" w:pos="1003"/>
        </w:tabs>
        <w:spacing w:before="250"/>
        <w:ind w:hanging="360"/>
        <w:rPr>
          <w:sz w:val="24"/>
        </w:rPr>
      </w:pPr>
      <w:r>
        <w:rPr>
          <w:color w:val="323232"/>
          <w:sz w:val="24"/>
        </w:rPr>
        <w:t>описание</w:t>
      </w:r>
      <w:r>
        <w:rPr>
          <w:color w:val="323232"/>
          <w:spacing w:val="-8"/>
          <w:sz w:val="24"/>
        </w:rPr>
        <w:t xml:space="preserve"> </w:t>
      </w:r>
      <w:r>
        <w:rPr>
          <w:color w:val="323232"/>
          <w:sz w:val="24"/>
        </w:rPr>
        <w:t>взаимосвязи</w:t>
      </w:r>
      <w:r>
        <w:rPr>
          <w:color w:val="323232"/>
          <w:spacing w:val="-6"/>
          <w:sz w:val="24"/>
        </w:rPr>
        <w:t xml:space="preserve"> </w:t>
      </w:r>
      <w:r>
        <w:rPr>
          <w:color w:val="323232"/>
          <w:sz w:val="24"/>
        </w:rPr>
        <w:t>универсальных</w:t>
      </w:r>
      <w:r>
        <w:rPr>
          <w:color w:val="323232"/>
          <w:spacing w:val="-2"/>
          <w:sz w:val="24"/>
        </w:rPr>
        <w:t xml:space="preserve"> </w:t>
      </w:r>
      <w:r>
        <w:rPr>
          <w:color w:val="323232"/>
          <w:sz w:val="24"/>
        </w:rPr>
        <w:t>учебных</w:t>
      </w:r>
      <w:r>
        <w:rPr>
          <w:color w:val="323232"/>
          <w:spacing w:val="-3"/>
          <w:sz w:val="24"/>
        </w:rPr>
        <w:t xml:space="preserve"> </w:t>
      </w:r>
      <w:r>
        <w:rPr>
          <w:color w:val="323232"/>
          <w:sz w:val="24"/>
        </w:rPr>
        <w:t>действий</w:t>
      </w:r>
      <w:r>
        <w:rPr>
          <w:color w:val="323232"/>
          <w:spacing w:val="-5"/>
          <w:sz w:val="24"/>
        </w:rPr>
        <w:t xml:space="preserve"> </w:t>
      </w:r>
      <w:r>
        <w:rPr>
          <w:color w:val="323232"/>
          <w:sz w:val="24"/>
        </w:rPr>
        <w:t>с</w:t>
      </w:r>
      <w:r>
        <w:rPr>
          <w:color w:val="323232"/>
          <w:spacing w:val="-5"/>
          <w:sz w:val="24"/>
        </w:rPr>
        <w:t xml:space="preserve"> </w:t>
      </w:r>
      <w:r>
        <w:rPr>
          <w:color w:val="323232"/>
          <w:sz w:val="24"/>
        </w:rPr>
        <w:t>содержанием</w:t>
      </w:r>
      <w:r>
        <w:rPr>
          <w:color w:val="323232"/>
          <w:spacing w:val="-2"/>
          <w:sz w:val="24"/>
        </w:rPr>
        <w:t xml:space="preserve"> </w:t>
      </w:r>
      <w:r>
        <w:rPr>
          <w:color w:val="323232"/>
          <w:sz w:val="24"/>
        </w:rPr>
        <w:t>учебных</w:t>
      </w:r>
      <w:r>
        <w:rPr>
          <w:color w:val="323232"/>
          <w:spacing w:val="-3"/>
          <w:sz w:val="24"/>
        </w:rPr>
        <w:t xml:space="preserve"> </w:t>
      </w:r>
      <w:r>
        <w:rPr>
          <w:color w:val="323232"/>
          <w:spacing w:val="-2"/>
          <w:sz w:val="24"/>
        </w:rPr>
        <w:t>предметов;</w:t>
      </w:r>
    </w:p>
    <w:p w:rsidR="00B56A4D" w:rsidRDefault="00CC7A05">
      <w:pPr>
        <w:pStyle w:val="a4"/>
        <w:numPr>
          <w:ilvl w:val="1"/>
          <w:numId w:val="212"/>
        </w:numPr>
        <w:tabs>
          <w:tab w:val="left" w:pos="1003"/>
        </w:tabs>
        <w:spacing w:before="255"/>
        <w:ind w:right="567"/>
        <w:rPr>
          <w:sz w:val="24"/>
        </w:rPr>
      </w:pPr>
      <w:r>
        <w:rPr>
          <w:color w:val="323232"/>
          <w:sz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56A4D" w:rsidRDefault="00CC7A05">
      <w:pPr>
        <w:pStyle w:val="a3"/>
        <w:spacing w:before="252"/>
        <w:ind w:right="564"/>
      </w:pPr>
      <w:r>
        <w:rPr>
          <w:color w:val="323232"/>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56A4D" w:rsidRDefault="00CC7A05">
      <w:pPr>
        <w:pStyle w:val="a3"/>
        <w:spacing w:before="254" w:line="242" w:lineRule="auto"/>
        <w:ind w:right="564"/>
      </w:pPr>
      <w:r>
        <w:rPr>
          <w:color w:val="323232"/>
        </w:rPr>
        <w:t>Разработанные</w:t>
      </w:r>
      <w:r>
        <w:rPr>
          <w:color w:val="323232"/>
          <w:spacing w:val="-11"/>
        </w:rPr>
        <w:t xml:space="preserve"> </w:t>
      </w:r>
      <w:r>
        <w:rPr>
          <w:color w:val="323232"/>
        </w:rPr>
        <w:t>по</w:t>
      </w:r>
      <w:r>
        <w:rPr>
          <w:color w:val="323232"/>
          <w:spacing w:val="-10"/>
        </w:rPr>
        <w:t xml:space="preserve"> </w:t>
      </w:r>
      <w:r>
        <w:rPr>
          <w:color w:val="323232"/>
        </w:rPr>
        <w:t>всем</w:t>
      </w:r>
      <w:r>
        <w:rPr>
          <w:color w:val="323232"/>
          <w:spacing w:val="-8"/>
        </w:rPr>
        <w:t xml:space="preserve"> </w:t>
      </w:r>
      <w:r>
        <w:rPr>
          <w:color w:val="323232"/>
        </w:rPr>
        <w:t>учебным</w:t>
      </w:r>
      <w:r>
        <w:rPr>
          <w:color w:val="323232"/>
          <w:spacing w:val="-11"/>
        </w:rPr>
        <w:t xml:space="preserve"> </w:t>
      </w:r>
      <w:r>
        <w:rPr>
          <w:color w:val="323232"/>
        </w:rPr>
        <w:t>предметам</w:t>
      </w:r>
      <w:r>
        <w:rPr>
          <w:color w:val="323232"/>
          <w:spacing w:val="-10"/>
        </w:rPr>
        <w:t xml:space="preserve"> </w:t>
      </w:r>
      <w:r>
        <w:rPr>
          <w:color w:val="323232"/>
        </w:rPr>
        <w:t>федеральные</w:t>
      </w:r>
      <w:r>
        <w:rPr>
          <w:color w:val="323232"/>
          <w:spacing w:val="-11"/>
        </w:rPr>
        <w:t xml:space="preserve"> </w:t>
      </w:r>
      <w:r>
        <w:rPr>
          <w:color w:val="323232"/>
        </w:rPr>
        <w:t>рабочие</w:t>
      </w:r>
      <w:r>
        <w:rPr>
          <w:color w:val="323232"/>
          <w:spacing w:val="-10"/>
        </w:rPr>
        <w:t xml:space="preserve"> </w:t>
      </w:r>
      <w:r>
        <w:rPr>
          <w:color w:val="323232"/>
        </w:rPr>
        <w:t>программы</w:t>
      </w:r>
      <w:r>
        <w:rPr>
          <w:color w:val="323232"/>
          <w:spacing w:val="-8"/>
        </w:rPr>
        <w:t xml:space="preserve"> </w:t>
      </w:r>
      <w:r>
        <w:rPr>
          <w:color w:val="323232"/>
        </w:rPr>
        <w:t>(далее</w:t>
      </w:r>
      <w:r>
        <w:rPr>
          <w:color w:val="323232"/>
          <w:spacing w:val="-5"/>
        </w:rPr>
        <w:t xml:space="preserve"> </w:t>
      </w:r>
      <w:r>
        <w:rPr>
          <w:color w:val="323232"/>
        </w:rPr>
        <w:t>-</w:t>
      </w:r>
      <w:r>
        <w:rPr>
          <w:color w:val="323232"/>
          <w:spacing w:val="-10"/>
        </w:rPr>
        <w:t xml:space="preserve"> </w:t>
      </w:r>
      <w:r>
        <w:rPr>
          <w:color w:val="323232"/>
        </w:rPr>
        <w:t>ФРП)</w:t>
      </w:r>
      <w:r>
        <w:rPr>
          <w:color w:val="323232"/>
          <w:spacing w:val="-10"/>
        </w:rPr>
        <w:t xml:space="preserve"> </w:t>
      </w:r>
      <w:r>
        <w:rPr>
          <w:color w:val="323232"/>
        </w:rPr>
        <w:t>отражают определенные во ФГОС ООО УУД в трех своих компонентах:</w:t>
      </w:r>
    </w:p>
    <w:p w:rsidR="00B56A4D" w:rsidRDefault="00CC7A05">
      <w:pPr>
        <w:pStyle w:val="a4"/>
        <w:numPr>
          <w:ilvl w:val="1"/>
          <w:numId w:val="212"/>
        </w:numPr>
        <w:tabs>
          <w:tab w:val="left" w:pos="1003"/>
        </w:tabs>
        <w:spacing w:before="252"/>
        <w:ind w:right="571"/>
        <w:rPr>
          <w:sz w:val="24"/>
        </w:rPr>
      </w:pPr>
      <w:r>
        <w:rPr>
          <w:color w:val="323232"/>
          <w:sz w:val="24"/>
        </w:rPr>
        <w:t>как</w:t>
      </w:r>
      <w:r>
        <w:rPr>
          <w:color w:val="323232"/>
          <w:spacing w:val="-11"/>
          <w:sz w:val="24"/>
        </w:rPr>
        <w:t xml:space="preserve"> </w:t>
      </w:r>
      <w:r>
        <w:rPr>
          <w:color w:val="323232"/>
          <w:sz w:val="24"/>
        </w:rPr>
        <w:t>часть</w:t>
      </w:r>
      <w:r>
        <w:rPr>
          <w:color w:val="323232"/>
          <w:spacing w:val="-10"/>
          <w:sz w:val="24"/>
        </w:rPr>
        <w:t xml:space="preserve"> </w:t>
      </w:r>
      <w:r>
        <w:rPr>
          <w:color w:val="323232"/>
          <w:sz w:val="24"/>
        </w:rPr>
        <w:t>метапредметных</w:t>
      </w:r>
      <w:r>
        <w:rPr>
          <w:color w:val="323232"/>
          <w:spacing w:val="-10"/>
          <w:sz w:val="24"/>
        </w:rPr>
        <w:t xml:space="preserve"> </w:t>
      </w:r>
      <w:r>
        <w:rPr>
          <w:color w:val="323232"/>
          <w:sz w:val="24"/>
        </w:rPr>
        <w:t>результатов</w:t>
      </w:r>
      <w:r>
        <w:rPr>
          <w:color w:val="323232"/>
          <w:spacing w:val="-12"/>
          <w:sz w:val="24"/>
        </w:rPr>
        <w:t xml:space="preserve"> </w:t>
      </w:r>
      <w:r>
        <w:rPr>
          <w:color w:val="323232"/>
          <w:sz w:val="24"/>
        </w:rPr>
        <w:t>обучения</w:t>
      </w:r>
      <w:r>
        <w:rPr>
          <w:color w:val="323232"/>
          <w:spacing w:val="-12"/>
          <w:sz w:val="24"/>
        </w:rPr>
        <w:t xml:space="preserve"> </w:t>
      </w:r>
      <w:r>
        <w:rPr>
          <w:color w:val="323232"/>
          <w:sz w:val="24"/>
        </w:rPr>
        <w:t>в</w:t>
      </w:r>
      <w:r>
        <w:rPr>
          <w:color w:val="323232"/>
          <w:spacing w:val="-12"/>
          <w:sz w:val="24"/>
        </w:rPr>
        <w:t xml:space="preserve"> </w:t>
      </w:r>
      <w:r>
        <w:rPr>
          <w:color w:val="323232"/>
          <w:sz w:val="24"/>
        </w:rPr>
        <w:t>разделе</w:t>
      </w:r>
      <w:r>
        <w:rPr>
          <w:color w:val="323232"/>
          <w:spacing w:val="-9"/>
          <w:sz w:val="24"/>
        </w:rPr>
        <w:t xml:space="preserve"> </w:t>
      </w:r>
      <w:r>
        <w:rPr>
          <w:color w:val="323232"/>
          <w:sz w:val="24"/>
        </w:rPr>
        <w:t>«Планируемые</w:t>
      </w:r>
      <w:r>
        <w:rPr>
          <w:color w:val="323232"/>
          <w:spacing w:val="-13"/>
          <w:sz w:val="24"/>
        </w:rPr>
        <w:t xml:space="preserve"> </w:t>
      </w:r>
      <w:r>
        <w:rPr>
          <w:color w:val="323232"/>
          <w:sz w:val="24"/>
        </w:rPr>
        <w:t>результаты</w:t>
      </w:r>
      <w:r>
        <w:rPr>
          <w:color w:val="323232"/>
          <w:spacing w:val="-12"/>
          <w:sz w:val="24"/>
        </w:rPr>
        <w:t xml:space="preserve"> </w:t>
      </w:r>
      <w:r>
        <w:rPr>
          <w:color w:val="323232"/>
          <w:sz w:val="24"/>
        </w:rPr>
        <w:t>освоения учебного предмета на уровне основного общего образования»;</w:t>
      </w:r>
    </w:p>
    <w:p w:rsidR="00B56A4D" w:rsidRDefault="00CC7A05">
      <w:pPr>
        <w:pStyle w:val="a4"/>
        <w:numPr>
          <w:ilvl w:val="1"/>
          <w:numId w:val="212"/>
        </w:numPr>
        <w:tabs>
          <w:tab w:val="left" w:pos="1003"/>
        </w:tabs>
        <w:spacing w:before="255"/>
        <w:ind w:right="571"/>
        <w:rPr>
          <w:sz w:val="24"/>
        </w:rPr>
      </w:pPr>
      <w:r>
        <w:rPr>
          <w:color w:val="323232"/>
          <w:sz w:val="24"/>
        </w:rPr>
        <w:t>в</w:t>
      </w:r>
      <w:r>
        <w:rPr>
          <w:color w:val="323232"/>
          <w:spacing w:val="80"/>
          <w:sz w:val="24"/>
        </w:rPr>
        <w:t xml:space="preserve"> </w:t>
      </w:r>
      <w:r>
        <w:rPr>
          <w:color w:val="323232"/>
          <w:sz w:val="24"/>
        </w:rPr>
        <w:t>соотнесении</w:t>
      </w:r>
      <w:r>
        <w:rPr>
          <w:color w:val="323232"/>
          <w:spacing w:val="80"/>
          <w:sz w:val="24"/>
        </w:rPr>
        <w:t xml:space="preserve"> </w:t>
      </w:r>
      <w:r>
        <w:rPr>
          <w:color w:val="323232"/>
          <w:sz w:val="24"/>
        </w:rPr>
        <w:t>с</w:t>
      </w:r>
      <w:r>
        <w:rPr>
          <w:color w:val="323232"/>
          <w:spacing w:val="80"/>
          <w:sz w:val="24"/>
        </w:rPr>
        <w:t xml:space="preserve"> </w:t>
      </w:r>
      <w:r>
        <w:rPr>
          <w:color w:val="323232"/>
          <w:sz w:val="24"/>
        </w:rPr>
        <w:t>предметными</w:t>
      </w:r>
      <w:r>
        <w:rPr>
          <w:color w:val="323232"/>
          <w:spacing w:val="80"/>
          <w:sz w:val="24"/>
        </w:rPr>
        <w:t xml:space="preserve"> </w:t>
      </w:r>
      <w:r>
        <w:rPr>
          <w:color w:val="323232"/>
          <w:sz w:val="24"/>
        </w:rPr>
        <w:t>результатами</w:t>
      </w:r>
      <w:r>
        <w:rPr>
          <w:color w:val="323232"/>
          <w:spacing w:val="80"/>
          <w:sz w:val="24"/>
        </w:rPr>
        <w:t xml:space="preserve"> </w:t>
      </w:r>
      <w:r>
        <w:rPr>
          <w:color w:val="323232"/>
          <w:sz w:val="24"/>
        </w:rPr>
        <w:t>по</w:t>
      </w:r>
      <w:r>
        <w:rPr>
          <w:color w:val="323232"/>
          <w:spacing w:val="80"/>
          <w:sz w:val="24"/>
        </w:rPr>
        <w:t xml:space="preserve"> </w:t>
      </w:r>
      <w:r>
        <w:rPr>
          <w:color w:val="323232"/>
          <w:sz w:val="24"/>
        </w:rPr>
        <w:t>основным</w:t>
      </w:r>
      <w:r>
        <w:rPr>
          <w:color w:val="323232"/>
          <w:spacing w:val="80"/>
          <w:sz w:val="24"/>
        </w:rPr>
        <w:t xml:space="preserve"> </w:t>
      </w:r>
      <w:r>
        <w:rPr>
          <w:color w:val="323232"/>
          <w:sz w:val="24"/>
        </w:rPr>
        <w:t>разделам</w:t>
      </w:r>
      <w:r>
        <w:rPr>
          <w:color w:val="323232"/>
          <w:spacing w:val="80"/>
          <w:sz w:val="24"/>
        </w:rPr>
        <w:t xml:space="preserve"> </w:t>
      </w:r>
      <w:r>
        <w:rPr>
          <w:color w:val="323232"/>
          <w:sz w:val="24"/>
        </w:rPr>
        <w:t>и</w:t>
      </w:r>
      <w:r>
        <w:rPr>
          <w:color w:val="323232"/>
          <w:spacing w:val="80"/>
          <w:sz w:val="24"/>
        </w:rPr>
        <w:t xml:space="preserve"> </w:t>
      </w:r>
      <w:r>
        <w:rPr>
          <w:color w:val="323232"/>
          <w:sz w:val="24"/>
        </w:rPr>
        <w:t>темам</w:t>
      </w:r>
      <w:r>
        <w:rPr>
          <w:color w:val="323232"/>
          <w:spacing w:val="80"/>
          <w:sz w:val="24"/>
        </w:rPr>
        <w:t xml:space="preserve"> </w:t>
      </w:r>
      <w:r>
        <w:rPr>
          <w:color w:val="323232"/>
          <w:sz w:val="24"/>
        </w:rPr>
        <w:t xml:space="preserve">учебного </w:t>
      </w:r>
      <w:r>
        <w:rPr>
          <w:color w:val="323232"/>
          <w:spacing w:val="-2"/>
          <w:sz w:val="24"/>
        </w:rPr>
        <w:t>содержания;</w:t>
      </w:r>
    </w:p>
    <w:p w:rsidR="00B56A4D" w:rsidRDefault="00CC7A05">
      <w:pPr>
        <w:pStyle w:val="a4"/>
        <w:numPr>
          <w:ilvl w:val="1"/>
          <w:numId w:val="212"/>
        </w:numPr>
        <w:tabs>
          <w:tab w:val="left" w:pos="1003"/>
        </w:tabs>
        <w:spacing w:before="253"/>
        <w:ind w:hanging="360"/>
        <w:rPr>
          <w:sz w:val="24"/>
        </w:rPr>
      </w:pPr>
      <w:r>
        <w:rPr>
          <w:color w:val="323232"/>
          <w:sz w:val="24"/>
        </w:rPr>
        <w:t>в</w:t>
      </w:r>
      <w:r>
        <w:rPr>
          <w:color w:val="323232"/>
          <w:spacing w:val="-4"/>
          <w:sz w:val="24"/>
        </w:rPr>
        <w:t xml:space="preserve"> </w:t>
      </w:r>
      <w:r>
        <w:rPr>
          <w:color w:val="323232"/>
          <w:sz w:val="24"/>
        </w:rPr>
        <w:t>разделе «Основные</w:t>
      </w:r>
      <w:r>
        <w:rPr>
          <w:color w:val="323232"/>
          <w:spacing w:val="-5"/>
          <w:sz w:val="24"/>
        </w:rPr>
        <w:t xml:space="preserve"> </w:t>
      </w:r>
      <w:r>
        <w:rPr>
          <w:color w:val="323232"/>
          <w:sz w:val="24"/>
        </w:rPr>
        <w:t>виды</w:t>
      </w:r>
      <w:r>
        <w:rPr>
          <w:color w:val="323232"/>
          <w:spacing w:val="-2"/>
          <w:sz w:val="24"/>
        </w:rPr>
        <w:t xml:space="preserve"> </w:t>
      </w:r>
      <w:r>
        <w:rPr>
          <w:color w:val="323232"/>
          <w:sz w:val="24"/>
        </w:rPr>
        <w:t>деятельности»</w:t>
      </w:r>
      <w:r>
        <w:rPr>
          <w:color w:val="323232"/>
          <w:spacing w:val="-11"/>
          <w:sz w:val="24"/>
        </w:rPr>
        <w:t xml:space="preserve"> </w:t>
      </w:r>
      <w:r>
        <w:rPr>
          <w:color w:val="323232"/>
          <w:sz w:val="24"/>
        </w:rPr>
        <w:t>тематического</w:t>
      </w:r>
      <w:r>
        <w:rPr>
          <w:color w:val="323232"/>
          <w:spacing w:val="-2"/>
          <w:sz w:val="24"/>
        </w:rPr>
        <w:t xml:space="preserve"> планирования.</w:t>
      </w:r>
    </w:p>
    <w:p w:rsidR="00B56A4D" w:rsidRDefault="00CC7A05">
      <w:pPr>
        <w:pStyle w:val="a3"/>
        <w:spacing w:before="254" w:line="242" w:lineRule="auto"/>
        <w:ind w:right="571" w:firstLine="60"/>
      </w:pPr>
      <w:r>
        <w:rPr>
          <w:color w:val="323232"/>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56A4D" w:rsidRDefault="00CC7A05">
      <w:pPr>
        <w:pStyle w:val="2"/>
        <w:spacing w:before="256"/>
        <w:ind w:left="343"/>
        <w:jc w:val="both"/>
      </w:pPr>
      <w:r>
        <w:rPr>
          <w:color w:val="323232"/>
        </w:rPr>
        <w:t>Русский</w:t>
      </w:r>
      <w:r>
        <w:rPr>
          <w:color w:val="323232"/>
          <w:spacing w:val="-2"/>
        </w:rPr>
        <w:t xml:space="preserve"> </w:t>
      </w:r>
      <w:r>
        <w:rPr>
          <w:color w:val="323232"/>
        </w:rPr>
        <w:t>язык</w:t>
      </w:r>
      <w:r>
        <w:rPr>
          <w:color w:val="323232"/>
          <w:spacing w:val="-3"/>
        </w:rPr>
        <w:t xml:space="preserve"> </w:t>
      </w:r>
      <w:r>
        <w:rPr>
          <w:color w:val="323232"/>
        </w:rPr>
        <w:t xml:space="preserve">и </w:t>
      </w:r>
      <w:r>
        <w:rPr>
          <w:color w:val="323232"/>
          <w:spacing w:val="-2"/>
        </w:rPr>
        <w:t>литература.</w:t>
      </w:r>
    </w:p>
    <w:p w:rsidR="00B56A4D" w:rsidRDefault="00CC7A05">
      <w:pPr>
        <w:pStyle w:val="3"/>
        <w:spacing w:before="253" w:line="242" w:lineRule="auto"/>
        <w:ind w:right="566" w:firstLine="60"/>
        <w:jc w:val="both"/>
      </w:pPr>
      <w:r>
        <w:rPr>
          <w:color w:val="323232"/>
        </w:rPr>
        <w:t xml:space="preserve">Формирование универсальных учебных познавательных действий в части базовых логических </w:t>
      </w:r>
      <w:r>
        <w:rPr>
          <w:color w:val="323232"/>
          <w:spacing w:val="-2"/>
        </w:rPr>
        <w:t>действий.</w:t>
      </w:r>
    </w:p>
    <w:p w:rsidR="00B56A4D" w:rsidRDefault="00CC7A05">
      <w:pPr>
        <w:pStyle w:val="a3"/>
        <w:spacing w:before="244" w:line="242" w:lineRule="auto"/>
        <w:ind w:right="576"/>
      </w:pPr>
      <w:r>
        <w:rPr>
          <w:color w:val="323232"/>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56A4D" w:rsidRDefault="00CC7A05">
      <w:pPr>
        <w:pStyle w:val="a3"/>
        <w:spacing w:before="251"/>
        <w:ind w:right="569"/>
      </w:pPr>
      <w:r>
        <w:rPr>
          <w:color w:val="32323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56A4D" w:rsidRDefault="00CC7A05">
      <w:pPr>
        <w:pStyle w:val="a3"/>
        <w:spacing w:before="255" w:line="242" w:lineRule="auto"/>
        <w:ind w:right="566"/>
      </w:pPr>
      <w:r>
        <w:rPr>
          <w:color w:val="32323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56A4D" w:rsidRDefault="00CC7A05">
      <w:pPr>
        <w:pStyle w:val="a3"/>
        <w:spacing w:before="249" w:line="242" w:lineRule="auto"/>
        <w:ind w:right="570"/>
      </w:pPr>
      <w:r>
        <w:rPr>
          <w:color w:val="323232"/>
        </w:rPr>
        <w:t>Выявлять и комментировать закономерности при изучении языковых процессов; формулировать выводы</w:t>
      </w:r>
      <w:r>
        <w:rPr>
          <w:color w:val="323232"/>
          <w:spacing w:val="-4"/>
        </w:rPr>
        <w:t xml:space="preserve"> </w:t>
      </w:r>
      <w:r>
        <w:rPr>
          <w:color w:val="323232"/>
        </w:rPr>
        <w:t>с</w:t>
      </w:r>
      <w:r>
        <w:rPr>
          <w:color w:val="323232"/>
          <w:spacing w:val="-6"/>
        </w:rPr>
        <w:t xml:space="preserve"> </w:t>
      </w:r>
      <w:r>
        <w:rPr>
          <w:color w:val="323232"/>
        </w:rPr>
        <w:t>использованием</w:t>
      </w:r>
      <w:r>
        <w:rPr>
          <w:color w:val="323232"/>
          <w:spacing w:val="-5"/>
        </w:rPr>
        <w:t xml:space="preserve"> </w:t>
      </w:r>
      <w:r>
        <w:rPr>
          <w:color w:val="323232"/>
        </w:rPr>
        <w:t>дедуктивных</w:t>
      </w:r>
      <w:r>
        <w:rPr>
          <w:color w:val="323232"/>
          <w:spacing w:val="-3"/>
        </w:rPr>
        <w:t xml:space="preserve"> </w:t>
      </w:r>
      <w:r>
        <w:rPr>
          <w:color w:val="323232"/>
        </w:rPr>
        <w:t>и</w:t>
      </w:r>
      <w:r>
        <w:rPr>
          <w:color w:val="323232"/>
          <w:spacing w:val="-4"/>
        </w:rPr>
        <w:t xml:space="preserve"> </w:t>
      </w:r>
      <w:r>
        <w:rPr>
          <w:color w:val="323232"/>
        </w:rPr>
        <w:t>индуктивных</w:t>
      </w:r>
      <w:r>
        <w:rPr>
          <w:color w:val="323232"/>
          <w:spacing w:val="-1"/>
        </w:rPr>
        <w:t xml:space="preserve"> </w:t>
      </w:r>
      <w:r>
        <w:rPr>
          <w:color w:val="323232"/>
        </w:rPr>
        <w:t>умозаключений,</w:t>
      </w:r>
      <w:r>
        <w:rPr>
          <w:color w:val="323232"/>
          <w:spacing w:val="-3"/>
        </w:rPr>
        <w:t xml:space="preserve"> </w:t>
      </w:r>
      <w:r>
        <w:rPr>
          <w:color w:val="323232"/>
        </w:rPr>
        <w:t>умозаключений</w:t>
      </w:r>
      <w:r>
        <w:rPr>
          <w:color w:val="323232"/>
          <w:spacing w:val="-4"/>
        </w:rPr>
        <w:t xml:space="preserve"> </w:t>
      </w:r>
      <w:r>
        <w:rPr>
          <w:color w:val="323232"/>
        </w:rPr>
        <w:t>по</w:t>
      </w:r>
      <w:r>
        <w:rPr>
          <w:color w:val="323232"/>
          <w:spacing w:val="-4"/>
        </w:rPr>
        <w:t xml:space="preserve"> </w:t>
      </w:r>
      <w:r>
        <w:rPr>
          <w:color w:val="323232"/>
        </w:rPr>
        <w:t>аналогии.</w:t>
      </w:r>
    </w:p>
    <w:p w:rsidR="00B56A4D" w:rsidRDefault="00CC7A05">
      <w:pPr>
        <w:pStyle w:val="a3"/>
        <w:spacing w:before="249"/>
        <w:ind w:right="573"/>
      </w:pPr>
      <w:r>
        <w:rPr>
          <w:color w:val="32323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56A4D" w:rsidRDefault="00CC7A05">
      <w:pPr>
        <w:pStyle w:val="a3"/>
        <w:spacing w:before="254" w:line="242" w:lineRule="auto"/>
        <w:ind w:right="572"/>
      </w:pPr>
      <w:r>
        <w:rPr>
          <w:color w:val="323232"/>
        </w:rPr>
        <w:t>Выявлять (в</w:t>
      </w:r>
      <w:r>
        <w:rPr>
          <w:color w:val="323232"/>
          <w:spacing w:val="-1"/>
        </w:rPr>
        <w:t xml:space="preserve"> </w:t>
      </w:r>
      <w:r>
        <w:rPr>
          <w:color w:val="323232"/>
        </w:rPr>
        <w:t>рамках предложенной</w:t>
      </w:r>
      <w:r>
        <w:rPr>
          <w:color w:val="323232"/>
          <w:spacing w:val="-1"/>
        </w:rPr>
        <w:t xml:space="preserve"> </w:t>
      </w:r>
      <w:r>
        <w:rPr>
          <w:color w:val="323232"/>
        </w:rPr>
        <w:t>задачи)</w:t>
      </w:r>
      <w:r>
        <w:rPr>
          <w:color w:val="323232"/>
          <w:spacing w:val="-1"/>
        </w:rPr>
        <w:t xml:space="preserve"> </w:t>
      </w:r>
      <w:r>
        <w:rPr>
          <w:color w:val="323232"/>
        </w:rPr>
        <w:t>критерии определения</w:t>
      </w:r>
      <w:r>
        <w:rPr>
          <w:color w:val="323232"/>
          <w:spacing w:val="-1"/>
        </w:rPr>
        <w:t xml:space="preserve"> </w:t>
      </w:r>
      <w:r>
        <w:rPr>
          <w:color w:val="323232"/>
        </w:rPr>
        <w:t>закономерностей и противоречий в рассматриваемых литературных фактах и наблюдениях над текстом.</w:t>
      </w:r>
    </w:p>
    <w:p w:rsidR="00B56A4D" w:rsidRDefault="00CC7A05">
      <w:pPr>
        <w:pStyle w:val="a3"/>
        <w:spacing w:before="252" w:line="242" w:lineRule="auto"/>
        <w:ind w:right="565"/>
      </w:pPr>
      <w:r>
        <w:rPr>
          <w:color w:val="323232"/>
        </w:rPr>
        <w:t>Выявлять дефицит литературной и другой информации, данных, необходимых для решения поставленной учебной задачи.</w:t>
      </w:r>
    </w:p>
    <w:p w:rsidR="00B56A4D" w:rsidRDefault="00B56A4D">
      <w:pPr>
        <w:pStyle w:val="a3"/>
        <w:spacing w:line="242" w:lineRule="auto"/>
        <w:sectPr w:rsidR="00B56A4D">
          <w:pgSz w:w="11920" w:h="16850"/>
          <w:pgMar w:top="500" w:right="141" w:bottom="920" w:left="425" w:header="0" w:footer="693" w:gutter="0"/>
          <w:cols w:space="720"/>
        </w:sectPr>
      </w:pPr>
    </w:p>
    <w:p w:rsidR="00B56A4D" w:rsidRDefault="00CC7A05">
      <w:pPr>
        <w:pStyle w:val="a3"/>
        <w:spacing w:before="72" w:line="242" w:lineRule="auto"/>
        <w:ind w:right="573"/>
      </w:pPr>
      <w:r>
        <w:rPr>
          <w:color w:val="323232"/>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B56A4D" w:rsidRDefault="00CC7A05">
      <w:pPr>
        <w:pStyle w:val="3"/>
        <w:spacing w:before="253" w:line="242" w:lineRule="auto"/>
        <w:ind w:right="574"/>
        <w:jc w:val="both"/>
      </w:pPr>
      <w:r>
        <w:rPr>
          <w:color w:val="323232"/>
        </w:rPr>
        <w:t>Формирование универсальных учебных познавательных действий в части базовых исследовательских действий.</w:t>
      </w:r>
    </w:p>
    <w:p w:rsidR="00B56A4D" w:rsidRDefault="00CC7A05">
      <w:pPr>
        <w:pStyle w:val="a3"/>
        <w:spacing w:before="245" w:line="242" w:lineRule="auto"/>
        <w:ind w:right="563"/>
      </w:pPr>
      <w:r>
        <w:rPr>
          <w:color w:val="323232"/>
        </w:rP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B56A4D" w:rsidRDefault="00CC7A05">
      <w:pPr>
        <w:pStyle w:val="a3"/>
        <w:spacing w:before="249"/>
        <w:ind w:right="570"/>
      </w:pPr>
      <w:r>
        <w:rPr>
          <w:color w:val="32323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56A4D" w:rsidRDefault="00CC7A05">
      <w:pPr>
        <w:pStyle w:val="a3"/>
        <w:spacing w:before="257"/>
        <w:ind w:right="565"/>
      </w:pPr>
      <w:r>
        <w:rPr>
          <w:color w:val="323232"/>
        </w:rPr>
        <w:t>Проводить по самостоятельно составленному плану небольшое исследование по установлению особенностей</w:t>
      </w:r>
      <w:r>
        <w:rPr>
          <w:color w:val="323232"/>
          <w:spacing w:val="-2"/>
        </w:rPr>
        <w:t xml:space="preserve"> </w:t>
      </w:r>
      <w:r>
        <w:rPr>
          <w:color w:val="323232"/>
        </w:rPr>
        <w:t>языковых</w:t>
      </w:r>
      <w:r>
        <w:rPr>
          <w:color w:val="323232"/>
          <w:spacing w:val="-1"/>
        </w:rPr>
        <w:t xml:space="preserve"> </w:t>
      </w:r>
      <w:r>
        <w:rPr>
          <w:color w:val="323232"/>
        </w:rPr>
        <w:t>единиц,</w:t>
      </w:r>
      <w:r>
        <w:rPr>
          <w:color w:val="323232"/>
          <w:spacing w:val="-2"/>
        </w:rPr>
        <w:t xml:space="preserve"> </w:t>
      </w:r>
      <w:r>
        <w:rPr>
          <w:color w:val="323232"/>
        </w:rPr>
        <w:t>языковых</w:t>
      </w:r>
      <w:r>
        <w:rPr>
          <w:color w:val="323232"/>
          <w:spacing w:val="-3"/>
        </w:rPr>
        <w:t xml:space="preserve"> </w:t>
      </w:r>
      <w:r>
        <w:rPr>
          <w:color w:val="323232"/>
        </w:rPr>
        <w:t>процессов,</w:t>
      </w:r>
      <w:r>
        <w:rPr>
          <w:color w:val="323232"/>
          <w:spacing w:val="-3"/>
        </w:rPr>
        <w:t xml:space="preserve"> </w:t>
      </w:r>
      <w:r>
        <w:rPr>
          <w:color w:val="323232"/>
        </w:rPr>
        <w:t>особенностей причинно-следственных</w:t>
      </w:r>
      <w:r>
        <w:rPr>
          <w:color w:val="323232"/>
          <w:spacing w:val="-2"/>
        </w:rPr>
        <w:t xml:space="preserve"> </w:t>
      </w:r>
      <w:r>
        <w:rPr>
          <w:color w:val="323232"/>
        </w:rPr>
        <w:t>связей</w:t>
      </w:r>
      <w:r>
        <w:rPr>
          <w:color w:val="323232"/>
          <w:spacing w:val="-6"/>
        </w:rPr>
        <w:t xml:space="preserve"> </w:t>
      </w:r>
      <w:r>
        <w:rPr>
          <w:color w:val="323232"/>
        </w:rPr>
        <w:t>и зависимостей объектов между собой.</w:t>
      </w:r>
    </w:p>
    <w:p w:rsidR="00B56A4D" w:rsidRDefault="00CC7A05">
      <w:pPr>
        <w:pStyle w:val="a3"/>
        <w:spacing w:before="255"/>
        <w:ind w:right="565"/>
      </w:pPr>
      <w:r>
        <w:rPr>
          <w:color w:val="323232"/>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56A4D" w:rsidRDefault="00CC7A05">
      <w:pPr>
        <w:pStyle w:val="a3"/>
        <w:spacing w:before="254" w:line="242" w:lineRule="auto"/>
        <w:ind w:right="574"/>
      </w:pPr>
      <w:r>
        <w:rPr>
          <w:color w:val="323232"/>
        </w:rPr>
        <w:t>Формулировать гипотезу</w:t>
      </w:r>
      <w:r>
        <w:rPr>
          <w:color w:val="323232"/>
          <w:spacing w:val="-7"/>
        </w:rPr>
        <w:t xml:space="preserve"> </w:t>
      </w:r>
      <w:r>
        <w:rPr>
          <w:color w:val="323232"/>
        </w:rPr>
        <w:t>об истинности собственных суждений и</w:t>
      </w:r>
      <w:r>
        <w:rPr>
          <w:color w:val="323232"/>
          <w:spacing w:val="-1"/>
        </w:rPr>
        <w:t xml:space="preserve"> </w:t>
      </w:r>
      <w:r>
        <w:rPr>
          <w:color w:val="323232"/>
        </w:rPr>
        <w:t>суждений</w:t>
      </w:r>
      <w:r>
        <w:rPr>
          <w:color w:val="323232"/>
          <w:spacing w:val="-1"/>
        </w:rPr>
        <w:t xml:space="preserve"> </w:t>
      </w:r>
      <w:r>
        <w:rPr>
          <w:color w:val="323232"/>
        </w:rPr>
        <w:t>других, аргументировать свою позицию в выборе и интерпретации литературного объекта исследования.</w:t>
      </w:r>
    </w:p>
    <w:p w:rsidR="00B56A4D" w:rsidRDefault="00CC7A05">
      <w:pPr>
        <w:pStyle w:val="a3"/>
        <w:spacing w:before="249" w:line="242" w:lineRule="auto"/>
        <w:ind w:right="574"/>
      </w:pPr>
      <w:r>
        <w:rPr>
          <w:color w:val="32323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56A4D" w:rsidRDefault="00CC7A05">
      <w:pPr>
        <w:pStyle w:val="a3"/>
        <w:spacing w:before="252"/>
      </w:pPr>
      <w:r>
        <w:rPr>
          <w:color w:val="323232"/>
        </w:rPr>
        <w:t>Овладеть</w:t>
      </w:r>
      <w:r>
        <w:rPr>
          <w:color w:val="323232"/>
          <w:spacing w:val="-4"/>
        </w:rPr>
        <w:t xml:space="preserve"> </w:t>
      </w:r>
      <w:r>
        <w:rPr>
          <w:color w:val="323232"/>
        </w:rPr>
        <w:t>инструментами</w:t>
      </w:r>
      <w:r>
        <w:rPr>
          <w:color w:val="323232"/>
          <w:spacing w:val="-5"/>
        </w:rPr>
        <w:t xml:space="preserve"> </w:t>
      </w:r>
      <w:r>
        <w:rPr>
          <w:color w:val="323232"/>
        </w:rPr>
        <w:t>оценки</w:t>
      </w:r>
      <w:r>
        <w:rPr>
          <w:color w:val="323232"/>
          <w:spacing w:val="-5"/>
        </w:rPr>
        <w:t xml:space="preserve"> </w:t>
      </w:r>
      <w:r>
        <w:rPr>
          <w:color w:val="323232"/>
        </w:rPr>
        <w:t>достоверности</w:t>
      </w:r>
      <w:r>
        <w:rPr>
          <w:color w:val="323232"/>
          <w:spacing w:val="-3"/>
        </w:rPr>
        <w:t xml:space="preserve"> </w:t>
      </w:r>
      <w:r>
        <w:rPr>
          <w:color w:val="323232"/>
        </w:rPr>
        <w:t>полученных</w:t>
      </w:r>
      <w:r>
        <w:rPr>
          <w:color w:val="323232"/>
          <w:spacing w:val="-4"/>
        </w:rPr>
        <w:t xml:space="preserve"> </w:t>
      </w:r>
      <w:r>
        <w:rPr>
          <w:color w:val="323232"/>
        </w:rPr>
        <w:t>выводов</w:t>
      </w:r>
      <w:r>
        <w:rPr>
          <w:color w:val="323232"/>
          <w:spacing w:val="-6"/>
        </w:rPr>
        <w:t xml:space="preserve"> </w:t>
      </w:r>
      <w:r>
        <w:rPr>
          <w:color w:val="323232"/>
        </w:rPr>
        <w:t>и</w:t>
      </w:r>
      <w:r>
        <w:rPr>
          <w:color w:val="323232"/>
          <w:spacing w:val="-4"/>
        </w:rPr>
        <w:t xml:space="preserve"> </w:t>
      </w:r>
      <w:r>
        <w:rPr>
          <w:color w:val="323232"/>
          <w:spacing w:val="-2"/>
        </w:rPr>
        <w:t>обобщений.</w:t>
      </w:r>
    </w:p>
    <w:p w:rsidR="00B56A4D" w:rsidRDefault="00CC7A05">
      <w:pPr>
        <w:pStyle w:val="a3"/>
        <w:spacing w:before="254"/>
        <w:ind w:right="570"/>
      </w:pPr>
      <w:r>
        <w:rPr>
          <w:color w:val="323232"/>
        </w:rPr>
        <w:t>Прогнозировать возможное дальнейшее развитие событий и их последствия в аналогичных или сходных</w:t>
      </w:r>
      <w:r>
        <w:rPr>
          <w:color w:val="323232"/>
          <w:spacing w:val="-7"/>
        </w:rPr>
        <w:t xml:space="preserve"> </w:t>
      </w:r>
      <w:r>
        <w:rPr>
          <w:color w:val="323232"/>
        </w:rPr>
        <w:t>ситуациях,</w:t>
      </w:r>
      <w:r>
        <w:rPr>
          <w:color w:val="323232"/>
          <w:spacing w:val="-11"/>
        </w:rPr>
        <w:t xml:space="preserve"> </w:t>
      </w:r>
      <w:r>
        <w:rPr>
          <w:color w:val="323232"/>
        </w:rPr>
        <w:t>а</w:t>
      </w:r>
      <w:r>
        <w:rPr>
          <w:color w:val="323232"/>
          <w:spacing w:val="-10"/>
        </w:rPr>
        <w:t xml:space="preserve"> </w:t>
      </w:r>
      <w:r>
        <w:rPr>
          <w:color w:val="323232"/>
        </w:rPr>
        <w:t>также</w:t>
      </w:r>
      <w:r>
        <w:rPr>
          <w:color w:val="323232"/>
          <w:spacing w:val="-10"/>
        </w:rPr>
        <w:t xml:space="preserve"> </w:t>
      </w:r>
      <w:r>
        <w:rPr>
          <w:color w:val="323232"/>
        </w:rPr>
        <w:t>выдвигать</w:t>
      </w:r>
      <w:r>
        <w:rPr>
          <w:color w:val="323232"/>
          <w:spacing w:val="-8"/>
        </w:rPr>
        <w:t xml:space="preserve"> </w:t>
      </w:r>
      <w:r>
        <w:rPr>
          <w:color w:val="323232"/>
        </w:rPr>
        <w:t>предположения</w:t>
      </w:r>
      <w:r>
        <w:rPr>
          <w:color w:val="323232"/>
          <w:spacing w:val="-9"/>
        </w:rPr>
        <w:t xml:space="preserve"> </w:t>
      </w:r>
      <w:r>
        <w:rPr>
          <w:color w:val="323232"/>
        </w:rPr>
        <w:t>об</w:t>
      </w:r>
      <w:r>
        <w:rPr>
          <w:color w:val="323232"/>
          <w:spacing w:val="-10"/>
        </w:rPr>
        <w:t xml:space="preserve"> </w:t>
      </w:r>
      <w:r>
        <w:rPr>
          <w:color w:val="323232"/>
        </w:rPr>
        <w:t>их</w:t>
      </w:r>
      <w:r>
        <w:rPr>
          <w:color w:val="323232"/>
          <w:spacing w:val="-9"/>
        </w:rPr>
        <w:t xml:space="preserve"> </w:t>
      </w:r>
      <w:r>
        <w:rPr>
          <w:color w:val="323232"/>
        </w:rPr>
        <w:t>развитии</w:t>
      </w:r>
      <w:r>
        <w:rPr>
          <w:color w:val="323232"/>
          <w:spacing w:val="-8"/>
        </w:rPr>
        <w:t xml:space="preserve"> </w:t>
      </w:r>
      <w:r>
        <w:rPr>
          <w:color w:val="323232"/>
        </w:rPr>
        <w:t>в</w:t>
      </w:r>
      <w:r>
        <w:rPr>
          <w:color w:val="323232"/>
          <w:spacing w:val="-11"/>
        </w:rPr>
        <w:t xml:space="preserve"> </w:t>
      </w:r>
      <w:r>
        <w:rPr>
          <w:color w:val="323232"/>
        </w:rPr>
        <w:t>новых</w:t>
      </w:r>
      <w:r>
        <w:rPr>
          <w:color w:val="323232"/>
          <w:spacing w:val="-7"/>
        </w:rPr>
        <w:t xml:space="preserve"> </w:t>
      </w:r>
      <w:r>
        <w:rPr>
          <w:color w:val="323232"/>
        </w:rPr>
        <w:t>условиях</w:t>
      </w:r>
      <w:r>
        <w:rPr>
          <w:color w:val="323232"/>
          <w:spacing w:val="-10"/>
        </w:rPr>
        <w:t xml:space="preserve"> </w:t>
      </w:r>
      <w:r>
        <w:rPr>
          <w:color w:val="323232"/>
        </w:rPr>
        <w:t>и</w:t>
      </w:r>
      <w:r>
        <w:rPr>
          <w:color w:val="323232"/>
          <w:spacing w:val="-8"/>
        </w:rPr>
        <w:t xml:space="preserve"> </w:t>
      </w:r>
      <w:r>
        <w:rPr>
          <w:color w:val="323232"/>
        </w:rPr>
        <w:t>контекстах, в том числе в литературных произведениях.</w:t>
      </w:r>
    </w:p>
    <w:p w:rsidR="00B56A4D" w:rsidRDefault="00CC7A05">
      <w:pPr>
        <w:pStyle w:val="a3"/>
        <w:spacing w:before="255"/>
        <w:ind w:right="564"/>
      </w:pPr>
      <w:r>
        <w:rPr>
          <w:color w:val="32323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56A4D" w:rsidRDefault="00CC7A05">
      <w:pPr>
        <w:pStyle w:val="3"/>
        <w:spacing w:before="259" w:line="242" w:lineRule="auto"/>
        <w:ind w:right="561" w:firstLine="60"/>
        <w:jc w:val="both"/>
      </w:pPr>
      <w:r>
        <w:rPr>
          <w:color w:val="323232"/>
        </w:rPr>
        <w:t xml:space="preserve">Формирование универсальных учебных познавательных действий в части базовых работа с </w:t>
      </w:r>
      <w:r>
        <w:rPr>
          <w:color w:val="323232"/>
          <w:spacing w:val="-2"/>
        </w:rPr>
        <w:t>информацией.</w:t>
      </w:r>
    </w:p>
    <w:p w:rsidR="00B56A4D" w:rsidRDefault="00CC7A05">
      <w:pPr>
        <w:pStyle w:val="a3"/>
        <w:spacing w:before="245"/>
        <w:ind w:right="566"/>
      </w:pPr>
      <w:r>
        <w:rPr>
          <w:color w:val="323232"/>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56A4D" w:rsidRDefault="00CC7A05">
      <w:pPr>
        <w:pStyle w:val="a3"/>
        <w:spacing w:before="257"/>
        <w:ind w:right="567"/>
      </w:pPr>
      <w:r>
        <w:rPr>
          <w:color w:val="323232"/>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56A4D" w:rsidRDefault="00B56A4D">
      <w:pPr>
        <w:pStyle w:val="a3"/>
        <w:sectPr w:rsidR="00B56A4D">
          <w:pgSz w:w="11920" w:h="16850"/>
          <w:pgMar w:top="500" w:right="141" w:bottom="920" w:left="425" w:header="0" w:footer="693" w:gutter="0"/>
          <w:cols w:space="720"/>
        </w:sectPr>
      </w:pPr>
    </w:p>
    <w:p w:rsidR="00B56A4D" w:rsidRDefault="00CC7A05">
      <w:pPr>
        <w:pStyle w:val="a3"/>
        <w:spacing w:before="72"/>
        <w:ind w:right="562"/>
      </w:pPr>
      <w:r>
        <w:rPr>
          <w:color w:val="323232"/>
        </w:rP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56A4D" w:rsidRDefault="00CC7A05">
      <w:pPr>
        <w:pStyle w:val="a3"/>
        <w:spacing w:before="255"/>
        <w:ind w:right="568"/>
      </w:pPr>
      <w:r>
        <w:rPr>
          <w:color w:val="323232"/>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56A4D" w:rsidRDefault="00CC7A05">
      <w:pPr>
        <w:pStyle w:val="a3"/>
        <w:spacing w:before="254" w:line="242" w:lineRule="auto"/>
        <w:ind w:right="573"/>
      </w:pPr>
      <w:r>
        <w:rPr>
          <w:color w:val="323232"/>
        </w:rPr>
        <w:t>Находить</w:t>
      </w:r>
      <w:r>
        <w:rPr>
          <w:color w:val="323232"/>
          <w:spacing w:val="-12"/>
        </w:rPr>
        <w:t xml:space="preserve"> </w:t>
      </w:r>
      <w:r>
        <w:rPr>
          <w:color w:val="323232"/>
        </w:rPr>
        <w:t>и</w:t>
      </w:r>
      <w:r>
        <w:rPr>
          <w:color w:val="323232"/>
          <w:spacing w:val="-12"/>
        </w:rPr>
        <w:t xml:space="preserve"> </w:t>
      </w:r>
      <w:r>
        <w:rPr>
          <w:color w:val="323232"/>
        </w:rPr>
        <w:t>формулировать</w:t>
      </w:r>
      <w:r>
        <w:rPr>
          <w:color w:val="323232"/>
          <w:spacing w:val="-12"/>
        </w:rPr>
        <w:t xml:space="preserve"> </w:t>
      </w:r>
      <w:r>
        <w:rPr>
          <w:color w:val="323232"/>
        </w:rPr>
        <w:t>аргументы,</w:t>
      </w:r>
      <w:r>
        <w:rPr>
          <w:color w:val="323232"/>
          <w:spacing w:val="-13"/>
        </w:rPr>
        <w:t xml:space="preserve"> </w:t>
      </w:r>
      <w:r>
        <w:rPr>
          <w:color w:val="323232"/>
        </w:rPr>
        <w:t>подтверждающую</w:t>
      </w:r>
      <w:r>
        <w:rPr>
          <w:color w:val="323232"/>
          <w:spacing w:val="-13"/>
        </w:rPr>
        <w:t xml:space="preserve"> </w:t>
      </w:r>
      <w:r>
        <w:rPr>
          <w:color w:val="323232"/>
        </w:rPr>
        <w:t>или</w:t>
      </w:r>
      <w:r>
        <w:rPr>
          <w:color w:val="323232"/>
          <w:spacing w:val="-12"/>
        </w:rPr>
        <w:t xml:space="preserve"> </w:t>
      </w:r>
      <w:r>
        <w:rPr>
          <w:color w:val="323232"/>
        </w:rPr>
        <w:t>опровергающую</w:t>
      </w:r>
      <w:r>
        <w:rPr>
          <w:color w:val="323232"/>
          <w:spacing w:val="-13"/>
        </w:rPr>
        <w:t xml:space="preserve"> </w:t>
      </w:r>
      <w:r>
        <w:rPr>
          <w:color w:val="323232"/>
        </w:rPr>
        <w:t>позицию</w:t>
      </w:r>
      <w:r>
        <w:rPr>
          <w:color w:val="323232"/>
          <w:spacing w:val="-13"/>
        </w:rPr>
        <w:t xml:space="preserve"> </w:t>
      </w:r>
      <w:r>
        <w:rPr>
          <w:color w:val="323232"/>
        </w:rPr>
        <w:t>автора</w:t>
      </w:r>
      <w:r>
        <w:rPr>
          <w:color w:val="323232"/>
          <w:spacing w:val="-14"/>
        </w:rPr>
        <w:t xml:space="preserve"> </w:t>
      </w:r>
      <w:r>
        <w:rPr>
          <w:color w:val="323232"/>
        </w:rPr>
        <w:t>текста и собственную точку зрения на проблему текста, в анализируемом тексте и других источниках.</w:t>
      </w:r>
    </w:p>
    <w:p w:rsidR="00B56A4D" w:rsidRDefault="00CC7A05">
      <w:pPr>
        <w:pStyle w:val="a3"/>
        <w:spacing w:before="249" w:line="242" w:lineRule="auto"/>
        <w:ind w:right="574"/>
      </w:pPr>
      <w:r>
        <w:rPr>
          <w:color w:val="32323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56A4D" w:rsidRDefault="00CC7A05">
      <w:pPr>
        <w:pStyle w:val="a3"/>
        <w:spacing w:before="251" w:line="242" w:lineRule="auto"/>
        <w:ind w:right="567"/>
      </w:pPr>
      <w:r>
        <w:rPr>
          <w:color w:val="323232"/>
        </w:rP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color w:val="323232"/>
          <w:spacing w:val="-2"/>
        </w:rPr>
        <w:t>информацию.</w:t>
      </w:r>
    </w:p>
    <w:p w:rsidR="00B56A4D" w:rsidRDefault="00CC7A05">
      <w:pPr>
        <w:pStyle w:val="3"/>
        <w:spacing w:before="254"/>
        <w:ind w:left="343"/>
      </w:pPr>
      <w:r>
        <w:rPr>
          <w:color w:val="323232"/>
        </w:rPr>
        <w:t>Формирование</w:t>
      </w:r>
      <w:r>
        <w:rPr>
          <w:color w:val="323232"/>
          <w:spacing w:val="-10"/>
        </w:rPr>
        <w:t xml:space="preserve"> </w:t>
      </w:r>
      <w:r>
        <w:rPr>
          <w:color w:val="323232"/>
        </w:rPr>
        <w:t>универсальных</w:t>
      </w:r>
      <w:r>
        <w:rPr>
          <w:color w:val="323232"/>
          <w:spacing w:val="-6"/>
        </w:rPr>
        <w:t xml:space="preserve"> </w:t>
      </w:r>
      <w:r>
        <w:rPr>
          <w:color w:val="323232"/>
        </w:rPr>
        <w:t>учебных</w:t>
      </w:r>
      <w:r>
        <w:rPr>
          <w:color w:val="323232"/>
          <w:spacing w:val="-6"/>
        </w:rPr>
        <w:t xml:space="preserve"> </w:t>
      </w:r>
      <w:r>
        <w:rPr>
          <w:color w:val="323232"/>
        </w:rPr>
        <w:t>коммуникативных</w:t>
      </w:r>
      <w:r>
        <w:rPr>
          <w:color w:val="323232"/>
          <w:spacing w:val="-6"/>
        </w:rPr>
        <w:t xml:space="preserve"> </w:t>
      </w:r>
      <w:r>
        <w:rPr>
          <w:color w:val="323232"/>
          <w:spacing w:val="-2"/>
        </w:rPr>
        <w:t>действий.</w:t>
      </w:r>
    </w:p>
    <w:p w:rsidR="00B56A4D" w:rsidRDefault="00CC7A05">
      <w:pPr>
        <w:pStyle w:val="a3"/>
        <w:spacing w:before="247"/>
        <w:ind w:right="564"/>
      </w:pPr>
      <w:r>
        <w:rPr>
          <w:color w:val="323232"/>
        </w:rPr>
        <w:t>Владеть различными видами монолога и диалога, формулировать в устной и письменной форме суждения</w:t>
      </w:r>
      <w:r>
        <w:rPr>
          <w:color w:val="323232"/>
          <w:spacing w:val="-8"/>
        </w:rPr>
        <w:t xml:space="preserve"> </w:t>
      </w:r>
      <w:r>
        <w:rPr>
          <w:color w:val="323232"/>
        </w:rPr>
        <w:t>на</w:t>
      </w:r>
      <w:r>
        <w:rPr>
          <w:color w:val="323232"/>
          <w:spacing w:val="-9"/>
        </w:rPr>
        <w:t xml:space="preserve"> </w:t>
      </w:r>
      <w:r>
        <w:rPr>
          <w:color w:val="323232"/>
        </w:rPr>
        <w:t>социально-культурные,</w:t>
      </w:r>
      <w:r>
        <w:rPr>
          <w:color w:val="323232"/>
          <w:spacing w:val="-8"/>
        </w:rPr>
        <w:t xml:space="preserve"> </w:t>
      </w:r>
      <w:r>
        <w:rPr>
          <w:color w:val="323232"/>
        </w:rPr>
        <w:t>нравственно-этические,</w:t>
      </w:r>
      <w:r>
        <w:rPr>
          <w:color w:val="323232"/>
          <w:spacing w:val="-8"/>
        </w:rPr>
        <w:t xml:space="preserve"> </w:t>
      </w:r>
      <w:r>
        <w:rPr>
          <w:color w:val="323232"/>
        </w:rPr>
        <w:t>бытовые,</w:t>
      </w:r>
      <w:r>
        <w:rPr>
          <w:color w:val="323232"/>
          <w:spacing w:val="-6"/>
        </w:rPr>
        <w:t xml:space="preserve"> </w:t>
      </w:r>
      <w:r>
        <w:rPr>
          <w:color w:val="323232"/>
        </w:rPr>
        <w:t>учебные</w:t>
      </w:r>
      <w:r>
        <w:rPr>
          <w:color w:val="323232"/>
          <w:spacing w:val="-10"/>
        </w:rPr>
        <w:t xml:space="preserve"> </w:t>
      </w:r>
      <w:r>
        <w:rPr>
          <w:color w:val="323232"/>
        </w:rPr>
        <w:t>темы</w:t>
      </w:r>
      <w:r>
        <w:rPr>
          <w:color w:val="323232"/>
          <w:spacing w:val="-9"/>
        </w:rPr>
        <w:t xml:space="preserve"> </w:t>
      </w:r>
      <w:r>
        <w:rPr>
          <w:color w:val="323232"/>
        </w:rPr>
        <w:t>в</w:t>
      </w:r>
      <w:r>
        <w:rPr>
          <w:color w:val="323232"/>
          <w:spacing w:val="-6"/>
        </w:rPr>
        <w:t xml:space="preserve"> </w:t>
      </w:r>
      <w:r>
        <w:rPr>
          <w:color w:val="323232"/>
        </w:rPr>
        <w:t>соответствии</w:t>
      </w:r>
      <w:r>
        <w:rPr>
          <w:color w:val="323232"/>
          <w:spacing w:val="-7"/>
        </w:rPr>
        <w:t xml:space="preserve"> </w:t>
      </w:r>
      <w:r>
        <w:rPr>
          <w:color w:val="323232"/>
        </w:rPr>
        <w:t>с темой, целью, сферой и ситуацией общения; правильно, логично, аргументированно излагать свою точку зрения по поставленной проблеме.</w:t>
      </w:r>
    </w:p>
    <w:p w:rsidR="00B56A4D" w:rsidRDefault="00CC7A05">
      <w:pPr>
        <w:pStyle w:val="a3"/>
        <w:spacing w:before="255"/>
        <w:ind w:right="574"/>
      </w:pPr>
      <w:r>
        <w:rPr>
          <w:color w:val="32323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56A4D" w:rsidRDefault="00CC7A05">
      <w:pPr>
        <w:pStyle w:val="a3"/>
        <w:spacing w:before="255" w:line="242" w:lineRule="auto"/>
        <w:ind w:right="573"/>
      </w:pPr>
      <w:r>
        <w:rPr>
          <w:color w:val="323232"/>
        </w:rPr>
        <w:t>Формулировать</w:t>
      </w:r>
      <w:r>
        <w:rPr>
          <w:color w:val="323232"/>
          <w:spacing w:val="-12"/>
        </w:rPr>
        <w:t xml:space="preserve"> </w:t>
      </w:r>
      <w:r>
        <w:rPr>
          <w:color w:val="323232"/>
        </w:rPr>
        <w:t>цель</w:t>
      </w:r>
      <w:r>
        <w:rPr>
          <w:color w:val="323232"/>
          <w:spacing w:val="-10"/>
        </w:rPr>
        <w:t xml:space="preserve"> </w:t>
      </w:r>
      <w:r>
        <w:rPr>
          <w:color w:val="323232"/>
        </w:rPr>
        <w:t>учебной</w:t>
      </w:r>
      <w:r>
        <w:rPr>
          <w:color w:val="323232"/>
          <w:spacing w:val="-13"/>
        </w:rPr>
        <w:t xml:space="preserve"> </w:t>
      </w:r>
      <w:r>
        <w:rPr>
          <w:color w:val="323232"/>
        </w:rPr>
        <w:t>деятельности,</w:t>
      </w:r>
      <w:r>
        <w:rPr>
          <w:color w:val="323232"/>
          <w:spacing w:val="-15"/>
        </w:rPr>
        <w:t xml:space="preserve"> </w:t>
      </w:r>
      <w:r>
        <w:rPr>
          <w:color w:val="323232"/>
        </w:rPr>
        <w:t>планировать</w:t>
      </w:r>
      <w:r>
        <w:rPr>
          <w:color w:val="323232"/>
          <w:spacing w:val="-12"/>
        </w:rPr>
        <w:t xml:space="preserve"> </w:t>
      </w:r>
      <w:r>
        <w:rPr>
          <w:color w:val="323232"/>
        </w:rPr>
        <w:t>ее,</w:t>
      </w:r>
      <w:r>
        <w:rPr>
          <w:color w:val="323232"/>
          <w:spacing w:val="-14"/>
        </w:rPr>
        <w:t xml:space="preserve"> </w:t>
      </w:r>
      <w:r>
        <w:rPr>
          <w:color w:val="323232"/>
        </w:rPr>
        <w:t>осуществлять</w:t>
      </w:r>
      <w:r>
        <w:rPr>
          <w:color w:val="323232"/>
          <w:spacing w:val="-13"/>
        </w:rPr>
        <w:t xml:space="preserve"> </w:t>
      </w:r>
      <w:r>
        <w:rPr>
          <w:color w:val="323232"/>
        </w:rPr>
        <w:t>самоконтроль,</w:t>
      </w:r>
      <w:r>
        <w:rPr>
          <w:color w:val="323232"/>
          <w:spacing w:val="-14"/>
        </w:rPr>
        <w:t xml:space="preserve"> </w:t>
      </w:r>
      <w:r>
        <w:rPr>
          <w:color w:val="323232"/>
        </w:rPr>
        <w:t>самооценку, самокоррекцию; объяснять причины достижения (недостижения) результата деятельности.</w:t>
      </w:r>
    </w:p>
    <w:p w:rsidR="00B56A4D" w:rsidRDefault="00CC7A05">
      <w:pPr>
        <w:pStyle w:val="a3"/>
        <w:spacing w:before="251"/>
        <w:ind w:right="565"/>
      </w:pPr>
      <w:r>
        <w:rPr>
          <w:color w:val="32323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56A4D" w:rsidRDefault="00CC7A05">
      <w:pPr>
        <w:pStyle w:val="a3"/>
        <w:spacing w:before="257"/>
        <w:jc w:val="left"/>
      </w:pPr>
      <w:r>
        <w:rPr>
          <w:color w:val="323232"/>
        </w:rPr>
        <w:t>Управлять</w:t>
      </w:r>
      <w:r>
        <w:rPr>
          <w:color w:val="323232"/>
          <w:spacing w:val="-3"/>
        </w:rPr>
        <w:t xml:space="preserve"> </w:t>
      </w:r>
      <w:r>
        <w:rPr>
          <w:color w:val="323232"/>
        </w:rPr>
        <w:t>собственными</w:t>
      </w:r>
      <w:r>
        <w:rPr>
          <w:color w:val="323232"/>
          <w:spacing w:val="-3"/>
        </w:rPr>
        <w:t xml:space="preserve"> </w:t>
      </w:r>
      <w:r>
        <w:rPr>
          <w:color w:val="323232"/>
        </w:rPr>
        <w:t>эмоциями,</w:t>
      </w:r>
      <w:r>
        <w:rPr>
          <w:color w:val="323232"/>
          <w:spacing w:val="-6"/>
        </w:rPr>
        <w:t xml:space="preserve"> </w:t>
      </w:r>
      <w:r>
        <w:rPr>
          <w:color w:val="323232"/>
        </w:rPr>
        <w:t>корректно</w:t>
      </w:r>
      <w:r>
        <w:rPr>
          <w:color w:val="323232"/>
          <w:spacing w:val="-3"/>
        </w:rPr>
        <w:t xml:space="preserve"> </w:t>
      </w:r>
      <w:r>
        <w:rPr>
          <w:color w:val="323232"/>
        </w:rPr>
        <w:t>выражать</w:t>
      </w:r>
      <w:r>
        <w:rPr>
          <w:color w:val="323232"/>
          <w:spacing w:val="-2"/>
        </w:rPr>
        <w:t xml:space="preserve"> </w:t>
      </w:r>
      <w:r>
        <w:rPr>
          <w:color w:val="323232"/>
        </w:rPr>
        <w:t>их</w:t>
      </w:r>
      <w:r>
        <w:rPr>
          <w:color w:val="323232"/>
          <w:spacing w:val="-1"/>
        </w:rPr>
        <w:t xml:space="preserve"> </w:t>
      </w:r>
      <w:r>
        <w:rPr>
          <w:color w:val="323232"/>
        </w:rPr>
        <w:t>в</w:t>
      </w:r>
      <w:r>
        <w:rPr>
          <w:color w:val="323232"/>
          <w:spacing w:val="-4"/>
        </w:rPr>
        <w:t xml:space="preserve"> </w:t>
      </w:r>
      <w:r>
        <w:rPr>
          <w:color w:val="323232"/>
        </w:rPr>
        <w:t>процессе</w:t>
      </w:r>
      <w:r>
        <w:rPr>
          <w:color w:val="323232"/>
          <w:spacing w:val="-4"/>
        </w:rPr>
        <w:t xml:space="preserve"> </w:t>
      </w:r>
      <w:r>
        <w:rPr>
          <w:color w:val="323232"/>
        </w:rPr>
        <w:t>речевого</w:t>
      </w:r>
      <w:r>
        <w:rPr>
          <w:color w:val="323232"/>
          <w:spacing w:val="-3"/>
        </w:rPr>
        <w:t xml:space="preserve"> </w:t>
      </w:r>
      <w:r>
        <w:rPr>
          <w:color w:val="323232"/>
          <w:spacing w:val="-2"/>
        </w:rPr>
        <w:t>общения.</w:t>
      </w:r>
    </w:p>
    <w:p w:rsidR="00B56A4D" w:rsidRDefault="00CC7A05">
      <w:pPr>
        <w:pStyle w:val="3"/>
        <w:spacing w:before="259"/>
      </w:pPr>
      <w:r>
        <w:rPr>
          <w:color w:val="323232"/>
        </w:rPr>
        <w:t>Формирование</w:t>
      </w:r>
      <w:r>
        <w:rPr>
          <w:color w:val="323232"/>
          <w:spacing w:val="-8"/>
        </w:rPr>
        <w:t xml:space="preserve"> </w:t>
      </w:r>
      <w:r>
        <w:rPr>
          <w:color w:val="323232"/>
        </w:rPr>
        <w:t>универсальных</w:t>
      </w:r>
      <w:r>
        <w:rPr>
          <w:color w:val="323232"/>
          <w:spacing w:val="-5"/>
        </w:rPr>
        <w:t xml:space="preserve"> </w:t>
      </w:r>
      <w:r>
        <w:rPr>
          <w:color w:val="323232"/>
        </w:rPr>
        <w:t>учебных</w:t>
      </w:r>
      <w:r>
        <w:rPr>
          <w:color w:val="323232"/>
          <w:spacing w:val="-5"/>
        </w:rPr>
        <w:t xml:space="preserve"> </w:t>
      </w:r>
      <w:r>
        <w:rPr>
          <w:color w:val="323232"/>
        </w:rPr>
        <w:t>регулятивных</w:t>
      </w:r>
      <w:r>
        <w:rPr>
          <w:color w:val="323232"/>
          <w:spacing w:val="-4"/>
        </w:rPr>
        <w:t xml:space="preserve"> </w:t>
      </w:r>
      <w:r>
        <w:rPr>
          <w:color w:val="323232"/>
          <w:spacing w:val="-2"/>
        </w:rPr>
        <w:t>действий.</w:t>
      </w:r>
    </w:p>
    <w:p w:rsidR="00B56A4D" w:rsidRDefault="00CC7A05">
      <w:pPr>
        <w:pStyle w:val="a3"/>
        <w:spacing w:before="248"/>
        <w:ind w:right="566"/>
      </w:pPr>
      <w:r>
        <w:rPr>
          <w:color w:val="323232"/>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56A4D" w:rsidRDefault="00CC7A05">
      <w:pPr>
        <w:pStyle w:val="a3"/>
        <w:spacing w:before="257"/>
        <w:ind w:right="567"/>
      </w:pPr>
      <w:r>
        <w:rPr>
          <w:color w:val="323232"/>
        </w:rPr>
        <w:t>Публично</w:t>
      </w:r>
      <w:r>
        <w:rPr>
          <w:color w:val="323232"/>
          <w:spacing w:val="-15"/>
        </w:rPr>
        <w:t xml:space="preserve"> </w:t>
      </w:r>
      <w:r>
        <w:rPr>
          <w:color w:val="323232"/>
        </w:rPr>
        <w:t>представлять</w:t>
      </w:r>
      <w:r>
        <w:rPr>
          <w:color w:val="323232"/>
          <w:spacing w:val="-15"/>
        </w:rPr>
        <w:t xml:space="preserve"> </w:t>
      </w:r>
      <w:r>
        <w:rPr>
          <w:color w:val="323232"/>
        </w:rPr>
        <w:t>результаты</w:t>
      </w:r>
      <w:r>
        <w:rPr>
          <w:color w:val="323232"/>
          <w:spacing w:val="-15"/>
        </w:rPr>
        <w:t xml:space="preserve"> </w:t>
      </w:r>
      <w:r>
        <w:rPr>
          <w:color w:val="323232"/>
        </w:rPr>
        <w:t>проведенного</w:t>
      </w:r>
      <w:r>
        <w:rPr>
          <w:color w:val="323232"/>
          <w:spacing w:val="-15"/>
        </w:rPr>
        <w:t xml:space="preserve"> </w:t>
      </w:r>
      <w:r>
        <w:rPr>
          <w:color w:val="323232"/>
        </w:rPr>
        <w:t>языкового</w:t>
      </w:r>
      <w:r>
        <w:rPr>
          <w:color w:val="323232"/>
          <w:spacing w:val="-15"/>
        </w:rPr>
        <w:t xml:space="preserve"> </w:t>
      </w:r>
      <w:r>
        <w:rPr>
          <w:color w:val="323232"/>
        </w:rPr>
        <w:t>анализа,</w:t>
      </w:r>
      <w:r>
        <w:rPr>
          <w:color w:val="323232"/>
          <w:spacing w:val="-15"/>
        </w:rPr>
        <w:t xml:space="preserve"> </w:t>
      </w:r>
      <w:r>
        <w:rPr>
          <w:color w:val="323232"/>
        </w:rPr>
        <w:t>выполненного</w:t>
      </w:r>
      <w:r>
        <w:rPr>
          <w:color w:val="323232"/>
          <w:spacing w:val="-15"/>
        </w:rPr>
        <w:t xml:space="preserve"> </w:t>
      </w:r>
      <w:r>
        <w:rPr>
          <w:color w:val="323232"/>
        </w:rPr>
        <w:t>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56A4D" w:rsidRDefault="00CC7A05">
      <w:pPr>
        <w:pStyle w:val="2"/>
        <w:spacing w:before="262"/>
      </w:pPr>
      <w:r>
        <w:rPr>
          <w:color w:val="323232"/>
        </w:rPr>
        <w:t>Иностранный</w:t>
      </w:r>
      <w:r>
        <w:rPr>
          <w:color w:val="323232"/>
          <w:spacing w:val="-6"/>
        </w:rPr>
        <w:t xml:space="preserve"> </w:t>
      </w:r>
      <w:r>
        <w:rPr>
          <w:color w:val="323232"/>
          <w:spacing w:val="-4"/>
        </w:rPr>
        <w:t>язык.</w:t>
      </w:r>
    </w:p>
    <w:p w:rsidR="00B56A4D" w:rsidRDefault="00CC7A05">
      <w:pPr>
        <w:pStyle w:val="3"/>
        <w:spacing w:before="252" w:line="242" w:lineRule="auto"/>
        <w:ind w:right="569"/>
        <w:jc w:val="both"/>
      </w:pPr>
      <w:r>
        <w:rPr>
          <w:color w:val="323232"/>
        </w:rPr>
        <w:t xml:space="preserve">Формирование универсальных учебных познавательных действий в части базовых логических </w:t>
      </w:r>
      <w:r>
        <w:rPr>
          <w:color w:val="323232"/>
          <w:spacing w:val="-2"/>
        </w:rPr>
        <w:t>действий.</w:t>
      </w:r>
    </w:p>
    <w:p w:rsidR="00B56A4D" w:rsidRDefault="00B56A4D">
      <w:pPr>
        <w:pStyle w:val="3"/>
        <w:spacing w:line="242" w:lineRule="auto"/>
        <w:jc w:val="both"/>
        <w:sectPr w:rsidR="00B56A4D">
          <w:pgSz w:w="11920" w:h="16850"/>
          <w:pgMar w:top="500" w:right="141" w:bottom="920" w:left="425" w:header="0" w:footer="693" w:gutter="0"/>
          <w:cols w:space="720"/>
        </w:sectPr>
      </w:pPr>
    </w:p>
    <w:p w:rsidR="00B56A4D" w:rsidRDefault="00CC7A05">
      <w:pPr>
        <w:pStyle w:val="a3"/>
        <w:spacing w:before="72" w:line="242" w:lineRule="auto"/>
        <w:ind w:right="572"/>
      </w:pPr>
      <w:r>
        <w:rPr>
          <w:color w:val="323232"/>
        </w:rPr>
        <w:lastRenderedPageBreak/>
        <w:t>Выявлять</w:t>
      </w:r>
      <w:r>
        <w:rPr>
          <w:color w:val="323232"/>
          <w:spacing w:val="-3"/>
        </w:rPr>
        <w:t xml:space="preserve"> </w:t>
      </w:r>
      <w:r>
        <w:rPr>
          <w:color w:val="323232"/>
        </w:rPr>
        <w:t>признаки</w:t>
      </w:r>
      <w:r>
        <w:rPr>
          <w:color w:val="323232"/>
          <w:spacing w:val="-3"/>
        </w:rPr>
        <w:t xml:space="preserve"> </w:t>
      </w:r>
      <w:r>
        <w:rPr>
          <w:color w:val="323232"/>
        </w:rPr>
        <w:t>и</w:t>
      </w:r>
      <w:r>
        <w:rPr>
          <w:color w:val="323232"/>
          <w:spacing w:val="-3"/>
        </w:rPr>
        <w:t xml:space="preserve"> </w:t>
      </w:r>
      <w:r>
        <w:rPr>
          <w:color w:val="323232"/>
        </w:rPr>
        <w:t>свойства</w:t>
      </w:r>
      <w:r>
        <w:rPr>
          <w:color w:val="323232"/>
          <w:spacing w:val="-4"/>
        </w:rPr>
        <w:t xml:space="preserve"> </w:t>
      </w:r>
      <w:r>
        <w:rPr>
          <w:color w:val="323232"/>
        </w:rPr>
        <w:t>языковых</w:t>
      </w:r>
      <w:r>
        <w:rPr>
          <w:color w:val="323232"/>
          <w:spacing w:val="-2"/>
        </w:rPr>
        <w:t xml:space="preserve"> </w:t>
      </w:r>
      <w:r>
        <w:rPr>
          <w:color w:val="323232"/>
        </w:rPr>
        <w:t>единиц</w:t>
      </w:r>
      <w:r>
        <w:rPr>
          <w:color w:val="323232"/>
          <w:spacing w:val="-3"/>
        </w:rPr>
        <w:t xml:space="preserve"> </w:t>
      </w:r>
      <w:r>
        <w:rPr>
          <w:color w:val="323232"/>
        </w:rPr>
        <w:t>и</w:t>
      </w:r>
      <w:r>
        <w:rPr>
          <w:color w:val="323232"/>
          <w:spacing w:val="-3"/>
        </w:rPr>
        <w:t xml:space="preserve"> </w:t>
      </w:r>
      <w:r>
        <w:rPr>
          <w:color w:val="323232"/>
        </w:rPr>
        <w:t>языковых</w:t>
      </w:r>
      <w:r>
        <w:rPr>
          <w:color w:val="323232"/>
          <w:spacing w:val="-1"/>
        </w:rPr>
        <w:t xml:space="preserve"> </w:t>
      </w:r>
      <w:r>
        <w:rPr>
          <w:color w:val="323232"/>
        </w:rPr>
        <w:t>явлений</w:t>
      </w:r>
      <w:r>
        <w:rPr>
          <w:color w:val="323232"/>
          <w:spacing w:val="-5"/>
        </w:rPr>
        <w:t xml:space="preserve"> </w:t>
      </w:r>
      <w:r>
        <w:rPr>
          <w:color w:val="323232"/>
        </w:rPr>
        <w:t>иностранного</w:t>
      </w:r>
      <w:r>
        <w:rPr>
          <w:color w:val="323232"/>
          <w:spacing w:val="-3"/>
        </w:rPr>
        <w:t xml:space="preserve"> </w:t>
      </w:r>
      <w:r>
        <w:rPr>
          <w:color w:val="323232"/>
        </w:rPr>
        <w:t>языка;</w:t>
      </w:r>
      <w:r>
        <w:rPr>
          <w:color w:val="323232"/>
          <w:spacing w:val="-3"/>
        </w:rPr>
        <w:t xml:space="preserve"> </w:t>
      </w:r>
      <w:r>
        <w:rPr>
          <w:color w:val="323232"/>
        </w:rPr>
        <w:t>применять изученные правила, алгоритмы.</w:t>
      </w:r>
    </w:p>
    <w:p w:rsidR="00B56A4D" w:rsidRDefault="00CC7A05">
      <w:pPr>
        <w:pStyle w:val="a3"/>
        <w:spacing w:before="249" w:line="242" w:lineRule="auto"/>
        <w:ind w:right="564"/>
      </w:pPr>
      <w:r>
        <w:rPr>
          <w:color w:val="323232"/>
        </w:rPr>
        <w:t>Анализировать, устанавливать аналогии, между способами выражения мысли средствами родного и иностранного языков.</w:t>
      </w:r>
    </w:p>
    <w:p w:rsidR="00B56A4D" w:rsidRDefault="00CC7A05">
      <w:pPr>
        <w:pStyle w:val="a3"/>
        <w:spacing w:before="249" w:line="242" w:lineRule="auto"/>
        <w:ind w:right="571"/>
      </w:pPr>
      <w:r>
        <w:rPr>
          <w:color w:val="323232"/>
        </w:rPr>
        <w:t>Сравнивать, упорядочивать, классифицировать языковые единицы и языковые явления иностранного языка, разные типы высказывания.</w:t>
      </w:r>
    </w:p>
    <w:p w:rsidR="00B56A4D" w:rsidRDefault="00CC7A05">
      <w:pPr>
        <w:pStyle w:val="a3"/>
        <w:spacing w:before="249" w:line="242" w:lineRule="auto"/>
        <w:ind w:right="573"/>
      </w:pPr>
      <w:r>
        <w:rPr>
          <w:color w:val="323232"/>
        </w:rPr>
        <w:t>Моделировать отношения между объектами (членами предложения, структурными единицами диалога и другие).</w:t>
      </w:r>
    </w:p>
    <w:p w:rsidR="00B56A4D" w:rsidRDefault="00CC7A05">
      <w:pPr>
        <w:pStyle w:val="a3"/>
        <w:spacing w:before="251" w:line="242" w:lineRule="auto"/>
        <w:ind w:right="571"/>
      </w:pPr>
      <w:r>
        <w:rPr>
          <w:color w:val="323232"/>
        </w:rPr>
        <w:t>Использовать информацию, извлеченную из несплошных текстов (таблицы, диаграммы), в собственных устных и письменных высказываниях.</w:t>
      </w:r>
    </w:p>
    <w:p w:rsidR="00B56A4D" w:rsidRDefault="00CC7A05">
      <w:pPr>
        <w:pStyle w:val="a3"/>
        <w:spacing w:before="249" w:line="242" w:lineRule="auto"/>
        <w:ind w:right="568"/>
      </w:pPr>
      <w:r>
        <w:rPr>
          <w:color w:val="323232"/>
        </w:rPr>
        <w:t>Выдвигать</w:t>
      </w:r>
      <w:r>
        <w:rPr>
          <w:color w:val="323232"/>
          <w:spacing w:val="-15"/>
        </w:rPr>
        <w:t xml:space="preserve"> </w:t>
      </w:r>
      <w:r>
        <w:rPr>
          <w:color w:val="323232"/>
        </w:rPr>
        <w:t>гипотезы</w:t>
      </w:r>
      <w:r>
        <w:rPr>
          <w:color w:val="323232"/>
          <w:spacing w:val="-15"/>
        </w:rPr>
        <w:t xml:space="preserve"> </w:t>
      </w:r>
      <w:r>
        <w:rPr>
          <w:color w:val="323232"/>
        </w:rPr>
        <w:t>(например,</w:t>
      </w:r>
      <w:r>
        <w:rPr>
          <w:color w:val="323232"/>
          <w:spacing w:val="-15"/>
        </w:rPr>
        <w:t xml:space="preserve"> </w:t>
      </w:r>
      <w:r>
        <w:rPr>
          <w:color w:val="323232"/>
        </w:rPr>
        <w:t>об</w:t>
      </w:r>
      <w:r>
        <w:rPr>
          <w:color w:val="323232"/>
          <w:spacing w:val="-10"/>
        </w:rPr>
        <w:t xml:space="preserve"> </w:t>
      </w:r>
      <w:r>
        <w:rPr>
          <w:color w:val="323232"/>
        </w:rPr>
        <w:t>употреблении</w:t>
      </w:r>
      <w:r>
        <w:rPr>
          <w:color w:val="323232"/>
          <w:spacing w:val="-15"/>
        </w:rPr>
        <w:t xml:space="preserve"> </w:t>
      </w:r>
      <w:r>
        <w:rPr>
          <w:color w:val="323232"/>
        </w:rPr>
        <w:t>глагола-связки</w:t>
      </w:r>
      <w:r>
        <w:rPr>
          <w:color w:val="323232"/>
          <w:spacing w:val="-15"/>
        </w:rPr>
        <w:t xml:space="preserve"> </w:t>
      </w:r>
      <w:r>
        <w:rPr>
          <w:color w:val="323232"/>
        </w:rPr>
        <w:t>в</w:t>
      </w:r>
      <w:r>
        <w:rPr>
          <w:color w:val="323232"/>
          <w:spacing w:val="-15"/>
        </w:rPr>
        <w:t xml:space="preserve"> </w:t>
      </w:r>
      <w:r>
        <w:rPr>
          <w:color w:val="323232"/>
        </w:rPr>
        <w:t>иностранном</w:t>
      </w:r>
      <w:r>
        <w:rPr>
          <w:color w:val="323232"/>
          <w:spacing w:val="-15"/>
        </w:rPr>
        <w:t xml:space="preserve"> </w:t>
      </w:r>
      <w:r>
        <w:rPr>
          <w:color w:val="323232"/>
        </w:rPr>
        <w:t>языке);</w:t>
      </w:r>
      <w:r>
        <w:rPr>
          <w:color w:val="323232"/>
          <w:spacing w:val="-15"/>
        </w:rPr>
        <w:t xml:space="preserve"> </w:t>
      </w:r>
      <w:r>
        <w:rPr>
          <w:color w:val="323232"/>
        </w:rPr>
        <w:t>обосновывать, аргументировать свои суждения, выводы.</w:t>
      </w:r>
    </w:p>
    <w:p w:rsidR="00B56A4D" w:rsidRDefault="00CC7A05">
      <w:pPr>
        <w:pStyle w:val="a3"/>
        <w:spacing w:before="250" w:line="242" w:lineRule="auto"/>
        <w:ind w:right="574"/>
      </w:pPr>
      <w:r>
        <w:rPr>
          <w:color w:val="323232"/>
        </w:rPr>
        <w:t>Распознавать свойства и признаки языковых единиц и языковых явлений (например, с помощью словообразовательных элементов).</w:t>
      </w:r>
    </w:p>
    <w:p w:rsidR="00B56A4D" w:rsidRDefault="00CC7A05">
      <w:pPr>
        <w:pStyle w:val="a3"/>
        <w:spacing w:before="249" w:line="242" w:lineRule="auto"/>
        <w:ind w:right="573"/>
      </w:pPr>
      <w:r>
        <w:rPr>
          <w:color w:val="323232"/>
        </w:rPr>
        <w:t>Сравнивать языковые единицы разного уровня (звуки, буквы, слова, речевые клише, грамматические явления, тексты и т.п.).</w:t>
      </w:r>
    </w:p>
    <w:p w:rsidR="00B56A4D" w:rsidRDefault="00CC7A05">
      <w:pPr>
        <w:pStyle w:val="a3"/>
        <w:spacing w:before="253"/>
      </w:pPr>
      <w:r>
        <w:rPr>
          <w:color w:val="323232"/>
        </w:rPr>
        <w:t>Пользоваться</w:t>
      </w:r>
      <w:r>
        <w:rPr>
          <w:color w:val="323232"/>
          <w:spacing w:val="-5"/>
        </w:rPr>
        <w:t xml:space="preserve"> </w:t>
      </w:r>
      <w:r>
        <w:rPr>
          <w:color w:val="323232"/>
        </w:rPr>
        <w:t>классификациями</w:t>
      </w:r>
      <w:r>
        <w:rPr>
          <w:color w:val="323232"/>
          <w:spacing w:val="-2"/>
        </w:rPr>
        <w:t xml:space="preserve"> </w:t>
      </w:r>
      <w:r>
        <w:rPr>
          <w:color w:val="323232"/>
        </w:rPr>
        <w:t>(по</w:t>
      </w:r>
      <w:r>
        <w:rPr>
          <w:color w:val="323232"/>
          <w:spacing w:val="-4"/>
        </w:rPr>
        <w:t xml:space="preserve"> </w:t>
      </w:r>
      <w:r>
        <w:rPr>
          <w:color w:val="323232"/>
        </w:rPr>
        <w:t>типу</w:t>
      </w:r>
      <w:r>
        <w:rPr>
          <w:color w:val="323232"/>
          <w:spacing w:val="-8"/>
        </w:rPr>
        <w:t xml:space="preserve"> </w:t>
      </w:r>
      <w:r>
        <w:rPr>
          <w:color w:val="323232"/>
        </w:rPr>
        <w:t>чтения,</w:t>
      </w:r>
      <w:r>
        <w:rPr>
          <w:color w:val="323232"/>
          <w:spacing w:val="-3"/>
        </w:rPr>
        <w:t xml:space="preserve"> </w:t>
      </w:r>
      <w:r>
        <w:rPr>
          <w:color w:val="323232"/>
        </w:rPr>
        <w:t>по</w:t>
      </w:r>
      <w:r>
        <w:rPr>
          <w:color w:val="323232"/>
          <w:spacing w:val="-2"/>
        </w:rPr>
        <w:t xml:space="preserve"> </w:t>
      </w:r>
      <w:r>
        <w:rPr>
          <w:color w:val="323232"/>
        </w:rPr>
        <w:t>типу</w:t>
      </w:r>
      <w:r>
        <w:rPr>
          <w:color w:val="323232"/>
          <w:spacing w:val="-10"/>
        </w:rPr>
        <w:t xml:space="preserve"> </w:t>
      </w:r>
      <w:r>
        <w:rPr>
          <w:color w:val="323232"/>
        </w:rPr>
        <w:t>высказывания</w:t>
      </w:r>
      <w:r>
        <w:rPr>
          <w:color w:val="323232"/>
          <w:spacing w:val="-2"/>
        </w:rPr>
        <w:t xml:space="preserve"> </w:t>
      </w:r>
      <w:r>
        <w:rPr>
          <w:color w:val="323232"/>
        </w:rPr>
        <w:t>и</w:t>
      </w:r>
      <w:r>
        <w:rPr>
          <w:color w:val="323232"/>
          <w:spacing w:val="-2"/>
        </w:rPr>
        <w:t xml:space="preserve"> другим).</w:t>
      </w:r>
    </w:p>
    <w:p w:rsidR="00B56A4D" w:rsidRDefault="00CC7A05">
      <w:pPr>
        <w:pStyle w:val="a3"/>
        <w:spacing w:before="252" w:line="242" w:lineRule="auto"/>
        <w:ind w:right="576"/>
      </w:pPr>
      <w:r>
        <w:rPr>
          <w:color w:val="32323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56A4D" w:rsidRDefault="00CC7A05">
      <w:pPr>
        <w:pStyle w:val="3"/>
        <w:spacing w:before="254" w:line="242" w:lineRule="auto"/>
        <w:ind w:right="570" w:firstLine="60"/>
        <w:jc w:val="both"/>
      </w:pPr>
      <w:r>
        <w:rPr>
          <w:color w:val="323232"/>
        </w:rPr>
        <w:t xml:space="preserve">Формирование универсальных учебных познавательных действий в части работы с </w:t>
      </w:r>
      <w:r>
        <w:rPr>
          <w:color w:val="323232"/>
          <w:spacing w:val="-2"/>
        </w:rPr>
        <w:t>информацией.</w:t>
      </w:r>
    </w:p>
    <w:p w:rsidR="00B56A4D" w:rsidRDefault="00CC7A05">
      <w:pPr>
        <w:pStyle w:val="a3"/>
        <w:spacing w:before="245"/>
        <w:ind w:right="564"/>
      </w:pPr>
      <w:r>
        <w:rPr>
          <w:color w:val="323232"/>
        </w:rPr>
        <w:t>Использовать в</w:t>
      </w:r>
      <w:r>
        <w:rPr>
          <w:color w:val="323232"/>
          <w:spacing w:val="-2"/>
        </w:rPr>
        <w:t xml:space="preserve"> </w:t>
      </w:r>
      <w:r>
        <w:rPr>
          <w:color w:val="323232"/>
        </w:rPr>
        <w:t>соответствии с</w:t>
      </w:r>
      <w:r>
        <w:rPr>
          <w:color w:val="323232"/>
          <w:spacing w:val="-2"/>
        </w:rPr>
        <w:t xml:space="preserve"> </w:t>
      </w:r>
      <w:r>
        <w:rPr>
          <w:color w:val="323232"/>
        </w:rPr>
        <w:t>коммуникативной задачей различные стратегии чтения</w:t>
      </w:r>
      <w:r>
        <w:rPr>
          <w:color w:val="323232"/>
          <w:spacing w:val="-1"/>
        </w:rPr>
        <w:t xml:space="preserve"> </w:t>
      </w:r>
      <w:r>
        <w:rPr>
          <w:color w:val="323232"/>
        </w:rPr>
        <w:t>и аудирования для получения информации (с пониманием основного содержания, с пониманием запрашиваемой информации, с полным пониманием).</w:t>
      </w:r>
    </w:p>
    <w:p w:rsidR="00B56A4D" w:rsidRDefault="00CC7A05">
      <w:pPr>
        <w:pStyle w:val="a3"/>
        <w:spacing w:before="254"/>
        <w:ind w:right="569"/>
      </w:pPr>
      <w:r>
        <w:rPr>
          <w:color w:val="32323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56A4D" w:rsidRDefault="00CC7A05">
      <w:pPr>
        <w:pStyle w:val="a3"/>
        <w:spacing w:before="257" w:line="242" w:lineRule="auto"/>
        <w:ind w:right="570"/>
      </w:pPr>
      <w:r>
        <w:rPr>
          <w:color w:val="323232"/>
        </w:rPr>
        <w:t>Полно</w:t>
      </w:r>
      <w:r>
        <w:rPr>
          <w:color w:val="323232"/>
          <w:spacing w:val="-10"/>
        </w:rPr>
        <w:t xml:space="preserve"> </w:t>
      </w:r>
      <w:r>
        <w:rPr>
          <w:color w:val="323232"/>
        </w:rPr>
        <w:t>и</w:t>
      </w:r>
      <w:r>
        <w:rPr>
          <w:color w:val="323232"/>
          <w:spacing w:val="-9"/>
        </w:rPr>
        <w:t xml:space="preserve"> </w:t>
      </w:r>
      <w:r>
        <w:rPr>
          <w:color w:val="323232"/>
        </w:rPr>
        <w:t>точно</w:t>
      </w:r>
      <w:r>
        <w:rPr>
          <w:color w:val="323232"/>
          <w:spacing w:val="-10"/>
        </w:rPr>
        <w:t xml:space="preserve"> </w:t>
      </w:r>
      <w:r>
        <w:rPr>
          <w:color w:val="323232"/>
        </w:rPr>
        <w:t>понимать</w:t>
      </w:r>
      <w:r>
        <w:rPr>
          <w:color w:val="323232"/>
          <w:spacing w:val="-9"/>
        </w:rPr>
        <w:t xml:space="preserve"> </w:t>
      </w:r>
      <w:r>
        <w:rPr>
          <w:color w:val="323232"/>
        </w:rPr>
        <w:t>прочитанный</w:t>
      </w:r>
      <w:r>
        <w:rPr>
          <w:color w:val="323232"/>
          <w:spacing w:val="-9"/>
        </w:rPr>
        <w:t xml:space="preserve"> </w:t>
      </w:r>
      <w:r>
        <w:rPr>
          <w:color w:val="323232"/>
        </w:rPr>
        <w:t>текст</w:t>
      </w:r>
      <w:r>
        <w:rPr>
          <w:color w:val="323232"/>
          <w:spacing w:val="-9"/>
        </w:rPr>
        <w:t xml:space="preserve"> </w:t>
      </w:r>
      <w:r>
        <w:rPr>
          <w:color w:val="323232"/>
        </w:rPr>
        <w:t>на</w:t>
      </w:r>
      <w:r>
        <w:rPr>
          <w:color w:val="323232"/>
          <w:spacing w:val="-11"/>
        </w:rPr>
        <w:t xml:space="preserve"> </w:t>
      </w:r>
      <w:r>
        <w:rPr>
          <w:color w:val="323232"/>
        </w:rPr>
        <w:t>основе</w:t>
      </w:r>
      <w:r>
        <w:rPr>
          <w:color w:val="323232"/>
          <w:spacing w:val="-9"/>
        </w:rPr>
        <w:t xml:space="preserve"> </w:t>
      </w:r>
      <w:r>
        <w:rPr>
          <w:color w:val="323232"/>
        </w:rPr>
        <w:t>его</w:t>
      </w:r>
      <w:r>
        <w:rPr>
          <w:color w:val="323232"/>
          <w:spacing w:val="-10"/>
        </w:rPr>
        <w:t xml:space="preserve"> </w:t>
      </w:r>
      <w:r>
        <w:rPr>
          <w:color w:val="323232"/>
        </w:rPr>
        <w:t>информационной</w:t>
      </w:r>
      <w:r>
        <w:rPr>
          <w:color w:val="323232"/>
          <w:spacing w:val="-9"/>
        </w:rPr>
        <w:t xml:space="preserve"> </w:t>
      </w:r>
      <w:r>
        <w:rPr>
          <w:color w:val="323232"/>
        </w:rPr>
        <w:t>переработки</w:t>
      </w:r>
      <w:r>
        <w:rPr>
          <w:color w:val="323232"/>
          <w:spacing w:val="-9"/>
        </w:rPr>
        <w:t xml:space="preserve"> </w:t>
      </w:r>
      <w:r>
        <w:rPr>
          <w:color w:val="323232"/>
        </w:rPr>
        <w:t>(смыслового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56A4D" w:rsidRDefault="00CC7A05">
      <w:pPr>
        <w:pStyle w:val="a3"/>
        <w:spacing w:before="249" w:line="460" w:lineRule="auto"/>
        <w:ind w:right="2505"/>
      </w:pPr>
      <w:r>
        <w:rPr>
          <w:color w:val="323232"/>
        </w:rPr>
        <w:t>Фиксировать</w:t>
      </w:r>
      <w:r>
        <w:rPr>
          <w:color w:val="323232"/>
          <w:spacing w:val="-5"/>
        </w:rPr>
        <w:t xml:space="preserve"> </w:t>
      </w:r>
      <w:r>
        <w:rPr>
          <w:color w:val="323232"/>
        </w:rPr>
        <w:t>информацию</w:t>
      </w:r>
      <w:r>
        <w:rPr>
          <w:color w:val="323232"/>
          <w:spacing w:val="-4"/>
        </w:rPr>
        <w:t xml:space="preserve"> </w:t>
      </w:r>
      <w:r>
        <w:rPr>
          <w:color w:val="323232"/>
        </w:rPr>
        <w:t>доступными</w:t>
      </w:r>
      <w:r>
        <w:rPr>
          <w:color w:val="323232"/>
          <w:spacing w:val="-4"/>
        </w:rPr>
        <w:t xml:space="preserve"> </w:t>
      </w:r>
      <w:r>
        <w:rPr>
          <w:color w:val="323232"/>
        </w:rPr>
        <w:t>средствами</w:t>
      </w:r>
      <w:r>
        <w:rPr>
          <w:color w:val="323232"/>
          <w:spacing w:val="-4"/>
        </w:rPr>
        <w:t xml:space="preserve"> </w:t>
      </w:r>
      <w:r>
        <w:rPr>
          <w:color w:val="323232"/>
        </w:rPr>
        <w:t>(в</w:t>
      </w:r>
      <w:r>
        <w:rPr>
          <w:color w:val="323232"/>
          <w:spacing w:val="-6"/>
        </w:rPr>
        <w:t xml:space="preserve"> </w:t>
      </w:r>
      <w:r>
        <w:rPr>
          <w:color w:val="323232"/>
        </w:rPr>
        <w:t>виде</w:t>
      </w:r>
      <w:r>
        <w:rPr>
          <w:color w:val="323232"/>
          <w:spacing w:val="-5"/>
        </w:rPr>
        <w:t xml:space="preserve"> </w:t>
      </w:r>
      <w:r>
        <w:rPr>
          <w:color w:val="323232"/>
        </w:rPr>
        <w:t>ключевых</w:t>
      </w:r>
      <w:r>
        <w:rPr>
          <w:color w:val="323232"/>
          <w:spacing w:val="-3"/>
        </w:rPr>
        <w:t xml:space="preserve"> </w:t>
      </w:r>
      <w:r>
        <w:rPr>
          <w:color w:val="323232"/>
        </w:rPr>
        <w:t>слов,</w:t>
      </w:r>
      <w:r>
        <w:rPr>
          <w:color w:val="323232"/>
          <w:spacing w:val="-4"/>
        </w:rPr>
        <w:t xml:space="preserve"> </w:t>
      </w:r>
      <w:r>
        <w:rPr>
          <w:color w:val="323232"/>
        </w:rPr>
        <w:t>плана). Оценивать достоверность информации, полученной из иноязычных источников.</w:t>
      </w:r>
    </w:p>
    <w:p w:rsidR="00B56A4D" w:rsidRDefault="00CC7A05">
      <w:pPr>
        <w:pStyle w:val="a3"/>
        <w:ind w:right="566"/>
      </w:pPr>
      <w:r>
        <w:rPr>
          <w:color w:val="323232"/>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56A4D" w:rsidRDefault="00CC7A05">
      <w:pPr>
        <w:pStyle w:val="3"/>
        <w:spacing w:before="263"/>
        <w:ind w:left="343"/>
        <w:jc w:val="both"/>
      </w:pPr>
      <w:r>
        <w:rPr>
          <w:color w:val="323232"/>
        </w:rPr>
        <w:t>Формирование</w:t>
      </w:r>
      <w:r>
        <w:rPr>
          <w:color w:val="323232"/>
          <w:spacing w:val="-10"/>
        </w:rPr>
        <w:t xml:space="preserve"> </w:t>
      </w:r>
      <w:r>
        <w:rPr>
          <w:color w:val="323232"/>
        </w:rPr>
        <w:t>универсальных</w:t>
      </w:r>
      <w:r>
        <w:rPr>
          <w:color w:val="323232"/>
          <w:spacing w:val="-6"/>
        </w:rPr>
        <w:t xml:space="preserve"> </w:t>
      </w:r>
      <w:r>
        <w:rPr>
          <w:color w:val="323232"/>
        </w:rPr>
        <w:t>учебных</w:t>
      </w:r>
      <w:r>
        <w:rPr>
          <w:color w:val="323232"/>
          <w:spacing w:val="-6"/>
        </w:rPr>
        <w:t xml:space="preserve"> </w:t>
      </w:r>
      <w:r>
        <w:rPr>
          <w:color w:val="323232"/>
        </w:rPr>
        <w:t>коммуникативных</w:t>
      </w:r>
      <w:r>
        <w:rPr>
          <w:color w:val="323232"/>
          <w:spacing w:val="-6"/>
        </w:rPr>
        <w:t xml:space="preserve"> </w:t>
      </w:r>
      <w:r>
        <w:rPr>
          <w:color w:val="323232"/>
          <w:spacing w:val="-2"/>
        </w:rPr>
        <w:t>действий.</w:t>
      </w:r>
    </w:p>
    <w:p w:rsidR="00B56A4D" w:rsidRDefault="00CC7A05">
      <w:pPr>
        <w:pStyle w:val="a3"/>
        <w:spacing w:before="247" w:line="242" w:lineRule="auto"/>
        <w:ind w:right="564"/>
      </w:pPr>
      <w:r>
        <w:rPr>
          <w:color w:val="32323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56A4D" w:rsidRDefault="00B56A4D">
      <w:pPr>
        <w:pStyle w:val="a3"/>
        <w:spacing w:line="242" w:lineRule="auto"/>
        <w:sectPr w:rsidR="00B56A4D">
          <w:pgSz w:w="11920" w:h="16850"/>
          <w:pgMar w:top="500" w:right="141" w:bottom="920" w:left="425" w:header="0" w:footer="693" w:gutter="0"/>
          <w:cols w:space="720"/>
        </w:sectPr>
      </w:pPr>
    </w:p>
    <w:p w:rsidR="00B56A4D" w:rsidRDefault="00CC7A05">
      <w:pPr>
        <w:pStyle w:val="a3"/>
        <w:spacing w:before="72"/>
        <w:ind w:right="566"/>
      </w:pPr>
      <w:r>
        <w:rPr>
          <w:color w:val="323232"/>
        </w:rPr>
        <w:lastRenderedPageBreak/>
        <w:t>Осуществлять смысловое чтение текста с учетом коммуникативной задачи и вида текста, используя разные</w:t>
      </w:r>
      <w:r>
        <w:rPr>
          <w:color w:val="323232"/>
          <w:spacing w:val="-15"/>
        </w:rPr>
        <w:t xml:space="preserve"> </w:t>
      </w:r>
      <w:r>
        <w:rPr>
          <w:color w:val="323232"/>
        </w:rPr>
        <w:t>стратегии</w:t>
      </w:r>
      <w:r>
        <w:rPr>
          <w:color w:val="323232"/>
          <w:spacing w:val="-15"/>
        </w:rPr>
        <w:t xml:space="preserve"> </w:t>
      </w:r>
      <w:r>
        <w:rPr>
          <w:color w:val="323232"/>
        </w:rPr>
        <w:t>чтения</w:t>
      </w:r>
      <w:r>
        <w:rPr>
          <w:color w:val="323232"/>
          <w:spacing w:val="-15"/>
        </w:rPr>
        <w:t xml:space="preserve"> </w:t>
      </w:r>
      <w:r>
        <w:rPr>
          <w:color w:val="323232"/>
        </w:rPr>
        <w:t>(с</w:t>
      </w:r>
      <w:r>
        <w:rPr>
          <w:color w:val="323232"/>
          <w:spacing w:val="-15"/>
        </w:rPr>
        <w:t xml:space="preserve"> </w:t>
      </w:r>
      <w:r>
        <w:rPr>
          <w:color w:val="323232"/>
        </w:rPr>
        <w:t>пониманием</w:t>
      </w:r>
      <w:r>
        <w:rPr>
          <w:color w:val="323232"/>
          <w:spacing w:val="-15"/>
        </w:rPr>
        <w:t xml:space="preserve"> </w:t>
      </w:r>
      <w:r>
        <w:rPr>
          <w:color w:val="323232"/>
        </w:rPr>
        <w:t>основного</w:t>
      </w:r>
      <w:r>
        <w:rPr>
          <w:color w:val="323232"/>
          <w:spacing w:val="-10"/>
        </w:rPr>
        <w:t xml:space="preserve"> </w:t>
      </w:r>
      <w:r>
        <w:rPr>
          <w:color w:val="323232"/>
        </w:rPr>
        <w:t>содержания,</w:t>
      </w:r>
      <w:r>
        <w:rPr>
          <w:color w:val="323232"/>
          <w:spacing w:val="-14"/>
        </w:rPr>
        <w:t xml:space="preserve"> </w:t>
      </w:r>
      <w:r>
        <w:rPr>
          <w:color w:val="323232"/>
        </w:rPr>
        <w:t>с</w:t>
      </w:r>
      <w:r>
        <w:rPr>
          <w:color w:val="323232"/>
          <w:spacing w:val="-15"/>
        </w:rPr>
        <w:t xml:space="preserve"> </w:t>
      </w:r>
      <w:r>
        <w:rPr>
          <w:color w:val="323232"/>
        </w:rPr>
        <w:t>полным</w:t>
      </w:r>
      <w:r>
        <w:rPr>
          <w:color w:val="323232"/>
          <w:spacing w:val="-15"/>
        </w:rPr>
        <w:t xml:space="preserve"> </w:t>
      </w:r>
      <w:r>
        <w:rPr>
          <w:color w:val="323232"/>
        </w:rPr>
        <w:t>пониманием,</w:t>
      </w:r>
      <w:r>
        <w:rPr>
          <w:color w:val="323232"/>
          <w:spacing w:val="-14"/>
        </w:rPr>
        <w:t xml:space="preserve"> </w:t>
      </w:r>
      <w:r>
        <w:rPr>
          <w:color w:val="323232"/>
        </w:rPr>
        <w:t>с</w:t>
      </w:r>
      <w:r>
        <w:rPr>
          <w:color w:val="323232"/>
          <w:spacing w:val="-15"/>
        </w:rPr>
        <w:t xml:space="preserve"> </w:t>
      </w:r>
      <w:r>
        <w:rPr>
          <w:color w:val="323232"/>
        </w:rPr>
        <w:t>нахождением интересующей информации).</w:t>
      </w:r>
    </w:p>
    <w:p w:rsidR="00B56A4D" w:rsidRDefault="00CC7A05">
      <w:pPr>
        <w:pStyle w:val="a3"/>
        <w:spacing w:before="257"/>
        <w:jc w:val="left"/>
      </w:pPr>
      <w:r>
        <w:rPr>
          <w:color w:val="323232"/>
        </w:rPr>
        <w:t>Анализировать</w:t>
      </w:r>
      <w:r>
        <w:rPr>
          <w:color w:val="323232"/>
          <w:spacing w:val="-5"/>
        </w:rPr>
        <w:t xml:space="preserve"> </w:t>
      </w:r>
      <w:r>
        <w:rPr>
          <w:color w:val="323232"/>
        </w:rPr>
        <w:t>и</w:t>
      </w:r>
      <w:r>
        <w:rPr>
          <w:color w:val="323232"/>
          <w:spacing w:val="-3"/>
        </w:rPr>
        <w:t xml:space="preserve"> </w:t>
      </w:r>
      <w:r>
        <w:rPr>
          <w:color w:val="323232"/>
        </w:rPr>
        <w:t>восстанавливать</w:t>
      </w:r>
      <w:r>
        <w:rPr>
          <w:color w:val="323232"/>
          <w:spacing w:val="-2"/>
        </w:rPr>
        <w:t xml:space="preserve"> </w:t>
      </w:r>
      <w:r>
        <w:rPr>
          <w:color w:val="323232"/>
        </w:rPr>
        <w:t>текст</w:t>
      </w:r>
      <w:r>
        <w:rPr>
          <w:color w:val="323232"/>
          <w:spacing w:val="-3"/>
        </w:rPr>
        <w:t xml:space="preserve"> </w:t>
      </w:r>
      <w:r>
        <w:rPr>
          <w:color w:val="323232"/>
        </w:rPr>
        <w:t>с</w:t>
      </w:r>
      <w:r>
        <w:rPr>
          <w:color w:val="323232"/>
          <w:spacing w:val="-3"/>
        </w:rPr>
        <w:t xml:space="preserve"> </w:t>
      </w:r>
      <w:r>
        <w:rPr>
          <w:color w:val="323232"/>
        </w:rPr>
        <w:t>опущенными</w:t>
      </w:r>
      <w:r>
        <w:rPr>
          <w:color w:val="323232"/>
          <w:spacing w:val="-4"/>
        </w:rPr>
        <w:t xml:space="preserve"> </w:t>
      </w:r>
      <w:r>
        <w:rPr>
          <w:color w:val="323232"/>
        </w:rPr>
        <w:t>в</w:t>
      </w:r>
      <w:r>
        <w:rPr>
          <w:color w:val="323232"/>
          <w:spacing w:val="-2"/>
        </w:rPr>
        <w:t xml:space="preserve"> </w:t>
      </w:r>
      <w:r>
        <w:rPr>
          <w:color w:val="323232"/>
        </w:rPr>
        <w:t>учебных</w:t>
      </w:r>
      <w:r>
        <w:rPr>
          <w:color w:val="323232"/>
          <w:spacing w:val="-2"/>
        </w:rPr>
        <w:t xml:space="preserve"> </w:t>
      </w:r>
      <w:r>
        <w:rPr>
          <w:color w:val="323232"/>
        </w:rPr>
        <w:t>целях</w:t>
      </w:r>
      <w:r>
        <w:rPr>
          <w:color w:val="323232"/>
          <w:spacing w:val="-1"/>
        </w:rPr>
        <w:t xml:space="preserve"> </w:t>
      </w:r>
      <w:r>
        <w:rPr>
          <w:color w:val="323232"/>
          <w:spacing w:val="-2"/>
        </w:rPr>
        <w:t>фрагментами.</w:t>
      </w:r>
    </w:p>
    <w:p w:rsidR="00B56A4D" w:rsidRDefault="00CC7A05">
      <w:pPr>
        <w:pStyle w:val="a3"/>
        <w:spacing w:before="252" w:line="242" w:lineRule="auto"/>
        <w:ind w:right="575"/>
      </w:pPr>
      <w:r>
        <w:rPr>
          <w:color w:val="323232"/>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56A4D" w:rsidRDefault="00CC7A05">
      <w:pPr>
        <w:pStyle w:val="a3"/>
        <w:spacing w:before="249"/>
        <w:ind w:right="570"/>
      </w:pPr>
      <w:r>
        <w:rPr>
          <w:color w:val="32323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56A4D" w:rsidRDefault="00CC7A05">
      <w:pPr>
        <w:pStyle w:val="a3"/>
        <w:spacing w:before="257" w:line="242" w:lineRule="auto"/>
        <w:ind w:right="572"/>
      </w:pPr>
      <w:r>
        <w:rPr>
          <w:color w:val="323232"/>
        </w:rPr>
        <w:t>Удерживать цель деятельности; планировать выполнение учебной задачи, выбирать и аргументировать способ деятельности.</w:t>
      </w:r>
    </w:p>
    <w:p w:rsidR="00B56A4D" w:rsidRDefault="00CC7A05">
      <w:pPr>
        <w:pStyle w:val="a3"/>
        <w:spacing w:before="249" w:line="242" w:lineRule="auto"/>
        <w:ind w:right="571"/>
      </w:pPr>
      <w:r>
        <w:rPr>
          <w:color w:val="32323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56A4D" w:rsidRDefault="00CC7A05">
      <w:pPr>
        <w:pStyle w:val="a3"/>
        <w:spacing w:before="249" w:line="242" w:lineRule="auto"/>
        <w:ind w:right="572"/>
      </w:pPr>
      <w:r>
        <w:rPr>
          <w:color w:val="323232"/>
        </w:rPr>
        <w:t>Оказывать влияние на речевое поведение партнера (например, поощряя его продолжать поиск совместного решения поставленной задачи).</w:t>
      </w:r>
    </w:p>
    <w:p w:rsidR="00B56A4D" w:rsidRDefault="00CC7A05">
      <w:pPr>
        <w:pStyle w:val="a3"/>
        <w:spacing w:before="249" w:line="242" w:lineRule="auto"/>
        <w:ind w:right="573"/>
      </w:pPr>
      <w:r>
        <w:rPr>
          <w:color w:val="323232"/>
        </w:rPr>
        <w:t xml:space="preserve">Корректировать деятельность с учетом возникших трудностей, ошибок, новых данных или </w:t>
      </w:r>
      <w:r>
        <w:rPr>
          <w:color w:val="323232"/>
          <w:spacing w:val="-2"/>
        </w:rPr>
        <w:t>информации.</w:t>
      </w:r>
    </w:p>
    <w:p w:rsidR="00B56A4D" w:rsidRDefault="00CC7A05">
      <w:pPr>
        <w:pStyle w:val="a3"/>
        <w:spacing w:before="254"/>
        <w:jc w:val="left"/>
      </w:pPr>
      <w:r>
        <w:rPr>
          <w:color w:val="323232"/>
        </w:rPr>
        <w:t>Оценивать</w:t>
      </w:r>
      <w:r>
        <w:rPr>
          <w:color w:val="323232"/>
          <w:spacing w:val="-3"/>
        </w:rPr>
        <w:t xml:space="preserve"> </w:t>
      </w:r>
      <w:r>
        <w:rPr>
          <w:color w:val="323232"/>
        </w:rPr>
        <w:t>процесс</w:t>
      </w:r>
      <w:r>
        <w:rPr>
          <w:color w:val="323232"/>
          <w:spacing w:val="-5"/>
        </w:rPr>
        <w:t xml:space="preserve"> </w:t>
      </w:r>
      <w:r>
        <w:rPr>
          <w:color w:val="323232"/>
        </w:rPr>
        <w:t>и</w:t>
      </w:r>
      <w:r>
        <w:rPr>
          <w:color w:val="323232"/>
          <w:spacing w:val="-4"/>
        </w:rPr>
        <w:t xml:space="preserve"> </w:t>
      </w:r>
      <w:r>
        <w:rPr>
          <w:color w:val="323232"/>
        </w:rPr>
        <w:t>общий</w:t>
      </w:r>
      <w:r>
        <w:rPr>
          <w:color w:val="323232"/>
          <w:spacing w:val="-4"/>
        </w:rPr>
        <w:t xml:space="preserve"> </w:t>
      </w:r>
      <w:r>
        <w:rPr>
          <w:color w:val="323232"/>
        </w:rPr>
        <w:t>результат</w:t>
      </w:r>
      <w:r>
        <w:rPr>
          <w:color w:val="323232"/>
          <w:spacing w:val="-3"/>
        </w:rPr>
        <w:t xml:space="preserve"> </w:t>
      </w:r>
      <w:r>
        <w:rPr>
          <w:color w:val="323232"/>
          <w:spacing w:val="-2"/>
        </w:rPr>
        <w:t>деятельности;</w:t>
      </w:r>
    </w:p>
    <w:p w:rsidR="00B56A4D" w:rsidRDefault="00CC7A05">
      <w:pPr>
        <w:pStyle w:val="a3"/>
        <w:spacing w:before="252" w:line="242" w:lineRule="auto"/>
        <w:ind w:right="572"/>
      </w:pPr>
      <w:r>
        <w:rPr>
          <w:color w:val="323232"/>
        </w:rPr>
        <w:t>анализировать и оценивать собственную работу: меру собственной самостоятельности, затруднения, дефициты, ошибки и другие.</w:t>
      </w:r>
    </w:p>
    <w:p w:rsidR="00B56A4D" w:rsidRDefault="00CC7A05">
      <w:pPr>
        <w:pStyle w:val="2"/>
        <w:spacing w:before="256"/>
      </w:pPr>
      <w:r>
        <w:rPr>
          <w:color w:val="323232"/>
        </w:rPr>
        <w:t>Математика</w:t>
      </w:r>
      <w:r>
        <w:rPr>
          <w:color w:val="323232"/>
          <w:spacing w:val="-3"/>
        </w:rPr>
        <w:t xml:space="preserve"> </w:t>
      </w:r>
      <w:r>
        <w:rPr>
          <w:color w:val="323232"/>
        </w:rPr>
        <w:t>и</w:t>
      </w:r>
      <w:r>
        <w:rPr>
          <w:color w:val="323232"/>
          <w:spacing w:val="-2"/>
        </w:rPr>
        <w:t xml:space="preserve"> информатика.</w:t>
      </w:r>
    </w:p>
    <w:p w:rsidR="00B56A4D" w:rsidRDefault="00CC7A05">
      <w:pPr>
        <w:pStyle w:val="3"/>
        <w:spacing w:before="252" w:line="242" w:lineRule="auto"/>
        <w:ind w:firstLine="60"/>
      </w:pPr>
      <w:r>
        <w:rPr>
          <w:color w:val="323232"/>
        </w:rPr>
        <w:t>Формирование</w:t>
      </w:r>
      <w:r>
        <w:rPr>
          <w:color w:val="323232"/>
          <w:spacing w:val="32"/>
        </w:rPr>
        <w:t xml:space="preserve"> </w:t>
      </w:r>
      <w:r>
        <w:rPr>
          <w:color w:val="323232"/>
        </w:rPr>
        <w:t>универсальных</w:t>
      </w:r>
      <w:r>
        <w:rPr>
          <w:color w:val="323232"/>
          <w:spacing w:val="33"/>
        </w:rPr>
        <w:t xml:space="preserve"> </w:t>
      </w:r>
      <w:r>
        <w:rPr>
          <w:color w:val="323232"/>
        </w:rPr>
        <w:t>учебных</w:t>
      </w:r>
      <w:r>
        <w:rPr>
          <w:color w:val="323232"/>
          <w:spacing w:val="33"/>
        </w:rPr>
        <w:t xml:space="preserve"> </w:t>
      </w:r>
      <w:r>
        <w:rPr>
          <w:color w:val="323232"/>
        </w:rPr>
        <w:t>познавательных</w:t>
      </w:r>
      <w:r>
        <w:rPr>
          <w:color w:val="323232"/>
          <w:spacing w:val="33"/>
        </w:rPr>
        <w:t xml:space="preserve"> </w:t>
      </w:r>
      <w:r>
        <w:rPr>
          <w:color w:val="323232"/>
        </w:rPr>
        <w:t>действий</w:t>
      </w:r>
      <w:r>
        <w:rPr>
          <w:color w:val="323232"/>
          <w:spacing w:val="31"/>
        </w:rPr>
        <w:t xml:space="preserve"> </w:t>
      </w:r>
      <w:r>
        <w:rPr>
          <w:color w:val="323232"/>
        </w:rPr>
        <w:t>в</w:t>
      </w:r>
      <w:r>
        <w:rPr>
          <w:color w:val="323232"/>
          <w:spacing w:val="33"/>
        </w:rPr>
        <w:t xml:space="preserve"> </w:t>
      </w:r>
      <w:r>
        <w:rPr>
          <w:color w:val="323232"/>
        </w:rPr>
        <w:t>части</w:t>
      </w:r>
      <w:r>
        <w:rPr>
          <w:color w:val="323232"/>
          <w:spacing w:val="34"/>
        </w:rPr>
        <w:t xml:space="preserve"> </w:t>
      </w:r>
      <w:r>
        <w:rPr>
          <w:color w:val="323232"/>
        </w:rPr>
        <w:t>базовых</w:t>
      </w:r>
      <w:r>
        <w:rPr>
          <w:color w:val="323232"/>
          <w:spacing w:val="33"/>
        </w:rPr>
        <w:t xml:space="preserve"> </w:t>
      </w:r>
      <w:r>
        <w:rPr>
          <w:color w:val="323232"/>
        </w:rPr>
        <w:t xml:space="preserve">логических </w:t>
      </w:r>
      <w:r>
        <w:rPr>
          <w:color w:val="323232"/>
          <w:spacing w:val="-2"/>
        </w:rPr>
        <w:t>действий.</w:t>
      </w:r>
    </w:p>
    <w:p w:rsidR="00B56A4D" w:rsidRDefault="00CC7A05">
      <w:pPr>
        <w:pStyle w:val="a3"/>
        <w:spacing w:before="247" w:line="463" w:lineRule="auto"/>
        <w:ind w:right="3181"/>
        <w:jc w:val="left"/>
      </w:pPr>
      <w:r>
        <w:rPr>
          <w:color w:val="323232"/>
        </w:rPr>
        <w:t>Выявлять</w:t>
      </w:r>
      <w:r>
        <w:rPr>
          <w:color w:val="323232"/>
          <w:spacing w:val="-7"/>
        </w:rPr>
        <w:t xml:space="preserve"> </w:t>
      </w:r>
      <w:r>
        <w:rPr>
          <w:color w:val="323232"/>
        </w:rPr>
        <w:t>качества,</w:t>
      </w:r>
      <w:r>
        <w:rPr>
          <w:color w:val="323232"/>
          <w:spacing w:val="-7"/>
        </w:rPr>
        <w:t xml:space="preserve"> </w:t>
      </w:r>
      <w:r>
        <w:rPr>
          <w:color w:val="323232"/>
        </w:rPr>
        <w:t>свойства,</w:t>
      </w:r>
      <w:r>
        <w:rPr>
          <w:color w:val="323232"/>
          <w:spacing w:val="-7"/>
        </w:rPr>
        <w:t xml:space="preserve"> </w:t>
      </w:r>
      <w:r>
        <w:rPr>
          <w:color w:val="323232"/>
        </w:rPr>
        <w:t>характеристики</w:t>
      </w:r>
      <w:r>
        <w:rPr>
          <w:color w:val="323232"/>
          <w:spacing w:val="-8"/>
        </w:rPr>
        <w:t xml:space="preserve"> </w:t>
      </w:r>
      <w:r>
        <w:rPr>
          <w:color w:val="323232"/>
        </w:rPr>
        <w:t>математических</w:t>
      </w:r>
      <w:r>
        <w:rPr>
          <w:color w:val="323232"/>
          <w:spacing w:val="-5"/>
        </w:rPr>
        <w:t xml:space="preserve"> </w:t>
      </w:r>
      <w:r>
        <w:rPr>
          <w:color w:val="323232"/>
        </w:rPr>
        <w:t>объектов. Различать свойства и признаки объектов.</w:t>
      </w:r>
    </w:p>
    <w:p w:rsidR="00B56A4D" w:rsidRDefault="00CC7A05">
      <w:pPr>
        <w:pStyle w:val="a3"/>
        <w:spacing w:line="242" w:lineRule="auto"/>
        <w:jc w:val="left"/>
      </w:pPr>
      <w:r>
        <w:rPr>
          <w:color w:val="323232"/>
        </w:rPr>
        <w:t>Сравнивать,</w:t>
      </w:r>
      <w:r>
        <w:rPr>
          <w:color w:val="323232"/>
          <w:spacing w:val="40"/>
        </w:rPr>
        <w:t xml:space="preserve"> </w:t>
      </w:r>
      <w:r>
        <w:rPr>
          <w:color w:val="323232"/>
        </w:rPr>
        <w:t>упорядочивать,</w:t>
      </w:r>
      <w:r>
        <w:rPr>
          <w:color w:val="323232"/>
          <w:spacing w:val="40"/>
        </w:rPr>
        <w:t xml:space="preserve"> </w:t>
      </w:r>
      <w:r>
        <w:rPr>
          <w:color w:val="323232"/>
        </w:rPr>
        <w:t>классифицировать</w:t>
      </w:r>
      <w:r>
        <w:rPr>
          <w:color w:val="323232"/>
          <w:spacing w:val="40"/>
        </w:rPr>
        <w:t xml:space="preserve"> </w:t>
      </w:r>
      <w:r>
        <w:rPr>
          <w:color w:val="323232"/>
        </w:rPr>
        <w:t>числа,</w:t>
      </w:r>
      <w:r>
        <w:rPr>
          <w:color w:val="323232"/>
          <w:spacing w:val="40"/>
        </w:rPr>
        <w:t xml:space="preserve"> </w:t>
      </w:r>
      <w:r>
        <w:rPr>
          <w:color w:val="323232"/>
        </w:rPr>
        <w:t>величины,</w:t>
      </w:r>
      <w:r>
        <w:rPr>
          <w:color w:val="323232"/>
          <w:spacing w:val="40"/>
        </w:rPr>
        <w:t xml:space="preserve"> </w:t>
      </w:r>
      <w:r>
        <w:rPr>
          <w:color w:val="323232"/>
        </w:rPr>
        <w:t>выражения,</w:t>
      </w:r>
      <w:r>
        <w:rPr>
          <w:color w:val="323232"/>
          <w:spacing w:val="40"/>
        </w:rPr>
        <w:t xml:space="preserve"> </w:t>
      </w:r>
      <w:r>
        <w:rPr>
          <w:color w:val="323232"/>
        </w:rPr>
        <w:t>формулы,</w:t>
      </w:r>
      <w:r>
        <w:rPr>
          <w:color w:val="323232"/>
          <w:spacing w:val="40"/>
        </w:rPr>
        <w:t xml:space="preserve"> </w:t>
      </w:r>
      <w:r>
        <w:rPr>
          <w:color w:val="323232"/>
        </w:rPr>
        <w:t>графики, геометрические фигуры и другие.</w:t>
      </w:r>
    </w:p>
    <w:p w:rsidR="00B56A4D" w:rsidRDefault="00CC7A05">
      <w:pPr>
        <w:pStyle w:val="a3"/>
        <w:spacing w:before="247" w:line="460" w:lineRule="auto"/>
        <w:jc w:val="left"/>
      </w:pPr>
      <w:r>
        <w:rPr>
          <w:color w:val="323232"/>
        </w:rPr>
        <w:t>Устанавливать</w:t>
      </w:r>
      <w:r>
        <w:rPr>
          <w:color w:val="323232"/>
          <w:spacing w:val="-2"/>
        </w:rPr>
        <w:t xml:space="preserve"> </w:t>
      </w:r>
      <w:r>
        <w:rPr>
          <w:color w:val="323232"/>
        </w:rPr>
        <w:t>связи</w:t>
      </w:r>
      <w:r>
        <w:rPr>
          <w:color w:val="323232"/>
          <w:spacing w:val="-3"/>
        </w:rPr>
        <w:t xml:space="preserve"> </w:t>
      </w:r>
      <w:r>
        <w:rPr>
          <w:color w:val="323232"/>
        </w:rPr>
        <w:t>и</w:t>
      </w:r>
      <w:r>
        <w:rPr>
          <w:color w:val="323232"/>
          <w:spacing w:val="-5"/>
        </w:rPr>
        <w:t xml:space="preserve"> </w:t>
      </w:r>
      <w:r>
        <w:rPr>
          <w:color w:val="323232"/>
        </w:rPr>
        <w:t>отношения,</w:t>
      </w:r>
      <w:r>
        <w:rPr>
          <w:color w:val="323232"/>
          <w:spacing w:val="-6"/>
        </w:rPr>
        <w:t xml:space="preserve"> </w:t>
      </w:r>
      <w:r>
        <w:rPr>
          <w:color w:val="323232"/>
        </w:rPr>
        <w:t>проводить</w:t>
      </w:r>
      <w:r>
        <w:rPr>
          <w:color w:val="323232"/>
          <w:spacing w:val="-5"/>
        </w:rPr>
        <w:t xml:space="preserve"> </w:t>
      </w:r>
      <w:r>
        <w:rPr>
          <w:color w:val="323232"/>
        </w:rPr>
        <w:t>аналогии,</w:t>
      </w:r>
      <w:r>
        <w:rPr>
          <w:color w:val="323232"/>
          <w:spacing w:val="-3"/>
        </w:rPr>
        <w:t xml:space="preserve"> </w:t>
      </w:r>
      <w:r>
        <w:rPr>
          <w:color w:val="323232"/>
        </w:rPr>
        <w:t>распознавать</w:t>
      </w:r>
      <w:r>
        <w:rPr>
          <w:color w:val="323232"/>
          <w:spacing w:val="-4"/>
        </w:rPr>
        <w:t xml:space="preserve"> </w:t>
      </w:r>
      <w:r>
        <w:rPr>
          <w:color w:val="323232"/>
        </w:rPr>
        <w:t>зависимости</w:t>
      </w:r>
      <w:r>
        <w:rPr>
          <w:color w:val="323232"/>
          <w:spacing w:val="-2"/>
        </w:rPr>
        <w:t xml:space="preserve"> </w:t>
      </w:r>
      <w:r>
        <w:rPr>
          <w:color w:val="323232"/>
        </w:rPr>
        <w:t>между</w:t>
      </w:r>
      <w:r>
        <w:rPr>
          <w:color w:val="323232"/>
          <w:spacing w:val="-8"/>
        </w:rPr>
        <w:t xml:space="preserve"> </w:t>
      </w:r>
      <w:r>
        <w:rPr>
          <w:color w:val="323232"/>
        </w:rPr>
        <w:t>объектами. Анализировать изменения и находить закономерности.</w:t>
      </w:r>
    </w:p>
    <w:p w:rsidR="00B56A4D" w:rsidRDefault="00CC7A05">
      <w:pPr>
        <w:pStyle w:val="a3"/>
        <w:spacing w:before="1" w:line="242" w:lineRule="auto"/>
        <w:jc w:val="left"/>
      </w:pPr>
      <w:r>
        <w:rPr>
          <w:color w:val="323232"/>
        </w:rPr>
        <w:t>Формулировать</w:t>
      </w:r>
      <w:r>
        <w:rPr>
          <w:color w:val="323232"/>
          <w:spacing w:val="80"/>
        </w:rPr>
        <w:t xml:space="preserve"> </w:t>
      </w:r>
      <w:r>
        <w:rPr>
          <w:color w:val="323232"/>
        </w:rPr>
        <w:t>и</w:t>
      </w:r>
      <w:r>
        <w:rPr>
          <w:color w:val="323232"/>
          <w:spacing w:val="80"/>
        </w:rPr>
        <w:t xml:space="preserve"> </w:t>
      </w:r>
      <w:r>
        <w:rPr>
          <w:color w:val="323232"/>
        </w:rPr>
        <w:t>использовать</w:t>
      </w:r>
      <w:r>
        <w:rPr>
          <w:color w:val="323232"/>
          <w:spacing w:val="80"/>
        </w:rPr>
        <w:t xml:space="preserve"> </w:t>
      </w:r>
      <w:r>
        <w:rPr>
          <w:color w:val="323232"/>
        </w:rPr>
        <w:t>определения</w:t>
      </w:r>
      <w:r>
        <w:rPr>
          <w:color w:val="323232"/>
          <w:spacing w:val="80"/>
        </w:rPr>
        <w:t xml:space="preserve"> </w:t>
      </w:r>
      <w:r>
        <w:rPr>
          <w:color w:val="323232"/>
        </w:rPr>
        <w:t>понятий,</w:t>
      </w:r>
      <w:r>
        <w:rPr>
          <w:color w:val="323232"/>
          <w:spacing w:val="80"/>
        </w:rPr>
        <w:t xml:space="preserve"> </w:t>
      </w:r>
      <w:r>
        <w:rPr>
          <w:color w:val="323232"/>
        </w:rPr>
        <w:t>теоремы;</w:t>
      </w:r>
      <w:r>
        <w:rPr>
          <w:color w:val="323232"/>
          <w:spacing w:val="80"/>
        </w:rPr>
        <w:t xml:space="preserve"> </w:t>
      </w:r>
      <w:r>
        <w:rPr>
          <w:color w:val="323232"/>
        </w:rPr>
        <w:t>выводить</w:t>
      </w:r>
      <w:r>
        <w:rPr>
          <w:color w:val="323232"/>
          <w:spacing w:val="80"/>
        </w:rPr>
        <w:t xml:space="preserve"> </w:t>
      </w:r>
      <w:r>
        <w:rPr>
          <w:color w:val="323232"/>
        </w:rPr>
        <w:t>следствия,</w:t>
      </w:r>
      <w:r>
        <w:rPr>
          <w:color w:val="323232"/>
          <w:spacing w:val="80"/>
        </w:rPr>
        <w:t xml:space="preserve"> </w:t>
      </w:r>
      <w:r>
        <w:rPr>
          <w:color w:val="323232"/>
        </w:rPr>
        <w:t>строить</w:t>
      </w:r>
      <w:r>
        <w:rPr>
          <w:color w:val="323232"/>
          <w:spacing w:val="40"/>
        </w:rPr>
        <w:t xml:space="preserve"> </w:t>
      </w:r>
      <w:r>
        <w:rPr>
          <w:color w:val="323232"/>
        </w:rPr>
        <w:t>отрицания, формулировать обратные теоремы.</w:t>
      </w:r>
    </w:p>
    <w:p w:rsidR="00B56A4D" w:rsidRDefault="00CC7A05">
      <w:pPr>
        <w:pStyle w:val="a3"/>
        <w:spacing w:before="252"/>
        <w:jc w:val="left"/>
      </w:pPr>
      <w:r>
        <w:rPr>
          <w:color w:val="323232"/>
        </w:rPr>
        <w:t>Использовать</w:t>
      </w:r>
      <w:r>
        <w:rPr>
          <w:color w:val="323232"/>
          <w:spacing w:val="-7"/>
        </w:rPr>
        <w:t xml:space="preserve"> </w:t>
      </w:r>
      <w:r>
        <w:rPr>
          <w:color w:val="323232"/>
        </w:rPr>
        <w:t>логические</w:t>
      </w:r>
      <w:r>
        <w:rPr>
          <w:color w:val="323232"/>
          <w:spacing w:val="-6"/>
        </w:rPr>
        <w:t xml:space="preserve"> </w:t>
      </w:r>
      <w:r>
        <w:rPr>
          <w:color w:val="323232"/>
        </w:rPr>
        <w:t>связки</w:t>
      </w:r>
      <w:r>
        <w:rPr>
          <w:color w:val="323232"/>
          <w:spacing w:val="-3"/>
        </w:rPr>
        <w:t xml:space="preserve"> </w:t>
      </w:r>
      <w:r>
        <w:rPr>
          <w:color w:val="323232"/>
        </w:rPr>
        <w:t>«и», «или»,</w:t>
      </w:r>
      <w:r>
        <w:rPr>
          <w:color w:val="323232"/>
          <w:spacing w:val="1"/>
        </w:rPr>
        <w:t xml:space="preserve"> </w:t>
      </w:r>
      <w:r>
        <w:rPr>
          <w:color w:val="323232"/>
        </w:rPr>
        <w:t>«если</w:t>
      </w:r>
      <w:r>
        <w:rPr>
          <w:color w:val="323232"/>
          <w:spacing w:val="-5"/>
        </w:rPr>
        <w:t xml:space="preserve"> </w:t>
      </w:r>
      <w:r>
        <w:rPr>
          <w:color w:val="323232"/>
        </w:rPr>
        <w:t>...,</w:t>
      </w:r>
      <w:r>
        <w:rPr>
          <w:color w:val="323232"/>
          <w:spacing w:val="-5"/>
        </w:rPr>
        <w:t xml:space="preserve"> </w:t>
      </w:r>
      <w:r>
        <w:rPr>
          <w:color w:val="323232"/>
        </w:rPr>
        <w:t>то</w:t>
      </w:r>
      <w:r>
        <w:rPr>
          <w:color w:val="323232"/>
          <w:spacing w:val="-5"/>
        </w:rPr>
        <w:t xml:space="preserve"> </w:t>
      </w:r>
      <w:r>
        <w:rPr>
          <w:color w:val="323232"/>
          <w:spacing w:val="-2"/>
        </w:rPr>
        <w:t>...».</w:t>
      </w:r>
    </w:p>
    <w:p w:rsidR="00B56A4D" w:rsidRDefault="00CC7A05">
      <w:pPr>
        <w:pStyle w:val="a3"/>
        <w:spacing w:before="254"/>
        <w:jc w:val="left"/>
      </w:pPr>
      <w:r>
        <w:rPr>
          <w:color w:val="323232"/>
        </w:rPr>
        <w:t>Обобщать</w:t>
      </w:r>
      <w:r>
        <w:rPr>
          <w:color w:val="323232"/>
          <w:spacing w:val="-2"/>
        </w:rPr>
        <w:t xml:space="preserve"> </w:t>
      </w:r>
      <w:r>
        <w:rPr>
          <w:color w:val="323232"/>
        </w:rPr>
        <w:t>и</w:t>
      </w:r>
      <w:r>
        <w:rPr>
          <w:color w:val="323232"/>
          <w:spacing w:val="-2"/>
        </w:rPr>
        <w:t xml:space="preserve"> </w:t>
      </w:r>
      <w:r>
        <w:rPr>
          <w:color w:val="323232"/>
        </w:rPr>
        <w:t>конкретизировать;</w:t>
      </w:r>
      <w:r>
        <w:rPr>
          <w:color w:val="323232"/>
          <w:spacing w:val="-2"/>
        </w:rPr>
        <w:t xml:space="preserve"> </w:t>
      </w:r>
      <w:r>
        <w:rPr>
          <w:color w:val="323232"/>
        </w:rPr>
        <w:t>строить</w:t>
      </w:r>
      <w:r>
        <w:rPr>
          <w:color w:val="323232"/>
          <w:spacing w:val="-2"/>
        </w:rPr>
        <w:t xml:space="preserve"> </w:t>
      </w:r>
      <w:r>
        <w:rPr>
          <w:color w:val="323232"/>
        </w:rPr>
        <w:t>заключения</w:t>
      </w:r>
      <w:r>
        <w:rPr>
          <w:color w:val="323232"/>
          <w:spacing w:val="-2"/>
        </w:rPr>
        <w:t xml:space="preserve"> </w:t>
      </w:r>
      <w:r>
        <w:rPr>
          <w:color w:val="323232"/>
        </w:rPr>
        <w:t>от</w:t>
      </w:r>
      <w:r>
        <w:rPr>
          <w:color w:val="323232"/>
          <w:spacing w:val="-3"/>
        </w:rPr>
        <w:t xml:space="preserve"> </w:t>
      </w:r>
      <w:r>
        <w:rPr>
          <w:color w:val="323232"/>
        </w:rPr>
        <w:t>общего</w:t>
      </w:r>
      <w:r>
        <w:rPr>
          <w:color w:val="323232"/>
          <w:spacing w:val="-2"/>
        </w:rPr>
        <w:t xml:space="preserve"> </w:t>
      </w:r>
      <w:r>
        <w:rPr>
          <w:color w:val="323232"/>
        </w:rPr>
        <w:t>к</w:t>
      </w:r>
      <w:r>
        <w:rPr>
          <w:color w:val="323232"/>
          <w:spacing w:val="-2"/>
        </w:rPr>
        <w:t xml:space="preserve"> </w:t>
      </w:r>
      <w:r>
        <w:rPr>
          <w:color w:val="323232"/>
        </w:rPr>
        <w:t>частному</w:t>
      </w:r>
      <w:r>
        <w:rPr>
          <w:color w:val="323232"/>
          <w:spacing w:val="-7"/>
        </w:rPr>
        <w:t xml:space="preserve"> </w:t>
      </w:r>
      <w:r>
        <w:rPr>
          <w:color w:val="323232"/>
        </w:rPr>
        <w:t>и</w:t>
      </w:r>
      <w:r>
        <w:rPr>
          <w:color w:val="323232"/>
          <w:spacing w:val="-2"/>
        </w:rPr>
        <w:t xml:space="preserve"> </w:t>
      </w:r>
      <w:r>
        <w:rPr>
          <w:color w:val="323232"/>
        </w:rPr>
        <w:t>от</w:t>
      </w:r>
      <w:r>
        <w:rPr>
          <w:color w:val="323232"/>
          <w:spacing w:val="-2"/>
        </w:rPr>
        <w:t xml:space="preserve"> </w:t>
      </w:r>
      <w:r>
        <w:rPr>
          <w:color w:val="323232"/>
        </w:rPr>
        <w:t>частного</w:t>
      </w:r>
      <w:r>
        <w:rPr>
          <w:color w:val="323232"/>
          <w:spacing w:val="-2"/>
        </w:rPr>
        <w:t xml:space="preserve"> </w:t>
      </w:r>
      <w:r>
        <w:rPr>
          <w:color w:val="323232"/>
        </w:rPr>
        <w:t>к</w:t>
      </w:r>
      <w:r>
        <w:rPr>
          <w:color w:val="323232"/>
          <w:spacing w:val="-2"/>
        </w:rPr>
        <w:t xml:space="preserve"> общему.</w:t>
      </w:r>
    </w:p>
    <w:p w:rsidR="00B56A4D" w:rsidRDefault="00CC7A05">
      <w:pPr>
        <w:pStyle w:val="a3"/>
        <w:spacing w:before="252" w:line="242" w:lineRule="auto"/>
        <w:jc w:val="left"/>
      </w:pPr>
      <w:r>
        <w:rPr>
          <w:color w:val="323232"/>
        </w:rPr>
        <w:t xml:space="preserve">Использовать кванторы «все», «всякий», «любой», «некоторый», «существует»; приводить пример и </w:t>
      </w:r>
      <w:r>
        <w:rPr>
          <w:color w:val="323232"/>
          <w:spacing w:val="-2"/>
        </w:rPr>
        <w:t>контрпример.</w:t>
      </w:r>
    </w:p>
    <w:p w:rsidR="00B56A4D" w:rsidRDefault="00CC7A05">
      <w:pPr>
        <w:pStyle w:val="a3"/>
        <w:spacing w:before="254"/>
        <w:jc w:val="left"/>
      </w:pPr>
      <w:r>
        <w:rPr>
          <w:color w:val="323232"/>
        </w:rPr>
        <w:t>Различать,</w:t>
      </w:r>
      <w:r>
        <w:rPr>
          <w:color w:val="323232"/>
          <w:spacing w:val="-4"/>
        </w:rPr>
        <w:t xml:space="preserve"> </w:t>
      </w:r>
      <w:r>
        <w:rPr>
          <w:color w:val="323232"/>
        </w:rPr>
        <w:t>распознавать</w:t>
      </w:r>
      <w:r>
        <w:rPr>
          <w:color w:val="323232"/>
          <w:spacing w:val="-3"/>
        </w:rPr>
        <w:t xml:space="preserve"> </w:t>
      </w:r>
      <w:r>
        <w:rPr>
          <w:color w:val="323232"/>
        </w:rPr>
        <w:t>верные</w:t>
      </w:r>
      <w:r>
        <w:rPr>
          <w:color w:val="323232"/>
          <w:spacing w:val="-5"/>
        </w:rPr>
        <w:t xml:space="preserve"> </w:t>
      </w:r>
      <w:r>
        <w:rPr>
          <w:color w:val="323232"/>
        </w:rPr>
        <w:t>и</w:t>
      </w:r>
      <w:r>
        <w:rPr>
          <w:color w:val="323232"/>
          <w:spacing w:val="-4"/>
        </w:rPr>
        <w:t xml:space="preserve"> </w:t>
      </w:r>
      <w:r>
        <w:rPr>
          <w:color w:val="323232"/>
        </w:rPr>
        <w:t>неверные</w:t>
      </w:r>
      <w:r>
        <w:rPr>
          <w:color w:val="323232"/>
          <w:spacing w:val="-3"/>
        </w:rPr>
        <w:t xml:space="preserve"> </w:t>
      </w:r>
      <w:r>
        <w:rPr>
          <w:color w:val="323232"/>
          <w:spacing w:val="-2"/>
        </w:rPr>
        <w:t>утверждения.</w:t>
      </w:r>
    </w:p>
    <w:p w:rsidR="00B56A4D" w:rsidRDefault="00B56A4D">
      <w:pPr>
        <w:pStyle w:val="a3"/>
        <w:jc w:val="left"/>
        <w:sectPr w:rsidR="00B56A4D">
          <w:pgSz w:w="11920" w:h="16850"/>
          <w:pgMar w:top="500" w:right="141" w:bottom="880" w:left="425" w:header="0" w:footer="693" w:gutter="0"/>
          <w:cols w:space="720"/>
        </w:sectPr>
      </w:pPr>
    </w:p>
    <w:p w:rsidR="00B56A4D" w:rsidRDefault="00CC7A05">
      <w:pPr>
        <w:pStyle w:val="a3"/>
        <w:spacing w:before="74" w:line="460" w:lineRule="auto"/>
        <w:ind w:right="1127"/>
        <w:jc w:val="left"/>
      </w:pPr>
      <w:r>
        <w:rPr>
          <w:color w:val="323232"/>
        </w:rPr>
        <w:lastRenderedPageBreak/>
        <w:t>Выражать отношения, зависимости, правила, закономерности с помощью формул. Моделировать</w:t>
      </w:r>
      <w:r>
        <w:rPr>
          <w:color w:val="323232"/>
          <w:spacing w:val="-2"/>
        </w:rPr>
        <w:t xml:space="preserve"> </w:t>
      </w:r>
      <w:r>
        <w:rPr>
          <w:color w:val="323232"/>
        </w:rPr>
        <w:t>отношения</w:t>
      </w:r>
      <w:r>
        <w:rPr>
          <w:color w:val="323232"/>
          <w:spacing w:val="-3"/>
        </w:rPr>
        <w:t xml:space="preserve"> </w:t>
      </w:r>
      <w:r>
        <w:rPr>
          <w:color w:val="323232"/>
        </w:rPr>
        <w:t>между</w:t>
      </w:r>
      <w:r>
        <w:rPr>
          <w:color w:val="323232"/>
          <w:spacing w:val="-8"/>
        </w:rPr>
        <w:t xml:space="preserve"> </w:t>
      </w:r>
      <w:r>
        <w:rPr>
          <w:color w:val="323232"/>
        </w:rPr>
        <w:t>объектами,</w:t>
      </w:r>
      <w:r>
        <w:rPr>
          <w:color w:val="323232"/>
          <w:spacing w:val="-3"/>
        </w:rPr>
        <w:t xml:space="preserve"> </w:t>
      </w:r>
      <w:r>
        <w:rPr>
          <w:color w:val="323232"/>
        </w:rPr>
        <w:t>использовать</w:t>
      </w:r>
      <w:r>
        <w:rPr>
          <w:color w:val="323232"/>
          <w:spacing w:val="-2"/>
        </w:rPr>
        <w:t xml:space="preserve"> </w:t>
      </w:r>
      <w:r>
        <w:rPr>
          <w:color w:val="323232"/>
        </w:rPr>
        <w:t>символьные</w:t>
      </w:r>
      <w:r>
        <w:rPr>
          <w:color w:val="323232"/>
          <w:spacing w:val="-5"/>
        </w:rPr>
        <w:t xml:space="preserve"> </w:t>
      </w:r>
      <w:r>
        <w:rPr>
          <w:color w:val="323232"/>
        </w:rPr>
        <w:t>и</w:t>
      </w:r>
      <w:r>
        <w:rPr>
          <w:color w:val="323232"/>
          <w:spacing w:val="-3"/>
        </w:rPr>
        <w:t xml:space="preserve"> </w:t>
      </w:r>
      <w:r>
        <w:rPr>
          <w:color w:val="323232"/>
        </w:rPr>
        <w:t>графические</w:t>
      </w:r>
      <w:r>
        <w:rPr>
          <w:color w:val="323232"/>
          <w:spacing w:val="-4"/>
        </w:rPr>
        <w:t xml:space="preserve"> </w:t>
      </w:r>
      <w:r>
        <w:rPr>
          <w:color w:val="323232"/>
        </w:rPr>
        <w:t>модели. Воспроизводить и строить логические цепочки утверждений, прямые и от противного.</w:t>
      </w:r>
    </w:p>
    <w:p w:rsidR="00B56A4D" w:rsidRDefault="00CC7A05">
      <w:pPr>
        <w:pStyle w:val="a3"/>
        <w:spacing w:before="2"/>
        <w:jc w:val="left"/>
      </w:pPr>
      <w:r>
        <w:rPr>
          <w:color w:val="323232"/>
        </w:rPr>
        <w:t>Устанавливать</w:t>
      </w:r>
      <w:r>
        <w:rPr>
          <w:color w:val="323232"/>
          <w:spacing w:val="-4"/>
        </w:rPr>
        <w:t xml:space="preserve"> </w:t>
      </w:r>
      <w:r>
        <w:rPr>
          <w:color w:val="323232"/>
        </w:rPr>
        <w:t>противоречия</w:t>
      </w:r>
      <w:r>
        <w:rPr>
          <w:color w:val="323232"/>
          <w:spacing w:val="-5"/>
        </w:rPr>
        <w:t xml:space="preserve"> </w:t>
      </w:r>
      <w:r>
        <w:rPr>
          <w:color w:val="323232"/>
        </w:rPr>
        <w:t>в</w:t>
      </w:r>
      <w:r>
        <w:rPr>
          <w:color w:val="323232"/>
          <w:spacing w:val="-5"/>
        </w:rPr>
        <w:t xml:space="preserve"> </w:t>
      </w:r>
      <w:r>
        <w:rPr>
          <w:color w:val="323232"/>
          <w:spacing w:val="-2"/>
        </w:rPr>
        <w:t>рассуждениях.</w:t>
      </w:r>
    </w:p>
    <w:p w:rsidR="00B56A4D" w:rsidRDefault="00CC7A05">
      <w:pPr>
        <w:pStyle w:val="a3"/>
        <w:spacing w:before="254" w:line="242" w:lineRule="auto"/>
        <w:ind w:right="565"/>
      </w:pPr>
      <w:r>
        <w:rPr>
          <w:color w:val="323232"/>
        </w:rPr>
        <w:t>Создавать, применять и преобразовывать знаки и символы, модели и схемы для решения учебных и познавательных задач.</w:t>
      </w:r>
    </w:p>
    <w:p w:rsidR="00B56A4D" w:rsidRDefault="00CC7A05">
      <w:pPr>
        <w:pStyle w:val="a3"/>
        <w:spacing w:before="249" w:line="242" w:lineRule="auto"/>
        <w:ind w:right="576"/>
      </w:pPr>
      <w:r>
        <w:rPr>
          <w:color w:val="32323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56A4D" w:rsidRDefault="00CC7A05">
      <w:pPr>
        <w:pStyle w:val="3"/>
        <w:spacing w:before="254" w:line="242" w:lineRule="auto"/>
        <w:ind w:right="568"/>
        <w:jc w:val="both"/>
      </w:pPr>
      <w:r>
        <w:rPr>
          <w:color w:val="323232"/>
        </w:rPr>
        <w:t>Формирование универсальных учебных познавательных действий в части базовых исследовательских действий.</w:t>
      </w:r>
    </w:p>
    <w:p w:rsidR="00B56A4D" w:rsidRDefault="00CC7A05">
      <w:pPr>
        <w:pStyle w:val="a3"/>
        <w:spacing w:before="245"/>
        <w:ind w:right="570"/>
      </w:pPr>
      <w:r>
        <w:rPr>
          <w:color w:val="32323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56A4D" w:rsidRDefault="00CC7A05">
      <w:pPr>
        <w:pStyle w:val="a3"/>
        <w:spacing w:before="259"/>
        <w:jc w:val="left"/>
      </w:pPr>
      <w:r>
        <w:rPr>
          <w:color w:val="323232"/>
        </w:rPr>
        <w:t>Доказывать,</w:t>
      </w:r>
      <w:r>
        <w:rPr>
          <w:color w:val="323232"/>
          <w:spacing w:val="-6"/>
        </w:rPr>
        <w:t xml:space="preserve"> </w:t>
      </w:r>
      <w:r>
        <w:rPr>
          <w:color w:val="323232"/>
        </w:rPr>
        <w:t>обосновывать,</w:t>
      </w:r>
      <w:r>
        <w:rPr>
          <w:color w:val="323232"/>
          <w:spacing w:val="-4"/>
        </w:rPr>
        <w:t xml:space="preserve"> </w:t>
      </w:r>
      <w:r>
        <w:rPr>
          <w:color w:val="323232"/>
        </w:rPr>
        <w:t>аргументировать</w:t>
      </w:r>
      <w:r>
        <w:rPr>
          <w:color w:val="323232"/>
          <w:spacing w:val="-3"/>
        </w:rPr>
        <w:t xml:space="preserve"> </w:t>
      </w:r>
      <w:r>
        <w:rPr>
          <w:color w:val="323232"/>
        </w:rPr>
        <w:t>свои</w:t>
      </w:r>
      <w:r>
        <w:rPr>
          <w:color w:val="323232"/>
          <w:spacing w:val="-4"/>
        </w:rPr>
        <w:t xml:space="preserve"> </w:t>
      </w:r>
      <w:r>
        <w:rPr>
          <w:color w:val="323232"/>
        </w:rPr>
        <w:t>суждения,</w:t>
      </w:r>
      <w:r>
        <w:rPr>
          <w:color w:val="323232"/>
          <w:spacing w:val="-3"/>
        </w:rPr>
        <w:t xml:space="preserve"> </w:t>
      </w:r>
      <w:r>
        <w:rPr>
          <w:color w:val="323232"/>
        </w:rPr>
        <w:t>выводы,</w:t>
      </w:r>
      <w:r>
        <w:rPr>
          <w:color w:val="323232"/>
          <w:spacing w:val="-4"/>
        </w:rPr>
        <w:t xml:space="preserve"> </w:t>
      </w:r>
      <w:r>
        <w:rPr>
          <w:color w:val="323232"/>
        </w:rPr>
        <w:t>закономерности</w:t>
      </w:r>
      <w:r>
        <w:rPr>
          <w:color w:val="323232"/>
          <w:spacing w:val="-5"/>
        </w:rPr>
        <w:t xml:space="preserve"> </w:t>
      </w:r>
      <w:r>
        <w:rPr>
          <w:color w:val="323232"/>
        </w:rPr>
        <w:t>и</w:t>
      </w:r>
      <w:r>
        <w:rPr>
          <w:color w:val="323232"/>
          <w:spacing w:val="-3"/>
        </w:rPr>
        <w:t xml:space="preserve"> </w:t>
      </w:r>
      <w:r>
        <w:rPr>
          <w:color w:val="323232"/>
          <w:spacing w:val="-2"/>
        </w:rPr>
        <w:t>результаты.</w:t>
      </w:r>
    </w:p>
    <w:p w:rsidR="00B56A4D" w:rsidRDefault="00CC7A05">
      <w:pPr>
        <w:pStyle w:val="a3"/>
        <w:spacing w:before="252" w:line="242" w:lineRule="auto"/>
        <w:ind w:right="573"/>
      </w:pPr>
      <w:r>
        <w:rPr>
          <w:color w:val="323232"/>
        </w:rPr>
        <w:t>Дописывать выводы, результаты опытов, экспериментов, исследований, используя математический язык и символику.</w:t>
      </w:r>
    </w:p>
    <w:p w:rsidR="00B56A4D" w:rsidRDefault="00CC7A05">
      <w:pPr>
        <w:pStyle w:val="a3"/>
        <w:spacing w:before="249" w:line="242" w:lineRule="auto"/>
        <w:ind w:right="569"/>
      </w:pPr>
      <w:r>
        <w:rPr>
          <w:color w:val="323232"/>
        </w:rPr>
        <w:t xml:space="preserve">Оценивать надежность информации по критериям, предложенным учителем или сформулированным </w:t>
      </w:r>
      <w:r>
        <w:rPr>
          <w:color w:val="323232"/>
          <w:spacing w:val="-2"/>
        </w:rPr>
        <w:t>самостоятельно.</w:t>
      </w:r>
    </w:p>
    <w:p w:rsidR="00B56A4D" w:rsidRDefault="00CC7A05">
      <w:pPr>
        <w:pStyle w:val="3"/>
        <w:spacing w:before="254" w:line="242" w:lineRule="auto"/>
        <w:ind w:right="571" w:firstLine="60"/>
        <w:jc w:val="both"/>
      </w:pPr>
      <w:r>
        <w:rPr>
          <w:color w:val="323232"/>
        </w:rPr>
        <w:t xml:space="preserve">Формирование универсальных учебных познавательных действий в части работы с </w:t>
      </w:r>
      <w:r>
        <w:rPr>
          <w:color w:val="323232"/>
          <w:spacing w:val="-2"/>
        </w:rPr>
        <w:t>информацией.</w:t>
      </w:r>
    </w:p>
    <w:p w:rsidR="00B56A4D" w:rsidRDefault="00CC7A05">
      <w:pPr>
        <w:pStyle w:val="a3"/>
        <w:spacing w:before="244" w:line="242" w:lineRule="auto"/>
        <w:ind w:right="565"/>
      </w:pPr>
      <w:r>
        <w:rPr>
          <w:color w:val="323232"/>
        </w:rPr>
        <w:t>Использовать таблицы и схемы для структурированного представления информации, графические способы представления данных.</w:t>
      </w:r>
    </w:p>
    <w:p w:rsidR="00B56A4D" w:rsidRDefault="00CC7A05">
      <w:pPr>
        <w:pStyle w:val="a3"/>
        <w:spacing w:before="254"/>
        <w:jc w:val="left"/>
      </w:pPr>
      <w:r>
        <w:rPr>
          <w:color w:val="323232"/>
        </w:rPr>
        <w:t>Переводить</w:t>
      </w:r>
      <w:r>
        <w:rPr>
          <w:color w:val="323232"/>
          <w:spacing w:val="-5"/>
        </w:rPr>
        <w:t xml:space="preserve"> </w:t>
      </w:r>
      <w:r>
        <w:rPr>
          <w:color w:val="323232"/>
        </w:rPr>
        <w:t>вербальную</w:t>
      </w:r>
      <w:r>
        <w:rPr>
          <w:color w:val="323232"/>
          <w:spacing w:val="-3"/>
        </w:rPr>
        <w:t xml:space="preserve"> </w:t>
      </w:r>
      <w:r>
        <w:rPr>
          <w:color w:val="323232"/>
        </w:rPr>
        <w:t>информацию</w:t>
      </w:r>
      <w:r>
        <w:rPr>
          <w:color w:val="323232"/>
          <w:spacing w:val="-3"/>
        </w:rPr>
        <w:t xml:space="preserve"> </w:t>
      </w:r>
      <w:r>
        <w:rPr>
          <w:color w:val="323232"/>
        </w:rPr>
        <w:t>в</w:t>
      </w:r>
      <w:r>
        <w:rPr>
          <w:color w:val="323232"/>
          <w:spacing w:val="-4"/>
        </w:rPr>
        <w:t xml:space="preserve"> </w:t>
      </w:r>
      <w:r>
        <w:rPr>
          <w:color w:val="323232"/>
        </w:rPr>
        <w:t>графическую</w:t>
      </w:r>
      <w:r>
        <w:rPr>
          <w:color w:val="323232"/>
          <w:spacing w:val="-3"/>
        </w:rPr>
        <w:t xml:space="preserve"> </w:t>
      </w:r>
      <w:r>
        <w:rPr>
          <w:color w:val="323232"/>
        </w:rPr>
        <w:t>форму</w:t>
      </w:r>
      <w:r>
        <w:rPr>
          <w:color w:val="323232"/>
          <w:spacing w:val="-7"/>
        </w:rPr>
        <w:t xml:space="preserve"> </w:t>
      </w:r>
      <w:r>
        <w:rPr>
          <w:color w:val="323232"/>
        </w:rPr>
        <w:t>и</w:t>
      </w:r>
      <w:r>
        <w:rPr>
          <w:color w:val="323232"/>
          <w:spacing w:val="-3"/>
        </w:rPr>
        <w:t xml:space="preserve"> </w:t>
      </w:r>
      <w:r>
        <w:rPr>
          <w:color w:val="323232"/>
          <w:spacing w:val="-2"/>
        </w:rPr>
        <w:t>наоборот.</w:t>
      </w:r>
    </w:p>
    <w:p w:rsidR="00B56A4D" w:rsidRDefault="00CC7A05">
      <w:pPr>
        <w:pStyle w:val="a3"/>
        <w:spacing w:before="252" w:line="242" w:lineRule="auto"/>
        <w:ind w:right="574"/>
      </w:pPr>
      <w:r>
        <w:rPr>
          <w:color w:val="323232"/>
        </w:rPr>
        <w:t>Выявлять недостаточность и</w:t>
      </w:r>
      <w:r>
        <w:rPr>
          <w:color w:val="323232"/>
          <w:spacing w:val="-1"/>
        </w:rPr>
        <w:t xml:space="preserve"> </w:t>
      </w:r>
      <w:r>
        <w:rPr>
          <w:color w:val="323232"/>
        </w:rPr>
        <w:t>избыточность</w:t>
      </w:r>
      <w:r>
        <w:rPr>
          <w:color w:val="323232"/>
          <w:spacing w:val="-1"/>
        </w:rPr>
        <w:t xml:space="preserve"> </w:t>
      </w:r>
      <w:r>
        <w:rPr>
          <w:color w:val="323232"/>
        </w:rPr>
        <w:t>информации, данных, необходимых</w:t>
      </w:r>
      <w:r>
        <w:rPr>
          <w:color w:val="323232"/>
          <w:spacing w:val="-1"/>
        </w:rPr>
        <w:t xml:space="preserve"> </w:t>
      </w:r>
      <w:r>
        <w:rPr>
          <w:color w:val="323232"/>
        </w:rPr>
        <w:t>для решения учебной или практической задачи.</w:t>
      </w:r>
    </w:p>
    <w:p w:rsidR="00B56A4D" w:rsidRDefault="00CC7A05">
      <w:pPr>
        <w:pStyle w:val="a3"/>
        <w:spacing w:before="249" w:line="242" w:lineRule="auto"/>
        <w:ind w:right="568"/>
      </w:pPr>
      <w:r>
        <w:rPr>
          <w:color w:val="323232"/>
        </w:rPr>
        <w:t xml:space="preserve">Распознавать неверную информацию, данные, утверждения; устанавливать противоречия в фактах, </w:t>
      </w:r>
      <w:r>
        <w:rPr>
          <w:color w:val="323232"/>
          <w:spacing w:val="-2"/>
        </w:rPr>
        <w:t>данных.</w:t>
      </w:r>
    </w:p>
    <w:p w:rsidR="00B56A4D" w:rsidRDefault="00CC7A05">
      <w:pPr>
        <w:pStyle w:val="a3"/>
        <w:spacing w:before="252"/>
        <w:jc w:val="left"/>
      </w:pPr>
      <w:r>
        <w:rPr>
          <w:color w:val="323232"/>
        </w:rPr>
        <w:t>Находить</w:t>
      </w:r>
      <w:r>
        <w:rPr>
          <w:color w:val="323232"/>
          <w:spacing w:val="-6"/>
        </w:rPr>
        <w:t xml:space="preserve"> </w:t>
      </w:r>
      <w:r>
        <w:rPr>
          <w:color w:val="323232"/>
        </w:rPr>
        <w:t>ошибки</w:t>
      </w:r>
      <w:r>
        <w:rPr>
          <w:color w:val="323232"/>
          <w:spacing w:val="-4"/>
        </w:rPr>
        <w:t xml:space="preserve"> </w:t>
      </w:r>
      <w:r>
        <w:rPr>
          <w:color w:val="323232"/>
        </w:rPr>
        <w:t>в</w:t>
      </w:r>
      <w:r>
        <w:rPr>
          <w:color w:val="323232"/>
          <w:spacing w:val="-5"/>
        </w:rPr>
        <w:t xml:space="preserve"> </w:t>
      </w:r>
      <w:r>
        <w:rPr>
          <w:color w:val="323232"/>
        </w:rPr>
        <w:t>неверных</w:t>
      </w:r>
      <w:r>
        <w:rPr>
          <w:color w:val="323232"/>
          <w:spacing w:val="-2"/>
        </w:rPr>
        <w:t xml:space="preserve"> </w:t>
      </w:r>
      <w:r>
        <w:rPr>
          <w:color w:val="323232"/>
        </w:rPr>
        <w:t>утверждениях</w:t>
      </w:r>
      <w:r>
        <w:rPr>
          <w:color w:val="323232"/>
          <w:spacing w:val="-5"/>
        </w:rPr>
        <w:t xml:space="preserve"> </w:t>
      </w:r>
      <w:r>
        <w:rPr>
          <w:color w:val="323232"/>
        </w:rPr>
        <w:t>и</w:t>
      </w:r>
      <w:r>
        <w:rPr>
          <w:color w:val="323232"/>
          <w:spacing w:val="-5"/>
        </w:rPr>
        <w:t xml:space="preserve"> </w:t>
      </w:r>
      <w:r>
        <w:rPr>
          <w:color w:val="323232"/>
        </w:rPr>
        <w:t>исправлять</w:t>
      </w:r>
      <w:r>
        <w:rPr>
          <w:color w:val="323232"/>
          <w:spacing w:val="-3"/>
        </w:rPr>
        <w:t xml:space="preserve"> </w:t>
      </w:r>
      <w:r>
        <w:rPr>
          <w:color w:val="323232"/>
          <w:spacing w:val="-5"/>
        </w:rPr>
        <w:t>их.</w:t>
      </w:r>
    </w:p>
    <w:p w:rsidR="00B56A4D" w:rsidRDefault="00CC7A05">
      <w:pPr>
        <w:pStyle w:val="a3"/>
        <w:spacing w:before="254" w:line="242" w:lineRule="auto"/>
        <w:ind w:right="571"/>
      </w:pPr>
      <w:r>
        <w:rPr>
          <w:color w:val="323232"/>
        </w:rPr>
        <w:t xml:space="preserve">Оценивать надежность информации по критериям, предложенным учителем или сформулированным </w:t>
      </w:r>
      <w:r>
        <w:rPr>
          <w:color w:val="323232"/>
          <w:spacing w:val="-2"/>
        </w:rPr>
        <w:t>самостоятельно.</w:t>
      </w:r>
    </w:p>
    <w:p w:rsidR="00B56A4D" w:rsidRDefault="00CC7A05">
      <w:pPr>
        <w:pStyle w:val="3"/>
        <w:ind w:left="343"/>
      </w:pPr>
      <w:r>
        <w:rPr>
          <w:color w:val="323232"/>
        </w:rPr>
        <w:t>Формирование</w:t>
      </w:r>
      <w:r>
        <w:rPr>
          <w:color w:val="323232"/>
          <w:spacing w:val="-10"/>
        </w:rPr>
        <w:t xml:space="preserve"> </w:t>
      </w:r>
      <w:r>
        <w:rPr>
          <w:color w:val="323232"/>
        </w:rPr>
        <w:t>универсальных</w:t>
      </w:r>
      <w:r>
        <w:rPr>
          <w:color w:val="323232"/>
          <w:spacing w:val="-3"/>
        </w:rPr>
        <w:t xml:space="preserve"> </w:t>
      </w:r>
      <w:r>
        <w:rPr>
          <w:color w:val="323232"/>
        </w:rPr>
        <w:t>учебных</w:t>
      </w:r>
      <w:r>
        <w:rPr>
          <w:color w:val="323232"/>
          <w:spacing w:val="-6"/>
        </w:rPr>
        <w:t xml:space="preserve"> </w:t>
      </w:r>
      <w:r>
        <w:rPr>
          <w:color w:val="323232"/>
        </w:rPr>
        <w:t>коммуникативных</w:t>
      </w:r>
      <w:r>
        <w:rPr>
          <w:color w:val="323232"/>
          <w:spacing w:val="-6"/>
        </w:rPr>
        <w:t xml:space="preserve"> </w:t>
      </w:r>
      <w:r>
        <w:rPr>
          <w:color w:val="323232"/>
          <w:spacing w:val="-2"/>
        </w:rPr>
        <w:t>действий.</w:t>
      </w:r>
    </w:p>
    <w:p w:rsidR="00B56A4D" w:rsidRDefault="00CC7A05">
      <w:pPr>
        <w:pStyle w:val="a3"/>
        <w:spacing w:before="248" w:line="242" w:lineRule="auto"/>
        <w:ind w:right="572"/>
      </w:pPr>
      <w:r>
        <w:rPr>
          <w:color w:val="323232"/>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56A4D" w:rsidRDefault="00CC7A05">
      <w:pPr>
        <w:pStyle w:val="a3"/>
        <w:spacing w:before="249" w:line="242" w:lineRule="auto"/>
        <w:ind w:right="566"/>
      </w:pPr>
      <w:r>
        <w:rPr>
          <w:color w:val="323232"/>
        </w:rPr>
        <w:t>Владеть</w:t>
      </w:r>
      <w:r>
        <w:rPr>
          <w:color w:val="323232"/>
          <w:spacing w:val="-15"/>
        </w:rPr>
        <w:t xml:space="preserve"> </w:t>
      </w:r>
      <w:r>
        <w:rPr>
          <w:color w:val="323232"/>
        </w:rPr>
        <w:t>базовыми</w:t>
      </w:r>
      <w:r>
        <w:rPr>
          <w:color w:val="323232"/>
          <w:spacing w:val="-15"/>
        </w:rPr>
        <w:t xml:space="preserve"> </w:t>
      </w:r>
      <w:r>
        <w:rPr>
          <w:color w:val="323232"/>
        </w:rPr>
        <w:t>нормами</w:t>
      </w:r>
      <w:r>
        <w:rPr>
          <w:color w:val="323232"/>
          <w:spacing w:val="-15"/>
        </w:rPr>
        <w:t xml:space="preserve"> </w:t>
      </w:r>
      <w:r>
        <w:rPr>
          <w:color w:val="323232"/>
        </w:rPr>
        <w:t>информационной</w:t>
      </w:r>
      <w:r>
        <w:rPr>
          <w:color w:val="323232"/>
          <w:spacing w:val="-15"/>
        </w:rPr>
        <w:t xml:space="preserve"> </w:t>
      </w:r>
      <w:r>
        <w:rPr>
          <w:color w:val="323232"/>
        </w:rPr>
        <w:t>этики</w:t>
      </w:r>
      <w:r>
        <w:rPr>
          <w:color w:val="323232"/>
          <w:spacing w:val="-15"/>
        </w:rPr>
        <w:t xml:space="preserve"> </w:t>
      </w:r>
      <w:r>
        <w:rPr>
          <w:color w:val="323232"/>
        </w:rPr>
        <w:t>и</w:t>
      </w:r>
      <w:r>
        <w:rPr>
          <w:color w:val="323232"/>
          <w:spacing w:val="-15"/>
        </w:rPr>
        <w:t xml:space="preserve"> </w:t>
      </w:r>
      <w:r>
        <w:rPr>
          <w:color w:val="323232"/>
        </w:rPr>
        <w:t>права,</w:t>
      </w:r>
      <w:r>
        <w:rPr>
          <w:color w:val="323232"/>
          <w:spacing w:val="-15"/>
        </w:rPr>
        <w:t xml:space="preserve"> </w:t>
      </w:r>
      <w:r>
        <w:rPr>
          <w:color w:val="323232"/>
        </w:rPr>
        <w:t>основами</w:t>
      </w:r>
      <w:r>
        <w:rPr>
          <w:color w:val="323232"/>
          <w:spacing w:val="-15"/>
        </w:rPr>
        <w:t xml:space="preserve"> </w:t>
      </w:r>
      <w:r>
        <w:rPr>
          <w:color w:val="323232"/>
        </w:rPr>
        <w:t>информационной</w:t>
      </w:r>
      <w:r>
        <w:rPr>
          <w:color w:val="323232"/>
          <w:spacing w:val="-15"/>
        </w:rPr>
        <w:t xml:space="preserve"> </w:t>
      </w:r>
      <w:r>
        <w:rPr>
          <w:color w:val="323232"/>
        </w:rPr>
        <w:t>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56A4D" w:rsidRDefault="00B56A4D">
      <w:pPr>
        <w:pStyle w:val="a3"/>
        <w:spacing w:line="242" w:lineRule="auto"/>
        <w:sectPr w:rsidR="00B56A4D">
          <w:pgSz w:w="11920" w:h="16850"/>
          <w:pgMar w:top="500" w:right="141" w:bottom="920" w:left="425" w:header="0" w:footer="693" w:gutter="0"/>
          <w:cols w:space="720"/>
        </w:sectPr>
      </w:pPr>
    </w:p>
    <w:p w:rsidR="00B56A4D" w:rsidRDefault="00CC7A05">
      <w:pPr>
        <w:pStyle w:val="a3"/>
        <w:spacing w:before="72" w:line="242" w:lineRule="auto"/>
        <w:ind w:right="563"/>
      </w:pPr>
      <w:r>
        <w:rPr>
          <w:color w:val="323232"/>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56A4D" w:rsidRDefault="00CC7A05">
      <w:pPr>
        <w:pStyle w:val="a3"/>
        <w:spacing w:before="249" w:line="242" w:lineRule="auto"/>
        <w:ind w:right="574"/>
      </w:pPr>
      <w:r>
        <w:rPr>
          <w:color w:val="323232"/>
        </w:rPr>
        <w:t>Принимать цель совместной информационной деятельности по сбору, обработке, передаче, формализации информации.</w:t>
      </w:r>
    </w:p>
    <w:p w:rsidR="00B56A4D" w:rsidRDefault="00CC7A05">
      <w:pPr>
        <w:pStyle w:val="a3"/>
        <w:spacing w:before="249" w:line="242" w:lineRule="auto"/>
        <w:ind w:right="566"/>
      </w:pPr>
      <w:r>
        <w:rPr>
          <w:color w:val="323232"/>
        </w:rPr>
        <w:t>Коллективно строить действия по ее достижению: распределять роли, договариваться, обсуждать процесс и результат совместной работы.</w:t>
      </w:r>
    </w:p>
    <w:p w:rsidR="00B56A4D" w:rsidRDefault="00CC7A05">
      <w:pPr>
        <w:pStyle w:val="a3"/>
        <w:spacing w:before="249"/>
        <w:ind w:right="571"/>
      </w:pPr>
      <w:r>
        <w:rPr>
          <w:color w:val="323232"/>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Pr>
          <w:color w:val="323232"/>
          <w:spacing w:val="-2"/>
        </w:rPr>
        <w:t>команды.</w:t>
      </w:r>
    </w:p>
    <w:p w:rsidR="00B56A4D" w:rsidRDefault="00CC7A05">
      <w:pPr>
        <w:pStyle w:val="a3"/>
        <w:spacing w:before="257" w:line="242" w:lineRule="auto"/>
        <w:ind w:right="571"/>
      </w:pPr>
      <w:r>
        <w:rPr>
          <w:color w:val="32323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56A4D" w:rsidRDefault="00CC7A05">
      <w:pPr>
        <w:pStyle w:val="3"/>
        <w:ind w:left="343"/>
      </w:pPr>
      <w:r>
        <w:rPr>
          <w:color w:val="323232"/>
        </w:rPr>
        <w:t>Формирование</w:t>
      </w:r>
      <w:r>
        <w:rPr>
          <w:color w:val="323232"/>
          <w:spacing w:val="-9"/>
        </w:rPr>
        <w:t xml:space="preserve"> </w:t>
      </w:r>
      <w:r>
        <w:rPr>
          <w:color w:val="323232"/>
        </w:rPr>
        <w:t>универсальных</w:t>
      </w:r>
      <w:r>
        <w:rPr>
          <w:color w:val="323232"/>
          <w:spacing w:val="-5"/>
        </w:rPr>
        <w:t xml:space="preserve"> </w:t>
      </w:r>
      <w:r>
        <w:rPr>
          <w:color w:val="323232"/>
        </w:rPr>
        <w:t>учебных</w:t>
      </w:r>
      <w:r>
        <w:rPr>
          <w:color w:val="323232"/>
          <w:spacing w:val="-6"/>
        </w:rPr>
        <w:t xml:space="preserve"> </w:t>
      </w:r>
      <w:r>
        <w:rPr>
          <w:color w:val="323232"/>
        </w:rPr>
        <w:t>регулятивных</w:t>
      </w:r>
      <w:r>
        <w:rPr>
          <w:color w:val="323232"/>
          <w:spacing w:val="-5"/>
        </w:rPr>
        <w:t xml:space="preserve"> </w:t>
      </w:r>
      <w:r>
        <w:rPr>
          <w:color w:val="323232"/>
          <w:spacing w:val="-2"/>
        </w:rPr>
        <w:t>действий.</w:t>
      </w:r>
    </w:p>
    <w:p w:rsidR="00B56A4D" w:rsidRDefault="00CC7A05">
      <w:pPr>
        <w:pStyle w:val="a3"/>
        <w:spacing w:before="250"/>
        <w:jc w:val="left"/>
      </w:pPr>
      <w:r>
        <w:rPr>
          <w:color w:val="323232"/>
        </w:rPr>
        <w:t>Удерживать</w:t>
      </w:r>
      <w:r>
        <w:rPr>
          <w:color w:val="323232"/>
          <w:spacing w:val="-4"/>
        </w:rPr>
        <w:t xml:space="preserve"> </w:t>
      </w:r>
      <w:r>
        <w:rPr>
          <w:color w:val="323232"/>
        </w:rPr>
        <w:t>цель</w:t>
      </w:r>
      <w:r>
        <w:rPr>
          <w:color w:val="323232"/>
          <w:spacing w:val="-3"/>
        </w:rPr>
        <w:t xml:space="preserve"> </w:t>
      </w:r>
      <w:r>
        <w:rPr>
          <w:color w:val="323232"/>
          <w:spacing w:val="-2"/>
        </w:rPr>
        <w:t>деятельности.</w:t>
      </w:r>
    </w:p>
    <w:p w:rsidR="00B56A4D" w:rsidRDefault="00CC7A05">
      <w:pPr>
        <w:pStyle w:val="a3"/>
        <w:spacing w:before="254"/>
        <w:jc w:val="left"/>
      </w:pPr>
      <w:r>
        <w:rPr>
          <w:color w:val="323232"/>
        </w:rPr>
        <w:t>Планировать</w:t>
      </w:r>
      <w:r>
        <w:rPr>
          <w:color w:val="323232"/>
          <w:spacing w:val="-5"/>
        </w:rPr>
        <w:t xml:space="preserve"> </w:t>
      </w:r>
      <w:r>
        <w:rPr>
          <w:color w:val="323232"/>
        </w:rPr>
        <w:t>выполнение</w:t>
      </w:r>
      <w:r>
        <w:rPr>
          <w:color w:val="323232"/>
          <w:spacing w:val="-3"/>
        </w:rPr>
        <w:t xml:space="preserve"> </w:t>
      </w:r>
      <w:r>
        <w:rPr>
          <w:color w:val="323232"/>
        </w:rPr>
        <w:t>учебной</w:t>
      </w:r>
      <w:r>
        <w:rPr>
          <w:color w:val="323232"/>
          <w:spacing w:val="-4"/>
        </w:rPr>
        <w:t xml:space="preserve"> </w:t>
      </w:r>
      <w:r>
        <w:rPr>
          <w:color w:val="323232"/>
        </w:rPr>
        <w:t>задачи,</w:t>
      </w:r>
      <w:r>
        <w:rPr>
          <w:color w:val="323232"/>
          <w:spacing w:val="-4"/>
        </w:rPr>
        <w:t xml:space="preserve"> </w:t>
      </w:r>
      <w:r>
        <w:rPr>
          <w:color w:val="323232"/>
        </w:rPr>
        <w:t>выбирать</w:t>
      </w:r>
      <w:r>
        <w:rPr>
          <w:color w:val="323232"/>
          <w:spacing w:val="-3"/>
        </w:rPr>
        <w:t xml:space="preserve"> </w:t>
      </w:r>
      <w:r>
        <w:rPr>
          <w:color w:val="323232"/>
        </w:rPr>
        <w:t>и</w:t>
      </w:r>
      <w:r>
        <w:rPr>
          <w:color w:val="323232"/>
          <w:spacing w:val="-4"/>
        </w:rPr>
        <w:t xml:space="preserve"> </w:t>
      </w:r>
      <w:r>
        <w:rPr>
          <w:color w:val="323232"/>
        </w:rPr>
        <w:t>аргументировать</w:t>
      </w:r>
      <w:r>
        <w:rPr>
          <w:color w:val="323232"/>
          <w:spacing w:val="-3"/>
        </w:rPr>
        <w:t xml:space="preserve"> </w:t>
      </w:r>
      <w:r>
        <w:rPr>
          <w:color w:val="323232"/>
        </w:rPr>
        <w:t>способ</w:t>
      </w:r>
      <w:r>
        <w:rPr>
          <w:color w:val="323232"/>
          <w:spacing w:val="-3"/>
        </w:rPr>
        <w:t xml:space="preserve"> </w:t>
      </w:r>
      <w:r>
        <w:rPr>
          <w:color w:val="323232"/>
          <w:spacing w:val="-2"/>
        </w:rPr>
        <w:t>деятельности.</w:t>
      </w:r>
    </w:p>
    <w:p w:rsidR="00B56A4D" w:rsidRDefault="00CC7A05">
      <w:pPr>
        <w:pStyle w:val="a3"/>
        <w:spacing w:before="255" w:line="242" w:lineRule="auto"/>
        <w:ind w:right="573"/>
      </w:pPr>
      <w:r>
        <w:rPr>
          <w:color w:val="323232"/>
        </w:rPr>
        <w:t xml:space="preserve">Корректировать деятельность с учетом возникших трудностей, ошибок, новых данных или </w:t>
      </w:r>
      <w:r>
        <w:rPr>
          <w:color w:val="323232"/>
          <w:spacing w:val="-2"/>
        </w:rPr>
        <w:t>информации.</w:t>
      </w:r>
    </w:p>
    <w:p w:rsidR="00B56A4D" w:rsidRDefault="00CC7A05">
      <w:pPr>
        <w:pStyle w:val="a3"/>
        <w:spacing w:before="249" w:line="242" w:lineRule="auto"/>
        <w:ind w:right="575"/>
      </w:pPr>
      <w:r>
        <w:rPr>
          <w:color w:val="323232"/>
        </w:rPr>
        <w:t>Анализировать и оценивать собственную работу: меру собственной самостоятельности, затруднения, дефициты, ошибки и другое.</w:t>
      </w:r>
    </w:p>
    <w:p w:rsidR="00B56A4D" w:rsidRDefault="00CC7A05">
      <w:pPr>
        <w:pStyle w:val="2"/>
        <w:spacing w:before="256"/>
        <w:ind w:left="343"/>
      </w:pPr>
      <w:r>
        <w:rPr>
          <w:color w:val="323232"/>
        </w:rPr>
        <w:t>Естественно-научные</w:t>
      </w:r>
      <w:r>
        <w:rPr>
          <w:color w:val="323232"/>
          <w:spacing w:val="-7"/>
        </w:rPr>
        <w:t xml:space="preserve"> </w:t>
      </w:r>
      <w:r>
        <w:rPr>
          <w:color w:val="323232"/>
          <w:spacing w:val="-2"/>
        </w:rPr>
        <w:t>предметы.</w:t>
      </w:r>
    </w:p>
    <w:p w:rsidR="00B56A4D" w:rsidRDefault="00CC7A05">
      <w:pPr>
        <w:pStyle w:val="3"/>
        <w:spacing w:before="252" w:line="242" w:lineRule="auto"/>
        <w:ind w:right="572" w:firstLine="60"/>
        <w:jc w:val="both"/>
      </w:pPr>
      <w:r>
        <w:rPr>
          <w:color w:val="323232"/>
        </w:rPr>
        <w:t xml:space="preserve">Формирование универсальных учебных познавательных действий в части базовых логических </w:t>
      </w:r>
      <w:r>
        <w:rPr>
          <w:color w:val="323232"/>
          <w:spacing w:val="-2"/>
        </w:rPr>
        <w:t>действий.</w:t>
      </w:r>
    </w:p>
    <w:p w:rsidR="00B56A4D" w:rsidRDefault="00CC7A05">
      <w:pPr>
        <w:pStyle w:val="a3"/>
        <w:spacing w:before="244"/>
        <w:ind w:right="572"/>
      </w:pPr>
      <w:r>
        <w:rPr>
          <w:color w:val="323232"/>
        </w:rPr>
        <w:t>Выдвигать</w:t>
      </w:r>
      <w:r>
        <w:rPr>
          <w:color w:val="323232"/>
          <w:spacing w:val="-1"/>
        </w:rPr>
        <w:t xml:space="preserve"> </w:t>
      </w:r>
      <w:r>
        <w:rPr>
          <w:color w:val="323232"/>
        </w:rPr>
        <w:t>гипотезы,</w:t>
      </w:r>
      <w:r>
        <w:rPr>
          <w:color w:val="323232"/>
          <w:spacing w:val="-3"/>
        </w:rPr>
        <w:t xml:space="preserve"> </w:t>
      </w:r>
      <w:r>
        <w:rPr>
          <w:color w:val="323232"/>
        </w:rPr>
        <w:t>объясняющие</w:t>
      </w:r>
      <w:r>
        <w:rPr>
          <w:color w:val="323232"/>
          <w:spacing w:val="-4"/>
        </w:rPr>
        <w:t xml:space="preserve"> </w:t>
      </w:r>
      <w:r>
        <w:rPr>
          <w:color w:val="323232"/>
        </w:rPr>
        <w:t>простые</w:t>
      </w:r>
      <w:r>
        <w:rPr>
          <w:color w:val="323232"/>
          <w:spacing w:val="-3"/>
        </w:rPr>
        <w:t xml:space="preserve"> </w:t>
      </w:r>
      <w:r>
        <w:rPr>
          <w:color w:val="323232"/>
        </w:rPr>
        <w:t>явления,</w:t>
      </w:r>
      <w:r>
        <w:rPr>
          <w:color w:val="323232"/>
          <w:spacing w:val="-2"/>
        </w:rPr>
        <w:t xml:space="preserve"> </w:t>
      </w:r>
      <w:r>
        <w:rPr>
          <w:color w:val="323232"/>
        </w:rPr>
        <w:t>например,</w:t>
      </w:r>
      <w:r>
        <w:rPr>
          <w:color w:val="323232"/>
          <w:spacing w:val="-2"/>
        </w:rPr>
        <w:t xml:space="preserve"> </w:t>
      </w:r>
      <w:r>
        <w:rPr>
          <w:color w:val="323232"/>
        </w:rPr>
        <w:t>почему</w:t>
      </w:r>
      <w:r>
        <w:rPr>
          <w:color w:val="323232"/>
          <w:spacing w:val="-6"/>
        </w:rPr>
        <w:t xml:space="preserve"> </w:t>
      </w:r>
      <w:r>
        <w:rPr>
          <w:color w:val="323232"/>
        </w:rPr>
        <w:t>останавливается</w:t>
      </w:r>
      <w:r>
        <w:rPr>
          <w:color w:val="323232"/>
          <w:spacing w:val="-3"/>
        </w:rPr>
        <w:t xml:space="preserve"> </w:t>
      </w:r>
      <w:r>
        <w:rPr>
          <w:color w:val="323232"/>
        </w:rPr>
        <w:t xml:space="preserve">движущееся по горизонтальной поверхности тело; почему в жаркую погоду в светлой одежде прохладнее, чем в </w:t>
      </w:r>
      <w:r>
        <w:rPr>
          <w:color w:val="323232"/>
          <w:spacing w:val="-2"/>
        </w:rPr>
        <w:t>темной.</w:t>
      </w:r>
    </w:p>
    <w:p w:rsidR="00B56A4D" w:rsidRDefault="00CC7A05">
      <w:pPr>
        <w:pStyle w:val="a3"/>
        <w:spacing w:before="257" w:line="242" w:lineRule="auto"/>
        <w:ind w:right="573"/>
      </w:pPr>
      <w:r>
        <w:rPr>
          <w:color w:val="323232"/>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56A4D" w:rsidRDefault="00CC7A05">
      <w:pPr>
        <w:pStyle w:val="a3"/>
        <w:spacing w:before="249" w:line="242" w:lineRule="auto"/>
        <w:ind w:right="571"/>
      </w:pPr>
      <w:r>
        <w:rPr>
          <w:color w:val="323232"/>
        </w:rPr>
        <w:t>Прогнозировать свойства веществ на основе общих химических свойств изученных классов (групп) веществ, к которым они относятся.</w:t>
      </w:r>
    </w:p>
    <w:p w:rsidR="00B56A4D" w:rsidRDefault="00CC7A05">
      <w:pPr>
        <w:pStyle w:val="a3"/>
        <w:spacing w:before="250" w:line="242" w:lineRule="auto"/>
        <w:ind w:right="572"/>
      </w:pPr>
      <w:r>
        <w:rPr>
          <w:color w:val="323232"/>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56A4D" w:rsidRDefault="00CC7A05">
      <w:pPr>
        <w:pStyle w:val="3"/>
        <w:tabs>
          <w:tab w:val="left" w:pos="2206"/>
          <w:tab w:val="left" w:pos="4067"/>
          <w:tab w:val="left" w:pos="5232"/>
          <w:tab w:val="left" w:pos="7284"/>
          <w:tab w:val="left" w:pos="8589"/>
          <w:tab w:val="left" w:pos="8977"/>
          <w:tab w:val="left" w:pos="9927"/>
        </w:tabs>
        <w:spacing w:before="254" w:line="242" w:lineRule="auto"/>
        <w:ind w:right="568" w:firstLine="60"/>
      </w:pPr>
      <w:r>
        <w:rPr>
          <w:color w:val="323232"/>
          <w:spacing w:val="-2"/>
        </w:rPr>
        <w:t>Формирование</w:t>
      </w:r>
      <w:r>
        <w:rPr>
          <w:color w:val="323232"/>
        </w:rPr>
        <w:tab/>
      </w:r>
      <w:r>
        <w:rPr>
          <w:color w:val="323232"/>
          <w:spacing w:val="-2"/>
        </w:rPr>
        <w:t>универсальных</w:t>
      </w:r>
      <w:r>
        <w:rPr>
          <w:color w:val="323232"/>
        </w:rPr>
        <w:tab/>
      </w:r>
      <w:r>
        <w:rPr>
          <w:color w:val="323232"/>
          <w:spacing w:val="-2"/>
        </w:rPr>
        <w:t>учебных</w:t>
      </w:r>
      <w:r>
        <w:rPr>
          <w:color w:val="323232"/>
        </w:rPr>
        <w:tab/>
      </w:r>
      <w:r>
        <w:rPr>
          <w:color w:val="323232"/>
          <w:spacing w:val="-2"/>
        </w:rPr>
        <w:t>познавательных</w:t>
      </w:r>
      <w:r>
        <w:rPr>
          <w:color w:val="323232"/>
        </w:rPr>
        <w:tab/>
      </w:r>
      <w:r>
        <w:rPr>
          <w:color w:val="323232"/>
          <w:spacing w:val="-2"/>
        </w:rPr>
        <w:t>действий</w:t>
      </w:r>
      <w:r>
        <w:rPr>
          <w:color w:val="323232"/>
        </w:rPr>
        <w:tab/>
      </w:r>
      <w:r>
        <w:rPr>
          <w:color w:val="323232"/>
          <w:spacing w:val="-10"/>
        </w:rPr>
        <w:t>в</w:t>
      </w:r>
      <w:r>
        <w:rPr>
          <w:color w:val="323232"/>
        </w:rPr>
        <w:tab/>
      </w:r>
      <w:r>
        <w:rPr>
          <w:color w:val="323232"/>
          <w:spacing w:val="-2"/>
        </w:rPr>
        <w:t>части</w:t>
      </w:r>
      <w:r>
        <w:rPr>
          <w:color w:val="323232"/>
        </w:rPr>
        <w:tab/>
      </w:r>
      <w:r>
        <w:rPr>
          <w:color w:val="323232"/>
          <w:spacing w:val="-2"/>
        </w:rPr>
        <w:t xml:space="preserve">базовых </w:t>
      </w:r>
      <w:r>
        <w:rPr>
          <w:color w:val="323232"/>
        </w:rPr>
        <w:t>исследовательских действий.</w:t>
      </w:r>
    </w:p>
    <w:p w:rsidR="00B56A4D" w:rsidRDefault="00CC7A05">
      <w:pPr>
        <w:pStyle w:val="a3"/>
        <w:spacing w:before="248" w:line="460" w:lineRule="auto"/>
        <w:ind w:right="2527"/>
        <w:jc w:val="left"/>
      </w:pPr>
      <w:r>
        <w:rPr>
          <w:color w:val="323232"/>
        </w:rPr>
        <w:t>Исследование</w:t>
      </w:r>
      <w:r>
        <w:rPr>
          <w:color w:val="323232"/>
          <w:spacing w:val="-5"/>
        </w:rPr>
        <w:t xml:space="preserve"> </w:t>
      </w:r>
      <w:r>
        <w:rPr>
          <w:color w:val="323232"/>
        </w:rPr>
        <w:t>явления</w:t>
      </w:r>
      <w:r>
        <w:rPr>
          <w:color w:val="323232"/>
          <w:spacing w:val="-4"/>
        </w:rPr>
        <w:t xml:space="preserve"> </w:t>
      </w:r>
      <w:r>
        <w:rPr>
          <w:color w:val="323232"/>
        </w:rPr>
        <w:t>теплообмена</w:t>
      </w:r>
      <w:r>
        <w:rPr>
          <w:color w:val="323232"/>
          <w:spacing w:val="-5"/>
        </w:rPr>
        <w:t xml:space="preserve"> </w:t>
      </w:r>
      <w:r>
        <w:rPr>
          <w:color w:val="323232"/>
        </w:rPr>
        <w:t>при</w:t>
      </w:r>
      <w:r>
        <w:rPr>
          <w:color w:val="323232"/>
          <w:spacing w:val="-4"/>
        </w:rPr>
        <w:t xml:space="preserve"> </w:t>
      </w:r>
      <w:r>
        <w:rPr>
          <w:color w:val="323232"/>
        </w:rPr>
        <w:t>смешивании</w:t>
      </w:r>
      <w:r>
        <w:rPr>
          <w:color w:val="323232"/>
          <w:spacing w:val="-6"/>
        </w:rPr>
        <w:t xml:space="preserve"> </w:t>
      </w:r>
      <w:r>
        <w:rPr>
          <w:color w:val="323232"/>
        </w:rPr>
        <w:t>холодной</w:t>
      </w:r>
      <w:r>
        <w:rPr>
          <w:color w:val="323232"/>
          <w:spacing w:val="-6"/>
        </w:rPr>
        <w:t xml:space="preserve"> </w:t>
      </w:r>
      <w:r>
        <w:rPr>
          <w:color w:val="323232"/>
        </w:rPr>
        <w:t>и</w:t>
      </w:r>
      <w:r>
        <w:rPr>
          <w:color w:val="323232"/>
          <w:spacing w:val="-4"/>
        </w:rPr>
        <w:t xml:space="preserve"> </w:t>
      </w:r>
      <w:r>
        <w:rPr>
          <w:color w:val="323232"/>
        </w:rPr>
        <w:t>горячей</w:t>
      </w:r>
      <w:r>
        <w:rPr>
          <w:color w:val="323232"/>
          <w:spacing w:val="-4"/>
        </w:rPr>
        <w:t xml:space="preserve"> </w:t>
      </w:r>
      <w:r>
        <w:rPr>
          <w:color w:val="323232"/>
        </w:rPr>
        <w:t>воды. Исследование процесса испарения различных жидкостей.</w:t>
      </w:r>
    </w:p>
    <w:p w:rsidR="00B56A4D" w:rsidRDefault="00CC7A05">
      <w:pPr>
        <w:pStyle w:val="a3"/>
        <w:spacing w:line="242" w:lineRule="auto"/>
        <w:ind w:right="563"/>
      </w:pPr>
      <w:r>
        <w:rPr>
          <w:color w:val="32323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56A4D" w:rsidRDefault="00B56A4D">
      <w:pPr>
        <w:pStyle w:val="a3"/>
        <w:spacing w:line="242" w:lineRule="auto"/>
        <w:sectPr w:rsidR="00B56A4D">
          <w:pgSz w:w="11920" w:h="16850"/>
          <w:pgMar w:top="500" w:right="141" w:bottom="920" w:left="425" w:header="0" w:footer="693" w:gutter="0"/>
          <w:cols w:space="720"/>
        </w:sectPr>
      </w:pPr>
    </w:p>
    <w:p w:rsidR="00B56A4D" w:rsidRDefault="00CC7A05">
      <w:pPr>
        <w:pStyle w:val="3"/>
        <w:spacing w:before="76" w:line="242" w:lineRule="auto"/>
        <w:ind w:right="571" w:firstLine="60"/>
        <w:jc w:val="both"/>
      </w:pPr>
      <w:r>
        <w:rPr>
          <w:color w:val="323232"/>
        </w:rPr>
        <w:lastRenderedPageBreak/>
        <w:t xml:space="preserve">Формирование универсальных учебных познавательных действий в части работы с </w:t>
      </w:r>
      <w:r>
        <w:rPr>
          <w:color w:val="323232"/>
          <w:spacing w:val="-2"/>
        </w:rPr>
        <w:t>информацией.</w:t>
      </w:r>
    </w:p>
    <w:p w:rsidR="00B56A4D" w:rsidRDefault="00CC7A05">
      <w:pPr>
        <w:pStyle w:val="a3"/>
        <w:spacing w:before="245" w:line="242" w:lineRule="auto"/>
        <w:ind w:right="573"/>
      </w:pPr>
      <w:r>
        <w:rPr>
          <w:color w:val="323232"/>
        </w:rPr>
        <w:t>Анализировать оригинальный текст, посвященный использованию звука (или ультразвука) в технике (эхолокация, ультразвук в медицине и другие).</w:t>
      </w:r>
    </w:p>
    <w:p w:rsidR="00B56A4D" w:rsidRDefault="00CC7A05">
      <w:pPr>
        <w:pStyle w:val="a3"/>
        <w:spacing w:before="251"/>
        <w:jc w:val="left"/>
      </w:pPr>
      <w:r>
        <w:rPr>
          <w:color w:val="323232"/>
        </w:rPr>
        <w:t>Выполнять</w:t>
      </w:r>
      <w:r>
        <w:rPr>
          <w:color w:val="323232"/>
          <w:spacing w:val="-2"/>
        </w:rPr>
        <w:t xml:space="preserve"> </w:t>
      </w:r>
      <w:r>
        <w:rPr>
          <w:color w:val="323232"/>
        </w:rPr>
        <w:t>задания</w:t>
      </w:r>
      <w:r>
        <w:rPr>
          <w:color w:val="323232"/>
          <w:spacing w:val="-2"/>
        </w:rPr>
        <w:t xml:space="preserve"> </w:t>
      </w:r>
      <w:r>
        <w:rPr>
          <w:color w:val="323232"/>
        </w:rPr>
        <w:t>по</w:t>
      </w:r>
      <w:r>
        <w:rPr>
          <w:color w:val="323232"/>
          <w:spacing w:val="-5"/>
        </w:rPr>
        <w:t xml:space="preserve"> </w:t>
      </w:r>
      <w:r>
        <w:rPr>
          <w:color w:val="323232"/>
        </w:rPr>
        <w:t>тексту</w:t>
      </w:r>
      <w:r>
        <w:rPr>
          <w:color w:val="323232"/>
          <w:spacing w:val="-6"/>
        </w:rPr>
        <w:t xml:space="preserve"> </w:t>
      </w:r>
      <w:r>
        <w:rPr>
          <w:color w:val="323232"/>
        </w:rPr>
        <w:t>(смысловое</w:t>
      </w:r>
      <w:r>
        <w:rPr>
          <w:color w:val="323232"/>
          <w:spacing w:val="-3"/>
        </w:rPr>
        <w:t xml:space="preserve"> </w:t>
      </w:r>
      <w:r>
        <w:rPr>
          <w:color w:val="323232"/>
          <w:spacing w:val="-2"/>
        </w:rPr>
        <w:t>чтение).</w:t>
      </w:r>
    </w:p>
    <w:p w:rsidR="00B56A4D" w:rsidRDefault="00CC7A05">
      <w:pPr>
        <w:pStyle w:val="a3"/>
        <w:spacing w:before="252"/>
        <w:ind w:right="565"/>
      </w:pPr>
      <w:r>
        <w:rPr>
          <w:color w:val="323232"/>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B56A4D" w:rsidRDefault="00CC7A05">
      <w:pPr>
        <w:pStyle w:val="a3"/>
        <w:spacing w:before="257" w:line="242" w:lineRule="auto"/>
        <w:ind w:right="576"/>
      </w:pPr>
      <w:r>
        <w:rPr>
          <w:color w:val="323232"/>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56A4D" w:rsidRDefault="00CC7A05">
      <w:pPr>
        <w:pStyle w:val="3"/>
        <w:ind w:left="343"/>
      </w:pPr>
      <w:r>
        <w:rPr>
          <w:color w:val="323232"/>
        </w:rPr>
        <w:t>Формирование</w:t>
      </w:r>
      <w:r>
        <w:rPr>
          <w:color w:val="323232"/>
          <w:spacing w:val="-10"/>
        </w:rPr>
        <w:t xml:space="preserve"> </w:t>
      </w:r>
      <w:r>
        <w:rPr>
          <w:color w:val="323232"/>
        </w:rPr>
        <w:t>универсальных</w:t>
      </w:r>
      <w:r>
        <w:rPr>
          <w:color w:val="323232"/>
          <w:spacing w:val="-6"/>
        </w:rPr>
        <w:t xml:space="preserve"> </w:t>
      </w:r>
      <w:r>
        <w:rPr>
          <w:color w:val="323232"/>
        </w:rPr>
        <w:t>учебных</w:t>
      </w:r>
      <w:r>
        <w:rPr>
          <w:color w:val="323232"/>
          <w:spacing w:val="-6"/>
        </w:rPr>
        <w:t xml:space="preserve"> </w:t>
      </w:r>
      <w:r>
        <w:rPr>
          <w:color w:val="323232"/>
        </w:rPr>
        <w:t>коммуникативных</w:t>
      </w:r>
      <w:r>
        <w:rPr>
          <w:color w:val="323232"/>
          <w:spacing w:val="-6"/>
        </w:rPr>
        <w:t xml:space="preserve"> </w:t>
      </w:r>
      <w:r>
        <w:rPr>
          <w:color w:val="323232"/>
          <w:spacing w:val="-2"/>
        </w:rPr>
        <w:t>действий.</w:t>
      </w:r>
    </w:p>
    <w:p w:rsidR="00B56A4D" w:rsidRDefault="00CC7A05">
      <w:pPr>
        <w:pStyle w:val="a3"/>
        <w:spacing w:before="248" w:line="242" w:lineRule="auto"/>
        <w:ind w:right="576"/>
      </w:pPr>
      <w:r>
        <w:rPr>
          <w:color w:val="323232"/>
        </w:rPr>
        <w:t>Сопоставлять</w:t>
      </w:r>
      <w:r>
        <w:rPr>
          <w:color w:val="323232"/>
          <w:spacing w:val="-1"/>
        </w:rPr>
        <w:t xml:space="preserve"> </w:t>
      </w:r>
      <w:r>
        <w:rPr>
          <w:color w:val="323232"/>
        </w:rPr>
        <w:t>свои</w:t>
      </w:r>
      <w:r>
        <w:rPr>
          <w:color w:val="323232"/>
          <w:spacing w:val="-1"/>
        </w:rPr>
        <w:t xml:space="preserve"> </w:t>
      </w:r>
      <w:r>
        <w:rPr>
          <w:color w:val="323232"/>
        </w:rPr>
        <w:t>суждения</w:t>
      </w:r>
      <w:r>
        <w:rPr>
          <w:color w:val="323232"/>
          <w:spacing w:val="-1"/>
        </w:rPr>
        <w:t xml:space="preserve"> </w:t>
      </w:r>
      <w:r>
        <w:rPr>
          <w:color w:val="323232"/>
        </w:rPr>
        <w:t>с</w:t>
      </w:r>
      <w:r>
        <w:rPr>
          <w:color w:val="323232"/>
          <w:spacing w:val="-2"/>
        </w:rPr>
        <w:t xml:space="preserve"> </w:t>
      </w:r>
      <w:r>
        <w:rPr>
          <w:color w:val="323232"/>
        </w:rPr>
        <w:t>суждениями других участников</w:t>
      </w:r>
      <w:r>
        <w:rPr>
          <w:color w:val="323232"/>
          <w:spacing w:val="-2"/>
        </w:rPr>
        <w:t xml:space="preserve"> </w:t>
      </w:r>
      <w:r>
        <w:rPr>
          <w:color w:val="323232"/>
        </w:rPr>
        <w:t>дискуссии,</w:t>
      </w:r>
      <w:r>
        <w:rPr>
          <w:color w:val="323232"/>
          <w:spacing w:val="-1"/>
        </w:rPr>
        <w:t xml:space="preserve"> </w:t>
      </w:r>
      <w:r>
        <w:rPr>
          <w:color w:val="323232"/>
        </w:rPr>
        <w:t>при выявлении различий и сходства позиций по отношению к обсуждаемой естественнонаучной проблеме.</w:t>
      </w:r>
    </w:p>
    <w:p w:rsidR="00B56A4D" w:rsidRDefault="00CC7A05">
      <w:pPr>
        <w:pStyle w:val="a3"/>
        <w:spacing w:before="251"/>
        <w:jc w:val="left"/>
      </w:pPr>
      <w:r>
        <w:rPr>
          <w:color w:val="323232"/>
        </w:rPr>
        <w:t>Выражать</w:t>
      </w:r>
      <w:r>
        <w:rPr>
          <w:color w:val="323232"/>
          <w:spacing w:val="-4"/>
        </w:rPr>
        <w:t xml:space="preserve"> </w:t>
      </w:r>
      <w:r>
        <w:rPr>
          <w:color w:val="323232"/>
        </w:rPr>
        <w:t>свою</w:t>
      </w:r>
      <w:r>
        <w:rPr>
          <w:color w:val="323232"/>
          <w:spacing w:val="-4"/>
        </w:rPr>
        <w:t xml:space="preserve"> </w:t>
      </w:r>
      <w:r>
        <w:rPr>
          <w:color w:val="323232"/>
        </w:rPr>
        <w:t>точку</w:t>
      </w:r>
      <w:r>
        <w:rPr>
          <w:color w:val="323232"/>
          <w:spacing w:val="-10"/>
        </w:rPr>
        <w:t xml:space="preserve"> </w:t>
      </w:r>
      <w:r>
        <w:rPr>
          <w:color w:val="323232"/>
        </w:rPr>
        <w:t>зрения</w:t>
      </w:r>
      <w:r>
        <w:rPr>
          <w:color w:val="323232"/>
          <w:spacing w:val="-3"/>
        </w:rPr>
        <w:t xml:space="preserve"> </w:t>
      </w:r>
      <w:r>
        <w:rPr>
          <w:color w:val="323232"/>
        </w:rPr>
        <w:t>на</w:t>
      </w:r>
      <w:r>
        <w:rPr>
          <w:color w:val="323232"/>
          <w:spacing w:val="-4"/>
        </w:rPr>
        <w:t xml:space="preserve"> </w:t>
      </w:r>
      <w:r>
        <w:rPr>
          <w:color w:val="323232"/>
        </w:rPr>
        <w:t>решение</w:t>
      </w:r>
      <w:r>
        <w:rPr>
          <w:color w:val="323232"/>
          <w:spacing w:val="-3"/>
        </w:rPr>
        <w:t xml:space="preserve"> </w:t>
      </w:r>
      <w:r>
        <w:rPr>
          <w:color w:val="323232"/>
        </w:rPr>
        <w:t>естественнонаучной</w:t>
      </w:r>
      <w:r>
        <w:rPr>
          <w:color w:val="323232"/>
          <w:spacing w:val="-3"/>
        </w:rPr>
        <w:t xml:space="preserve"> </w:t>
      </w:r>
      <w:r>
        <w:rPr>
          <w:color w:val="323232"/>
        </w:rPr>
        <w:t>задачи</w:t>
      </w:r>
      <w:r>
        <w:rPr>
          <w:color w:val="323232"/>
          <w:spacing w:val="-5"/>
        </w:rPr>
        <w:t xml:space="preserve"> </w:t>
      </w:r>
      <w:r>
        <w:rPr>
          <w:color w:val="323232"/>
        </w:rPr>
        <w:t>в</w:t>
      </w:r>
      <w:r>
        <w:rPr>
          <w:color w:val="323232"/>
          <w:spacing w:val="-1"/>
        </w:rPr>
        <w:t xml:space="preserve"> </w:t>
      </w:r>
      <w:r>
        <w:rPr>
          <w:color w:val="323232"/>
        </w:rPr>
        <w:t>устных</w:t>
      </w:r>
      <w:r>
        <w:rPr>
          <w:color w:val="323232"/>
          <w:spacing w:val="-2"/>
        </w:rPr>
        <w:t xml:space="preserve"> </w:t>
      </w:r>
      <w:r>
        <w:rPr>
          <w:color w:val="323232"/>
        </w:rPr>
        <w:t>и</w:t>
      </w:r>
      <w:r>
        <w:rPr>
          <w:color w:val="323232"/>
          <w:spacing w:val="-5"/>
        </w:rPr>
        <w:t xml:space="preserve"> </w:t>
      </w:r>
      <w:r>
        <w:rPr>
          <w:color w:val="323232"/>
        </w:rPr>
        <w:t>письменных</w:t>
      </w:r>
      <w:r>
        <w:rPr>
          <w:color w:val="323232"/>
          <w:spacing w:val="-2"/>
        </w:rPr>
        <w:t xml:space="preserve"> текстах.</w:t>
      </w:r>
    </w:p>
    <w:p w:rsidR="00B56A4D" w:rsidRDefault="00CC7A05">
      <w:pPr>
        <w:pStyle w:val="a3"/>
        <w:spacing w:before="255" w:line="242" w:lineRule="auto"/>
        <w:ind w:right="572"/>
      </w:pPr>
      <w:r>
        <w:rPr>
          <w:color w:val="32323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56A4D" w:rsidRDefault="00CC7A05">
      <w:pPr>
        <w:pStyle w:val="a3"/>
        <w:spacing w:before="249"/>
        <w:ind w:right="573"/>
      </w:pPr>
      <w:r>
        <w:rPr>
          <w:color w:val="323232"/>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56A4D" w:rsidRDefault="00CC7A05">
      <w:pPr>
        <w:pStyle w:val="a3"/>
        <w:spacing w:before="255" w:line="242" w:lineRule="auto"/>
        <w:ind w:right="570"/>
      </w:pPr>
      <w:r>
        <w:rPr>
          <w:color w:val="323232"/>
        </w:rPr>
        <w:t>Координировать свои действия с другими членами команды при решении задачи, выполнении естественнонаучного исследования или проекта.</w:t>
      </w:r>
    </w:p>
    <w:p w:rsidR="00B56A4D" w:rsidRDefault="00CC7A05">
      <w:pPr>
        <w:pStyle w:val="a3"/>
        <w:spacing w:before="249" w:line="242" w:lineRule="auto"/>
        <w:ind w:right="572"/>
      </w:pPr>
      <w:r>
        <w:rPr>
          <w:color w:val="323232"/>
        </w:rPr>
        <w:t>Оценивать свой вклад в решение естественнонаучной проблемы по критериям, самостоятельно сформулированным участниками команды.</w:t>
      </w:r>
    </w:p>
    <w:p w:rsidR="00B56A4D" w:rsidRDefault="00CC7A05">
      <w:pPr>
        <w:pStyle w:val="3"/>
        <w:ind w:left="343"/>
      </w:pPr>
      <w:r>
        <w:rPr>
          <w:color w:val="323232"/>
        </w:rPr>
        <w:t>Формирование</w:t>
      </w:r>
      <w:r>
        <w:rPr>
          <w:color w:val="323232"/>
          <w:spacing w:val="-9"/>
        </w:rPr>
        <w:t xml:space="preserve"> </w:t>
      </w:r>
      <w:r>
        <w:rPr>
          <w:color w:val="323232"/>
        </w:rPr>
        <w:t>универсальных</w:t>
      </w:r>
      <w:r>
        <w:rPr>
          <w:color w:val="323232"/>
          <w:spacing w:val="-3"/>
        </w:rPr>
        <w:t xml:space="preserve"> </w:t>
      </w:r>
      <w:r>
        <w:rPr>
          <w:color w:val="323232"/>
        </w:rPr>
        <w:t>учебных</w:t>
      </w:r>
      <w:r>
        <w:rPr>
          <w:color w:val="323232"/>
          <w:spacing w:val="-5"/>
        </w:rPr>
        <w:t xml:space="preserve"> </w:t>
      </w:r>
      <w:r>
        <w:rPr>
          <w:color w:val="323232"/>
        </w:rPr>
        <w:t>регулятивных</w:t>
      </w:r>
      <w:r>
        <w:rPr>
          <w:color w:val="323232"/>
          <w:spacing w:val="-5"/>
        </w:rPr>
        <w:t xml:space="preserve"> </w:t>
      </w:r>
      <w:r>
        <w:rPr>
          <w:color w:val="323232"/>
          <w:spacing w:val="-2"/>
        </w:rPr>
        <w:t>действий.</w:t>
      </w:r>
    </w:p>
    <w:p w:rsidR="00B56A4D" w:rsidRDefault="00CC7A05">
      <w:pPr>
        <w:pStyle w:val="a3"/>
        <w:spacing w:before="249" w:line="242" w:lineRule="auto"/>
        <w:ind w:right="574"/>
      </w:pPr>
      <w:r>
        <w:rPr>
          <w:color w:val="323232"/>
        </w:rPr>
        <w:t>Выявление проблем в жизненных и учебных ситуациях, требующих для решения проявлений естественнонаучной грамотности.</w:t>
      </w:r>
    </w:p>
    <w:p w:rsidR="00B56A4D" w:rsidRDefault="00CC7A05">
      <w:pPr>
        <w:pStyle w:val="a3"/>
        <w:spacing w:before="249" w:line="242" w:lineRule="auto"/>
        <w:ind w:right="571"/>
      </w:pPr>
      <w:r>
        <w:rPr>
          <w:color w:val="32323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56A4D" w:rsidRDefault="00CC7A05">
      <w:pPr>
        <w:pStyle w:val="a3"/>
        <w:spacing w:before="247" w:line="242" w:lineRule="auto"/>
        <w:ind w:right="570"/>
      </w:pPr>
      <w:r>
        <w:rPr>
          <w:color w:val="32323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56A4D" w:rsidRDefault="00CC7A05">
      <w:pPr>
        <w:pStyle w:val="a3"/>
        <w:spacing w:before="249" w:line="242" w:lineRule="auto"/>
        <w:ind w:right="576"/>
      </w:pPr>
      <w:r>
        <w:rPr>
          <w:color w:val="323232"/>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56A4D" w:rsidRDefault="00CC7A05">
      <w:pPr>
        <w:pStyle w:val="a3"/>
        <w:spacing w:before="251" w:line="242" w:lineRule="auto"/>
        <w:ind w:right="573"/>
      </w:pPr>
      <w:r>
        <w:rPr>
          <w:color w:val="323232"/>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56A4D" w:rsidRDefault="00CC7A05">
      <w:pPr>
        <w:pStyle w:val="a3"/>
        <w:spacing w:before="249" w:line="242" w:lineRule="auto"/>
        <w:ind w:right="575"/>
      </w:pPr>
      <w:r>
        <w:rPr>
          <w:color w:val="323232"/>
        </w:rPr>
        <w:t xml:space="preserve">Оценка соответствия результата решения естественнонаучной проблемы поставленным целям и </w:t>
      </w:r>
      <w:r>
        <w:rPr>
          <w:color w:val="323232"/>
          <w:spacing w:val="-2"/>
        </w:rPr>
        <w:t>условиям.</w:t>
      </w:r>
    </w:p>
    <w:p w:rsidR="00B56A4D" w:rsidRDefault="00B56A4D">
      <w:pPr>
        <w:pStyle w:val="a3"/>
        <w:spacing w:line="242" w:lineRule="auto"/>
        <w:sectPr w:rsidR="00B56A4D">
          <w:pgSz w:w="11920" w:h="16850"/>
          <w:pgMar w:top="500" w:right="141" w:bottom="920" w:left="425" w:header="0" w:footer="693" w:gutter="0"/>
          <w:cols w:space="720"/>
        </w:sectPr>
      </w:pPr>
    </w:p>
    <w:p w:rsidR="00B56A4D" w:rsidRDefault="00CC7A05">
      <w:pPr>
        <w:pStyle w:val="a3"/>
        <w:spacing w:before="72"/>
        <w:ind w:right="572"/>
      </w:pPr>
      <w:r>
        <w:rPr>
          <w:color w:val="323232"/>
        </w:rPr>
        <w:lastRenderedPageBreak/>
        <w:t>Готовность</w:t>
      </w:r>
      <w:r>
        <w:rPr>
          <w:color w:val="323232"/>
          <w:spacing w:val="-13"/>
        </w:rPr>
        <w:t xml:space="preserve"> </w:t>
      </w:r>
      <w:r>
        <w:rPr>
          <w:color w:val="323232"/>
        </w:rPr>
        <w:t>ставить</w:t>
      </w:r>
      <w:r>
        <w:rPr>
          <w:color w:val="323232"/>
          <w:spacing w:val="-13"/>
        </w:rPr>
        <w:t xml:space="preserve"> </w:t>
      </w:r>
      <w:r>
        <w:rPr>
          <w:color w:val="323232"/>
        </w:rPr>
        <w:t>себя</w:t>
      </w:r>
      <w:r>
        <w:rPr>
          <w:color w:val="323232"/>
          <w:spacing w:val="-14"/>
        </w:rPr>
        <w:t xml:space="preserve"> </w:t>
      </w:r>
      <w:r>
        <w:rPr>
          <w:color w:val="323232"/>
        </w:rPr>
        <w:t>на</w:t>
      </w:r>
      <w:r>
        <w:rPr>
          <w:color w:val="323232"/>
          <w:spacing w:val="-15"/>
        </w:rPr>
        <w:t xml:space="preserve"> </w:t>
      </w:r>
      <w:r>
        <w:rPr>
          <w:color w:val="323232"/>
        </w:rPr>
        <w:t>место</w:t>
      </w:r>
      <w:r>
        <w:rPr>
          <w:color w:val="323232"/>
          <w:spacing w:val="-14"/>
        </w:rPr>
        <w:t xml:space="preserve"> </w:t>
      </w:r>
      <w:r>
        <w:rPr>
          <w:color w:val="323232"/>
        </w:rPr>
        <w:t>другого</w:t>
      </w:r>
      <w:r>
        <w:rPr>
          <w:color w:val="323232"/>
          <w:spacing w:val="-12"/>
        </w:rPr>
        <w:t xml:space="preserve"> </w:t>
      </w:r>
      <w:r>
        <w:rPr>
          <w:color w:val="323232"/>
        </w:rPr>
        <w:t>человека</w:t>
      </w:r>
      <w:r>
        <w:rPr>
          <w:color w:val="323232"/>
          <w:spacing w:val="-15"/>
        </w:rPr>
        <w:t xml:space="preserve"> </w:t>
      </w:r>
      <w:r>
        <w:rPr>
          <w:color w:val="323232"/>
        </w:rPr>
        <w:t>в</w:t>
      </w:r>
      <w:r>
        <w:rPr>
          <w:color w:val="323232"/>
          <w:spacing w:val="-13"/>
        </w:rPr>
        <w:t xml:space="preserve"> </w:t>
      </w:r>
      <w:r>
        <w:rPr>
          <w:color w:val="323232"/>
        </w:rPr>
        <w:t>ходе</w:t>
      </w:r>
      <w:r>
        <w:rPr>
          <w:color w:val="323232"/>
          <w:spacing w:val="-15"/>
        </w:rPr>
        <w:t xml:space="preserve"> </w:t>
      </w:r>
      <w:r>
        <w:rPr>
          <w:color w:val="323232"/>
        </w:rPr>
        <w:t>спора</w:t>
      </w:r>
      <w:r>
        <w:rPr>
          <w:color w:val="323232"/>
          <w:spacing w:val="-15"/>
        </w:rPr>
        <w:t xml:space="preserve"> </w:t>
      </w:r>
      <w:r>
        <w:rPr>
          <w:color w:val="323232"/>
        </w:rPr>
        <w:t>или</w:t>
      </w:r>
      <w:r>
        <w:rPr>
          <w:color w:val="323232"/>
          <w:spacing w:val="-13"/>
        </w:rPr>
        <w:t xml:space="preserve"> </w:t>
      </w:r>
      <w:r>
        <w:rPr>
          <w:color w:val="323232"/>
        </w:rPr>
        <w:t>дискуссии</w:t>
      </w:r>
      <w:r>
        <w:rPr>
          <w:color w:val="323232"/>
          <w:spacing w:val="-14"/>
        </w:rPr>
        <w:t xml:space="preserve"> </w:t>
      </w:r>
      <w:r>
        <w:rPr>
          <w:color w:val="323232"/>
        </w:rPr>
        <w:t>по</w:t>
      </w:r>
      <w:r>
        <w:rPr>
          <w:color w:val="323232"/>
          <w:spacing w:val="-14"/>
        </w:rPr>
        <w:t xml:space="preserve"> </w:t>
      </w:r>
      <w:r>
        <w:rPr>
          <w:color w:val="323232"/>
        </w:rPr>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56A4D" w:rsidRDefault="00CC7A05">
      <w:pPr>
        <w:pStyle w:val="2"/>
        <w:spacing w:before="262"/>
        <w:ind w:left="343"/>
      </w:pPr>
      <w:r>
        <w:rPr>
          <w:color w:val="323232"/>
        </w:rPr>
        <w:t>Общественно-научные</w:t>
      </w:r>
      <w:r>
        <w:rPr>
          <w:color w:val="323232"/>
          <w:spacing w:val="-7"/>
        </w:rPr>
        <w:t xml:space="preserve"> </w:t>
      </w:r>
      <w:r>
        <w:rPr>
          <w:color w:val="323232"/>
          <w:spacing w:val="-2"/>
        </w:rPr>
        <w:t>предметы.</w:t>
      </w:r>
    </w:p>
    <w:p w:rsidR="00B56A4D" w:rsidRDefault="00CC7A05">
      <w:pPr>
        <w:pStyle w:val="3"/>
        <w:spacing w:before="252" w:line="242" w:lineRule="auto"/>
        <w:ind w:firstLine="60"/>
      </w:pPr>
      <w:r>
        <w:rPr>
          <w:color w:val="323232"/>
        </w:rPr>
        <w:t>Формирование</w:t>
      </w:r>
      <w:r>
        <w:rPr>
          <w:color w:val="323232"/>
          <w:spacing w:val="32"/>
        </w:rPr>
        <w:t xml:space="preserve"> </w:t>
      </w:r>
      <w:r>
        <w:rPr>
          <w:color w:val="323232"/>
        </w:rPr>
        <w:t>универсальных</w:t>
      </w:r>
      <w:r>
        <w:rPr>
          <w:color w:val="323232"/>
          <w:spacing w:val="33"/>
        </w:rPr>
        <w:t xml:space="preserve"> </w:t>
      </w:r>
      <w:r>
        <w:rPr>
          <w:color w:val="323232"/>
        </w:rPr>
        <w:t>учебных</w:t>
      </w:r>
      <w:r>
        <w:rPr>
          <w:color w:val="323232"/>
          <w:spacing w:val="33"/>
        </w:rPr>
        <w:t xml:space="preserve"> </w:t>
      </w:r>
      <w:r>
        <w:rPr>
          <w:color w:val="323232"/>
        </w:rPr>
        <w:t>познавательных</w:t>
      </w:r>
      <w:r>
        <w:rPr>
          <w:color w:val="323232"/>
          <w:spacing w:val="33"/>
        </w:rPr>
        <w:t xml:space="preserve"> </w:t>
      </w:r>
      <w:r>
        <w:rPr>
          <w:color w:val="323232"/>
        </w:rPr>
        <w:t>действий</w:t>
      </w:r>
      <w:r>
        <w:rPr>
          <w:color w:val="323232"/>
          <w:spacing w:val="31"/>
        </w:rPr>
        <w:t xml:space="preserve"> </w:t>
      </w:r>
      <w:r>
        <w:rPr>
          <w:color w:val="323232"/>
        </w:rPr>
        <w:t>в</w:t>
      </w:r>
      <w:r>
        <w:rPr>
          <w:color w:val="323232"/>
          <w:spacing w:val="33"/>
        </w:rPr>
        <w:t xml:space="preserve"> </w:t>
      </w:r>
      <w:r>
        <w:rPr>
          <w:color w:val="323232"/>
        </w:rPr>
        <w:t>части</w:t>
      </w:r>
      <w:r>
        <w:rPr>
          <w:color w:val="323232"/>
          <w:spacing w:val="34"/>
        </w:rPr>
        <w:t xml:space="preserve"> </w:t>
      </w:r>
      <w:r>
        <w:rPr>
          <w:color w:val="323232"/>
        </w:rPr>
        <w:t>базовых</w:t>
      </w:r>
      <w:r>
        <w:rPr>
          <w:color w:val="323232"/>
          <w:spacing w:val="33"/>
        </w:rPr>
        <w:t xml:space="preserve"> </w:t>
      </w:r>
      <w:r>
        <w:rPr>
          <w:color w:val="323232"/>
        </w:rPr>
        <w:t xml:space="preserve">логических </w:t>
      </w:r>
      <w:r>
        <w:rPr>
          <w:color w:val="323232"/>
          <w:spacing w:val="-2"/>
        </w:rPr>
        <w:t>действий.</w:t>
      </w:r>
    </w:p>
    <w:p w:rsidR="00B56A4D" w:rsidRDefault="00CC7A05">
      <w:pPr>
        <w:pStyle w:val="a3"/>
        <w:spacing w:before="246" w:line="463" w:lineRule="auto"/>
        <w:ind w:right="3181"/>
        <w:jc w:val="left"/>
      </w:pPr>
      <w:r>
        <w:rPr>
          <w:color w:val="323232"/>
        </w:rPr>
        <w:t>Систематизировать,</w:t>
      </w:r>
      <w:r>
        <w:rPr>
          <w:color w:val="323232"/>
          <w:spacing w:val="-9"/>
        </w:rPr>
        <w:t xml:space="preserve"> </w:t>
      </w:r>
      <w:r>
        <w:rPr>
          <w:color w:val="323232"/>
        </w:rPr>
        <w:t>классифицировать</w:t>
      </w:r>
      <w:r>
        <w:rPr>
          <w:color w:val="323232"/>
          <w:spacing w:val="-7"/>
        </w:rPr>
        <w:t xml:space="preserve"> </w:t>
      </w:r>
      <w:r>
        <w:rPr>
          <w:color w:val="323232"/>
        </w:rPr>
        <w:t>и</w:t>
      </w:r>
      <w:r>
        <w:rPr>
          <w:color w:val="323232"/>
          <w:spacing w:val="-6"/>
        </w:rPr>
        <w:t xml:space="preserve"> </w:t>
      </w:r>
      <w:r>
        <w:rPr>
          <w:color w:val="323232"/>
        </w:rPr>
        <w:t>обобщать</w:t>
      </w:r>
      <w:r>
        <w:rPr>
          <w:color w:val="323232"/>
          <w:spacing w:val="-5"/>
        </w:rPr>
        <w:t xml:space="preserve"> </w:t>
      </w:r>
      <w:r>
        <w:rPr>
          <w:color w:val="323232"/>
        </w:rPr>
        <w:t>исторические</w:t>
      </w:r>
      <w:r>
        <w:rPr>
          <w:color w:val="323232"/>
          <w:spacing w:val="-7"/>
        </w:rPr>
        <w:t xml:space="preserve"> </w:t>
      </w:r>
      <w:r>
        <w:rPr>
          <w:color w:val="323232"/>
        </w:rPr>
        <w:t>факты. Составлять синхронистические и систематические таблицы.</w:t>
      </w:r>
    </w:p>
    <w:p w:rsidR="00B56A4D" w:rsidRDefault="00CC7A05">
      <w:pPr>
        <w:pStyle w:val="a3"/>
        <w:spacing w:line="274" w:lineRule="exact"/>
        <w:jc w:val="left"/>
      </w:pPr>
      <w:r>
        <w:rPr>
          <w:color w:val="323232"/>
        </w:rPr>
        <w:t>Выявлять</w:t>
      </w:r>
      <w:r>
        <w:rPr>
          <w:color w:val="323232"/>
          <w:spacing w:val="-7"/>
        </w:rPr>
        <w:t xml:space="preserve"> </w:t>
      </w:r>
      <w:r>
        <w:rPr>
          <w:color w:val="323232"/>
        </w:rPr>
        <w:t>и</w:t>
      </w:r>
      <w:r>
        <w:rPr>
          <w:color w:val="323232"/>
          <w:spacing w:val="-4"/>
        </w:rPr>
        <w:t xml:space="preserve"> </w:t>
      </w:r>
      <w:r>
        <w:rPr>
          <w:color w:val="323232"/>
        </w:rPr>
        <w:t>характеризовать</w:t>
      </w:r>
      <w:r>
        <w:rPr>
          <w:color w:val="323232"/>
          <w:spacing w:val="-4"/>
        </w:rPr>
        <w:t xml:space="preserve"> </w:t>
      </w:r>
      <w:r>
        <w:rPr>
          <w:color w:val="323232"/>
        </w:rPr>
        <w:t>существенные</w:t>
      </w:r>
      <w:r>
        <w:rPr>
          <w:color w:val="323232"/>
          <w:spacing w:val="-6"/>
        </w:rPr>
        <w:t xml:space="preserve"> </w:t>
      </w:r>
      <w:r>
        <w:rPr>
          <w:color w:val="323232"/>
        </w:rPr>
        <w:t>признаки</w:t>
      </w:r>
      <w:r>
        <w:rPr>
          <w:color w:val="323232"/>
          <w:spacing w:val="-5"/>
        </w:rPr>
        <w:t xml:space="preserve"> </w:t>
      </w:r>
      <w:r>
        <w:rPr>
          <w:color w:val="323232"/>
        </w:rPr>
        <w:t>исторических</w:t>
      </w:r>
      <w:r>
        <w:rPr>
          <w:color w:val="323232"/>
          <w:spacing w:val="-2"/>
        </w:rPr>
        <w:t xml:space="preserve"> </w:t>
      </w:r>
      <w:r>
        <w:rPr>
          <w:color w:val="323232"/>
        </w:rPr>
        <w:t>явлений,</w:t>
      </w:r>
      <w:r>
        <w:rPr>
          <w:color w:val="323232"/>
          <w:spacing w:val="-7"/>
        </w:rPr>
        <w:t xml:space="preserve"> </w:t>
      </w:r>
      <w:r>
        <w:rPr>
          <w:color w:val="323232"/>
          <w:spacing w:val="-2"/>
        </w:rPr>
        <w:t>процессов.</w:t>
      </w:r>
    </w:p>
    <w:p w:rsidR="00B56A4D" w:rsidRDefault="00CC7A05">
      <w:pPr>
        <w:pStyle w:val="a3"/>
        <w:spacing w:before="252"/>
        <w:ind w:right="561"/>
      </w:pPr>
      <w:r>
        <w:rPr>
          <w:color w:val="323232"/>
        </w:rPr>
        <w:t>Сравнивать исторические явления, процессы (политическое устройство государств, социально- экономические</w:t>
      </w:r>
      <w:r>
        <w:rPr>
          <w:color w:val="323232"/>
          <w:spacing w:val="-11"/>
        </w:rPr>
        <w:t xml:space="preserve"> </w:t>
      </w:r>
      <w:r>
        <w:rPr>
          <w:color w:val="323232"/>
        </w:rPr>
        <w:t>отношения,</w:t>
      </w:r>
      <w:r>
        <w:rPr>
          <w:color w:val="323232"/>
          <w:spacing w:val="-10"/>
        </w:rPr>
        <w:t xml:space="preserve"> </w:t>
      </w:r>
      <w:r>
        <w:rPr>
          <w:color w:val="323232"/>
        </w:rPr>
        <w:t>пути</w:t>
      </w:r>
      <w:r>
        <w:rPr>
          <w:color w:val="323232"/>
          <w:spacing w:val="-8"/>
        </w:rPr>
        <w:t xml:space="preserve"> </w:t>
      </w:r>
      <w:r>
        <w:rPr>
          <w:color w:val="323232"/>
        </w:rPr>
        <w:t>модернизации</w:t>
      </w:r>
      <w:r>
        <w:rPr>
          <w:color w:val="323232"/>
          <w:spacing w:val="-9"/>
        </w:rPr>
        <w:t xml:space="preserve"> </w:t>
      </w:r>
      <w:r>
        <w:rPr>
          <w:color w:val="323232"/>
        </w:rPr>
        <w:t>и</w:t>
      </w:r>
      <w:r>
        <w:rPr>
          <w:color w:val="323232"/>
          <w:spacing w:val="-9"/>
        </w:rPr>
        <w:t xml:space="preserve"> </w:t>
      </w:r>
      <w:r>
        <w:rPr>
          <w:color w:val="323232"/>
        </w:rPr>
        <w:t>другие)</w:t>
      </w:r>
      <w:r>
        <w:rPr>
          <w:color w:val="323232"/>
          <w:spacing w:val="-8"/>
        </w:rPr>
        <w:t xml:space="preserve"> </w:t>
      </w:r>
      <w:r>
        <w:rPr>
          <w:color w:val="323232"/>
        </w:rPr>
        <w:t>по</w:t>
      </w:r>
      <w:r>
        <w:rPr>
          <w:color w:val="323232"/>
          <w:spacing w:val="-10"/>
        </w:rPr>
        <w:t xml:space="preserve"> </w:t>
      </w:r>
      <w:r>
        <w:rPr>
          <w:color w:val="323232"/>
        </w:rPr>
        <w:t>горизонтали</w:t>
      </w:r>
      <w:r>
        <w:rPr>
          <w:color w:val="323232"/>
          <w:spacing w:val="-9"/>
        </w:rPr>
        <w:t xml:space="preserve"> </w:t>
      </w:r>
      <w:r>
        <w:rPr>
          <w:color w:val="323232"/>
        </w:rPr>
        <w:t>(существовавшие</w:t>
      </w:r>
      <w:r>
        <w:rPr>
          <w:color w:val="323232"/>
          <w:spacing w:val="-11"/>
        </w:rPr>
        <w:t xml:space="preserve"> </w:t>
      </w:r>
      <w:r>
        <w:rPr>
          <w:color w:val="323232"/>
        </w:rPr>
        <w:t>синхронно в</w:t>
      </w:r>
      <w:r>
        <w:rPr>
          <w:color w:val="323232"/>
          <w:spacing w:val="-7"/>
        </w:rPr>
        <w:t xml:space="preserve"> </w:t>
      </w:r>
      <w:r>
        <w:rPr>
          <w:color w:val="323232"/>
        </w:rPr>
        <w:t>разных</w:t>
      </w:r>
      <w:r>
        <w:rPr>
          <w:color w:val="323232"/>
          <w:spacing w:val="-5"/>
        </w:rPr>
        <w:t xml:space="preserve"> </w:t>
      </w:r>
      <w:r>
        <w:rPr>
          <w:color w:val="323232"/>
        </w:rPr>
        <w:t>сообществах)</w:t>
      </w:r>
      <w:r>
        <w:rPr>
          <w:color w:val="323232"/>
          <w:spacing w:val="-7"/>
        </w:rPr>
        <w:t xml:space="preserve"> </w:t>
      </w:r>
      <w:r>
        <w:rPr>
          <w:color w:val="323232"/>
        </w:rPr>
        <w:t>и</w:t>
      </w:r>
      <w:r>
        <w:rPr>
          <w:color w:val="323232"/>
          <w:spacing w:val="-5"/>
        </w:rPr>
        <w:t xml:space="preserve"> </w:t>
      </w:r>
      <w:r>
        <w:rPr>
          <w:color w:val="323232"/>
        </w:rPr>
        <w:t>в</w:t>
      </w:r>
      <w:r>
        <w:rPr>
          <w:color w:val="323232"/>
          <w:spacing w:val="-7"/>
        </w:rPr>
        <w:t xml:space="preserve"> </w:t>
      </w:r>
      <w:r>
        <w:rPr>
          <w:color w:val="323232"/>
        </w:rPr>
        <w:t>динамике</w:t>
      </w:r>
      <w:r>
        <w:rPr>
          <w:color w:val="323232"/>
          <w:spacing w:val="-7"/>
        </w:rPr>
        <w:t xml:space="preserve"> </w:t>
      </w:r>
      <w:r>
        <w:rPr>
          <w:color w:val="323232"/>
        </w:rPr>
        <w:t>(«было</w:t>
      </w:r>
      <w:r>
        <w:rPr>
          <w:color w:val="323232"/>
          <w:spacing w:val="-2"/>
        </w:rPr>
        <w:t xml:space="preserve"> </w:t>
      </w:r>
      <w:r>
        <w:rPr>
          <w:color w:val="323232"/>
        </w:rPr>
        <w:t>-</w:t>
      </w:r>
      <w:r>
        <w:rPr>
          <w:color w:val="323232"/>
          <w:spacing w:val="-7"/>
        </w:rPr>
        <w:t xml:space="preserve"> </w:t>
      </w:r>
      <w:r>
        <w:rPr>
          <w:color w:val="323232"/>
        </w:rPr>
        <w:t>стало»)</w:t>
      </w:r>
      <w:r>
        <w:rPr>
          <w:color w:val="323232"/>
          <w:spacing w:val="-5"/>
        </w:rPr>
        <w:t xml:space="preserve"> </w:t>
      </w:r>
      <w:r>
        <w:rPr>
          <w:color w:val="323232"/>
        </w:rPr>
        <w:t>по</w:t>
      </w:r>
      <w:r>
        <w:rPr>
          <w:color w:val="323232"/>
          <w:spacing w:val="-6"/>
        </w:rPr>
        <w:t xml:space="preserve"> </w:t>
      </w:r>
      <w:r>
        <w:rPr>
          <w:color w:val="323232"/>
        </w:rPr>
        <w:t>заданным</w:t>
      </w:r>
      <w:r>
        <w:rPr>
          <w:color w:val="323232"/>
          <w:spacing w:val="-7"/>
        </w:rPr>
        <w:t xml:space="preserve"> </w:t>
      </w:r>
      <w:r>
        <w:rPr>
          <w:color w:val="323232"/>
        </w:rPr>
        <w:t>или</w:t>
      </w:r>
      <w:r>
        <w:rPr>
          <w:color w:val="323232"/>
          <w:spacing w:val="-7"/>
        </w:rPr>
        <w:t xml:space="preserve"> </w:t>
      </w:r>
      <w:r>
        <w:rPr>
          <w:color w:val="323232"/>
        </w:rPr>
        <w:t>самостоятельно</w:t>
      </w:r>
      <w:r>
        <w:rPr>
          <w:color w:val="323232"/>
          <w:spacing w:val="-6"/>
        </w:rPr>
        <w:t xml:space="preserve"> </w:t>
      </w:r>
      <w:r>
        <w:rPr>
          <w:color w:val="323232"/>
        </w:rPr>
        <w:t xml:space="preserve">определенным </w:t>
      </w:r>
      <w:r>
        <w:rPr>
          <w:color w:val="323232"/>
          <w:spacing w:val="-2"/>
        </w:rPr>
        <w:t>основаниям.</w:t>
      </w:r>
    </w:p>
    <w:p w:rsidR="00B56A4D" w:rsidRDefault="00CC7A05">
      <w:pPr>
        <w:pStyle w:val="a3"/>
        <w:spacing w:before="255" w:line="242" w:lineRule="auto"/>
        <w:jc w:val="left"/>
      </w:pPr>
      <w:r>
        <w:rPr>
          <w:color w:val="323232"/>
        </w:rPr>
        <w:t>Использовать</w:t>
      </w:r>
      <w:r>
        <w:rPr>
          <w:color w:val="323232"/>
          <w:spacing w:val="80"/>
        </w:rPr>
        <w:t xml:space="preserve"> </w:t>
      </w:r>
      <w:r>
        <w:rPr>
          <w:color w:val="323232"/>
        </w:rPr>
        <w:t>понятия</w:t>
      </w:r>
      <w:r>
        <w:rPr>
          <w:color w:val="323232"/>
          <w:spacing w:val="80"/>
        </w:rPr>
        <w:t xml:space="preserve"> </w:t>
      </w:r>
      <w:r>
        <w:rPr>
          <w:color w:val="323232"/>
        </w:rPr>
        <w:t>и</w:t>
      </w:r>
      <w:r>
        <w:rPr>
          <w:color w:val="323232"/>
          <w:spacing w:val="80"/>
        </w:rPr>
        <w:t xml:space="preserve"> </w:t>
      </w:r>
      <w:r>
        <w:rPr>
          <w:color w:val="323232"/>
        </w:rPr>
        <w:t>категории</w:t>
      </w:r>
      <w:r>
        <w:rPr>
          <w:color w:val="323232"/>
          <w:spacing w:val="80"/>
        </w:rPr>
        <w:t xml:space="preserve"> </w:t>
      </w:r>
      <w:r>
        <w:rPr>
          <w:color w:val="323232"/>
        </w:rPr>
        <w:t>современного</w:t>
      </w:r>
      <w:r>
        <w:rPr>
          <w:color w:val="323232"/>
          <w:spacing w:val="80"/>
        </w:rPr>
        <w:t xml:space="preserve"> </w:t>
      </w:r>
      <w:r>
        <w:rPr>
          <w:color w:val="323232"/>
        </w:rPr>
        <w:t>исторического</w:t>
      </w:r>
      <w:r>
        <w:rPr>
          <w:color w:val="323232"/>
          <w:spacing w:val="80"/>
        </w:rPr>
        <w:t xml:space="preserve"> </w:t>
      </w:r>
      <w:r>
        <w:rPr>
          <w:color w:val="323232"/>
        </w:rPr>
        <w:t>знания</w:t>
      </w:r>
      <w:r>
        <w:rPr>
          <w:color w:val="323232"/>
          <w:spacing w:val="80"/>
        </w:rPr>
        <w:t xml:space="preserve"> </w:t>
      </w:r>
      <w:r>
        <w:rPr>
          <w:color w:val="323232"/>
        </w:rPr>
        <w:t>(эпоха,</w:t>
      </w:r>
      <w:r>
        <w:rPr>
          <w:color w:val="323232"/>
          <w:spacing w:val="80"/>
        </w:rPr>
        <w:t xml:space="preserve"> </w:t>
      </w:r>
      <w:r>
        <w:rPr>
          <w:color w:val="323232"/>
        </w:rPr>
        <w:t>цивилизация,</w:t>
      </w:r>
      <w:r>
        <w:rPr>
          <w:color w:val="323232"/>
          <w:spacing w:val="40"/>
        </w:rPr>
        <w:t xml:space="preserve"> </w:t>
      </w:r>
      <w:r>
        <w:rPr>
          <w:color w:val="323232"/>
        </w:rPr>
        <w:t>исторический источник, исторический факт, историзм и другие).</w:t>
      </w:r>
    </w:p>
    <w:p w:rsidR="00B56A4D" w:rsidRDefault="00CC7A05">
      <w:pPr>
        <w:pStyle w:val="a3"/>
        <w:spacing w:before="254"/>
        <w:jc w:val="left"/>
      </w:pPr>
      <w:r>
        <w:rPr>
          <w:color w:val="323232"/>
        </w:rPr>
        <w:t>Выявлять</w:t>
      </w:r>
      <w:r>
        <w:rPr>
          <w:color w:val="323232"/>
          <w:spacing w:val="-6"/>
        </w:rPr>
        <w:t xml:space="preserve"> </w:t>
      </w:r>
      <w:r>
        <w:rPr>
          <w:color w:val="323232"/>
        </w:rPr>
        <w:t>причины</w:t>
      </w:r>
      <w:r>
        <w:rPr>
          <w:color w:val="323232"/>
          <w:spacing w:val="-6"/>
        </w:rPr>
        <w:t xml:space="preserve"> </w:t>
      </w:r>
      <w:r>
        <w:rPr>
          <w:color w:val="323232"/>
        </w:rPr>
        <w:t>и</w:t>
      </w:r>
      <w:r>
        <w:rPr>
          <w:color w:val="323232"/>
          <w:spacing w:val="-3"/>
        </w:rPr>
        <w:t xml:space="preserve"> </w:t>
      </w:r>
      <w:r>
        <w:rPr>
          <w:color w:val="323232"/>
        </w:rPr>
        <w:t>следствия</w:t>
      </w:r>
      <w:r>
        <w:rPr>
          <w:color w:val="323232"/>
          <w:spacing w:val="-4"/>
        </w:rPr>
        <w:t xml:space="preserve"> </w:t>
      </w:r>
      <w:r>
        <w:rPr>
          <w:color w:val="323232"/>
        </w:rPr>
        <w:t>исторических</w:t>
      </w:r>
      <w:r>
        <w:rPr>
          <w:color w:val="323232"/>
          <w:spacing w:val="-1"/>
        </w:rPr>
        <w:t xml:space="preserve"> </w:t>
      </w:r>
      <w:r>
        <w:rPr>
          <w:color w:val="323232"/>
        </w:rPr>
        <w:t>событий</w:t>
      </w:r>
      <w:r>
        <w:rPr>
          <w:color w:val="323232"/>
          <w:spacing w:val="-5"/>
        </w:rPr>
        <w:t xml:space="preserve"> </w:t>
      </w:r>
      <w:r>
        <w:rPr>
          <w:color w:val="323232"/>
        </w:rPr>
        <w:t>и</w:t>
      </w:r>
      <w:r>
        <w:rPr>
          <w:color w:val="323232"/>
          <w:spacing w:val="-3"/>
        </w:rPr>
        <w:t xml:space="preserve"> </w:t>
      </w:r>
      <w:r>
        <w:rPr>
          <w:color w:val="323232"/>
          <w:spacing w:val="-2"/>
        </w:rPr>
        <w:t>процессов.</w:t>
      </w:r>
    </w:p>
    <w:p w:rsidR="00B56A4D" w:rsidRDefault="00CC7A05">
      <w:pPr>
        <w:pStyle w:val="a3"/>
        <w:spacing w:before="252"/>
        <w:ind w:right="567"/>
      </w:pPr>
      <w:r>
        <w:rPr>
          <w:color w:val="323232"/>
        </w:rPr>
        <w:t>Осуществлять</w:t>
      </w:r>
      <w:r>
        <w:rPr>
          <w:color w:val="323232"/>
          <w:spacing w:val="-15"/>
        </w:rPr>
        <w:t xml:space="preserve"> </w:t>
      </w:r>
      <w:r>
        <w:rPr>
          <w:color w:val="323232"/>
        </w:rPr>
        <w:t>по</w:t>
      </w:r>
      <w:r>
        <w:rPr>
          <w:color w:val="323232"/>
          <w:spacing w:val="-15"/>
        </w:rPr>
        <w:t xml:space="preserve"> </w:t>
      </w:r>
      <w:r>
        <w:rPr>
          <w:color w:val="323232"/>
        </w:rPr>
        <w:t>самостоятельно</w:t>
      </w:r>
      <w:r>
        <w:rPr>
          <w:color w:val="323232"/>
          <w:spacing w:val="-15"/>
        </w:rPr>
        <w:t xml:space="preserve"> </w:t>
      </w:r>
      <w:r>
        <w:rPr>
          <w:color w:val="323232"/>
        </w:rPr>
        <w:t>составленному</w:t>
      </w:r>
      <w:r>
        <w:rPr>
          <w:color w:val="323232"/>
          <w:spacing w:val="-15"/>
        </w:rPr>
        <w:t xml:space="preserve"> </w:t>
      </w:r>
      <w:r>
        <w:rPr>
          <w:color w:val="323232"/>
        </w:rPr>
        <w:t>плану</w:t>
      </w:r>
      <w:r>
        <w:rPr>
          <w:color w:val="323232"/>
          <w:spacing w:val="-15"/>
        </w:rPr>
        <w:t xml:space="preserve"> </w:t>
      </w:r>
      <w:r>
        <w:rPr>
          <w:color w:val="323232"/>
        </w:rPr>
        <w:t>учебный</w:t>
      </w:r>
      <w:r>
        <w:rPr>
          <w:color w:val="323232"/>
          <w:spacing w:val="-15"/>
        </w:rPr>
        <w:t xml:space="preserve"> </w:t>
      </w:r>
      <w:r>
        <w:rPr>
          <w:color w:val="323232"/>
        </w:rPr>
        <w:t>исследовательский</w:t>
      </w:r>
      <w:r>
        <w:rPr>
          <w:color w:val="323232"/>
          <w:spacing w:val="-15"/>
        </w:rPr>
        <w:t xml:space="preserve"> </w:t>
      </w:r>
      <w:r>
        <w:rPr>
          <w:color w:val="323232"/>
        </w:rPr>
        <w:t>проект</w:t>
      </w:r>
      <w:r>
        <w:rPr>
          <w:color w:val="323232"/>
          <w:spacing w:val="-15"/>
        </w:rPr>
        <w:t xml:space="preserve"> </w:t>
      </w:r>
      <w:r>
        <w:rPr>
          <w:color w:val="323232"/>
        </w:rPr>
        <w:t>по</w:t>
      </w:r>
      <w:r>
        <w:rPr>
          <w:color w:val="323232"/>
          <w:spacing w:val="-15"/>
        </w:rPr>
        <w:t xml:space="preserve"> </w:t>
      </w:r>
      <w:r>
        <w:rPr>
          <w:color w:val="323232"/>
        </w:rPr>
        <w:t>истории (например, по истории своего края, города, села), привлекая материалы музеев, библиотек, средств массовой информации.</w:t>
      </w:r>
    </w:p>
    <w:p w:rsidR="00B56A4D" w:rsidRDefault="00CC7A05">
      <w:pPr>
        <w:pStyle w:val="a3"/>
        <w:spacing w:before="257"/>
        <w:jc w:val="left"/>
      </w:pPr>
      <w:r>
        <w:rPr>
          <w:color w:val="323232"/>
        </w:rPr>
        <w:t>Соотносить</w:t>
      </w:r>
      <w:r>
        <w:rPr>
          <w:color w:val="323232"/>
          <w:spacing w:val="-6"/>
        </w:rPr>
        <w:t xml:space="preserve"> </w:t>
      </w:r>
      <w:r>
        <w:rPr>
          <w:color w:val="323232"/>
        </w:rPr>
        <w:t>результаты</w:t>
      </w:r>
      <w:r>
        <w:rPr>
          <w:color w:val="323232"/>
          <w:spacing w:val="-2"/>
        </w:rPr>
        <w:t xml:space="preserve"> </w:t>
      </w:r>
      <w:r>
        <w:rPr>
          <w:color w:val="323232"/>
        </w:rPr>
        <w:t>своего</w:t>
      </w:r>
      <w:r>
        <w:rPr>
          <w:color w:val="323232"/>
          <w:spacing w:val="-4"/>
        </w:rPr>
        <w:t xml:space="preserve"> </w:t>
      </w:r>
      <w:r>
        <w:rPr>
          <w:color w:val="323232"/>
        </w:rPr>
        <w:t>исследования</w:t>
      </w:r>
      <w:r>
        <w:rPr>
          <w:color w:val="323232"/>
          <w:spacing w:val="-3"/>
        </w:rPr>
        <w:t xml:space="preserve"> </w:t>
      </w:r>
      <w:r>
        <w:rPr>
          <w:color w:val="323232"/>
        </w:rPr>
        <w:t>с</w:t>
      </w:r>
      <w:r>
        <w:rPr>
          <w:color w:val="323232"/>
          <w:spacing w:val="-3"/>
        </w:rPr>
        <w:t xml:space="preserve"> </w:t>
      </w:r>
      <w:r>
        <w:rPr>
          <w:color w:val="323232"/>
        </w:rPr>
        <w:t>уже</w:t>
      </w:r>
      <w:r>
        <w:rPr>
          <w:color w:val="323232"/>
          <w:spacing w:val="-5"/>
        </w:rPr>
        <w:t xml:space="preserve"> </w:t>
      </w:r>
      <w:r>
        <w:rPr>
          <w:color w:val="323232"/>
        </w:rPr>
        <w:t>имеющимися</w:t>
      </w:r>
      <w:r>
        <w:rPr>
          <w:color w:val="323232"/>
          <w:spacing w:val="-3"/>
        </w:rPr>
        <w:t xml:space="preserve"> </w:t>
      </w:r>
      <w:r>
        <w:rPr>
          <w:color w:val="323232"/>
        </w:rPr>
        <w:t>данными,</w:t>
      </w:r>
      <w:r>
        <w:rPr>
          <w:color w:val="323232"/>
          <w:spacing w:val="-4"/>
        </w:rPr>
        <w:t xml:space="preserve"> </w:t>
      </w:r>
      <w:r>
        <w:rPr>
          <w:color w:val="323232"/>
        </w:rPr>
        <w:t>оценивать</w:t>
      </w:r>
      <w:r>
        <w:rPr>
          <w:color w:val="323232"/>
          <w:spacing w:val="-5"/>
        </w:rPr>
        <w:t xml:space="preserve"> </w:t>
      </w:r>
      <w:r>
        <w:rPr>
          <w:color w:val="323232"/>
        </w:rPr>
        <w:t>их</w:t>
      </w:r>
      <w:r>
        <w:rPr>
          <w:color w:val="323232"/>
          <w:spacing w:val="-1"/>
        </w:rPr>
        <w:t xml:space="preserve"> </w:t>
      </w:r>
      <w:r>
        <w:rPr>
          <w:color w:val="323232"/>
          <w:spacing w:val="-2"/>
        </w:rPr>
        <w:t>значимость.</w:t>
      </w:r>
    </w:p>
    <w:p w:rsidR="00B56A4D" w:rsidRDefault="00CC7A05">
      <w:pPr>
        <w:pStyle w:val="a3"/>
        <w:spacing w:before="252"/>
        <w:ind w:right="561"/>
      </w:pPr>
      <w:r>
        <w:rPr>
          <w:color w:val="323232"/>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общественно-политических организаций.</w:t>
      </w:r>
    </w:p>
    <w:p w:rsidR="00B56A4D" w:rsidRDefault="00CC7A05">
      <w:pPr>
        <w:pStyle w:val="a3"/>
        <w:spacing w:before="255"/>
        <w:ind w:right="567"/>
      </w:pPr>
      <w:r>
        <w:rPr>
          <w:color w:val="323232"/>
        </w:rPr>
        <w:t>Сравнивать формы политического участия (выборы и референдум), проступок и преступление, дееспособность</w:t>
      </w:r>
      <w:r>
        <w:rPr>
          <w:color w:val="323232"/>
          <w:spacing w:val="-8"/>
        </w:rPr>
        <w:t xml:space="preserve"> </w:t>
      </w:r>
      <w:r>
        <w:rPr>
          <w:color w:val="323232"/>
        </w:rPr>
        <w:t>малолетних</w:t>
      </w:r>
      <w:r>
        <w:rPr>
          <w:color w:val="323232"/>
          <w:spacing w:val="-8"/>
        </w:rPr>
        <w:t xml:space="preserve"> </w:t>
      </w:r>
      <w:r>
        <w:rPr>
          <w:color w:val="323232"/>
        </w:rPr>
        <w:t>в</w:t>
      </w:r>
      <w:r>
        <w:rPr>
          <w:color w:val="323232"/>
          <w:spacing w:val="-10"/>
        </w:rPr>
        <w:t xml:space="preserve"> </w:t>
      </w:r>
      <w:r>
        <w:rPr>
          <w:color w:val="323232"/>
        </w:rPr>
        <w:t>возрасте</w:t>
      </w:r>
      <w:r>
        <w:rPr>
          <w:color w:val="323232"/>
          <w:spacing w:val="-10"/>
        </w:rPr>
        <w:t xml:space="preserve"> </w:t>
      </w:r>
      <w:r>
        <w:rPr>
          <w:color w:val="323232"/>
        </w:rPr>
        <w:t>от</w:t>
      </w:r>
      <w:r>
        <w:rPr>
          <w:color w:val="323232"/>
          <w:spacing w:val="-9"/>
        </w:rPr>
        <w:t xml:space="preserve"> </w:t>
      </w:r>
      <w:r>
        <w:rPr>
          <w:color w:val="323232"/>
        </w:rPr>
        <w:t>6</w:t>
      </w:r>
      <w:r>
        <w:rPr>
          <w:color w:val="323232"/>
          <w:spacing w:val="-10"/>
        </w:rPr>
        <w:t xml:space="preserve"> </w:t>
      </w:r>
      <w:r>
        <w:rPr>
          <w:color w:val="323232"/>
        </w:rPr>
        <w:t>до</w:t>
      </w:r>
      <w:r>
        <w:rPr>
          <w:color w:val="323232"/>
          <w:spacing w:val="-9"/>
        </w:rPr>
        <w:t xml:space="preserve"> </w:t>
      </w:r>
      <w:r>
        <w:rPr>
          <w:color w:val="323232"/>
        </w:rPr>
        <w:t>14</w:t>
      </w:r>
      <w:r>
        <w:rPr>
          <w:color w:val="323232"/>
          <w:spacing w:val="-10"/>
        </w:rPr>
        <w:t xml:space="preserve"> </w:t>
      </w:r>
      <w:r>
        <w:rPr>
          <w:color w:val="323232"/>
        </w:rPr>
        <w:t>лет</w:t>
      </w:r>
      <w:r>
        <w:rPr>
          <w:color w:val="323232"/>
          <w:spacing w:val="-9"/>
        </w:rPr>
        <w:t xml:space="preserve"> </w:t>
      </w:r>
      <w:r>
        <w:rPr>
          <w:color w:val="323232"/>
        </w:rPr>
        <w:t>и</w:t>
      </w:r>
      <w:r>
        <w:rPr>
          <w:color w:val="323232"/>
          <w:spacing w:val="-9"/>
        </w:rPr>
        <w:t xml:space="preserve"> </w:t>
      </w:r>
      <w:r>
        <w:rPr>
          <w:color w:val="323232"/>
        </w:rPr>
        <w:t>несовершеннолетних</w:t>
      </w:r>
      <w:r>
        <w:rPr>
          <w:color w:val="323232"/>
          <w:spacing w:val="-8"/>
        </w:rPr>
        <w:t xml:space="preserve"> </w:t>
      </w:r>
      <w:r>
        <w:rPr>
          <w:color w:val="323232"/>
        </w:rPr>
        <w:t>в</w:t>
      </w:r>
      <w:r>
        <w:rPr>
          <w:color w:val="323232"/>
          <w:spacing w:val="-10"/>
        </w:rPr>
        <w:t xml:space="preserve"> </w:t>
      </w:r>
      <w:r>
        <w:rPr>
          <w:color w:val="323232"/>
        </w:rPr>
        <w:t>возрасте</w:t>
      </w:r>
      <w:r>
        <w:rPr>
          <w:color w:val="323232"/>
          <w:spacing w:val="-10"/>
        </w:rPr>
        <w:t xml:space="preserve"> </w:t>
      </w:r>
      <w:r>
        <w:rPr>
          <w:color w:val="323232"/>
        </w:rPr>
        <w:t>от</w:t>
      </w:r>
      <w:r>
        <w:rPr>
          <w:color w:val="323232"/>
          <w:spacing w:val="-9"/>
        </w:rPr>
        <w:t xml:space="preserve"> </w:t>
      </w:r>
      <w:r>
        <w:rPr>
          <w:color w:val="323232"/>
        </w:rPr>
        <w:t>14</w:t>
      </w:r>
      <w:r>
        <w:rPr>
          <w:color w:val="323232"/>
          <w:spacing w:val="-10"/>
        </w:rPr>
        <w:t xml:space="preserve"> </w:t>
      </w:r>
      <w:r>
        <w:rPr>
          <w:color w:val="323232"/>
        </w:rPr>
        <w:t>до</w:t>
      </w:r>
      <w:r>
        <w:rPr>
          <w:color w:val="323232"/>
          <w:spacing w:val="-10"/>
        </w:rPr>
        <w:t xml:space="preserve"> </w:t>
      </w:r>
      <w:r>
        <w:rPr>
          <w:color w:val="323232"/>
        </w:rPr>
        <w:t>18</w:t>
      </w:r>
      <w:r>
        <w:rPr>
          <w:color w:val="323232"/>
          <w:spacing w:val="-10"/>
        </w:rPr>
        <w:t xml:space="preserve"> </w:t>
      </w:r>
      <w:r>
        <w:rPr>
          <w:color w:val="323232"/>
        </w:rPr>
        <w:t>лет, мораль и право.</w:t>
      </w:r>
    </w:p>
    <w:p w:rsidR="00B56A4D" w:rsidRDefault="00CC7A05">
      <w:pPr>
        <w:pStyle w:val="a3"/>
        <w:spacing w:before="257" w:line="242" w:lineRule="auto"/>
        <w:jc w:val="left"/>
      </w:pPr>
      <w:r>
        <w:rPr>
          <w:color w:val="323232"/>
        </w:rPr>
        <w:t>Определять конструктивные модели поведения в конфликтной ситуации, находить конструктивное разрешение конфликта.</w:t>
      </w:r>
    </w:p>
    <w:p w:rsidR="00B56A4D" w:rsidRDefault="00CC7A05">
      <w:pPr>
        <w:pStyle w:val="a3"/>
        <w:spacing w:before="252"/>
        <w:jc w:val="left"/>
      </w:pPr>
      <w:r>
        <w:rPr>
          <w:color w:val="323232"/>
        </w:rPr>
        <w:t>Преобразовывать</w:t>
      </w:r>
      <w:r>
        <w:rPr>
          <w:color w:val="323232"/>
          <w:spacing w:val="-5"/>
        </w:rPr>
        <w:t xml:space="preserve"> </w:t>
      </w:r>
      <w:r>
        <w:rPr>
          <w:color w:val="323232"/>
        </w:rPr>
        <w:t>статистическую</w:t>
      </w:r>
      <w:r>
        <w:rPr>
          <w:color w:val="323232"/>
          <w:spacing w:val="-4"/>
        </w:rPr>
        <w:t xml:space="preserve"> </w:t>
      </w:r>
      <w:r>
        <w:rPr>
          <w:color w:val="323232"/>
        </w:rPr>
        <w:t>и</w:t>
      </w:r>
      <w:r>
        <w:rPr>
          <w:color w:val="323232"/>
          <w:spacing w:val="-4"/>
        </w:rPr>
        <w:t xml:space="preserve"> </w:t>
      </w:r>
      <w:r>
        <w:rPr>
          <w:color w:val="323232"/>
        </w:rPr>
        <w:t>визуальную</w:t>
      </w:r>
      <w:r>
        <w:rPr>
          <w:color w:val="323232"/>
          <w:spacing w:val="-4"/>
        </w:rPr>
        <w:t xml:space="preserve"> </w:t>
      </w:r>
      <w:r>
        <w:rPr>
          <w:color w:val="323232"/>
        </w:rPr>
        <w:t>информацию</w:t>
      </w:r>
      <w:r>
        <w:rPr>
          <w:color w:val="323232"/>
          <w:spacing w:val="-3"/>
        </w:rPr>
        <w:t xml:space="preserve"> </w:t>
      </w:r>
      <w:r>
        <w:rPr>
          <w:color w:val="323232"/>
        </w:rPr>
        <w:t>о</w:t>
      </w:r>
      <w:r>
        <w:rPr>
          <w:color w:val="323232"/>
          <w:spacing w:val="-4"/>
        </w:rPr>
        <w:t xml:space="preserve"> </w:t>
      </w:r>
      <w:r>
        <w:rPr>
          <w:color w:val="323232"/>
        </w:rPr>
        <w:t>достижениях</w:t>
      </w:r>
      <w:r>
        <w:rPr>
          <w:color w:val="323232"/>
          <w:spacing w:val="-5"/>
        </w:rPr>
        <w:t xml:space="preserve"> </w:t>
      </w:r>
      <w:r>
        <w:rPr>
          <w:color w:val="323232"/>
        </w:rPr>
        <w:t>России</w:t>
      </w:r>
      <w:r>
        <w:rPr>
          <w:color w:val="323232"/>
          <w:spacing w:val="-4"/>
        </w:rPr>
        <w:t xml:space="preserve"> </w:t>
      </w:r>
      <w:r>
        <w:rPr>
          <w:color w:val="323232"/>
        </w:rPr>
        <w:t>в</w:t>
      </w:r>
      <w:r>
        <w:rPr>
          <w:color w:val="323232"/>
          <w:spacing w:val="-4"/>
        </w:rPr>
        <w:t xml:space="preserve"> </w:t>
      </w:r>
      <w:r>
        <w:rPr>
          <w:color w:val="323232"/>
          <w:spacing w:val="-2"/>
        </w:rPr>
        <w:t>текст.</w:t>
      </w:r>
    </w:p>
    <w:p w:rsidR="00B56A4D" w:rsidRDefault="00CC7A05">
      <w:pPr>
        <w:pStyle w:val="a3"/>
        <w:spacing w:before="252" w:line="242" w:lineRule="auto"/>
        <w:jc w:val="left"/>
      </w:pPr>
      <w:r>
        <w:rPr>
          <w:color w:val="323232"/>
        </w:rPr>
        <w:t>Вносить</w:t>
      </w:r>
      <w:r>
        <w:rPr>
          <w:color w:val="323232"/>
          <w:spacing w:val="80"/>
        </w:rPr>
        <w:t xml:space="preserve"> </w:t>
      </w:r>
      <w:r>
        <w:rPr>
          <w:color w:val="323232"/>
        </w:rPr>
        <w:t>коррективы</w:t>
      </w:r>
      <w:r>
        <w:rPr>
          <w:color w:val="323232"/>
          <w:spacing w:val="80"/>
        </w:rPr>
        <w:t xml:space="preserve"> </w:t>
      </w:r>
      <w:r>
        <w:rPr>
          <w:color w:val="323232"/>
        </w:rPr>
        <w:t>в</w:t>
      </w:r>
      <w:r>
        <w:rPr>
          <w:color w:val="323232"/>
          <w:spacing w:val="80"/>
        </w:rPr>
        <w:t xml:space="preserve"> </w:t>
      </w:r>
      <w:r>
        <w:rPr>
          <w:color w:val="323232"/>
        </w:rPr>
        <w:t>моделируемую</w:t>
      </w:r>
      <w:r>
        <w:rPr>
          <w:color w:val="323232"/>
          <w:spacing w:val="80"/>
        </w:rPr>
        <w:t xml:space="preserve"> </w:t>
      </w:r>
      <w:r>
        <w:rPr>
          <w:color w:val="323232"/>
        </w:rPr>
        <w:t>экономическую</w:t>
      </w:r>
      <w:r>
        <w:rPr>
          <w:color w:val="323232"/>
          <w:spacing w:val="80"/>
        </w:rPr>
        <w:t xml:space="preserve"> </w:t>
      </w:r>
      <w:r>
        <w:rPr>
          <w:color w:val="323232"/>
        </w:rPr>
        <w:t>деятельность</w:t>
      </w:r>
      <w:r>
        <w:rPr>
          <w:color w:val="323232"/>
          <w:spacing w:val="80"/>
        </w:rPr>
        <w:t xml:space="preserve"> </w:t>
      </w:r>
      <w:r>
        <w:rPr>
          <w:color w:val="323232"/>
        </w:rPr>
        <w:t>на</w:t>
      </w:r>
      <w:r>
        <w:rPr>
          <w:color w:val="323232"/>
          <w:spacing w:val="80"/>
        </w:rPr>
        <w:t xml:space="preserve"> </w:t>
      </w:r>
      <w:r>
        <w:rPr>
          <w:color w:val="323232"/>
        </w:rPr>
        <w:t>основе</w:t>
      </w:r>
      <w:r>
        <w:rPr>
          <w:color w:val="323232"/>
          <w:spacing w:val="80"/>
        </w:rPr>
        <w:t xml:space="preserve"> </w:t>
      </w:r>
      <w:r>
        <w:rPr>
          <w:color w:val="323232"/>
        </w:rPr>
        <w:t xml:space="preserve">изменившихся </w:t>
      </w:r>
      <w:r>
        <w:rPr>
          <w:color w:val="323232"/>
          <w:spacing w:val="-2"/>
        </w:rPr>
        <w:t>ситуаций.</w:t>
      </w:r>
    </w:p>
    <w:p w:rsidR="00B56A4D" w:rsidRDefault="00CC7A05">
      <w:pPr>
        <w:pStyle w:val="a3"/>
        <w:spacing w:before="249" w:line="242" w:lineRule="auto"/>
        <w:ind w:right="571"/>
        <w:jc w:val="left"/>
      </w:pPr>
      <w:r>
        <w:rPr>
          <w:color w:val="323232"/>
        </w:rPr>
        <w:t>Использовать полученные знания для публичного представления результатов своей деятельности в сфере духовной культуры.</w:t>
      </w:r>
    </w:p>
    <w:p w:rsidR="00B56A4D" w:rsidRDefault="00CC7A05">
      <w:pPr>
        <w:pStyle w:val="a3"/>
        <w:spacing w:before="253"/>
        <w:jc w:val="left"/>
      </w:pPr>
      <w:r>
        <w:rPr>
          <w:color w:val="323232"/>
        </w:rPr>
        <w:t>Выступать</w:t>
      </w:r>
      <w:r>
        <w:rPr>
          <w:color w:val="323232"/>
          <w:spacing w:val="-4"/>
        </w:rPr>
        <w:t xml:space="preserve"> </w:t>
      </w:r>
      <w:r>
        <w:rPr>
          <w:color w:val="323232"/>
        </w:rPr>
        <w:t>с</w:t>
      </w:r>
      <w:r>
        <w:rPr>
          <w:color w:val="323232"/>
          <w:spacing w:val="-4"/>
        </w:rPr>
        <w:t xml:space="preserve"> </w:t>
      </w:r>
      <w:r>
        <w:rPr>
          <w:color w:val="323232"/>
        </w:rPr>
        <w:t>сообщениями</w:t>
      </w:r>
      <w:r>
        <w:rPr>
          <w:color w:val="323232"/>
          <w:spacing w:val="-3"/>
        </w:rPr>
        <w:t xml:space="preserve"> </w:t>
      </w:r>
      <w:r>
        <w:rPr>
          <w:color w:val="323232"/>
        </w:rPr>
        <w:t>в</w:t>
      </w:r>
      <w:r>
        <w:rPr>
          <w:color w:val="323232"/>
          <w:spacing w:val="-4"/>
        </w:rPr>
        <w:t xml:space="preserve"> </w:t>
      </w:r>
      <w:r>
        <w:rPr>
          <w:color w:val="323232"/>
        </w:rPr>
        <w:t>соответствии</w:t>
      </w:r>
      <w:r>
        <w:rPr>
          <w:color w:val="323232"/>
          <w:spacing w:val="-2"/>
        </w:rPr>
        <w:t xml:space="preserve"> </w:t>
      </w:r>
      <w:r>
        <w:rPr>
          <w:color w:val="323232"/>
        </w:rPr>
        <w:t>с</w:t>
      </w:r>
      <w:r>
        <w:rPr>
          <w:color w:val="323232"/>
          <w:spacing w:val="-4"/>
        </w:rPr>
        <w:t xml:space="preserve"> </w:t>
      </w:r>
      <w:r>
        <w:rPr>
          <w:color w:val="323232"/>
        </w:rPr>
        <w:t>особенностями</w:t>
      </w:r>
      <w:r>
        <w:rPr>
          <w:color w:val="323232"/>
          <w:spacing w:val="-3"/>
        </w:rPr>
        <w:t xml:space="preserve"> </w:t>
      </w:r>
      <w:r>
        <w:rPr>
          <w:color w:val="323232"/>
        </w:rPr>
        <w:t>аудитории</w:t>
      </w:r>
      <w:r>
        <w:rPr>
          <w:color w:val="323232"/>
          <w:spacing w:val="-3"/>
        </w:rPr>
        <w:t xml:space="preserve"> </w:t>
      </w:r>
      <w:r>
        <w:rPr>
          <w:color w:val="323232"/>
        </w:rPr>
        <w:t>и</w:t>
      </w:r>
      <w:r>
        <w:rPr>
          <w:color w:val="323232"/>
          <w:spacing w:val="-2"/>
        </w:rPr>
        <w:t xml:space="preserve"> регламентом.</w:t>
      </w:r>
    </w:p>
    <w:p w:rsidR="00B56A4D" w:rsidRDefault="00CC7A05">
      <w:pPr>
        <w:pStyle w:val="a3"/>
        <w:spacing w:before="252" w:line="242" w:lineRule="auto"/>
        <w:jc w:val="left"/>
      </w:pPr>
      <w:r>
        <w:rPr>
          <w:color w:val="323232"/>
        </w:rPr>
        <w:t>Устанавливать</w:t>
      </w:r>
      <w:r>
        <w:rPr>
          <w:color w:val="323232"/>
          <w:spacing w:val="40"/>
        </w:rPr>
        <w:t xml:space="preserve"> </w:t>
      </w:r>
      <w:r>
        <w:rPr>
          <w:color w:val="323232"/>
        </w:rPr>
        <w:t>и</w:t>
      </w:r>
      <w:r>
        <w:rPr>
          <w:color w:val="323232"/>
          <w:spacing w:val="40"/>
        </w:rPr>
        <w:t xml:space="preserve"> </w:t>
      </w:r>
      <w:r>
        <w:rPr>
          <w:color w:val="323232"/>
        </w:rPr>
        <w:t>объяснять</w:t>
      </w:r>
      <w:r>
        <w:rPr>
          <w:color w:val="323232"/>
          <w:spacing w:val="40"/>
        </w:rPr>
        <w:t xml:space="preserve"> </w:t>
      </w:r>
      <w:r>
        <w:rPr>
          <w:color w:val="323232"/>
        </w:rPr>
        <w:t>взаимосвязи</w:t>
      </w:r>
      <w:r>
        <w:rPr>
          <w:color w:val="323232"/>
          <w:spacing w:val="40"/>
        </w:rPr>
        <w:t xml:space="preserve"> </w:t>
      </w:r>
      <w:r>
        <w:rPr>
          <w:color w:val="323232"/>
        </w:rPr>
        <w:t>между</w:t>
      </w:r>
      <w:r>
        <w:rPr>
          <w:color w:val="323232"/>
          <w:spacing w:val="40"/>
        </w:rPr>
        <w:t xml:space="preserve"> </w:t>
      </w:r>
      <w:r>
        <w:rPr>
          <w:color w:val="323232"/>
        </w:rPr>
        <w:t>правами</w:t>
      </w:r>
      <w:r>
        <w:rPr>
          <w:color w:val="323232"/>
          <w:spacing w:val="40"/>
        </w:rPr>
        <w:t xml:space="preserve"> </w:t>
      </w:r>
      <w:r>
        <w:rPr>
          <w:color w:val="323232"/>
        </w:rPr>
        <w:t>человека</w:t>
      </w:r>
      <w:r>
        <w:rPr>
          <w:color w:val="323232"/>
          <w:spacing w:val="40"/>
        </w:rPr>
        <w:t xml:space="preserve"> </w:t>
      </w:r>
      <w:r>
        <w:rPr>
          <w:color w:val="323232"/>
        </w:rPr>
        <w:t>и</w:t>
      </w:r>
      <w:r>
        <w:rPr>
          <w:color w:val="323232"/>
          <w:spacing w:val="40"/>
        </w:rPr>
        <w:t xml:space="preserve"> </w:t>
      </w:r>
      <w:r>
        <w:rPr>
          <w:color w:val="323232"/>
        </w:rPr>
        <w:t>гражданина</w:t>
      </w:r>
      <w:r>
        <w:rPr>
          <w:color w:val="323232"/>
          <w:spacing w:val="40"/>
        </w:rPr>
        <w:t xml:space="preserve"> </w:t>
      </w:r>
      <w:r>
        <w:rPr>
          <w:color w:val="323232"/>
        </w:rPr>
        <w:t>и</w:t>
      </w:r>
      <w:r>
        <w:rPr>
          <w:color w:val="323232"/>
          <w:spacing w:val="40"/>
        </w:rPr>
        <w:t xml:space="preserve"> </w:t>
      </w:r>
      <w:r>
        <w:rPr>
          <w:color w:val="323232"/>
        </w:rPr>
        <w:t xml:space="preserve">обязанностями </w:t>
      </w:r>
      <w:r>
        <w:rPr>
          <w:color w:val="323232"/>
          <w:spacing w:val="-2"/>
        </w:rPr>
        <w:t>граждан.</w:t>
      </w:r>
    </w:p>
    <w:p w:rsidR="00B56A4D" w:rsidRDefault="00B56A4D">
      <w:pPr>
        <w:pStyle w:val="a3"/>
        <w:spacing w:line="242" w:lineRule="auto"/>
        <w:jc w:val="left"/>
        <w:sectPr w:rsidR="00B56A4D">
          <w:pgSz w:w="11920" w:h="16850"/>
          <w:pgMar w:top="500" w:right="141" w:bottom="920" w:left="425" w:header="0" w:footer="693" w:gutter="0"/>
          <w:cols w:space="720"/>
        </w:sectPr>
      </w:pPr>
    </w:p>
    <w:p w:rsidR="00B56A4D" w:rsidRDefault="00CC7A05">
      <w:pPr>
        <w:pStyle w:val="a3"/>
        <w:spacing w:before="74"/>
      </w:pPr>
      <w:r>
        <w:rPr>
          <w:color w:val="323232"/>
        </w:rPr>
        <w:lastRenderedPageBreak/>
        <w:t>Объяснять</w:t>
      </w:r>
      <w:r>
        <w:rPr>
          <w:color w:val="323232"/>
          <w:spacing w:val="-3"/>
        </w:rPr>
        <w:t xml:space="preserve"> </w:t>
      </w:r>
      <w:r>
        <w:rPr>
          <w:color w:val="323232"/>
        </w:rPr>
        <w:t>причины</w:t>
      </w:r>
      <w:r>
        <w:rPr>
          <w:color w:val="323232"/>
          <w:spacing w:val="-3"/>
        </w:rPr>
        <w:t xml:space="preserve"> </w:t>
      </w:r>
      <w:r>
        <w:rPr>
          <w:color w:val="323232"/>
        </w:rPr>
        <w:t>смены</w:t>
      </w:r>
      <w:r>
        <w:rPr>
          <w:color w:val="323232"/>
          <w:spacing w:val="-3"/>
        </w:rPr>
        <w:t xml:space="preserve"> </w:t>
      </w:r>
      <w:r>
        <w:rPr>
          <w:color w:val="323232"/>
        </w:rPr>
        <w:t>дня</w:t>
      </w:r>
      <w:r>
        <w:rPr>
          <w:color w:val="323232"/>
          <w:spacing w:val="-4"/>
        </w:rPr>
        <w:t xml:space="preserve"> </w:t>
      </w:r>
      <w:r>
        <w:rPr>
          <w:color w:val="323232"/>
        </w:rPr>
        <w:t>и</w:t>
      </w:r>
      <w:r>
        <w:rPr>
          <w:color w:val="323232"/>
          <w:spacing w:val="-3"/>
        </w:rPr>
        <w:t xml:space="preserve"> </w:t>
      </w:r>
      <w:r>
        <w:rPr>
          <w:color w:val="323232"/>
        </w:rPr>
        <w:t>ночи</w:t>
      </w:r>
      <w:r>
        <w:rPr>
          <w:color w:val="323232"/>
          <w:spacing w:val="-3"/>
        </w:rPr>
        <w:t xml:space="preserve"> </w:t>
      </w:r>
      <w:r>
        <w:rPr>
          <w:color w:val="323232"/>
        </w:rPr>
        <w:t>и</w:t>
      </w:r>
      <w:r>
        <w:rPr>
          <w:color w:val="323232"/>
          <w:spacing w:val="-3"/>
        </w:rPr>
        <w:t xml:space="preserve"> </w:t>
      </w:r>
      <w:r>
        <w:rPr>
          <w:color w:val="323232"/>
        </w:rPr>
        <w:t>времен</w:t>
      </w:r>
      <w:r>
        <w:rPr>
          <w:color w:val="323232"/>
          <w:spacing w:val="-3"/>
        </w:rPr>
        <w:t xml:space="preserve"> </w:t>
      </w:r>
      <w:r>
        <w:rPr>
          <w:color w:val="323232"/>
          <w:spacing w:val="-2"/>
        </w:rPr>
        <w:t>года.</w:t>
      </w:r>
    </w:p>
    <w:p w:rsidR="00B56A4D" w:rsidRDefault="00CC7A05">
      <w:pPr>
        <w:pStyle w:val="a3"/>
        <w:spacing w:before="252" w:line="242" w:lineRule="auto"/>
        <w:ind w:right="567"/>
      </w:pPr>
      <w:r>
        <w:rPr>
          <w:color w:val="323232"/>
        </w:rPr>
        <w:t>Устанавливать эмпирические зависимости между продолжительностью дня и географической широтой местности,</w:t>
      </w:r>
      <w:r>
        <w:rPr>
          <w:color w:val="323232"/>
          <w:spacing w:val="-1"/>
        </w:rPr>
        <w:t xml:space="preserve"> </w:t>
      </w:r>
      <w:r>
        <w:rPr>
          <w:color w:val="323232"/>
        </w:rPr>
        <w:t>между</w:t>
      </w:r>
      <w:r>
        <w:rPr>
          <w:color w:val="323232"/>
          <w:spacing w:val="-6"/>
        </w:rPr>
        <w:t xml:space="preserve"> </w:t>
      </w:r>
      <w:r>
        <w:rPr>
          <w:color w:val="323232"/>
        </w:rPr>
        <w:t>высотой Солнца</w:t>
      </w:r>
      <w:r>
        <w:rPr>
          <w:color w:val="323232"/>
          <w:spacing w:val="-2"/>
        </w:rPr>
        <w:t xml:space="preserve"> </w:t>
      </w:r>
      <w:r>
        <w:rPr>
          <w:color w:val="323232"/>
        </w:rPr>
        <w:t>над</w:t>
      </w:r>
      <w:r>
        <w:rPr>
          <w:color w:val="323232"/>
          <w:spacing w:val="-1"/>
        </w:rPr>
        <w:t xml:space="preserve"> </w:t>
      </w:r>
      <w:r>
        <w:rPr>
          <w:color w:val="323232"/>
        </w:rPr>
        <w:t>горизонтом</w:t>
      </w:r>
      <w:r>
        <w:rPr>
          <w:color w:val="323232"/>
          <w:spacing w:val="-1"/>
        </w:rPr>
        <w:t xml:space="preserve"> </w:t>
      </w:r>
      <w:r>
        <w:rPr>
          <w:color w:val="323232"/>
        </w:rPr>
        <w:t>и</w:t>
      </w:r>
      <w:r>
        <w:rPr>
          <w:color w:val="323232"/>
          <w:spacing w:val="-3"/>
        </w:rPr>
        <w:t xml:space="preserve"> </w:t>
      </w:r>
      <w:r>
        <w:rPr>
          <w:color w:val="323232"/>
        </w:rPr>
        <w:t>географической широтой местности на основе анализа данных наблюдений.</w:t>
      </w:r>
    </w:p>
    <w:p w:rsidR="00B56A4D" w:rsidRDefault="00CC7A05">
      <w:pPr>
        <w:pStyle w:val="a3"/>
        <w:spacing w:before="249" w:line="460" w:lineRule="auto"/>
        <w:ind w:right="3181"/>
        <w:jc w:val="left"/>
      </w:pPr>
      <w:r>
        <w:rPr>
          <w:color w:val="323232"/>
        </w:rPr>
        <w:t>Классифицировать</w:t>
      </w:r>
      <w:r>
        <w:rPr>
          <w:color w:val="323232"/>
          <w:spacing w:val="-5"/>
        </w:rPr>
        <w:t xml:space="preserve"> </w:t>
      </w:r>
      <w:r>
        <w:rPr>
          <w:color w:val="323232"/>
        </w:rPr>
        <w:t>формы</w:t>
      </w:r>
      <w:r>
        <w:rPr>
          <w:color w:val="323232"/>
          <w:spacing w:val="-4"/>
        </w:rPr>
        <w:t xml:space="preserve"> </w:t>
      </w:r>
      <w:r>
        <w:rPr>
          <w:color w:val="323232"/>
        </w:rPr>
        <w:t>рельефа</w:t>
      </w:r>
      <w:r>
        <w:rPr>
          <w:color w:val="323232"/>
          <w:spacing w:val="-4"/>
        </w:rPr>
        <w:t xml:space="preserve"> </w:t>
      </w:r>
      <w:r>
        <w:rPr>
          <w:color w:val="323232"/>
        </w:rPr>
        <w:t>суши</w:t>
      </w:r>
      <w:r>
        <w:rPr>
          <w:color w:val="323232"/>
          <w:spacing w:val="-4"/>
        </w:rPr>
        <w:t xml:space="preserve"> </w:t>
      </w:r>
      <w:r>
        <w:rPr>
          <w:color w:val="323232"/>
        </w:rPr>
        <w:t>по</w:t>
      </w:r>
      <w:r>
        <w:rPr>
          <w:color w:val="323232"/>
          <w:spacing w:val="-4"/>
        </w:rPr>
        <w:t xml:space="preserve"> </w:t>
      </w:r>
      <w:r>
        <w:rPr>
          <w:color w:val="323232"/>
        </w:rPr>
        <w:t>высоте</w:t>
      </w:r>
      <w:r>
        <w:rPr>
          <w:color w:val="323232"/>
          <w:spacing w:val="-4"/>
        </w:rPr>
        <w:t xml:space="preserve"> </w:t>
      </w:r>
      <w:r>
        <w:rPr>
          <w:color w:val="323232"/>
        </w:rPr>
        <w:t>и</w:t>
      </w:r>
      <w:r>
        <w:rPr>
          <w:color w:val="323232"/>
          <w:spacing w:val="-4"/>
        </w:rPr>
        <w:t xml:space="preserve"> </w:t>
      </w:r>
      <w:r>
        <w:rPr>
          <w:color w:val="323232"/>
        </w:rPr>
        <w:t>по</w:t>
      </w:r>
      <w:r>
        <w:rPr>
          <w:color w:val="323232"/>
          <w:spacing w:val="-4"/>
        </w:rPr>
        <w:t xml:space="preserve"> </w:t>
      </w:r>
      <w:r>
        <w:rPr>
          <w:color w:val="323232"/>
        </w:rPr>
        <w:t>внешнему</w:t>
      </w:r>
      <w:r>
        <w:rPr>
          <w:color w:val="323232"/>
          <w:spacing w:val="-8"/>
        </w:rPr>
        <w:t xml:space="preserve"> </w:t>
      </w:r>
      <w:r>
        <w:rPr>
          <w:color w:val="323232"/>
        </w:rPr>
        <w:t>облику. Классифицировать острова по происхождению.</w:t>
      </w:r>
    </w:p>
    <w:p w:rsidR="00B56A4D" w:rsidRDefault="00CC7A05">
      <w:pPr>
        <w:pStyle w:val="a3"/>
        <w:spacing w:before="1" w:line="242" w:lineRule="auto"/>
        <w:jc w:val="left"/>
      </w:pPr>
      <w:r>
        <w:rPr>
          <w:color w:val="32323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56A4D" w:rsidRDefault="00CC7A05">
      <w:pPr>
        <w:pStyle w:val="a3"/>
        <w:spacing w:before="251"/>
        <w:jc w:val="left"/>
      </w:pPr>
      <w:r>
        <w:rPr>
          <w:color w:val="323232"/>
        </w:rPr>
        <w:t>Самостоятельно</w:t>
      </w:r>
      <w:r>
        <w:rPr>
          <w:color w:val="323232"/>
          <w:spacing w:val="-6"/>
        </w:rPr>
        <w:t xml:space="preserve"> </w:t>
      </w:r>
      <w:r>
        <w:rPr>
          <w:color w:val="323232"/>
        </w:rPr>
        <w:t>составлять</w:t>
      </w:r>
      <w:r>
        <w:rPr>
          <w:color w:val="323232"/>
          <w:spacing w:val="-4"/>
        </w:rPr>
        <w:t xml:space="preserve"> </w:t>
      </w:r>
      <w:r>
        <w:rPr>
          <w:color w:val="323232"/>
        </w:rPr>
        <w:t>план</w:t>
      </w:r>
      <w:r>
        <w:rPr>
          <w:color w:val="323232"/>
          <w:spacing w:val="-4"/>
        </w:rPr>
        <w:t xml:space="preserve"> </w:t>
      </w:r>
      <w:r>
        <w:rPr>
          <w:color w:val="323232"/>
        </w:rPr>
        <w:t>решения</w:t>
      </w:r>
      <w:r>
        <w:rPr>
          <w:color w:val="323232"/>
          <w:spacing w:val="-3"/>
        </w:rPr>
        <w:t xml:space="preserve"> </w:t>
      </w:r>
      <w:r>
        <w:rPr>
          <w:color w:val="323232"/>
        </w:rPr>
        <w:t>учебной</w:t>
      </w:r>
      <w:r>
        <w:rPr>
          <w:color w:val="323232"/>
          <w:spacing w:val="-4"/>
        </w:rPr>
        <w:t xml:space="preserve"> </w:t>
      </w:r>
      <w:r>
        <w:rPr>
          <w:color w:val="323232"/>
        </w:rPr>
        <w:t>географической</w:t>
      </w:r>
      <w:r>
        <w:rPr>
          <w:color w:val="323232"/>
          <w:spacing w:val="-3"/>
        </w:rPr>
        <w:t xml:space="preserve"> </w:t>
      </w:r>
      <w:r>
        <w:rPr>
          <w:color w:val="323232"/>
          <w:spacing w:val="-2"/>
        </w:rPr>
        <w:t>задачи.</w:t>
      </w:r>
    </w:p>
    <w:p w:rsidR="00B56A4D" w:rsidRDefault="00CC7A05">
      <w:pPr>
        <w:pStyle w:val="3"/>
        <w:tabs>
          <w:tab w:val="left" w:pos="2206"/>
          <w:tab w:val="left" w:pos="4069"/>
          <w:tab w:val="left" w:pos="5230"/>
          <w:tab w:val="left" w:pos="7283"/>
          <w:tab w:val="left" w:pos="8587"/>
          <w:tab w:val="left" w:pos="8976"/>
          <w:tab w:val="left" w:pos="9926"/>
        </w:tabs>
        <w:spacing w:before="257" w:line="242" w:lineRule="auto"/>
        <w:ind w:right="569" w:firstLine="60"/>
      </w:pPr>
      <w:r>
        <w:rPr>
          <w:color w:val="323232"/>
          <w:spacing w:val="-2"/>
        </w:rPr>
        <w:t>Формирование</w:t>
      </w:r>
      <w:r>
        <w:rPr>
          <w:color w:val="323232"/>
        </w:rPr>
        <w:tab/>
      </w:r>
      <w:r>
        <w:rPr>
          <w:color w:val="323232"/>
          <w:spacing w:val="-2"/>
        </w:rPr>
        <w:t>универсальных</w:t>
      </w:r>
      <w:r>
        <w:rPr>
          <w:color w:val="323232"/>
        </w:rPr>
        <w:tab/>
      </w:r>
      <w:r>
        <w:rPr>
          <w:color w:val="323232"/>
          <w:spacing w:val="-2"/>
        </w:rPr>
        <w:t>учебных</w:t>
      </w:r>
      <w:r>
        <w:rPr>
          <w:color w:val="323232"/>
        </w:rPr>
        <w:tab/>
      </w:r>
      <w:r>
        <w:rPr>
          <w:color w:val="323232"/>
          <w:spacing w:val="-2"/>
        </w:rPr>
        <w:t>познавательных</w:t>
      </w:r>
      <w:r>
        <w:rPr>
          <w:color w:val="323232"/>
        </w:rPr>
        <w:tab/>
      </w:r>
      <w:r>
        <w:rPr>
          <w:color w:val="323232"/>
          <w:spacing w:val="-2"/>
        </w:rPr>
        <w:t>действий</w:t>
      </w:r>
      <w:r>
        <w:rPr>
          <w:color w:val="323232"/>
        </w:rPr>
        <w:tab/>
      </w:r>
      <w:r>
        <w:rPr>
          <w:color w:val="323232"/>
          <w:spacing w:val="-10"/>
        </w:rPr>
        <w:t>в</w:t>
      </w:r>
      <w:r>
        <w:rPr>
          <w:color w:val="323232"/>
        </w:rPr>
        <w:tab/>
      </w:r>
      <w:r>
        <w:rPr>
          <w:color w:val="323232"/>
          <w:spacing w:val="-2"/>
        </w:rPr>
        <w:t>части</w:t>
      </w:r>
      <w:r>
        <w:rPr>
          <w:color w:val="323232"/>
        </w:rPr>
        <w:tab/>
      </w:r>
      <w:r>
        <w:rPr>
          <w:color w:val="323232"/>
          <w:spacing w:val="-2"/>
        </w:rPr>
        <w:t xml:space="preserve">базовых </w:t>
      </w:r>
      <w:r>
        <w:rPr>
          <w:color w:val="323232"/>
        </w:rPr>
        <w:t>исследовательских действий.</w:t>
      </w:r>
    </w:p>
    <w:p w:rsidR="00B56A4D" w:rsidRDefault="00CC7A05">
      <w:pPr>
        <w:pStyle w:val="a3"/>
        <w:spacing w:before="245"/>
        <w:ind w:right="564"/>
      </w:pPr>
      <w:r>
        <w:rPr>
          <w:color w:val="323232"/>
        </w:rPr>
        <w:t>Проводить измерения температуры воздуха, атмосферного давления, скорости и направления ветра с использованием</w:t>
      </w:r>
      <w:r>
        <w:rPr>
          <w:color w:val="323232"/>
          <w:spacing w:val="-7"/>
        </w:rPr>
        <w:t xml:space="preserve"> </w:t>
      </w:r>
      <w:r>
        <w:rPr>
          <w:color w:val="323232"/>
        </w:rPr>
        <w:t>аналоговых</w:t>
      </w:r>
      <w:r>
        <w:rPr>
          <w:color w:val="323232"/>
          <w:spacing w:val="-4"/>
        </w:rPr>
        <w:t xml:space="preserve"> </w:t>
      </w:r>
      <w:r>
        <w:rPr>
          <w:color w:val="323232"/>
        </w:rPr>
        <w:t>и</w:t>
      </w:r>
      <w:r>
        <w:rPr>
          <w:color w:val="323232"/>
          <w:spacing w:val="-7"/>
        </w:rPr>
        <w:t xml:space="preserve"> </w:t>
      </w:r>
      <w:r>
        <w:rPr>
          <w:color w:val="323232"/>
        </w:rPr>
        <w:t>(или)</w:t>
      </w:r>
      <w:r>
        <w:rPr>
          <w:color w:val="323232"/>
          <w:spacing w:val="-9"/>
        </w:rPr>
        <w:t xml:space="preserve"> </w:t>
      </w:r>
      <w:r>
        <w:rPr>
          <w:color w:val="323232"/>
        </w:rPr>
        <w:t>цифровых</w:t>
      </w:r>
      <w:r>
        <w:rPr>
          <w:color w:val="323232"/>
          <w:spacing w:val="-6"/>
        </w:rPr>
        <w:t xml:space="preserve"> </w:t>
      </w:r>
      <w:r>
        <w:rPr>
          <w:color w:val="323232"/>
        </w:rPr>
        <w:t>приборов</w:t>
      </w:r>
      <w:r>
        <w:rPr>
          <w:color w:val="323232"/>
          <w:spacing w:val="-6"/>
        </w:rPr>
        <w:t xml:space="preserve"> </w:t>
      </w:r>
      <w:r>
        <w:rPr>
          <w:color w:val="323232"/>
        </w:rPr>
        <w:t>(термометр,</w:t>
      </w:r>
      <w:r>
        <w:rPr>
          <w:color w:val="323232"/>
          <w:spacing w:val="-5"/>
        </w:rPr>
        <w:t xml:space="preserve"> </w:t>
      </w:r>
      <w:r>
        <w:rPr>
          <w:color w:val="323232"/>
        </w:rPr>
        <w:t>барометр,</w:t>
      </w:r>
      <w:r>
        <w:rPr>
          <w:color w:val="323232"/>
          <w:spacing w:val="-5"/>
        </w:rPr>
        <w:t xml:space="preserve"> </w:t>
      </w:r>
      <w:r>
        <w:rPr>
          <w:color w:val="323232"/>
        </w:rPr>
        <w:t>анемометр,</w:t>
      </w:r>
      <w:r>
        <w:rPr>
          <w:color w:val="323232"/>
          <w:spacing w:val="-5"/>
        </w:rPr>
        <w:t xml:space="preserve"> </w:t>
      </w:r>
      <w:r>
        <w:rPr>
          <w:color w:val="323232"/>
        </w:rPr>
        <w:t>флюгер)</w:t>
      </w:r>
      <w:r>
        <w:rPr>
          <w:color w:val="323232"/>
          <w:spacing w:val="-9"/>
        </w:rPr>
        <w:t xml:space="preserve"> </w:t>
      </w:r>
      <w:r>
        <w:rPr>
          <w:color w:val="323232"/>
        </w:rPr>
        <w:t>и представлять результаты наблюдений в табличной и (или) графической форме.</w:t>
      </w:r>
    </w:p>
    <w:p w:rsidR="00B56A4D" w:rsidRDefault="00CC7A05">
      <w:pPr>
        <w:pStyle w:val="a3"/>
        <w:spacing w:before="257" w:line="242" w:lineRule="auto"/>
        <w:jc w:val="left"/>
      </w:pPr>
      <w:r>
        <w:rPr>
          <w:color w:val="323232"/>
        </w:rPr>
        <w:t>Формулировать</w:t>
      </w:r>
      <w:r>
        <w:rPr>
          <w:color w:val="323232"/>
          <w:spacing w:val="40"/>
        </w:rPr>
        <w:t xml:space="preserve"> </w:t>
      </w:r>
      <w:r>
        <w:rPr>
          <w:color w:val="323232"/>
        </w:rPr>
        <w:t>вопросы,</w:t>
      </w:r>
      <w:r>
        <w:rPr>
          <w:color w:val="323232"/>
          <w:spacing w:val="40"/>
        </w:rPr>
        <w:t xml:space="preserve"> </w:t>
      </w:r>
      <w:r>
        <w:rPr>
          <w:color w:val="323232"/>
        </w:rPr>
        <w:t>поиск</w:t>
      </w:r>
      <w:r>
        <w:rPr>
          <w:color w:val="323232"/>
          <w:spacing w:val="40"/>
        </w:rPr>
        <w:t xml:space="preserve"> </w:t>
      </w:r>
      <w:r>
        <w:rPr>
          <w:color w:val="323232"/>
        </w:rPr>
        <w:t>ответов</w:t>
      </w:r>
      <w:r>
        <w:rPr>
          <w:color w:val="323232"/>
          <w:spacing w:val="40"/>
        </w:rPr>
        <w:t xml:space="preserve"> </w:t>
      </w:r>
      <w:r>
        <w:rPr>
          <w:color w:val="323232"/>
        </w:rPr>
        <w:t>на</w:t>
      </w:r>
      <w:r>
        <w:rPr>
          <w:color w:val="323232"/>
          <w:spacing w:val="40"/>
        </w:rPr>
        <w:t xml:space="preserve"> </w:t>
      </w:r>
      <w:r>
        <w:rPr>
          <w:color w:val="323232"/>
        </w:rPr>
        <w:t>которые</w:t>
      </w:r>
      <w:r>
        <w:rPr>
          <w:color w:val="323232"/>
          <w:spacing w:val="40"/>
        </w:rPr>
        <w:t xml:space="preserve"> </w:t>
      </w:r>
      <w:r>
        <w:rPr>
          <w:color w:val="323232"/>
        </w:rPr>
        <w:t>необходим</w:t>
      </w:r>
      <w:r>
        <w:rPr>
          <w:color w:val="323232"/>
          <w:spacing w:val="40"/>
        </w:rPr>
        <w:t xml:space="preserve"> </w:t>
      </w:r>
      <w:r>
        <w:rPr>
          <w:color w:val="323232"/>
        </w:rPr>
        <w:t>для</w:t>
      </w:r>
      <w:r>
        <w:rPr>
          <w:color w:val="323232"/>
          <w:spacing w:val="40"/>
        </w:rPr>
        <w:t xml:space="preserve"> </w:t>
      </w:r>
      <w:r>
        <w:rPr>
          <w:color w:val="323232"/>
        </w:rPr>
        <w:t>прогнозирования</w:t>
      </w:r>
      <w:r>
        <w:rPr>
          <w:color w:val="323232"/>
          <w:spacing w:val="40"/>
        </w:rPr>
        <w:t xml:space="preserve"> </w:t>
      </w:r>
      <w:r>
        <w:rPr>
          <w:color w:val="323232"/>
        </w:rPr>
        <w:t>изменения численности населения Российской Федерации в будущем.</w:t>
      </w:r>
    </w:p>
    <w:p w:rsidR="00B56A4D" w:rsidRDefault="00CC7A05">
      <w:pPr>
        <w:pStyle w:val="a3"/>
        <w:spacing w:before="249" w:line="242" w:lineRule="auto"/>
        <w:jc w:val="left"/>
      </w:pPr>
      <w:r>
        <w:rPr>
          <w:color w:val="32323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56A4D" w:rsidRDefault="00CC7A05">
      <w:pPr>
        <w:pStyle w:val="a3"/>
        <w:spacing w:before="249" w:line="242" w:lineRule="auto"/>
        <w:jc w:val="left"/>
      </w:pPr>
      <w:r>
        <w:rPr>
          <w:color w:val="323232"/>
        </w:rPr>
        <w:t>Проводить</w:t>
      </w:r>
      <w:r>
        <w:rPr>
          <w:color w:val="323232"/>
          <w:spacing w:val="80"/>
        </w:rPr>
        <w:t xml:space="preserve"> </w:t>
      </w:r>
      <w:r>
        <w:rPr>
          <w:color w:val="323232"/>
        </w:rPr>
        <w:t>по</w:t>
      </w:r>
      <w:r>
        <w:rPr>
          <w:color w:val="323232"/>
          <w:spacing w:val="80"/>
        </w:rPr>
        <w:t xml:space="preserve"> </w:t>
      </w:r>
      <w:r>
        <w:rPr>
          <w:color w:val="323232"/>
        </w:rPr>
        <w:t>самостоятельно</w:t>
      </w:r>
      <w:r>
        <w:rPr>
          <w:color w:val="323232"/>
          <w:spacing w:val="80"/>
        </w:rPr>
        <w:t xml:space="preserve"> </w:t>
      </w:r>
      <w:r>
        <w:rPr>
          <w:color w:val="323232"/>
        </w:rPr>
        <w:t>составленному</w:t>
      </w:r>
      <w:r>
        <w:rPr>
          <w:color w:val="323232"/>
          <w:spacing w:val="76"/>
        </w:rPr>
        <w:t xml:space="preserve"> </w:t>
      </w:r>
      <w:r>
        <w:rPr>
          <w:color w:val="323232"/>
        </w:rPr>
        <w:t>плану</w:t>
      </w:r>
      <w:r>
        <w:rPr>
          <w:color w:val="323232"/>
          <w:spacing w:val="76"/>
        </w:rPr>
        <w:t xml:space="preserve"> </w:t>
      </w:r>
      <w:r>
        <w:rPr>
          <w:color w:val="323232"/>
        </w:rPr>
        <w:t>небольшое</w:t>
      </w:r>
      <w:r>
        <w:rPr>
          <w:color w:val="323232"/>
          <w:spacing w:val="80"/>
        </w:rPr>
        <w:t xml:space="preserve"> </w:t>
      </w:r>
      <w:r>
        <w:rPr>
          <w:color w:val="323232"/>
        </w:rPr>
        <w:t>исследование</w:t>
      </w:r>
      <w:r>
        <w:rPr>
          <w:color w:val="323232"/>
          <w:spacing w:val="80"/>
        </w:rPr>
        <w:t xml:space="preserve"> </w:t>
      </w:r>
      <w:r>
        <w:rPr>
          <w:color w:val="323232"/>
        </w:rPr>
        <w:t>роли</w:t>
      </w:r>
      <w:r>
        <w:rPr>
          <w:color w:val="323232"/>
          <w:spacing w:val="80"/>
        </w:rPr>
        <w:t xml:space="preserve"> </w:t>
      </w:r>
      <w:r>
        <w:rPr>
          <w:color w:val="323232"/>
        </w:rPr>
        <w:t>традиций</w:t>
      </w:r>
      <w:r>
        <w:rPr>
          <w:color w:val="323232"/>
          <w:spacing w:val="80"/>
        </w:rPr>
        <w:t xml:space="preserve"> </w:t>
      </w:r>
      <w:r>
        <w:rPr>
          <w:color w:val="323232"/>
        </w:rPr>
        <w:t xml:space="preserve">в </w:t>
      </w:r>
      <w:r>
        <w:rPr>
          <w:color w:val="323232"/>
          <w:spacing w:val="-2"/>
        </w:rPr>
        <w:t>обществе.</w:t>
      </w:r>
    </w:p>
    <w:p w:rsidR="00B56A4D" w:rsidRDefault="00CC7A05">
      <w:pPr>
        <w:pStyle w:val="a3"/>
        <w:spacing w:before="249" w:line="242" w:lineRule="auto"/>
        <w:jc w:val="left"/>
      </w:pPr>
      <w:r>
        <w:rPr>
          <w:color w:val="323232"/>
        </w:rPr>
        <w:t>Исследовать</w:t>
      </w:r>
      <w:r>
        <w:rPr>
          <w:color w:val="323232"/>
          <w:spacing w:val="38"/>
        </w:rPr>
        <w:t xml:space="preserve"> </w:t>
      </w:r>
      <w:r>
        <w:rPr>
          <w:color w:val="323232"/>
        </w:rPr>
        <w:t>несложные</w:t>
      </w:r>
      <w:r>
        <w:rPr>
          <w:color w:val="323232"/>
          <w:spacing w:val="35"/>
        </w:rPr>
        <w:t xml:space="preserve"> </w:t>
      </w:r>
      <w:r>
        <w:rPr>
          <w:color w:val="323232"/>
        </w:rPr>
        <w:t>практические</w:t>
      </w:r>
      <w:r>
        <w:rPr>
          <w:color w:val="323232"/>
          <w:spacing w:val="35"/>
        </w:rPr>
        <w:t xml:space="preserve"> </w:t>
      </w:r>
      <w:r>
        <w:rPr>
          <w:color w:val="323232"/>
        </w:rPr>
        <w:t>ситуации,</w:t>
      </w:r>
      <w:r>
        <w:rPr>
          <w:color w:val="323232"/>
          <w:spacing w:val="36"/>
        </w:rPr>
        <w:t xml:space="preserve"> </w:t>
      </w:r>
      <w:r>
        <w:rPr>
          <w:color w:val="323232"/>
        </w:rPr>
        <w:t>связанные</w:t>
      </w:r>
      <w:r>
        <w:rPr>
          <w:color w:val="323232"/>
          <w:spacing w:val="35"/>
        </w:rPr>
        <w:t xml:space="preserve"> </w:t>
      </w:r>
      <w:r>
        <w:rPr>
          <w:color w:val="323232"/>
        </w:rPr>
        <w:t>с</w:t>
      </w:r>
      <w:r>
        <w:rPr>
          <w:color w:val="323232"/>
          <w:spacing w:val="35"/>
        </w:rPr>
        <w:t xml:space="preserve"> </w:t>
      </w:r>
      <w:r>
        <w:rPr>
          <w:color w:val="323232"/>
        </w:rPr>
        <w:t>использованием</w:t>
      </w:r>
      <w:r>
        <w:rPr>
          <w:color w:val="323232"/>
          <w:spacing w:val="35"/>
        </w:rPr>
        <w:t xml:space="preserve"> </w:t>
      </w:r>
      <w:r>
        <w:rPr>
          <w:color w:val="323232"/>
        </w:rPr>
        <w:t>различных</w:t>
      </w:r>
      <w:r>
        <w:rPr>
          <w:color w:val="323232"/>
          <w:spacing w:val="36"/>
        </w:rPr>
        <w:t xml:space="preserve"> </w:t>
      </w:r>
      <w:r>
        <w:rPr>
          <w:color w:val="323232"/>
        </w:rPr>
        <w:t>способов повышения эффективности производства.</w:t>
      </w:r>
    </w:p>
    <w:p w:rsidR="00B56A4D" w:rsidRDefault="00CC7A05">
      <w:pPr>
        <w:pStyle w:val="3"/>
        <w:tabs>
          <w:tab w:val="left" w:pos="2158"/>
          <w:tab w:val="left" w:pos="3973"/>
          <w:tab w:val="left" w:pos="5086"/>
          <w:tab w:val="left" w:pos="7093"/>
          <w:tab w:val="left" w:pos="8352"/>
          <w:tab w:val="left" w:pos="8693"/>
          <w:tab w:val="left" w:pos="9599"/>
          <w:tab w:val="left" w:pos="10664"/>
        </w:tabs>
        <w:spacing w:before="254" w:line="242" w:lineRule="auto"/>
        <w:ind w:right="571" w:firstLine="60"/>
      </w:pPr>
      <w:r>
        <w:rPr>
          <w:color w:val="323232"/>
          <w:spacing w:val="-2"/>
        </w:rPr>
        <w:t>Формирование</w:t>
      </w:r>
      <w:r>
        <w:rPr>
          <w:color w:val="323232"/>
        </w:rPr>
        <w:tab/>
      </w:r>
      <w:r>
        <w:rPr>
          <w:color w:val="323232"/>
          <w:spacing w:val="-2"/>
        </w:rPr>
        <w:t>универсальных</w:t>
      </w:r>
      <w:r>
        <w:rPr>
          <w:color w:val="323232"/>
        </w:rPr>
        <w:tab/>
      </w:r>
      <w:r>
        <w:rPr>
          <w:color w:val="323232"/>
          <w:spacing w:val="-2"/>
        </w:rPr>
        <w:t>учебных</w:t>
      </w:r>
      <w:r>
        <w:rPr>
          <w:color w:val="323232"/>
        </w:rPr>
        <w:tab/>
      </w:r>
      <w:r>
        <w:rPr>
          <w:color w:val="323232"/>
          <w:spacing w:val="-2"/>
        </w:rPr>
        <w:t>познавательных</w:t>
      </w:r>
      <w:r>
        <w:rPr>
          <w:color w:val="323232"/>
        </w:rPr>
        <w:tab/>
      </w:r>
      <w:r>
        <w:rPr>
          <w:color w:val="323232"/>
          <w:spacing w:val="-2"/>
        </w:rPr>
        <w:t>действий</w:t>
      </w:r>
      <w:r>
        <w:rPr>
          <w:color w:val="323232"/>
        </w:rPr>
        <w:tab/>
      </w:r>
      <w:r>
        <w:rPr>
          <w:color w:val="323232"/>
          <w:spacing w:val="-10"/>
        </w:rPr>
        <w:t>в</w:t>
      </w:r>
      <w:r>
        <w:rPr>
          <w:color w:val="323232"/>
        </w:rPr>
        <w:tab/>
      </w:r>
      <w:r>
        <w:rPr>
          <w:color w:val="323232"/>
          <w:spacing w:val="-2"/>
        </w:rPr>
        <w:t>части</w:t>
      </w:r>
      <w:r>
        <w:rPr>
          <w:color w:val="323232"/>
        </w:rPr>
        <w:tab/>
      </w:r>
      <w:r>
        <w:rPr>
          <w:color w:val="323232"/>
          <w:spacing w:val="-2"/>
        </w:rPr>
        <w:t>работы</w:t>
      </w:r>
      <w:r>
        <w:rPr>
          <w:color w:val="323232"/>
        </w:rPr>
        <w:tab/>
      </w:r>
      <w:r>
        <w:rPr>
          <w:color w:val="323232"/>
          <w:spacing w:val="-12"/>
        </w:rPr>
        <w:t xml:space="preserve">с </w:t>
      </w:r>
      <w:r>
        <w:rPr>
          <w:color w:val="323232"/>
          <w:spacing w:val="-2"/>
        </w:rPr>
        <w:t>информацией.</w:t>
      </w:r>
    </w:p>
    <w:p w:rsidR="00B56A4D" w:rsidRDefault="00CC7A05">
      <w:pPr>
        <w:pStyle w:val="a3"/>
        <w:spacing w:before="246"/>
        <w:ind w:right="563"/>
      </w:pPr>
      <w:r>
        <w:rPr>
          <w:color w:val="32323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56A4D" w:rsidRDefault="00CC7A05">
      <w:pPr>
        <w:pStyle w:val="a3"/>
        <w:spacing w:before="255"/>
        <w:ind w:right="571"/>
      </w:pPr>
      <w:r>
        <w:rPr>
          <w:color w:val="323232"/>
        </w:rPr>
        <w:t>Анализировать и интерпретировать историческую информацию, применяя приемы критики источника,</w:t>
      </w:r>
      <w:r>
        <w:rPr>
          <w:color w:val="323232"/>
          <w:spacing w:val="-6"/>
        </w:rPr>
        <w:t xml:space="preserve"> </w:t>
      </w:r>
      <w:r>
        <w:rPr>
          <w:color w:val="323232"/>
        </w:rPr>
        <w:t>высказывать</w:t>
      </w:r>
      <w:r>
        <w:rPr>
          <w:color w:val="323232"/>
          <w:spacing w:val="-2"/>
        </w:rPr>
        <w:t xml:space="preserve"> </w:t>
      </w:r>
      <w:r>
        <w:rPr>
          <w:color w:val="323232"/>
        </w:rPr>
        <w:t>суждение</w:t>
      </w:r>
      <w:r>
        <w:rPr>
          <w:color w:val="323232"/>
          <w:spacing w:val="-7"/>
        </w:rPr>
        <w:t xml:space="preserve"> </w:t>
      </w:r>
      <w:r>
        <w:rPr>
          <w:color w:val="323232"/>
        </w:rPr>
        <w:t>о</w:t>
      </w:r>
      <w:r>
        <w:rPr>
          <w:color w:val="323232"/>
          <w:spacing w:val="-6"/>
        </w:rPr>
        <w:t xml:space="preserve"> </w:t>
      </w:r>
      <w:r>
        <w:rPr>
          <w:color w:val="323232"/>
        </w:rPr>
        <w:t>его</w:t>
      </w:r>
      <w:r>
        <w:rPr>
          <w:color w:val="323232"/>
          <w:spacing w:val="-6"/>
        </w:rPr>
        <w:t xml:space="preserve"> </w:t>
      </w:r>
      <w:r>
        <w:rPr>
          <w:color w:val="323232"/>
        </w:rPr>
        <w:t>информационных</w:t>
      </w:r>
      <w:r>
        <w:rPr>
          <w:color w:val="323232"/>
          <w:spacing w:val="-4"/>
        </w:rPr>
        <w:t xml:space="preserve"> </w:t>
      </w:r>
      <w:r>
        <w:rPr>
          <w:color w:val="323232"/>
        </w:rPr>
        <w:t>особенностях</w:t>
      </w:r>
      <w:r>
        <w:rPr>
          <w:color w:val="323232"/>
          <w:spacing w:val="-4"/>
        </w:rPr>
        <w:t xml:space="preserve"> </w:t>
      </w:r>
      <w:r>
        <w:rPr>
          <w:color w:val="323232"/>
        </w:rPr>
        <w:t>и</w:t>
      </w:r>
      <w:r>
        <w:rPr>
          <w:color w:val="323232"/>
          <w:spacing w:val="-5"/>
        </w:rPr>
        <w:t xml:space="preserve"> </w:t>
      </w:r>
      <w:r>
        <w:rPr>
          <w:color w:val="323232"/>
        </w:rPr>
        <w:t>ценности</w:t>
      </w:r>
      <w:r>
        <w:rPr>
          <w:color w:val="323232"/>
          <w:spacing w:val="-4"/>
        </w:rPr>
        <w:t xml:space="preserve"> </w:t>
      </w:r>
      <w:r>
        <w:rPr>
          <w:color w:val="323232"/>
        </w:rPr>
        <w:t>(по</w:t>
      </w:r>
      <w:r>
        <w:rPr>
          <w:color w:val="323232"/>
          <w:spacing w:val="-5"/>
        </w:rPr>
        <w:t xml:space="preserve"> </w:t>
      </w:r>
      <w:r>
        <w:rPr>
          <w:color w:val="323232"/>
        </w:rPr>
        <w:t>заданным</w:t>
      </w:r>
      <w:r>
        <w:rPr>
          <w:color w:val="323232"/>
          <w:spacing w:val="-7"/>
        </w:rPr>
        <w:t xml:space="preserve"> </w:t>
      </w:r>
      <w:r>
        <w:rPr>
          <w:color w:val="323232"/>
        </w:rPr>
        <w:t>или самостоятельно определяемым критериям).</w:t>
      </w:r>
    </w:p>
    <w:p w:rsidR="00B56A4D" w:rsidRDefault="00CC7A05">
      <w:pPr>
        <w:pStyle w:val="a3"/>
        <w:spacing w:before="255" w:line="242" w:lineRule="auto"/>
        <w:ind w:right="571"/>
        <w:jc w:val="left"/>
      </w:pPr>
      <w:r>
        <w:rPr>
          <w:color w:val="323232"/>
        </w:rPr>
        <w:t>Сравнивать данные</w:t>
      </w:r>
      <w:r>
        <w:rPr>
          <w:color w:val="323232"/>
          <w:spacing w:val="-1"/>
        </w:rPr>
        <w:t xml:space="preserve"> </w:t>
      </w:r>
      <w:r>
        <w:rPr>
          <w:color w:val="323232"/>
        </w:rPr>
        <w:t>разных</w:t>
      </w:r>
      <w:r>
        <w:rPr>
          <w:color w:val="323232"/>
          <w:spacing w:val="-1"/>
        </w:rPr>
        <w:t xml:space="preserve"> </w:t>
      </w:r>
      <w:r>
        <w:rPr>
          <w:color w:val="323232"/>
        </w:rPr>
        <w:t>источников исторической информации, выявлять их сходство и</w:t>
      </w:r>
      <w:r>
        <w:rPr>
          <w:color w:val="323232"/>
          <w:spacing w:val="-1"/>
        </w:rPr>
        <w:t xml:space="preserve"> </w:t>
      </w:r>
      <w:r>
        <w:rPr>
          <w:color w:val="323232"/>
        </w:rPr>
        <w:t>различия, в том числе, связанные со степенью информированности и позицией авторов.</w:t>
      </w:r>
    </w:p>
    <w:p w:rsidR="00B56A4D" w:rsidRDefault="00CC7A05">
      <w:pPr>
        <w:pStyle w:val="a3"/>
        <w:spacing w:before="249" w:line="242" w:lineRule="auto"/>
        <w:jc w:val="left"/>
      </w:pPr>
      <w:r>
        <w:rPr>
          <w:color w:val="32323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56A4D" w:rsidRDefault="00CC7A05">
      <w:pPr>
        <w:pStyle w:val="a3"/>
        <w:spacing w:before="251"/>
        <w:ind w:right="563"/>
      </w:pPr>
      <w:r>
        <w:rPr>
          <w:color w:val="32323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56A4D" w:rsidRDefault="00B56A4D">
      <w:pPr>
        <w:pStyle w:val="a3"/>
        <w:sectPr w:rsidR="00B56A4D">
          <w:pgSz w:w="11920" w:h="16850"/>
          <w:pgMar w:top="500" w:right="141" w:bottom="920" w:left="425" w:header="0" w:footer="693" w:gutter="0"/>
          <w:cols w:space="720"/>
        </w:sectPr>
      </w:pPr>
    </w:p>
    <w:p w:rsidR="00B56A4D" w:rsidRDefault="00CC7A05">
      <w:pPr>
        <w:pStyle w:val="a3"/>
        <w:spacing w:before="72"/>
        <w:ind w:right="571"/>
      </w:pPr>
      <w:r>
        <w:rPr>
          <w:color w:val="323232"/>
        </w:rPr>
        <w:lastRenderedPageBreak/>
        <w:t>Анализировать и интерпретировать историческую информацию, применяя приемы критики источника,</w:t>
      </w:r>
      <w:r>
        <w:rPr>
          <w:color w:val="323232"/>
          <w:spacing w:val="-6"/>
        </w:rPr>
        <w:t xml:space="preserve"> </w:t>
      </w:r>
      <w:r>
        <w:rPr>
          <w:color w:val="323232"/>
        </w:rPr>
        <w:t>высказывать</w:t>
      </w:r>
      <w:r>
        <w:rPr>
          <w:color w:val="323232"/>
          <w:spacing w:val="-4"/>
        </w:rPr>
        <w:t xml:space="preserve"> </w:t>
      </w:r>
      <w:r>
        <w:rPr>
          <w:color w:val="323232"/>
        </w:rPr>
        <w:t>суждение</w:t>
      </w:r>
      <w:r>
        <w:rPr>
          <w:color w:val="323232"/>
          <w:spacing w:val="-7"/>
        </w:rPr>
        <w:t xml:space="preserve"> </w:t>
      </w:r>
      <w:r>
        <w:rPr>
          <w:color w:val="323232"/>
        </w:rPr>
        <w:t>о</w:t>
      </w:r>
      <w:r>
        <w:rPr>
          <w:color w:val="323232"/>
          <w:spacing w:val="-6"/>
        </w:rPr>
        <w:t xml:space="preserve"> </w:t>
      </w:r>
      <w:r>
        <w:rPr>
          <w:color w:val="323232"/>
        </w:rPr>
        <w:t>его</w:t>
      </w:r>
      <w:r>
        <w:rPr>
          <w:color w:val="323232"/>
          <w:spacing w:val="-6"/>
        </w:rPr>
        <w:t xml:space="preserve"> </w:t>
      </w:r>
      <w:r>
        <w:rPr>
          <w:color w:val="323232"/>
        </w:rPr>
        <w:t>информационных</w:t>
      </w:r>
      <w:r>
        <w:rPr>
          <w:color w:val="323232"/>
          <w:spacing w:val="-4"/>
        </w:rPr>
        <w:t xml:space="preserve"> </w:t>
      </w:r>
      <w:r>
        <w:rPr>
          <w:color w:val="323232"/>
        </w:rPr>
        <w:t>особенностях</w:t>
      </w:r>
      <w:r>
        <w:rPr>
          <w:color w:val="323232"/>
          <w:spacing w:val="-4"/>
        </w:rPr>
        <w:t xml:space="preserve"> </w:t>
      </w:r>
      <w:r>
        <w:rPr>
          <w:color w:val="323232"/>
        </w:rPr>
        <w:t>и</w:t>
      </w:r>
      <w:r>
        <w:rPr>
          <w:color w:val="323232"/>
          <w:spacing w:val="-5"/>
        </w:rPr>
        <w:t xml:space="preserve"> </w:t>
      </w:r>
      <w:r>
        <w:rPr>
          <w:color w:val="323232"/>
        </w:rPr>
        <w:t>ценности</w:t>
      </w:r>
      <w:r>
        <w:rPr>
          <w:color w:val="323232"/>
          <w:spacing w:val="-4"/>
        </w:rPr>
        <w:t xml:space="preserve"> </w:t>
      </w:r>
      <w:r>
        <w:rPr>
          <w:color w:val="323232"/>
        </w:rPr>
        <w:t>(по</w:t>
      </w:r>
      <w:r>
        <w:rPr>
          <w:color w:val="323232"/>
          <w:spacing w:val="-5"/>
        </w:rPr>
        <w:t xml:space="preserve"> </w:t>
      </w:r>
      <w:r>
        <w:rPr>
          <w:color w:val="323232"/>
        </w:rPr>
        <w:t>заданным</w:t>
      </w:r>
      <w:r>
        <w:rPr>
          <w:color w:val="323232"/>
          <w:spacing w:val="-7"/>
        </w:rPr>
        <w:t xml:space="preserve"> </w:t>
      </w:r>
      <w:r>
        <w:rPr>
          <w:color w:val="323232"/>
        </w:rPr>
        <w:t>или самостоятельно определяемым критериям).</w:t>
      </w:r>
    </w:p>
    <w:p w:rsidR="00B56A4D" w:rsidRDefault="00CC7A05">
      <w:pPr>
        <w:pStyle w:val="a3"/>
        <w:spacing w:before="255"/>
        <w:ind w:right="567"/>
      </w:pPr>
      <w:r>
        <w:rPr>
          <w:color w:val="32323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56A4D" w:rsidRDefault="00CC7A05">
      <w:pPr>
        <w:pStyle w:val="a3"/>
        <w:spacing w:before="254"/>
        <w:ind w:right="572"/>
      </w:pPr>
      <w:r>
        <w:rPr>
          <w:color w:val="323232"/>
        </w:rPr>
        <w:t>Находить,</w:t>
      </w:r>
      <w:r>
        <w:rPr>
          <w:color w:val="323232"/>
          <w:spacing w:val="-6"/>
        </w:rPr>
        <w:t xml:space="preserve"> </w:t>
      </w:r>
      <w:r>
        <w:rPr>
          <w:color w:val="323232"/>
        </w:rPr>
        <w:t>извлекать</w:t>
      </w:r>
      <w:r>
        <w:rPr>
          <w:color w:val="323232"/>
          <w:spacing w:val="-5"/>
        </w:rPr>
        <w:t xml:space="preserve"> </w:t>
      </w:r>
      <w:r>
        <w:rPr>
          <w:color w:val="323232"/>
        </w:rPr>
        <w:t>и</w:t>
      </w:r>
      <w:r>
        <w:rPr>
          <w:color w:val="323232"/>
          <w:spacing w:val="-7"/>
        </w:rPr>
        <w:t xml:space="preserve"> </w:t>
      </w:r>
      <w:r>
        <w:rPr>
          <w:color w:val="323232"/>
        </w:rPr>
        <w:t>использовать</w:t>
      </w:r>
      <w:r>
        <w:rPr>
          <w:color w:val="323232"/>
          <w:spacing w:val="-5"/>
        </w:rPr>
        <w:t xml:space="preserve"> </w:t>
      </w:r>
      <w:r>
        <w:rPr>
          <w:color w:val="323232"/>
        </w:rPr>
        <w:t>информацию,</w:t>
      </w:r>
      <w:r>
        <w:rPr>
          <w:color w:val="323232"/>
          <w:spacing w:val="-8"/>
        </w:rPr>
        <w:t xml:space="preserve"> </w:t>
      </w:r>
      <w:r>
        <w:rPr>
          <w:color w:val="323232"/>
        </w:rPr>
        <w:t>характеризующую</w:t>
      </w:r>
      <w:r>
        <w:rPr>
          <w:color w:val="323232"/>
          <w:spacing w:val="-5"/>
        </w:rPr>
        <w:t xml:space="preserve"> </w:t>
      </w:r>
      <w:r>
        <w:rPr>
          <w:color w:val="323232"/>
        </w:rPr>
        <w:t>отраслевую,</w:t>
      </w:r>
      <w:r>
        <w:rPr>
          <w:color w:val="323232"/>
          <w:spacing w:val="-6"/>
        </w:rPr>
        <w:t xml:space="preserve"> </w:t>
      </w:r>
      <w:r>
        <w:rPr>
          <w:color w:val="323232"/>
        </w:rPr>
        <w:t>функциональную</w:t>
      </w:r>
      <w:r>
        <w:rPr>
          <w:color w:val="323232"/>
          <w:spacing w:val="-5"/>
        </w:rPr>
        <w:t xml:space="preserve"> </w:t>
      </w:r>
      <w:r>
        <w:rPr>
          <w:color w:val="323232"/>
        </w:rPr>
        <w:t>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56A4D" w:rsidRDefault="00CC7A05">
      <w:pPr>
        <w:pStyle w:val="a3"/>
        <w:spacing w:before="257"/>
        <w:jc w:val="left"/>
      </w:pPr>
      <w:r>
        <w:rPr>
          <w:color w:val="323232"/>
        </w:rPr>
        <w:t>Определять</w:t>
      </w:r>
      <w:r>
        <w:rPr>
          <w:color w:val="323232"/>
          <w:spacing w:val="-6"/>
        </w:rPr>
        <w:t xml:space="preserve"> </w:t>
      </w:r>
      <w:r>
        <w:rPr>
          <w:color w:val="323232"/>
        </w:rPr>
        <w:t>информацию,</w:t>
      </w:r>
      <w:r>
        <w:rPr>
          <w:color w:val="323232"/>
          <w:spacing w:val="-3"/>
        </w:rPr>
        <w:t xml:space="preserve"> </w:t>
      </w:r>
      <w:r>
        <w:rPr>
          <w:color w:val="323232"/>
        </w:rPr>
        <w:t>недостающую</w:t>
      </w:r>
      <w:r>
        <w:rPr>
          <w:color w:val="323232"/>
          <w:spacing w:val="-3"/>
        </w:rPr>
        <w:t xml:space="preserve"> </w:t>
      </w:r>
      <w:r>
        <w:rPr>
          <w:color w:val="323232"/>
        </w:rPr>
        <w:t>для</w:t>
      </w:r>
      <w:r>
        <w:rPr>
          <w:color w:val="323232"/>
          <w:spacing w:val="-3"/>
        </w:rPr>
        <w:t xml:space="preserve"> </w:t>
      </w:r>
      <w:r>
        <w:rPr>
          <w:color w:val="323232"/>
        </w:rPr>
        <w:t>решения</w:t>
      </w:r>
      <w:r>
        <w:rPr>
          <w:color w:val="323232"/>
          <w:spacing w:val="-3"/>
        </w:rPr>
        <w:t xml:space="preserve"> </w:t>
      </w:r>
      <w:r>
        <w:rPr>
          <w:color w:val="323232"/>
        </w:rPr>
        <w:t>той</w:t>
      </w:r>
      <w:r>
        <w:rPr>
          <w:color w:val="323232"/>
          <w:spacing w:val="-2"/>
        </w:rPr>
        <w:t xml:space="preserve"> </w:t>
      </w:r>
      <w:r>
        <w:rPr>
          <w:color w:val="323232"/>
        </w:rPr>
        <w:t>или</w:t>
      </w:r>
      <w:r>
        <w:rPr>
          <w:color w:val="323232"/>
          <w:spacing w:val="-2"/>
        </w:rPr>
        <w:t xml:space="preserve"> </w:t>
      </w:r>
      <w:r>
        <w:rPr>
          <w:color w:val="323232"/>
        </w:rPr>
        <w:t>иной</w:t>
      </w:r>
      <w:r>
        <w:rPr>
          <w:color w:val="323232"/>
          <w:spacing w:val="-5"/>
        </w:rPr>
        <w:t xml:space="preserve"> </w:t>
      </w:r>
      <w:r>
        <w:rPr>
          <w:color w:val="323232"/>
          <w:spacing w:val="-2"/>
        </w:rPr>
        <w:t>задачи.</w:t>
      </w:r>
    </w:p>
    <w:p w:rsidR="00B56A4D" w:rsidRDefault="00CC7A05">
      <w:pPr>
        <w:pStyle w:val="a3"/>
        <w:spacing w:before="254" w:line="242" w:lineRule="auto"/>
        <w:ind w:right="573"/>
      </w:pPr>
      <w:r>
        <w:rPr>
          <w:color w:val="323232"/>
        </w:rPr>
        <w:t>Извлекать</w:t>
      </w:r>
      <w:r>
        <w:rPr>
          <w:color w:val="323232"/>
          <w:spacing w:val="-1"/>
        </w:rPr>
        <w:t xml:space="preserve"> </w:t>
      </w:r>
      <w:r>
        <w:rPr>
          <w:color w:val="323232"/>
        </w:rPr>
        <w:t>информацию</w:t>
      </w:r>
      <w:r>
        <w:rPr>
          <w:color w:val="323232"/>
          <w:spacing w:val="-4"/>
        </w:rPr>
        <w:t xml:space="preserve"> </w:t>
      </w:r>
      <w:r>
        <w:rPr>
          <w:color w:val="323232"/>
        </w:rPr>
        <w:t>о</w:t>
      </w:r>
      <w:r>
        <w:rPr>
          <w:color w:val="323232"/>
          <w:spacing w:val="-2"/>
        </w:rPr>
        <w:t xml:space="preserve"> </w:t>
      </w:r>
      <w:r>
        <w:rPr>
          <w:color w:val="323232"/>
        </w:rPr>
        <w:t>правах и</w:t>
      </w:r>
      <w:r>
        <w:rPr>
          <w:color w:val="323232"/>
          <w:spacing w:val="-4"/>
        </w:rPr>
        <w:t xml:space="preserve"> </w:t>
      </w:r>
      <w:r>
        <w:rPr>
          <w:color w:val="323232"/>
        </w:rPr>
        <w:t>обязанностях учащегося</w:t>
      </w:r>
      <w:r>
        <w:rPr>
          <w:color w:val="323232"/>
          <w:spacing w:val="-2"/>
        </w:rPr>
        <w:t xml:space="preserve"> </w:t>
      </w:r>
      <w:r>
        <w:rPr>
          <w:color w:val="323232"/>
        </w:rPr>
        <w:t>из</w:t>
      </w:r>
      <w:r>
        <w:rPr>
          <w:color w:val="323232"/>
          <w:spacing w:val="-1"/>
        </w:rPr>
        <w:t xml:space="preserve"> </w:t>
      </w:r>
      <w:r>
        <w:rPr>
          <w:color w:val="323232"/>
        </w:rPr>
        <w:t>разных</w:t>
      </w:r>
      <w:r>
        <w:rPr>
          <w:color w:val="323232"/>
          <w:spacing w:val="-3"/>
        </w:rPr>
        <w:t xml:space="preserve"> </w:t>
      </w:r>
      <w:r>
        <w:rPr>
          <w:color w:val="323232"/>
        </w:rPr>
        <w:t>адаптированных</w:t>
      </w:r>
      <w:r>
        <w:rPr>
          <w:color w:val="323232"/>
          <w:spacing w:val="-1"/>
        </w:rPr>
        <w:t xml:space="preserve"> </w:t>
      </w:r>
      <w:r>
        <w:rPr>
          <w:color w:val="323232"/>
        </w:rPr>
        <w:t>источников</w:t>
      </w:r>
      <w:r>
        <w:rPr>
          <w:color w:val="323232"/>
          <w:spacing w:val="-3"/>
        </w:rPr>
        <w:t xml:space="preserve"> </w:t>
      </w:r>
      <w:r>
        <w:rPr>
          <w:color w:val="323232"/>
        </w:rPr>
        <w:t>(в том числе учебных материалов): заполнять таблицу и составлять план.</w:t>
      </w:r>
    </w:p>
    <w:p w:rsidR="00B56A4D" w:rsidRDefault="00CC7A05">
      <w:pPr>
        <w:pStyle w:val="a3"/>
        <w:spacing w:before="250"/>
        <w:ind w:right="573"/>
      </w:pPr>
      <w:r>
        <w:rPr>
          <w:color w:val="323232"/>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56A4D" w:rsidRDefault="00CC7A05">
      <w:pPr>
        <w:pStyle w:val="a3"/>
        <w:spacing w:before="257"/>
        <w:jc w:val="left"/>
      </w:pPr>
      <w:r>
        <w:rPr>
          <w:color w:val="323232"/>
        </w:rPr>
        <w:t>Представлять</w:t>
      </w:r>
      <w:r>
        <w:rPr>
          <w:color w:val="323232"/>
          <w:spacing w:val="-5"/>
        </w:rPr>
        <w:t xml:space="preserve"> </w:t>
      </w:r>
      <w:r>
        <w:rPr>
          <w:color w:val="323232"/>
        </w:rPr>
        <w:t>информацию</w:t>
      </w:r>
      <w:r>
        <w:rPr>
          <w:color w:val="323232"/>
          <w:spacing w:val="-3"/>
        </w:rPr>
        <w:t xml:space="preserve"> </w:t>
      </w:r>
      <w:r>
        <w:rPr>
          <w:color w:val="323232"/>
        </w:rPr>
        <w:t>в</w:t>
      </w:r>
      <w:r>
        <w:rPr>
          <w:color w:val="323232"/>
          <w:spacing w:val="-3"/>
        </w:rPr>
        <w:t xml:space="preserve"> </w:t>
      </w:r>
      <w:r>
        <w:rPr>
          <w:color w:val="323232"/>
        </w:rPr>
        <w:t>виде</w:t>
      </w:r>
      <w:r>
        <w:rPr>
          <w:color w:val="323232"/>
          <w:spacing w:val="-4"/>
        </w:rPr>
        <w:t xml:space="preserve"> </w:t>
      </w:r>
      <w:r>
        <w:rPr>
          <w:color w:val="323232"/>
        </w:rPr>
        <w:t>кратких выводов</w:t>
      </w:r>
      <w:r>
        <w:rPr>
          <w:color w:val="323232"/>
          <w:spacing w:val="-4"/>
        </w:rPr>
        <w:t xml:space="preserve"> </w:t>
      </w:r>
      <w:r>
        <w:rPr>
          <w:color w:val="323232"/>
        </w:rPr>
        <w:t>и</w:t>
      </w:r>
      <w:r>
        <w:rPr>
          <w:color w:val="323232"/>
          <w:spacing w:val="-2"/>
        </w:rPr>
        <w:t xml:space="preserve"> обобщений.</w:t>
      </w:r>
    </w:p>
    <w:p w:rsidR="00B56A4D" w:rsidRDefault="00CC7A05">
      <w:pPr>
        <w:pStyle w:val="a3"/>
        <w:spacing w:before="252"/>
        <w:ind w:right="572"/>
      </w:pPr>
      <w:r>
        <w:rPr>
          <w:color w:val="323232"/>
        </w:rPr>
        <w:t>Осуществлять</w:t>
      </w:r>
      <w:r>
        <w:rPr>
          <w:color w:val="323232"/>
          <w:spacing w:val="-15"/>
        </w:rPr>
        <w:t xml:space="preserve"> </w:t>
      </w:r>
      <w:r>
        <w:rPr>
          <w:color w:val="323232"/>
        </w:rPr>
        <w:t>поиск</w:t>
      </w:r>
      <w:r>
        <w:rPr>
          <w:color w:val="323232"/>
          <w:spacing w:val="-15"/>
        </w:rPr>
        <w:t xml:space="preserve"> </w:t>
      </w:r>
      <w:r>
        <w:rPr>
          <w:color w:val="323232"/>
        </w:rPr>
        <w:t>информации</w:t>
      </w:r>
      <w:r>
        <w:rPr>
          <w:color w:val="323232"/>
          <w:spacing w:val="-15"/>
        </w:rPr>
        <w:t xml:space="preserve"> </w:t>
      </w:r>
      <w:r>
        <w:rPr>
          <w:color w:val="323232"/>
        </w:rPr>
        <w:t>о</w:t>
      </w:r>
      <w:r>
        <w:rPr>
          <w:color w:val="323232"/>
          <w:spacing w:val="-15"/>
        </w:rPr>
        <w:t xml:space="preserve"> </w:t>
      </w:r>
      <w:r>
        <w:rPr>
          <w:color w:val="323232"/>
        </w:rPr>
        <w:t>роли</w:t>
      </w:r>
      <w:r>
        <w:rPr>
          <w:color w:val="323232"/>
          <w:spacing w:val="-15"/>
        </w:rPr>
        <w:t xml:space="preserve"> </w:t>
      </w:r>
      <w:r>
        <w:rPr>
          <w:color w:val="323232"/>
        </w:rPr>
        <w:t>непрерывного</w:t>
      </w:r>
      <w:r>
        <w:rPr>
          <w:color w:val="323232"/>
          <w:spacing w:val="-15"/>
        </w:rPr>
        <w:t xml:space="preserve"> </w:t>
      </w:r>
      <w:r>
        <w:rPr>
          <w:color w:val="323232"/>
        </w:rPr>
        <w:t>образования</w:t>
      </w:r>
      <w:r>
        <w:rPr>
          <w:color w:val="323232"/>
          <w:spacing w:val="-15"/>
        </w:rPr>
        <w:t xml:space="preserve"> </w:t>
      </w:r>
      <w:r>
        <w:rPr>
          <w:color w:val="323232"/>
        </w:rPr>
        <w:t>в</w:t>
      </w:r>
      <w:r>
        <w:rPr>
          <w:color w:val="323232"/>
          <w:spacing w:val="-15"/>
        </w:rPr>
        <w:t xml:space="preserve"> </w:t>
      </w:r>
      <w:r>
        <w:rPr>
          <w:color w:val="323232"/>
        </w:rPr>
        <w:t>современном</w:t>
      </w:r>
      <w:r>
        <w:rPr>
          <w:color w:val="323232"/>
          <w:spacing w:val="-15"/>
        </w:rPr>
        <w:t xml:space="preserve"> </w:t>
      </w:r>
      <w:r>
        <w:rPr>
          <w:color w:val="323232"/>
        </w:rPr>
        <w:t>обществе</w:t>
      </w:r>
      <w:r>
        <w:rPr>
          <w:color w:val="323232"/>
          <w:spacing w:val="-13"/>
        </w:rPr>
        <w:t xml:space="preserve"> </w:t>
      </w:r>
      <w:r>
        <w:rPr>
          <w:color w:val="323232"/>
        </w:rPr>
        <w:t>в</w:t>
      </w:r>
      <w:r>
        <w:rPr>
          <w:color w:val="323232"/>
          <w:spacing w:val="-15"/>
        </w:rPr>
        <w:t xml:space="preserve"> </w:t>
      </w:r>
      <w:r>
        <w:rPr>
          <w:color w:val="323232"/>
        </w:rPr>
        <w:t>разных источниках информации: сопоставлять и обобщать информацию, представленную в разных формах (описательную, графическую, аудиовизуальную).</w:t>
      </w:r>
    </w:p>
    <w:p w:rsidR="00B56A4D" w:rsidRDefault="00CC7A05">
      <w:pPr>
        <w:pStyle w:val="3"/>
        <w:spacing w:before="261"/>
        <w:ind w:left="343"/>
      </w:pPr>
      <w:r>
        <w:rPr>
          <w:color w:val="323232"/>
        </w:rPr>
        <w:t>Формирование</w:t>
      </w:r>
      <w:r>
        <w:rPr>
          <w:color w:val="323232"/>
          <w:spacing w:val="-10"/>
        </w:rPr>
        <w:t xml:space="preserve"> </w:t>
      </w:r>
      <w:r>
        <w:rPr>
          <w:color w:val="323232"/>
        </w:rPr>
        <w:t>универсальных</w:t>
      </w:r>
      <w:r>
        <w:rPr>
          <w:color w:val="323232"/>
          <w:spacing w:val="-6"/>
        </w:rPr>
        <w:t xml:space="preserve"> </w:t>
      </w:r>
      <w:r>
        <w:rPr>
          <w:color w:val="323232"/>
        </w:rPr>
        <w:t>учебных</w:t>
      </w:r>
      <w:r>
        <w:rPr>
          <w:color w:val="323232"/>
          <w:spacing w:val="-6"/>
        </w:rPr>
        <w:t xml:space="preserve"> </w:t>
      </w:r>
      <w:r>
        <w:rPr>
          <w:color w:val="323232"/>
        </w:rPr>
        <w:t>коммуникативных</w:t>
      </w:r>
      <w:r>
        <w:rPr>
          <w:color w:val="323232"/>
          <w:spacing w:val="-6"/>
        </w:rPr>
        <w:t xml:space="preserve"> </w:t>
      </w:r>
      <w:r>
        <w:rPr>
          <w:color w:val="323232"/>
          <w:spacing w:val="-2"/>
        </w:rPr>
        <w:t>действий.</w:t>
      </w:r>
    </w:p>
    <w:p w:rsidR="00B56A4D" w:rsidRDefault="00CC7A05">
      <w:pPr>
        <w:pStyle w:val="a3"/>
        <w:spacing w:before="250" w:line="242" w:lineRule="auto"/>
        <w:ind w:right="572"/>
      </w:pPr>
      <w:r>
        <w:rPr>
          <w:color w:val="323232"/>
        </w:rPr>
        <w:t>Определять</w:t>
      </w:r>
      <w:r>
        <w:rPr>
          <w:color w:val="323232"/>
          <w:spacing w:val="-10"/>
        </w:rPr>
        <w:t xml:space="preserve"> </w:t>
      </w:r>
      <w:r>
        <w:rPr>
          <w:color w:val="323232"/>
        </w:rPr>
        <w:t>характер</w:t>
      </w:r>
      <w:r>
        <w:rPr>
          <w:color w:val="323232"/>
          <w:spacing w:val="-11"/>
        </w:rPr>
        <w:t xml:space="preserve"> </w:t>
      </w:r>
      <w:r>
        <w:rPr>
          <w:color w:val="323232"/>
        </w:rPr>
        <w:t>отношений</w:t>
      </w:r>
      <w:r>
        <w:rPr>
          <w:color w:val="323232"/>
          <w:spacing w:val="-10"/>
        </w:rPr>
        <w:t xml:space="preserve"> </w:t>
      </w:r>
      <w:r>
        <w:rPr>
          <w:color w:val="323232"/>
        </w:rPr>
        <w:t>между</w:t>
      </w:r>
      <w:r>
        <w:rPr>
          <w:color w:val="323232"/>
          <w:spacing w:val="-14"/>
        </w:rPr>
        <w:t xml:space="preserve"> </w:t>
      </w:r>
      <w:r>
        <w:rPr>
          <w:color w:val="323232"/>
        </w:rPr>
        <w:t>людьми</w:t>
      </w:r>
      <w:r>
        <w:rPr>
          <w:color w:val="323232"/>
          <w:spacing w:val="-10"/>
        </w:rPr>
        <w:t xml:space="preserve"> </w:t>
      </w:r>
      <w:r>
        <w:rPr>
          <w:color w:val="323232"/>
        </w:rPr>
        <w:t>в</w:t>
      </w:r>
      <w:r>
        <w:rPr>
          <w:color w:val="323232"/>
          <w:spacing w:val="-11"/>
        </w:rPr>
        <w:t xml:space="preserve"> </w:t>
      </w:r>
      <w:r>
        <w:rPr>
          <w:color w:val="323232"/>
        </w:rPr>
        <w:t>различных</w:t>
      </w:r>
      <w:r>
        <w:rPr>
          <w:color w:val="323232"/>
          <w:spacing w:val="-9"/>
        </w:rPr>
        <w:t xml:space="preserve"> </w:t>
      </w:r>
      <w:r>
        <w:rPr>
          <w:color w:val="323232"/>
        </w:rPr>
        <w:t>исторических</w:t>
      </w:r>
      <w:r>
        <w:rPr>
          <w:color w:val="323232"/>
          <w:spacing w:val="-9"/>
        </w:rPr>
        <w:t xml:space="preserve"> </w:t>
      </w:r>
      <w:r>
        <w:rPr>
          <w:color w:val="323232"/>
        </w:rPr>
        <w:t>и</w:t>
      </w:r>
      <w:r>
        <w:rPr>
          <w:color w:val="323232"/>
          <w:spacing w:val="-10"/>
        </w:rPr>
        <w:t xml:space="preserve"> </w:t>
      </w:r>
      <w:r>
        <w:rPr>
          <w:color w:val="323232"/>
        </w:rPr>
        <w:t>современных</w:t>
      </w:r>
      <w:r>
        <w:rPr>
          <w:color w:val="323232"/>
          <w:spacing w:val="-9"/>
        </w:rPr>
        <w:t xml:space="preserve"> </w:t>
      </w:r>
      <w:r>
        <w:rPr>
          <w:color w:val="323232"/>
        </w:rPr>
        <w:t xml:space="preserve">ситуациях, </w:t>
      </w:r>
      <w:r>
        <w:rPr>
          <w:color w:val="323232"/>
          <w:spacing w:val="-2"/>
        </w:rPr>
        <w:t>событиях.</w:t>
      </w:r>
    </w:p>
    <w:p w:rsidR="00B56A4D" w:rsidRDefault="00CC7A05">
      <w:pPr>
        <w:pStyle w:val="a3"/>
        <w:spacing w:before="249" w:line="242" w:lineRule="auto"/>
        <w:ind w:right="571"/>
      </w:pPr>
      <w:r>
        <w:rPr>
          <w:color w:val="323232"/>
        </w:rPr>
        <w:t>Раскрывать значение совместной деятельности, сотрудничества людей в разных сферах в различные исторические эпохи.</w:t>
      </w:r>
    </w:p>
    <w:p w:rsidR="00B56A4D" w:rsidRDefault="00CC7A05">
      <w:pPr>
        <w:pStyle w:val="a3"/>
        <w:spacing w:before="249" w:line="242" w:lineRule="auto"/>
        <w:ind w:right="573"/>
      </w:pPr>
      <w:r>
        <w:rPr>
          <w:color w:val="323232"/>
        </w:rPr>
        <w:t>Принимать участие в обсуждении открытых (в том числе дискуссионных) вопросов истории, высказывая и аргументируя свои суждения.</w:t>
      </w:r>
    </w:p>
    <w:p w:rsidR="00B56A4D" w:rsidRDefault="00CC7A05">
      <w:pPr>
        <w:pStyle w:val="a3"/>
        <w:spacing w:before="249" w:line="242" w:lineRule="auto"/>
        <w:ind w:right="572"/>
      </w:pPr>
      <w:r>
        <w:rPr>
          <w:color w:val="323232"/>
        </w:rPr>
        <w:t>Осуществлять</w:t>
      </w:r>
      <w:r>
        <w:rPr>
          <w:color w:val="323232"/>
          <w:spacing w:val="-4"/>
        </w:rPr>
        <w:t xml:space="preserve"> </w:t>
      </w:r>
      <w:r>
        <w:rPr>
          <w:color w:val="323232"/>
        </w:rPr>
        <w:t>презентацию</w:t>
      </w:r>
      <w:r>
        <w:rPr>
          <w:color w:val="323232"/>
          <w:spacing w:val="-4"/>
        </w:rPr>
        <w:t xml:space="preserve"> </w:t>
      </w:r>
      <w:r>
        <w:rPr>
          <w:color w:val="323232"/>
        </w:rPr>
        <w:t>выполненной</w:t>
      </w:r>
      <w:r>
        <w:rPr>
          <w:color w:val="323232"/>
          <w:spacing w:val="-4"/>
        </w:rPr>
        <w:t xml:space="preserve"> </w:t>
      </w:r>
      <w:r>
        <w:rPr>
          <w:color w:val="323232"/>
        </w:rPr>
        <w:t>самостоятельной</w:t>
      </w:r>
      <w:r>
        <w:rPr>
          <w:color w:val="323232"/>
          <w:spacing w:val="-4"/>
        </w:rPr>
        <w:t xml:space="preserve"> </w:t>
      </w:r>
      <w:r>
        <w:rPr>
          <w:color w:val="323232"/>
        </w:rPr>
        <w:t>работы</w:t>
      </w:r>
      <w:r>
        <w:rPr>
          <w:color w:val="323232"/>
          <w:spacing w:val="-4"/>
        </w:rPr>
        <w:t xml:space="preserve"> </w:t>
      </w:r>
      <w:r>
        <w:rPr>
          <w:color w:val="323232"/>
        </w:rPr>
        <w:t>по</w:t>
      </w:r>
      <w:r>
        <w:rPr>
          <w:color w:val="323232"/>
          <w:spacing w:val="-4"/>
        </w:rPr>
        <w:t xml:space="preserve"> </w:t>
      </w:r>
      <w:r>
        <w:rPr>
          <w:color w:val="323232"/>
        </w:rPr>
        <w:t>истории,</w:t>
      </w:r>
      <w:r>
        <w:rPr>
          <w:color w:val="323232"/>
          <w:spacing w:val="-4"/>
        </w:rPr>
        <w:t xml:space="preserve"> </w:t>
      </w:r>
      <w:r>
        <w:rPr>
          <w:color w:val="323232"/>
        </w:rPr>
        <w:t>проявляя</w:t>
      </w:r>
      <w:r>
        <w:rPr>
          <w:color w:val="323232"/>
          <w:spacing w:val="-4"/>
        </w:rPr>
        <w:t xml:space="preserve"> </w:t>
      </w:r>
      <w:r>
        <w:rPr>
          <w:color w:val="323232"/>
        </w:rPr>
        <w:t>способность к диалогу с аудиторией.</w:t>
      </w:r>
    </w:p>
    <w:p w:rsidR="00B56A4D" w:rsidRDefault="00CC7A05">
      <w:pPr>
        <w:pStyle w:val="a3"/>
        <w:spacing w:before="252" w:line="242" w:lineRule="auto"/>
        <w:ind w:right="574"/>
      </w:pPr>
      <w:r>
        <w:rPr>
          <w:color w:val="323232"/>
        </w:rPr>
        <w:t>Оценивать</w:t>
      </w:r>
      <w:r>
        <w:rPr>
          <w:color w:val="323232"/>
          <w:spacing w:val="-14"/>
        </w:rPr>
        <w:t xml:space="preserve"> </w:t>
      </w:r>
      <w:r>
        <w:rPr>
          <w:color w:val="323232"/>
        </w:rPr>
        <w:t>собственные</w:t>
      </w:r>
      <w:r>
        <w:rPr>
          <w:color w:val="323232"/>
          <w:spacing w:val="-15"/>
        </w:rPr>
        <w:t xml:space="preserve"> </w:t>
      </w:r>
      <w:r>
        <w:rPr>
          <w:color w:val="323232"/>
        </w:rPr>
        <w:t>поступки</w:t>
      </w:r>
      <w:r>
        <w:rPr>
          <w:color w:val="323232"/>
          <w:spacing w:val="-12"/>
        </w:rPr>
        <w:t xml:space="preserve"> </w:t>
      </w:r>
      <w:r>
        <w:rPr>
          <w:color w:val="323232"/>
        </w:rPr>
        <w:t>и</w:t>
      </w:r>
      <w:r>
        <w:rPr>
          <w:color w:val="323232"/>
          <w:spacing w:val="-15"/>
        </w:rPr>
        <w:t xml:space="preserve"> </w:t>
      </w:r>
      <w:r>
        <w:rPr>
          <w:color w:val="323232"/>
        </w:rPr>
        <w:t>поведение</w:t>
      </w:r>
      <w:r>
        <w:rPr>
          <w:color w:val="323232"/>
          <w:spacing w:val="-15"/>
        </w:rPr>
        <w:t xml:space="preserve"> </w:t>
      </w:r>
      <w:r>
        <w:rPr>
          <w:color w:val="323232"/>
        </w:rPr>
        <w:t>других</w:t>
      </w:r>
      <w:r>
        <w:rPr>
          <w:color w:val="323232"/>
          <w:spacing w:val="-11"/>
        </w:rPr>
        <w:t xml:space="preserve"> </w:t>
      </w:r>
      <w:r>
        <w:rPr>
          <w:color w:val="323232"/>
        </w:rPr>
        <w:t>людей</w:t>
      </w:r>
      <w:r>
        <w:rPr>
          <w:color w:val="323232"/>
          <w:spacing w:val="-12"/>
        </w:rPr>
        <w:t xml:space="preserve"> </w:t>
      </w:r>
      <w:r>
        <w:rPr>
          <w:color w:val="323232"/>
        </w:rPr>
        <w:t>с</w:t>
      </w:r>
      <w:r>
        <w:rPr>
          <w:color w:val="323232"/>
          <w:spacing w:val="-14"/>
        </w:rPr>
        <w:t xml:space="preserve"> </w:t>
      </w:r>
      <w:r>
        <w:rPr>
          <w:color w:val="323232"/>
        </w:rPr>
        <w:t>точки</w:t>
      </w:r>
      <w:r>
        <w:rPr>
          <w:color w:val="323232"/>
          <w:spacing w:val="-15"/>
        </w:rPr>
        <w:t xml:space="preserve"> </w:t>
      </w:r>
      <w:r>
        <w:rPr>
          <w:color w:val="323232"/>
        </w:rPr>
        <w:t>зрения</w:t>
      </w:r>
      <w:r>
        <w:rPr>
          <w:color w:val="323232"/>
          <w:spacing w:val="-13"/>
        </w:rPr>
        <w:t xml:space="preserve"> </w:t>
      </w:r>
      <w:r>
        <w:rPr>
          <w:color w:val="323232"/>
        </w:rPr>
        <w:t>их</w:t>
      </w:r>
      <w:r>
        <w:rPr>
          <w:color w:val="323232"/>
          <w:spacing w:val="-13"/>
        </w:rPr>
        <w:t xml:space="preserve"> </w:t>
      </w:r>
      <w:r>
        <w:rPr>
          <w:color w:val="323232"/>
        </w:rPr>
        <w:t>соответствия</w:t>
      </w:r>
      <w:r>
        <w:rPr>
          <w:color w:val="323232"/>
          <w:spacing w:val="-15"/>
        </w:rPr>
        <w:t xml:space="preserve"> </w:t>
      </w:r>
      <w:r>
        <w:rPr>
          <w:color w:val="323232"/>
        </w:rPr>
        <w:t>правовым и нравственным нормам.</w:t>
      </w:r>
    </w:p>
    <w:p w:rsidR="00B56A4D" w:rsidRDefault="00CC7A05">
      <w:pPr>
        <w:pStyle w:val="a3"/>
        <w:spacing w:before="249" w:line="242" w:lineRule="auto"/>
        <w:ind w:right="576"/>
      </w:pPr>
      <w:r>
        <w:rPr>
          <w:color w:val="323232"/>
        </w:rPr>
        <w:t>Анализировать причины социальных и межличностных конфликтов, моделировать варианты выхода из конфликтной ситуации.</w:t>
      </w:r>
    </w:p>
    <w:p w:rsidR="00B56A4D" w:rsidRDefault="00CC7A05">
      <w:pPr>
        <w:pStyle w:val="a3"/>
        <w:spacing w:before="251"/>
        <w:jc w:val="left"/>
      </w:pPr>
      <w:r>
        <w:rPr>
          <w:color w:val="323232"/>
        </w:rPr>
        <w:t>Выражать</w:t>
      </w:r>
      <w:r>
        <w:rPr>
          <w:color w:val="323232"/>
          <w:spacing w:val="-2"/>
        </w:rPr>
        <w:t xml:space="preserve"> </w:t>
      </w:r>
      <w:r>
        <w:rPr>
          <w:color w:val="323232"/>
        </w:rPr>
        <w:t>свою</w:t>
      </w:r>
      <w:r>
        <w:rPr>
          <w:color w:val="323232"/>
          <w:spacing w:val="-3"/>
        </w:rPr>
        <w:t xml:space="preserve"> </w:t>
      </w:r>
      <w:r>
        <w:rPr>
          <w:color w:val="323232"/>
        </w:rPr>
        <w:t>точку</w:t>
      </w:r>
      <w:r>
        <w:rPr>
          <w:color w:val="323232"/>
          <w:spacing w:val="-6"/>
        </w:rPr>
        <w:t xml:space="preserve"> </w:t>
      </w:r>
      <w:r>
        <w:rPr>
          <w:color w:val="323232"/>
        </w:rPr>
        <w:t>зрения, участвовать</w:t>
      </w:r>
      <w:r>
        <w:rPr>
          <w:color w:val="323232"/>
          <w:spacing w:val="-2"/>
        </w:rPr>
        <w:t xml:space="preserve"> </w:t>
      </w:r>
      <w:r>
        <w:rPr>
          <w:color w:val="323232"/>
        </w:rPr>
        <w:t>в</w:t>
      </w:r>
      <w:r>
        <w:rPr>
          <w:color w:val="323232"/>
          <w:spacing w:val="-2"/>
        </w:rPr>
        <w:t xml:space="preserve"> дискуссии.</w:t>
      </w:r>
    </w:p>
    <w:p w:rsidR="00B56A4D" w:rsidRDefault="00CC7A05">
      <w:pPr>
        <w:pStyle w:val="a3"/>
        <w:spacing w:before="252"/>
        <w:ind w:right="567"/>
      </w:pPr>
      <w:r>
        <w:rPr>
          <w:color w:val="32323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w:t>
      </w:r>
      <w:r>
        <w:rPr>
          <w:color w:val="323232"/>
          <w:spacing w:val="-15"/>
        </w:rPr>
        <w:t xml:space="preserve"> </w:t>
      </w:r>
      <w:r>
        <w:rPr>
          <w:color w:val="323232"/>
        </w:rPr>
        <w:t>между</w:t>
      </w:r>
      <w:r>
        <w:rPr>
          <w:color w:val="323232"/>
          <w:spacing w:val="-15"/>
        </w:rPr>
        <w:t xml:space="preserve"> </w:t>
      </w:r>
      <w:r>
        <w:rPr>
          <w:color w:val="323232"/>
        </w:rPr>
        <w:t>людьми</w:t>
      </w:r>
      <w:r>
        <w:rPr>
          <w:color w:val="323232"/>
          <w:spacing w:val="-15"/>
        </w:rPr>
        <w:t xml:space="preserve"> </w:t>
      </w:r>
      <w:r>
        <w:rPr>
          <w:color w:val="323232"/>
        </w:rPr>
        <w:t>разных</w:t>
      </w:r>
      <w:r>
        <w:rPr>
          <w:color w:val="323232"/>
          <w:spacing w:val="-15"/>
        </w:rPr>
        <w:t xml:space="preserve"> </w:t>
      </w:r>
      <w:r>
        <w:rPr>
          <w:color w:val="323232"/>
        </w:rPr>
        <w:t>культур</w:t>
      </w:r>
      <w:r>
        <w:rPr>
          <w:color w:val="323232"/>
          <w:spacing w:val="-15"/>
        </w:rPr>
        <w:t xml:space="preserve"> </w:t>
      </w:r>
      <w:r>
        <w:rPr>
          <w:color w:val="323232"/>
        </w:rPr>
        <w:t>с</w:t>
      </w:r>
      <w:r>
        <w:rPr>
          <w:color w:val="323232"/>
          <w:spacing w:val="-15"/>
        </w:rPr>
        <w:t xml:space="preserve"> </w:t>
      </w:r>
      <w:r>
        <w:rPr>
          <w:color w:val="323232"/>
        </w:rPr>
        <w:t>точки</w:t>
      </w:r>
      <w:r>
        <w:rPr>
          <w:color w:val="323232"/>
          <w:spacing w:val="-15"/>
        </w:rPr>
        <w:t xml:space="preserve"> </w:t>
      </w:r>
      <w:r>
        <w:rPr>
          <w:color w:val="323232"/>
        </w:rPr>
        <w:t>зрения</w:t>
      </w:r>
      <w:r>
        <w:rPr>
          <w:color w:val="323232"/>
          <w:spacing w:val="-15"/>
        </w:rPr>
        <w:t xml:space="preserve"> </w:t>
      </w:r>
      <w:r>
        <w:rPr>
          <w:color w:val="323232"/>
        </w:rPr>
        <w:t>их</w:t>
      </w:r>
      <w:r>
        <w:rPr>
          <w:color w:val="323232"/>
          <w:spacing w:val="-15"/>
        </w:rPr>
        <w:t xml:space="preserve"> </w:t>
      </w:r>
      <w:r>
        <w:rPr>
          <w:color w:val="323232"/>
        </w:rPr>
        <w:t>соответствия</w:t>
      </w:r>
      <w:r>
        <w:rPr>
          <w:color w:val="323232"/>
          <w:spacing w:val="-15"/>
        </w:rPr>
        <w:t xml:space="preserve"> </w:t>
      </w:r>
      <w:r>
        <w:rPr>
          <w:color w:val="323232"/>
        </w:rPr>
        <w:t>духовным</w:t>
      </w:r>
      <w:r>
        <w:rPr>
          <w:color w:val="323232"/>
          <w:spacing w:val="-15"/>
        </w:rPr>
        <w:t xml:space="preserve"> </w:t>
      </w:r>
      <w:r>
        <w:rPr>
          <w:color w:val="323232"/>
        </w:rPr>
        <w:t xml:space="preserve">традициям </w:t>
      </w:r>
      <w:r>
        <w:rPr>
          <w:color w:val="323232"/>
          <w:spacing w:val="-2"/>
        </w:rPr>
        <w:t>общества.</w:t>
      </w:r>
    </w:p>
    <w:p w:rsidR="00B56A4D" w:rsidRDefault="00CC7A05">
      <w:pPr>
        <w:pStyle w:val="a3"/>
        <w:spacing w:before="258" w:line="242" w:lineRule="auto"/>
        <w:ind w:right="570"/>
      </w:pPr>
      <w:r>
        <w:rPr>
          <w:color w:val="323232"/>
        </w:rPr>
        <w:t>Сравнивать результаты выполнения учебного географического проекта с исходной задачей и оценивать</w:t>
      </w:r>
      <w:r>
        <w:rPr>
          <w:color w:val="323232"/>
          <w:spacing w:val="-6"/>
        </w:rPr>
        <w:t xml:space="preserve"> </w:t>
      </w:r>
      <w:r>
        <w:rPr>
          <w:color w:val="323232"/>
        </w:rPr>
        <w:t>вклад</w:t>
      </w:r>
      <w:r>
        <w:rPr>
          <w:color w:val="323232"/>
          <w:spacing w:val="-7"/>
        </w:rPr>
        <w:t xml:space="preserve"> </w:t>
      </w:r>
      <w:r>
        <w:rPr>
          <w:color w:val="323232"/>
        </w:rPr>
        <w:t>каждого</w:t>
      </w:r>
      <w:r>
        <w:rPr>
          <w:color w:val="323232"/>
          <w:spacing w:val="-7"/>
        </w:rPr>
        <w:t xml:space="preserve"> </w:t>
      </w:r>
      <w:r>
        <w:rPr>
          <w:color w:val="323232"/>
        </w:rPr>
        <w:t>члена</w:t>
      </w:r>
      <w:r>
        <w:rPr>
          <w:color w:val="323232"/>
          <w:spacing w:val="-8"/>
        </w:rPr>
        <w:t xml:space="preserve"> </w:t>
      </w:r>
      <w:r>
        <w:rPr>
          <w:color w:val="323232"/>
        </w:rPr>
        <w:t>команды</w:t>
      </w:r>
      <w:r>
        <w:rPr>
          <w:color w:val="323232"/>
          <w:spacing w:val="-6"/>
        </w:rPr>
        <w:t xml:space="preserve"> </w:t>
      </w:r>
      <w:r>
        <w:rPr>
          <w:color w:val="323232"/>
        </w:rPr>
        <w:t>в</w:t>
      </w:r>
      <w:r>
        <w:rPr>
          <w:color w:val="323232"/>
          <w:spacing w:val="-8"/>
        </w:rPr>
        <w:t xml:space="preserve"> </w:t>
      </w:r>
      <w:r>
        <w:rPr>
          <w:color w:val="323232"/>
        </w:rPr>
        <w:t>достижение</w:t>
      </w:r>
      <w:r>
        <w:rPr>
          <w:color w:val="323232"/>
          <w:spacing w:val="-8"/>
        </w:rPr>
        <w:t xml:space="preserve"> </w:t>
      </w:r>
      <w:r>
        <w:rPr>
          <w:color w:val="323232"/>
        </w:rPr>
        <w:t>результатов,</w:t>
      </w:r>
      <w:r>
        <w:rPr>
          <w:color w:val="323232"/>
          <w:spacing w:val="-7"/>
        </w:rPr>
        <w:t xml:space="preserve"> </w:t>
      </w:r>
      <w:r>
        <w:rPr>
          <w:color w:val="323232"/>
        </w:rPr>
        <w:t>разделять</w:t>
      </w:r>
      <w:r>
        <w:rPr>
          <w:color w:val="323232"/>
          <w:spacing w:val="-7"/>
        </w:rPr>
        <w:t xml:space="preserve"> </w:t>
      </w:r>
      <w:r>
        <w:rPr>
          <w:color w:val="323232"/>
        </w:rPr>
        <w:t>сферу</w:t>
      </w:r>
      <w:r>
        <w:rPr>
          <w:color w:val="323232"/>
          <w:spacing w:val="-10"/>
        </w:rPr>
        <w:t xml:space="preserve"> </w:t>
      </w:r>
      <w:r>
        <w:rPr>
          <w:color w:val="323232"/>
        </w:rPr>
        <w:t>ответственности.</w:t>
      </w:r>
    </w:p>
    <w:p w:rsidR="00B56A4D" w:rsidRDefault="00B56A4D">
      <w:pPr>
        <w:pStyle w:val="a3"/>
        <w:spacing w:line="242" w:lineRule="auto"/>
        <w:sectPr w:rsidR="00B56A4D">
          <w:pgSz w:w="11920" w:h="16850"/>
          <w:pgMar w:top="500" w:right="141" w:bottom="920" w:left="425" w:header="0" w:footer="693" w:gutter="0"/>
          <w:cols w:space="720"/>
        </w:sectPr>
      </w:pPr>
    </w:p>
    <w:p w:rsidR="00B56A4D" w:rsidRDefault="00CC7A05">
      <w:pPr>
        <w:pStyle w:val="a3"/>
        <w:spacing w:before="72" w:line="242" w:lineRule="auto"/>
        <w:ind w:right="572"/>
      </w:pPr>
      <w:r>
        <w:rPr>
          <w:color w:val="323232"/>
        </w:rPr>
        <w:lastRenderedPageBreak/>
        <w:t>Планировать</w:t>
      </w:r>
      <w:r>
        <w:rPr>
          <w:color w:val="323232"/>
          <w:spacing w:val="-15"/>
        </w:rPr>
        <w:t xml:space="preserve"> </w:t>
      </w:r>
      <w:r>
        <w:rPr>
          <w:color w:val="323232"/>
        </w:rPr>
        <w:t>организацию</w:t>
      </w:r>
      <w:r>
        <w:rPr>
          <w:color w:val="323232"/>
          <w:spacing w:val="-14"/>
        </w:rPr>
        <w:t xml:space="preserve"> </w:t>
      </w:r>
      <w:r>
        <w:rPr>
          <w:color w:val="323232"/>
        </w:rPr>
        <w:t>совместной</w:t>
      </w:r>
      <w:r>
        <w:rPr>
          <w:color w:val="323232"/>
          <w:spacing w:val="-15"/>
        </w:rPr>
        <w:t xml:space="preserve"> </w:t>
      </w:r>
      <w:r>
        <w:rPr>
          <w:color w:val="323232"/>
        </w:rPr>
        <w:t>работы</w:t>
      </w:r>
      <w:r>
        <w:rPr>
          <w:color w:val="323232"/>
          <w:spacing w:val="-15"/>
        </w:rPr>
        <w:t xml:space="preserve"> </w:t>
      </w:r>
      <w:r>
        <w:rPr>
          <w:color w:val="323232"/>
        </w:rPr>
        <w:t>при</w:t>
      </w:r>
      <w:r>
        <w:rPr>
          <w:color w:val="323232"/>
          <w:spacing w:val="-15"/>
        </w:rPr>
        <w:t xml:space="preserve"> </w:t>
      </w:r>
      <w:r>
        <w:rPr>
          <w:color w:val="323232"/>
        </w:rPr>
        <w:t>выполнении</w:t>
      </w:r>
      <w:r>
        <w:rPr>
          <w:color w:val="323232"/>
          <w:spacing w:val="-13"/>
        </w:rPr>
        <w:t xml:space="preserve"> </w:t>
      </w:r>
      <w:r>
        <w:rPr>
          <w:color w:val="323232"/>
        </w:rPr>
        <w:t>учебного</w:t>
      </w:r>
      <w:r>
        <w:rPr>
          <w:color w:val="323232"/>
          <w:spacing w:val="-15"/>
        </w:rPr>
        <w:t xml:space="preserve"> </w:t>
      </w:r>
      <w:r>
        <w:rPr>
          <w:color w:val="323232"/>
        </w:rPr>
        <w:t>проекта</w:t>
      </w:r>
      <w:r>
        <w:rPr>
          <w:color w:val="323232"/>
          <w:spacing w:val="-15"/>
        </w:rPr>
        <w:t xml:space="preserve"> </w:t>
      </w:r>
      <w:r>
        <w:rPr>
          <w:color w:val="323232"/>
        </w:rPr>
        <w:t>о</w:t>
      </w:r>
      <w:r>
        <w:rPr>
          <w:color w:val="323232"/>
          <w:spacing w:val="-15"/>
        </w:rPr>
        <w:t xml:space="preserve"> </w:t>
      </w:r>
      <w:r>
        <w:rPr>
          <w:color w:val="323232"/>
        </w:rPr>
        <w:t>повышении</w:t>
      </w:r>
      <w:r>
        <w:rPr>
          <w:color w:val="323232"/>
          <w:spacing w:val="-13"/>
        </w:rPr>
        <w:t xml:space="preserve"> </w:t>
      </w:r>
      <w:r>
        <w:rPr>
          <w:color w:val="323232"/>
        </w:rPr>
        <w:t>уровня Мирового океана в связи с глобальными изменениями климата.</w:t>
      </w:r>
    </w:p>
    <w:p w:rsidR="00B56A4D" w:rsidRDefault="00CC7A05">
      <w:pPr>
        <w:pStyle w:val="a3"/>
        <w:spacing w:before="249" w:line="242" w:lineRule="auto"/>
        <w:ind w:right="566"/>
      </w:pPr>
      <w:r>
        <w:rPr>
          <w:color w:val="32323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56A4D" w:rsidRDefault="00CC7A05">
      <w:pPr>
        <w:pStyle w:val="a3"/>
        <w:spacing w:before="246" w:line="242" w:lineRule="auto"/>
        <w:ind w:right="573"/>
      </w:pPr>
      <w:r>
        <w:rPr>
          <w:color w:val="32323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56A4D" w:rsidRDefault="00CC7A05">
      <w:pPr>
        <w:pStyle w:val="a3"/>
        <w:spacing w:before="251"/>
      </w:pPr>
      <w:r>
        <w:rPr>
          <w:color w:val="323232"/>
        </w:rPr>
        <w:t>Разделять</w:t>
      </w:r>
      <w:r>
        <w:rPr>
          <w:color w:val="323232"/>
          <w:spacing w:val="-2"/>
        </w:rPr>
        <w:t xml:space="preserve"> </w:t>
      </w:r>
      <w:r>
        <w:rPr>
          <w:color w:val="323232"/>
        </w:rPr>
        <w:t>сферу</w:t>
      </w:r>
      <w:r>
        <w:rPr>
          <w:color w:val="323232"/>
          <w:spacing w:val="-4"/>
        </w:rPr>
        <w:t xml:space="preserve"> </w:t>
      </w:r>
      <w:r>
        <w:rPr>
          <w:color w:val="323232"/>
          <w:spacing w:val="-2"/>
        </w:rPr>
        <w:t>ответственности.</w:t>
      </w:r>
    </w:p>
    <w:p w:rsidR="00B56A4D" w:rsidRDefault="00CC7A05">
      <w:pPr>
        <w:pStyle w:val="3"/>
        <w:spacing w:before="262"/>
        <w:ind w:left="343"/>
        <w:jc w:val="both"/>
      </w:pPr>
      <w:r>
        <w:rPr>
          <w:color w:val="323232"/>
        </w:rPr>
        <w:t>Формирование</w:t>
      </w:r>
      <w:r>
        <w:rPr>
          <w:color w:val="323232"/>
          <w:spacing w:val="-9"/>
        </w:rPr>
        <w:t xml:space="preserve"> </w:t>
      </w:r>
      <w:r>
        <w:rPr>
          <w:color w:val="323232"/>
        </w:rPr>
        <w:t>универсальных</w:t>
      </w:r>
      <w:r>
        <w:rPr>
          <w:color w:val="323232"/>
          <w:spacing w:val="-5"/>
        </w:rPr>
        <w:t xml:space="preserve"> </w:t>
      </w:r>
      <w:r>
        <w:rPr>
          <w:color w:val="323232"/>
        </w:rPr>
        <w:t>учебных</w:t>
      </w:r>
      <w:r>
        <w:rPr>
          <w:color w:val="323232"/>
          <w:spacing w:val="-6"/>
        </w:rPr>
        <w:t xml:space="preserve"> </w:t>
      </w:r>
      <w:r>
        <w:rPr>
          <w:color w:val="323232"/>
        </w:rPr>
        <w:t>регулятивных</w:t>
      </w:r>
      <w:r>
        <w:rPr>
          <w:color w:val="323232"/>
          <w:spacing w:val="-5"/>
        </w:rPr>
        <w:t xml:space="preserve"> </w:t>
      </w:r>
      <w:r>
        <w:rPr>
          <w:color w:val="323232"/>
          <w:spacing w:val="-2"/>
        </w:rPr>
        <w:t>действий.</w:t>
      </w:r>
    </w:p>
    <w:p w:rsidR="00B56A4D" w:rsidRDefault="00CC7A05">
      <w:pPr>
        <w:pStyle w:val="a3"/>
        <w:spacing w:before="247"/>
        <w:ind w:right="564"/>
      </w:pPr>
      <w:r>
        <w:rPr>
          <w:color w:val="323232"/>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color w:val="323232"/>
          <w:spacing w:val="-2"/>
        </w:rPr>
        <w:t>другого).</w:t>
      </w:r>
    </w:p>
    <w:p w:rsidR="00B56A4D" w:rsidRDefault="00CC7A05">
      <w:pPr>
        <w:pStyle w:val="a3"/>
        <w:spacing w:before="255"/>
        <w:ind w:right="565"/>
      </w:pPr>
      <w:r>
        <w:rPr>
          <w:color w:val="32323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56A4D" w:rsidRDefault="00CC7A05">
      <w:pPr>
        <w:pStyle w:val="a3"/>
        <w:spacing w:before="255" w:line="242" w:lineRule="auto"/>
        <w:ind w:right="572"/>
      </w:pPr>
      <w:r>
        <w:rPr>
          <w:color w:val="323232"/>
        </w:rPr>
        <w:t>Осуществлять</w:t>
      </w:r>
      <w:r>
        <w:rPr>
          <w:color w:val="323232"/>
          <w:spacing w:val="-4"/>
        </w:rPr>
        <w:t xml:space="preserve"> </w:t>
      </w:r>
      <w:r>
        <w:rPr>
          <w:color w:val="323232"/>
        </w:rPr>
        <w:t>самоконтроль</w:t>
      </w:r>
      <w:r>
        <w:rPr>
          <w:color w:val="323232"/>
          <w:spacing w:val="-4"/>
        </w:rPr>
        <w:t xml:space="preserve"> </w:t>
      </w:r>
      <w:r>
        <w:rPr>
          <w:color w:val="323232"/>
        </w:rPr>
        <w:t>и</w:t>
      </w:r>
      <w:r>
        <w:rPr>
          <w:color w:val="323232"/>
          <w:spacing w:val="-4"/>
        </w:rPr>
        <w:t xml:space="preserve"> </w:t>
      </w:r>
      <w:r>
        <w:rPr>
          <w:color w:val="323232"/>
        </w:rPr>
        <w:t>рефлексию</w:t>
      </w:r>
      <w:r>
        <w:rPr>
          <w:color w:val="323232"/>
          <w:spacing w:val="-4"/>
        </w:rPr>
        <w:t xml:space="preserve"> </w:t>
      </w:r>
      <w:r>
        <w:rPr>
          <w:color w:val="323232"/>
        </w:rPr>
        <w:t>применительно</w:t>
      </w:r>
      <w:r>
        <w:rPr>
          <w:color w:val="323232"/>
          <w:spacing w:val="-4"/>
        </w:rPr>
        <w:t xml:space="preserve"> </w:t>
      </w:r>
      <w:r>
        <w:rPr>
          <w:color w:val="323232"/>
        </w:rPr>
        <w:t>к</w:t>
      </w:r>
      <w:r>
        <w:rPr>
          <w:color w:val="323232"/>
          <w:spacing w:val="-4"/>
        </w:rPr>
        <w:t xml:space="preserve"> </w:t>
      </w:r>
      <w:r>
        <w:rPr>
          <w:color w:val="323232"/>
        </w:rPr>
        <w:t>результатам</w:t>
      </w:r>
      <w:r>
        <w:rPr>
          <w:color w:val="323232"/>
          <w:spacing w:val="-3"/>
        </w:rPr>
        <w:t xml:space="preserve"> </w:t>
      </w:r>
      <w:r>
        <w:rPr>
          <w:color w:val="323232"/>
        </w:rPr>
        <w:t>своей учебной</w:t>
      </w:r>
      <w:r>
        <w:rPr>
          <w:color w:val="323232"/>
          <w:spacing w:val="-4"/>
        </w:rPr>
        <w:t xml:space="preserve"> </w:t>
      </w:r>
      <w:r>
        <w:rPr>
          <w:color w:val="323232"/>
        </w:rPr>
        <w:t>деятельности, соотнося их с исторической информацией, содержащейся в учебной и исторической литературе.</w:t>
      </w:r>
    </w:p>
    <w:p w:rsidR="00B56A4D" w:rsidRDefault="00CC7A05">
      <w:pPr>
        <w:pStyle w:val="a3"/>
        <w:spacing w:before="249"/>
        <w:ind w:right="571"/>
      </w:pPr>
      <w:r>
        <w:rPr>
          <w:color w:val="323232"/>
        </w:rPr>
        <w:t>Самостоятельно</w:t>
      </w:r>
      <w:r>
        <w:rPr>
          <w:color w:val="323232"/>
          <w:spacing w:val="-3"/>
        </w:rPr>
        <w:t xml:space="preserve"> </w:t>
      </w:r>
      <w:r>
        <w:rPr>
          <w:color w:val="323232"/>
        </w:rPr>
        <w:t>составлять</w:t>
      </w:r>
      <w:r>
        <w:rPr>
          <w:color w:val="323232"/>
          <w:spacing w:val="-3"/>
        </w:rPr>
        <w:t xml:space="preserve"> </w:t>
      </w:r>
      <w:r>
        <w:rPr>
          <w:color w:val="323232"/>
        </w:rPr>
        <w:t>алгоритм</w:t>
      </w:r>
      <w:r>
        <w:rPr>
          <w:color w:val="323232"/>
          <w:spacing w:val="-3"/>
        </w:rPr>
        <w:t xml:space="preserve"> </w:t>
      </w:r>
      <w:r>
        <w:rPr>
          <w:color w:val="323232"/>
        </w:rPr>
        <w:t>решения</w:t>
      </w:r>
      <w:r>
        <w:rPr>
          <w:color w:val="323232"/>
          <w:spacing w:val="-6"/>
        </w:rPr>
        <w:t xml:space="preserve"> </w:t>
      </w:r>
      <w:r>
        <w:rPr>
          <w:color w:val="323232"/>
        </w:rPr>
        <w:t>географических</w:t>
      </w:r>
      <w:r>
        <w:rPr>
          <w:color w:val="323232"/>
          <w:spacing w:val="-1"/>
        </w:rPr>
        <w:t xml:space="preserve"> </w:t>
      </w:r>
      <w:r>
        <w:rPr>
          <w:color w:val="323232"/>
        </w:rPr>
        <w:t>задач</w:t>
      </w:r>
      <w:r>
        <w:rPr>
          <w:color w:val="323232"/>
          <w:spacing w:val="-4"/>
        </w:rPr>
        <w:t xml:space="preserve"> </w:t>
      </w:r>
      <w:r>
        <w:rPr>
          <w:color w:val="323232"/>
        </w:rPr>
        <w:t>и</w:t>
      </w:r>
      <w:r>
        <w:rPr>
          <w:color w:val="323232"/>
          <w:spacing w:val="-3"/>
        </w:rPr>
        <w:t xml:space="preserve"> </w:t>
      </w:r>
      <w:r>
        <w:rPr>
          <w:color w:val="323232"/>
        </w:rPr>
        <w:t>выбирать</w:t>
      </w:r>
      <w:r>
        <w:rPr>
          <w:color w:val="323232"/>
          <w:spacing w:val="-2"/>
        </w:rPr>
        <w:t xml:space="preserve"> </w:t>
      </w:r>
      <w:r>
        <w:rPr>
          <w:color w:val="323232"/>
        </w:rPr>
        <w:t>способ</w:t>
      </w:r>
      <w:r>
        <w:rPr>
          <w:color w:val="323232"/>
          <w:spacing w:val="-3"/>
        </w:rPr>
        <w:t xml:space="preserve"> </w:t>
      </w:r>
      <w:r>
        <w:rPr>
          <w:color w:val="323232"/>
        </w:rPr>
        <w:t>их</w:t>
      </w:r>
      <w:r>
        <w:rPr>
          <w:color w:val="323232"/>
          <w:spacing w:val="-1"/>
        </w:rPr>
        <w:t xml:space="preserve"> </w:t>
      </w:r>
      <w:r>
        <w:rPr>
          <w:color w:val="323232"/>
        </w:rPr>
        <w:t>решения</w:t>
      </w:r>
      <w:r>
        <w:rPr>
          <w:color w:val="323232"/>
          <w:spacing w:val="-3"/>
        </w:rPr>
        <w:t xml:space="preserve"> </w:t>
      </w:r>
      <w:r>
        <w:rPr>
          <w:color w:val="323232"/>
        </w:rPr>
        <w:t xml:space="preserve">с учетом имеющихся ресурсов и собственных возможностей, аргументировать предлагаемые варианты </w:t>
      </w:r>
      <w:r>
        <w:rPr>
          <w:color w:val="323232"/>
          <w:spacing w:val="-2"/>
        </w:rPr>
        <w:t>решений.</w:t>
      </w:r>
    </w:p>
    <w:p w:rsidR="00B56A4D" w:rsidRDefault="00CC7A05">
      <w:pPr>
        <w:pStyle w:val="2"/>
        <w:spacing w:before="262" w:line="242" w:lineRule="auto"/>
        <w:ind w:right="566" w:firstLine="60"/>
        <w:jc w:val="both"/>
      </w:pPr>
      <w:r>
        <w:rPr>
          <w:color w:val="323232"/>
        </w:rPr>
        <w:t>Особенности</w:t>
      </w:r>
      <w:r>
        <w:rPr>
          <w:color w:val="323232"/>
          <w:spacing w:val="-15"/>
        </w:rPr>
        <w:t xml:space="preserve"> </w:t>
      </w:r>
      <w:r>
        <w:rPr>
          <w:color w:val="323232"/>
        </w:rPr>
        <w:t>реализации</w:t>
      </w:r>
      <w:r>
        <w:rPr>
          <w:color w:val="323232"/>
          <w:spacing w:val="-15"/>
        </w:rPr>
        <w:t xml:space="preserve"> </w:t>
      </w:r>
      <w:r>
        <w:rPr>
          <w:color w:val="323232"/>
        </w:rPr>
        <w:t>основных</w:t>
      </w:r>
      <w:r>
        <w:rPr>
          <w:color w:val="323232"/>
          <w:spacing w:val="-15"/>
        </w:rPr>
        <w:t xml:space="preserve"> </w:t>
      </w:r>
      <w:r>
        <w:rPr>
          <w:color w:val="323232"/>
        </w:rPr>
        <w:t>направлений</w:t>
      </w:r>
      <w:r>
        <w:rPr>
          <w:color w:val="323232"/>
          <w:spacing w:val="-15"/>
        </w:rPr>
        <w:t xml:space="preserve"> </w:t>
      </w:r>
      <w:r>
        <w:rPr>
          <w:color w:val="323232"/>
        </w:rPr>
        <w:t>и</w:t>
      </w:r>
      <w:r>
        <w:rPr>
          <w:color w:val="323232"/>
          <w:spacing w:val="-15"/>
        </w:rPr>
        <w:t xml:space="preserve"> </w:t>
      </w:r>
      <w:r>
        <w:rPr>
          <w:color w:val="323232"/>
        </w:rPr>
        <w:t>форм</w:t>
      </w:r>
      <w:r>
        <w:rPr>
          <w:color w:val="323232"/>
          <w:spacing w:val="-15"/>
        </w:rPr>
        <w:t xml:space="preserve"> </w:t>
      </w:r>
      <w:r>
        <w:rPr>
          <w:color w:val="323232"/>
        </w:rPr>
        <w:t>учебно-исследовательской</w:t>
      </w:r>
      <w:r>
        <w:rPr>
          <w:color w:val="323232"/>
          <w:spacing w:val="-15"/>
        </w:rPr>
        <w:t xml:space="preserve"> </w:t>
      </w:r>
      <w:r>
        <w:rPr>
          <w:color w:val="323232"/>
        </w:rPr>
        <w:t>и</w:t>
      </w:r>
      <w:r>
        <w:rPr>
          <w:color w:val="323232"/>
          <w:spacing w:val="-15"/>
        </w:rPr>
        <w:t xml:space="preserve"> </w:t>
      </w:r>
      <w:r>
        <w:rPr>
          <w:color w:val="323232"/>
        </w:rPr>
        <w:t>проектной деятельности в рамках урочной и внеурочной деятельности.</w:t>
      </w:r>
    </w:p>
    <w:p w:rsidR="00B56A4D" w:rsidRDefault="00CC7A05">
      <w:pPr>
        <w:pStyle w:val="a3"/>
        <w:spacing w:before="244"/>
        <w:ind w:right="567" w:firstLine="60"/>
      </w:pPr>
      <w:r>
        <w:rPr>
          <w:color w:val="323232"/>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w:t>
      </w:r>
      <w:r>
        <w:rPr>
          <w:color w:val="323232"/>
          <w:spacing w:val="-2"/>
        </w:rPr>
        <w:t>организации.</w:t>
      </w:r>
    </w:p>
    <w:p w:rsidR="00B56A4D" w:rsidRDefault="00CC7A05">
      <w:pPr>
        <w:pStyle w:val="a3"/>
        <w:spacing w:before="255" w:line="242" w:lineRule="auto"/>
        <w:ind w:right="567"/>
      </w:pPr>
      <w:r>
        <w:rPr>
          <w:color w:val="323232"/>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56A4D" w:rsidRDefault="00CC7A05">
      <w:pPr>
        <w:pStyle w:val="a3"/>
        <w:spacing w:before="246"/>
        <w:ind w:right="564"/>
      </w:pPr>
      <w:r>
        <w:rPr>
          <w:color w:val="323232"/>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56A4D" w:rsidRDefault="00CC7A05">
      <w:pPr>
        <w:pStyle w:val="a3"/>
        <w:spacing w:before="257" w:line="242" w:lineRule="auto"/>
        <w:ind w:right="578" w:firstLine="60"/>
      </w:pPr>
      <w:r>
        <w:rPr>
          <w:color w:val="323232"/>
        </w:rPr>
        <w:t>УИПД</w:t>
      </w:r>
      <w:r>
        <w:rPr>
          <w:color w:val="323232"/>
          <w:spacing w:val="-2"/>
        </w:rPr>
        <w:t xml:space="preserve"> </w:t>
      </w:r>
      <w:r>
        <w:rPr>
          <w:color w:val="323232"/>
        </w:rPr>
        <w:t>может</w:t>
      </w:r>
      <w:r>
        <w:rPr>
          <w:color w:val="323232"/>
          <w:spacing w:val="-1"/>
        </w:rPr>
        <w:t xml:space="preserve"> </w:t>
      </w:r>
      <w:r>
        <w:rPr>
          <w:color w:val="323232"/>
        </w:rPr>
        <w:t>осуществляться</w:t>
      </w:r>
      <w:r>
        <w:rPr>
          <w:color w:val="323232"/>
          <w:spacing w:val="-1"/>
        </w:rPr>
        <w:t xml:space="preserve"> </w:t>
      </w:r>
      <w:r>
        <w:rPr>
          <w:color w:val="323232"/>
        </w:rPr>
        <w:t>обучающимися</w:t>
      </w:r>
      <w:r>
        <w:rPr>
          <w:color w:val="323232"/>
          <w:spacing w:val="-1"/>
        </w:rPr>
        <w:t xml:space="preserve"> </w:t>
      </w:r>
      <w:r>
        <w:rPr>
          <w:color w:val="323232"/>
        </w:rPr>
        <w:t>индивидуально</w:t>
      </w:r>
      <w:r>
        <w:rPr>
          <w:color w:val="323232"/>
          <w:spacing w:val="-1"/>
        </w:rPr>
        <w:t xml:space="preserve"> </w:t>
      </w:r>
      <w:r>
        <w:rPr>
          <w:color w:val="323232"/>
        </w:rPr>
        <w:t>и коллективно</w:t>
      </w:r>
      <w:r>
        <w:rPr>
          <w:color w:val="323232"/>
          <w:spacing w:val="-1"/>
        </w:rPr>
        <w:t xml:space="preserve"> </w:t>
      </w:r>
      <w:r>
        <w:rPr>
          <w:color w:val="323232"/>
        </w:rPr>
        <w:t>(в</w:t>
      </w:r>
      <w:r>
        <w:rPr>
          <w:color w:val="323232"/>
          <w:spacing w:val="-3"/>
        </w:rPr>
        <w:t xml:space="preserve"> </w:t>
      </w:r>
      <w:r>
        <w:rPr>
          <w:color w:val="323232"/>
        </w:rPr>
        <w:t>составе</w:t>
      </w:r>
      <w:r>
        <w:rPr>
          <w:color w:val="323232"/>
          <w:spacing w:val="-2"/>
        </w:rPr>
        <w:t xml:space="preserve"> </w:t>
      </w:r>
      <w:r>
        <w:rPr>
          <w:color w:val="323232"/>
        </w:rPr>
        <w:t xml:space="preserve">малых групп, </w:t>
      </w:r>
      <w:r>
        <w:rPr>
          <w:color w:val="323232"/>
          <w:spacing w:val="-2"/>
        </w:rPr>
        <w:t>класса).</w:t>
      </w:r>
    </w:p>
    <w:p w:rsidR="00B56A4D" w:rsidRDefault="00CC7A05">
      <w:pPr>
        <w:pStyle w:val="a3"/>
        <w:spacing w:before="249"/>
        <w:ind w:right="559" w:firstLine="60"/>
      </w:pPr>
      <w:r>
        <w:rPr>
          <w:color w:val="323232"/>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w:t>
      </w:r>
      <w:r>
        <w:rPr>
          <w:color w:val="323232"/>
          <w:spacing w:val="40"/>
        </w:rPr>
        <w:t xml:space="preserve"> </w:t>
      </w:r>
      <w:r>
        <w:rPr>
          <w:color w:val="323232"/>
        </w:rPr>
        <w:t>и</w:t>
      </w:r>
      <w:r>
        <w:rPr>
          <w:color w:val="323232"/>
          <w:spacing w:val="40"/>
        </w:rPr>
        <w:t xml:space="preserve"> </w:t>
      </w:r>
      <w:r>
        <w:rPr>
          <w:color w:val="323232"/>
        </w:rPr>
        <w:t>проектных</w:t>
      </w:r>
      <w:r>
        <w:rPr>
          <w:color w:val="323232"/>
          <w:spacing w:val="40"/>
        </w:rPr>
        <w:t xml:space="preserve"> </w:t>
      </w:r>
      <w:r>
        <w:rPr>
          <w:color w:val="323232"/>
        </w:rPr>
        <w:t>компетенций,</w:t>
      </w:r>
      <w:r>
        <w:rPr>
          <w:color w:val="323232"/>
          <w:spacing w:val="40"/>
        </w:rPr>
        <w:t xml:space="preserve"> </w:t>
      </w:r>
      <w:r>
        <w:rPr>
          <w:color w:val="323232"/>
        </w:rPr>
        <w:t>предметных</w:t>
      </w:r>
      <w:r>
        <w:rPr>
          <w:color w:val="323232"/>
          <w:spacing w:val="40"/>
        </w:rPr>
        <w:t xml:space="preserve"> </w:t>
      </w:r>
      <w:r>
        <w:rPr>
          <w:color w:val="323232"/>
        </w:rPr>
        <w:t>и</w:t>
      </w:r>
      <w:r>
        <w:rPr>
          <w:color w:val="323232"/>
          <w:spacing w:val="40"/>
        </w:rPr>
        <w:t xml:space="preserve"> </w:t>
      </w:r>
      <w:r>
        <w:rPr>
          <w:color w:val="323232"/>
        </w:rPr>
        <w:t>междисциплинарных</w:t>
      </w:r>
      <w:r>
        <w:rPr>
          <w:color w:val="323232"/>
          <w:spacing w:val="40"/>
        </w:rPr>
        <w:t xml:space="preserve"> </w:t>
      </w:r>
      <w:r>
        <w:rPr>
          <w:color w:val="323232"/>
        </w:rPr>
        <w:t>знаний.</w:t>
      </w:r>
      <w:r>
        <w:rPr>
          <w:color w:val="323232"/>
          <w:spacing w:val="40"/>
        </w:rPr>
        <w:t xml:space="preserve"> </w:t>
      </w:r>
      <w:r>
        <w:rPr>
          <w:color w:val="323232"/>
        </w:rPr>
        <w:t>В</w:t>
      </w:r>
      <w:r>
        <w:rPr>
          <w:color w:val="323232"/>
          <w:spacing w:val="40"/>
        </w:rPr>
        <w:t xml:space="preserve"> </w:t>
      </w:r>
      <w:r>
        <w:rPr>
          <w:color w:val="323232"/>
        </w:rPr>
        <w:t>ходе</w:t>
      </w:r>
    </w:p>
    <w:p w:rsidR="00B56A4D" w:rsidRDefault="00B56A4D">
      <w:pPr>
        <w:pStyle w:val="a3"/>
        <w:sectPr w:rsidR="00B56A4D">
          <w:pgSz w:w="11920" w:h="16850"/>
          <w:pgMar w:top="500" w:right="141" w:bottom="920" w:left="425" w:header="0" w:footer="693" w:gutter="0"/>
          <w:cols w:space="720"/>
        </w:sectPr>
      </w:pPr>
    </w:p>
    <w:p w:rsidR="00B56A4D" w:rsidRDefault="00CC7A05">
      <w:pPr>
        <w:pStyle w:val="a3"/>
        <w:spacing w:before="72" w:line="242" w:lineRule="auto"/>
        <w:ind w:right="564"/>
      </w:pPr>
      <w:r>
        <w:rPr>
          <w:color w:val="323232"/>
        </w:rPr>
        <w:lastRenderedPageBreak/>
        <w:t>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56A4D" w:rsidRDefault="00CC7A05">
      <w:pPr>
        <w:pStyle w:val="a3"/>
        <w:spacing w:before="249" w:line="242" w:lineRule="auto"/>
        <w:ind w:right="571" w:firstLine="60"/>
      </w:pPr>
      <w:r>
        <w:rPr>
          <w:color w:val="323232"/>
        </w:rPr>
        <w:t>Материально-техническое</w:t>
      </w:r>
      <w:r>
        <w:rPr>
          <w:color w:val="323232"/>
          <w:spacing w:val="-2"/>
        </w:rPr>
        <w:t xml:space="preserve"> </w:t>
      </w:r>
      <w:r>
        <w:rPr>
          <w:color w:val="323232"/>
        </w:rPr>
        <w:t>оснащение</w:t>
      </w:r>
      <w:r>
        <w:rPr>
          <w:color w:val="323232"/>
          <w:spacing w:val="-2"/>
        </w:rPr>
        <w:t xml:space="preserve"> </w:t>
      </w:r>
      <w:r>
        <w:rPr>
          <w:color w:val="323232"/>
        </w:rPr>
        <w:t>образовательного</w:t>
      </w:r>
      <w:r>
        <w:rPr>
          <w:color w:val="323232"/>
          <w:spacing w:val="-1"/>
        </w:rPr>
        <w:t xml:space="preserve"> </w:t>
      </w:r>
      <w:r>
        <w:rPr>
          <w:color w:val="323232"/>
        </w:rPr>
        <w:t>процесса</w:t>
      </w:r>
      <w:r>
        <w:rPr>
          <w:color w:val="323232"/>
          <w:spacing w:val="-2"/>
        </w:rPr>
        <w:t xml:space="preserve"> </w:t>
      </w:r>
      <w:r>
        <w:rPr>
          <w:color w:val="323232"/>
        </w:rPr>
        <w:t>должно</w:t>
      </w:r>
      <w:r>
        <w:rPr>
          <w:color w:val="323232"/>
          <w:spacing w:val="-1"/>
        </w:rPr>
        <w:t xml:space="preserve"> </w:t>
      </w:r>
      <w:r>
        <w:rPr>
          <w:color w:val="323232"/>
        </w:rPr>
        <w:t>обеспечивать возможность включения всех обучающихся в УИПД.</w:t>
      </w:r>
    </w:p>
    <w:p w:rsidR="00B56A4D" w:rsidRDefault="00CC7A05">
      <w:pPr>
        <w:pStyle w:val="a3"/>
        <w:spacing w:before="249"/>
        <w:ind w:right="566"/>
      </w:pPr>
      <w:r>
        <w:rPr>
          <w:color w:val="323232"/>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w:t>
      </w:r>
      <w:r>
        <w:rPr>
          <w:color w:val="323232"/>
          <w:spacing w:val="-7"/>
        </w:rPr>
        <w:t xml:space="preserve"> </w:t>
      </w:r>
      <w:r>
        <w:rPr>
          <w:color w:val="323232"/>
        </w:rPr>
        <w:t>от</w:t>
      </w:r>
      <w:r>
        <w:rPr>
          <w:color w:val="323232"/>
          <w:spacing w:val="-8"/>
        </w:rPr>
        <w:t xml:space="preserve"> </w:t>
      </w:r>
      <w:r>
        <w:rPr>
          <w:color w:val="323232"/>
        </w:rPr>
        <w:t>места</w:t>
      </w:r>
      <w:r>
        <w:rPr>
          <w:color w:val="323232"/>
          <w:spacing w:val="-8"/>
        </w:rPr>
        <w:t xml:space="preserve"> </w:t>
      </w:r>
      <w:r>
        <w:rPr>
          <w:color w:val="323232"/>
        </w:rPr>
        <w:t>проживания</w:t>
      </w:r>
      <w:r>
        <w:rPr>
          <w:color w:val="323232"/>
          <w:spacing w:val="-8"/>
        </w:rPr>
        <w:t xml:space="preserve"> </w:t>
      </w:r>
      <w:r>
        <w:rPr>
          <w:color w:val="323232"/>
        </w:rPr>
        <w:t>обучающихся;</w:t>
      </w:r>
      <w:r>
        <w:rPr>
          <w:color w:val="323232"/>
          <w:spacing w:val="-8"/>
        </w:rPr>
        <w:t xml:space="preserve"> </w:t>
      </w:r>
      <w:r>
        <w:rPr>
          <w:color w:val="323232"/>
        </w:rPr>
        <w:t>возникшие</w:t>
      </w:r>
      <w:r>
        <w:rPr>
          <w:color w:val="323232"/>
          <w:spacing w:val="-7"/>
        </w:rPr>
        <w:t xml:space="preserve"> </w:t>
      </w:r>
      <w:r>
        <w:rPr>
          <w:color w:val="323232"/>
        </w:rPr>
        <w:t>у</w:t>
      </w:r>
      <w:r>
        <w:rPr>
          <w:color w:val="323232"/>
          <w:spacing w:val="-14"/>
        </w:rPr>
        <w:t xml:space="preserve"> </w:t>
      </w:r>
      <w:r>
        <w:rPr>
          <w:color w:val="323232"/>
        </w:rPr>
        <w:t>обучающегося</w:t>
      </w:r>
      <w:r>
        <w:rPr>
          <w:color w:val="323232"/>
          <w:spacing w:val="-8"/>
        </w:rPr>
        <w:t xml:space="preserve"> </w:t>
      </w:r>
      <w:r>
        <w:rPr>
          <w:color w:val="323232"/>
        </w:rPr>
        <w:t>проблемы</w:t>
      </w:r>
      <w:r>
        <w:rPr>
          <w:color w:val="323232"/>
          <w:spacing w:val="-9"/>
        </w:rPr>
        <w:t xml:space="preserve"> </w:t>
      </w:r>
      <w:r>
        <w:rPr>
          <w:color w:val="323232"/>
        </w:rPr>
        <w:t>со</w:t>
      </w:r>
      <w:r>
        <w:rPr>
          <w:color w:val="323232"/>
          <w:spacing w:val="-8"/>
        </w:rPr>
        <w:t xml:space="preserve"> </w:t>
      </w:r>
      <w:r>
        <w:rPr>
          <w:color w:val="323232"/>
        </w:rPr>
        <w:t>здоровьем; выбор обучающимся индивидуальной траектории или заочной формы обучения) УИПД может быть реализована в дистанционном формате.</w:t>
      </w:r>
    </w:p>
    <w:p w:rsidR="00B56A4D" w:rsidRDefault="00CC7A05">
      <w:pPr>
        <w:pStyle w:val="a3"/>
        <w:spacing w:before="254"/>
        <w:ind w:right="563" w:firstLine="60"/>
      </w:pPr>
      <w:r>
        <w:rPr>
          <w:color w:val="323232"/>
        </w:rPr>
        <w:t>Особенность учебно-исследовательской деятельности (далее - УИД) состоит в том, что она нацелена на</w:t>
      </w:r>
      <w:r>
        <w:rPr>
          <w:color w:val="323232"/>
          <w:spacing w:val="-1"/>
        </w:rPr>
        <w:t xml:space="preserve"> </w:t>
      </w:r>
      <w:r>
        <w:rPr>
          <w:color w:val="323232"/>
        </w:rPr>
        <w:t>решение</w:t>
      </w:r>
      <w:r>
        <w:rPr>
          <w:color w:val="323232"/>
          <w:spacing w:val="-1"/>
        </w:rPr>
        <w:t xml:space="preserve"> </w:t>
      </w:r>
      <w:r>
        <w:rPr>
          <w:color w:val="323232"/>
        </w:rPr>
        <w:t>обучающимися познавательной</w:t>
      </w:r>
      <w:r>
        <w:rPr>
          <w:color w:val="323232"/>
          <w:spacing w:val="-1"/>
        </w:rPr>
        <w:t xml:space="preserve"> </w:t>
      </w:r>
      <w:r>
        <w:rPr>
          <w:color w:val="323232"/>
        </w:rPr>
        <w:t>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56A4D" w:rsidRDefault="00CC7A05">
      <w:pPr>
        <w:pStyle w:val="a3"/>
        <w:spacing w:before="258" w:line="242" w:lineRule="auto"/>
        <w:ind w:right="564" w:firstLine="60"/>
      </w:pPr>
      <w:r>
        <w:rPr>
          <w:color w:val="323232"/>
        </w:rPr>
        <w:t xml:space="preserve">Исследовательские задачи представляют собой особый вид педагогической установки, </w:t>
      </w:r>
      <w:r>
        <w:rPr>
          <w:color w:val="323232"/>
          <w:spacing w:val="-2"/>
        </w:rPr>
        <w:t>ориентированной:</w:t>
      </w:r>
    </w:p>
    <w:p w:rsidR="00B56A4D" w:rsidRDefault="00CC7A05">
      <w:pPr>
        <w:pStyle w:val="a4"/>
        <w:numPr>
          <w:ilvl w:val="0"/>
          <w:numId w:val="210"/>
        </w:numPr>
        <w:tabs>
          <w:tab w:val="left" w:pos="1003"/>
        </w:tabs>
        <w:spacing w:before="251"/>
        <w:ind w:right="572"/>
        <w:jc w:val="both"/>
        <w:rPr>
          <w:sz w:val="24"/>
        </w:rPr>
      </w:pPr>
      <w:r>
        <w:rPr>
          <w:color w:val="323232"/>
          <w:sz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B56A4D" w:rsidRDefault="00CC7A05">
      <w:pPr>
        <w:pStyle w:val="a4"/>
        <w:numPr>
          <w:ilvl w:val="0"/>
          <w:numId w:val="210"/>
        </w:numPr>
        <w:tabs>
          <w:tab w:val="left" w:pos="1003"/>
        </w:tabs>
        <w:spacing w:before="253"/>
        <w:ind w:right="567"/>
        <w:jc w:val="both"/>
        <w:rPr>
          <w:sz w:val="24"/>
        </w:rPr>
      </w:pPr>
      <w:r>
        <w:rPr>
          <w:color w:val="323232"/>
          <w:sz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B56A4D" w:rsidRDefault="00CC7A05">
      <w:pPr>
        <w:pStyle w:val="a3"/>
        <w:spacing w:before="254" w:line="242" w:lineRule="auto"/>
        <w:ind w:right="568"/>
      </w:pPr>
      <w:r>
        <w:rPr>
          <w:color w:val="323232"/>
        </w:rPr>
        <w:t>Ценность</w:t>
      </w:r>
      <w:r>
        <w:rPr>
          <w:color w:val="323232"/>
          <w:spacing w:val="-15"/>
        </w:rPr>
        <w:t xml:space="preserve"> </w:t>
      </w:r>
      <w:r>
        <w:rPr>
          <w:color w:val="323232"/>
        </w:rPr>
        <w:t>учебно-исследовательской</w:t>
      </w:r>
      <w:r>
        <w:rPr>
          <w:color w:val="323232"/>
          <w:spacing w:val="-15"/>
        </w:rPr>
        <w:t xml:space="preserve"> </w:t>
      </w:r>
      <w:r>
        <w:rPr>
          <w:color w:val="323232"/>
        </w:rPr>
        <w:t>работы</w:t>
      </w:r>
      <w:r>
        <w:rPr>
          <w:color w:val="323232"/>
          <w:spacing w:val="-15"/>
        </w:rPr>
        <w:t xml:space="preserve"> </w:t>
      </w:r>
      <w:r>
        <w:rPr>
          <w:color w:val="323232"/>
        </w:rPr>
        <w:t>определяется</w:t>
      </w:r>
      <w:r>
        <w:rPr>
          <w:color w:val="323232"/>
          <w:spacing w:val="-15"/>
        </w:rPr>
        <w:t xml:space="preserve"> </w:t>
      </w:r>
      <w:r>
        <w:rPr>
          <w:color w:val="323232"/>
        </w:rPr>
        <w:t>возможностью</w:t>
      </w:r>
      <w:r>
        <w:rPr>
          <w:color w:val="323232"/>
          <w:spacing w:val="-15"/>
        </w:rPr>
        <w:t xml:space="preserve"> </w:t>
      </w:r>
      <w:r>
        <w:rPr>
          <w:color w:val="323232"/>
        </w:rPr>
        <w:t>обучающихся</w:t>
      </w:r>
      <w:r>
        <w:rPr>
          <w:color w:val="323232"/>
          <w:spacing w:val="-15"/>
        </w:rPr>
        <w:t xml:space="preserve"> </w:t>
      </w:r>
      <w:r>
        <w:rPr>
          <w:color w:val="323232"/>
        </w:rPr>
        <w:t>посмотреть</w:t>
      </w:r>
      <w:r>
        <w:rPr>
          <w:color w:val="323232"/>
          <w:spacing w:val="-15"/>
        </w:rPr>
        <w:t xml:space="preserve"> </w:t>
      </w:r>
      <w:r>
        <w:rPr>
          <w:color w:val="323232"/>
        </w:rPr>
        <w:t>на различные проблемы с позиции ученых, занимающихся научным исследованием.</w:t>
      </w:r>
    </w:p>
    <w:p w:rsidR="00B56A4D" w:rsidRDefault="00CC7A05">
      <w:pPr>
        <w:pStyle w:val="3"/>
        <w:ind w:left="343"/>
        <w:jc w:val="both"/>
      </w:pPr>
      <w:r>
        <w:rPr>
          <w:color w:val="323232"/>
        </w:rPr>
        <w:t>Осуществление</w:t>
      </w:r>
      <w:r>
        <w:rPr>
          <w:color w:val="323232"/>
          <w:spacing w:val="-6"/>
        </w:rPr>
        <w:t xml:space="preserve"> </w:t>
      </w:r>
      <w:r>
        <w:rPr>
          <w:color w:val="323232"/>
        </w:rPr>
        <w:t>УИД</w:t>
      </w:r>
      <w:r>
        <w:rPr>
          <w:color w:val="323232"/>
          <w:spacing w:val="-6"/>
        </w:rPr>
        <w:t xml:space="preserve"> </w:t>
      </w:r>
      <w:r>
        <w:rPr>
          <w:color w:val="323232"/>
        </w:rPr>
        <w:t>обучающимися</w:t>
      </w:r>
      <w:r>
        <w:rPr>
          <w:color w:val="323232"/>
          <w:spacing w:val="-2"/>
        </w:rPr>
        <w:t xml:space="preserve"> </w:t>
      </w:r>
      <w:r>
        <w:rPr>
          <w:color w:val="323232"/>
        </w:rPr>
        <w:t>включает</w:t>
      </w:r>
      <w:r>
        <w:rPr>
          <w:color w:val="323232"/>
          <w:spacing w:val="-1"/>
        </w:rPr>
        <w:t xml:space="preserve"> </w:t>
      </w:r>
      <w:r>
        <w:rPr>
          <w:color w:val="323232"/>
        </w:rPr>
        <w:t>в</w:t>
      </w:r>
      <w:r>
        <w:rPr>
          <w:color w:val="323232"/>
          <w:spacing w:val="-3"/>
        </w:rPr>
        <w:t xml:space="preserve"> </w:t>
      </w:r>
      <w:r>
        <w:rPr>
          <w:color w:val="323232"/>
        </w:rPr>
        <w:t>себя</w:t>
      </w:r>
      <w:r>
        <w:rPr>
          <w:color w:val="323232"/>
          <w:spacing w:val="-2"/>
        </w:rPr>
        <w:t xml:space="preserve"> </w:t>
      </w:r>
      <w:r>
        <w:rPr>
          <w:color w:val="323232"/>
        </w:rPr>
        <w:t>ряд</w:t>
      </w:r>
      <w:r>
        <w:rPr>
          <w:color w:val="323232"/>
          <w:spacing w:val="-2"/>
        </w:rPr>
        <w:t xml:space="preserve"> этапов:</w:t>
      </w:r>
    </w:p>
    <w:p w:rsidR="00B56A4D" w:rsidRDefault="00CC7A05">
      <w:pPr>
        <w:pStyle w:val="a4"/>
        <w:numPr>
          <w:ilvl w:val="0"/>
          <w:numId w:val="210"/>
        </w:numPr>
        <w:tabs>
          <w:tab w:val="left" w:pos="1003"/>
        </w:tabs>
        <w:spacing w:before="249"/>
        <w:ind w:hanging="360"/>
        <w:rPr>
          <w:sz w:val="24"/>
        </w:rPr>
      </w:pPr>
      <w:r>
        <w:rPr>
          <w:color w:val="323232"/>
          <w:sz w:val="24"/>
        </w:rPr>
        <w:t>обоснование</w:t>
      </w:r>
      <w:r>
        <w:rPr>
          <w:color w:val="323232"/>
          <w:spacing w:val="-7"/>
          <w:sz w:val="24"/>
        </w:rPr>
        <w:t xml:space="preserve"> </w:t>
      </w:r>
      <w:r>
        <w:rPr>
          <w:color w:val="323232"/>
          <w:sz w:val="24"/>
        </w:rPr>
        <w:t>актуальности</w:t>
      </w:r>
      <w:r>
        <w:rPr>
          <w:color w:val="323232"/>
          <w:spacing w:val="-1"/>
          <w:sz w:val="24"/>
        </w:rPr>
        <w:t xml:space="preserve"> </w:t>
      </w:r>
      <w:r>
        <w:rPr>
          <w:color w:val="323232"/>
          <w:spacing w:val="-2"/>
          <w:sz w:val="24"/>
        </w:rPr>
        <w:t>исследования;</w:t>
      </w:r>
    </w:p>
    <w:p w:rsidR="00B56A4D" w:rsidRDefault="00CC7A05">
      <w:pPr>
        <w:pStyle w:val="a4"/>
        <w:numPr>
          <w:ilvl w:val="0"/>
          <w:numId w:val="210"/>
        </w:numPr>
        <w:tabs>
          <w:tab w:val="left" w:pos="1003"/>
        </w:tabs>
        <w:spacing w:before="254"/>
        <w:ind w:right="570"/>
        <w:rPr>
          <w:sz w:val="24"/>
        </w:rPr>
      </w:pPr>
      <w:r>
        <w:rPr>
          <w:color w:val="323232"/>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56A4D" w:rsidRDefault="00CC7A05">
      <w:pPr>
        <w:pStyle w:val="a4"/>
        <w:numPr>
          <w:ilvl w:val="0"/>
          <w:numId w:val="210"/>
        </w:numPr>
        <w:tabs>
          <w:tab w:val="left" w:pos="1003"/>
        </w:tabs>
        <w:spacing w:before="255"/>
        <w:ind w:right="571"/>
        <w:rPr>
          <w:sz w:val="24"/>
        </w:rPr>
      </w:pPr>
      <w:r>
        <w:rPr>
          <w:color w:val="323232"/>
          <w:sz w:val="24"/>
        </w:rPr>
        <w:t>собственно</w:t>
      </w:r>
      <w:r>
        <w:rPr>
          <w:color w:val="323232"/>
          <w:spacing w:val="40"/>
          <w:sz w:val="24"/>
        </w:rPr>
        <w:t xml:space="preserve"> </w:t>
      </w:r>
      <w:r>
        <w:rPr>
          <w:color w:val="323232"/>
          <w:sz w:val="24"/>
        </w:rPr>
        <w:t>проведение</w:t>
      </w:r>
      <w:r>
        <w:rPr>
          <w:color w:val="323232"/>
          <w:spacing w:val="40"/>
          <w:sz w:val="24"/>
        </w:rPr>
        <w:t xml:space="preserve"> </w:t>
      </w:r>
      <w:r>
        <w:rPr>
          <w:color w:val="323232"/>
          <w:sz w:val="24"/>
        </w:rPr>
        <w:t>исследования</w:t>
      </w:r>
      <w:r>
        <w:rPr>
          <w:color w:val="323232"/>
          <w:spacing w:val="40"/>
          <w:sz w:val="24"/>
        </w:rPr>
        <w:t xml:space="preserve"> </w:t>
      </w:r>
      <w:r>
        <w:rPr>
          <w:color w:val="323232"/>
          <w:sz w:val="24"/>
        </w:rPr>
        <w:t>с</w:t>
      </w:r>
      <w:r>
        <w:rPr>
          <w:color w:val="323232"/>
          <w:spacing w:val="40"/>
          <w:sz w:val="24"/>
        </w:rPr>
        <w:t xml:space="preserve"> </w:t>
      </w:r>
      <w:r>
        <w:rPr>
          <w:color w:val="323232"/>
          <w:sz w:val="24"/>
        </w:rPr>
        <w:t>обязательным</w:t>
      </w:r>
      <w:r>
        <w:rPr>
          <w:color w:val="323232"/>
          <w:spacing w:val="40"/>
          <w:sz w:val="24"/>
        </w:rPr>
        <w:t xml:space="preserve"> </w:t>
      </w:r>
      <w:r>
        <w:rPr>
          <w:color w:val="323232"/>
          <w:sz w:val="24"/>
        </w:rPr>
        <w:t>поэтапным</w:t>
      </w:r>
      <w:r>
        <w:rPr>
          <w:color w:val="323232"/>
          <w:spacing w:val="40"/>
          <w:sz w:val="24"/>
        </w:rPr>
        <w:t xml:space="preserve"> </w:t>
      </w:r>
      <w:r>
        <w:rPr>
          <w:color w:val="323232"/>
          <w:sz w:val="24"/>
        </w:rPr>
        <w:t>контролем</w:t>
      </w:r>
      <w:r>
        <w:rPr>
          <w:color w:val="323232"/>
          <w:spacing w:val="40"/>
          <w:sz w:val="24"/>
        </w:rPr>
        <w:t xml:space="preserve"> </w:t>
      </w:r>
      <w:r>
        <w:rPr>
          <w:color w:val="323232"/>
          <w:sz w:val="24"/>
        </w:rPr>
        <w:t>и</w:t>
      </w:r>
      <w:r>
        <w:rPr>
          <w:color w:val="323232"/>
          <w:spacing w:val="40"/>
          <w:sz w:val="24"/>
        </w:rPr>
        <w:t xml:space="preserve"> </w:t>
      </w:r>
      <w:r>
        <w:rPr>
          <w:color w:val="323232"/>
          <w:sz w:val="24"/>
        </w:rPr>
        <w:t>коррекцией результатов работ, проверка гипотезы;</w:t>
      </w:r>
    </w:p>
    <w:p w:rsidR="00B56A4D" w:rsidRDefault="00CC7A05">
      <w:pPr>
        <w:pStyle w:val="a4"/>
        <w:numPr>
          <w:ilvl w:val="0"/>
          <w:numId w:val="210"/>
        </w:numPr>
        <w:tabs>
          <w:tab w:val="left" w:pos="1003"/>
          <w:tab w:val="left" w:pos="2202"/>
          <w:tab w:val="left" w:pos="3367"/>
          <w:tab w:val="left" w:pos="5068"/>
          <w:tab w:val="left" w:pos="6570"/>
          <w:tab w:val="left" w:pos="8035"/>
        </w:tabs>
        <w:spacing w:before="254"/>
        <w:ind w:right="565"/>
        <w:rPr>
          <w:sz w:val="24"/>
        </w:rPr>
      </w:pPr>
      <w:r>
        <w:rPr>
          <w:color w:val="323232"/>
          <w:spacing w:val="-2"/>
          <w:sz w:val="24"/>
        </w:rPr>
        <w:t>описание</w:t>
      </w:r>
      <w:r>
        <w:rPr>
          <w:color w:val="323232"/>
          <w:sz w:val="24"/>
        </w:rPr>
        <w:tab/>
      </w:r>
      <w:r>
        <w:rPr>
          <w:color w:val="323232"/>
          <w:spacing w:val="-2"/>
          <w:sz w:val="24"/>
        </w:rPr>
        <w:t>процесса</w:t>
      </w:r>
      <w:r>
        <w:rPr>
          <w:color w:val="323232"/>
          <w:sz w:val="24"/>
        </w:rPr>
        <w:tab/>
      </w:r>
      <w:r>
        <w:rPr>
          <w:color w:val="323232"/>
          <w:spacing w:val="-2"/>
          <w:sz w:val="24"/>
        </w:rPr>
        <w:t>исследования,</w:t>
      </w:r>
      <w:r>
        <w:rPr>
          <w:color w:val="323232"/>
          <w:sz w:val="24"/>
        </w:rPr>
        <w:tab/>
      </w:r>
      <w:r>
        <w:rPr>
          <w:color w:val="323232"/>
          <w:spacing w:val="-2"/>
          <w:sz w:val="24"/>
        </w:rPr>
        <w:t>оформление</w:t>
      </w:r>
      <w:r>
        <w:rPr>
          <w:color w:val="323232"/>
          <w:sz w:val="24"/>
        </w:rPr>
        <w:tab/>
      </w:r>
      <w:r>
        <w:rPr>
          <w:color w:val="323232"/>
          <w:spacing w:val="-2"/>
          <w:sz w:val="24"/>
        </w:rPr>
        <w:t>результатов</w:t>
      </w:r>
      <w:r>
        <w:rPr>
          <w:color w:val="323232"/>
          <w:sz w:val="24"/>
        </w:rPr>
        <w:tab/>
      </w:r>
      <w:r>
        <w:rPr>
          <w:color w:val="323232"/>
          <w:spacing w:val="-2"/>
          <w:sz w:val="24"/>
        </w:rPr>
        <w:t xml:space="preserve">учебно-исследовательской </w:t>
      </w:r>
      <w:r>
        <w:rPr>
          <w:color w:val="323232"/>
          <w:sz w:val="24"/>
        </w:rPr>
        <w:t>деятельности в виде конечного продукта;</w:t>
      </w:r>
    </w:p>
    <w:p w:rsidR="00B56A4D" w:rsidRDefault="00CC7A05">
      <w:pPr>
        <w:pStyle w:val="a4"/>
        <w:numPr>
          <w:ilvl w:val="0"/>
          <w:numId w:val="210"/>
        </w:numPr>
        <w:tabs>
          <w:tab w:val="left" w:pos="1003"/>
        </w:tabs>
        <w:spacing w:before="256"/>
        <w:ind w:right="569"/>
        <w:jc w:val="both"/>
        <w:rPr>
          <w:sz w:val="24"/>
        </w:rPr>
      </w:pPr>
      <w:r>
        <w:rPr>
          <w:color w:val="323232"/>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56A4D" w:rsidRDefault="00CC7A05">
      <w:pPr>
        <w:pStyle w:val="a3"/>
        <w:spacing w:before="251"/>
        <w:ind w:right="569" w:firstLine="60"/>
      </w:pPr>
      <w:r>
        <w:rPr>
          <w:color w:val="32323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56A4D" w:rsidRDefault="00CC7A05">
      <w:pPr>
        <w:pStyle w:val="a3"/>
        <w:spacing w:before="255" w:line="242" w:lineRule="auto"/>
        <w:ind w:right="568" w:firstLine="60"/>
      </w:pPr>
      <w:r>
        <w:rPr>
          <w:color w:val="323232"/>
        </w:rPr>
        <w:t>С</w:t>
      </w:r>
      <w:r>
        <w:rPr>
          <w:color w:val="323232"/>
          <w:spacing w:val="-4"/>
        </w:rPr>
        <w:t xml:space="preserve"> </w:t>
      </w:r>
      <w:r>
        <w:rPr>
          <w:color w:val="323232"/>
        </w:rPr>
        <w:t>учетом</w:t>
      </w:r>
      <w:r>
        <w:rPr>
          <w:color w:val="323232"/>
          <w:spacing w:val="-7"/>
        </w:rPr>
        <w:t xml:space="preserve"> </w:t>
      </w:r>
      <w:r>
        <w:rPr>
          <w:color w:val="323232"/>
        </w:rPr>
        <w:t>этого</w:t>
      </w:r>
      <w:r>
        <w:rPr>
          <w:color w:val="323232"/>
          <w:spacing w:val="-7"/>
        </w:rPr>
        <w:t xml:space="preserve"> </w:t>
      </w:r>
      <w:r>
        <w:rPr>
          <w:color w:val="323232"/>
        </w:rPr>
        <w:t>при</w:t>
      </w:r>
      <w:r>
        <w:rPr>
          <w:color w:val="323232"/>
          <w:spacing w:val="-6"/>
        </w:rPr>
        <w:t xml:space="preserve"> </w:t>
      </w:r>
      <w:r>
        <w:rPr>
          <w:color w:val="323232"/>
        </w:rPr>
        <w:t>организации</w:t>
      </w:r>
      <w:r>
        <w:rPr>
          <w:color w:val="323232"/>
          <w:spacing w:val="-6"/>
        </w:rPr>
        <w:t xml:space="preserve"> </w:t>
      </w:r>
      <w:r>
        <w:rPr>
          <w:color w:val="323232"/>
        </w:rPr>
        <w:t>УИД</w:t>
      </w:r>
      <w:r>
        <w:rPr>
          <w:color w:val="323232"/>
          <w:spacing w:val="-7"/>
        </w:rPr>
        <w:t xml:space="preserve"> </w:t>
      </w:r>
      <w:r>
        <w:rPr>
          <w:color w:val="323232"/>
        </w:rPr>
        <w:t>обучающихся</w:t>
      </w:r>
      <w:r>
        <w:rPr>
          <w:color w:val="323232"/>
          <w:spacing w:val="-7"/>
        </w:rPr>
        <w:t xml:space="preserve"> </w:t>
      </w:r>
      <w:r>
        <w:rPr>
          <w:color w:val="323232"/>
        </w:rPr>
        <w:t>в</w:t>
      </w:r>
      <w:r>
        <w:rPr>
          <w:color w:val="323232"/>
          <w:spacing w:val="-5"/>
        </w:rPr>
        <w:t xml:space="preserve"> </w:t>
      </w:r>
      <w:r>
        <w:rPr>
          <w:color w:val="323232"/>
        </w:rPr>
        <w:t>урочное</w:t>
      </w:r>
      <w:r>
        <w:rPr>
          <w:color w:val="323232"/>
          <w:spacing w:val="-5"/>
        </w:rPr>
        <w:t xml:space="preserve"> </w:t>
      </w:r>
      <w:r>
        <w:rPr>
          <w:color w:val="323232"/>
        </w:rPr>
        <w:t>время</w:t>
      </w:r>
      <w:r>
        <w:rPr>
          <w:color w:val="323232"/>
          <w:spacing w:val="-4"/>
        </w:rPr>
        <w:t xml:space="preserve"> </w:t>
      </w:r>
      <w:r>
        <w:rPr>
          <w:color w:val="323232"/>
        </w:rPr>
        <w:t>целесообразно</w:t>
      </w:r>
      <w:r>
        <w:rPr>
          <w:color w:val="323232"/>
          <w:spacing w:val="-7"/>
        </w:rPr>
        <w:t xml:space="preserve"> </w:t>
      </w:r>
      <w:r>
        <w:rPr>
          <w:color w:val="323232"/>
        </w:rPr>
        <w:t>ориентироваться на реализацию двух основных направлений исследований:</w:t>
      </w:r>
    </w:p>
    <w:p w:rsidR="00B56A4D" w:rsidRDefault="00B56A4D">
      <w:pPr>
        <w:pStyle w:val="a3"/>
        <w:spacing w:line="242" w:lineRule="auto"/>
        <w:sectPr w:rsidR="00B56A4D">
          <w:pgSz w:w="11920" w:h="16850"/>
          <w:pgMar w:top="500" w:right="141" w:bottom="920" w:left="425" w:header="0" w:footer="693" w:gutter="0"/>
          <w:cols w:space="720"/>
        </w:sectPr>
      </w:pPr>
    </w:p>
    <w:p w:rsidR="00B56A4D" w:rsidRDefault="00CC7A05">
      <w:pPr>
        <w:pStyle w:val="a4"/>
        <w:numPr>
          <w:ilvl w:val="0"/>
          <w:numId w:val="210"/>
        </w:numPr>
        <w:tabs>
          <w:tab w:val="left" w:pos="1003"/>
        </w:tabs>
        <w:spacing w:before="74"/>
        <w:ind w:hanging="360"/>
        <w:rPr>
          <w:sz w:val="24"/>
        </w:rPr>
      </w:pPr>
      <w:r>
        <w:rPr>
          <w:color w:val="323232"/>
          <w:sz w:val="24"/>
        </w:rPr>
        <w:lastRenderedPageBreak/>
        <w:t>предметные</w:t>
      </w:r>
      <w:r>
        <w:rPr>
          <w:color w:val="323232"/>
          <w:spacing w:val="-5"/>
          <w:sz w:val="24"/>
        </w:rPr>
        <w:t xml:space="preserve"> </w:t>
      </w:r>
      <w:r>
        <w:rPr>
          <w:color w:val="323232"/>
          <w:sz w:val="24"/>
        </w:rPr>
        <w:t>учебные</w:t>
      </w:r>
      <w:r>
        <w:rPr>
          <w:color w:val="323232"/>
          <w:spacing w:val="-5"/>
          <w:sz w:val="24"/>
        </w:rPr>
        <w:t xml:space="preserve"> </w:t>
      </w:r>
      <w:r>
        <w:rPr>
          <w:color w:val="323232"/>
          <w:spacing w:val="-2"/>
          <w:sz w:val="24"/>
        </w:rPr>
        <w:t>исследования;</w:t>
      </w:r>
    </w:p>
    <w:p w:rsidR="00B56A4D" w:rsidRDefault="00CC7A05">
      <w:pPr>
        <w:pStyle w:val="a4"/>
        <w:numPr>
          <w:ilvl w:val="0"/>
          <w:numId w:val="210"/>
        </w:numPr>
        <w:tabs>
          <w:tab w:val="left" w:pos="1003"/>
        </w:tabs>
        <w:spacing w:before="253"/>
        <w:ind w:hanging="360"/>
        <w:rPr>
          <w:sz w:val="24"/>
        </w:rPr>
      </w:pPr>
      <w:r>
        <w:rPr>
          <w:color w:val="323232"/>
          <w:sz w:val="24"/>
        </w:rPr>
        <w:t>междисциплинарные</w:t>
      </w:r>
      <w:r>
        <w:rPr>
          <w:color w:val="323232"/>
          <w:spacing w:val="-8"/>
          <w:sz w:val="24"/>
        </w:rPr>
        <w:t xml:space="preserve"> </w:t>
      </w:r>
      <w:r>
        <w:rPr>
          <w:color w:val="323232"/>
          <w:sz w:val="24"/>
        </w:rPr>
        <w:t>учебные</w:t>
      </w:r>
      <w:r>
        <w:rPr>
          <w:color w:val="323232"/>
          <w:spacing w:val="-8"/>
          <w:sz w:val="24"/>
        </w:rPr>
        <w:t xml:space="preserve"> </w:t>
      </w:r>
      <w:r>
        <w:rPr>
          <w:color w:val="323232"/>
          <w:spacing w:val="-2"/>
          <w:sz w:val="24"/>
        </w:rPr>
        <w:t>исследования.</w:t>
      </w:r>
    </w:p>
    <w:p w:rsidR="00B56A4D" w:rsidRDefault="00CC7A05">
      <w:pPr>
        <w:pStyle w:val="a3"/>
        <w:spacing w:before="254"/>
        <w:ind w:right="563" w:firstLine="60"/>
      </w:pPr>
      <w:r>
        <w:rPr>
          <w:color w:val="323232"/>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56A4D" w:rsidRDefault="00CC7A05">
      <w:pPr>
        <w:pStyle w:val="a3"/>
        <w:spacing w:before="254"/>
        <w:ind w:right="567"/>
      </w:pPr>
      <w:r>
        <w:rPr>
          <w:color w:val="323232"/>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56A4D" w:rsidRDefault="00CC7A05">
      <w:pPr>
        <w:pStyle w:val="a3"/>
        <w:spacing w:before="257"/>
        <w:ind w:left="343"/>
        <w:jc w:val="left"/>
      </w:pPr>
      <w:r>
        <w:rPr>
          <w:color w:val="323232"/>
        </w:rPr>
        <w:t>Формы</w:t>
      </w:r>
      <w:r>
        <w:rPr>
          <w:color w:val="323232"/>
          <w:spacing w:val="-9"/>
        </w:rPr>
        <w:t xml:space="preserve"> </w:t>
      </w:r>
      <w:r>
        <w:rPr>
          <w:color w:val="323232"/>
        </w:rPr>
        <w:t>организации</w:t>
      </w:r>
      <w:r>
        <w:rPr>
          <w:color w:val="323232"/>
          <w:spacing w:val="-4"/>
        </w:rPr>
        <w:t xml:space="preserve"> </w:t>
      </w:r>
      <w:r>
        <w:rPr>
          <w:color w:val="323232"/>
        </w:rPr>
        <w:t>исследовательской</w:t>
      </w:r>
      <w:r>
        <w:rPr>
          <w:color w:val="323232"/>
          <w:spacing w:val="-5"/>
        </w:rPr>
        <w:t xml:space="preserve"> </w:t>
      </w:r>
      <w:r>
        <w:rPr>
          <w:color w:val="323232"/>
        </w:rPr>
        <w:t>деятельности</w:t>
      </w:r>
      <w:r>
        <w:rPr>
          <w:color w:val="323232"/>
          <w:spacing w:val="-3"/>
        </w:rPr>
        <w:t xml:space="preserve"> </w:t>
      </w:r>
      <w:r>
        <w:rPr>
          <w:color w:val="323232"/>
        </w:rPr>
        <w:t>обучающихся</w:t>
      </w:r>
      <w:r>
        <w:rPr>
          <w:color w:val="323232"/>
          <w:spacing w:val="-5"/>
        </w:rPr>
        <w:t xml:space="preserve"> </w:t>
      </w:r>
      <w:r>
        <w:rPr>
          <w:color w:val="323232"/>
        </w:rPr>
        <w:t>могут</w:t>
      </w:r>
      <w:r>
        <w:rPr>
          <w:color w:val="323232"/>
          <w:spacing w:val="-4"/>
        </w:rPr>
        <w:t xml:space="preserve"> </w:t>
      </w:r>
      <w:r>
        <w:rPr>
          <w:color w:val="323232"/>
        </w:rPr>
        <w:t>быть</w:t>
      </w:r>
      <w:r>
        <w:rPr>
          <w:color w:val="323232"/>
          <w:spacing w:val="-4"/>
        </w:rPr>
        <w:t xml:space="preserve"> </w:t>
      </w:r>
      <w:r>
        <w:rPr>
          <w:color w:val="323232"/>
          <w:spacing w:val="-2"/>
        </w:rPr>
        <w:t>следующие:</w:t>
      </w:r>
    </w:p>
    <w:p w:rsidR="00B56A4D" w:rsidRDefault="00CC7A05">
      <w:pPr>
        <w:pStyle w:val="a4"/>
        <w:numPr>
          <w:ilvl w:val="0"/>
          <w:numId w:val="210"/>
        </w:numPr>
        <w:tabs>
          <w:tab w:val="left" w:pos="1003"/>
        </w:tabs>
        <w:spacing w:before="254"/>
        <w:ind w:hanging="360"/>
        <w:rPr>
          <w:sz w:val="24"/>
        </w:rPr>
      </w:pPr>
      <w:r>
        <w:rPr>
          <w:color w:val="323232"/>
          <w:spacing w:val="-2"/>
          <w:sz w:val="24"/>
        </w:rPr>
        <w:t>урок-исследование;</w:t>
      </w:r>
    </w:p>
    <w:p w:rsidR="00B56A4D" w:rsidRDefault="00CC7A05">
      <w:pPr>
        <w:pStyle w:val="a4"/>
        <w:numPr>
          <w:ilvl w:val="0"/>
          <w:numId w:val="210"/>
        </w:numPr>
        <w:tabs>
          <w:tab w:val="left" w:pos="1003"/>
        </w:tabs>
        <w:spacing w:before="256"/>
        <w:ind w:hanging="360"/>
        <w:rPr>
          <w:sz w:val="24"/>
        </w:rPr>
      </w:pPr>
      <w:r>
        <w:rPr>
          <w:color w:val="323232"/>
          <w:sz w:val="24"/>
        </w:rPr>
        <w:t>урок</w:t>
      </w:r>
      <w:r>
        <w:rPr>
          <w:color w:val="323232"/>
          <w:spacing w:val="-6"/>
          <w:sz w:val="24"/>
        </w:rPr>
        <w:t xml:space="preserve"> </w:t>
      </w:r>
      <w:r>
        <w:rPr>
          <w:color w:val="323232"/>
          <w:sz w:val="24"/>
        </w:rPr>
        <w:t>с</w:t>
      </w:r>
      <w:r>
        <w:rPr>
          <w:color w:val="323232"/>
          <w:spacing w:val="-5"/>
          <w:sz w:val="24"/>
        </w:rPr>
        <w:t xml:space="preserve"> </w:t>
      </w:r>
      <w:r>
        <w:rPr>
          <w:color w:val="323232"/>
          <w:sz w:val="24"/>
        </w:rPr>
        <w:t>использованием</w:t>
      </w:r>
      <w:r>
        <w:rPr>
          <w:color w:val="323232"/>
          <w:spacing w:val="-5"/>
          <w:sz w:val="24"/>
        </w:rPr>
        <w:t xml:space="preserve"> </w:t>
      </w:r>
      <w:r>
        <w:rPr>
          <w:color w:val="323232"/>
          <w:sz w:val="24"/>
        </w:rPr>
        <w:t>интерактивной</w:t>
      </w:r>
      <w:r>
        <w:rPr>
          <w:color w:val="323232"/>
          <w:spacing w:val="-6"/>
          <w:sz w:val="24"/>
        </w:rPr>
        <w:t xml:space="preserve"> </w:t>
      </w:r>
      <w:r>
        <w:rPr>
          <w:color w:val="323232"/>
          <w:sz w:val="24"/>
        </w:rPr>
        <w:t>беседы</w:t>
      </w:r>
      <w:r>
        <w:rPr>
          <w:color w:val="323232"/>
          <w:spacing w:val="-3"/>
          <w:sz w:val="24"/>
        </w:rPr>
        <w:t xml:space="preserve"> </w:t>
      </w:r>
      <w:r>
        <w:rPr>
          <w:color w:val="323232"/>
          <w:sz w:val="24"/>
        </w:rPr>
        <w:t>в</w:t>
      </w:r>
      <w:r>
        <w:rPr>
          <w:color w:val="323232"/>
          <w:spacing w:val="-5"/>
          <w:sz w:val="24"/>
        </w:rPr>
        <w:t xml:space="preserve"> </w:t>
      </w:r>
      <w:r>
        <w:rPr>
          <w:color w:val="323232"/>
          <w:sz w:val="24"/>
        </w:rPr>
        <w:t>исследовательском</w:t>
      </w:r>
      <w:r>
        <w:rPr>
          <w:color w:val="323232"/>
          <w:spacing w:val="-4"/>
          <w:sz w:val="24"/>
        </w:rPr>
        <w:t xml:space="preserve"> </w:t>
      </w:r>
      <w:r>
        <w:rPr>
          <w:color w:val="323232"/>
          <w:spacing w:val="-2"/>
          <w:sz w:val="24"/>
        </w:rPr>
        <w:t>ключе;</w:t>
      </w:r>
    </w:p>
    <w:p w:rsidR="00B56A4D" w:rsidRDefault="00CC7A05">
      <w:pPr>
        <w:pStyle w:val="a4"/>
        <w:numPr>
          <w:ilvl w:val="0"/>
          <w:numId w:val="210"/>
        </w:numPr>
        <w:tabs>
          <w:tab w:val="left" w:pos="1003"/>
          <w:tab w:val="left" w:pos="3186"/>
          <w:tab w:val="left" w:pos="4881"/>
          <w:tab w:val="left" w:pos="5949"/>
          <w:tab w:val="left" w:pos="7197"/>
          <w:tab w:val="left" w:pos="9405"/>
        </w:tabs>
        <w:spacing w:before="254"/>
        <w:ind w:right="571"/>
        <w:rPr>
          <w:sz w:val="24"/>
        </w:rPr>
      </w:pPr>
      <w:r>
        <w:rPr>
          <w:color w:val="323232"/>
          <w:spacing w:val="-2"/>
          <w:sz w:val="24"/>
        </w:rPr>
        <w:t>урок-эксперимент,</w:t>
      </w:r>
      <w:r>
        <w:rPr>
          <w:color w:val="323232"/>
          <w:sz w:val="24"/>
        </w:rPr>
        <w:tab/>
      </w:r>
      <w:r>
        <w:rPr>
          <w:color w:val="323232"/>
          <w:spacing w:val="-2"/>
          <w:sz w:val="24"/>
        </w:rPr>
        <w:t>позволяющий</w:t>
      </w:r>
      <w:r>
        <w:rPr>
          <w:color w:val="323232"/>
          <w:sz w:val="24"/>
        </w:rPr>
        <w:tab/>
      </w:r>
      <w:r>
        <w:rPr>
          <w:color w:val="323232"/>
          <w:spacing w:val="-2"/>
          <w:sz w:val="24"/>
        </w:rPr>
        <w:t>освоить</w:t>
      </w:r>
      <w:r>
        <w:rPr>
          <w:color w:val="323232"/>
          <w:sz w:val="24"/>
        </w:rPr>
        <w:tab/>
      </w:r>
      <w:r>
        <w:rPr>
          <w:color w:val="323232"/>
          <w:spacing w:val="-2"/>
          <w:sz w:val="24"/>
        </w:rPr>
        <w:t>элементы</w:t>
      </w:r>
      <w:r>
        <w:rPr>
          <w:color w:val="323232"/>
          <w:sz w:val="24"/>
        </w:rPr>
        <w:tab/>
      </w:r>
      <w:r>
        <w:rPr>
          <w:color w:val="323232"/>
          <w:spacing w:val="-2"/>
          <w:sz w:val="24"/>
        </w:rPr>
        <w:t>исследовательской</w:t>
      </w:r>
      <w:r>
        <w:rPr>
          <w:color w:val="323232"/>
          <w:sz w:val="24"/>
        </w:rPr>
        <w:tab/>
      </w:r>
      <w:r>
        <w:rPr>
          <w:color w:val="323232"/>
          <w:spacing w:val="-2"/>
          <w:sz w:val="24"/>
        </w:rPr>
        <w:t xml:space="preserve">деятельности </w:t>
      </w:r>
      <w:r>
        <w:rPr>
          <w:color w:val="323232"/>
          <w:sz w:val="24"/>
        </w:rPr>
        <w:t>(планирование и проведение эксперимента, обработка и анализ его результатов);</w:t>
      </w:r>
    </w:p>
    <w:p w:rsidR="00B56A4D" w:rsidRDefault="00CC7A05">
      <w:pPr>
        <w:pStyle w:val="a4"/>
        <w:numPr>
          <w:ilvl w:val="0"/>
          <w:numId w:val="210"/>
        </w:numPr>
        <w:tabs>
          <w:tab w:val="left" w:pos="1003"/>
        </w:tabs>
        <w:spacing w:before="253"/>
        <w:ind w:hanging="360"/>
        <w:rPr>
          <w:sz w:val="24"/>
        </w:rPr>
      </w:pPr>
      <w:r>
        <w:rPr>
          <w:color w:val="323232"/>
          <w:spacing w:val="-2"/>
          <w:sz w:val="24"/>
        </w:rPr>
        <w:t>урок-консультация;</w:t>
      </w:r>
    </w:p>
    <w:p w:rsidR="00B56A4D" w:rsidRDefault="00CC7A05">
      <w:pPr>
        <w:pStyle w:val="a4"/>
        <w:numPr>
          <w:ilvl w:val="0"/>
          <w:numId w:val="210"/>
        </w:numPr>
        <w:tabs>
          <w:tab w:val="left" w:pos="1003"/>
        </w:tabs>
        <w:spacing w:before="255"/>
        <w:ind w:hanging="360"/>
        <w:rPr>
          <w:sz w:val="24"/>
        </w:rPr>
      </w:pPr>
      <w:r>
        <w:rPr>
          <w:color w:val="323232"/>
          <w:sz w:val="24"/>
        </w:rPr>
        <w:t>мини-исследование</w:t>
      </w:r>
      <w:r>
        <w:rPr>
          <w:color w:val="323232"/>
          <w:spacing w:val="-5"/>
          <w:sz w:val="24"/>
        </w:rPr>
        <w:t xml:space="preserve"> </w:t>
      </w:r>
      <w:r>
        <w:rPr>
          <w:color w:val="323232"/>
          <w:sz w:val="24"/>
        </w:rPr>
        <w:t>в</w:t>
      </w:r>
      <w:r>
        <w:rPr>
          <w:color w:val="323232"/>
          <w:spacing w:val="-4"/>
          <w:sz w:val="24"/>
        </w:rPr>
        <w:t xml:space="preserve"> </w:t>
      </w:r>
      <w:r>
        <w:rPr>
          <w:color w:val="323232"/>
          <w:sz w:val="24"/>
        </w:rPr>
        <w:t>рамках</w:t>
      </w:r>
      <w:r>
        <w:rPr>
          <w:color w:val="323232"/>
          <w:spacing w:val="-2"/>
          <w:sz w:val="24"/>
        </w:rPr>
        <w:t xml:space="preserve"> </w:t>
      </w:r>
      <w:r>
        <w:rPr>
          <w:color w:val="323232"/>
          <w:sz w:val="24"/>
        </w:rPr>
        <w:t>домашнего</w:t>
      </w:r>
      <w:r>
        <w:rPr>
          <w:color w:val="323232"/>
          <w:spacing w:val="-3"/>
          <w:sz w:val="24"/>
        </w:rPr>
        <w:t xml:space="preserve"> </w:t>
      </w:r>
      <w:r>
        <w:rPr>
          <w:color w:val="323232"/>
          <w:spacing w:val="-2"/>
          <w:sz w:val="24"/>
        </w:rPr>
        <w:t>задания.</w:t>
      </w:r>
    </w:p>
    <w:p w:rsidR="00B56A4D" w:rsidRDefault="00CC7A05">
      <w:pPr>
        <w:pStyle w:val="a3"/>
        <w:spacing w:before="251" w:line="242" w:lineRule="auto"/>
        <w:ind w:right="571" w:firstLine="60"/>
      </w:pPr>
      <w:r>
        <w:rPr>
          <w:color w:val="323232"/>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56A4D" w:rsidRDefault="00CC7A05">
      <w:pPr>
        <w:pStyle w:val="a4"/>
        <w:numPr>
          <w:ilvl w:val="0"/>
          <w:numId w:val="210"/>
        </w:numPr>
        <w:tabs>
          <w:tab w:val="left" w:pos="1003"/>
        </w:tabs>
        <w:spacing w:before="249"/>
        <w:ind w:right="569"/>
        <w:rPr>
          <w:sz w:val="24"/>
        </w:rPr>
      </w:pPr>
      <w:r>
        <w:rPr>
          <w:color w:val="323232"/>
          <w:sz w:val="24"/>
        </w:rPr>
        <w:t>учебных</w:t>
      </w:r>
      <w:r>
        <w:rPr>
          <w:color w:val="323232"/>
          <w:spacing w:val="40"/>
          <w:sz w:val="24"/>
        </w:rPr>
        <w:t xml:space="preserve"> </w:t>
      </w:r>
      <w:r>
        <w:rPr>
          <w:color w:val="323232"/>
          <w:sz w:val="24"/>
        </w:rPr>
        <w:t>исследовательских</w:t>
      </w:r>
      <w:r>
        <w:rPr>
          <w:color w:val="323232"/>
          <w:spacing w:val="40"/>
          <w:sz w:val="24"/>
        </w:rPr>
        <w:t xml:space="preserve"> </w:t>
      </w:r>
      <w:r>
        <w:rPr>
          <w:color w:val="323232"/>
          <w:sz w:val="24"/>
        </w:rPr>
        <w:t>задач,</w:t>
      </w:r>
      <w:r>
        <w:rPr>
          <w:color w:val="323232"/>
          <w:spacing w:val="40"/>
          <w:sz w:val="24"/>
        </w:rPr>
        <w:t xml:space="preserve"> </w:t>
      </w:r>
      <w:r>
        <w:rPr>
          <w:color w:val="323232"/>
          <w:sz w:val="24"/>
        </w:rPr>
        <w:t>предполагающих</w:t>
      </w:r>
      <w:r>
        <w:rPr>
          <w:color w:val="323232"/>
          <w:spacing w:val="40"/>
          <w:sz w:val="24"/>
        </w:rPr>
        <w:t xml:space="preserve"> </w:t>
      </w:r>
      <w:r>
        <w:rPr>
          <w:color w:val="323232"/>
          <w:sz w:val="24"/>
        </w:rPr>
        <w:t>деятельность</w:t>
      </w:r>
      <w:r>
        <w:rPr>
          <w:color w:val="323232"/>
          <w:spacing w:val="40"/>
          <w:sz w:val="24"/>
        </w:rPr>
        <w:t xml:space="preserve"> </w:t>
      </w:r>
      <w:r>
        <w:rPr>
          <w:color w:val="323232"/>
          <w:sz w:val="24"/>
        </w:rPr>
        <w:t>учащихся</w:t>
      </w:r>
      <w:r>
        <w:rPr>
          <w:color w:val="323232"/>
          <w:spacing w:val="40"/>
          <w:sz w:val="24"/>
        </w:rPr>
        <w:t xml:space="preserve"> </w:t>
      </w:r>
      <w:r>
        <w:rPr>
          <w:color w:val="323232"/>
          <w:sz w:val="24"/>
        </w:rPr>
        <w:t>в</w:t>
      </w:r>
      <w:r>
        <w:rPr>
          <w:color w:val="323232"/>
          <w:spacing w:val="40"/>
          <w:sz w:val="24"/>
        </w:rPr>
        <w:t xml:space="preserve"> </w:t>
      </w:r>
      <w:r>
        <w:rPr>
          <w:color w:val="323232"/>
          <w:sz w:val="24"/>
        </w:rPr>
        <w:t>проблемной ситуации, поставленной перед ними учителем в рамках следующих теоретических вопросов:</w:t>
      </w:r>
    </w:p>
    <w:p w:rsidR="00B56A4D" w:rsidRDefault="00CC7A05">
      <w:pPr>
        <w:pStyle w:val="a3"/>
        <w:spacing w:before="256" w:line="460" w:lineRule="auto"/>
        <w:ind w:right="4328"/>
        <w:jc w:val="left"/>
      </w:pPr>
      <w:r>
        <w:rPr>
          <w:color w:val="323232"/>
        </w:rPr>
        <w:t>Как</w:t>
      </w:r>
      <w:r>
        <w:rPr>
          <w:color w:val="323232"/>
          <w:spacing w:val="-3"/>
        </w:rPr>
        <w:t xml:space="preserve"> </w:t>
      </w:r>
      <w:r>
        <w:rPr>
          <w:color w:val="323232"/>
        </w:rPr>
        <w:t>(в</w:t>
      </w:r>
      <w:r>
        <w:rPr>
          <w:color w:val="323232"/>
          <w:spacing w:val="-5"/>
        </w:rPr>
        <w:t xml:space="preserve"> </w:t>
      </w:r>
      <w:r>
        <w:rPr>
          <w:color w:val="323232"/>
        </w:rPr>
        <w:t>каком</w:t>
      </w:r>
      <w:r>
        <w:rPr>
          <w:color w:val="323232"/>
          <w:spacing w:val="-4"/>
        </w:rPr>
        <w:t xml:space="preserve"> </w:t>
      </w:r>
      <w:r>
        <w:rPr>
          <w:color w:val="323232"/>
        </w:rPr>
        <w:t>направлении)...</w:t>
      </w:r>
      <w:r>
        <w:rPr>
          <w:color w:val="323232"/>
          <w:spacing w:val="-3"/>
        </w:rPr>
        <w:t xml:space="preserve"> </w:t>
      </w:r>
      <w:r>
        <w:rPr>
          <w:color w:val="323232"/>
        </w:rPr>
        <w:t>в</w:t>
      </w:r>
      <w:r>
        <w:rPr>
          <w:color w:val="323232"/>
          <w:spacing w:val="-5"/>
        </w:rPr>
        <w:t xml:space="preserve"> </w:t>
      </w:r>
      <w:r>
        <w:rPr>
          <w:color w:val="323232"/>
        </w:rPr>
        <w:t>какой</w:t>
      </w:r>
      <w:r>
        <w:rPr>
          <w:color w:val="323232"/>
          <w:spacing w:val="-3"/>
        </w:rPr>
        <w:t xml:space="preserve"> </w:t>
      </w:r>
      <w:r>
        <w:rPr>
          <w:color w:val="323232"/>
        </w:rPr>
        <w:t>степени...</w:t>
      </w:r>
      <w:r>
        <w:rPr>
          <w:color w:val="323232"/>
          <w:spacing w:val="-6"/>
        </w:rPr>
        <w:t xml:space="preserve"> </w:t>
      </w:r>
      <w:r>
        <w:rPr>
          <w:color w:val="323232"/>
        </w:rPr>
        <w:t>изменилось...</w:t>
      </w:r>
      <w:r>
        <w:rPr>
          <w:color w:val="323232"/>
          <w:spacing w:val="-6"/>
        </w:rPr>
        <w:t xml:space="preserve"> </w:t>
      </w:r>
      <w:r>
        <w:rPr>
          <w:color w:val="323232"/>
        </w:rPr>
        <w:t>? Как (каким образом)... в какой степени повлияло... на... ?</w:t>
      </w:r>
    </w:p>
    <w:p w:rsidR="00B56A4D" w:rsidRDefault="00CC7A05">
      <w:pPr>
        <w:pStyle w:val="a3"/>
        <w:spacing w:before="1" w:line="463" w:lineRule="auto"/>
        <w:ind w:right="4328"/>
        <w:jc w:val="left"/>
      </w:pPr>
      <w:r>
        <w:rPr>
          <w:color w:val="323232"/>
        </w:rPr>
        <w:t>Какой (в чем проявилась)... насколько важной... была роль... ? Каково</w:t>
      </w:r>
      <w:r>
        <w:rPr>
          <w:color w:val="323232"/>
          <w:spacing w:val="-4"/>
        </w:rPr>
        <w:t xml:space="preserve"> </w:t>
      </w:r>
      <w:r>
        <w:rPr>
          <w:color w:val="323232"/>
        </w:rPr>
        <w:t>(в</w:t>
      </w:r>
      <w:r>
        <w:rPr>
          <w:color w:val="323232"/>
          <w:spacing w:val="-5"/>
        </w:rPr>
        <w:t xml:space="preserve"> </w:t>
      </w:r>
      <w:r>
        <w:rPr>
          <w:color w:val="323232"/>
        </w:rPr>
        <w:t>чем</w:t>
      </w:r>
      <w:r>
        <w:rPr>
          <w:color w:val="323232"/>
          <w:spacing w:val="-5"/>
        </w:rPr>
        <w:t xml:space="preserve"> </w:t>
      </w:r>
      <w:r>
        <w:rPr>
          <w:color w:val="323232"/>
        </w:rPr>
        <w:t>проявилось)...</w:t>
      </w:r>
      <w:r>
        <w:rPr>
          <w:color w:val="323232"/>
          <w:spacing w:val="-4"/>
        </w:rPr>
        <w:t xml:space="preserve"> </w:t>
      </w:r>
      <w:r>
        <w:rPr>
          <w:color w:val="323232"/>
        </w:rPr>
        <w:t>как</w:t>
      </w:r>
      <w:r>
        <w:rPr>
          <w:color w:val="323232"/>
          <w:spacing w:val="-4"/>
        </w:rPr>
        <w:t xml:space="preserve"> </w:t>
      </w:r>
      <w:r>
        <w:rPr>
          <w:color w:val="323232"/>
        </w:rPr>
        <w:t>можно</w:t>
      </w:r>
      <w:r>
        <w:rPr>
          <w:color w:val="323232"/>
          <w:spacing w:val="-4"/>
        </w:rPr>
        <w:t xml:space="preserve"> </w:t>
      </w:r>
      <w:r>
        <w:rPr>
          <w:color w:val="323232"/>
        </w:rPr>
        <w:t>оценить...</w:t>
      </w:r>
      <w:r>
        <w:rPr>
          <w:color w:val="323232"/>
          <w:spacing w:val="-4"/>
        </w:rPr>
        <w:t xml:space="preserve"> </w:t>
      </w:r>
      <w:r>
        <w:rPr>
          <w:color w:val="323232"/>
        </w:rPr>
        <w:t>значение...</w:t>
      </w:r>
      <w:r>
        <w:rPr>
          <w:color w:val="323232"/>
          <w:spacing w:val="-7"/>
        </w:rPr>
        <w:t xml:space="preserve"> </w:t>
      </w:r>
      <w:r>
        <w:rPr>
          <w:color w:val="323232"/>
        </w:rPr>
        <w:t>? Что произойдет... как изменится..., если... ?</w:t>
      </w:r>
    </w:p>
    <w:p w:rsidR="00B56A4D" w:rsidRDefault="00CC7A05">
      <w:pPr>
        <w:pStyle w:val="a4"/>
        <w:numPr>
          <w:ilvl w:val="0"/>
          <w:numId w:val="210"/>
        </w:numPr>
        <w:tabs>
          <w:tab w:val="left" w:pos="1003"/>
        </w:tabs>
        <w:ind w:right="571"/>
        <w:jc w:val="both"/>
        <w:rPr>
          <w:sz w:val="24"/>
        </w:rPr>
      </w:pPr>
      <w:r>
        <w:rPr>
          <w:color w:val="323232"/>
          <w:sz w:val="24"/>
        </w:rP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color w:val="323232"/>
          <w:spacing w:val="-2"/>
          <w:sz w:val="24"/>
        </w:rPr>
        <w:t>вопросов.</w:t>
      </w:r>
    </w:p>
    <w:p w:rsidR="00B56A4D" w:rsidRDefault="00CC7A05">
      <w:pPr>
        <w:pStyle w:val="a3"/>
        <w:spacing w:before="250"/>
        <w:ind w:left="343"/>
        <w:jc w:val="left"/>
      </w:pPr>
      <w:r>
        <w:rPr>
          <w:color w:val="323232"/>
        </w:rPr>
        <w:t>Основными</w:t>
      </w:r>
      <w:r>
        <w:rPr>
          <w:color w:val="323232"/>
          <w:spacing w:val="-7"/>
        </w:rPr>
        <w:t xml:space="preserve"> </w:t>
      </w:r>
      <w:r>
        <w:rPr>
          <w:color w:val="323232"/>
        </w:rPr>
        <w:t>формами</w:t>
      </w:r>
      <w:r>
        <w:rPr>
          <w:color w:val="323232"/>
          <w:spacing w:val="-5"/>
        </w:rPr>
        <w:t xml:space="preserve"> </w:t>
      </w:r>
      <w:r>
        <w:rPr>
          <w:color w:val="323232"/>
        </w:rPr>
        <w:t>представления</w:t>
      </w:r>
      <w:r>
        <w:rPr>
          <w:color w:val="323232"/>
          <w:spacing w:val="-5"/>
        </w:rPr>
        <w:t xml:space="preserve"> </w:t>
      </w:r>
      <w:r>
        <w:rPr>
          <w:color w:val="323232"/>
        </w:rPr>
        <w:t>итогов</w:t>
      </w:r>
      <w:r>
        <w:rPr>
          <w:color w:val="323232"/>
          <w:spacing w:val="-3"/>
        </w:rPr>
        <w:t xml:space="preserve"> </w:t>
      </w:r>
      <w:r>
        <w:rPr>
          <w:color w:val="323232"/>
        </w:rPr>
        <w:t>учебных</w:t>
      </w:r>
      <w:r>
        <w:rPr>
          <w:color w:val="323232"/>
          <w:spacing w:val="-4"/>
        </w:rPr>
        <w:t xml:space="preserve"> </w:t>
      </w:r>
      <w:r>
        <w:rPr>
          <w:color w:val="323232"/>
        </w:rPr>
        <w:t>исследований</w:t>
      </w:r>
      <w:r>
        <w:rPr>
          <w:color w:val="323232"/>
          <w:spacing w:val="-4"/>
        </w:rPr>
        <w:t xml:space="preserve"> </w:t>
      </w:r>
      <w:r>
        <w:rPr>
          <w:color w:val="323232"/>
          <w:spacing w:val="-2"/>
        </w:rPr>
        <w:t>являются:</w:t>
      </w:r>
    </w:p>
    <w:p w:rsidR="00B56A4D" w:rsidRDefault="00CC7A05">
      <w:pPr>
        <w:pStyle w:val="a4"/>
        <w:numPr>
          <w:ilvl w:val="0"/>
          <w:numId w:val="210"/>
        </w:numPr>
        <w:tabs>
          <w:tab w:val="left" w:pos="1003"/>
        </w:tabs>
        <w:spacing w:before="256"/>
        <w:ind w:hanging="360"/>
        <w:rPr>
          <w:sz w:val="24"/>
        </w:rPr>
      </w:pPr>
      <w:r>
        <w:rPr>
          <w:color w:val="323232"/>
          <w:sz w:val="24"/>
        </w:rPr>
        <w:t xml:space="preserve">доклад, </w:t>
      </w:r>
      <w:r>
        <w:rPr>
          <w:color w:val="323232"/>
          <w:spacing w:val="-2"/>
          <w:sz w:val="24"/>
        </w:rPr>
        <w:t>реферат;</w:t>
      </w:r>
    </w:p>
    <w:p w:rsidR="00B56A4D" w:rsidRDefault="00CC7A05">
      <w:pPr>
        <w:pStyle w:val="a4"/>
        <w:numPr>
          <w:ilvl w:val="0"/>
          <w:numId w:val="210"/>
        </w:numPr>
        <w:tabs>
          <w:tab w:val="left" w:pos="1003"/>
        </w:tabs>
        <w:spacing w:before="253"/>
        <w:ind w:right="562"/>
        <w:rPr>
          <w:sz w:val="24"/>
        </w:rPr>
      </w:pPr>
      <w:r>
        <w:rPr>
          <w:color w:val="323232"/>
          <w:sz w:val="24"/>
        </w:rPr>
        <w:t>статьи,</w:t>
      </w:r>
      <w:r>
        <w:rPr>
          <w:color w:val="323232"/>
          <w:spacing w:val="40"/>
          <w:sz w:val="24"/>
        </w:rPr>
        <w:t xml:space="preserve"> </w:t>
      </w:r>
      <w:r>
        <w:rPr>
          <w:color w:val="323232"/>
          <w:sz w:val="24"/>
        </w:rPr>
        <w:t>обзоры,</w:t>
      </w:r>
      <w:r>
        <w:rPr>
          <w:color w:val="323232"/>
          <w:spacing w:val="40"/>
          <w:sz w:val="24"/>
        </w:rPr>
        <w:t xml:space="preserve"> </w:t>
      </w:r>
      <w:r>
        <w:rPr>
          <w:color w:val="323232"/>
          <w:sz w:val="24"/>
        </w:rPr>
        <w:t>отчеты</w:t>
      </w:r>
      <w:r>
        <w:rPr>
          <w:color w:val="323232"/>
          <w:spacing w:val="40"/>
          <w:sz w:val="24"/>
        </w:rPr>
        <w:t xml:space="preserve"> </w:t>
      </w:r>
      <w:r>
        <w:rPr>
          <w:color w:val="323232"/>
          <w:sz w:val="24"/>
        </w:rPr>
        <w:t>и</w:t>
      </w:r>
      <w:r>
        <w:rPr>
          <w:color w:val="323232"/>
          <w:spacing w:val="40"/>
          <w:sz w:val="24"/>
        </w:rPr>
        <w:t xml:space="preserve"> </w:t>
      </w:r>
      <w:r>
        <w:rPr>
          <w:color w:val="323232"/>
          <w:sz w:val="24"/>
        </w:rPr>
        <w:t>заключения</w:t>
      </w:r>
      <w:r>
        <w:rPr>
          <w:color w:val="323232"/>
          <w:spacing w:val="40"/>
          <w:sz w:val="24"/>
        </w:rPr>
        <w:t xml:space="preserve"> </w:t>
      </w:r>
      <w:r>
        <w:rPr>
          <w:color w:val="323232"/>
          <w:sz w:val="24"/>
        </w:rPr>
        <w:t>по</w:t>
      </w:r>
      <w:r>
        <w:rPr>
          <w:color w:val="323232"/>
          <w:spacing w:val="40"/>
          <w:sz w:val="24"/>
        </w:rPr>
        <w:t xml:space="preserve"> </w:t>
      </w:r>
      <w:r>
        <w:rPr>
          <w:color w:val="323232"/>
          <w:sz w:val="24"/>
        </w:rPr>
        <w:t>итогам</w:t>
      </w:r>
      <w:r>
        <w:rPr>
          <w:color w:val="323232"/>
          <w:spacing w:val="40"/>
          <w:sz w:val="24"/>
        </w:rPr>
        <w:t xml:space="preserve"> </w:t>
      </w:r>
      <w:r>
        <w:rPr>
          <w:color w:val="323232"/>
          <w:sz w:val="24"/>
        </w:rPr>
        <w:t>исследований</w:t>
      </w:r>
      <w:r>
        <w:rPr>
          <w:color w:val="323232"/>
          <w:spacing w:val="40"/>
          <w:sz w:val="24"/>
        </w:rPr>
        <w:t xml:space="preserve"> </w:t>
      </w:r>
      <w:r>
        <w:rPr>
          <w:color w:val="323232"/>
          <w:sz w:val="24"/>
        </w:rPr>
        <w:t>по</w:t>
      </w:r>
      <w:r>
        <w:rPr>
          <w:color w:val="323232"/>
          <w:spacing w:val="40"/>
          <w:sz w:val="24"/>
        </w:rPr>
        <w:t xml:space="preserve"> </w:t>
      </w:r>
      <w:r>
        <w:rPr>
          <w:color w:val="323232"/>
          <w:sz w:val="24"/>
        </w:rPr>
        <w:t>различным</w:t>
      </w:r>
      <w:r>
        <w:rPr>
          <w:color w:val="323232"/>
          <w:spacing w:val="40"/>
          <w:sz w:val="24"/>
        </w:rPr>
        <w:t xml:space="preserve"> </w:t>
      </w:r>
      <w:r>
        <w:rPr>
          <w:color w:val="323232"/>
          <w:sz w:val="24"/>
        </w:rPr>
        <w:t xml:space="preserve">предметным </w:t>
      </w:r>
      <w:r>
        <w:rPr>
          <w:color w:val="323232"/>
          <w:spacing w:val="-2"/>
          <w:sz w:val="24"/>
        </w:rPr>
        <w:t>областям.</w:t>
      </w:r>
    </w:p>
    <w:p w:rsidR="00B56A4D" w:rsidRDefault="00CC7A05">
      <w:pPr>
        <w:pStyle w:val="3"/>
        <w:spacing w:before="261"/>
      </w:pPr>
      <w:r>
        <w:rPr>
          <w:color w:val="323232"/>
        </w:rPr>
        <w:t>Особенности</w:t>
      </w:r>
      <w:r>
        <w:rPr>
          <w:color w:val="323232"/>
          <w:spacing w:val="-5"/>
        </w:rPr>
        <w:t xml:space="preserve"> </w:t>
      </w:r>
      <w:r>
        <w:rPr>
          <w:color w:val="323232"/>
        </w:rPr>
        <w:t>организации</w:t>
      </w:r>
      <w:r>
        <w:rPr>
          <w:color w:val="323232"/>
          <w:spacing w:val="-5"/>
        </w:rPr>
        <w:t xml:space="preserve"> </w:t>
      </w:r>
      <w:r>
        <w:rPr>
          <w:color w:val="323232"/>
        </w:rPr>
        <w:t>УИД</w:t>
      </w:r>
      <w:r>
        <w:rPr>
          <w:color w:val="323232"/>
          <w:spacing w:val="-4"/>
        </w:rPr>
        <w:t xml:space="preserve"> </w:t>
      </w:r>
      <w:r>
        <w:rPr>
          <w:color w:val="323232"/>
        </w:rPr>
        <w:t>в</w:t>
      </w:r>
      <w:r>
        <w:rPr>
          <w:color w:val="323232"/>
          <w:spacing w:val="-3"/>
        </w:rPr>
        <w:t xml:space="preserve"> </w:t>
      </w:r>
      <w:r>
        <w:rPr>
          <w:color w:val="323232"/>
        </w:rPr>
        <w:t>рамках</w:t>
      </w:r>
      <w:r>
        <w:rPr>
          <w:color w:val="323232"/>
          <w:spacing w:val="-3"/>
        </w:rPr>
        <w:t xml:space="preserve"> </w:t>
      </w:r>
      <w:r>
        <w:rPr>
          <w:color w:val="323232"/>
        </w:rPr>
        <w:t>внеурочной</w:t>
      </w:r>
      <w:r>
        <w:rPr>
          <w:color w:val="323232"/>
          <w:spacing w:val="-2"/>
        </w:rPr>
        <w:t xml:space="preserve"> деятельности.</w:t>
      </w:r>
    </w:p>
    <w:p w:rsidR="00B56A4D" w:rsidRDefault="00B56A4D">
      <w:pPr>
        <w:pStyle w:val="3"/>
        <w:sectPr w:rsidR="00B56A4D">
          <w:pgSz w:w="11920" w:h="16850"/>
          <w:pgMar w:top="500" w:right="141" w:bottom="920" w:left="425" w:header="0" w:footer="693" w:gutter="0"/>
          <w:cols w:space="720"/>
        </w:sectPr>
      </w:pPr>
    </w:p>
    <w:p w:rsidR="00B56A4D" w:rsidRDefault="00CC7A05">
      <w:pPr>
        <w:pStyle w:val="a3"/>
        <w:spacing w:before="72"/>
        <w:ind w:right="563" w:firstLine="60"/>
      </w:pPr>
      <w:r>
        <w:rPr>
          <w:color w:val="323232"/>
        </w:rPr>
        <w:lastRenderedPageBreak/>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w:t>
      </w:r>
      <w:r>
        <w:rPr>
          <w:color w:val="323232"/>
          <w:spacing w:val="-2"/>
        </w:rPr>
        <w:t>исследования.</w:t>
      </w:r>
    </w:p>
    <w:p w:rsidR="00B56A4D" w:rsidRDefault="00CC7A05">
      <w:pPr>
        <w:pStyle w:val="a3"/>
        <w:spacing w:before="255"/>
        <w:ind w:right="572" w:firstLine="60"/>
      </w:pPr>
      <w:r>
        <w:rPr>
          <w:color w:val="323232"/>
        </w:rP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color w:val="323232"/>
          <w:spacing w:val="-2"/>
        </w:rPr>
        <w:t>являются:</w:t>
      </w:r>
    </w:p>
    <w:p w:rsidR="00B56A4D" w:rsidRDefault="00CC7A05">
      <w:pPr>
        <w:pStyle w:val="a4"/>
        <w:numPr>
          <w:ilvl w:val="0"/>
          <w:numId w:val="210"/>
        </w:numPr>
        <w:tabs>
          <w:tab w:val="left" w:pos="1003"/>
        </w:tabs>
        <w:spacing w:before="256"/>
        <w:ind w:hanging="360"/>
        <w:rPr>
          <w:sz w:val="24"/>
        </w:rPr>
      </w:pPr>
      <w:r>
        <w:rPr>
          <w:color w:val="323232"/>
          <w:spacing w:val="-2"/>
          <w:sz w:val="24"/>
        </w:rPr>
        <w:t>социально-гуманитарное;</w:t>
      </w:r>
    </w:p>
    <w:p w:rsidR="00B56A4D" w:rsidRDefault="00CC7A05">
      <w:pPr>
        <w:pStyle w:val="a4"/>
        <w:numPr>
          <w:ilvl w:val="0"/>
          <w:numId w:val="210"/>
        </w:numPr>
        <w:tabs>
          <w:tab w:val="left" w:pos="1003"/>
        </w:tabs>
        <w:spacing w:before="256"/>
        <w:ind w:hanging="360"/>
        <w:rPr>
          <w:sz w:val="24"/>
        </w:rPr>
      </w:pPr>
      <w:r>
        <w:rPr>
          <w:color w:val="323232"/>
          <w:spacing w:val="-2"/>
          <w:sz w:val="24"/>
        </w:rPr>
        <w:t>филологическое;</w:t>
      </w:r>
    </w:p>
    <w:p w:rsidR="00B56A4D" w:rsidRDefault="00CC7A05">
      <w:pPr>
        <w:pStyle w:val="a4"/>
        <w:numPr>
          <w:ilvl w:val="0"/>
          <w:numId w:val="210"/>
        </w:numPr>
        <w:tabs>
          <w:tab w:val="left" w:pos="1003"/>
        </w:tabs>
        <w:spacing w:before="253"/>
        <w:ind w:hanging="360"/>
        <w:rPr>
          <w:sz w:val="24"/>
        </w:rPr>
      </w:pPr>
      <w:r>
        <w:rPr>
          <w:color w:val="323232"/>
          <w:spacing w:val="-2"/>
          <w:sz w:val="24"/>
        </w:rPr>
        <w:t>естественнонаучное;</w:t>
      </w:r>
    </w:p>
    <w:p w:rsidR="00B56A4D" w:rsidRDefault="00CC7A05">
      <w:pPr>
        <w:pStyle w:val="a4"/>
        <w:numPr>
          <w:ilvl w:val="0"/>
          <w:numId w:val="210"/>
        </w:numPr>
        <w:tabs>
          <w:tab w:val="left" w:pos="1003"/>
        </w:tabs>
        <w:spacing w:before="253"/>
        <w:ind w:hanging="360"/>
        <w:rPr>
          <w:sz w:val="24"/>
        </w:rPr>
      </w:pPr>
      <w:r>
        <w:rPr>
          <w:color w:val="323232"/>
          <w:spacing w:val="-2"/>
          <w:sz w:val="24"/>
        </w:rPr>
        <w:t>информационно-технологическое;</w:t>
      </w:r>
    </w:p>
    <w:p w:rsidR="00B56A4D" w:rsidRDefault="00CC7A05">
      <w:pPr>
        <w:pStyle w:val="a4"/>
        <w:numPr>
          <w:ilvl w:val="0"/>
          <w:numId w:val="210"/>
        </w:numPr>
        <w:tabs>
          <w:tab w:val="left" w:pos="1003"/>
        </w:tabs>
        <w:spacing w:before="256"/>
        <w:ind w:hanging="360"/>
        <w:rPr>
          <w:sz w:val="24"/>
        </w:rPr>
      </w:pPr>
      <w:r>
        <w:rPr>
          <w:color w:val="323232"/>
          <w:spacing w:val="-2"/>
          <w:sz w:val="24"/>
        </w:rPr>
        <w:t>междисциплинарное.</w:t>
      </w:r>
    </w:p>
    <w:p w:rsidR="00B56A4D" w:rsidRDefault="00CC7A05">
      <w:pPr>
        <w:pStyle w:val="a3"/>
        <w:spacing w:before="251"/>
        <w:ind w:right="565"/>
      </w:pPr>
      <w:r>
        <w:rPr>
          <w:color w:val="323232"/>
        </w:rPr>
        <w:t>Основными формами организации УИД во внеурочное время являются: конференция, семинар, дискуссия, диспут; брифинг, интервью, телемост; исследовательская практика, образовательные экспедиции, походы, поездки, экскурсии; научно-исследовательское общество учащихся.</w:t>
      </w:r>
    </w:p>
    <w:p w:rsidR="00B56A4D" w:rsidRDefault="00CC7A05">
      <w:pPr>
        <w:pStyle w:val="a3"/>
        <w:spacing w:before="255"/>
        <w:ind w:right="567" w:firstLine="60"/>
      </w:pPr>
      <w:r>
        <w:rPr>
          <w:color w:val="323232"/>
        </w:rPr>
        <w:t xml:space="preserve">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color w:val="323232"/>
          <w:spacing w:val="-2"/>
        </w:rPr>
        <w:t>областям.</w:t>
      </w:r>
    </w:p>
    <w:p w:rsidR="00B56A4D" w:rsidRDefault="00CC7A05">
      <w:pPr>
        <w:pStyle w:val="a3"/>
        <w:spacing w:before="257" w:line="242" w:lineRule="auto"/>
        <w:ind w:right="565"/>
      </w:pPr>
      <w:r>
        <w:rPr>
          <w:color w:val="323232"/>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w:t>
      </w:r>
      <w:r>
        <w:rPr>
          <w:color w:val="323232"/>
          <w:spacing w:val="-6"/>
        </w:rPr>
        <w:t xml:space="preserve"> </w:t>
      </w:r>
      <w:r>
        <w:rPr>
          <w:color w:val="323232"/>
        </w:rPr>
        <w:t>насколько</w:t>
      </w:r>
      <w:r>
        <w:rPr>
          <w:color w:val="323232"/>
          <w:spacing w:val="-6"/>
        </w:rPr>
        <w:t xml:space="preserve"> </w:t>
      </w:r>
      <w:r>
        <w:rPr>
          <w:color w:val="323232"/>
        </w:rPr>
        <w:t>полно</w:t>
      </w:r>
      <w:r>
        <w:rPr>
          <w:color w:val="323232"/>
          <w:spacing w:val="-6"/>
        </w:rPr>
        <w:t xml:space="preserve"> </w:t>
      </w:r>
      <w:r>
        <w:rPr>
          <w:color w:val="323232"/>
        </w:rPr>
        <w:t>и</w:t>
      </w:r>
      <w:r>
        <w:rPr>
          <w:color w:val="323232"/>
          <w:spacing w:val="-5"/>
        </w:rPr>
        <w:t xml:space="preserve"> </w:t>
      </w:r>
      <w:r>
        <w:rPr>
          <w:color w:val="323232"/>
        </w:rPr>
        <w:t>последовательно</w:t>
      </w:r>
      <w:r>
        <w:rPr>
          <w:color w:val="323232"/>
          <w:spacing w:val="-6"/>
        </w:rPr>
        <w:t xml:space="preserve"> </w:t>
      </w:r>
      <w:r>
        <w:rPr>
          <w:color w:val="323232"/>
        </w:rPr>
        <w:t>достигнуты</w:t>
      </w:r>
      <w:r>
        <w:rPr>
          <w:color w:val="323232"/>
          <w:spacing w:val="-3"/>
        </w:rPr>
        <w:t xml:space="preserve"> </w:t>
      </w:r>
      <w:r>
        <w:rPr>
          <w:color w:val="323232"/>
        </w:rPr>
        <w:t>сформулированные</w:t>
      </w:r>
      <w:r>
        <w:rPr>
          <w:color w:val="323232"/>
          <w:spacing w:val="-7"/>
        </w:rPr>
        <w:t xml:space="preserve"> </w:t>
      </w:r>
      <w:r>
        <w:rPr>
          <w:color w:val="323232"/>
        </w:rPr>
        <w:t>цель,</w:t>
      </w:r>
      <w:r>
        <w:rPr>
          <w:color w:val="323232"/>
          <w:spacing w:val="-6"/>
        </w:rPr>
        <w:t xml:space="preserve"> </w:t>
      </w:r>
      <w:r>
        <w:rPr>
          <w:color w:val="323232"/>
        </w:rPr>
        <w:t>задачи,</w:t>
      </w:r>
      <w:r>
        <w:rPr>
          <w:color w:val="323232"/>
          <w:spacing w:val="-6"/>
        </w:rPr>
        <w:t xml:space="preserve"> </w:t>
      </w:r>
      <w:r>
        <w:rPr>
          <w:color w:val="323232"/>
        </w:rPr>
        <w:t>гипотеза.</w:t>
      </w:r>
    </w:p>
    <w:p w:rsidR="00B56A4D" w:rsidRDefault="00CC7A05">
      <w:pPr>
        <w:pStyle w:val="a3"/>
        <w:spacing w:before="246" w:line="242" w:lineRule="auto"/>
        <w:ind w:right="566" w:firstLine="60"/>
      </w:pPr>
      <w:r>
        <w:rPr>
          <w:color w:val="323232"/>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56A4D" w:rsidRDefault="00CC7A05">
      <w:pPr>
        <w:pStyle w:val="a4"/>
        <w:numPr>
          <w:ilvl w:val="0"/>
          <w:numId w:val="210"/>
        </w:numPr>
        <w:tabs>
          <w:tab w:val="left" w:pos="1003"/>
        </w:tabs>
        <w:spacing w:before="251"/>
        <w:ind w:right="566"/>
        <w:jc w:val="both"/>
        <w:rPr>
          <w:sz w:val="24"/>
        </w:rPr>
      </w:pPr>
      <w:r>
        <w:rPr>
          <w:color w:val="323232"/>
          <w:sz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56A4D" w:rsidRDefault="00CC7A05">
      <w:pPr>
        <w:pStyle w:val="a4"/>
        <w:numPr>
          <w:ilvl w:val="0"/>
          <w:numId w:val="210"/>
        </w:numPr>
        <w:tabs>
          <w:tab w:val="left" w:pos="1003"/>
          <w:tab w:val="left" w:pos="2586"/>
          <w:tab w:val="left" w:pos="3716"/>
          <w:tab w:val="left" w:pos="4191"/>
          <w:tab w:val="left" w:pos="5613"/>
          <w:tab w:val="left" w:pos="7165"/>
          <w:tab w:val="left" w:pos="8400"/>
          <w:tab w:val="left" w:pos="8762"/>
          <w:tab w:val="left" w:pos="10001"/>
        </w:tabs>
        <w:spacing w:before="253"/>
        <w:ind w:right="572"/>
        <w:rPr>
          <w:sz w:val="24"/>
        </w:rPr>
      </w:pPr>
      <w:r>
        <w:rPr>
          <w:color w:val="323232"/>
          <w:spacing w:val="-2"/>
          <w:sz w:val="24"/>
        </w:rPr>
        <w:t>формировать</w:t>
      </w:r>
      <w:r>
        <w:rPr>
          <w:color w:val="323232"/>
          <w:sz w:val="24"/>
        </w:rPr>
        <w:tab/>
      </w:r>
      <w:r>
        <w:rPr>
          <w:color w:val="323232"/>
          <w:spacing w:val="-2"/>
          <w:sz w:val="24"/>
        </w:rPr>
        <w:t>гипотезу</w:t>
      </w:r>
      <w:r>
        <w:rPr>
          <w:color w:val="323232"/>
          <w:sz w:val="24"/>
        </w:rPr>
        <w:tab/>
      </w:r>
      <w:r>
        <w:rPr>
          <w:color w:val="323232"/>
          <w:spacing w:val="-6"/>
          <w:sz w:val="24"/>
        </w:rPr>
        <w:t>об</w:t>
      </w:r>
      <w:r>
        <w:rPr>
          <w:color w:val="323232"/>
          <w:sz w:val="24"/>
        </w:rPr>
        <w:tab/>
      </w:r>
      <w:r>
        <w:rPr>
          <w:color w:val="323232"/>
          <w:spacing w:val="-2"/>
          <w:sz w:val="24"/>
        </w:rPr>
        <w:t>истинности</w:t>
      </w:r>
      <w:r>
        <w:rPr>
          <w:color w:val="323232"/>
          <w:sz w:val="24"/>
        </w:rPr>
        <w:tab/>
      </w:r>
      <w:r>
        <w:rPr>
          <w:color w:val="323232"/>
          <w:spacing w:val="-2"/>
          <w:sz w:val="24"/>
        </w:rPr>
        <w:t>собственных</w:t>
      </w:r>
      <w:r>
        <w:rPr>
          <w:color w:val="323232"/>
          <w:sz w:val="24"/>
        </w:rPr>
        <w:tab/>
      </w:r>
      <w:r>
        <w:rPr>
          <w:color w:val="323232"/>
          <w:spacing w:val="-2"/>
          <w:sz w:val="24"/>
        </w:rPr>
        <w:t>суждений</w:t>
      </w:r>
      <w:r>
        <w:rPr>
          <w:color w:val="323232"/>
          <w:sz w:val="24"/>
        </w:rPr>
        <w:tab/>
      </w:r>
      <w:r>
        <w:rPr>
          <w:color w:val="323232"/>
          <w:spacing w:val="-10"/>
          <w:sz w:val="24"/>
        </w:rPr>
        <w:t>и</w:t>
      </w:r>
      <w:r>
        <w:rPr>
          <w:color w:val="323232"/>
          <w:sz w:val="24"/>
        </w:rPr>
        <w:tab/>
      </w:r>
      <w:r>
        <w:rPr>
          <w:color w:val="323232"/>
          <w:spacing w:val="-2"/>
          <w:sz w:val="24"/>
        </w:rPr>
        <w:t>суждений</w:t>
      </w:r>
      <w:r>
        <w:rPr>
          <w:color w:val="323232"/>
          <w:sz w:val="24"/>
        </w:rPr>
        <w:tab/>
      </w:r>
      <w:r>
        <w:rPr>
          <w:color w:val="323232"/>
          <w:spacing w:val="-2"/>
          <w:sz w:val="24"/>
        </w:rPr>
        <w:t xml:space="preserve">других, </w:t>
      </w:r>
      <w:r>
        <w:rPr>
          <w:color w:val="323232"/>
          <w:sz w:val="24"/>
        </w:rPr>
        <w:t>аргументировать свою позицию, мнение;</w:t>
      </w:r>
    </w:p>
    <w:p w:rsidR="00B56A4D" w:rsidRDefault="00CC7A05">
      <w:pPr>
        <w:pStyle w:val="a4"/>
        <w:numPr>
          <w:ilvl w:val="0"/>
          <w:numId w:val="210"/>
        </w:numPr>
        <w:tabs>
          <w:tab w:val="left" w:pos="1003"/>
        </w:tabs>
        <w:spacing w:before="257"/>
        <w:ind w:right="562"/>
        <w:rPr>
          <w:sz w:val="24"/>
        </w:rPr>
      </w:pPr>
      <w:r>
        <w:rPr>
          <w:color w:val="323232"/>
          <w:sz w:val="24"/>
        </w:rPr>
        <w:t>проводить</w:t>
      </w:r>
      <w:r>
        <w:rPr>
          <w:color w:val="323232"/>
          <w:spacing w:val="-2"/>
          <w:sz w:val="24"/>
        </w:rPr>
        <w:t xml:space="preserve"> </w:t>
      </w:r>
      <w:r>
        <w:rPr>
          <w:color w:val="323232"/>
          <w:sz w:val="24"/>
        </w:rPr>
        <w:t>по</w:t>
      </w:r>
      <w:r>
        <w:rPr>
          <w:color w:val="323232"/>
          <w:spacing w:val="-2"/>
          <w:sz w:val="24"/>
        </w:rPr>
        <w:t xml:space="preserve"> </w:t>
      </w:r>
      <w:r>
        <w:rPr>
          <w:color w:val="323232"/>
          <w:sz w:val="24"/>
        </w:rPr>
        <w:t>самостоятельно</w:t>
      </w:r>
      <w:r>
        <w:rPr>
          <w:color w:val="323232"/>
          <w:spacing w:val="-2"/>
          <w:sz w:val="24"/>
        </w:rPr>
        <w:t xml:space="preserve"> </w:t>
      </w:r>
      <w:r>
        <w:rPr>
          <w:color w:val="323232"/>
          <w:sz w:val="24"/>
        </w:rPr>
        <w:t>составленному</w:t>
      </w:r>
      <w:r>
        <w:rPr>
          <w:color w:val="323232"/>
          <w:spacing w:val="-3"/>
          <w:sz w:val="24"/>
        </w:rPr>
        <w:t xml:space="preserve"> </w:t>
      </w:r>
      <w:r>
        <w:rPr>
          <w:color w:val="323232"/>
          <w:sz w:val="24"/>
        </w:rPr>
        <w:t>плану</w:t>
      </w:r>
      <w:r>
        <w:rPr>
          <w:color w:val="323232"/>
          <w:spacing w:val="-7"/>
          <w:sz w:val="24"/>
        </w:rPr>
        <w:t xml:space="preserve"> </w:t>
      </w:r>
      <w:r>
        <w:rPr>
          <w:color w:val="323232"/>
          <w:sz w:val="24"/>
        </w:rPr>
        <w:t>опыт,</w:t>
      </w:r>
      <w:r>
        <w:rPr>
          <w:color w:val="323232"/>
          <w:spacing w:val="-2"/>
          <w:sz w:val="24"/>
        </w:rPr>
        <w:t xml:space="preserve"> </w:t>
      </w:r>
      <w:r>
        <w:rPr>
          <w:color w:val="323232"/>
          <w:sz w:val="24"/>
        </w:rPr>
        <w:t>несложный</w:t>
      </w:r>
      <w:r>
        <w:rPr>
          <w:color w:val="323232"/>
          <w:spacing w:val="-2"/>
          <w:sz w:val="24"/>
        </w:rPr>
        <w:t xml:space="preserve"> </w:t>
      </w:r>
      <w:r>
        <w:rPr>
          <w:color w:val="323232"/>
          <w:sz w:val="24"/>
        </w:rPr>
        <w:t>эксперимент,</w:t>
      </w:r>
      <w:r>
        <w:rPr>
          <w:color w:val="323232"/>
          <w:spacing w:val="-2"/>
          <w:sz w:val="24"/>
        </w:rPr>
        <w:t xml:space="preserve"> </w:t>
      </w:r>
      <w:r>
        <w:rPr>
          <w:color w:val="323232"/>
          <w:sz w:val="24"/>
        </w:rPr>
        <w:t xml:space="preserve">небольшое </w:t>
      </w:r>
      <w:r>
        <w:rPr>
          <w:color w:val="323232"/>
          <w:spacing w:val="-2"/>
          <w:sz w:val="24"/>
        </w:rPr>
        <w:t>исследование;</w:t>
      </w:r>
    </w:p>
    <w:p w:rsidR="00B56A4D" w:rsidRDefault="00CC7A05">
      <w:pPr>
        <w:pStyle w:val="a4"/>
        <w:numPr>
          <w:ilvl w:val="0"/>
          <w:numId w:val="210"/>
        </w:numPr>
        <w:tabs>
          <w:tab w:val="left" w:pos="1003"/>
        </w:tabs>
        <w:spacing w:before="253"/>
        <w:ind w:right="573"/>
        <w:rPr>
          <w:sz w:val="24"/>
        </w:rPr>
      </w:pPr>
      <w:r>
        <w:rPr>
          <w:color w:val="323232"/>
          <w:sz w:val="24"/>
        </w:rPr>
        <w:t xml:space="preserve">оценивать на применимость и достоверность информацию, полученную в ходе исследования </w:t>
      </w:r>
      <w:r>
        <w:rPr>
          <w:color w:val="323232"/>
          <w:spacing w:val="-2"/>
          <w:sz w:val="24"/>
        </w:rPr>
        <w:t>(эксперимента);</w:t>
      </w:r>
    </w:p>
    <w:p w:rsidR="00B56A4D" w:rsidRDefault="00CC7A05">
      <w:pPr>
        <w:pStyle w:val="a4"/>
        <w:numPr>
          <w:ilvl w:val="0"/>
          <w:numId w:val="210"/>
        </w:numPr>
        <w:tabs>
          <w:tab w:val="left" w:pos="1003"/>
        </w:tabs>
        <w:spacing w:before="255"/>
        <w:ind w:right="568"/>
        <w:jc w:val="both"/>
        <w:rPr>
          <w:sz w:val="24"/>
        </w:rPr>
      </w:pPr>
      <w:r>
        <w:rPr>
          <w:color w:val="323232"/>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56A4D" w:rsidRDefault="00CC7A05">
      <w:pPr>
        <w:pStyle w:val="a4"/>
        <w:numPr>
          <w:ilvl w:val="0"/>
          <w:numId w:val="210"/>
        </w:numPr>
        <w:tabs>
          <w:tab w:val="left" w:pos="1003"/>
        </w:tabs>
        <w:spacing w:before="254"/>
        <w:ind w:right="571"/>
        <w:jc w:val="both"/>
        <w:rPr>
          <w:sz w:val="24"/>
        </w:rPr>
      </w:pPr>
      <w:r>
        <w:rPr>
          <w:color w:val="323232"/>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56A4D" w:rsidRDefault="00B56A4D">
      <w:pPr>
        <w:pStyle w:val="a4"/>
        <w:jc w:val="both"/>
        <w:rPr>
          <w:sz w:val="24"/>
        </w:rPr>
        <w:sectPr w:rsidR="00B56A4D">
          <w:pgSz w:w="11920" w:h="16850"/>
          <w:pgMar w:top="500" w:right="141" w:bottom="920" w:left="425" w:header="0" w:footer="693" w:gutter="0"/>
          <w:cols w:space="720"/>
        </w:sectPr>
      </w:pPr>
    </w:p>
    <w:p w:rsidR="00B56A4D" w:rsidRDefault="00CC7A05">
      <w:pPr>
        <w:pStyle w:val="a3"/>
        <w:spacing w:before="72"/>
        <w:ind w:right="564" w:firstLine="60"/>
      </w:pPr>
      <w:r>
        <w:rPr>
          <w:color w:val="323232"/>
        </w:rPr>
        <w:lastRenderedPageBreak/>
        <w:t>Особенность</w:t>
      </w:r>
      <w:r>
        <w:rPr>
          <w:color w:val="323232"/>
          <w:spacing w:val="-3"/>
        </w:rPr>
        <w:t xml:space="preserve"> </w:t>
      </w:r>
      <w:r>
        <w:rPr>
          <w:color w:val="323232"/>
        </w:rPr>
        <w:t>проектной</w:t>
      </w:r>
      <w:r>
        <w:rPr>
          <w:color w:val="323232"/>
          <w:spacing w:val="-4"/>
        </w:rPr>
        <w:t xml:space="preserve"> </w:t>
      </w:r>
      <w:r>
        <w:rPr>
          <w:color w:val="323232"/>
        </w:rPr>
        <w:t>деятельности</w:t>
      </w:r>
      <w:r>
        <w:rPr>
          <w:color w:val="323232"/>
          <w:spacing w:val="-3"/>
        </w:rPr>
        <w:t xml:space="preserve"> </w:t>
      </w:r>
      <w:r>
        <w:rPr>
          <w:color w:val="323232"/>
        </w:rPr>
        <w:t>(далее</w:t>
      </w:r>
      <w:r>
        <w:rPr>
          <w:color w:val="323232"/>
          <w:spacing w:val="-4"/>
        </w:rPr>
        <w:t xml:space="preserve"> </w:t>
      </w:r>
      <w:r>
        <w:rPr>
          <w:color w:val="323232"/>
        </w:rPr>
        <w:t>-</w:t>
      </w:r>
      <w:r>
        <w:rPr>
          <w:color w:val="323232"/>
          <w:spacing w:val="-1"/>
        </w:rPr>
        <w:t xml:space="preserve"> </w:t>
      </w:r>
      <w:r>
        <w:rPr>
          <w:color w:val="323232"/>
        </w:rPr>
        <w:t>ПД)</w:t>
      </w:r>
      <w:r>
        <w:rPr>
          <w:color w:val="323232"/>
          <w:spacing w:val="-6"/>
        </w:rPr>
        <w:t xml:space="preserve"> </w:t>
      </w:r>
      <w:r>
        <w:rPr>
          <w:color w:val="323232"/>
        </w:rPr>
        <w:t>заключается</w:t>
      </w:r>
      <w:r>
        <w:rPr>
          <w:color w:val="323232"/>
          <w:spacing w:val="-3"/>
        </w:rPr>
        <w:t xml:space="preserve"> </w:t>
      </w:r>
      <w:r>
        <w:rPr>
          <w:color w:val="323232"/>
        </w:rPr>
        <w:t>в</w:t>
      </w:r>
      <w:r>
        <w:rPr>
          <w:color w:val="323232"/>
          <w:spacing w:val="-5"/>
        </w:rPr>
        <w:t xml:space="preserve"> </w:t>
      </w:r>
      <w:r>
        <w:rPr>
          <w:color w:val="323232"/>
        </w:rPr>
        <w:t>том,</w:t>
      </w:r>
      <w:r>
        <w:rPr>
          <w:color w:val="323232"/>
          <w:spacing w:val="-3"/>
        </w:rPr>
        <w:t xml:space="preserve"> </w:t>
      </w:r>
      <w:r>
        <w:rPr>
          <w:color w:val="323232"/>
        </w:rPr>
        <w:t>что</w:t>
      </w:r>
      <w:r>
        <w:rPr>
          <w:color w:val="323232"/>
          <w:spacing w:val="-4"/>
        </w:rPr>
        <w:t xml:space="preserve"> </w:t>
      </w:r>
      <w:r>
        <w:rPr>
          <w:color w:val="323232"/>
        </w:rPr>
        <w:t>она</w:t>
      </w:r>
      <w:r>
        <w:rPr>
          <w:color w:val="323232"/>
          <w:spacing w:val="-6"/>
        </w:rPr>
        <w:t xml:space="preserve"> </w:t>
      </w:r>
      <w:r>
        <w:rPr>
          <w:color w:val="323232"/>
        </w:rPr>
        <w:t>нацелена</w:t>
      </w:r>
      <w:r>
        <w:rPr>
          <w:color w:val="323232"/>
          <w:spacing w:val="-6"/>
        </w:rPr>
        <w:t xml:space="preserve"> </w:t>
      </w:r>
      <w:r>
        <w:rPr>
          <w:color w:val="323232"/>
        </w:rPr>
        <w:t>на</w:t>
      </w:r>
      <w:r>
        <w:rPr>
          <w:color w:val="323232"/>
          <w:spacing w:val="-4"/>
        </w:rPr>
        <w:t xml:space="preserve"> </w:t>
      </w:r>
      <w:r>
        <w:rPr>
          <w:color w:val="323232"/>
        </w:rPr>
        <w:t>получение конкретного</w:t>
      </w:r>
      <w:r>
        <w:rPr>
          <w:color w:val="323232"/>
          <w:spacing w:val="-6"/>
        </w:rPr>
        <w:t xml:space="preserve"> </w:t>
      </w:r>
      <w:r>
        <w:rPr>
          <w:color w:val="323232"/>
        </w:rPr>
        <w:t>результата</w:t>
      </w:r>
      <w:r>
        <w:rPr>
          <w:color w:val="323232"/>
          <w:spacing w:val="-4"/>
        </w:rPr>
        <w:t xml:space="preserve"> </w:t>
      </w:r>
      <w:r>
        <w:rPr>
          <w:color w:val="323232"/>
        </w:rPr>
        <w:t>(далее</w:t>
      </w:r>
      <w:r>
        <w:rPr>
          <w:color w:val="323232"/>
          <w:spacing w:val="-2"/>
        </w:rPr>
        <w:t xml:space="preserve"> </w:t>
      </w:r>
      <w:r>
        <w:rPr>
          <w:color w:val="323232"/>
        </w:rPr>
        <w:t>-</w:t>
      </w:r>
      <w:r>
        <w:rPr>
          <w:color w:val="323232"/>
          <w:spacing w:val="-7"/>
        </w:rPr>
        <w:t xml:space="preserve"> </w:t>
      </w:r>
      <w:r>
        <w:rPr>
          <w:color w:val="323232"/>
        </w:rPr>
        <w:t>продукта),</w:t>
      </w:r>
      <w:r>
        <w:rPr>
          <w:color w:val="323232"/>
          <w:spacing w:val="-3"/>
        </w:rPr>
        <w:t xml:space="preserve"> </w:t>
      </w:r>
      <w:r>
        <w:rPr>
          <w:color w:val="323232"/>
        </w:rPr>
        <w:t>с</w:t>
      </w:r>
      <w:r>
        <w:rPr>
          <w:color w:val="323232"/>
          <w:spacing w:val="-2"/>
        </w:rPr>
        <w:t xml:space="preserve"> </w:t>
      </w:r>
      <w:r>
        <w:rPr>
          <w:color w:val="323232"/>
        </w:rPr>
        <w:t>учетом</w:t>
      </w:r>
      <w:r>
        <w:rPr>
          <w:color w:val="323232"/>
          <w:spacing w:val="-6"/>
        </w:rPr>
        <w:t xml:space="preserve"> </w:t>
      </w:r>
      <w:r>
        <w:rPr>
          <w:color w:val="323232"/>
        </w:rPr>
        <w:t>заранее</w:t>
      </w:r>
      <w:r>
        <w:rPr>
          <w:color w:val="323232"/>
          <w:spacing w:val="-7"/>
        </w:rPr>
        <w:t xml:space="preserve"> </w:t>
      </w:r>
      <w:r>
        <w:rPr>
          <w:color w:val="323232"/>
        </w:rPr>
        <w:t>заданных</w:t>
      </w:r>
      <w:r>
        <w:rPr>
          <w:color w:val="323232"/>
          <w:spacing w:val="-4"/>
        </w:rPr>
        <w:t xml:space="preserve"> </w:t>
      </w:r>
      <w:r>
        <w:rPr>
          <w:color w:val="323232"/>
        </w:rPr>
        <w:t>требований</w:t>
      </w:r>
      <w:r>
        <w:rPr>
          <w:color w:val="323232"/>
          <w:spacing w:val="-5"/>
        </w:rPr>
        <w:t xml:space="preserve"> </w:t>
      </w:r>
      <w:r>
        <w:rPr>
          <w:color w:val="323232"/>
        </w:rPr>
        <w:t>и</w:t>
      </w:r>
      <w:r>
        <w:rPr>
          <w:color w:val="323232"/>
          <w:spacing w:val="-7"/>
        </w:rPr>
        <w:t xml:space="preserve"> </w:t>
      </w:r>
      <w:r>
        <w:rPr>
          <w:color w:val="323232"/>
        </w:rPr>
        <w:t>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B56A4D" w:rsidRDefault="00CC7A05">
      <w:pPr>
        <w:pStyle w:val="a3"/>
        <w:spacing w:before="255" w:line="242" w:lineRule="auto"/>
        <w:ind w:right="575" w:firstLine="60"/>
      </w:pPr>
      <w:r>
        <w:rPr>
          <w:color w:val="32323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56A4D" w:rsidRDefault="00CC7A05">
      <w:pPr>
        <w:pStyle w:val="a4"/>
        <w:numPr>
          <w:ilvl w:val="0"/>
          <w:numId w:val="210"/>
        </w:numPr>
        <w:tabs>
          <w:tab w:val="left" w:pos="1003"/>
        </w:tabs>
        <w:spacing w:before="250"/>
        <w:ind w:right="571"/>
        <w:jc w:val="both"/>
        <w:rPr>
          <w:sz w:val="24"/>
        </w:rPr>
      </w:pPr>
      <w:r>
        <w:rPr>
          <w:color w:val="323232"/>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B56A4D" w:rsidRDefault="00CC7A05">
      <w:pPr>
        <w:pStyle w:val="a4"/>
        <w:numPr>
          <w:ilvl w:val="0"/>
          <w:numId w:val="210"/>
        </w:numPr>
        <w:tabs>
          <w:tab w:val="left" w:pos="1003"/>
        </w:tabs>
        <w:spacing w:before="256"/>
        <w:ind w:right="566"/>
        <w:jc w:val="both"/>
        <w:rPr>
          <w:sz w:val="24"/>
        </w:rPr>
      </w:pPr>
      <w:r>
        <w:rPr>
          <w:color w:val="323232"/>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B56A4D" w:rsidRDefault="00CC7A05">
      <w:pPr>
        <w:pStyle w:val="a3"/>
        <w:spacing w:before="252"/>
        <w:ind w:right="566"/>
      </w:pPr>
      <w:r>
        <w:rPr>
          <w:color w:val="323232"/>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B56A4D" w:rsidRDefault="00CC7A05">
      <w:pPr>
        <w:pStyle w:val="a3"/>
        <w:spacing w:before="257"/>
      </w:pPr>
      <w:r>
        <w:rPr>
          <w:color w:val="323232"/>
        </w:rPr>
        <w:t>Осуществление</w:t>
      </w:r>
      <w:r>
        <w:rPr>
          <w:color w:val="323232"/>
          <w:spacing w:val="-4"/>
        </w:rPr>
        <w:t xml:space="preserve"> </w:t>
      </w:r>
      <w:r>
        <w:rPr>
          <w:color w:val="323232"/>
        </w:rPr>
        <w:t>ПД</w:t>
      </w:r>
      <w:r>
        <w:rPr>
          <w:color w:val="323232"/>
          <w:spacing w:val="-3"/>
        </w:rPr>
        <w:t xml:space="preserve"> </w:t>
      </w:r>
      <w:r>
        <w:rPr>
          <w:color w:val="323232"/>
        </w:rPr>
        <w:t>обучающимися</w:t>
      </w:r>
      <w:r>
        <w:rPr>
          <w:color w:val="323232"/>
          <w:spacing w:val="-2"/>
        </w:rPr>
        <w:t xml:space="preserve"> </w:t>
      </w:r>
      <w:r>
        <w:rPr>
          <w:color w:val="323232"/>
        </w:rPr>
        <w:t>включает</w:t>
      </w:r>
      <w:r>
        <w:rPr>
          <w:color w:val="323232"/>
          <w:spacing w:val="-2"/>
        </w:rPr>
        <w:t xml:space="preserve"> </w:t>
      </w:r>
      <w:r>
        <w:rPr>
          <w:color w:val="323232"/>
        </w:rPr>
        <w:t>в себя</w:t>
      </w:r>
      <w:r>
        <w:rPr>
          <w:color w:val="323232"/>
          <w:spacing w:val="-2"/>
        </w:rPr>
        <w:t xml:space="preserve"> </w:t>
      </w:r>
      <w:r>
        <w:rPr>
          <w:color w:val="323232"/>
        </w:rPr>
        <w:t>ряд</w:t>
      </w:r>
      <w:r>
        <w:rPr>
          <w:color w:val="323232"/>
          <w:spacing w:val="-2"/>
        </w:rPr>
        <w:t xml:space="preserve"> этапов:</w:t>
      </w:r>
    </w:p>
    <w:p w:rsidR="00B56A4D" w:rsidRDefault="00CC7A05">
      <w:pPr>
        <w:pStyle w:val="a4"/>
        <w:numPr>
          <w:ilvl w:val="0"/>
          <w:numId w:val="210"/>
        </w:numPr>
        <w:tabs>
          <w:tab w:val="left" w:pos="1003"/>
        </w:tabs>
        <w:spacing w:before="254"/>
        <w:ind w:hanging="360"/>
        <w:rPr>
          <w:sz w:val="24"/>
        </w:rPr>
      </w:pPr>
      <w:r>
        <w:rPr>
          <w:color w:val="323232"/>
          <w:sz w:val="24"/>
        </w:rPr>
        <w:t>анализ</w:t>
      </w:r>
      <w:r>
        <w:rPr>
          <w:color w:val="323232"/>
          <w:spacing w:val="-4"/>
          <w:sz w:val="24"/>
        </w:rPr>
        <w:t xml:space="preserve"> </w:t>
      </w:r>
      <w:r>
        <w:rPr>
          <w:color w:val="323232"/>
          <w:sz w:val="24"/>
        </w:rPr>
        <w:t>и</w:t>
      </w:r>
      <w:r>
        <w:rPr>
          <w:color w:val="323232"/>
          <w:spacing w:val="-4"/>
          <w:sz w:val="24"/>
        </w:rPr>
        <w:t xml:space="preserve"> </w:t>
      </w:r>
      <w:r>
        <w:rPr>
          <w:color w:val="323232"/>
          <w:sz w:val="24"/>
        </w:rPr>
        <w:t>формулирование</w:t>
      </w:r>
      <w:r>
        <w:rPr>
          <w:color w:val="323232"/>
          <w:spacing w:val="-4"/>
          <w:sz w:val="24"/>
        </w:rPr>
        <w:t xml:space="preserve"> </w:t>
      </w:r>
      <w:r>
        <w:rPr>
          <w:color w:val="323232"/>
          <w:spacing w:val="-2"/>
          <w:sz w:val="24"/>
        </w:rPr>
        <w:t>проблемы;</w:t>
      </w:r>
    </w:p>
    <w:p w:rsidR="00B56A4D" w:rsidRDefault="00CC7A05">
      <w:pPr>
        <w:pStyle w:val="a4"/>
        <w:numPr>
          <w:ilvl w:val="0"/>
          <w:numId w:val="210"/>
        </w:numPr>
        <w:tabs>
          <w:tab w:val="left" w:pos="1003"/>
        </w:tabs>
        <w:spacing w:before="255"/>
        <w:ind w:hanging="360"/>
        <w:rPr>
          <w:sz w:val="24"/>
        </w:rPr>
      </w:pPr>
      <w:r>
        <w:rPr>
          <w:color w:val="323232"/>
          <w:sz w:val="24"/>
        </w:rPr>
        <w:t>формулирование</w:t>
      </w:r>
      <w:r>
        <w:rPr>
          <w:color w:val="323232"/>
          <w:spacing w:val="-7"/>
          <w:sz w:val="24"/>
        </w:rPr>
        <w:t xml:space="preserve"> </w:t>
      </w:r>
      <w:r>
        <w:rPr>
          <w:color w:val="323232"/>
          <w:sz w:val="24"/>
        </w:rPr>
        <w:t>темы</w:t>
      </w:r>
      <w:r>
        <w:rPr>
          <w:color w:val="323232"/>
          <w:spacing w:val="-2"/>
          <w:sz w:val="24"/>
        </w:rPr>
        <w:t xml:space="preserve"> проекта;</w:t>
      </w:r>
    </w:p>
    <w:p w:rsidR="00B56A4D" w:rsidRDefault="00CC7A05">
      <w:pPr>
        <w:pStyle w:val="a4"/>
        <w:numPr>
          <w:ilvl w:val="0"/>
          <w:numId w:val="210"/>
        </w:numPr>
        <w:tabs>
          <w:tab w:val="left" w:pos="1003"/>
        </w:tabs>
        <w:spacing w:before="254"/>
        <w:ind w:hanging="360"/>
        <w:rPr>
          <w:sz w:val="24"/>
        </w:rPr>
      </w:pPr>
      <w:r>
        <w:rPr>
          <w:color w:val="323232"/>
          <w:sz w:val="24"/>
        </w:rPr>
        <w:t>постановка</w:t>
      </w:r>
      <w:r>
        <w:rPr>
          <w:color w:val="323232"/>
          <w:spacing w:val="-2"/>
          <w:sz w:val="24"/>
        </w:rPr>
        <w:t xml:space="preserve"> </w:t>
      </w:r>
      <w:r>
        <w:rPr>
          <w:color w:val="323232"/>
          <w:sz w:val="24"/>
        </w:rPr>
        <w:t>цели</w:t>
      </w:r>
      <w:r>
        <w:rPr>
          <w:color w:val="323232"/>
          <w:spacing w:val="-1"/>
          <w:sz w:val="24"/>
        </w:rPr>
        <w:t xml:space="preserve"> </w:t>
      </w:r>
      <w:r>
        <w:rPr>
          <w:color w:val="323232"/>
          <w:sz w:val="24"/>
        </w:rPr>
        <w:t>и</w:t>
      </w:r>
      <w:r>
        <w:rPr>
          <w:color w:val="323232"/>
          <w:spacing w:val="-4"/>
          <w:sz w:val="24"/>
        </w:rPr>
        <w:t xml:space="preserve"> </w:t>
      </w:r>
      <w:r>
        <w:rPr>
          <w:color w:val="323232"/>
          <w:sz w:val="24"/>
        </w:rPr>
        <w:t>задач</w:t>
      </w:r>
      <w:r>
        <w:rPr>
          <w:color w:val="323232"/>
          <w:spacing w:val="-2"/>
          <w:sz w:val="24"/>
        </w:rPr>
        <w:t xml:space="preserve"> проекта;</w:t>
      </w:r>
    </w:p>
    <w:p w:rsidR="00B56A4D" w:rsidRDefault="00CC7A05">
      <w:pPr>
        <w:pStyle w:val="a4"/>
        <w:numPr>
          <w:ilvl w:val="0"/>
          <w:numId w:val="210"/>
        </w:numPr>
        <w:tabs>
          <w:tab w:val="left" w:pos="1003"/>
        </w:tabs>
        <w:spacing w:before="256"/>
        <w:ind w:hanging="360"/>
        <w:rPr>
          <w:sz w:val="24"/>
        </w:rPr>
      </w:pPr>
      <w:r>
        <w:rPr>
          <w:color w:val="323232"/>
          <w:sz w:val="24"/>
        </w:rPr>
        <w:t>составление</w:t>
      </w:r>
      <w:r>
        <w:rPr>
          <w:color w:val="323232"/>
          <w:spacing w:val="-5"/>
          <w:sz w:val="24"/>
        </w:rPr>
        <w:t xml:space="preserve"> </w:t>
      </w:r>
      <w:r>
        <w:rPr>
          <w:color w:val="323232"/>
          <w:sz w:val="24"/>
        </w:rPr>
        <w:t>плана</w:t>
      </w:r>
      <w:r>
        <w:rPr>
          <w:color w:val="323232"/>
          <w:spacing w:val="-4"/>
          <w:sz w:val="24"/>
        </w:rPr>
        <w:t xml:space="preserve"> </w:t>
      </w:r>
      <w:r>
        <w:rPr>
          <w:color w:val="323232"/>
          <w:spacing w:val="-2"/>
          <w:sz w:val="24"/>
        </w:rPr>
        <w:t>работы;</w:t>
      </w:r>
    </w:p>
    <w:p w:rsidR="00B56A4D" w:rsidRDefault="00CC7A05">
      <w:pPr>
        <w:pStyle w:val="a4"/>
        <w:numPr>
          <w:ilvl w:val="0"/>
          <w:numId w:val="210"/>
        </w:numPr>
        <w:tabs>
          <w:tab w:val="left" w:pos="1003"/>
        </w:tabs>
        <w:spacing w:before="253"/>
        <w:ind w:hanging="360"/>
        <w:rPr>
          <w:sz w:val="24"/>
        </w:rPr>
      </w:pPr>
      <w:r>
        <w:rPr>
          <w:color w:val="323232"/>
          <w:sz w:val="24"/>
        </w:rPr>
        <w:t>сбор</w:t>
      </w:r>
      <w:r>
        <w:rPr>
          <w:color w:val="323232"/>
          <w:spacing w:val="-2"/>
          <w:sz w:val="24"/>
        </w:rPr>
        <w:t xml:space="preserve"> </w:t>
      </w:r>
      <w:r>
        <w:rPr>
          <w:color w:val="323232"/>
          <w:sz w:val="24"/>
        </w:rPr>
        <w:t>информации</w:t>
      </w:r>
      <w:r>
        <w:rPr>
          <w:color w:val="323232"/>
          <w:spacing w:val="-2"/>
          <w:sz w:val="24"/>
        </w:rPr>
        <w:t xml:space="preserve"> (исследование);</w:t>
      </w:r>
    </w:p>
    <w:p w:rsidR="00B56A4D" w:rsidRDefault="00CC7A05">
      <w:pPr>
        <w:pStyle w:val="a4"/>
        <w:numPr>
          <w:ilvl w:val="0"/>
          <w:numId w:val="210"/>
        </w:numPr>
        <w:tabs>
          <w:tab w:val="left" w:pos="1003"/>
        </w:tabs>
        <w:spacing w:before="253"/>
        <w:ind w:hanging="360"/>
        <w:rPr>
          <w:sz w:val="24"/>
        </w:rPr>
      </w:pPr>
      <w:r>
        <w:rPr>
          <w:color w:val="323232"/>
          <w:sz w:val="24"/>
        </w:rPr>
        <w:t>выполнение</w:t>
      </w:r>
      <w:r>
        <w:rPr>
          <w:color w:val="323232"/>
          <w:spacing w:val="-6"/>
          <w:sz w:val="24"/>
        </w:rPr>
        <w:t xml:space="preserve"> </w:t>
      </w:r>
      <w:r>
        <w:rPr>
          <w:color w:val="323232"/>
          <w:sz w:val="24"/>
        </w:rPr>
        <w:t>технологического</w:t>
      </w:r>
      <w:r>
        <w:rPr>
          <w:color w:val="323232"/>
          <w:spacing w:val="-3"/>
          <w:sz w:val="24"/>
        </w:rPr>
        <w:t xml:space="preserve"> </w:t>
      </w:r>
      <w:r>
        <w:rPr>
          <w:color w:val="323232"/>
          <w:sz w:val="24"/>
        </w:rPr>
        <w:t>этапа;</w:t>
      </w:r>
      <w:r>
        <w:rPr>
          <w:color w:val="323232"/>
          <w:spacing w:val="-3"/>
          <w:sz w:val="24"/>
        </w:rPr>
        <w:t xml:space="preserve"> </w:t>
      </w:r>
      <w:r>
        <w:rPr>
          <w:color w:val="323232"/>
          <w:sz w:val="24"/>
        </w:rPr>
        <w:t>подготовка</w:t>
      </w:r>
      <w:r>
        <w:rPr>
          <w:color w:val="323232"/>
          <w:spacing w:val="-3"/>
          <w:sz w:val="24"/>
        </w:rPr>
        <w:t xml:space="preserve"> </w:t>
      </w:r>
      <w:r>
        <w:rPr>
          <w:color w:val="323232"/>
          <w:sz w:val="24"/>
        </w:rPr>
        <w:t>и</w:t>
      </w:r>
      <w:r>
        <w:rPr>
          <w:color w:val="323232"/>
          <w:spacing w:val="-3"/>
          <w:sz w:val="24"/>
        </w:rPr>
        <w:t xml:space="preserve"> </w:t>
      </w:r>
      <w:r>
        <w:rPr>
          <w:color w:val="323232"/>
          <w:sz w:val="24"/>
        </w:rPr>
        <w:t>защита</w:t>
      </w:r>
      <w:r>
        <w:rPr>
          <w:color w:val="323232"/>
          <w:spacing w:val="-3"/>
          <w:sz w:val="24"/>
        </w:rPr>
        <w:t xml:space="preserve"> </w:t>
      </w:r>
      <w:r>
        <w:rPr>
          <w:color w:val="323232"/>
          <w:spacing w:val="-2"/>
          <w:sz w:val="24"/>
        </w:rPr>
        <w:t>проекта;</w:t>
      </w:r>
    </w:p>
    <w:p w:rsidR="00B56A4D" w:rsidRDefault="00CC7A05">
      <w:pPr>
        <w:pStyle w:val="a4"/>
        <w:numPr>
          <w:ilvl w:val="0"/>
          <w:numId w:val="210"/>
        </w:numPr>
        <w:tabs>
          <w:tab w:val="left" w:pos="1003"/>
        </w:tabs>
        <w:spacing w:before="255"/>
        <w:ind w:hanging="360"/>
        <w:rPr>
          <w:sz w:val="24"/>
        </w:rPr>
      </w:pPr>
      <w:r>
        <w:rPr>
          <w:color w:val="323232"/>
          <w:sz w:val="24"/>
        </w:rPr>
        <w:t>рефлексия,</w:t>
      </w:r>
      <w:r>
        <w:rPr>
          <w:color w:val="323232"/>
          <w:spacing w:val="-6"/>
          <w:sz w:val="24"/>
        </w:rPr>
        <w:t xml:space="preserve"> </w:t>
      </w:r>
      <w:r>
        <w:rPr>
          <w:color w:val="323232"/>
          <w:sz w:val="24"/>
        </w:rPr>
        <w:t>анализ</w:t>
      </w:r>
      <w:r>
        <w:rPr>
          <w:color w:val="323232"/>
          <w:spacing w:val="-5"/>
          <w:sz w:val="24"/>
        </w:rPr>
        <w:t xml:space="preserve"> </w:t>
      </w:r>
      <w:r>
        <w:rPr>
          <w:color w:val="323232"/>
          <w:sz w:val="24"/>
        </w:rPr>
        <w:t>результатов</w:t>
      </w:r>
      <w:r>
        <w:rPr>
          <w:color w:val="323232"/>
          <w:spacing w:val="-4"/>
          <w:sz w:val="24"/>
        </w:rPr>
        <w:t xml:space="preserve"> </w:t>
      </w:r>
      <w:r>
        <w:rPr>
          <w:color w:val="323232"/>
          <w:sz w:val="24"/>
        </w:rPr>
        <w:t>выполнения</w:t>
      </w:r>
      <w:r>
        <w:rPr>
          <w:color w:val="323232"/>
          <w:spacing w:val="-4"/>
          <w:sz w:val="24"/>
        </w:rPr>
        <w:t xml:space="preserve"> </w:t>
      </w:r>
      <w:r>
        <w:rPr>
          <w:color w:val="323232"/>
          <w:sz w:val="24"/>
        </w:rPr>
        <w:t>проекта,</w:t>
      </w:r>
      <w:r>
        <w:rPr>
          <w:color w:val="323232"/>
          <w:spacing w:val="-4"/>
          <w:sz w:val="24"/>
        </w:rPr>
        <w:t xml:space="preserve"> </w:t>
      </w:r>
      <w:r>
        <w:rPr>
          <w:color w:val="323232"/>
          <w:sz w:val="24"/>
        </w:rPr>
        <w:t>оценка</w:t>
      </w:r>
      <w:r>
        <w:rPr>
          <w:color w:val="323232"/>
          <w:spacing w:val="-5"/>
          <w:sz w:val="24"/>
        </w:rPr>
        <w:t xml:space="preserve"> </w:t>
      </w:r>
      <w:r>
        <w:rPr>
          <w:color w:val="323232"/>
          <w:sz w:val="24"/>
        </w:rPr>
        <w:t>качества</w:t>
      </w:r>
      <w:r>
        <w:rPr>
          <w:color w:val="323232"/>
          <w:spacing w:val="-3"/>
          <w:sz w:val="24"/>
        </w:rPr>
        <w:t xml:space="preserve"> </w:t>
      </w:r>
      <w:r>
        <w:rPr>
          <w:color w:val="323232"/>
          <w:spacing w:val="-2"/>
          <w:sz w:val="24"/>
        </w:rPr>
        <w:t>выполнения.</w:t>
      </w:r>
    </w:p>
    <w:p w:rsidR="00B56A4D" w:rsidRDefault="00CC7A05">
      <w:pPr>
        <w:pStyle w:val="a3"/>
        <w:spacing w:before="252"/>
        <w:ind w:right="563" w:firstLine="60"/>
      </w:pPr>
      <w:r>
        <w:rPr>
          <w:color w:val="323232"/>
        </w:rPr>
        <w:t>При организации ПД необходимо учитывать, что в любом проекте должна присутствовать исследовательская</w:t>
      </w:r>
      <w:r>
        <w:rPr>
          <w:color w:val="323232"/>
          <w:spacing w:val="-15"/>
        </w:rPr>
        <w:t xml:space="preserve"> </w:t>
      </w:r>
      <w:r>
        <w:rPr>
          <w:color w:val="323232"/>
        </w:rPr>
        <w:t>составляющая,</w:t>
      </w:r>
      <w:r>
        <w:rPr>
          <w:color w:val="323232"/>
          <w:spacing w:val="-15"/>
        </w:rPr>
        <w:t xml:space="preserve"> </w:t>
      </w:r>
      <w:r>
        <w:rPr>
          <w:color w:val="323232"/>
        </w:rPr>
        <w:t>в</w:t>
      </w:r>
      <w:r>
        <w:rPr>
          <w:color w:val="323232"/>
          <w:spacing w:val="-15"/>
        </w:rPr>
        <w:t xml:space="preserve"> </w:t>
      </w:r>
      <w:r>
        <w:rPr>
          <w:color w:val="323232"/>
        </w:rPr>
        <w:t>связи</w:t>
      </w:r>
      <w:r>
        <w:rPr>
          <w:color w:val="323232"/>
          <w:spacing w:val="-15"/>
        </w:rPr>
        <w:t xml:space="preserve"> </w:t>
      </w:r>
      <w:r>
        <w:rPr>
          <w:color w:val="323232"/>
        </w:rPr>
        <w:t>с</w:t>
      </w:r>
      <w:r>
        <w:rPr>
          <w:color w:val="323232"/>
          <w:spacing w:val="-15"/>
        </w:rPr>
        <w:t xml:space="preserve"> </w:t>
      </w:r>
      <w:r>
        <w:rPr>
          <w:color w:val="323232"/>
        </w:rPr>
        <w:t>чем</w:t>
      </w:r>
      <w:r>
        <w:rPr>
          <w:color w:val="323232"/>
          <w:spacing w:val="-15"/>
        </w:rPr>
        <w:t xml:space="preserve"> </w:t>
      </w:r>
      <w:r>
        <w:rPr>
          <w:color w:val="323232"/>
        </w:rPr>
        <w:t>обучающиеся</w:t>
      </w:r>
      <w:r>
        <w:rPr>
          <w:color w:val="323232"/>
          <w:spacing w:val="-15"/>
        </w:rPr>
        <w:t xml:space="preserve"> </w:t>
      </w:r>
      <w:r>
        <w:rPr>
          <w:color w:val="323232"/>
        </w:rPr>
        <w:t>должны</w:t>
      </w:r>
      <w:r>
        <w:rPr>
          <w:color w:val="323232"/>
          <w:spacing w:val="-15"/>
        </w:rPr>
        <w:t xml:space="preserve"> </w:t>
      </w:r>
      <w:r>
        <w:rPr>
          <w:color w:val="323232"/>
        </w:rPr>
        <w:t>быть</w:t>
      </w:r>
      <w:r>
        <w:rPr>
          <w:color w:val="323232"/>
          <w:spacing w:val="-15"/>
        </w:rPr>
        <w:t xml:space="preserve"> </w:t>
      </w:r>
      <w:r>
        <w:rPr>
          <w:color w:val="323232"/>
        </w:rPr>
        <w:t>сориентированы</w:t>
      </w:r>
      <w:r>
        <w:rPr>
          <w:color w:val="323232"/>
          <w:spacing w:val="-15"/>
        </w:rPr>
        <w:t xml:space="preserve"> </w:t>
      </w:r>
      <w:r>
        <w:rPr>
          <w:color w:val="323232"/>
        </w:rPr>
        <w:t>на</w:t>
      </w:r>
      <w:r>
        <w:rPr>
          <w:color w:val="323232"/>
          <w:spacing w:val="-15"/>
        </w:rPr>
        <w:t xml:space="preserve"> </w:t>
      </w:r>
      <w:r>
        <w:rPr>
          <w:color w:val="323232"/>
        </w:rPr>
        <w:t>то,</w:t>
      </w:r>
      <w:r>
        <w:rPr>
          <w:color w:val="323232"/>
          <w:spacing w:val="-15"/>
        </w:rPr>
        <w:t xml:space="preserve"> </w:t>
      </w:r>
      <w:r>
        <w:rPr>
          <w:color w:val="323232"/>
        </w:rPr>
        <w:t xml:space="preserve">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w:t>
      </w:r>
      <w:r>
        <w:rPr>
          <w:color w:val="323232"/>
          <w:spacing w:val="-2"/>
        </w:rPr>
        <w:t>продукта.</w:t>
      </w:r>
    </w:p>
    <w:p w:rsidR="00B56A4D" w:rsidRDefault="00CC7A05">
      <w:pPr>
        <w:pStyle w:val="a3"/>
        <w:spacing w:before="255"/>
        <w:ind w:right="571" w:firstLine="60"/>
      </w:pPr>
      <w:r>
        <w:rPr>
          <w:color w:val="323232"/>
        </w:rPr>
        <w:t>Особенности</w:t>
      </w:r>
      <w:r>
        <w:rPr>
          <w:color w:val="323232"/>
          <w:spacing w:val="-2"/>
        </w:rPr>
        <w:t xml:space="preserve"> </w:t>
      </w:r>
      <w:r>
        <w:rPr>
          <w:color w:val="323232"/>
        </w:rPr>
        <w:t>организации</w:t>
      </w:r>
      <w:r>
        <w:rPr>
          <w:color w:val="323232"/>
          <w:spacing w:val="-5"/>
        </w:rPr>
        <w:t xml:space="preserve"> </w:t>
      </w:r>
      <w:r>
        <w:rPr>
          <w:color w:val="323232"/>
        </w:rPr>
        <w:t>проектной</w:t>
      </w:r>
      <w:r>
        <w:rPr>
          <w:color w:val="323232"/>
          <w:spacing w:val="-2"/>
        </w:rPr>
        <w:t xml:space="preserve"> </w:t>
      </w:r>
      <w:r>
        <w:rPr>
          <w:color w:val="323232"/>
        </w:rPr>
        <w:t>деятельности</w:t>
      </w:r>
      <w:r>
        <w:rPr>
          <w:color w:val="323232"/>
          <w:spacing w:val="-2"/>
        </w:rPr>
        <w:t xml:space="preserve"> </w:t>
      </w:r>
      <w:r>
        <w:rPr>
          <w:color w:val="323232"/>
        </w:rPr>
        <w:t>обучающихся</w:t>
      </w:r>
      <w:r>
        <w:rPr>
          <w:color w:val="323232"/>
          <w:spacing w:val="-3"/>
        </w:rPr>
        <w:t xml:space="preserve"> </w:t>
      </w:r>
      <w:r>
        <w:rPr>
          <w:color w:val="323232"/>
        </w:rPr>
        <w:t>в</w:t>
      </w:r>
      <w:r>
        <w:rPr>
          <w:color w:val="323232"/>
          <w:spacing w:val="-4"/>
        </w:rPr>
        <w:t xml:space="preserve"> </w:t>
      </w:r>
      <w:r>
        <w:rPr>
          <w:color w:val="323232"/>
        </w:rPr>
        <w:t>рамках урочной</w:t>
      </w:r>
      <w:r>
        <w:rPr>
          <w:color w:val="323232"/>
          <w:spacing w:val="-3"/>
        </w:rPr>
        <w:t xml:space="preserve"> </w:t>
      </w:r>
      <w:r>
        <w:rPr>
          <w:color w:val="323232"/>
        </w:rPr>
        <w:t>деятельности</w:t>
      </w:r>
      <w:r>
        <w:rPr>
          <w:color w:val="323232"/>
          <w:spacing w:val="-4"/>
        </w:rPr>
        <w:t xml:space="preserve"> </w:t>
      </w:r>
      <w:r>
        <w:rPr>
          <w:color w:val="323232"/>
        </w:rPr>
        <w:t>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56A4D" w:rsidRDefault="00CC7A05">
      <w:pPr>
        <w:pStyle w:val="a3"/>
        <w:spacing w:before="257"/>
        <w:ind w:right="564" w:firstLine="60"/>
      </w:pPr>
      <w:r>
        <w:rPr>
          <w:color w:val="323232"/>
        </w:rP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предметные проекты; метапредметные </w:t>
      </w:r>
      <w:r>
        <w:rPr>
          <w:color w:val="323232"/>
          <w:spacing w:val="-2"/>
        </w:rPr>
        <w:t>проекты.</w:t>
      </w:r>
    </w:p>
    <w:p w:rsidR="00B56A4D" w:rsidRDefault="00CC7A05">
      <w:pPr>
        <w:pStyle w:val="a3"/>
        <w:spacing w:before="254"/>
        <w:ind w:right="565" w:firstLine="60"/>
      </w:pPr>
      <w:r>
        <w:rPr>
          <w:color w:val="32323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56A4D" w:rsidRDefault="00B56A4D">
      <w:pPr>
        <w:pStyle w:val="a3"/>
        <w:sectPr w:rsidR="00B56A4D">
          <w:pgSz w:w="11920" w:h="16850"/>
          <w:pgMar w:top="500" w:right="141" w:bottom="920" w:left="425" w:header="0" w:footer="693" w:gutter="0"/>
          <w:cols w:space="720"/>
        </w:sectPr>
      </w:pPr>
    </w:p>
    <w:p w:rsidR="00B56A4D" w:rsidRDefault="00CC7A05">
      <w:pPr>
        <w:pStyle w:val="3"/>
        <w:spacing w:before="79"/>
      </w:pPr>
      <w:r>
        <w:rPr>
          <w:color w:val="323232"/>
        </w:rPr>
        <w:lastRenderedPageBreak/>
        <w:t>Формы</w:t>
      </w:r>
      <w:r>
        <w:rPr>
          <w:color w:val="323232"/>
          <w:spacing w:val="-6"/>
        </w:rPr>
        <w:t xml:space="preserve"> </w:t>
      </w:r>
      <w:r>
        <w:rPr>
          <w:color w:val="323232"/>
        </w:rPr>
        <w:t>организации</w:t>
      </w:r>
      <w:r>
        <w:rPr>
          <w:color w:val="323232"/>
          <w:spacing w:val="-3"/>
        </w:rPr>
        <w:t xml:space="preserve"> </w:t>
      </w:r>
      <w:r>
        <w:rPr>
          <w:color w:val="323232"/>
        </w:rPr>
        <w:t>ПД</w:t>
      </w:r>
      <w:r>
        <w:rPr>
          <w:color w:val="323232"/>
          <w:spacing w:val="-4"/>
        </w:rPr>
        <w:t xml:space="preserve"> </w:t>
      </w:r>
      <w:r>
        <w:rPr>
          <w:color w:val="323232"/>
        </w:rPr>
        <w:t>обучающихся</w:t>
      </w:r>
      <w:r>
        <w:rPr>
          <w:color w:val="323232"/>
          <w:spacing w:val="-3"/>
        </w:rPr>
        <w:t xml:space="preserve"> </w:t>
      </w:r>
      <w:r>
        <w:rPr>
          <w:color w:val="323232"/>
        </w:rPr>
        <w:t>могут</w:t>
      </w:r>
      <w:r>
        <w:rPr>
          <w:color w:val="323232"/>
          <w:spacing w:val="-1"/>
        </w:rPr>
        <w:t xml:space="preserve"> </w:t>
      </w:r>
      <w:r>
        <w:rPr>
          <w:color w:val="323232"/>
        </w:rPr>
        <w:t>быть</w:t>
      </w:r>
      <w:r>
        <w:rPr>
          <w:color w:val="323232"/>
          <w:spacing w:val="-2"/>
        </w:rPr>
        <w:t xml:space="preserve"> следующие:</w:t>
      </w:r>
    </w:p>
    <w:p w:rsidR="00B56A4D" w:rsidRDefault="00CC7A05">
      <w:pPr>
        <w:pStyle w:val="a4"/>
        <w:numPr>
          <w:ilvl w:val="0"/>
          <w:numId w:val="210"/>
        </w:numPr>
        <w:tabs>
          <w:tab w:val="left" w:pos="1003"/>
        </w:tabs>
        <w:spacing w:before="249"/>
        <w:ind w:hanging="360"/>
        <w:rPr>
          <w:sz w:val="24"/>
        </w:rPr>
      </w:pPr>
      <w:r>
        <w:rPr>
          <w:color w:val="323232"/>
          <w:sz w:val="24"/>
        </w:rPr>
        <w:t>монопроект</w:t>
      </w:r>
      <w:r>
        <w:rPr>
          <w:color w:val="323232"/>
          <w:spacing w:val="-6"/>
          <w:sz w:val="24"/>
        </w:rPr>
        <w:t xml:space="preserve"> </w:t>
      </w:r>
      <w:r>
        <w:rPr>
          <w:color w:val="323232"/>
          <w:sz w:val="24"/>
        </w:rPr>
        <w:t>(использование</w:t>
      </w:r>
      <w:r>
        <w:rPr>
          <w:color w:val="323232"/>
          <w:spacing w:val="-7"/>
          <w:sz w:val="24"/>
        </w:rPr>
        <w:t xml:space="preserve"> </w:t>
      </w:r>
      <w:r>
        <w:rPr>
          <w:color w:val="323232"/>
          <w:sz w:val="24"/>
        </w:rPr>
        <w:t>содержания</w:t>
      </w:r>
      <w:r>
        <w:rPr>
          <w:color w:val="323232"/>
          <w:spacing w:val="-6"/>
          <w:sz w:val="24"/>
        </w:rPr>
        <w:t xml:space="preserve"> </w:t>
      </w:r>
      <w:r>
        <w:rPr>
          <w:color w:val="323232"/>
          <w:sz w:val="24"/>
        </w:rPr>
        <w:t>одного</w:t>
      </w:r>
      <w:r>
        <w:rPr>
          <w:color w:val="323232"/>
          <w:spacing w:val="-5"/>
          <w:sz w:val="24"/>
        </w:rPr>
        <w:t xml:space="preserve"> </w:t>
      </w:r>
      <w:r>
        <w:rPr>
          <w:color w:val="323232"/>
          <w:spacing w:val="-2"/>
          <w:sz w:val="24"/>
        </w:rPr>
        <w:t>предмета);</w:t>
      </w:r>
    </w:p>
    <w:p w:rsidR="00B56A4D" w:rsidRDefault="00CC7A05">
      <w:pPr>
        <w:pStyle w:val="a4"/>
        <w:numPr>
          <w:ilvl w:val="0"/>
          <w:numId w:val="210"/>
        </w:numPr>
        <w:tabs>
          <w:tab w:val="left" w:pos="1003"/>
        </w:tabs>
        <w:spacing w:before="254"/>
        <w:ind w:right="571"/>
        <w:rPr>
          <w:sz w:val="24"/>
        </w:rPr>
      </w:pPr>
      <w:r>
        <w:rPr>
          <w:color w:val="323232"/>
          <w:sz w:val="24"/>
        </w:rPr>
        <w:t>межпредметный</w:t>
      </w:r>
      <w:r>
        <w:rPr>
          <w:color w:val="323232"/>
          <w:spacing w:val="80"/>
          <w:sz w:val="24"/>
        </w:rPr>
        <w:t xml:space="preserve"> </w:t>
      </w:r>
      <w:r>
        <w:rPr>
          <w:color w:val="323232"/>
          <w:sz w:val="24"/>
        </w:rPr>
        <w:t>проект</w:t>
      </w:r>
      <w:r>
        <w:rPr>
          <w:color w:val="323232"/>
          <w:spacing w:val="80"/>
          <w:sz w:val="24"/>
        </w:rPr>
        <w:t xml:space="preserve"> </w:t>
      </w:r>
      <w:r>
        <w:rPr>
          <w:color w:val="323232"/>
          <w:sz w:val="24"/>
        </w:rPr>
        <w:t>(использование</w:t>
      </w:r>
      <w:r>
        <w:rPr>
          <w:color w:val="323232"/>
          <w:spacing w:val="80"/>
          <w:sz w:val="24"/>
        </w:rPr>
        <w:t xml:space="preserve"> </w:t>
      </w:r>
      <w:r>
        <w:rPr>
          <w:color w:val="323232"/>
          <w:sz w:val="24"/>
        </w:rPr>
        <w:t>интегрированного</w:t>
      </w:r>
      <w:r>
        <w:rPr>
          <w:color w:val="323232"/>
          <w:spacing w:val="80"/>
          <w:sz w:val="24"/>
        </w:rPr>
        <w:t xml:space="preserve"> </w:t>
      </w:r>
      <w:r>
        <w:rPr>
          <w:color w:val="323232"/>
          <w:sz w:val="24"/>
        </w:rPr>
        <w:t>знания</w:t>
      </w:r>
      <w:r>
        <w:rPr>
          <w:color w:val="323232"/>
          <w:spacing w:val="80"/>
          <w:sz w:val="24"/>
        </w:rPr>
        <w:t xml:space="preserve"> </w:t>
      </w:r>
      <w:r>
        <w:rPr>
          <w:color w:val="323232"/>
          <w:sz w:val="24"/>
        </w:rPr>
        <w:t>и</w:t>
      </w:r>
      <w:r>
        <w:rPr>
          <w:color w:val="323232"/>
          <w:spacing w:val="80"/>
          <w:sz w:val="24"/>
        </w:rPr>
        <w:t xml:space="preserve"> </w:t>
      </w:r>
      <w:r>
        <w:rPr>
          <w:color w:val="323232"/>
          <w:sz w:val="24"/>
        </w:rPr>
        <w:t>способов</w:t>
      </w:r>
      <w:r>
        <w:rPr>
          <w:color w:val="323232"/>
          <w:spacing w:val="80"/>
          <w:sz w:val="24"/>
        </w:rPr>
        <w:t xml:space="preserve"> </w:t>
      </w:r>
      <w:r>
        <w:rPr>
          <w:color w:val="323232"/>
          <w:sz w:val="24"/>
        </w:rPr>
        <w:t>учебной</w:t>
      </w:r>
      <w:r>
        <w:rPr>
          <w:color w:val="323232"/>
          <w:spacing w:val="80"/>
          <w:w w:val="150"/>
          <w:sz w:val="24"/>
        </w:rPr>
        <w:t xml:space="preserve"> </w:t>
      </w:r>
      <w:r>
        <w:rPr>
          <w:color w:val="323232"/>
          <w:sz w:val="24"/>
        </w:rPr>
        <w:t>деятельности различных предметов);</w:t>
      </w:r>
    </w:p>
    <w:p w:rsidR="00B56A4D" w:rsidRDefault="00CC7A05">
      <w:pPr>
        <w:pStyle w:val="a4"/>
        <w:numPr>
          <w:ilvl w:val="0"/>
          <w:numId w:val="210"/>
        </w:numPr>
        <w:tabs>
          <w:tab w:val="left" w:pos="1003"/>
        </w:tabs>
        <w:spacing w:before="255"/>
        <w:ind w:right="571"/>
        <w:rPr>
          <w:sz w:val="24"/>
        </w:rPr>
      </w:pPr>
      <w:r>
        <w:rPr>
          <w:color w:val="323232"/>
          <w:sz w:val="24"/>
        </w:rPr>
        <w:t>метапроект</w:t>
      </w:r>
      <w:r>
        <w:rPr>
          <w:color w:val="323232"/>
          <w:spacing w:val="40"/>
          <w:sz w:val="24"/>
        </w:rPr>
        <w:t xml:space="preserve"> </w:t>
      </w:r>
      <w:r>
        <w:rPr>
          <w:color w:val="323232"/>
          <w:sz w:val="24"/>
        </w:rPr>
        <w:t>(использование</w:t>
      </w:r>
      <w:r>
        <w:rPr>
          <w:color w:val="323232"/>
          <w:spacing w:val="40"/>
          <w:sz w:val="24"/>
        </w:rPr>
        <w:t xml:space="preserve"> </w:t>
      </w:r>
      <w:r>
        <w:rPr>
          <w:color w:val="323232"/>
          <w:sz w:val="24"/>
        </w:rPr>
        <w:t>областей</w:t>
      </w:r>
      <w:r>
        <w:rPr>
          <w:color w:val="323232"/>
          <w:spacing w:val="40"/>
          <w:sz w:val="24"/>
        </w:rPr>
        <w:t xml:space="preserve"> </w:t>
      </w:r>
      <w:r>
        <w:rPr>
          <w:color w:val="323232"/>
          <w:sz w:val="24"/>
        </w:rPr>
        <w:t>знания</w:t>
      </w:r>
      <w:r>
        <w:rPr>
          <w:color w:val="323232"/>
          <w:spacing w:val="40"/>
          <w:sz w:val="24"/>
        </w:rPr>
        <w:t xml:space="preserve"> </w:t>
      </w:r>
      <w:r>
        <w:rPr>
          <w:color w:val="323232"/>
          <w:sz w:val="24"/>
        </w:rPr>
        <w:t>и</w:t>
      </w:r>
      <w:r>
        <w:rPr>
          <w:color w:val="323232"/>
          <w:spacing w:val="40"/>
          <w:sz w:val="24"/>
        </w:rPr>
        <w:t xml:space="preserve"> </w:t>
      </w:r>
      <w:r>
        <w:rPr>
          <w:color w:val="323232"/>
          <w:sz w:val="24"/>
        </w:rPr>
        <w:t>методов</w:t>
      </w:r>
      <w:r>
        <w:rPr>
          <w:color w:val="323232"/>
          <w:spacing w:val="40"/>
          <w:sz w:val="24"/>
        </w:rPr>
        <w:t xml:space="preserve"> </w:t>
      </w:r>
      <w:r>
        <w:rPr>
          <w:color w:val="323232"/>
          <w:sz w:val="24"/>
        </w:rPr>
        <w:t>деятельности,</w:t>
      </w:r>
      <w:r>
        <w:rPr>
          <w:color w:val="323232"/>
          <w:spacing w:val="40"/>
          <w:sz w:val="24"/>
        </w:rPr>
        <w:t xml:space="preserve"> </w:t>
      </w:r>
      <w:r>
        <w:rPr>
          <w:color w:val="323232"/>
          <w:sz w:val="24"/>
        </w:rPr>
        <w:t>выходящих</w:t>
      </w:r>
      <w:r>
        <w:rPr>
          <w:color w:val="323232"/>
          <w:spacing w:val="40"/>
          <w:sz w:val="24"/>
        </w:rPr>
        <w:t xml:space="preserve"> </w:t>
      </w:r>
      <w:r>
        <w:rPr>
          <w:color w:val="323232"/>
          <w:sz w:val="24"/>
        </w:rPr>
        <w:t>за</w:t>
      </w:r>
      <w:r>
        <w:rPr>
          <w:color w:val="323232"/>
          <w:spacing w:val="40"/>
          <w:sz w:val="24"/>
        </w:rPr>
        <w:t xml:space="preserve"> </w:t>
      </w:r>
      <w:r>
        <w:rPr>
          <w:color w:val="323232"/>
          <w:sz w:val="24"/>
        </w:rPr>
        <w:t>рамки предметного обучения).</w:t>
      </w:r>
    </w:p>
    <w:p w:rsidR="00B56A4D" w:rsidRDefault="00CC7A05">
      <w:pPr>
        <w:pStyle w:val="a3"/>
        <w:spacing w:before="251"/>
        <w:ind w:right="566"/>
      </w:pPr>
      <w:r>
        <w:rPr>
          <w:color w:val="323232"/>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56A4D" w:rsidRDefault="00CC7A05">
      <w:pPr>
        <w:pStyle w:val="a3"/>
        <w:spacing w:before="257"/>
        <w:jc w:val="left"/>
      </w:pPr>
      <w:r>
        <w:rPr>
          <w:color w:val="323232"/>
        </w:rPr>
        <w:t>Какое</w:t>
      </w:r>
      <w:r>
        <w:rPr>
          <w:color w:val="323232"/>
          <w:spacing w:val="-3"/>
        </w:rPr>
        <w:t xml:space="preserve"> </w:t>
      </w:r>
      <w:r>
        <w:rPr>
          <w:color w:val="323232"/>
        </w:rPr>
        <w:t>средство</w:t>
      </w:r>
      <w:r>
        <w:rPr>
          <w:color w:val="323232"/>
          <w:spacing w:val="-2"/>
        </w:rPr>
        <w:t xml:space="preserve"> </w:t>
      </w:r>
      <w:r>
        <w:rPr>
          <w:color w:val="323232"/>
        </w:rPr>
        <w:t>поможет</w:t>
      </w:r>
      <w:r>
        <w:rPr>
          <w:color w:val="323232"/>
          <w:spacing w:val="-2"/>
        </w:rPr>
        <w:t xml:space="preserve"> </w:t>
      </w:r>
      <w:r>
        <w:rPr>
          <w:color w:val="323232"/>
        </w:rPr>
        <w:t>в</w:t>
      </w:r>
      <w:r>
        <w:rPr>
          <w:color w:val="323232"/>
          <w:spacing w:val="-3"/>
        </w:rPr>
        <w:t xml:space="preserve"> </w:t>
      </w:r>
      <w:r>
        <w:rPr>
          <w:color w:val="323232"/>
        </w:rPr>
        <w:t>решении</w:t>
      </w:r>
      <w:r>
        <w:rPr>
          <w:color w:val="323232"/>
          <w:spacing w:val="-2"/>
        </w:rPr>
        <w:t xml:space="preserve"> </w:t>
      </w:r>
      <w:r>
        <w:rPr>
          <w:color w:val="323232"/>
        </w:rPr>
        <w:t>проблемы...</w:t>
      </w:r>
      <w:r>
        <w:rPr>
          <w:color w:val="323232"/>
          <w:spacing w:val="-2"/>
        </w:rPr>
        <w:t xml:space="preserve"> </w:t>
      </w:r>
      <w:r>
        <w:rPr>
          <w:color w:val="323232"/>
        </w:rPr>
        <w:t>(опишите,</w:t>
      </w:r>
      <w:r>
        <w:rPr>
          <w:color w:val="323232"/>
          <w:spacing w:val="-1"/>
        </w:rPr>
        <w:t xml:space="preserve"> </w:t>
      </w:r>
      <w:r>
        <w:rPr>
          <w:color w:val="323232"/>
          <w:spacing w:val="-2"/>
        </w:rPr>
        <w:t>объясните)?</w:t>
      </w:r>
    </w:p>
    <w:p w:rsidR="00B56A4D" w:rsidRDefault="00CC7A05">
      <w:pPr>
        <w:pStyle w:val="a3"/>
        <w:spacing w:before="258" w:line="460" w:lineRule="auto"/>
        <w:ind w:right="2527"/>
        <w:jc w:val="left"/>
      </w:pPr>
      <w:r>
        <w:rPr>
          <w:color w:val="323232"/>
        </w:rPr>
        <w:t>Каким</w:t>
      </w:r>
      <w:r>
        <w:rPr>
          <w:color w:val="323232"/>
          <w:spacing w:val="-6"/>
        </w:rPr>
        <w:t xml:space="preserve"> </w:t>
      </w:r>
      <w:r>
        <w:rPr>
          <w:color w:val="323232"/>
        </w:rPr>
        <w:t>должно</w:t>
      </w:r>
      <w:r>
        <w:rPr>
          <w:color w:val="323232"/>
          <w:spacing w:val="-5"/>
        </w:rPr>
        <w:t xml:space="preserve"> </w:t>
      </w:r>
      <w:r>
        <w:rPr>
          <w:color w:val="323232"/>
        </w:rPr>
        <w:t>быть</w:t>
      </w:r>
      <w:r>
        <w:rPr>
          <w:color w:val="323232"/>
          <w:spacing w:val="-5"/>
        </w:rPr>
        <w:t xml:space="preserve"> </w:t>
      </w:r>
      <w:r>
        <w:rPr>
          <w:color w:val="323232"/>
        </w:rPr>
        <w:t>средство</w:t>
      </w:r>
      <w:r>
        <w:rPr>
          <w:color w:val="323232"/>
          <w:spacing w:val="-5"/>
        </w:rPr>
        <w:t xml:space="preserve"> </w:t>
      </w:r>
      <w:r>
        <w:rPr>
          <w:color w:val="323232"/>
        </w:rPr>
        <w:t>для</w:t>
      </w:r>
      <w:r>
        <w:rPr>
          <w:color w:val="323232"/>
          <w:spacing w:val="-3"/>
        </w:rPr>
        <w:t xml:space="preserve"> </w:t>
      </w:r>
      <w:r>
        <w:rPr>
          <w:color w:val="323232"/>
        </w:rPr>
        <w:t>решения</w:t>
      </w:r>
      <w:r>
        <w:rPr>
          <w:color w:val="323232"/>
          <w:spacing w:val="-5"/>
        </w:rPr>
        <w:t xml:space="preserve"> </w:t>
      </w:r>
      <w:r>
        <w:rPr>
          <w:color w:val="323232"/>
        </w:rPr>
        <w:t>проблемы...</w:t>
      </w:r>
      <w:r>
        <w:rPr>
          <w:color w:val="323232"/>
          <w:spacing w:val="-5"/>
        </w:rPr>
        <w:t xml:space="preserve"> </w:t>
      </w:r>
      <w:r>
        <w:rPr>
          <w:color w:val="323232"/>
        </w:rPr>
        <w:t>(опишите,</w:t>
      </w:r>
      <w:r>
        <w:rPr>
          <w:color w:val="323232"/>
          <w:spacing w:val="-5"/>
        </w:rPr>
        <w:t xml:space="preserve"> </w:t>
      </w:r>
      <w:r>
        <w:rPr>
          <w:color w:val="323232"/>
        </w:rPr>
        <w:t>смоделируйте)? Как сделать средство для решения проблемы (дайте инструкцию)?</w:t>
      </w:r>
    </w:p>
    <w:p w:rsidR="00B56A4D" w:rsidRDefault="00CC7A05">
      <w:pPr>
        <w:pStyle w:val="a3"/>
        <w:spacing w:before="1"/>
        <w:jc w:val="left"/>
      </w:pPr>
      <w:r>
        <w:rPr>
          <w:color w:val="323232"/>
        </w:rPr>
        <w:t>Как</w:t>
      </w:r>
      <w:r>
        <w:rPr>
          <w:color w:val="323232"/>
          <w:spacing w:val="-2"/>
        </w:rPr>
        <w:t xml:space="preserve"> </w:t>
      </w:r>
      <w:r>
        <w:rPr>
          <w:color w:val="323232"/>
        </w:rPr>
        <w:t>выглядело...</w:t>
      </w:r>
      <w:r>
        <w:rPr>
          <w:color w:val="323232"/>
          <w:spacing w:val="-2"/>
        </w:rPr>
        <w:t xml:space="preserve"> </w:t>
      </w:r>
      <w:r>
        <w:rPr>
          <w:color w:val="323232"/>
        </w:rPr>
        <w:t>(опишите,</w:t>
      </w:r>
      <w:r>
        <w:rPr>
          <w:color w:val="323232"/>
          <w:spacing w:val="-1"/>
        </w:rPr>
        <w:t xml:space="preserve"> </w:t>
      </w:r>
      <w:r>
        <w:rPr>
          <w:color w:val="323232"/>
          <w:spacing w:val="-2"/>
        </w:rPr>
        <w:t>реконструируйте)?</w:t>
      </w:r>
    </w:p>
    <w:p w:rsidR="00B56A4D" w:rsidRDefault="00CC7A05">
      <w:pPr>
        <w:pStyle w:val="a3"/>
        <w:spacing w:before="254"/>
        <w:jc w:val="left"/>
      </w:pPr>
      <w:r>
        <w:rPr>
          <w:color w:val="323232"/>
        </w:rPr>
        <w:t>Как</w:t>
      </w:r>
      <w:r>
        <w:rPr>
          <w:color w:val="323232"/>
          <w:spacing w:val="-3"/>
        </w:rPr>
        <w:t xml:space="preserve"> </w:t>
      </w:r>
      <w:r>
        <w:rPr>
          <w:color w:val="323232"/>
        </w:rPr>
        <w:t>будет</w:t>
      </w:r>
      <w:r>
        <w:rPr>
          <w:color w:val="323232"/>
          <w:spacing w:val="-2"/>
        </w:rPr>
        <w:t xml:space="preserve"> </w:t>
      </w:r>
      <w:r>
        <w:rPr>
          <w:color w:val="323232"/>
        </w:rPr>
        <w:t>выглядеть...</w:t>
      </w:r>
      <w:r>
        <w:rPr>
          <w:color w:val="323232"/>
          <w:spacing w:val="-3"/>
        </w:rPr>
        <w:t xml:space="preserve"> </w:t>
      </w:r>
      <w:r>
        <w:rPr>
          <w:color w:val="323232"/>
        </w:rPr>
        <w:t>(опишите,</w:t>
      </w:r>
      <w:r>
        <w:rPr>
          <w:color w:val="323232"/>
          <w:spacing w:val="-2"/>
        </w:rPr>
        <w:t xml:space="preserve"> спрогнозируйте)?</w:t>
      </w:r>
    </w:p>
    <w:p w:rsidR="00B56A4D" w:rsidRDefault="00CC7A05">
      <w:pPr>
        <w:spacing w:before="255" w:line="242" w:lineRule="auto"/>
        <w:ind w:left="282" w:right="563"/>
        <w:jc w:val="both"/>
        <w:rPr>
          <w:sz w:val="24"/>
        </w:rPr>
      </w:pPr>
      <w:r>
        <w:rPr>
          <w:b/>
          <w:i/>
          <w:color w:val="323232"/>
          <w:sz w:val="24"/>
        </w:rPr>
        <w:t>Основными формами представления итогов ПД являются</w:t>
      </w:r>
      <w:r>
        <w:rPr>
          <w:color w:val="323232"/>
          <w:sz w:val="24"/>
        </w:rPr>
        <w:t>: материальный объект, макет, конструкторское изделие; отчетные материалы по проекту (тексты, мультимедийные продукты).</w:t>
      </w:r>
    </w:p>
    <w:p w:rsidR="00B56A4D" w:rsidRDefault="00CC7A05">
      <w:pPr>
        <w:pStyle w:val="a3"/>
        <w:spacing w:before="249"/>
        <w:ind w:right="564" w:firstLine="60"/>
      </w:pPr>
      <w:r>
        <w:rPr>
          <w:color w:val="323232"/>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w:t>
      </w:r>
      <w:r>
        <w:rPr>
          <w:color w:val="323232"/>
          <w:spacing w:val="-2"/>
        </w:rPr>
        <w:t>проекта.</w:t>
      </w:r>
    </w:p>
    <w:p w:rsidR="00B56A4D" w:rsidRDefault="00CC7A05">
      <w:pPr>
        <w:pStyle w:val="a3"/>
        <w:spacing w:before="254"/>
        <w:ind w:right="564" w:firstLine="60"/>
      </w:pPr>
      <w:r>
        <w:rPr>
          <w:color w:val="323232"/>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 творческое; спортивно-оздоровительное; туристско-краеведческое.</w:t>
      </w:r>
    </w:p>
    <w:p w:rsidR="00B56A4D" w:rsidRDefault="00CC7A05">
      <w:pPr>
        <w:pStyle w:val="a3"/>
        <w:spacing w:before="255" w:line="242" w:lineRule="auto"/>
        <w:ind w:right="568" w:firstLine="60"/>
      </w:pPr>
      <w:r>
        <w:rPr>
          <w:color w:val="323232"/>
        </w:rPr>
        <w:t>В качестве основных форм организации ПД могут быть использованы: творческие мастерские; экспериментальные лаборатории; конструкторское бюро; проектные недели; практикумы.</w:t>
      </w:r>
    </w:p>
    <w:p w:rsidR="00B56A4D" w:rsidRDefault="00CC7A05">
      <w:pPr>
        <w:pStyle w:val="a3"/>
        <w:spacing w:before="249"/>
        <w:ind w:right="563"/>
      </w:pPr>
      <w:r>
        <w:rPr>
          <w:b/>
          <w:i/>
          <w:color w:val="323232"/>
        </w:rPr>
        <w:t xml:space="preserve">Формами представления итогов ПД во внеурочное время являются: </w:t>
      </w:r>
      <w:r>
        <w:rPr>
          <w:color w:val="323232"/>
        </w:rPr>
        <w:t>материальный продукт (объект, макет, конструкторское изделие и другое);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 театральная постановка и другие); отчетные материалы по проекту (тексты, мультимедийные продукты).</w:t>
      </w:r>
    </w:p>
    <w:p w:rsidR="00B56A4D" w:rsidRDefault="00CC7A05">
      <w:pPr>
        <w:pStyle w:val="a3"/>
        <w:spacing w:before="257"/>
        <w:ind w:right="570"/>
      </w:pPr>
      <w:r>
        <w:rPr>
          <w:color w:val="323232"/>
        </w:rPr>
        <w:t>При</w:t>
      </w:r>
      <w:r>
        <w:rPr>
          <w:color w:val="323232"/>
          <w:spacing w:val="-8"/>
        </w:rPr>
        <w:t xml:space="preserve"> </w:t>
      </w:r>
      <w:r>
        <w:rPr>
          <w:color w:val="323232"/>
        </w:rPr>
        <w:t>оценивании</w:t>
      </w:r>
      <w:r>
        <w:rPr>
          <w:color w:val="323232"/>
          <w:spacing w:val="-7"/>
        </w:rPr>
        <w:t xml:space="preserve"> </w:t>
      </w:r>
      <w:r>
        <w:rPr>
          <w:color w:val="323232"/>
        </w:rPr>
        <w:t>результатов</w:t>
      </w:r>
      <w:r>
        <w:rPr>
          <w:color w:val="323232"/>
          <w:spacing w:val="-8"/>
        </w:rPr>
        <w:t xml:space="preserve"> </w:t>
      </w:r>
      <w:r>
        <w:rPr>
          <w:color w:val="323232"/>
        </w:rPr>
        <w:t>ПД</w:t>
      </w:r>
      <w:r>
        <w:rPr>
          <w:color w:val="323232"/>
          <w:spacing w:val="-9"/>
        </w:rPr>
        <w:t xml:space="preserve"> </w:t>
      </w:r>
      <w:r>
        <w:rPr>
          <w:color w:val="323232"/>
        </w:rPr>
        <w:t>следует</w:t>
      </w:r>
      <w:r>
        <w:rPr>
          <w:color w:val="323232"/>
          <w:spacing w:val="-8"/>
        </w:rPr>
        <w:t xml:space="preserve"> </w:t>
      </w:r>
      <w:r>
        <w:rPr>
          <w:color w:val="323232"/>
        </w:rPr>
        <w:t>ориентироваться</w:t>
      </w:r>
      <w:r>
        <w:rPr>
          <w:color w:val="323232"/>
          <w:spacing w:val="-8"/>
        </w:rPr>
        <w:t xml:space="preserve"> </w:t>
      </w:r>
      <w:r>
        <w:rPr>
          <w:color w:val="323232"/>
        </w:rPr>
        <w:t>на</w:t>
      </w:r>
      <w:r>
        <w:rPr>
          <w:color w:val="323232"/>
          <w:spacing w:val="-9"/>
        </w:rPr>
        <w:t xml:space="preserve"> </w:t>
      </w:r>
      <w:r>
        <w:rPr>
          <w:color w:val="323232"/>
        </w:rPr>
        <w:t>то,</w:t>
      </w:r>
      <w:r>
        <w:rPr>
          <w:color w:val="323232"/>
          <w:spacing w:val="-8"/>
        </w:rPr>
        <w:t xml:space="preserve"> </w:t>
      </w:r>
      <w:r>
        <w:rPr>
          <w:color w:val="323232"/>
        </w:rPr>
        <w:t>что</w:t>
      </w:r>
      <w:r>
        <w:rPr>
          <w:color w:val="323232"/>
          <w:spacing w:val="-8"/>
        </w:rPr>
        <w:t xml:space="preserve"> </w:t>
      </w:r>
      <w:r>
        <w:rPr>
          <w:color w:val="323232"/>
        </w:rPr>
        <w:t>основными</w:t>
      </w:r>
      <w:r>
        <w:rPr>
          <w:color w:val="323232"/>
          <w:spacing w:val="-7"/>
        </w:rPr>
        <w:t xml:space="preserve"> </w:t>
      </w:r>
      <w:r>
        <w:rPr>
          <w:color w:val="323232"/>
        </w:rPr>
        <w:t>критериями</w:t>
      </w:r>
      <w:r>
        <w:rPr>
          <w:color w:val="323232"/>
          <w:spacing w:val="-6"/>
        </w:rPr>
        <w:t xml:space="preserve"> </w:t>
      </w:r>
      <w:r>
        <w:rPr>
          <w:color w:val="323232"/>
        </w:rPr>
        <w:t>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56A4D" w:rsidRDefault="00CC7A05">
      <w:pPr>
        <w:pStyle w:val="a3"/>
        <w:spacing w:before="255"/>
        <w:ind w:right="563" w:firstLine="60"/>
      </w:pPr>
      <w:r>
        <w:rPr>
          <w:color w:val="323232"/>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понимание проблемы, связанных с нею цели и задач; умение определить оптимальный путь решения проблемы; умение планировать</w:t>
      </w:r>
      <w:r>
        <w:rPr>
          <w:color w:val="323232"/>
          <w:spacing w:val="37"/>
        </w:rPr>
        <w:t xml:space="preserve"> </w:t>
      </w:r>
      <w:r>
        <w:rPr>
          <w:color w:val="323232"/>
        </w:rPr>
        <w:t>и</w:t>
      </w:r>
      <w:r>
        <w:rPr>
          <w:color w:val="323232"/>
          <w:spacing w:val="37"/>
        </w:rPr>
        <w:t xml:space="preserve"> </w:t>
      </w:r>
      <w:r>
        <w:rPr>
          <w:color w:val="323232"/>
        </w:rPr>
        <w:t>работать</w:t>
      </w:r>
      <w:r>
        <w:rPr>
          <w:color w:val="323232"/>
          <w:spacing w:val="36"/>
        </w:rPr>
        <w:t xml:space="preserve"> </w:t>
      </w:r>
      <w:r>
        <w:rPr>
          <w:color w:val="323232"/>
        </w:rPr>
        <w:t>по</w:t>
      </w:r>
      <w:r>
        <w:rPr>
          <w:color w:val="323232"/>
          <w:spacing w:val="36"/>
        </w:rPr>
        <w:t xml:space="preserve"> </w:t>
      </w:r>
      <w:r>
        <w:rPr>
          <w:color w:val="323232"/>
        </w:rPr>
        <w:t>плану;</w:t>
      </w:r>
      <w:r>
        <w:rPr>
          <w:color w:val="323232"/>
          <w:spacing w:val="40"/>
        </w:rPr>
        <w:t xml:space="preserve"> </w:t>
      </w:r>
      <w:r>
        <w:rPr>
          <w:color w:val="323232"/>
        </w:rPr>
        <w:t>умение</w:t>
      </w:r>
      <w:r>
        <w:rPr>
          <w:color w:val="323232"/>
          <w:spacing w:val="35"/>
        </w:rPr>
        <w:t xml:space="preserve"> </w:t>
      </w:r>
      <w:r>
        <w:rPr>
          <w:color w:val="323232"/>
        </w:rPr>
        <w:t>реализовать</w:t>
      </w:r>
      <w:r>
        <w:rPr>
          <w:color w:val="323232"/>
          <w:spacing w:val="37"/>
        </w:rPr>
        <w:t xml:space="preserve"> </w:t>
      </w:r>
      <w:r>
        <w:rPr>
          <w:color w:val="323232"/>
        </w:rPr>
        <w:t>проектный</w:t>
      </w:r>
      <w:r>
        <w:rPr>
          <w:color w:val="323232"/>
          <w:spacing w:val="36"/>
        </w:rPr>
        <w:t xml:space="preserve"> </w:t>
      </w:r>
      <w:r>
        <w:rPr>
          <w:color w:val="323232"/>
        </w:rPr>
        <w:t>замысел</w:t>
      </w:r>
      <w:r>
        <w:rPr>
          <w:color w:val="323232"/>
          <w:spacing w:val="36"/>
        </w:rPr>
        <w:t xml:space="preserve"> </w:t>
      </w:r>
      <w:r>
        <w:rPr>
          <w:color w:val="323232"/>
        </w:rPr>
        <w:t>и</w:t>
      </w:r>
      <w:r>
        <w:rPr>
          <w:color w:val="323232"/>
          <w:spacing w:val="36"/>
        </w:rPr>
        <w:t xml:space="preserve"> </w:t>
      </w:r>
      <w:r>
        <w:rPr>
          <w:color w:val="323232"/>
        </w:rPr>
        <w:t>оформить</w:t>
      </w:r>
      <w:r>
        <w:rPr>
          <w:color w:val="323232"/>
          <w:spacing w:val="37"/>
        </w:rPr>
        <w:t xml:space="preserve"> </w:t>
      </w:r>
      <w:r>
        <w:rPr>
          <w:color w:val="323232"/>
        </w:rPr>
        <w:t>его</w:t>
      </w:r>
      <w:r>
        <w:rPr>
          <w:color w:val="323232"/>
          <w:spacing w:val="36"/>
        </w:rPr>
        <w:t xml:space="preserve"> </w:t>
      </w:r>
      <w:r>
        <w:rPr>
          <w:color w:val="323232"/>
        </w:rPr>
        <w:t>в</w:t>
      </w:r>
      <w:r>
        <w:rPr>
          <w:color w:val="323232"/>
          <w:spacing w:val="35"/>
        </w:rPr>
        <w:t xml:space="preserve"> </w:t>
      </w:r>
      <w:r>
        <w:rPr>
          <w:color w:val="323232"/>
        </w:rPr>
        <w:t>виде</w:t>
      </w:r>
    </w:p>
    <w:p w:rsidR="00B56A4D" w:rsidRDefault="00B56A4D">
      <w:pPr>
        <w:pStyle w:val="a3"/>
        <w:sectPr w:rsidR="00B56A4D">
          <w:pgSz w:w="11920" w:h="16850"/>
          <w:pgMar w:top="500" w:right="141" w:bottom="920" w:left="425" w:header="0" w:footer="693" w:gutter="0"/>
          <w:cols w:space="720"/>
        </w:sectPr>
      </w:pPr>
    </w:p>
    <w:p w:rsidR="00B56A4D" w:rsidRDefault="00CC7A05">
      <w:pPr>
        <w:pStyle w:val="a3"/>
        <w:spacing w:before="72" w:line="242" w:lineRule="auto"/>
        <w:ind w:right="560"/>
      </w:pPr>
      <w:r>
        <w:rPr>
          <w:color w:val="323232"/>
        </w:rPr>
        <w:lastRenderedPageBreak/>
        <w:t>реального «продукта»; умение осуществлять самооценку деятельности и результата, взаимооценку деятельности в группе.</w:t>
      </w:r>
    </w:p>
    <w:p w:rsidR="00B56A4D" w:rsidRDefault="00CC7A05">
      <w:pPr>
        <w:pStyle w:val="a3"/>
        <w:spacing w:before="249"/>
        <w:ind w:right="563" w:firstLine="60"/>
      </w:pPr>
      <w:r>
        <w:rPr>
          <w:b/>
          <w:i/>
          <w:color w:val="323232"/>
        </w:rPr>
        <w:t>В процессе публичной презентации результатов проекта оценивается</w:t>
      </w:r>
      <w:r>
        <w:rPr>
          <w:color w:val="323232"/>
        </w:rPr>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w:t>
      </w:r>
      <w:r>
        <w:rPr>
          <w:color w:val="323232"/>
          <w:spacing w:val="-15"/>
        </w:rPr>
        <w:t xml:space="preserve"> </w:t>
      </w:r>
      <w:r>
        <w:rPr>
          <w:color w:val="323232"/>
        </w:rPr>
        <w:t>рисунков,</w:t>
      </w:r>
      <w:r>
        <w:rPr>
          <w:color w:val="323232"/>
          <w:spacing w:val="-15"/>
        </w:rPr>
        <w:t xml:space="preserve"> </w:t>
      </w:r>
      <w:r>
        <w:rPr>
          <w:color w:val="323232"/>
        </w:rPr>
        <w:t>схем,</w:t>
      </w:r>
      <w:r>
        <w:rPr>
          <w:color w:val="323232"/>
          <w:spacing w:val="-15"/>
        </w:rPr>
        <w:t xml:space="preserve"> </w:t>
      </w:r>
      <w:r>
        <w:rPr>
          <w:color w:val="323232"/>
        </w:rPr>
        <w:t>графиков,</w:t>
      </w:r>
      <w:r>
        <w:rPr>
          <w:color w:val="323232"/>
          <w:spacing w:val="-15"/>
        </w:rPr>
        <w:t xml:space="preserve"> </w:t>
      </w:r>
      <w:r>
        <w:rPr>
          <w:color w:val="323232"/>
        </w:rPr>
        <w:t>моделей</w:t>
      </w:r>
      <w:r>
        <w:rPr>
          <w:color w:val="323232"/>
          <w:spacing w:val="-15"/>
        </w:rPr>
        <w:t xml:space="preserve"> </w:t>
      </w:r>
      <w:r>
        <w:rPr>
          <w:color w:val="323232"/>
        </w:rPr>
        <w:t>и</w:t>
      </w:r>
      <w:r>
        <w:rPr>
          <w:color w:val="323232"/>
          <w:spacing w:val="-15"/>
        </w:rPr>
        <w:t xml:space="preserve"> </w:t>
      </w:r>
      <w:r>
        <w:rPr>
          <w:color w:val="323232"/>
        </w:rPr>
        <w:t>других</w:t>
      </w:r>
      <w:r>
        <w:rPr>
          <w:color w:val="323232"/>
          <w:spacing w:val="-15"/>
        </w:rPr>
        <w:t xml:space="preserve"> </w:t>
      </w:r>
      <w:r>
        <w:rPr>
          <w:color w:val="323232"/>
        </w:rPr>
        <w:t>средств</w:t>
      </w:r>
      <w:r>
        <w:rPr>
          <w:color w:val="323232"/>
          <w:spacing w:val="-15"/>
        </w:rPr>
        <w:t xml:space="preserve"> </w:t>
      </w:r>
      <w:r>
        <w:rPr>
          <w:color w:val="323232"/>
        </w:rPr>
        <w:t>наглядной</w:t>
      </w:r>
      <w:r>
        <w:rPr>
          <w:color w:val="323232"/>
          <w:spacing w:val="-15"/>
        </w:rPr>
        <w:t xml:space="preserve"> </w:t>
      </w:r>
      <w:r>
        <w:rPr>
          <w:color w:val="323232"/>
        </w:rPr>
        <w:t>презентации);</w:t>
      </w:r>
      <w:r>
        <w:rPr>
          <w:color w:val="323232"/>
          <w:spacing w:val="-15"/>
        </w:rPr>
        <w:t xml:space="preserve"> </w:t>
      </w:r>
      <w:r>
        <w:rPr>
          <w:color w:val="323232"/>
        </w:rPr>
        <w:t>качество письменного текста (соответствие плану, оформление работы, грамотность изложения); уровень коммуникативных умений</w:t>
      </w:r>
      <w:r>
        <w:rPr>
          <w:color w:val="323232"/>
          <w:spacing w:val="-3"/>
        </w:rPr>
        <w:t xml:space="preserve"> </w:t>
      </w:r>
      <w:r>
        <w:rPr>
          <w:color w:val="323232"/>
        </w:rPr>
        <w:t>(умение</w:t>
      </w:r>
      <w:r>
        <w:rPr>
          <w:color w:val="323232"/>
          <w:spacing w:val="-2"/>
        </w:rPr>
        <w:t xml:space="preserve"> </w:t>
      </w:r>
      <w:r>
        <w:rPr>
          <w:color w:val="323232"/>
        </w:rPr>
        <w:t>отвечать на</w:t>
      </w:r>
      <w:r>
        <w:rPr>
          <w:color w:val="323232"/>
          <w:spacing w:val="-2"/>
        </w:rPr>
        <w:t xml:space="preserve"> </w:t>
      </w:r>
      <w:r>
        <w:rPr>
          <w:color w:val="323232"/>
        </w:rPr>
        <w:t>поставленные</w:t>
      </w:r>
      <w:r>
        <w:rPr>
          <w:color w:val="323232"/>
          <w:spacing w:val="-3"/>
        </w:rPr>
        <w:t xml:space="preserve"> </w:t>
      </w:r>
      <w:r>
        <w:rPr>
          <w:color w:val="323232"/>
        </w:rPr>
        <w:t>вопросы,</w:t>
      </w:r>
      <w:r>
        <w:rPr>
          <w:color w:val="323232"/>
          <w:spacing w:val="-2"/>
        </w:rPr>
        <w:t xml:space="preserve"> </w:t>
      </w:r>
      <w:r>
        <w:rPr>
          <w:color w:val="323232"/>
        </w:rPr>
        <w:t>аргументировать и отстаивать собственную точку зрения, участвовать в дискуссии).</w:t>
      </w:r>
    </w:p>
    <w:p w:rsidR="00B56A4D" w:rsidRDefault="00CC7A05">
      <w:pPr>
        <w:pStyle w:val="2"/>
        <w:numPr>
          <w:ilvl w:val="2"/>
          <w:numId w:val="213"/>
        </w:numPr>
        <w:tabs>
          <w:tab w:val="left" w:pos="4392"/>
        </w:tabs>
        <w:spacing w:before="262"/>
        <w:ind w:left="4392"/>
        <w:jc w:val="left"/>
        <w:rPr>
          <w:color w:val="323232"/>
        </w:rPr>
      </w:pPr>
      <w:r>
        <w:rPr>
          <w:color w:val="323232"/>
        </w:rPr>
        <w:t>Организационный</w:t>
      </w:r>
      <w:r>
        <w:rPr>
          <w:color w:val="323232"/>
          <w:spacing w:val="-11"/>
        </w:rPr>
        <w:t xml:space="preserve"> </w:t>
      </w:r>
      <w:r>
        <w:rPr>
          <w:color w:val="323232"/>
          <w:spacing w:val="-2"/>
        </w:rPr>
        <w:t>раздел.</w:t>
      </w:r>
    </w:p>
    <w:p w:rsidR="00B56A4D" w:rsidRDefault="00CC7A05">
      <w:pPr>
        <w:pStyle w:val="3"/>
        <w:spacing w:before="252"/>
        <w:ind w:right="564" w:firstLine="228"/>
        <w:jc w:val="both"/>
      </w:pPr>
      <w:r>
        <w:t>Формы взаимодействия участников образовательного процесса при реализации программы формирования универсальных учебных действий</w:t>
      </w:r>
    </w:p>
    <w:p w:rsidR="00B56A4D" w:rsidRDefault="00CC7A05">
      <w:pPr>
        <w:pStyle w:val="a3"/>
        <w:spacing w:before="110" w:line="285" w:lineRule="auto"/>
        <w:ind w:left="566" w:right="845"/>
      </w:pPr>
      <w:r>
        <w:t xml:space="preserve">С целью разработки и реализации программы формирования УУД в </w:t>
      </w:r>
      <w:r>
        <w:rPr>
          <w:i/>
        </w:rPr>
        <w:t xml:space="preserve">МБОУ СОШ № 9 </w:t>
      </w:r>
      <w:r>
        <w:t>создана рабочая группа.</w:t>
      </w:r>
    </w:p>
    <w:p w:rsidR="00B56A4D" w:rsidRDefault="00CC7A05">
      <w:pPr>
        <w:pStyle w:val="a3"/>
        <w:spacing w:before="119"/>
        <w:ind w:left="566"/>
      </w:pPr>
      <w:r>
        <w:rPr>
          <w:spacing w:val="-2"/>
        </w:rPr>
        <w:t>Рабочая</w:t>
      </w:r>
      <w:r>
        <w:rPr>
          <w:spacing w:val="-9"/>
        </w:rPr>
        <w:t xml:space="preserve"> </w:t>
      </w:r>
      <w:r>
        <w:rPr>
          <w:spacing w:val="-2"/>
        </w:rPr>
        <w:t>группа</w:t>
      </w:r>
      <w:r>
        <w:rPr>
          <w:spacing w:val="-6"/>
        </w:rPr>
        <w:t xml:space="preserve"> </w:t>
      </w:r>
      <w:r>
        <w:rPr>
          <w:spacing w:val="-2"/>
        </w:rPr>
        <w:t>реализует</w:t>
      </w:r>
      <w:r>
        <w:rPr>
          <w:spacing w:val="-6"/>
        </w:rPr>
        <w:t xml:space="preserve"> </w:t>
      </w:r>
      <w:r>
        <w:rPr>
          <w:spacing w:val="-2"/>
        </w:rPr>
        <w:t>свою</w:t>
      </w:r>
      <w:r>
        <w:rPr>
          <w:spacing w:val="-7"/>
        </w:rPr>
        <w:t xml:space="preserve"> </w:t>
      </w:r>
      <w:r>
        <w:rPr>
          <w:spacing w:val="-2"/>
        </w:rPr>
        <w:t>деятельность</w:t>
      </w:r>
      <w:r>
        <w:rPr>
          <w:spacing w:val="-5"/>
        </w:rPr>
        <w:t xml:space="preserve"> </w:t>
      </w:r>
      <w:r>
        <w:rPr>
          <w:spacing w:val="-2"/>
        </w:rPr>
        <w:t>по</w:t>
      </w:r>
      <w:r>
        <w:rPr>
          <w:spacing w:val="-7"/>
        </w:rPr>
        <w:t xml:space="preserve"> </w:t>
      </w:r>
      <w:r>
        <w:rPr>
          <w:spacing w:val="-2"/>
        </w:rPr>
        <w:t>следующим</w:t>
      </w:r>
      <w:r>
        <w:rPr>
          <w:spacing w:val="-7"/>
        </w:rPr>
        <w:t xml:space="preserve"> </w:t>
      </w:r>
      <w:r>
        <w:rPr>
          <w:spacing w:val="-2"/>
        </w:rPr>
        <w:t>направлениям:</w:t>
      </w:r>
    </w:p>
    <w:p w:rsidR="00B56A4D" w:rsidRDefault="00CC7A05">
      <w:pPr>
        <w:pStyle w:val="a4"/>
        <w:numPr>
          <w:ilvl w:val="0"/>
          <w:numId w:val="209"/>
        </w:numPr>
        <w:tabs>
          <w:tab w:val="left" w:pos="1344"/>
        </w:tabs>
        <w:spacing w:before="55" w:line="283" w:lineRule="auto"/>
        <w:ind w:right="845"/>
        <w:jc w:val="both"/>
        <w:rPr>
          <w:sz w:val="24"/>
        </w:rPr>
      </w:pPr>
      <w:r>
        <w:rPr>
          <w:position w:val="1"/>
          <w:sz w:val="24"/>
        </w:rPr>
        <w:t xml:space="preserve">разработка плана координации деятельности учителей­предметников, направленной на </w:t>
      </w:r>
      <w:r>
        <w:rPr>
          <w:sz w:val="24"/>
        </w:rPr>
        <w:t>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w:t>
      </w:r>
      <w:r>
        <w:rPr>
          <w:spacing w:val="-5"/>
          <w:sz w:val="24"/>
        </w:rPr>
        <w:t xml:space="preserve"> </w:t>
      </w:r>
      <w:r>
        <w:rPr>
          <w:sz w:val="24"/>
        </w:rPr>
        <w:t>работы по развитию УУД;</w:t>
      </w:r>
    </w:p>
    <w:p w:rsidR="00B56A4D" w:rsidRDefault="00CC7A05">
      <w:pPr>
        <w:pStyle w:val="a4"/>
        <w:numPr>
          <w:ilvl w:val="0"/>
          <w:numId w:val="209"/>
        </w:numPr>
        <w:tabs>
          <w:tab w:val="left" w:pos="1344"/>
        </w:tabs>
        <w:spacing w:before="11" w:line="273" w:lineRule="auto"/>
        <w:ind w:right="849"/>
        <w:jc w:val="both"/>
        <w:rPr>
          <w:sz w:val="24"/>
        </w:rPr>
      </w:pPr>
      <w:r>
        <w:rPr>
          <w:position w:val="1"/>
          <w:sz w:val="24"/>
        </w:rPr>
        <w:t>определение</w:t>
      </w:r>
      <w:r>
        <w:rPr>
          <w:spacing w:val="-15"/>
          <w:position w:val="1"/>
          <w:sz w:val="24"/>
        </w:rPr>
        <w:t xml:space="preserve"> </w:t>
      </w:r>
      <w:r>
        <w:rPr>
          <w:position w:val="1"/>
          <w:sz w:val="24"/>
        </w:rPr>
        <w:t>способов</w:t>
      </w:r>
      <w:r>
        <w:rPr>
          <w:spacing w:val="-15"/>
          <w:position w:val="1"/>
          <w:sz w:val="24"/>
        </w:rPr>
        <w:t xml:space="preserve"> </w:t>
      </w:r>
      <w:r>
        <w:rPr>
          <w:position w:val="1"/>
          <w:sz w:val="24"/>
        </w:rPr>
        <w:t>межпредметной</w:t>
      </w:r>
      <w:r>
        <w:rPr>
          <w:spacing w:val="-15"/>
          <w:position w:val="1"/>
          <w:sz w:val="24"/>
        </w:rPr>
        <w:t xml:space="preserve"> </w:t>
      </w:r>
      <w:r>
        <w:rPr>
          <w:position w:val="1"/>
          <w:sz w:val="24"/>
        </w:rPr>
        <w:t>интеграции,</w:t>
      </w:r>
      <w:r>
        <w:rPr>
          <w:spacing w:val="-15"/>
          <w:position w:val="1"/>
          <w:sz w:val="24"/>
        </w:rPr>
        <w:t xml:space="preserve"> </w:t>
      </w:r>
      <w:r>
        <w:rPr>
          <w:position w:val="1"/>
          <w:sz w:val="24"/>
        </w:rPr>
        <w:t>обеспечивающей</w:t>
      </w:r>
      <w:r>
        <w:rPr>
          <w:spacing w:val="-15"/>
          <w:position w:val="1"/>
          <w:sz w:val="24"/>
        </w:rPr>
        <w:t xml:space="preserve"> </w:t>
      </w:r>
      <w:r>
        <w:rPr>
          <w:position w:val="1"/>
          <w:sz w:val="24"/>
        </w:rPr>
        <w:t>достижение</w:t>
      </w:r>
      <w:r>
        <w:rPr>
          <w:spacing w:val="-15"/>
          <w:position w:val="1"/>
          <w:sz w:val="24"/>
        </w:rPr>
        <w:t xml:space="preserve"> </w:t>
      </w:r>
      <w:r>
        <w:rPr>
          <w:position w:val="1"/>
          <w:sz w:val="24"/>
        </w:rPr>
        <w:t xml:space="preserve">данных </w:t>
      </w:r>
      <w:r>
        <w:rPr>
          <w:sz w:val="24"/>
        </w:rPr>
        <w:t>результатов (междисциплинарный</w:t>
      </w:r>
      <w:r>
        <w:rPr>
          <w:spacing w:val="-1"/>
          <w:sz w:val="24"/>
        </w:rPr>
        <w:t xml:space="preserve"> </w:t>
      </w:r>
      <w:r>
        <w:rPr>
          <w:sz w:val="24"/>
        </w:rPr>
        <w:t>модуль,</w:t>
      </w:r>
      <w:r>
        <w:rPr>
          <w:spacing w:val="-2"/>
          <w:sz w:val="24"/>
        </w:rPr>
        <w:t xml:space="preserve"> </w:t>
      </w:r>
      <w:r>
        <w:rPr>
          <w:sz w:val="24"/>
        </w:rPr>
        <w:t>интегративные уроки</w:t>
      </w:r>
      <w:r>
        <w:rPr>
          <w:spacing w:val="-1"/>
          <w:sz w:val="24"/>
        </w:rPr>
        <w:t xml:space="preserve"> </w:t>
      </w:r>
      <w:r>
        <w:rPr>
          <w:sz w:val="24"/>
        </w:rPr>
        <w:t>и</w:t>
      </w:r>
      <w:r>
        <w:rPr>
          <w:spacing w:val="-1"/>
          <w:sz w:val="24"/>
        </w:rPr>
        <w:t xml:space="preserve"> </w:t>
      </w:r>
      <w:r>
        <w:rPr>
          <w:sz w:val="24"/>
        </w:rPr>
        <w:t>др.);</w:t>
      </w:r>
    </w:p>
    <w:p w:rsidR="00B56A4D" w:rsidRDefault="00CC7A05">
      <w:pPr>
        <w:pStyle w:val="a4"/>
        <w:numPr>
          <w:ilvl w:val="0"/>
          <w:numId w:val="209"/>
        </w:numPr>
        <w:tabs>
          <w:tab w:val="left" w:pos="1344"/>
        </w:tabs>
        <w:spacing w:before="18" w:line="271" w:lineRule="auto"/>
        <w:ind w:right="849"/>
        <w:jc w:val="both"/>
        <w:rPr>
          <w:sz w:val="24"/>
        </w:rPr>
      </w:pPr>
      <w:r>
        <w:rPr>
          <w:position w:val="1"/>
          <w:sz w:val="24"/>
        </w:rPr>
        <w:t xml:space="preserve">определение этапов и форм постепенного усложнения деятельности учащихся по </w:t>
      </w:r>
      <w:r>
        <w:rPr>
          <w:sz w:val="24"/>
        </w:rPr>
        <w:t>овладению УУД;</w:t>
      </w:r>
    </w:p>
    <w:p w:rsidR="00B56A4D" w:rsidRDefault="00CC7A05">
      <w:pPr>
        <w:pStyle w:val="a4"/>
        <w:numPr>
          <w:ilvl w:val="0"/>
          <w:numId w:val="209"/>
        </w:numPr>
        <w:tabs>
          <w:tab w:val="left" w:pos="1344"/>
        </w:tabs>
        <w:spacing w:before="21" w:line="273" w:lineRule="auto"/>
        <w:ind w:right="849"/>
        <w:jc w:val="both"/>
        <w:rPr>
          <w:sz w:val="24"/>
        </w:rPr>
      </w:pPr>
      <w:r>
        <w:rPr>
          <w:position w:val="1"/>
          <w:sz w:val="24"/>
        </w:rPr>
        <w:t xml:space="preserve">разработка общего алгоритма (технологической схемы) урока, имеющего два целевых </w:t>
      </w:r>
      <w:r>
        <w:rPr>
          <w:sz w:val="24"/>
        </w:rPr>
        <w:t>фокуса (предметный и метапредметный);</w:t>
      </w:r>
    </w:p>
    <w:p w:rsidR="00B56A4D" w:rsidRDefault="00CC7A05">
      <w:pPr>
        <w:pStyle w:val="a4"/>
        <w:numPr>
          <w:ilvl w:val="0"/>
          <w:numId w:val="209"/>
        </w:numPr>
        <w:tabs>
          <w:tab w:val="left" w:pos="1344"/>
        </w:tabs>
        <w:spacing w:before="17" w:line="278" w:lineRule="auto"/>
        <w:ind w:right="848"/>
        <w:jc w:val="both"/>
        <w:rPr>
          <w:sz w:val="24"/>
        </w:rPr>
      </w:pPr>
      <w:r>
        <w:rPr>
          <w:position w:val="1"/>
          <w:sz w:val="24"/>
        </w:rPr>
        <w:t xml:space="preserve">разработка основных подходов к конструированию задач на применение УУД; </w:t>
      </w:r>
      <w:r>
        <w:rPr>
          <w:sz w:val="24"/>
        </w:rPr>
        <w:t>конкретизация</w:t>
      </w:r>
      <w:r>
        <w:rPr>
          <w:spacing w:val="-15"/>
          <w:sz w:val="24"/>
        </w:rPr>
        <w:t xml:space="preserve"> </w:t>
      </w:r>
      <w:r>
        <w:rPr>
          <w:sz w:val="24"/>
        </w:rPr>
        <w:t>основных</w:t>
      </w:r>
      <w:r>
        <w:rPr>
          <w:spacing w:val="-15"/>
          <w:sz w:val="24"/>
        </w:rPr>
        <w:t xml:space="preserve"> </w:t>
      </w:r>
      <w:r>
        <w:rPr>
          <w:sz w:val="24"/>
        </w:rPr>
        <w:t>подходов</w:t>
      </w:r>
      <w:r>
        <w:rPr>
          <w:spacing w:val="-15"/>
          <w:sz w:val="24"/>
        </w:rPr>
        <w:t xml:space="preserve"> </w:t>
      </w:r>
      <w:r>
        <w:rPr>
          <w:sz w:val="24"/>
        </w:rPr>
        <w:t>к</w:t>
      </w:r>
      <w:r>
        <w:rPr>
          <w:spacing w:val="-15"/>
          <w:sz w:val="24"/>
        </w:rPr>
        <w:t xml:space="preserve"> </w:t>
      </w:r>
      <w:r>
        <w:rPr>
          <w:sz w:val="24"/>
        </w:rPr>
        <w:t>организации</w:t>
      </w:r>
      <w:r>
        <w:rPr>
          <w:spacing w:val="-15"/>
          <w:sz w:val="24"/>
        </w:rPr>
        <w:t xml:space="preserve"> </w:t>
      </w:r>
      <w:r>
        <w:rPr>
          <w:sz w:val="24"/>
        </w:rPr>
        <w:t>учебно­исследовательской</w:t>
      </w:r>
      <w:r>
        <w:rPr>
          <w:spacing w:val="-15"/>
          <w:sz w:val="24"/>
        </w:rPr>
        <w:t xml:space="preserve"> </w:t>
      </w:r>
      <w:r>
        <w:rPr>
          <w:sz w:val="24"/>
        </w:rPr>
        <w:t>и</w:t>
      </w:r>
      <w:r>
        <w:rPr>
          <w:spacing w:val="-15"/>
          <w:sz w:val="24"/>
        </w:rPr>
        <w:t xml:space="preserve"> </w:t>
      </w:r>
      <w:r>
        <w:rPr>
          <w:sz w:val="24"/>
        </w:rPr>
        <w:t>проектной деятельности</w:t>
      </w:r>
      <w:r>
        <w:rPr>
          <w:spacing w:val="-2"/>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рамках урочной и</w:t>
      </w:r>
      <w:r>
        <w:rPr>
          <w:spacing w:val="-2"/>
          <w:sz w:val="24"/>
        </w:rPr>
        <w:t xml:space="preserve"> </w:t>
      </w:r>
      <w:r>
        <w:rPr>
          <w:sz w:val="24"/>
        </w:rPr>
        <w:t>внеурочной</w:t>
      </w:r>
      <w:r>
        <w:rPr>
          <w:spacing w:val="-2"/>
          <w:sz w:val="24"/>
        </w:rPr>
        <w:t xml:space="preserve"> </w:t>
      </w:r>
      <w:r>
        <w:rPr>
          <w:sz w:val="24"/>
        </w:rPr>
        <w:t>деятельности;</w:t>
      </w:r>
    </w:p>
    <w:p w:rsidR="00B56A4D" w:rsidRDefault="00CC7A05">
      <w:pPr>
        <w:pStyle w:val="a4"/>
        <w:numPr>
          <w:ilvl w:val="0"/>
          <w:numId w:val="209"/>
        </w:numPr>
        <w:tabs>
          <w:tab w:val="left" w:pos="1344"/>
        </w:tabs>
        <w:spacing w:before="15" w:line="273" w:lineRule="auto"/>
        <w:ind w:right="848"/>
        <w:jc w:val="both"/>
        <w:rPr>
          <w:sz w:val="24"/>
        </w:rPr>
      </w:pPr>
      <w:r>
        <w:rPr>
          <w:position w:val="1"/>
          <w:sz w:val="24"/>
        </w:rPr>
        <w:t>разработка</w:t>
      </w:r>
      <w:r>
        <w:rPr>
          <w:spacing w:val="-9"/>
          <w:position w:val="1"/>
          <w:sz w:val="24"/>
        </w:rPr>
        <w:t xml:space="preserve"> </w:t>
      </w:r>
      <w:r>
        <w:rPr>
          <w:position w:val="1"/>
          <w:sz w:val="24"/>
        </w:rPr>
        <w:t>основных</w:t>
      </w:r>
      <w:r>
        <w:rPr>
          <w:spacing w:val="-7"/>
          <w:position w:val="1"/>
          <w:sz w:val="24"/>
        </w:rPr>
        <w:t xml:space="preserve"> </w:t>
      </w:r>
      <w:r>
        <w:rPr>
          <w:position w:val="1"/>
          <w:sz w:val="24"/>
        </w:rPr>
        <w:t>подходов</w:t>
      </w:r>
      <w:r>
        <w:rPr>
          <w:spacing w:val="-9"/>
          <w:position w:val="1"/>
          <w:sz w:val="24"/>
        </w:rPr>
        <w:t xml:space="preserve"> </w:t>
      </w:r>
      <w:r>
        <w:rPr>
          <w:position w:val="1"/>
          <w:sz w:val="24"/>
        </w:rPr>
        <w:t>к</w:t>
      </w:r>
      <w:r>
        <w:rPr>
          <w:spacing w:val="-8"/>
          <w:position w:val="1"/>
          <w:sz w:val="24"/>
        </w:rPr>
        <w:t xml:space="preserve"> </w:t>
      </w:r>
      <w:r>
        <w:rPr>
          <w:position w:val="1"/>
          <w:sz w:val="24"/>
        </w:rPr>
        <w:t>организации</w:t>
      </w:r>
      <w:r>
        <w:rPr>
          <w:spacing w:val="-9"/>
          <w:position w:val="1"/>
          <w:sz w:val="24"/>
        </w:rPr>
        <w:t xml:space="preserve"> </w:t>
      </w:r>
      <w:r>
        <w:rPr>
          <w:position w:val="1"/>
          <w:sz w:val="24"/>
        </w:rPr>
        <w:t>учебной</w:t>
      </w:r>
      <w:r>
        <w:rPr>
          <w:spacing w:val="-8"/>
          <w:position w:val="1"/>
          <w:sz w:val="24"/>
        </w:rPr>
        <w:t xml:space="preserve"> </w:t>
      </w:r>
      <w:r>
        <w:rPr>
          <w:position w:val="1"/>
          <w:sz w:val="24"/>
        </w:rPr>
        <w:t>деятельности</w:t>
      </w:r>
      <w:r>
        <w:rPr>
          <w:spacing w:val="-8"/>
          <w:position w:val="1"/>
          <w:sz w:val="24"/>
        </w:rPr>
        <w:t xml:space="preserve"> </w:t>
      </w:r>
      <w:r>
        <w:rPr>
          <w:position w:val="1"/>
          <w:sz w:val="24"/>
        </w:rPr>
        <w:t>по</w:t>
      </w:r>
      <w:r>
        <w:rPr>
          <w:spacing w:val="-8"/>
          <w:position w:val="1"/>
          <w:sz w:val="24"/>
        </w:rPr>
        <w:t xml:space="preserve"> </w:t>
      </w:r>
      <w:r>
        <w:rPr>
          <w:position w:val="1"/>
          <w:sz w:val="24"/>
        </w:rPr>
        <w:t>формированию</w:t>
      </w:r>
      <w:r>
        <w:rPr>
          <w:spacing w:val="-8"/>
          <w:position w:val="1"/>
          <w:sz w:val="24"/>
        </w:rPr>
        <w:t xml:space="preserve"> </w:t>
      </w:r>
      <w:r>
        <w:rPr>
          <w:position w:val="1"/>
          <w:sz w:val="24"/>
        </w:rPr>
        <w:t xml:space="preserve">и </w:t>
      </w:r>
      <w:r>
        <w:rPr>
          <w:sz w:val="24"/>
        </w:rPr>
        <w:t>развитию ИКТ­компетенций;</w:t>
      </w:r>
    </w:p>
    <w:p w:rsidR="00B56A4D" w:rsidRDefault="00CC7A05">
      <w:pPr>
        <w:pStyle w:val="a4"/>
        <w:numPr>
          <w:ilvl w:val="0"/>
          <w:numId w:val="209"/>
        </w:numPr>
        <w:tabs>
          <w:tab w:val="left" w:pos="1344"/>
        </w:tabs>
        <w:spacing w:before="17" w:line="273" w:lineRule="auto"/>
        <w:ind w:right="848"/>
        <w:jc w:val="both"/>
        <w:rPr>
          <w:sz w:val="24"/>
        </w:rPr>
      </w:pPr>
      <w:r>
        <w:rPr>
          <w:position w:val="1"/>
          <w:sz w:val="24"/>
        </w:rPr>
        <w:t>разработка</w:t>
      </w:r>
      <w:r>
        <w:rPr>
          <w:spacing w:val="-15"/>
          <w:position w:val="1"/>
          <w:sz w:val="24"/>
        </w:rPr>
        <w:t xml:space="preserve"> </w:t>
      </w:r>
      <w:r>
        <w:rPr>
          <w:position w:val="1"/>
          <w:sz w:val="24"/>
        </w:rPr>
        <w:t>комплекса</w:t>
      </w:r>
      <w:r>
        <w:rPr>
          <w:spacing w:val="-15"/>
          <w:position w:val="1"/>
          <w:sz w:val="24"/>
        </w:rPr>
        <w:t xml:space="preserve"> </w:t>
      </w:r>
      <w:r>
        <w:rPr>
          <w:position w:val="1"/>
          <w:sz w:val="24"/>
        </w:rPr>
        <w:t>мер</w:t>
      </w:r>
      <w:r>
        <w:rPr>
          <w:spacing w:val="-15"/>
          <w:position w:val="1"/>
          <w:sz w:val="24"/>
        </w:rPr>
        <w:t xml:space="preserve"> </w:t>
      </w:r>
      <w:r>
        <w:rPr>
          <w:position w:val="1"/>
          <w:sz w:val="24"/>
        </w:rPr>
        <w:t>по</w:t>
      </w:r>
      <w:r>
        <w:rPr>
          <w:spacing w:val="-15"/>
          <w:position w:val="1"/>
          <w:sz w:val="24"/>
        </w:rPr>
        <w:t xml:space="preserve"> </w:t>
      </w:r>
      <w:r>
        <w:rPr>
          <w:position w:val="1"/>
          <w:sz w:val="24"/>
        </w:rPr>
        <w:t>организации</w:t>
      </w:r>
      <w:r>
        <w:rPr>
          <w:spacing w:val="-15"/>
          <w:position w:val="1"/>
          <w:sz w:val="24"/>
        </w:rPr>
        <w:t xml:space="preserve"> </w:t>
      </w:r>
      <w:r>
        <w:rPr>
          <w:position w:val="1"/>
          <w:sz w:val="24"/>
        </w:rPr>
        <w:t>системы</w:t>
      </w:r>
      <w:r>
        <w:rPr>
          <w:spacing w:val="-15"/>
          <w:position w:val="1"/>
          <w:sz w:val="24"/>
        </w:rPr>
        <w:t xml:space="preserve"> </w:t>
      </w:r>
      <w:r>
        <w:rPr>
          <w:position w:val="1"/>
          <w:sz w:val="24"/>
        </w:rPr>
        <w:t>оценки</w:t>
      </w:r>
      <w:r>
        <w:rPr>
          <w:spacing w:val="-15"/>
          <w:position w:val="1"/>
          <w:sz w:val="24"/>
        </w:rPr>
        <w:t xml:space="preserve"> </w:t>
      </w:r>
      <w:r>
        <w:rPr>
          <w:position w:val="1"/>
          <w:sz w:val="24"/>
        </w:rPr>
        <w:t>деятельности</w:t>
      </w:r>
      <w:r>
        <w:rPr>
          <w:spacing w:val="-15"/>
          <w:position w:val="1"/>
          <w:sz w:val="24"/>
        </w:rPr>
        <w:t xml:space="preserve"> </w:t>
      </w:r>
      <w:r>
        <w:rPr>
          <w:position w:val="1"/>
          <w:sz w:val="24"/>
        </w:rPr>
        <w:t xml:space="preserve">образовательной </w:t>
      </w:r>
      <w:r>
        <w:rPr>
          <w:sz w:val="24"/>
        </w:rPr>
        <w:t>организации по формированию и развитию УУД у</w:t>
      </w:r>
      <w:r>
        <w:rPr>
          <w:spacing w:val="-4"/>
          <w:sz w:val="24"/>
        </w:rPr>
        <w:t xml:space="preserve"> </w:t>
      </w:r>
      <w:r>
        <w:rPr>
          <w:sz w:val="24"/>
        </w:rPr>
        <w:t>обучающихся;</w:t>
      </w:r>
    </w:p>
    <w:p w:rsidR="00B56A4D" w:rsidRDefault="00CC7A05">
      <w:pPr>
        <w:pStyle w:val="a4"/>
        <w:numPr>
          <w:ilvl w:val="0"/>
          <w:numId w:val="209"/>
        </w:numPr>
        <w:tabs>
          <w:tab w:val="left" w:pos="1344"/>
        </w:tabs>
        <w:spacing w:before="16" w:line="273" w:lineRule="auto"/>
        <w:ind w:right="846"/>
        <w:jc w:val="both"/>
        <w:rPr>
          <w:sz w:val="24"/>
        </w:rPr>
      </w:pPr>
      <w:r>
        <w:rPr>
          <w:position w:val="1"/>
          <w:sz w:val="24"/>
        </w:rPr>
        <w:t>разработка</w:t>
      </w:r>
      <w:r>
        <w:rPr>
          <w:spacing w:val="-15"/>
          <w:position w:val="1"/>
          <w:sz w:val="24"/>
        </w:rPr>
        <w:t xml:space="preserve"> </w:t>
      </w:r>
      <w:r>
        <w:rPr>
          <w:position w:val="1"/>
          <w:sz w:val="24"/>
        </w:rPr>
        <w:t>методики</w:t>
      </w:r>
      <w:r>
        <w:rPr>
          <w:spacing w:val="-15"/>
          <w:position w:val="1"/>
          <w:sz w:val="24"/>
        </w:rPr>
        <w:t xml:space="preserve"> </w:t>
      </w:r>
      <w:r>
        <w:rPr>
          <w:position w:val="1"/>
          <w:sz w:val="24"/>
        </w:rPr>
        <w:t>и</w:t>
      </w:r>
      <w:r>
        <w:rPr>
          <w:spacing w:val="-15"/>
          <w:position w:val="1"/>
          <w:sz w:val="24"/>
        </w:rPr>
        <w:t xml:space="preserve"> </w:t>
      </w:r>
      <w:r>
        <w:rPr>
          <w:position w:val="1"/>
          <w:sz w:val="24"/>
        </w:rPr>
        <w:t>инструментария</w:t>
      </w:r>
      <w:r>
        <w:rPr>
          <w:spacing w:val="-15"/>
          <w:position w:val="1"/>
          <w:sz w:val="24"/>
        </w:rPr>
        <w:t xml:space="preserve"> </w:t>
      </w:r>
      <w:r>
        <w:rPr>
          <w:position w:val="1"/>
          <w:sz w:val="24"/>
        </w:rPr>
        <w:t>мониторинга</w:t>
      </w:r>
      <w:r>
        <w:rPr>
          <w:spacing w:val="-13"/>
          <w:position w:val="1"/>
          <w:sz w:val="24"/>
        </w:rPr>
        <w:t xml:space="preserve"> </w:t>
      </w:r>
      <w:r>
        <w:rPr>
          <w:position w:val="1"/>
          <w:sz w:val="24"/>
        </w:rPr>
        <w:t>успешности</w:t>
      </w:r>
      <w:r>
        <w:rPr>
          <w:spacing w:val="-15"/>
          <w:position w:val="1"/>
          <w:sz w:val="24"/>
        </w:rPr>
        <w:t xml:space="preserve"> </w:t>
      </w:r>
      <w:r>
        <w:rPr>
          <w:position w:val="1"/>
          <w:sz w:val="24"/>
        </w:rPr>
        <w:t>освоения</w:t>
      </w:r>
      <w:r>
        <w:rPr>
          <w:spacing w:val="-15"/>
          <w:position w:val="1"/>
          <w:sz w:val="24"/>
        </w:rPr>
        <w:t xml:space="preserve"> </w:t>
      </w:r>
      <w:r>
        <w:rPr>
          <w:position w:val="1"/>
          <w:sz w:val="24"/>
        </w:rPr>
        <w:t>и</w:t>
      </w:r>
      <w:r>
        <w:rPr>
          <w:spacing w:val="-15"/>
          <w:position w:val="1"/>
          <w:sz w:val="24"/>
        </w:rPr>
        <w:t xml:space="preserve"> </w:t>
      </w:r>
      <w:r>
        <w:rPr>
          <w:position w:val="1"/>
          <w:sz w:val="24"/>
        </w:rPr>
        <w:t xml:space="preserve">применения </w:t>
      </w:r>
      <w:r>
        <w:rPr>
          <w:sz w:val="24"/>
        </w:rPr>
        <w:t>обучающимися УУД;</w:t>
      </w:r>
    </w:p>
    <w:p w:rsidR="00B56A4D" w:rsidRDefault="00CC7A05">
      <w:pPr>
        <w:pStyle w:val="a4"/>
        <w:numPr>
          <w:ilvl w:val="0"/>
          <w:numId w:val="209"/>
        </w:numPr>
        <w:tabs>
          <w:tab w:val="left" w:pos="1344"/>
        </w:tabs>
        <w:spacing w:before="17" w:line="280" w:lineRule="auto"/>
        <w:ind w:right="846"/>
        <w:jc w:val="both"/>
        <w:rPr>
          <w:sz w:val="24"/>
        </w:rPr>
      </w:pPr>
      <w:r>
        <w:rPr>
          <w:position w:val="1"/>
          <w:sz w:val="24"/>
        </w:rPr>
        <w:t xml:space="preserve">организация и проведение серии семинаров с учителями, работающими на уровне </w:t>
      </w:r>
      <w:r>
        <w:rPr>
          <w:sz w:val="24"/>
        </w:rPr>
        <w:t>начального общего образования, в целях реализации принципа преемственности в плане развития УУД;</w:t>
      </w:r>
    </w:p>
    <w:p w:rsidR="00B56A4D" w:rsidRDefault="00CC7A05">
      <w:pPr>
        <w:pStyle w:val="a4"/>
        <w:numPr>
          <w:ilvl w:val="0"/>
          <w:numId w:val="209"/>
        </w:numPr>
        <w:tabs>
          <w:tab w:val="left" w:pos="1344"/>
        </w:tabs>
        <w:spacing w:before="9" w:line="271" w:lineRule="auto"/>
        <w:ind w:right="846"/>
        <w:jc w:val="both"/>
        <w:rPr>
          <w:sz w:val="24"/>
        </w:rPr>
      </w:pPr>
      <w:r>
        <w:rPr>
          <w:spacing w:val="-2"/>
          <w:position w:val="1"/>
          <w:sz w:val="24"/>
        </w:rPr>
        <w:t>организация</w:t>
      </w:r>
      <w:r>
        <w:rPr>
          <w:spacing w:val="-13"/>
          <w:position w:val="1"/>
          <w:sz w:val="24"/>
        </w:rPr>
        <w:t xml:space="preserve"> </w:t>
      </w:r>
      <w:r>
        <w:rPr>
          <w:spacing w:val="-2"/>
          <w:position w:val="1"/>
          <w:sz w:val="24"/>
        </w:rPr>
        <w:t>и</w:t>
      </w:r>
      <w:r>
        <w:rPr>
          <w:spacing w:val="-13"/>
          <w:position w:val="1"/>
          <w:sz w:val="24"/>
        </w:rPr>
        <w:t xml:space="preserve"> </w:t>
      </w:r>
      <w:r>
        <w:rPr>
          <w:spacing w:val="-2"/>
          <w:position w:val="1"/>
          <w:sz w:val="24"/>
        </w:rPr>
        <w:t>проведение</w:t>
      </w:r>
      <w:r>
        <w:rPr>
          <w:spacing w:val="-13"/>
          <w:position w:val="1"/>
          <w:sz w:val="24"/>
        </w:rPr>
        <w:t xml:space="preserve"> </w:t>
      </w:r>
      <w:r>
        <w:rPr>
          <w:spacing w:val="-2"/>
          <w:position w:val="1"/>
          <w:sz w:val="24"/>
        </w:rPr>
        <w:t>систематических</w:t>
      </w:r>
      <w:r>
        <w:rPr>
          <w:spacing w:val="-12"/>
          <w:position w:val="1"/>
          <w:sz w:val="24"/>
        </w:rPr>
        <w:t xml:space="preserve"> </w:t>
      </w:r>
      <w:r>
        <w:rPr>
          <w:spacing w:val="-2"/>
          <w:position w:val="1"/>
          <w:sz w:val="24"/>
        </w:rPr>
        <w:t>консультаций</w:t>
      </w:r>
      <w:r>
        <w:rPr>
          <w:spacing w:val="-12"/>
          <w:position w:val="1"/>
          <w:sz w:val="24"/>
        </w:rPr>
        <w:t xml:space="preserve"> </w:t>
      </w:r>
      <w:r>
        <w:rPr>
          <w:spacing w:val="-2"/>
          <w:position w:val="1"/>
          <w:sz w:val="24"/>
        </w:rPr>
        <w:t>с</w:t>
      </w:r>
      <w:r>
        <w:rPr>
          <w:spacing w:val="-13"/>
          <w:position w:val="1"/>
          <w:sz w:val="24"/>
        </w:rPr>
        <w:t xml:space="preserve"> </w:t>
      </w:r>
      <w:r>
        <w:rPr>
          <w:spacing w:val="-2"/>
          <w:position w:val="1"/>
          <w:sz w:val="24"/>
        </w:rPr>
        <w:t>педагогами­предметниками</w:t>
      </w:r>
      <w:r>
        <w:rPr>
          <w:spacing w:val="-12"/>
          <w:position w:val="1"/>
          <w:sz w:val="24"/>
        </w:rPr>
        <w:t xml:space="preserve"> </w:t>
      </w:r>
      <w:r>
        <w:rPr>
          <w:spacing w:val="-2"/>
          <w:position w:val="1"/>
          <w:sz w:val="24"/>
        </w:rPr>
        <w:t xml:space="preserve">по </w:t>
      </w:r>
      <w:r>
        <w:rPr>
          <w:sz w:val="24"/>
        </w:rPr>
        <w:t>проблемам, связанным с</w:t>
      </w:r>
      <w:r>
        <w:rPr>
          <w:spacing w:val="-2"/>
          <w:sz w:val="24"/>
        </w:rPr>
        <w:t xml:space="preserve"> </w:t>
      </w:r>
      <w:r>
        <w:rPr>
          <w:sz w:val="24"/>
        </w:rPr>
        <w:t>развитием</w:t>
      </w:r>
      <w:r>
        <w:rPr>
          <w:spacing w:val="-2"/>
          <w:sz w:val="24"/>
        </w:rPr>
        <w:t xml:space="preserve"> </w:t>
      </w:r>
      <w:r>
        <w:rPr>
          <w:sz w:val="24"/>
        </w:rPr>
        <w:t>УУД в</w:t>
      </w:r>
      <w:r>
        <w:rPr>
          <w:spacing w:val="-2"/>
          <w:sz w:val="24"/>
        </w:rPr>
        <w:t xml:space="preserve"> </w:t>
      </w:r>
      <w:r>
        <w:rPr>
          <w:sz w:val="24"/>
        </w:rPr>
        <w:t>образовательном процессе;</w:t>
      </w:r>
    </w:p>
    <w:p w:rsidR="00B56A4D" w:rsidRDefault="00CC7A05">
      <w:pPr>
        <w:pStyle w:val="a4"/>
        <w:numPr>
          <w:ilvl w:val="0"/>
          <w:numId w:val="209"/>
        </w:numPr>
        <w:tabs>
          <w:tab w:val="left" w:pos="1344"/>
        </w:tabs>
        <w:spacing w:before="20" w:line="280" w:lineRule="auto"/>
        <w:ind w:right="844"/>
        <w:jc w:val="both"/>
        <w:rPr>
          <w:sz w:val="24"/>
        </w:rPr>
      </w:pPr>
      <w:r>
        <w:rPr>
          <w:position w:val="1"/>
          <w:sz w:val="24"/>
        </w:rPr>
        <w:t xml:space="preserve">организация и проведение методических семинаров с педагогами­предметниками и </w:t>
      </w:r>
      <w:r>
        <w:rPr>
          <w:sz w:val="24"/>
        </w:rPr>
        <w:t xml:space="preserve">педагогами­психологами по анализу и способам минимизации рисков развития УУД у </w:t>
      </w:r>
      <w:r>
        <w:rPr>
          <w:spacing w:val="-2"/>
          <w:sz w:val="24"/>
        </w:rPr>
        <w:t>обучающихся;</w:t>
      </w:r>
    </w:p>
    <w:p w:rsidR="00B56A4D" w:rsidRDefault="00CC7A05">
      <w:pPr>
        <w:pStyle w:val="a4"/>
        <w:numPr>
          <w:ilvl w:val="0"/>
          <w:numId w:val="209"/>
        </w:numPr>
        <w:tabs>
          <w:tab w:val="left" w:pos="1344"/>
        </w:tabs>
        <w:spacing w:before="9" w:line="271" w:lineRule="auto"/>
        <w:ind w:right="846"/>
        <w:jc w:val="both"/>
        <w:rPr>
          <w:sz w:val="24"/>
        </w:rPr>
      </w:pPr>
      <w:r>
        <w:rPr>
          <w:position w:val="1"/>
          <w:sz w:val="24"/>
        </w:rPr>
        <w:t xml:space="preserve">организация разъяснительной (просветительской) работы с родителями по проблемам </w:t>
      </w:r>
      <w:r>
        <w:rPr>
          <w:sz w:val="24"/>
        </w:rPr>
        <w:t>развития УУД у обучающихся;</w:t>
      </w:r>
    </w:p>
    <w:p w:rsidR="00B56A4D" w:rsidRDefault="00B56A4D">
      <w:pPr>
        <w:pStyle w:val="a4"/>
        <w:spacing w:line="271" w:lineRule="auto"/>
        <w:jc w:val="both"/>
        <w:rPr>
          <w:sz w:val="24"/>
        </w:rPr>
        <w:sectPr w:rsidR="00B56A4D">
          <w:pgSz w:w="11920" w:h="16850"/>
          <w:pgMar w:top="500" w:right="141" w:bottom="920" w:left="425" w:header="0" w:footer="693" w:gutter="0"/>
          <w:cols w:space="720"/>
        </w:sectPr>
      </w:pPr>
    </w:p>
    <w:p w:rsidR="00B56A4D" w:rsidRDefault="00CC7A05">
      <w:pPr>
        <w:pStyle w:val="a4"/>
        <w:numPr>
          <w:ilvl w:val="0"/>
          <w:numId w:val="209"/>
        </w:numPr>
        <w:tabs>
          <w:tab w:val="left" w:pos="1344"/>
        </w:tabs>
        <w:spacing w:before="74" w:line="271" w:lineRule="auto"/>
        <w:ind w:right="845"/>
        <w:rPr>
          <w:sz w:val="24"/>
        </w:rPr>
      </w:pPr>
      <w:r>
        <w:rPr>
          <w:noProof/>
          <w:sz w:val="24"/>
          <w:lang w:eastAsia="ru-RU"/>
        </w:rPr>
        <w:lastRenderedPageBreak/>
        <mc:AlternateContent>
          <mc:Choice Requires="wps">
            <w:drawing>
              <wp:anchor distT="0" distB="0" distL="0" distR="0" simplePos="0" relativeHeight="483008000" behindDoc="1" locked="0" layoutInCell="1" allowOverlap="1">
                <wp:simplePos x="0" y="0"/>
                <wp:positionH relativeFrom="page">
                  <wp:posOffset>6598666</wp:posOffset>
                </wp:positionH>
                <wp:positionV relativeFrom="page">
                  <wp:posOffset>10369123</wp:posOffset>
                </wp:positionV>
                <wp:extent cx="415290" cy="1079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107950"/>
                        </a:xfrm>
                        <a:prstGeom prst="rect">
                          <a:avLst/>
                        </a:prstGeom>
                      </wps:spPr>
                      <wps:txbx>
                        <w:txbxContent>
                          <w:p w:rsidR="001D0F55" w:rsidRDefault="001D0F55">
                            <w:pPr>
                              <w:spacing w:line="163" w:lineRule="exact"/>
                              <w:rPr>
                                <w:i/>
                                <w:sz w:val="14"/>
                              </w:rPr>
                            </w:pPr>
                            <w:r>
                              <w:rPr>
                                <w:rFonts w:ascii="Cambria" w:hAnsi="Cambria"/>
                                <w:i/>
                                <w:sz w:val="14"/>
                              </w:rPr>
                              <w:t>С</w:t>
                            </w:r>
                            <w:r>
                              <w:rPr>
                                <w:rFonts w:ascii="Cambria" w:hAnsi="Cambria"/>
                                <w:i/>
                                <w:spacing w:val="-3"/>
                                <w:sz w:val="14"/>
                              </w:rPr>
                              <w:t xml:space="preserve"> </w:t>
                            </w:r>
                            <w:r>
                              <w:rPr>
                                <w:i/>
                                <w:sz w:val="14"/>
                              </w:rPr>
                              <w:t>.</w:t>
                            </w:r>
                            <w:r>
                              <w:rPr>
                                <w:spacing w:val="-2"/>
                                <w:sz w:val="14"/>
                              </w:rPr>
                              <w:t xml:space="preserve"> </w:t>
                            </w:r>
                            <w:r>
                              <w:rPr>
                                <w:i/>
                                <w:sz w:val="14"/>
                              </w:rPr>
                              <w:t>9</w:t>
                            </w:r>
                            <w:r>
                              <w:rPr>
                                <w:spacing w:val="-5"/>
                                <w:sz w:val="14"/>
                              </w:rPr>
                              <w:t xml:space="preserve"> </w:t>
                            </w:r>
                            <w:r>
                              <w:rPr>
                                <w:rFonts w:ascii="Cambria" w:hAnsi="Cambria"/>
                                <w:i/>
                                <w:sz w:val="14"/>
                              </w:rPr>
                              <w:t>и</w:t>
                            </w:r>
                            <w:r>
                              <w:rPr>
                                <w:rFonts w:ascii="Cambria" w:hAnsi="Cambria"/>
                                <w:i/>
                                <w:spacing w:val="-1"/>
                                <w:sz w:val="14"/>
                              </w:rPr>
                              <w:t xml:space="preserve"> </w:t>
                            </w:r>
                            <w:r>
                              <w:rPr>
                                <w:rFonts w:ascii="Cambria" w:hAnsi="Cambria"/>
                                <w:i/>
                                <w:sz w:val="14"/>
                              </w:rPr>
                              <w:t>з</w:t>
                            </w:r>
                            <w:r>
                              <w:rPr>
                                <w:rFonts w:ascii="Cambria" w:hAnsi="Cambria"/>
                                <w:i/>
                                <w:spacing w:val="45"/>
                                <w:sz w:val="14"/>
                              </w:rPr>
                              <w:t xml:space="preserve"> </w:t>
                            </w:r>
                            <w:r>
                              <w:rPr>
                                <w:i/>
                                <w:spacing w:val="-5"/>
                                <w:sz w:val="14"/>
                              </w:rPr>
                              <w:t>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519.6pt;margin-top:816.45pt;width:32.7pt;height:8.5pt;z-index:-203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" filled="f" stroked="f">
                <v:path arrowok="t"/>
                <v:textbox inset="0,0,0,0">
                  <w:txbxContent>
                    <w:p w:rsidR="001D0F55" w:rsidRDefault="001D0F55">
                      <w:pPr>
                        <w:spacing w:line="163" w:lineRule="exact"/>
                        <w:rPr>
                          <w:i/>
                          <w:sz w:val="14"/>
                        </w:rPr>
                      </w:pPr>
                      <w:r>
                        <w:rPr>
                          <w:rFonts w:ascii="Cambria" w:hAnsi="Cambria"/>
                          <w:i/>
                          <w:sz w:val="14"/>
                        </w:rPr>
                        <w:t>С</w:t>
                      </w:r>
                      <w:r>
                        <w:rPr>
                          <w:rFonts w:ascii="Cambria" w:hAnsi="Cambria"/>
                          <w:i/>
                          <w:spacing w:val="-3"/>
                          <w:sz w:val="14"/>
                        </w:rPr>
                        <w:t xml:space="preserve"> </w:t>
                      </w:r>
                      <w:r>
                        <w:rPr>
                          <w:i/>
                          <w:sz w:val="14"/>
                        </w:rPr>
                        <w:t>.</w:t>
                      </w:r>
                      <w:r>
                        <w:rPr>
                          <w:spacing w:val="-2"/>
                          <w:sz w:val="14"/>
                        </w:rPr>
                        <w:t xml:space="preserve"> </w:t>
                      </w:r>
                      <w:r>
                        <w:rPr>
                          <w:i/>
                          <w:sz w:val="14"/>
                        </w:rPr>
                        <w:t>9</w:t>
                      </w:r>
                      <w:r>
                        <w:rPr>
                          <w:spacing w:val="-5"/>
                          <w:sz w:val="14"/>
                        </w:rPr>
                        <w:t xml:space="preserve"> </w:t>
                      </w:r>
                      <w:r>
                        <w:rPr>
                          <w:rFonts w:ascii="Cambria" w:hAnsi="Cambria"/>
                          <w:i/>
                          <w:sz w:val="14"/>
                        </w:rPr>
                        <w:t>и</w:t>
                      </w:r>
                      <w:r>
                        <w:rPr>
                          <w:rFonts w:ascii="Cambria" w:hAnsi="Cambria"/>
                          <w:i/>
                          <w:spacing w:val="-1"/>
                          <w:sz w:val="14"/>
                        </w:rPr>
                        <w:t xml:space="preserve"> </w:t>
                      </w:r>
                      <w:r>
                        <w:rPr>
                          <w:rFonts w:ascii="Cambria" w:hAnsi="Cambria"/>
                          <w:i/>
                          <w:sz w:val="14"/>
                        </w:rPr>
                        <w:t>з</w:t>
                      </w:r>
                      <w:r>
                        <w:rPr>
                          <w:rFonts w:ascii="Cambria" w:hAnsi="Cambria"/>
                          <w:i/>
                          <w:spacing w:val="45"/>
                          <w:sz w:val="14"/>
                        </w:rPr>
                        <w:t xml:space="preserve"> </w:t>
                      </w:r>
                      <w:r>
                        <w:rPr>
                          <w:i/>
                          <w:spacing w:val="-5"/>
                          <w:sz w:val="14"/>
                        </w:rPr>
                        <w:t>13</w:t>
                      </w:r>
                    </w:p>
                  </w:txbxContent>
                </v:textbox>
                <w10:wrap anchorx="page" anchory="page"/>
              </v:shape>
            </w:pict>
          </mc:Fallback>
        </mc:AlternateContent>
      </w:r>
      <w:r>
        <w:rPr>
          <w:noProof/>
          <w:sz w:val="24"/>
          <w:lang w:eastAsia="ru-RU"/>
        </w:rPr>
        <mc:AlternateContent>
          <mc:Choice Requires="wpg">
            <w:drawing>
              <wp:anchor distT="0" distB="0" distL="0" distR="0" simplePos="0" relativeHeight="15729152" behindDoc="0" locked="0" layoutInCell="1" allowOverlap="1">
                <wp:simplePos x="0" y="0"/>
                <wp:positionH relativeFrom="page">
                  <wp:posOffset>6022848</wp:posOffset>
                </wp:positionH>
                <wp:positionV relativeFrom="page">
                  <wp:posOffset>10320528</wp:posOffset>
                </wp:positionV>
                <wp:extent cx="1089660" cy="1905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660" cy="190500"/>
                          <a:chOff x="0" y="0"/>
                          <a:chExt cx="1089660" cy="190500"/>
                        </a:xfrm>
                      </wpg:grpSpPr>
                      <wps:wsp>
                        <wps:cNvPr id="5" name="Graphic 5"/>
                        <wps:cNvSpPr/>
                        <wps:spPr>
                          <a:xfrm>
                            <a:off x="4572" y="4572"/>
                            <a:ext cx="1080770" cy="181610"/>
                          </a:xfrm>
                          <a:custGeom>
                            <a:avLst/>
                            <a:gdLst/>
                            <a:ahLst/>
                            <a:cxnLst/>
                            <a:rect l="l" t="t" r="r" b="b"/>
                            <a:pathLst>
                              <a:path w="1080770" h="181610">
                                <a:moveTo>
                                  <a:pt x="0" y="181352"/>
                                </a:moveTo>
                                <a:lnTo>
                                  <a:pt x="1080517" y="181352"/>
                                </a:lnTo>
                                <a:lnTo>
                                  <a:pt x="1080517" y="0"/>
                                </a:lnTo>
                                <a:lnTo>
                                  <a:pt x="0" y="0"/>
                                </a:lnTo>
                                <a:lnTo>
                                  <a:pt x="0" y="181352"/>
                                </a:lnTo>
                                <a:close/>
                              </a:path>
                            </a:pathLst>
                          </a:custGeom>
                          <a:ln w="9144">
                            <a:solidFill>
                              <a:srgbClr val="000000"/>
                            </a:solidFill>
                            <a:prstDash val="solid"/>
                          </a:ln>
                        </wps:spPr>
                        <wps:bodyPr wrap="square" lIns="0" tIns="0" rIns="0" bIns="0" rtlCol="0">
                          <a:prstTxWarp prst="textNoShape">
                            <a:avLst/>
                          </a:prstTxWarp>
                          <a:noAutofit/>
                        </wps:bodyPr>
                      </wps:wsp>
                      <wps:wsp>
                        <wps:cNvPr id="6" name="Graphic 6"/>
                        <wps:cNvSpPr/>
                        <wps:spPr>
                          <a:xfrm>
                            <a:off x="4572" y="4572"/>
                            <a:ext cx="1080770" cy="181610"/>
                          </a:xfrm>
                          <a:custGeom>
                            <a:avLst/>
                            <a:gdLst/>
                            <a:ahLst/>
                            <a:cxnLst/>
                            <a:rect l="l" t="t" r="r" b="b"/>
                            <a:pathLst>
                              <a:path w="1080770" h="181610">
                                <a:moveTo>
                                  <a:pt x="1080517" y="0"/>
                                </a:moveTo>
                                <a:lnTo>
                                  <a:pt x="0" y="0"/>
                                </a:lnTo>
                                <a:lnTo>
                                  <a:pt x="0" y="181352"/>
                                </a:lnTo>
                                <a:lnTo>
                                  <a:pt x="1080517" y="181352"/>
                                </a:lnTo>
                                <a:lnTo>
                                  <a:pt x="1080517"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4572" y="4572"/>
                            <a:ext cx="1080770" cy="181610"/>
                          </a:xfrm>
                          <a:custGeom>
                            <a:avLst/>
                            <a:gdLst/>
                            <a:ahLst/>
                            <a:cxnLst/>
                            <a:rect l="l" t="t" r="r" b="b"/>
                            <a:pathLst>
                              <a:path w="1080770" h="181610">
                                <a:moveTo>
                                  <a:pt x="0" y="181352"/>
                                </a:moveTo>
                                <a:lnTo>
                                  <a:pt x="1080517" y="181352"/>
                                </a:lnTo>
                                <a:lnTo>
                                  <a:pt x="1080517" y="0"/>
                                </a:lnTo>
                                <a:lnTo>
                                  <a:pt x="0" y="0"/>
                                </a:lnTo>
                                <a:lnTo>
                                  <a:pt x="0" y="18135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17DE82" id="Group 4" o:spid="_x0000_s1026" style="position:absolute;margin-left:474.25pt;margin-top:812.65pt;width:85.8pt;height:15pt;z-index:15729152;mso-wrap-distance-left:0;mso-wrap-distance-right:0;mso-position-horizontal-relative:page;mso-position-vertical-relative:page" coordsize="1089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">
                <v:shape id="Graphic 5" o:spid="_x0000_s1027" style="position:absolute;left:45;top:45;width:10808;height:1816;visibility:visible;mso-wrap-style:square;v-text-anchor:top" coordsize="10807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" path="m,181352r1080517,l1080517,,,,,181352xe" filled="f" strokeweight=".72pt">
                  <v:path arrowok="t"/>
                </v:shape>
                <v:shape id="Graphic 6" o:spid="_x0000_s1028" style="position:absolute;left:45;top:45;width:10808;height:1816;visibility:visible;mso-wrap-style:square;v-text-anchor:top" coordsize="10807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" path="m1080517,l,,,181352r1080517,l1080517,xe" stroked="f">
                  <v:path arrowok="t"/>
                </v:shape>
                <v:shape id="Graphic 7" o:spid="_x0000_s1029" style="position:absolute;left:45;top:45;width:10808;height:1816;visibility:visible;mso-wrap-style:square;v-text-anchor:top" coordsize="10807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" path="m,181352r1080517,l1080517,,,,,181352xe" filled="f" strokeweight=".72pt">
                  <v:path arrowok="t"/>
                </v:shape>
                <w10:wrap anchorx="page" anchory="page"/>
              </v:group>
            </w:pict>
          </mc:Fallback>
        </mc:AlternateContent>
      </w:r>
      <w:r>
        <w:rPr>
          <w:spacing w:val="-2"/>
          <w:position w:val="1"/>
          <w:sz w:val="24"/>
        </w:rPr>
        <w:t>организация</w:t>
      </w:r>
      <w:r>
        <w:rPr>
          <w:spacing w:val="-22"/>
          <w:position w:val="1"/>
          <w:sz w:val="24"/>
        </w:rPr>
        <w:t xml:space="preserve"> </w:t>
      </w:r>
      <w:r>
        <w:rPr>
          <w:spacing w:val="-2"/>
          <w:position w:val="1"/>
          <w:sz w:val="24"/>
        </w:rPr>
        <w:t>отражения</w:t>
      </w:r>
      <w:r>
        <w:rPr>
          <w:spacing w:val="-17"/>
          <w:position w:val="1"/>
          <w:sz w:val="24"/>
        </w:rPr>
        <w:t xml:space="preserve"> </w:t>
      </w:r>
      <w:r>
        <w:rPr>
          <w:spacing w:val="-2"/>
          <w:position w:val="1"/>
          <w:sz w:val="24"/>
        </w:rPr>
        <w:t>аналитических</w:t>
      </w:r>
      <w:r>
        <w:rPr>
          <w:spacing w:val="-17"/>
          <w:position w:val="1"/>
          <w:sz w:val="24"/>
        </w:rPr>
        <w:t xml:space="preserve"> </w:t>
      </w:r>
      <w:r>
        <w:rPr>
          <w:spacing w:val="-2"/>
          <w:position w:val="1"/>
          <w:sz w:val="24"/>
        </w:rPr>
        <w:t>материалов</w:t>
      </w:r>
      <w:r>
        <w:rPr>
          <w:spacing w:val="-20"/>
          <w:position w:val="1"/>
          <w:sz w:val="24"/>
        </w:rPr>
        <w:t xml:space="preserve"> </w:t>
      </w:r>
      <w:r>
        <w:rPr>
          <w:spacing w:val="-2"/>
          <w:position w:val="1"/>
          <w:sz w:val="24"/>
        </w:rPr>
        <w:t>о</w:t>
      </w:r>
      <w:r>
        <w:rPr>
          <w:spacing w:val="-17"/>
          <w:position w:val="1"/>
          <w:sz w:val="24"/>
        </w:rPr>
        <w:t xml:space="preserve"> </w:t>
      </w:r>
      <w:r>
        <w:rPr>
          <w:spacing w:val="-2"/>
          <w:position w:val="1"/>
          <w:sz w:val="24"/>
        </w:rPr>
        <w:t>результатах</w:t>
      </w:r>
      <w:r>
        <w:rPr>
          <w:spacing w:val="-17"/>
          <w:position w:val="1"/>
          <w:sz w:val="24"/>
        </w:rPr>
        <w:t xml:space="preserve"> </w:t>
      </w:r>
      <w:r>
        <w:rPr>
          <w:spacing w:val="-2"/>
          <w:position w:val="1"/>
          <w:sz w:val="24"/>
        </w:rPr>
        <w:t>работы</w:t>
      </w:r>
      <w:r>
        <w:rPr>
          <w:spacing w:val="-19"/>
          <w:position w:val="1"/>
          <w:sz w:val="24"/>
        </w:rPr>
        <w:t xml:space="preserve"> </w:t>
      </w:r>
      <w:r>
        <w:rPr>
          <w:spacing w:val="-2"/>
          <w:position w:val="1"/>
          <w:sz w:val="24"/>
        </w:rPr>
        <w:t>по</w:t>
      </w:r>
      <w:r>
        <w:rPr>
          <w:spacing w:val="-20"/>
          <w:position w:val="1"/>
          <w:sz w:val="24"/>
        </w:rPr>
        <w:t xml:space="preserve"> </w:t>
      </w:r>
      <w:r>
        <w:rPr>
          <w:spacing w:val="-2"/>
          <w:position w:val="1"/>
          <w:sz w:val="24"/>
        </w:rPr>
        <w:t xml:space="preserve">формированию </w:t>
      </w:r>
      <w:r>
        <w:rPr>
          <w:sz w:val="24"/>
        </w:rPr>
        <w:t xml:space="preserve">УУД у обучающихся на сайте </w:t>
      </w:r>
      <w:r>
        <w:rPr>
          <w:i/>
          <w:sz w:val="24"/>
        </w:rPr>
        <w:t>МБОУ СОШ № 9</w:t>
      </w:r>
      <w:r>
        <w:rPr>
          <w:sz w:val="24"/>
        </w:rPr>
        <w:t>.</w:t>
      </w:r>
    </w:p>
    <w:p w:rsidR="00B56A4D" w:rsidRDefault="00CC7A05">
      <w:pPr>
        <w:spacing w:before="247"/>
        <w:ind w:left="566"/>
        <w:rPr>
          <w:i/>
          <w:sz w:val="24"/>
        </w:rPr>
      </w:pPr>
      <w:r>
        <w:rPr>
          <w:i/>
          <w:spacing w:val="-2"/>
          <w:sz w:val="24"/>
        </w:rPr>
        <w:t>План</w:t>
      </w:r>
      <w:r>
        <w:rPr>
          <w:i/>
          <w:spacing w:val="-7"/>
          <w:sz w:val="24"/>
        </w:rPr>
        <w:t xml:space="preserve"> </w:t>
      </w:r>
      <w:r>
        <w:rPr>
          <w:i/>
          <w:spacing w:val="-2"/>
          <w:sz w:val="24"/>
        </w:rPr>
        <w:t>действий</w:t>
      </w:r>
      <w:r>
        <w:rPr>
          <w:i/>
          <w:spacing w:val="-6"/>
          <w:sz w:val="24"/>
        </w:rPr>
        <w:t xml:space="preserve"> </w:t>
      </w:r>
      <w:r>
        <w:rPr>
          <w:i/>
          <w:spacing w:val="-2"/>
          <w:sz w:val="24"/>
        </w:rPr>
        <w:t>рабочей</w:t>
      </w:r>
      <w:r>
        <w:rPr>
          <w:i/>
          <w:spacing w:val="-1"/>
          <w:sz w:val="24"/>
        </w:rPr>
        <w:t xml:space="preserve"> </w:t>
      </w:r>
      <w:r>
        <w:rPr>
          <w:i/>
          <w:spacing w:val="-2"/>
          <w:sz w:val="24"/>
        </w:rPr>
        <w:t>группы</w:t>
      </w:r>
      <w:r>
        <w:rPr>
          <w:i/>
          <w:spacing w:val="-6"/>
          <w:sz w:val="24"/>
        </w:rPr>
        <w:t xml:space="preserve"> </w:t>
      </w:r>
      <w:r>
        <w:rPr>
          <w:i/>
          <w:spacing w:val="-2"/>
          <w:sz w:val="24"/>
        </w:rPr>
        <w:t>по</w:t>
      </w:r>
      <w:r>
        <w:rPr>
          <w:i/>
          <w:spacing w:val="-5"/>
          <w:sz w:val="24"/>
        </w:rPr>
        <w:t xml:space="preserve"> </w:t>
      </w:r>
      <w:r>
        <w:rPr>
          <w:i/>
          <w:spacing w:val="-2"/>
          <w:sz w:val="24"/>
        </w:rPr>
        <w:t>разработке</w:t>
      </w:r>
      <w:r>
        <w:rPr>
          <w:i/>
          <w:spacing w:val="-5"/>
          <w:sz w:val="24"/>
        </w:rPr>
        <w:t xml:space="preserve"> </w:t>
      </w:r>
      <w:r>
        <w:rPr>
          <w:i/>
          <w:spacing w:val="-2"/>
          <w:sz w:val="24"/>
        </w:rPr>
        <w:t>программы</w:t>
      </w:r>
      <w:r>
        <w:rPr>
          <w:i/>
          <w:spacing w:val="-6"/>
          <w:sz w:val="24"/>
        </w:rPr>
        <w:t xml:space="preserve"> </w:t>
      </w:r>
      <w:r>
        <w:rPr>
          <w:i/>
          <w:spacing w:val="-2"/>
          <w:sz w:val="24"/>
        </w:rPr>
        <w:t>формирования</w:t>
      </w:r>
      <w:r>
        <w:rPr>
          <w:i/>
          <w:spacing w:val="-6"/>
          <w:sz w:val="24"/>
        </w:rPr>
        <w:t xml:space="preserve"> </w:t>
      </w:r>
      <w:r>
        <w:rPr>
          <w:i/>
          <w:spacing w:val="-5"/>
          <w:sz w:val="24"/>
        </w:rPr>
        <w:t>УУД</w:t>
      </w:r>
    </w:p>
    <w:p w:rsidR="00B56A4D" w:rsidRDefault="00B56A4D">
      <w:pPr>
        <w:pStyle w:val="a3"/>
        <w:spacing w:before="5"/>
        <w:ind w:left="0"/>
        <w:jc w:val="left"/>
        <w:rPr>
          <w:i/>
          <w:sz w:val="5"/>
        </w:r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8083"/>
      </w:tblGrid>
      <w:tr w:rsidR="00B56A4D">
        <w:trPr>
          <w:trHeight w:val="501"/>
        </w:trPr>
        <w:tc>
          <w:tcPr>
            <w:tcW w:w="2127" w:type="dxa"/>
          </w:tcPr>
          <w:p w:rsidR="00B56A4D" w:rsidRDefault="00CC7A05">
            <w:pPr>
              <w:pStyle w:val="TableParagraph"/>
              <w:spacing w:before="66"/>
              <w:ind w:left="71"/>
              <w:rPr>
                <w:b/>
                <w:sz w:val="24"/>
              </w:rPr>
            </w:pPr>
            <w:r>
              <w:rPr>
                <w:b/>
                <w:spacing w:val="-4"/>
                <w:sz w:val="24"/>
              </w:rPr>
              <w:t>Этап</w:t>
            </w:r>
          </w:p>
        </w:tc>
        <w:tc>
          <w:tcPr>
            <w:tcW w:w="8083" w:type="dxa"/>
          </w:tcPr>
          <w:p w:rsidR="00B56A4D" w:rsidRDefault="00CC7A05">
            <w:pPr>
              <w:pStyle w:val="TableParagraph"/>
              <w:spacing w:before="66"/>
              <w:ind w:left="71"/>
              <w:rPr>
                <w:b/>
                <w:sz w:val="24"/>
              </w:rPr>
            </w:pPr>
            <w:r>
              <w:rPr>
                <w:b/>
                <w:spacing w:val="-2"/>
                <w:sz w:val="24"/>
              </w:rPr>
              <w:t>Действия</w:t>
            </w:r>
          </w:p>
        </w:tc>
      </w:tr>
      <w:tr w:rsidR="00B56A4D">
        <w:trPr>
          <w:trHeight w:val="4145"/>
        </w:trPr>
        <w:tc>
          <w:tcPr>
            <w:tcW w:w="2127" w:type="dxa"/>
          </w:tcPr>
          <w:p w:rsidR="00B56A4D" w:rsidRDefault="00CC7A05">
            <w:pPr>
              <w:pStyle w:val="TableParagraph"/>
              <w:spacing w:before="61"/>
              <w:ind w:left="71"/>
              <w:rPr>
                <w:sz w:val="24"/>
              </w:rPr>
            </w:pPr>
            <w:r>
              <w:rPr>
                <w:spacing w:val="-2"/>
                <w:sz w:val="24"/>
              </w:rPr>
              <w:t>Подготовительный</w:t>
            </w:r>
          </w:p>
        </w:tc>
        <w:tc>
          <w:tcPr>
            <w:tcW w:w="8083" w:type="dxa"/>
          </w:tcPr>
          <w:p w:rsidR="00B56A4D" w:rsidRDefault="00CC7A05">
            <w:pPr>
              <w:pStyle w:val="TableParagraph"/>
              <w:spacing w:before="61"/>
              <w:ind w:left="71"/>
              <w:rPr>
                <w:sz w:val="24"/>
              </w:rPr>
            </w:pPr>
            <w:r>
              <w:rPr>
                <w:sz w:val="24"/>
              </w:rPr>
              <w:t>Провести</w:t>
            </w:r>
            <w:r>
              <w:rPr>
                <w:spacing w:val="-6"/>
                <w:sz w:val="24"/>
              </w:rPr>
              <w:t xml:space="preserve"> </w:t>
            </w:r>
            <w:r>
              <w:rPr>
                <w:sz w:val="24"/>
              </w:rPr>
              <w:t>аналитическую</w:t>
            </w:r>
            <w:r>
              <w:rPr>
                <w:spacing w:val="-5"/>
                <w:sz w:val="24"/>
              </w:rPr>
              <w:t xml:space="preserve"> </w:t>
            </w:r>
            <w:r>
              <w:rPr>
                <w:spacing w:val="-2"/>
                <w:sz w:val="24"/>
              </w:rPr>
              <w:t>работу:</w:t>
            </w:r>
          </w:p>
          <w:p w:rsidR="00B56A4D" w:rsidRDefault="00CC7A05">
            <w:pPr>
              <w:pStyle w:val="TableParagraph"/>
              <w:numPr>
                <w:ilvl w:val="0"/>
                <w:numId w:val="208"/>
              </w:numPr>
              <w:tabs>
                <w:tab w:val="left" w:pos="251"/>
              </w:tabs>
              <w:spacing w:before="55" w:line="288" w:lineRule="auto"/>
              <w:ind w:right="387" w:firstLine="0"/>
              <w:rPr>
                <w:sz w:val="24"/>
              </w:rPr>
            </w:pPr>
            <w:r>
              <w:rPr>
                <w:sz w:val="24"/>
              </w:rPr>
              <w:t>рассмотреть, какие рекомендательные, теоретические, методические материалы</w:t>
            </w:r>
            <w:r>
              <w:rPr>
                <w:spacing w:val="-5"/>
                <w:sz w:val="24"/>
              </w:rPr>
              <w:t xml:space="preserve"> </w:t>
            </w:r>
            <w:r>
              <w:rPr>
                <w:sz w:val="24"/>
              </w:rPr>
              <w:t>могут</w:t>
            </w:r>
            <w:r>
              <w:rPr>
                <w:spacing w:val="-5"/>
                <w:sz w:val="24"/>
              </w:rPr>
              <w:t xml:space="preserve"> </w:t>
            </w:r>
            <w:r>
              <w:rPr>
                <w:sz w:val="24"/>
              </w:rPr>
              <w:t>быть</w:t>
            </w:r>
            <w:r>
              <w:rPr>
                <w:spacing w:val="-5"/>
                <w:sz w:val="24"/>
              </w:rPr>
              <w:t xml:space="preserve"> </w:t>
            </w:r>
            <w:r>
              <w:rPr>
                <w:sz w:val="24"/>
              </w:rPr>
              <w:t>использованы</w:t>
            </w:r>
            <w:r>
              <w:rPr>
                <w:spacing w:val="-5"/>
                <w:sz w:val="24"/>
              </w:rPr>
              <w:t xml:space="preserve"> </w:t>
            </w:r>
            <w:r>
              <w:rPr>
                <w:sz w:val="24"/>
              </w:rPr>
              <w:t>в</w:t>
            </w:r>
            <w:r>
              <w:rPr>
                <w:spacing w:val="-6"/>
                <w:sz w:val="24"/>
              </w:rPr>
              <w:t xml:space="preserve"> </w:t>
            </w:r>
            <w:r>
              <w:rPr>
                <w:sz w:val="24"/>
              </w:rPr>
              <w:t>школе</w:t>
            </w:r>
            <w:r>
              <w:rPr>
                <w:spacing w:val="-6"/>
                <w:sz w:val="24"/>
              </w:rPr>
              <w:t xml:space="preserve"> </w:t>
            </w:r>
            <w:r>
              <w:rPr>
                <w:sz w:val="24"/>
              </w:rPr>
              <w:t>для</w:t>
            </w:r>
            <w:r>
              <w:rPr>
                <w:spacing w:val="-5"/>
                <w:sz w:val="24"/>
              </w:rPr>
              <w:t xml:space="preserve"> </w:t>
            </w:r>
            <w:r>
              <w:rPr>
                <w:sz w:val="24"/>
              </w:rPr>
              <w:t>наиболее</w:t>
            </w:r>
            <w:r>
              <w:rPr>
                <w:spacing w:val="-7"/>
                <w:sz w:val="24"/>
              </w:rPr>
              <w:t xml:space="preserve"> </w:t>
            </w:r>
            <w:r>
              <w:rPr>
                <w:sz w:val="24"/>
              </w:rPr>
              <w:t>эффективного выполнения задач программы формирования УУД;</w:t>
            </w:r>
          </w:p>
          <w:p w:rsidR="00B56A4D" w:rsidRDefault="00CC7A05">
            <w:pPr>
              <w:pStyle w:val="TableParagraph"/>
              <w:numPr>
                <w:ilvl w:val="0"/>
                <w:numId w:val="208"/>
              </w:numPr>
              <w:tabs>
                <w:tab w:val="left" w:pos="251"/>
              </w:tabs>
              <w:spacing w:line="288" w:lineRule="auto"/>
              <w:ind w:right="176" w:firstLine="0"/>
              <w:rPr>
                <w:sz w:val="24"/>
              </w:rPr>
            </w:pPr>
            <w:r>
              <w:rPr>
                <w:sz w:val="24"/>
              </w:rPr>
              <w:t>определить состав детей с особыми образовательными потребностями, в том</w:t>
            </w:r>
            <w:r>
              <w:rPr>
                <w:spacing w:val="-4"/>
                <w:sz w:val="24"/>
              </w:rPr>
              <w:t xml:space="preserve"> </w:t>
            </w:r>
            <w:r>
              <w:rPr>
                <w:sz w:val="24"/>
              </w:rPr>
              <w:t>числе</w:t>
            </w:r>
            <w:r>
              <w:rPr>
                <w:spacing w:val="-5"/>
                <w:sz w:val="24"/>
              </w:rPr>
              <w:t xml:space="preserve"> </w:t>
            </w:r>
            <w:r>
              <w:rPr>
                <w:sz w:val="24"/>
              </w:rPr>
              <w:t>лиц,</w:t>
            </w:r>
            <w:r>
              <w:rPr>
                <w:spacing w:val="-4"/>
                <w:sz w:val="24"/>
              </w:rPr>
              <w:t xml:space="preserve"> </w:t>
            </w:r>
            <w:r>
              <w:rPr>
                <w:sz w:val="24"/>
              </w:rPr>
              <w:t>проявивших</w:t>
            </w:r>
            <w:r>
              <w:rPr>
                <w:spacing w:val="-3"/>
                <w:sz w:val="24"/>
              </w:rPr>
              <w:t xml:space="preserve"> </w:t>
            </w:r>
            <w:r>
              <w:rPr>
                <w:sz w:val="24"/>
              </w:rPr>
              <w:t>выдающиеся</w:t>
            </w:r>
            <w:r>
              <w:rPr>
                <w:spacing w:val="-4"/>
                <w:sz w:val="24"/>
              </w:rPr>
              <w:t xml:space="preserve"> </w:t>
            </w:r>
            <w:r>
              <w:rPr>
                <w:sz w:val="24"/>
              </w:rPr>
              <w:t>способности,</w:t>
            </w:r>
            <w:r>
              <w:rPr>
                <w:spacing w:val="-4"/>
                <w:sz w:val="24"/>
              </w:rPr>
              <w:t xml:space="preserve"> </w:t>
            </w:r>
            <w:r>
              <w:rPr>
                <w:sz w:val="24"/>
              </w:rPr>
              <w:t>детей</w:t>
            </w:r>
            <w:r>
              <w:rPr>
                <w:spacing w:val="-4"/>
                <w:sz w:val="24"/>
              </w:rPr>
              <w:t xml:space="preserve"> </w:t>
            </w:r>
            <w:r>
              <w:rPr>
                <w:sz w:val="24"/>
              </w:rPr>
              <w:t>с</w:t>
            </w:r>
            <w:r>
              <w:rPr>
                <w:spacing w:val="-5"/>
                <w:sz w:val="24"/>
              </w:rPr>
              <w:t xml:space="preserve"> </w:t>
            </w:r>
            <w:r>
              <w:rPr>
                <w:sz w:val="24"/>
              </w:rPr>
              <w:t>ОВЗ,</w:t>
            </w:r>
            <w:r>
              <w:rPr>
                <w:spacing w:val="-4"/>
                <w:sz w:val="24"/>
              </w:rPr>
              <w:t xml:space="preserve"> </w:t>
            </w:r>
            <w:r>
              <w:rPr>
                <w:sz w:val="24"/>
              </w:rPr>
              <w:t>а</w:t>
            </w:r>
            <w:r>
              <w:rPr>
                <w:spacing w:val="-3"/>
                <w:sz w:val="24"/>
              </w:rPr>
              <w:t xml:space="preserve"> </w:t>
            </w:r>
            <w:r>
              <w:rPr>
                <w:sz w:val="24"/>
              </w:rPr>
              <w:t>также возможности построения их индивидуальных</w:t>
            </w:r>
            <w:r>
              <w:rPr>
                <w:spacing w:val="-1"/>
                <w:sz w:val="24"/>
              </w:rPr>
              <w:t xml:space="preserve"> </w:t>
            </w:r>
            <w:r>
              <w:rPr>
                <w:sz w:val="24"/>
              </w:rPr>
              <w:t>образовательных</w:t>
            </w:r>
            <w:r>
              <w:rPr>
                <w:spacing w:val="-1"/>
                <w:sz w:val="24"/>
              </w:rPr>
              <w:t xml:space="preserve"> </w:t>
            </w:r>
            <w:r>
              <w:rPr>
                <w:sz w:val="24"/>
              </w:rPr>
              <w:t>траекторий;</w:t>
            </w:r>
          </w:p>
          <w:p w:rsidR="00B56A4D" w:rsidRDefault="00CC7A05">
            <w:pPr>
              <w:pStyle w:val="TableParagraph"/>
              <w:numPr>
                <w:ilvl w:val="0"/>
                <w:numId w:val="208"/>
              </w:numPr>
              <w:tabs>
                <w:tab w:val="left" w:pos="251"/>
              </w:tabs>
              <w:spacing w:before="1" w:line="288" w:lineRule="auto"/>
              <w:ind w:right="877" w:firstLine="0"/>
              <w:rPr>
                <w:sz w:val="24"/>
              </w:rPr>
            </w:pPr>
            <w:r>
              <w:rPr>
                <w:sz w:val="24"/>
              </w:rPr>
              <w:t>проанализировать</w:t>
            </w:r>
            <w:r>
              <w:rPr>
                <w:spacing w:val="-5"/>
                <w:sz w:val="24"/>
              </w:rPr>
              <w:t xml:space="preserve"> </w:t>
            </w:r>
            <w:r>
              <w:rPr>
                <w:sz w:val="24"/>
              </w:rPr>
              <w:t>результаты</w:t>
            </w:r>
            <w:r>
              <w:rPr>
                <w:spacing w:val="-3"/>
                <w:sz w:val="24"/>
              </w:rPr>
              <w:t xml:space="preserve"> </w:t>
            </w:r>
            <w:r>
              <w:rPr>
                <w:sz w:val="24"/>
              </w:rPr>
              <w:t>учащихся</w:t>
            </w:r>
            <w:r>
              <w:rPr>
                <w:spacing w:val="-6"/>
                <w:sz w:val="24"/>
              </w:rPr>
              <w:t xml:space="preserve"> </w:t>
            </w:r>
            <w:r>
              <w:rPr>
                <w:sz w:val="24"/>
              </w:rPr>
              <w:t>по</w:t>
            </w:r>
            <w:r>
              <w:rPr>
                <w:spacing w:val="-6"/>
                <w:sz w:val="24"/>
              </w:rPr>
              <w:t xml:space="preserve"> </w:t>
            </w:r>
            <w:r>
              <w:rPr>
                <w:sz w:val="24"/>
              </w:rPr>
              <w:t>линии</w:t>
            </w:r>
            <w:r>
              <w:rPr>
                <w:spacing w:val="-6"/>
                <w:sz w:val="24"/>
              </w:rPr>
              <w:t xml:space="preserve"> </w:t>
            </w:r>
            <w:r>
              <w:rPr>
                <w:sz w:val="24"/>
              </w:rPr>
              <w:t>развития</w:t>
            </w:r>
            <w:r>
              <w:rPr>
                <w:spacing w:val="-6"/>
                <w:sz w:val="24"/>
              </w:rPr>
              <w:t xml:space="preserve"> </w:t>
            </w:r>
            <w:r>
              <w:rPr>
                <w:sz w:val="24"/>
              </w:rPr>
              <w:t>УУД</w:t>
            </w:r>
            <w:r>
              <w:rPr>
                <w:spacing w:val="-9"/>
                <w:sz w:val="24"/>
              </w:rPr>
              <w:t xml:space="preserve"> </w:t>
            </w:r>
            <w:r>
              <w:rPr>
                <w:sz w:val="24"/>
              </w:rPr>
              <w:t>на предыдущем уровне;</w:t>
            </w:r>
          </w:p>
          <w:p w:rsidR="00B56A4D" w:rsidRDefault="00CC7A05">
            <w:pPr>
              <w:pStyle w:val="TableParagraph"/>
              <w:numPr>
                <w:ilvl w:val="0"/>
                <w:numId w:val="208"/>
              </w:numPr>
              <w:tabs>
                <w:tab w:val="left" w:pos="251"/>
              </w:tabs>
              <w:spacing w:line="288" w:lineRule="auto"/>
              <w:ind w:right="250" w:firstLine="0"/>
              <w:rPr>
                <w:sz w:val="24"/>
              </w:rPr>
            </w:pPr>
            <w:r>
              <w:rPr>
                <w:sz w:val="24"/>
              </w:rPr>
              <w:t>проанализировать</w:t>
            </w:r>
            <w:r>
              <w:rPr>
                <w:spacing w:val="-5"/>
                <w:sz w:val="24"/>
              </w:rPr>
              <w:t xml:space="preserve"> </w:t>
            </w:r>
            <w:r>
              <w:rPr>
                <w:sz w:val="24"/>
              </w:rPr>
              <w:t>и</w:t>
            </w:r>
            <w:r>
              <w:rPr>
                <w:spacing w:val="-6"/>
                <w:sz w:val="24"/>
              </w:rPr>
              <w:t xml:space="preserve"> </w:t>
            </w:r>
            <w:r>
              <w:rPr>
                <w:sz w:val="24"/>
              </w:rPr>
              <w:t>обсудить</w:t>
            </w:r>
            <w:r>
              <w:rPr>
                <w:spacing w:val="-5"/>
                <w:sz w:val="24"/>
              </w:rPr>
              <w:t xml:space="preserve"> </w:t>
            </w:r>
            <w:r>
              <w:rPr>
                <w:sz w:val="24"/>
              </w:rPr>
              <w:t>опыт</w:t>
            </w:r>
            <w:r>
              <w:rPr>
                <w:spacing w:val="-6"/>
                <w:sz w:val="24"/>
              </w:rPr>
              <w:t xml:space="preserve"> </w:t>
            </w:r>
            <w:r>
              <w:rPr>
                <w:sz w:val="24"/>
              </w:rPr>
              <w:t>применения</w:t>
            </w:r>
            <w:r>
              <w:rPr>
                <w:spacing w:val="-4"/>
                <w:sz w:val="24"/>
              </w:rPr>
              <w:t xml:space="preserve"> </w:t>
            </w:r>
            <w:r>
              <w:rPr>
                <w:sz w:val="24"/>
              </w:rPr>
              <w:t>успешных</w:t>
            </w:r>
            <w:r>
              <w:rPr>
                <w:spacing w:val="-5"/>
                <w:sz w:val="24"/>
              </w:rPr>
              <w:t xml:space="preserve"> </w:t>
            </w:r>
            <w:r>
              <w:rPr>
                <w:sz w:val="24"/>
              </w:rPr>
              <w:t>практик,</w:t>
            </w:r>
            <w:r>
              <w:rPr>
                <w:spacing w:val="-8"/>
                <w:sz w:val="24"/>
              </w:rPr>
              <w:t xml:space="preserve"> </w:t>
            </w:r>
            <w:r>
              <w:rPr>
                <w:sz w:val="24"/>
              </w:rPr>
              <w:t>в</w:t>
            </w:r>
            <w:r>
              <w:rPr>
                <w:spacing w:val="-7"/>
                <w:sz w:val="24"/>
              </w:rPr>
              <w:t xml:space="preserve"> </w:t>
            </w:r>
            <w:r>
              <w:rPr>
                <w:sz w:val="24"/>
              </w:rPr>
              <w:t xml:space="preserve">том числе с использованием информационных ресурсов образовательной </w:t>
            </w:r>
            <w:r>
              <w:rPr>
                <w:spacing w:val="-2"/>
                <w:sz w:val="24"/>
              </w:rPr>
              <w:t>организации</w:t>
            </w:r>
          </w:p>
        </w:tc>
      </w:tr>
      <w:tr w:rsidR="00B56A4D">
        <w:trPr>
          <w:trHeight w:val="1492"/>
        </w:trPr>
        <w:tc>
          <w:tcPr>
            <w:tcW w:w="2127" w:type="dxa"/>
          </w:tcPr>
          <w:p w:rsidR="00B56A4D" w:rsidRDefault="00CC7A05">
            <w:pPr>
              <w:pStyle w:val="TableParagraph"/>
              <w:spacing w:before="61"/>
              <w:ind w:left="71"/>
              <w:rPr>
                <w:sz w:val="24"/>
              </w:rPr>
            </w:pPr>
            <w:r>
              <w:rPr>
                <w:spacing w:val="-2"/>
                <w:sz w:val="24"/>
              </w:rPr>
              <w:t>Основной</w:t>
            </w:r>
          </w:p>
        </w:tc>
        <w:tc>
          <w:tcPr>
            <w:tcW w:w="8083" w:type="dxa"/>
          </w:tcPr>
          <w:p w:rsidR="00B56A4D" w:rsidRDefault="00CC7A05">
            <w:pPr>
              <w:pStyle w:val="TableParagraph"/>
              <w:spacing w:before="61" w:line="288" w:lineRule="auto"/>
              <w:ind w:left="71"/>
              <w:rPr>
                <w:sz w:val="24"/>
              </w:rPr>
            </w:pPr>
            <w:r>
              <w:rPr>
                <w:sz w:val="24"/>
              </w:rPr>
              <w:t>Разработка</w:t>
            </w:r>
            <w:r>
              <w:rPr>
                <w:spacing w:val="-7"/>
                <w:sz w:val="24"/>
              </w:rPr>
              <w:t xml:space="preserve"> </w:t>
            </w:r>
            <w:r>
              <w:rPr>
                <w:sz w:val="24"/>
              </w:rPr>
              <w:t>общей</w:t>
            </w:r>
            <w:r>
              <w:rPr>
                <w:spacing w:val="-6"/>
                <w:sz w:val="24"/>
              </w:rPr>
              <w:t xml:space="preserve"> </w:t>
            </w:r>
            <w:r>
              <w:rPr>
                <w:sz w:val="24"/>
              </w:rPr>
              <w:t>стратегии</w:t>
            </w:r>
            <w:r>
              <w:rPr>
                <w:spacing w:val="-6"/>
                <w:sz w:val="24"/>
              </w:rPr>
              <w:t xml:space="preserve"> </w:t>
            </w:r>
            <w:r>
              <w:rPr>
                <w:sz w:val="24"/>
              </w:rPr>
              <w:t>развития</w:t>
            </w:r>
            <w:r>
              <w:rPr>
                <w:spacing w:val="-6"/>
                <w:sz w:val="24"/>
              </w:rPr>
              <w:t xml:space="preserve"> </w:t>
            </w:r>
            <w:r>
              <w:rPr>
                <w:sz w:val="24"/>
              </w:rPr>
              <w:t>УУД,</w:t>
            </w:r>
            <w:r>
              <w:rPr>
                <w:spacing w:val="-6"/>
                <w:sz w:val="24"/>
              </w:rPr>
              <w:t xml:space="preserve"> </w:t>
            </w:r>
            <w:r>
              <w:rPr>
                <w:sz w:val="24"/>
              </w:rPr>
              <w:t>организации</w:t>
            </w:r>
            <w:r>
              <w:rPr>
                <w:spacing w:val="-8"/>
                <w:sz w:val="24"/>
              </w:rPr>
              <w:t xml:space="preserve"> </w:t>
            </w:r>
            <w:r>
              <w:rPr>
                <w:sz w:val="24"/>
              </w:rPr>
              <w:t>и</w:t>
            </w:r>
            <w:r>
              <w:rPr>
                <w:spacing w:val="-6"/>
                <w:sz w:val="24"/>
              </w:rPr>
              <w:t xml:space="preserve"> </w:t>
            </w:r>
            <w:r>
              <w:rPr>
                <w:sz w:val="24"/>
              </w:rPr>
              <w:t>механизма реализации задач программы.</w:t>
            </w:r>
          </w:p>
          <w:p w:rsidR="00B56A4D" w:rsidRDefault="00CC7A05">
            <w:pPr>
              <w:pStyle w:val="TableParagraph"/>
              <w:spacing w:line="288" w:lineRule="auto"/>
              <w:ind w:left="71"/>
              <w:rPr>
                <w:sz w:val="24"/>
              </w:rPr>
            </w:pPr>
            <w:r>
              <w:rPr>
                <w:sz w:val="24"/>
              </w:rPr>
              <w:t>Подготовка</w:t>
            </w:r>
            <w:r>
              <w:rPr>
                <w:spacing w:val="-8"/>
                <w:sz w:val="24"/>
              </w:rPr>
              <w:t xml:space="preserve"> </w:t>
            </w:r>
            <w:r>
              <w:rPr>
                <w:sz w:val="24"/>
              </w:rPr>
              <w:t>описания</w:t>
            </w:r>
            <w:r>
              <w:rPr>
                <w:spacing w:val="-7"/>
                <w:sz w:val="24"/>
              </w:rPr>
              <w:t xml:space="preserve"> </w:t>
            </w:r>
            <w:r>
              <w:rPr>
                <w:sz w:val="24"/>
              </w:rPr>
              <w:t>специальных</w:t>
            </w:r>
            <w:r>
              <w:rPr>
                <w:spacing w:val="-8"/>
                <w:sz w:val="24"/>
              </w:rPr>
              <w:t xml:space="preserve"> </w:t>
            </w:r>
            <w:r>
              <w:rPr>
                <w:sz w:val="24"/>
              </w:rPr>
              <w:t>требований</w:t>
            </w:r>
            <w:r>
              <w:rPr>
                <w:spacing w:val="-7"/>
                <w:sz w:val="24"/>
              </w:rPr>
              <w:t xml:space="preserve"> </w:t>
            </w:r>
            <w:r>
              <w:rPr>
                <w:sz w:val="24"/>
              </w:rPr>
              <w:t>к</w:t>
            </w:r>
            <w:r>
              <w:rPr>
                <w:spacing w:val="-5"/>
                <w:sz w:val="24"/>
              </w:rPr>
              <w:t xml:space="preserve"> </w:t>
            </w:r>
            <w:r>
              <w:rPr>
                <w:sz w:val="24"/>
              </w:rPr>
              <w:t>условиям</w:t>
            </w:r>
            <w:r>
              <w:rPr>
                <w:spacing w:val="-8"/>
                <w:sz w:val="24"/>
              </w:rPr>
              <w:t xml:space="preserve"> </w:t>
            </w:r>
            <w:r>
              <w:rPr>
                <w:sz w:val="24"/>
              </w:rPr>
              <w:t>реализации программы развития УУД</w:t>
            </w:r>
          </w:p>
        </w:tc>
      </w:tr>
      <w:tr w:rsidR="00B56A4D">
        <w:trPr>
          <w:trHeight w:val="1164"/>
        </w:trPr>
        <w:tc>
          <w:tcPr>
            <w:tcW w:w="2127" w:type="dxa"/>
          </w:tcPr>
          <w:p w:rsidR="00B56A4D" w:rsidRDefault="00CC7A05">
            <w:pPr>
              <w:pStyle w:val="TableParagraph"/>
              <w:spacing w:before="64"/>
              <w:ind w:left="71"/>
              <w:rPr>
                <w:sz w:val="24"/>
              </w:rPr>
            </w:pPr>
            <w:r>
              <w:rPr>
                <w:spacing w:val="-2"/>
                <w:sz w:val="24"/>
              </w:rPr>
              <w:t>Заключительный</w:t>
            </w:r>
          </w:p>
        </w:tc>
        <w:tc>
          <w:tcPr>
            <w:tcW w:w="8083" w:type="dxa"/>
          </w:tcPr>
          <w:p w:rsidR="00B56A4D" w:rsidRDefault="00CC7A05">
            <w:pPr>
              <w:pStyle w:val="TableParagraph"/>
              <w:spacing w:before="64" w:line="288" w:lineRule="auto"/>
              <w:ind w:left="71"/>
              <w:rPr>
                <w:sz w:val="24"/>
              </w:rPr>
            </w:pPr>
            <w:r>
              <w:rPr>
                <w:sz w:val="24"/>
              </w:rPr>
              <w:t>Обсуждение хода реализации программы на методических семинарах с привлечением</w:t>
            </w:r>
            <w:r>
              <w:rPr>
                <w:spacing w:val="-8"/>
                <w:sz w:val="24"/>
              </w:rPr>
              <w:t xml:space="preserve"> </w:t>
            </w:r>
            <w:r>
              <w:rPr>
                <w:sz w:val="24"/>
              </w:rPr>
              <w:t>внешних</w:t>
            </w:r>
            <w:r>
              <w:rPr>
                <w:spacing w:val="-8"/>
                <w:sz w:val="24"/>
              </w:rPr>
              <w:t xml:space="preserve"> </w:t>
            </w:r>
            <w:r>
              <w:rPr>
                <w:sz w:val="24"/>
              </w:rPr>
              <w:t>консультантов</w:t>
            </w:r>
            <w:r>
              <w:rPr>
                <w:spacing w:val="-8"/>
                <w:sz w:val="24"/>
              </w:rPr>
              <w:t xml:space="preserve"> </w:t>
            </w:r>
            <w:r>
              <w:rPr>
                <w:sz w:val="24"/>
              </w:rPr>
              <w:t>из</w:t>
            </w:r>
            <w:r>
              <w:rPr>
                <w:spacing w:val="-8"/>
                <w:sz w:val="24"/>
              </w:rPr>
              <w:t xml:space="preserve"> </w:t>
            </w:r>
            <w:r>
              <w:rPr>
                <w:sz w:val="24"/>
              </w:rPr>
              <w:t>других</w:t>
            </w:r>
            <w:r>
              <w:rPr>
                <w:spacing w:val="-6"/>
                <w:sz w:val="24"/>
              </w:rPr>
              <w:t xml:space="preserve"> </w:t>
            </w:r>
            <w:r>
              <w:rPr>
                <w:sz w:val="24"/>
              </w:rPr>
              <w:t>образовательных,</w:t>
            </w:r>
            <w:r>
              <w:rPr>
                <w:spacing w:val="-8"/>
                <w:sz w:val="24"/>
              </w:rPr>
              <w:t xml:space="preserve"> </w:t>
            </w:r>
            <w:r>
              <w:rPr>
                <w:sz w:val="24"/>
              </w:rPr>
              <w:t>научных, социальных организаций</w:t>
            </w:r>
          </w:p>
        </w:tc>
      </w:tr>
    </w:tbl>
    <w:p w:rsidR="00B56A4D" w:rsidRDefault="00B56A4D">
      <w:pPr>
        <w:pStyle w:val="a3"/>
        <w:spacing w:before="109"/>
        <w:ind w:left="0"/>
        <w:jc w:val="left"/>
        <w:rPr>
          <w:i/>
        </w:rPr>
      </w:pPr>
    </w:p>
    <w:p w:rsidR="00B56A4D" w:rsidRDefault="00CC7A05">
      <w:pPr>
        <w:ind w:left="972"/>
        <w:rPr>
          <w:i/>
          <w:sz w:val="24"/>
        </w:rPr>
      </w:pPr>
      <w:r>
        <w:rPr>
          <w:i/>
          <w:spacing w:val="-2"/>
          <w:sz w:val="24"/>
        </w:rPr>
        <w:t>Основные</w:t>
      </w:r>
      <w:r>
        <w:rPr>
          <w:i/>
          <w:spacing w:val="-6"/>
          <w:sz w:val="24"/>
        </w:rPr>
        <w:t xml:space="preserve"> </w:t>
      </w:r>
      <w:r>
        <w:rPr>
          <w:i/>
          <w:spacing w:val="-2"/>
          <w:sz w:val="24"/>
        </w:rPr>
        <w:t>подходы к</w:t>
      </w:r>
      <w:r>
        <w:rPr>
          <w:i/>
          <w:spacing w:val="-5"/>
          <w:sz w:val="24"/>
        </w:rPr>
        <w:t xml:space="preserve"> </w:t>
      </w:r>
      <w:r>
        <w:rPr>
          <w:i/>
          <w:spacing w:val="-2"/>
          <w:sz w:val="24"/>
        </w:rPr>
        <w:t>формированию</w:t>
      </w:r>
      <w:r>
        <w:rPr>
          <w:i/>
          <w:spacing w:val="-4"/>
          <w:sz w:val="24"/>
        </w:rPr>
        <w:t xml:space="preserve"> </w:t>
      </w:r>
      <w:r>
        <w:rPr>
          <w:i/>
          <w:spacing w:val="-2"/>
          <w:sz w:val="24"/>
        </w:rPr>
        <w:t>УУД</w:t>
      </w:r>
      <w:r>
        <w:rPr>
          <w:i/>
          <w:spacing w:val="-4"/>
          <w:sz w:val="24"/>
        </w:rPr>
        <w:t xml:space="preserve"> </w:t>
      </w:r>
      <w:r>
        <w:rPr>
          <w:i/>
          <w:spacing w:val="-2"/>
          <w:sz w:val="24"/>
        </w:rPr>
        <w:t>на</w:t>
      </w:r>
      <w:r>
        <w:rPr>
          <w:i/>
          <w:spacing w:val="-5"/>
          <w:sz w:val="24"/>
        </w:rPr>
        <w:t xml:space="preserve"> </w:t>
      </w:r>
      <w:r>
        <w:rPr>
          <w:i/>
          <w:spacing w:val="-2"/>
          <w:sz w:val="24"/>
        </w:rPr>
        <w:t>уроках</w:t>
      </w:r>
    </w:p>
    <w:p w:rsidR="00B56A4D" w:rsidRDefault="00B56A4D">
      <w:pPr>
        <w:pStyle w:val="a3"/>
        <w:spacing w:before="3"/>
        <w:ind w:left="0"/>
        <w:jc w:val="left"/>
        <w:rPr>
          <w:i/>
          <w:sz w:val="5"/>
        </w:r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2977"/>
        <w:gridCol w:w="5106"/>
      </w:tblGrid>
      <w:tr w:rsidR="00B56A4D">
        <w:trPr>
          <w:trHeight w:val="1163"/>
        </w:trPr>
        <w:tc>
          <w:tcPr>
            <w:tcW w:w="2127" w:type="dxa"/>
          </w:tcPr>
          <w:p w:rsidR="00B56A4D" w:rsidRDefault="00B56A4D">
            <w:pPr>
              <w:pStyle w:val="TableParagraph"/>
              <w:spacing w:before="123"/>
              <w:rPr>
                <w:i/>
                <w:sz w:val="24"/>
              </w:rPr>
            </w:pPr>
          </w:p>
          <w:p w:rsidR="00B56A4D" w:rsidRDefault="00CC7A05">
            <w:pPr>
              <w:pStyle w:val="TableParagraph"/>
              <w:spacing w:before="1"/>
              <w:ind w:left="71"/>
              <w:rPr>
                <w:b/>
                <w:sz w:val="24"/>
              </w:rPr>
            </w:pPr>
            <w:r>
              <w:rPr>
                <w:b/>
                <w:spacing w:val="-5"/>
                <w:sz w:val="24"/>
              </w:rPr>
              <w:t>УУД</w:t>
            </w:r>
          </w:p>
        </w:tc>
        <w:tc>
          <w:tcPr>
            <w:tcW w:w="2977" w:type="dxa"/>
          </w:tcPr>
          <w:p w:rsidR="00B56A4D" w:rsidRDefault="00CC7A05">
            <w:pPr>
              <w:pStyle w:val="TableParagraph"/>
              <w:spacing w:before="68" w:line="288" w:lineRule="auto"/>
              <w:ind w:left="71" w:right="662"/>
              <w:rPr>
                <w:b/>
                <w:sz w:val="24"/>
              </w:rPr>
            </w:pPr>
            <w:r>
              <w:rPr>
                <w:b/>
                <w:spacing w:val="-2"/>
                <w:sz w:val="24"/>
              </w:rPr>
              <w:t>Формы</w:t>
            </w:r>
            <w:r>
              <w:rPr>
                <w:b/>
                <w:spacing w:val="-13"/>
                <w:sz w:val="24"/>
              </w:rPr>
              <w:t xml:space="preserve"> </w:t>
            </w:r>
            <w:r>
              <w:rPr>
                <w:b/>
                <w:spacing w:val="-2"/>
                <w:sz w:val="24"/>
              </w:rPr>
              <w:t xml:space="preserve">организации </w:t>
            </w:r>
            <w:r>
              <w:rPr>
                <w:b/>
                <w:sz w:val="24"/>
              </w:rPr>
              <w:t xml:space="preserve">деятельности по </w:t>
            </w:r>
            <w:r>
              <w:rPr>
                <w:b/>
                <w:spacing w:val="-2"/>
                <w:sz w:val="24"/>
              </w:rPr>
              <w:t>формированию</w:t>
            </w:r>
            <w:r>
              <w:rPr>
                <w:b/>
                <w:spacing w:val="-13"/>
                <w:sz w:val="24"/>
              </w:rPr>
              <w:t xml:space="preserve"> </w:t>
            </w:r>
            <w:r>
              <w:rPr>
                <w:b/>
                <w:spacing w:val="-2"/>
                <w:sz w:val="24"/>
              </w:rPr>
              <w:t>УУД</w:t>
            </w:r>
          </w:p>
        </w:tc>
        <w:tc>
          <w:tcPr>
            <w:tcW w:w="5106" w:type="dxa"/>
          </w:tcPr>
          <w:p w:rsidR="00B56A4D" w:rsidRDefault="00CC7A05">
            <w:pPr>
              <w:pStyle w:val="TableParagraph"/>
              <w:spacing w:before="234" w:line="288" w:lineRule="auto"/>
              <w:ind w:left="71" w:right="834"/>
              <w:rPr>
                <w:b/>
                <w:sz w:val="24"/>
              </w:rPr>
            </w:pPr>
            <w:r>
              <w:rPr>
                <w:b/>
                <w:sz w:val="24"/>
              </w:rPr>
              <w:t xml:space="preserve">Основные виды деятельности, </w:t>
            </w:r>
            <w:r>
              <w:rPr>
                <w:b/>
                <w:spacing w:val="-2"/>
                <w:sz w:val="24"/>
              </w:rPr>
              <w:t>обеспечивающие</w:t>
            </w:r>
            <w:r>
              <w:rPr>
                <w:b/>
                <w:spacing w:val="-13"/>
                <w:sz w:val="24"/>
              </w:rPr>
              <w:t xml:space="preserve"> </w:t>
            </w:r>
            <w:r>
              <w:rPr>
                <w:b/>
                <w:spacing w:val="-2"/>
                <w:sz w:val="24"/>
              </w:rPr>
              <w:t>формирование</w:t>
            </w:r>
            <w:r>
              <w:rPr>
                <w:b/>
                <w:spacing w:val="-13"/>
                <w:sz w:val="24"/>
              </w:rPr>
              <w:t xml:space="preserve"> </w:t>
            </w:r>
            <w:r>
              <w:rPr>
                <w:b/>
                <w:spacing w:val="-2"/>
                <w:sz w:val="24"/>
              </w:rPr>
              <w:t>УУД</w:t>
            </w:r>
          </w:p>
        </w:tc>
      </w:tr>
      <w:tr w:rsidR="00B56A4D">
        <w:trPr>
          <w:trHeight w:val="501"/>
        </w:trPr>
        <w:tc>
          <w:tcPr>
            <w:tcW w:w="10210" w:type="dxa"/>
            <w:gridSpan w:val="3"/>
          </w:tcPr>
          <w:p w:rsidR="00B56A4D" w:rsidRDefault="00CC7A05">
            <w:pPr>
              <w:pStyle w:val="TableParagraph"/>
              <w:spacing w:before="68"/>
              <w:ind w:left="71"/>
              <w:rPr>
                <w:b/>
                <w:sz w:val="24"/>
              </w:rPr>
            </w:pPr>
            <w:r>
              <w:rPr>
                <w:b/>
                <w:spacing w:val="-2"/>
                <w:sz w:val="24"/>
              </w:rPr>
              <w:t>Познавательные</w:t>
            </w:r>
          </w:p>
        </w:tc>
      </w:tr>
      <w:tr w:rsidR="00B56A4D">
        <w:trPr>
          <w:trHeight w:val="3151"/>
        </w:trPr>
        <w:tc>
          <w:tcPr>
            <w:tcW w:w="2127" w:type="dxa"/>
          </w:tcPr>
          <w:p w:rsidR="00B56A4D" w:rsidRDefault="00CC7A05">
            <w:pPr>
              <w:pStyle w:val="TableParagraph"/>
              <w:spacing w:before="64" w:line="288" w:lineRule="auto"/>
              <w:ind w:left="71" w:right="673"/>
              <w:rPr>
                <w:sz w:val="24"/>
              </w:rPr>
            </w:pPr>
            <w:r>
              <w:rPr>
                <w:spacing w:val="-2"/>
                <w:sz w:val="24"/>
              </w:rPr>
              <w:t xml:space="preserve">Базовые </w:t>
            </w:r>
            <w:r>
              <w:rPr>
                <w:spacing w:val="-4"/>
                <w:sz w:val="24"/>
              </w:rPr>
              <w:t xml:space="preserve">логические </w:t>
            </w:r>
            <w:r>
              <w:rPr>
                <w:spacing w:val="-2"/>
                <w:sz w:val="24"/>
              </w:rPr>
              <w:t>действия</w:t>
            </w:r>
          </w:p>
        </w:tc>
        <w:tc>
          <w:tcPr>
            <w:tcW w:w="2977" w:type="dxa"/>
          </w:tcPr>
          <w:p w:rsidR="00B56A4D" w:rsidRDefault="00CC7A05">
            <w:pPr>
              <w:pStyle w:val="TableParagraph"/>
              <w:spacing w:before="64" w:line="288" w:lineRule="auto"/>
              <w:ind w:left="71" w:right="662"/>
              <w:rPr>
                <w:i/>
                <w:sz w:val="24"/>
              </w:rPr>
            </w:pPr>
            <w:r>
              <w:rPr>
                <w:i/>
                <w:spacing w:val="-2"/>
                <w:sz w:val="24"/>
              </w:rPr>
              <w:t>Уроки</w:t>
            </w:r>
            <w:r>
              <w:rPr>
                <w:i/>
                <w:spacing w:val="-13"/>
                <w:sz w:val="24"/>
              </w:rPr>
              <w:t xml:space="preserve"> </w:t>
            </w:r>
            <w:r>
              <w:rPr>
                <w:i/>
                <w:spacing w:val="-2"/>
                <w:sz w:val="24"/>
              </w:rPr>
              <w:t>по</w:t>
            </w:r>
            <w:r>
              <w:rPr>
                <w:i/>
                <w:spacing w:val="-13"/>
                <w:sz w:val="24"/>
              </w:rPr>
              <w:t xml:space="preserve"> </w:t>
            </w:r>
            <w:r>
              <w:rPr>
                <w:i/>
                <w:spacing w:val="-2"/>
                <w:sz w:val="24"/>
              </w:rPr>
              <w:t xml:space="preserve">предметам; </w:t>
            </w:r>
            <w:r>
              <w:rPr>
                <w:i/>
                <w:sz w:val="24"/>
              </w:rPr>
              <w:t xml:space="preserve">внеурочные занятия; </w:t>
            </w:r>
            <w:r>
              <w:rPr>
                <w:i/>
                <w:spacing w:val="-2"/>
                <w:sz w:val="24"/>
              </w:rPr>
              <w:t>кружки;</w:t>
            </w:r>
          </w:p>
          <w:p w:rsidR="00B56A4D" w:rsidRDefault="00CC7A05">
            <w:pPr>
              <w:pStyle w:val="TableParagraph"/>
              <w:spacing w:line="288" w:lineRule="auto"/>
              <w:ind w:left="71" w:right="187"/>
              <w:rPr>
                <w:i/>
                <w:sz w:val="24"/>
              </w:rPr>
            </w:pPr>
            <w:r>
              <w:rPr>
                <w:i/>
                <w:spacing w:val="-2"/>
                <w:sz w:val="24"/>
              </w:rPr>
              <w:t>участие</w:t>
            </w:r>
            <w:r>
              <w:rPr>
                <w:i/>
                <w:spacing w:val="-13"/>
                <w:sz w:val="24"/>
              </w:rPr>
              <w:t xml:space="preserve"> </w:t>
            </w:r>
            <w:r>
              <w:rPr>
                <w:i/>
                <w:spacing w:val="-2"/>
                <w:sz w:val="24"/>
              </w:rPr>
              <w:t>в</w:t>
            </w:r>
            <w:r>
              <w:rPr>
                <w:i/>
                <w:spacing w:val="-13"/>
                <w:sz w:val="24"/>
              </w:rPr>
              <w:t xml:space="preserve"> </w:t>
            </w:r>
            <w:r>
              <w:rPr>
                <w:i/>
                <w:spacing w:val="-2"/>
                <w:sz w:val="24"/>
              </w:rPr>
              <w:t>олимпиадах</w:t>
            </w:r>
            <w:r>
              <w:rPr>
                <w:i/>
                <w:spacing w:val="-13"/>
                <w:sz w:val="24"/>
              </w:rPr>
              <w:t xml:space="preserve"> </w:t>
            </w:r>
            <w:r>
              <w:rPr>
                <w:i/>
                <w:spacing w:val="-2"/>
                <w:sz w:val="24"/>
              </w:rPr>
              <w:t>и интеллектуальных соревнованиях;</w:t>
            </w:r>
          </w:p>
        </w:tc>
        <w:tc>
          <w:tcPr>
            <w:tcW w:w="5106" w:type="dxa"/>
          </w:tcPr>
          <w:p w:rsidR="00B56A4D" w:rsidRDefault="00CC7A05">
            <w:pPr>
              <w:pStyle w:val="TableParagraph"/>
              <w:spacing w:before="64" w:line="288" w:lineRule="auto"/>
              <w:ind w:left="71" w:right="2915"/>
              <w:rPr>
                <w:i/>
                <w:sz w:val="24"/>
              </w:rPr>
            </w:pPr>
            <w:r>
              <w:rPr>
                <w:i/>
                <w:sz w:val="24"/>
              </w:rPr>
              <w:t xml:space="preserve">Анализ текста; </w:t>
            </w:r>
            <w:r>
              <w:rPr>
                <w:i/>
                <w:spacing w:val="-2"/>
                <w:sz w:val="24"/>
              </w:rPr>
              <w:t>сравнение</w:t>
            </w:r>
            <w:r>
              <w:rPr>
                <w:i/>
                <w:spacing w:val="-13"/>
                <w:sz w:val="24"/>
              </w:rPr>
              <w:t xml:space="preserve"> </w:t>
            </w:r>
            <w:r>
              <w:rPr>
                <w:i/>
                <w:spacing w:val="-2"/>
                <w:sz w:val="24"/>
              </w:rPr>
              <w:t>объектов;</w:t>
            </w:r>
          </w:p>
          <w:p w:rsidR="00B56A4D" w:rsidRDefault="00CC7A05">
            <w:pPr>
              <w:pStyle w:val="TableParagraph"/>
              <w:spacing w:line="288" w:lineRule="auto"/>
              <w:ind w:left="71" w:right="834"/>
              <w:rPr>
                <w:i/>
                <w:sz w:val="24"/>
              </w:rPr>
            </w:pPr>
            <w:r>
              <w:rPr>
                <w:i/>
                <w:spacing w:val="-2"/>
                <w:sz w:val="24"/>
              </w:rPr>
              <w:t>создание</w:t>
            </w:r>
            <w:r>
              <w:rPr>
                <w:i/>
                <w:spacing w:val="-13"/>
                <w:sz w:val="24"/>
              </w:rPr>
              <w:t xml:space="preserve"> </w:t>
            </w:r>
            <w:r>
              <w:rPr>
                <w:i/>
                <w:spacing w:val="-2"/>
                <w:sz w:val="24"/>
              </w:rPr>
              <w:t>сравнительных</w:t>
            </w:r>
            <w:r>
              <w:rPr>
                <w:i/>
                <w:spacing w:val="-13"/>
                <w:sz w:val="24"/>
              </w:rPr>
              <w:t xml:space="preserve"> </w:t>
            </w:r>
            <w:r>
              <w:rPr>
                <w:i/>
                <w:spacing w:val="-2"/>
                <w:sz w:val="24"/>
              </w:rPr>
              <w:t xml:space="preserve">таблиц; </w:t>
            </w:r>
            <w:r>
              <w:rPr>
                <w:i/>
                <w:sz w:val="24"/>
              </w:rPr>
              <w:t>решение уравнений;</w:t>
            </w:r>
          </w:p>
          <w:p w:rsidR="00B56A4D" w:rsidRDefault="00CC7A05">
            <w:pPr>
              <w:pStyle w:val="TableParagraph"/>
              <w:ind w:left="71"/>
              <w:rPr>
                <w:i/>
                <w:sz w:val="24"/>
              </w:rPr>
            </w:pPr>
            <w:r>
              <w:rPr>
                <w:i/>
                <w:spacing w:val="-2"/>
                <w:sz w:val="24"/>
              </w:rPr>
              <w:t>применение</w:t>
            </w:r>
            <w:r>
              <w:rPr>
                <w:i/>
                <w:spacing w:val="-9"/>
                <w:sz w:val="24"/>
              </w:rPr>
              <w:t xml:space="preserve"> </w:t>
            </w:r>
            <w:r>
              <w:rPr>
                <w:i/>
                <w:spacing w:val="-2"/>
                <w:sz w:val="24"/>
              </w:rPr>
              <w:t>формул;</w:t>
            </w:r>
          </w:p>
          <w:p w:rsidR="00B56A4D" w:rsidRDefault="00CC7A05">
            <w:pPr>
              <w:pStyle w:val="TableParagraph"/>
              <w:spacing w:before="55" w:line="288" w:lineRule="auto"/>
              <w:ind w:left="71" w:right="561"/>
              <w:rPr>
                <w:i/>
                <w:sz w:val="24"/>
              </w:rPr>
            </w:pPr>
            <w:r>
              <w:rPr>
                <w:i/>
                <w:spacing w:val="-2"/>
                <w:sz w:val="24"/>
              </w:rPr>
              <w:t>применение</w:t>
            </w:r>
            <w:r>
              <w:rPr>
                <w:i/>
                <w:spacing w:val="-12"/>
                <w:sz w:val="24"/>
              </w:rPr>
              <w:t xml:space="preserve"> </w:t>
            </w:r>
            <w:r>
              <w:rPr>
                <w:i/>
                <w:spacing w:val="-2"/>
                <w:sz w:val="24"/>
              </w:rPr>
              <w:t>понятий</w:t>
            </w:r>
            <w:r>
              <w:rPr>
                <w:i/>
                <w:spacing w:val="-11"/>
                <w:sz w:val="24"/>
              </w:rPr>
              <w:t xml:space="preserve"> </w:t>
            </w:r>
            <w:r>
              <w:rPr>
                <w:i/>
                <w:spacing w:val="-2"/>
                <w:sz w:val="24"/>
              </w:rPr>
              <w:t>для</w:t>
            </w:r>
            <w:r>
              <w:rPr>
                <w:i/>
                <w:spacing w:val="-12"/>
                <w:sz w:val="24"/>
              </w:rPr>
              <w:t xml:space="preserve"> </w:t>
            </w:r>
            <w:r>
              <w:rPr>
                <w:i/>
                <w:spacing w:val="-2"/>
                <w:sz w:val="24"/>
              </w:rPr>
              <w:t>решения</w:t>
            </w:r>
            <w:r>
              <w:rPr>
                <w:i/>
                <w:spacing w:val="-11"/>
                <w:sz w:val="24"/>
              </w:rPr>
              <w:t xml:space="preserve"> </w:t>
            </w:r>
            <w:r>
              <w:rPr>
                <w:i/>
                <w:spacing w:val="-2"/>
                <w:sz w:val="24"/>
              </w:rPr>
              <w:t>учебных задач;</w:t>
            </w:r>
          </w:p>
          <w:p w:rsidR="00B56A4D" w:rsidRDefault="00CC7A05">
            <w:pPr>
              <w:pStyle w:val="TableParagraph"/>
              <w:spacing w:before="1" w:line="288" w:lineRule="auto"/>
              <w:ind w:left="71"/>
              <w:rPr>
                <w:i/>
                <w:sz w:val="24"/>
              </w:rPr>
            </w:pPr>
            <w:r>
              <w:rPr>
                <w:i/>
                <w:spacing w:val="-2"/>
                <w:sz w:val="24"/>
              </w:rPr>
              <w:t>применение</w:t>
            </w:r>
            <w:r>
              <w:rPr>
                <w:i/>
                <w:spacing w:val="-10"/>
                <w:sz w:val="24"/>
              </w:rPr>
              <w:t xml:space="preserve"> </w:t>
            </w:r>
            <w:r>
              <w:rPr>
                <w:i/>
                <w:spacing w:val="-2"/>
                <w:sz w:val="24"/>
              </w:rPr>
              <w:t>знания</w:t>
            </w:r>
            <w:r>
              <w:rPr>
                <w:i/>
                <w:spacing w:val="-10"/>
                <w:sz w:val="24"/>
              </w:rPr>
              <w:t xml:space="preserve"> </w:t>
            </w:r>
            <w:r>
              <w:rPr>
                <w:i/>
                <w:spacing w:val="-2"/>
                <w:sz w:val="24"/>
              </w:rPr>
              <w:t>предмета</w:t>
            </w:r>
            <w:r>
              <w:rPr>
                <w:i/>
                <w:spacing w:val="-9"/>
                <w:sz w:val="24"/>
              </w:rPr>
              <w:t xml:space="preserve"> </w:t>
            </w:r>
            <w:r>
              <w:rPr>
                <w:i/>
                <w:spacing w:val="-2"/>
                <w:sz w:val="24"/>
              </w:rPr>
              <w:t>для</w:t>
            </w:r>
            <w:r>
              <w:rPr>
                <w:i/>
                <w:spacing w:val="-8"/>
                <w:sz w:val="24"/>
              </w:rPr>
              <w:t xml:space="preserve"> </w:t>
            </w:r>
            <w:r>
              <w:rPr>
                <w:i/>
                <w:spacing w:val="-2"/>
                <w:sz w:val="24"/>
              </w:rPr>
              <w:t>решения</w:t>
            </w:r>
            <w:r>
              <w:rPr>
                <w:i/>
                <w:spacing w:val="-8"/>
                <w:sz w:val="24"/>
              </w:rPr>
              <w:t xml:space="preserve"> </w:t>
            </w:r>
            <w:r>
              <w:rPr>
                <w:i/>
                <w:spacing w:val="-2"/>
                <w:sz w:val="24"/>
              </w:rPr>
              <w:t xml:space="preserve">задач </w:t>
            </w:r>
            <w:r>
              <w:rPr>
                <w:i/>
                <w:sz w:val="24"/>
              </w:rPr>
              <w:t>из других предметов;</w:t>
            </w:r>
          </w:p>
        </w:tc>
      </w:tr>
      <w:tr w:rsidR="00B56A4D">
        <w:trPr>
          <w:trHeight w:val="1164"/>
        </w:trPr>
        <w:tc>
          <w:tcPr>
            <w:tcW w:w="2127" w:type="dxa"/>
          </w:tcPr>
          <w:p w:rsidR="00B56A4D" w:rsidRDefault="00CC7A05">
            <w:pPr>
              <w:pStyle w:val="TableParagraph"/>
              <w:spacing w:before="63" w:line="288" w:lineRule="auto"/>
              <w:ind w:left="71"/>
              <w:rPr>
                <w:sz w:val="24"/>
              </w:rPr>
            </w:pPr>
            <w:r>
              <w:rPr>
                <w:spacing w:val="-2"/>
                <w:sz w:val="24"/>
              </w:rPr>
              <w:t xml:space="preserve">Базовые </w:t>
            </w:r>
            <w:r>
              <w:rPr>
                <w:spacing w:val="-4"/>
                <w:sz w:val="24"/>
              </w:rPr>
              <w:t xml:space="preserve">исследовательские </w:t>
            </w:r>
            <w:r>
              <w:rPr>
                <w:spacing w:val="-2"/>
                <w:sz w:val="24"/>
              </w:rPr>
              <w:t>действия</w:t>
            </w:r>
          </w:p>
        </w:tc>
        <w:tc>
          <w:tcPr>
            <w:tcW w:w="2977" w:type="dxa"/>
          </w:tcPr>
          <w:p w:rsidR="00B56A4D" w:rsidRDefault="00CC7A05">
            <w:pPr>
              <w:pStyle w:val="TableParagraph"/>
              <w:spacing w:before="63" w:line="288" w:lineRule="auto"/>
              <w:ind w:left="71" w:right="187"/>
              <w:rPr>
                <w:i/>
                <w:sz w:val="24"/>
              </w:rPr>
            </w:pPr>
            <w:r>
              <w:rPr>
                <w:i/>
                <w:spacing w:val="-2"/>
                <w:sz w:val="24"/>
              </w:rPr>
              <w:t>Интегративные межпредметные</w:t>
            </w:r>
            <w:r>
              <w:rPr>
                <w:i/>
                <w:spacing w:val="-13"/>
                <w:sz w:val="24"/>
              </w:rPr>
              <w:t xml:space="preserve"> </w:t>
            </w:r>
            <w:r>
              <w:rPr>
                <w:i/>
                <w:spacing w:val="-2"/>
                <w:sz w:val="24"/>
              </w:rPr>
              <w:t xml:space="preserve">проекты </w:t>
            </w:r>
            <w:r>
              <w:rPr>
                <w:i/>
                <w:sz w:val="24"/>
              </w:rPr>
              <w:t>в рамках проектной и</w:t>
            </w:r>
          </w:p>
        </w:tc>
        <w:tc>
          <w:tcPr>
            <w:tcW w:w="5106" w:type="dxa"/>
          </w:tcPr>
          <w:p w:rsidR="00B56A4D" w:rsidRDefault="00CC7A05">
            <w:pPr>
              <w:pStyle w:val="TableParagraph"/>
              <w:spacing w:before="63" w:line="288" w:lineRule="auto"/>
              <w:ind w:left="71" w:right="2321"/>
              <w:rPr>
                <w:i/>
                <w:sz w:val="24"/>
              </w:rPr>
            </w:pPr>
            <w:r>
              <w:rPr>
                <w:i/>
                <w:sz w:val="24"/>
              </w:rPr>
              <w:t>Выявление</w:t>
            </w:r>
            <w:r>
              <w:rPr>
                <w:i/>
                <w:spacing w:val="-15"/>
                <w:sz w:val="24"/>
              </w:rPr>
              <w:t xml:space="preserve"> </w:t>
            </w:r>
            <w:r>
              <w:rPr>
                <w:i/>
                <w:sz w:val="24"/>
              </w:rPr>
              <w:t xml:space="preserve">противоречий; построение гипотез; </w:t>
            </w:r>
            <w:r>
              <w:rPr>
                <w:i/>
                <w:spacing w:val="-2"/>
                <w:sz w:val="24"/>
              </w:rPr>
              <w:t>проведение</w:t>
            </w:r>
            <w:r>
              <w:rPr>
                <w:i/>
                <w:spacing w:val="-13"/>
                <w:sz w:val="24"/>
              </w:rPr>
              <w:t xml:space="preserve"> </w:t>
            </w:r>
            <w:r>
              <w:rPr>
                <w:i/>
                <w:spacing w:val="-2"/>
                <w:sz w:val="24"/>
              </w:rPr>
              <w:t>эксперимента;</w:t>
            </w:r>
          </w:p>
        </w:tc>
      </w:tr>
    </w:tbl>
    <w:p w:rsidR="00B56A4D" w:rsidRDefault="00B56A4D">
      <w:pPr>
        <w:pStyle w:val="TableParagraph"/>
        <w:spacing w:line="288" w:lineRule="auto"/>
        <w:rPr>
          <w:i/>
          <w:sz w:val="24"/>
        </w:rPr>
        <w:sectPr w:rsidR="00B56A4D">
          <w:pgSz w:w="11920" w:h="16850"/>
          <w:pgMar w:top="500" w:right="141" w:bottom="900" w:left="425" w:header="0" w:footer="693" w:gutter="0"/>
          <w:cols w:space="720"/>
        </w:sect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2977"/>
        <w:gridCol w:w="5106"/>
      </w:tblGrid>
      <w:tr w:rsidR="00B56A4D">
        <w:trPr>
          <w:trHeight w:val="1164"/>
        </w:trPr>
        <w:tc>
          <w:tcPr>
            <w:tcW w:w="2127" w:type="dxa"/>
          </w:tcPr>
          <w:p w:rsidR="00B56A4D" w:rsidRDefault="00B56A4D">
            <w:pPr>
              <w:pStyle w:val="TableParagraph"/>
              <w:spacing w:before="121"/>
              <w:rPr>
                <w:i/>
                <w:sz w:val="24"/>
              </w:rPr>
            </w:pPr>
          </w:p>
          <w:p w:rsidR="00B56A4D" w:rsidRDefault="00CC7A05">
            <w:pPr>
              <w:pStyle w:val="TableParagraph"/>
              <w:ind w:left="71"/>
              <w:rPr>
                <w:b/>
                <w:sz w:val="24"/>
              </w:rPr>
            </w:pPr>
            <w:r>
              <w:rPr>
                <w:b/>
                <w:spacing w:val="-5"/>
                <w:sz w:val="24"/>
              </w:rPr>
              <w:t>УУД</w:t>
            </w:r>
          </w:p>
        </w:tc>
        <w:tc>
          <w:tcPr>
            <w:tcW w:w="2977" w:type="dxa"/>
          </w:tcPr>
          <w:p w:rsidR="00B56A4D" w:rsidRDefault="00CC7A05">
            <w:pPr>
              <w:pStyle w:val="TableParagraph"/>
              <w:spacing w:before="66" w:line="288" w:lineRule="auto"/>
              <w:ind w:left="71" w:right="662"/>
              <w:rPr>
                <w:b/>
                <w:sz w:val="24"/>
              </w:rPr>
            </w:pPr>
            <w:r>
              <w:rPr>
                <w:b/>
                <w:spacing w:val="-2"/>
                <w:sz w:val="24"/>
              </w:rPr>
              <w:t>Формы</w:t>
            </w:r>
            <w:r>
              <w:rPr>
                <w:b/>
                <w:spacing w:val="-13"/>
                <w:sz w:val="24"/>
              </w:rPr>
              <w:t xml:space="preserve"> </w:t>
            </w:r>
            <w:r>
              <w:rPr>
                <w:b/>
                <w:spacing w:val="-2"/>
                <w:sz w:val="24"/>
              </w:rPr>
              <w:t xml:space="preserve">организации </w:t>
            </w:r>
            <w:r>
              <w:rPr>
                <w:b/>
                <w:sz w:val="24"/>
              </w:rPr>
              <w:t xml:space="preserve">деятельности по </w:t>
            </w:r>
            <w:r>
              <w:rPr>
                <w:b/>
                <w:spacing w:val="-2"/>
                <w:sz w:val="24"/>
              </w:rPr>
              <w:t>формированию</w:t>
            </w:r>
            <w:r>
              <w:rPr>
                <w:b/>
                <w:spacing w:val="-13"/>
                <w:sz w:val="24"/>
              </w:rPr>
              <w:t xml:space="preserve"> </w:t>
            </w:r>
            <w:r>
              <w:rPr>
                <w:b/>
                <w:spacing w:val="-2"/>
                <w:sz w:val="24"/>
              </w:rPr>
              <w:t>УУД</w:t>
            </w:r>
          </w:p>
        </w:tc>
        <w:tc>
          <w:tcPr>
            <w:tcW w:w="5106" w:type="dxa"/>
          </w:tcPr>
          <w:p w:rsidR="00B56A4D" w:rsidRDefault="00CC7A05">
            <w:pPr>
              <w:pStyle w:val="TableParagraph"/>
              <w:spacing w:before="232" w:line="288" w:lineRule="auto"/>
              <w:ind w:left="71" w:right="834"/>
              <w:rPr>
                <w:b/>
                <w:sz w:val="24"/>
              </w:rPr>
            </w:pPr>
            <w:r>
              <w:rPr>
                <w:b/>
                <w:sz w:val="24"/>
              </w:rPr>
              <w:t xml:space="preserve">Основные виды деятельности, </w:t>
            </w:r>
            <w:r>
              <w:rPr>
                <w:b/>
                <w:spacing w:val="-2"/>
                <w:sz w:val="24"/>
              </w:rPr>
              <w:t>обеспечивающие</w:t>
            </w:r>
            <w:r>
              <w:rPr>
                <w:b/>
                <w:spacing w:val="-13"/>
                <w:sz w:val="24"/>
              </w:rPr>
              <w:t xml:space="preserve"> </w:t>
            </w:r>
            <w:r>
              <w:rPr>
                <w:b/>
                <w:spacing w:val="-2"/>
                <w:sz w:val="24"/>
              </w:rPr>
              <w:t>формирование</w:t>
            </w:r>
            <w:r>
              <w:rPr>
                <w:b/>
                <w:spacing w:val="-13"/>
                <w:sz w:val="24"/>
              </w:rPr>
              <w:t xml:space="preserve"> </w:t>
            </w:r>
            <w:r>
              <w:rPr>
                <w:b/>
                <w:spacing w:val="-2"/>
                <w:sz w:val="24"/>
              </w:rPr>
              <w:t>УУД</w:t>
            </w:r>
          </w:p>
        </w:tc>
      </w:tr>
      <w:tr w:rsidR="00B56A4D">
        <w:trPr>
          <w:trHeight w:val="1492"/>
        </w:trPr>
        <w:tc>
          <w:tcPr>
            <w:tcW w:w="2127" w:type="dxa"/>
          </w:tcPr>
          <w:p w:rsidR="00B56A4D" w:rsidRDefault="00B56A4D">
            <w:pPr>
              <w:pStyle w:val="TableParagraph"/>
              <w:rPr>
                <w:sz w:val="24"/>
              </w:rPr>
            </w:pPr>
          </w:p>
        </w:tc>
        <w:tc>
          <w:tcPr>
            <w:tcW w:w="2977" w:type="dxa"/>
          </w:tcPr>
          <w:p w:rsidR="00B56A4D" w:rsidRDefault="00CC7A05">
            <w:pPr>
              <w:pStyle w:val="TableParagraph"/>
              <w:spacing w:before="61" w:line="288" w:lineRule="auto"/>
              <w:ind w:left="71" w:right="187"/>
              <w:rPr>
                <w:i/>
                <w:sz w:val="24"/>
              </w:rPr>
            </w:pPr>
            <w:r>
              <w:rPr>
                <w:i/>
                <w:spacing w:val="-4"/>
                <w:sz w:val="24"/>
              </w:rPr>
              <w:t xml:space="preserve">учебно-исследовательской </w:t>
            </w:r>
            <w:r>
              <w:rPr>
                <w:i/>
                <w:spacing w:val="-2"/>
                <w:sz w:val="24"/>
              </w:rPr>
              <w:t>деятельности;</w:t>
            </w:r>
          </w:p>
          <w:p w:rsidR="00B56A4D" w:rsidRDefault="00CC7A05">
            <w:pPr>
              <w:pStyle w:val="TableParagraph"/>
              <w:spacing w:line="288" w:lineRule="auto"/>
              <w:ind w:left="71" w:right="187"/>
              <w:rPr>
                <w:i/>
                <w:sz w:val="24"/>
              </w:rPr>
            </w:pPr>
            <w:r>
              <w:rPr>
                <w:i/>
                <w:spacing w:val="-2"/>
                <w:sz w:val="24"/>
              </w:rPr>
              <w:t>школьные</w:t>
            </w:r>
            <w:r>
              <w:rPr>
                <w:i/>
                <w:spacing w:val="-13"/>
                <w:sz w:val="24"/>
              </w:rPr>
              <w:t xml:space="preserve"> </w:t>
            </w:r>
            <w:r>
              <w:rPr>
                <w:i/>
                <w:spacing w:val="-2"/>
                <w:sz w:val="24"/>
              </w:rPr>
              <w:t>и</w:t>
            </w:r>
            <w:r>
              <w:rPr>
                <w:i/>
                <w:spacing w:val="-13"/>
                <w:sz w:val="24"/>
              </w:rPr>
              <w:t xml:space="preserve"> </w:t>
            </w:r>
            <w:r>
              <w:rPr>
                <w:i/>
                <w:spacing w:val="-2"/>
                <w:sz w:val="24"/>
              </w:rPr>
              <w:t>внешкольные конференции;</w:t>
            </w:r>
          </w:p>
        </w:tc>
        <w:tc>
          <w:tcPr>
            <w:tcW w:w="5106" w:type="dxa"/>
          </w:tcPr>
          <w:p w:rsidR="00B56A4D" w:rsidRDefault="00CC7A05">
            <w:pPr>
              <w:pStyle w:val="TableParagraph"/>
              <w:spacing w:before="61" w:line="288" w:lineRule="auto"/>
              <w:ind w:left="71" w:right="834"/>
              <w:rPr>
                <w:i/>
                <w:sz w:val="24"/>
              </w:rPr>
            </w:pPr>
            <w:r>
              <w:rPr>
                <w:i/>
                <w:spacing w:val="-2"/>
                <w:sz w:val="24"/>
              </w:rPr>
              <w:t>обобщение</w:t>
            </w:r>
            <w:r>
              <w:rPr>
                <w:i/>
                <w:spacing w:val="-13"/>
                <w:sz w:val="24"/>
              </w:rPr>
              <w:t xml:space="preserve"> </w:t>
            </w:r>
            <w:r>
              <w:rPr>
                <w:i/>
                <w:spacing w:val="-2"/>
                <w:sz w:val="24"/>
              </w:rPr>
              <w:t>данных,</w:t>
            </w:r>
            <w:r>
              <w:rPr>
                <w:i/>
                <w:spacing w:val="-10"/>
                <w:sz w:val="24"/>
              </w:rPr>
              <w:t xml:space="preserve"> </w:t>
            </w:r>
            <w:r>
              <w:rPr>
                <w:i/>
                <w:spacing w:val="-2"/>
                <w:sz w:val="24"/>
              </w:rPr>
              <w:t>полученных</w:t>
            </w:r>
            <w:r>
              <w:rPr>
                <w:i/>
                <w:spacing w:val="-13"/>
                <w:sz w:val="24"/>
              </w:rPr>
              <w:t xml:space="preserve"> </w:t>
            </w:r>
            <w:r>
              <w:rPr>
                <w:i/>
                <w:spacing w:val="-2"/>
                <w:sz w:val="24"/>
              </w:rPr>
              <w:t>в</w:t>
            </w:r>
            <w:r>
              <w:rPr>
                <w:i/>
                <w:spacing w:val="-11"/>
                <w:sz w:val="24"/>
              </w:rPr>
              <w:t xml:space="preserve"> </w:t>
            </w:r>
            <w:r>
              <w:rPr>
                <w:i/>
                <w:spacing w:val="-2"/>
                <w:sz w:val="24"/>
              </w:rPr>
              <w:t>ходе эксперимента;</w:t>
            </w:r>
          </w:p>
        </w:tc>
      </w:tr>
      <w:tr w:rsidR="00B56A4D">
        <w:trPr>
          <w:trHeight w:val="2820"/>
        </w:trPr>
        <w:tc>
          <w:tcPr>
            <w:tcW w:w="2127" w:type="dxa"/>
          </w:tcPr>
          <w:p w:rsidR="00B56A4D" w:rsidRDefault="00CC7A05">
            <w:pPr>
              <w:pStyle w:val="TableParagraph"/>
              <w:spacing w:before="64" w:line="288" w:lineRule="auto"/>
              <w:ind w:left="71"/>
              <w:rPr>
                <w:sz w:val="24"/>
              </w:rPr>
            </w:pPr>
            <w:r>
              <w:rPr>
                <w:sz w:val="24"/>
              </w:rPr>
              <w:t xml:space="preserve">Работа с </w:t>
            </w:r>
            <w:r>
              <w:rPr>
                <w:spacing w:val="-4"/>
                <w:sz w:val="24"/>
              </w:rPr>
              <w:t>информацией</w:t>
            </w:r>
          </w:p>
        </w:tc>
        <w:tc>
          <w:tcPr>
            <w:tcW w:w="2977" w:type="dxa"/>
          </w:tcPr>
          <w:p w:rsidR="00B56A4D" w:rsidRDefault="00CC7A05">
            <w:pPr>
              <w:pStyle w:val="TableParagraph"/>
              <w:spacing w:before="64" w:line="288" w:lineRule="auto"/>
              <w:ind w:left="71" w:right="193"/>
              <w:rPr>
                <w:i/>
                <w:sz w:val="24"/>
              </w:rPr>
            </w:pPr>
            <w:r>
              <w:rPr>
                <w:i/>
                <w:sz w:val="24"/>
              </w:rPr>
              <w:t xml:space="preserve">Уроки по предметам; внеурочные занятия; </w:t>
            </w:r>
            <w:r>
              <w:rPr>
                <w:i/>
                <w:spacing w:val="-2"/>
                <w:sz w:val="24"/>
              </w:rPr>
              <w:t>интегративные межпредметные</w:t>
            </w:r>
            <w:r>
              <w:rPr>
                <w:i/>
                <w:spacing w:val="-13"/>
                <w:sz w:val="24"/>
              </w:rPr>
              <w:t xml:space="preserve"> </w:t>
            </w:r>
            <w:r>
              <w:rPr>
                <w:i/>
                <w:spacing w:val="-2"/>
                <w:sz w:val="24"/>
              </w:rPr>
              <w:t xml:space="preserve">проекты </w:t>
            </w:r>
            <w:r>
              <w:rPr>
                <w:i/>
                <w:sz w:val="24"/>
              </w:rPr>
              <w:t xml:space="preserve">в рамках проектной и </w:t>
            </w:r>
            <w:r>
              <w:rPr>
                <w:i/>
                <w:spacing w:val="-2"/>
                <w:sz w:val="24"/>
              </w:rPr>
              <w:t>учебно-исследовательской деятельности;</w:t>
            </w:r>
          </w:p>
        </w:tc>
        <w:tc>
          <w:tcPr>
            <w:tcW w:w="5106" w:type="dxa"/>
          </w:tcPr>
          <w:p w:rsidR="00B56A4D" w:rsidRDefault="00CC7A05">
            <w:pPr>
              <w:pStyle w:val="TableParagraph"/>
              <w:spacing w:before="64" w:line="288" w:lineRule="auto"/>
              <w:ind w:left="71" w:right="561"/>
              <w:rPr>
                <w:i/>
                <w:sz w:val="24"/>
              </w:rPr>
            </w:pPr>
            <w:r>
              <w:rPr>
                <w:i/>
                <w:sz w:val="24"/>
              </w:rPr>
              <w:t xml:space="preserve">Создание и редактирование текстов; </w:t>
            </w:r>
            <w:r>
              <w:rPr>
                <w:i/>
                <w:spacing w:val="-2"/>
                <w:sz w:val="24"/>
              </w:rPr>
              <w:t>поиск</w:t>
            </w:r>
            <w:r>
              <w:rPr>
                <w:i/>
                <w:spacing w:val="-10"/>
                <w:sz w:val="24"/>
              </w:rPr>
              <w:t xml:space="preserve"> </w:t>
            </w:r>
            <w:r>
              <w:rPr>
                <w:i/>
                <w:spacing w:val="-2"/>
                <w:sz w:val="24"/>
              </w:rPr>
              <w:t>и</w:t>
            </w:r>
            <w:r>
              <w:rPr>
                <w:i/>
                <w:spacing w:val="-8"/>
                <w:sz w:val="24"/>
              </w:rPr>
              <w:t xml:space="preserve"> </w:t>
            </w:r>
            <w:r>
              <w:rPr>
                <w:i/>
                <w:spacing w:val="-2"/>
                <w:sz w:val="24"/>
              </w:rPr>
              <w:t>анализ</w:t>
            </w:r>
            <w:r>
              <w:rPr>
                <w:i/>
                <w:spacing w:val="-10"/>
                <w:sz w:val="24"/>
              </w:rPr>
              <w:t xml:space="preserve"> </w:t>
            </w:r>
            <w:r>
              <w:rPr>
                <w:i/>
                <w:spacing w:val="-2"/>
                <w:sz w:val="24"/>
              </w:rPr>
              <w:t>информации</w:t>
            </w:r>
            <w:r>
              <w:rPr>
                <w:i/>
                <w:spacing w:val="-10"/>
                <w:sz w:val="24"/>
              </w:rPr>
              <w:t xml:space="preserve"> </w:t>
            </w:r>
            <w:r>
              <w:rPr>
                <w:i/>
                <w:spacing w:val="-2"/>
                <w:sz w:val="24"/>
              </w:rPr>
              <w:t>в</w:t>
            </w:r>
            <w:r>
              <w:rPr>
                <w:i/>
                <w:spacing w:val="-9"/>
                <w:sz w:val="24"/>
              </w:rPr>
              <w:t xml:space="preserve"> </w:t>
            </w:r>
            <w:r>
              <w:rPr>
                <w:i/>
                <w:spacing w:val="-2"/>
                <w:sz w:val="24"/>
              </w:rPr>
              <w:t xml:space="preserve">интернете; </w:t>
            </w:r>
            <w:r>
              <w:rPr>
                <w:i/>
                <w:sz w:val="24"/>
              </w:rPr>
              <w:t>создание</w:t>
            </w:r>
            <w:r>
              <w:rPr>
                <w:i/>
                <w:spacing w:val="-15"/>
                <w:sz w:val="24"/>
              </w:rPr>
              <w:t xml:space="preserve"> </w:t>
            </w:r>
            <w:r>
              <w:rPr>
                <w:i/>
                <w:sz w:val="24"/>
              </w:rPr>
              <w:t>и</w:t>
            </w:r>
            <w:r>
              <w:rPr>
                <w:i/>
                <w:spacing w:val="-15"/>
                <w:sz w:val="24"/>
              </w:rPr>
              <w:t xml:space="preserve"> </w:t>
            </w:r>
            <w:r>
              <w:rPr>
                <w:i/>
                <w:sz w:val="24"/>
              </w:rPr>
              <w:t>редактирование</w:t>
            </w:r>
            <w:r>
              <w:rPr>
                <w:i/>
                <w:spacing w:val="-15"/>
                <w:sz w:val="24"/>
              </w:rPr>
              <w:t xml:space="preserve"> </w:t>
            </w:r>
            <w:r>
              <w:rPr>
                <w:i/>
                <w:sz w:val="24"/>
              </w:rPr>
              <w:t xml:space="preserve">электронных </w:t>
            </w:r>
            <w:r>
              <w:rPr>
                <w:i/>
                <w:spacing w:val="-2"/>
                <w:sz w:val="24"/>
              </w:rPr>
              <w:t>таблиц;</w:t>
            </w:r>
          </w:p>
          <w:p w:rsidR="00B56A4D" w:rsidRDefault="00CC7A05">
            <w:pPr>
              <w:pStyle w:val="TableParagraph"/>
              <w:spacing w:line="288" w:lineRule="auto"/>
              <w:ind w:left="71" w:right="1061"/>
              <w:jc w:val="both"/>
              <w:rPr>
                <w:i/>
                <w:sz w:val="24"/>
              </w:rPr>
            </w:pPr>
            <w:r>
              <w:rPr>
                <w:i/>
                <w:spacing w:val="-2"/>
                <w:sz w:val="24"/>
              </w:rPr>
              <w:t>использование</w:t>
            </w:r>
            <w:r>
              <w:rPr>
                <w:i/>
                <w:spacing w:val="-13"/>
                <w:sz w:val="24"/>
              </w:rPr>
              <w:t xml:space="preserve"> </w:t>
            </w:r>
            <w:r>
              <w:rPr>
                <w:i/>
                <w:spacing w:val="-2"/>
                <w:sz w:val="24"/>
              </w:rPr>
              <w:t>средств</w:t>
            </w:r>
            <w:r>
              <w:rPr>
                <w:i/>
                <w:spacing w:val="-13"/>
                <w:sz w:val="24"/>
              </w:rPr>
              <w:t xml:space="preserve"> </w:t>
            </w:r>
            <w:r>
              <w:rPr>
                <w:i/>
                <w:spacing w:val="-2"/>
                <w:sz w:val="24"/>
              </w:rPr>
              <w:t>для</w:t>
            </w:r>
            <w:r>
              <w:rPr>
                <w:i/>
                <w:spacing w:val="-13"/>
                <w:sz w:val="24"/>
              </w:rPr>
              <w:t xml:space="preserve"> </w:t>
            </w:r>
            <w:r>
              <w:rPr>
                <w:i/>
                <w:spacing w:val="-2"/>
                <w:sz w:val="24"/>
              </w:rPr>
              <w:t xml:space="preserve">построения </w:t>
            </w:r>
            <w:r>
              <w:rPr>
                <w:i/>
                <w:sz w:val="24"/>
              </w:rPr>
              <w:t>диаграмм,</w:t>
            </w:r>
            <w:r>
              <w:rPr>
                <w:i/>
                <w:spacing w:val="-15"/>
                <w:sz w:val="24"/>
              </w:rPr>
              <w:t xml:space="preserve"> </w:t>
            </w:r>
            <w:r>
              <w:rPr>
                <w:i/>
                <w:sz w:val="24"/>
              </w:rPr>
              <w:t>графиков,</w:t>
            </w:r>
            <w:r>
              <w:rPr>
                <w:i/>
                <w:spacing w:val="-15"/>
                <w:sz w:val="24"/>
              </w:rPr>
              <w:t xml:space="preserve"> </w:t>
            </w:r>
            <w:r>
              <w:rPr>
                <w:i/>
                <w:sz w:val="24"/>
              </w:rPr>
              <w:t>блок-схем,</w:t>
            </w:r>
            <w:r>
              <w:rPr>
                <w:i/>
                <w:spacing w:val="-15"/>
                <w:sz w:val="24"/>
              </w:rPr>
              <w:t xml:space="preserve"> </w:t>
            </w:r>
            <w:r>
              <w:rPr>
                <w:i/>
                <w:sz w:val="24"/>
              </w:rPr>
              <w:t>других графических объектов;</w:t>
            </w:r>
          </w:p>
          <w:p w:rsidR="00B56A4D" w:rsidRDefault="00CC7A05">
            <w:pPr>
              <w:pStyle w:val="TableParagraph"/>
              <w:ind w:left="71"/>
              <w:jc w:val="both"/>
              <w:rPr>
                <w:i/>
                <w:sz w:val="24"/>
              </w:rPr>
            </w:pPr>
            <w:r>
              <w:rPr>
                <w:i/>
                <w:spacing w:val="-2"/>
                <w:sz w:val="24"/>
              </w:rPr>
              <w:t>создание</w:t>
            </w:r>
            <w:r>
              <w:rPr>
                <w:i/>
                <w:spacing w:val="-6"/>
                <w:sz w:val="24"/>
              </w:rPr>
              <w:t xml:space="preserve"> </w:t>
            </w:r>
            <w:r>
              <w:rPr>
                <w:i/>
                <w:spacing w:val="-2"/>
                <w:sz w:val="24"/>
              </w:rPr>
              <w:t>и</w:t>
            </w:r>
            <w:r>
              <w:rPr>
                <w:i/>
                <w:spacing w:val="-7"/>
                <w:sz w:val="24"/>
              </w:rPr>
              <w:t xml:space="preserve"> </w:t>
            </w:r>
            <w:r>
              <w:rPr>
                <w:i/>
                <w:spacing w:val="-2"/>
                <w:sz w:val="24"/>
              </w:rPr>
              <w:t>редактирование</w:t>
            </w:r>
            <w:r>
              <w:rPr>
                <w:i/>
                <w:spacing w:val="-7"/>
                <w:sz w:val="24"/>
              </w:rPr>
              <w:t xml:space="preserve"> </w:t>
            </w:r>
            <w:r>
              <w:rPr>
                <w:i/>
                <w:spacing w:val="-2"/>
                <w:sz w:val="24"/>
              </w:rPr>
              <w:t>презентаций;</w:t>
            </w:r>
          </w:p>
        </w:tc>
      </w:tr>
      <w:tr w:rsidR="00B56A4D">
        <w:trPr>
          <w:trHeight w:val="501"/>
        </w:trPr>
        <w:tc>
          <w:tcPr>
            <w:tcW w:w="10210" w:type="dxa"/>
            <w:gridSpan w:val="3"/>
          </w:tcPr>
          <w:p w:rsidR="00B56A4D" w:rsidRDefault="00CC7A05">
            <w:pPr>
              <w:pStyle w:val="TableParagraph"/>
              <w:spacing w:before="68"/>
              <w:ind w:left="71"/>
              <w:rPr>
                <w:b/>
                <w:sz w:val="24"/>
              </w:rPr>
            </w:pPr>
            <w:r>
              <w:rPr>
                <w:b/>
                <w:spacing w:val="-2"/>
                <w:sz w:val="24"/>
              </w:rPr>
              <w:t>Коммуникативные</w:t>
            </w:r>
          </w:p>
        </w:tc>
      </w:tr>
      <w:tr w:rsidR="00B56A4D">
        <w:trPr>
          <w:trHeight w:val="2157"/>
        </w:trPr>
        <w:tc>
          <w:tcPr>
            <w:tcW w:w="2127" w:type="dxa"/>
          </w:tcPr>
          <w:p w:rsidR="00B56A4D" w:rsidRDefault="00CC7A05">
            <w:pPr>
              <w:pStyle w:val="TableParagraph"/>
              <w:spacing w:before="64"/>
              <w:ind w:left="71"/>
              <w:rPr>
                <w:sz w:val="24"/>
              </w:rPr>
            </w:pPr>
            <w:r>
              <w:rPr>
                <w:spacing w:val="-2"/>
                <w:sz w:val="24"/>
              </w:rPr>
              <w:t>Общение</w:t>
            </w:r>
          </w:p>
        </w:tc>
        <w:tc>
          <w:tcPr>
            <w:tcW w:w="2977" w:type="dxa"/>
          </w:tcPr>
          <w:p w:rsidR="00B56A4D" w:rsidRDefault="00CC7A05">
            <w:pPr>
              <w:pStyle w:val="TableParagraph"/>
              <w:spacing w:before="64" w:line="288" w:lineRule="auto"/>
              <w:ind w:left="71" w:right="662"/>
              <w:rPr>
                <w:i/>
                <w:sz w:val="24"/>
              </w:rPr>
            </w:pPr>
            <w:r>
              <w:rPr>
                <w:i/>
                <w:spacing w:val="-2"/>
                <w:sz w:val="24"/>
              </w:rPr>
              <w:t>Уроки</w:t>
            </w:r>
            <w:r>
              <w:rPr>
                <w:i/>
                <w:spacing w:val="-13"/>
                <w:sz w:val="24"/>
              </w:rPr>
              <w:t xml:space="preserve"> </w:t>
            </w:r>
            <w:r>
              <w:rPr>
                <w:i/>
                <w:spacing w:val="-2"/>
                <w:sz w:val="24"/>
              </w:rPr>
              <w:t>по</w:t>
            </w:r>
            <w:r>
              <w:rPr>
                <w:i/>
                <w:spacing w:val="-13"/>
                <w:sz w:val="24"/>
              </w:rPr>
              <w:t xml:space="preserve"> </w:t>
            </w:r>
            <w:r>
              <w:rPr>
                <w:i/>
                <w:spacing w:val="-2"/>
                <w:sz w:val="24"/>
              </w:rPr>
              <w:t xml:space="preserve">предметам; </w:t>
            </w:r>
            <w:r>
              <w:rPr>
                <w:i/>
                <w:sz w:val="24"/>
              </w:rPr>
              <w:t xml:space="preserve">внеурочные занятия; </w:t>
            </w:r>
            <w:r>
              <w:rPr>
                <w:i/>
                <w:spacing w:val="-2"/>
                <w:sz w:val="24"/>
              </w:rPr>
              <w:t>кружки;</w:t>
            </w:r>
          </w:p>
          <w:p w:rsidR="00B56A4D" w:rsidRDefault="00CC7A05">
            <w:pPr>
              <w:pStyle w:val="TableParagraph"/>
              <w:spacing w:line="288" w:lineRule="auto"/>
              <w:ind w:left="71" w:right="180"/>
              <w:rPr>
                <w:i/>
                <w:sz w:val="24"/>
              </w:rPr>
            </w:pPr>
            <w:r>
              <w:rPr>
                <w:i/>
                <w:spacing w:val="-2"/>
                <w:sz w:val="24"/>
              </w:rPr>
              <w:t>внеурочные</w:t>
            </w:r>
            <w:r>
              <w:rPr>
                <w:i/>
                <w:spacing w:val="-13"/>
                <w:sz w:val="24"/>
              </w:rPr>
              <w:t xml:space="preserve"> </w:t>
            </w:r>
            <w:r>
              <w:rPr>
                <w:i/>
                <w:spacing w:val="-2"/>
                <w:sz w:val="24"/>
              </w:rPr>
              <w:t>и</w:t>
            </w:r>
            <w:r>
              <w:rPr>
                <w:i/>
                <w:spacing w:val="-13"/>
                <w:sz w:val="24"/>
              </w:rPr>
              <w:t xml:space="preserve"> </w:t>
            </w:r>
            <w:r>
              <w:rPr>
                <w:i/>
                <w:spacing w:val="-2"/>
                <w:sz w:val="24"/>
              </w:rPr>
              <w:t>внешкольные активности;</w:t>
            </w:r>
          </w:p>
        </w:tc>
        <w:tc>
          <w:tcPr>
            <w:tcW w:w="5106" w:type="dxa"/>
          </w:tcPr>
          <w:p w:rsidR="00B56A4D" w:rsidRDefault="00CC7A05">
            <w:pPr>
              <w:pStyle w:val="TableParagraph"/>
              <w:spacing w:before="64" w:line="288" w:lineRule="auto"/>
              <w:ind w:left="71" w:right="834"/>
              <w:rPr>
                <w:i/>
                <w:sz w:val="24"/>
              </w:rPr>
            </w:pPr>
            <w:r>
              <w:rPr>
                <w:i/>
                <w:spacing w:val="-2"/>
                <w:sz w:val="24"/>
              </w:rPr>
              <w:t>Выступление</w:t>
            </w:r>
            <w:r>
              <w:rPr>
                <w:i/>
                <w:spacing w:val="-13"/>
                <w:sz w:val="24"/>
              </w:rPr>
              <w:t xml:space="preserve"> </w:t>
            </w:r>
            <w:r>
              <w:rPr>
                <w:i/>
                <w:spacing w:val="-2"/>
                <w:sz w:val="24"/>
              </w:rPr>
              <w:t>с</w:t>
            </w:r>
            <w:r>
              <w:rPr>
                <w:i/>
                <w:spacing w:val="-13"/>
                <w:sz w:val="24"/>
              </w:rPr>
              <w:t xml:space="preserve"> </w:t>
            </w:r>
            <w:r>
              <w:rPr>
                <w:i/>
                <w:spacing w:val="-2"/>
                <w:sz w:val="24"/>
              </w:rPr>
              <w:t>докладом,</w:t>
            </w:r>
            <w:r>
              <w:rPr>
                <w:i/>
                <w:spacing w:val="-13"/>
                <w:sz w:val="24"/>
              </w:rPr>
              <w:t xml:space="preserve"> </w:t>
            </w:r>
            <w:r>
              <w:rPr>
                <w:i/>
                <w:spacing w:val="-2"/>
                <w:sz w:val="24"/>
              </w:rPr>
              <w:t xml:space="preserve">сообщением; </w:t>
            </w:r>
            <w:r>
              <w:rPr>
                <w:i/>
                <w:sz w:val="24"/>
              </w:rPr>
              <w:t>участие в диалогах и дискуссиях; участие в дебатах;</w:t>
            </w:r>
          </w:p>
          <w:p w:rsidR="00B56A4D" w:rsidRDefault="00CC7A05">
            <w:pPr>
              <w:pStyle w:val="TableParagraph"/>
              <w:ind w:left="71"/>
              <w:rPr>
                <w:i/>
                <w:sz w:val="24"/>
              </w:rPr>
            </w:pPr>
            <w:r>
              <w:rPr>
                <w:i/>
                <w:sz w:val="24"/>
              </w:rPr>
              <w:t>участие</w:t>
            </w:r>
            <w:r>
              <w:rPr>
                <w:i/>
                <w:spacing w:val="-13"/>
                <w:sz w:val="24"/>
              </w:rPr>
              <w:t xml:space="preserve"> </w:t>
            </w:r>
            <w:r>
              <w:rPr>
                <w:i/>
                <w:sz w:val="24"/>
              </w:rPr>
              <w:t>в</w:t>
            </w:r>
            <w:r>
              <w:rPr>
                <w:i/>
                <w:spacing w:val="-13"/>
                <w:sz w:val="24"/>
              </w:rPr>
              <w:t xml:space="preserve"> </w:t>
            </w:r>
            <w:r>
              <w:rPr>
                <w:i/>
                <w:spacing w:val="-2"/>
                <w:sz w:val="24"/>
              </w:rPr>
              <w:t>конференциях;</w:t>
            </w:r>
          </w:p>
          <w:p w:rsidR="00B56A4D" w:rsidRDefault="00CC7A05">
            <w:pPr>
              <w:pStyle w:val="TableParagraph"/>
              <w:spacing w:before="55" w:line="288" w:lineRule="auto"/>
              <w:ind w:left="71"/>
              <w:rPr>
                <w:i/>
                <w:sz w:val="24"/>
              </w:rPr>
            </w:pPr>
            <w:r>
              <w:rPr>
                <w:i/>
                <w:spacing w:val="-2"/>
                <w:sz w:val="24"/>
              </w:rPr>
              <w:t>сетевая</w:t>
            </w:r>
            <w:r>
              <w:rPr>
                <w:i/>
                <w:spacing w:val="-10"/>
                <w:sz w:val="24"/>
              </w:rPr>
              <w:t xml:space="preserve"> </w:t>
            </w:r>
            <w:r>
              <w:rPr>
                <w:i/>
                <w:spacing w:val="-2"/>
                <w:sz w:val="24"/>
              </w:rPr>
              <w:t>коммуникация</w:t>
            </w:r>
            <w:r>
              <w:rPr>
                <w:i/>
                <w:spacing w:val="-10"/>
                <w:sz w:val="24"/>
              </w:rPr>
              <w:t xml:space="preserve"> </w:t>
            </w:r>
            <w:r>
              <w:rPr>
                <w:i/>
                <w:spacing w:val="-2"/>
                <w:sz w:val="24"/>
              </w:rPr>
              <w:t>между</w:t>
            </w:r>
            <w:r>
              <w:rPr>
                <w:i/>
                <w:spacing w:val="-10"/>
                <w:sz w:val="24"/>
              </w:rPr>
              <w:t xml:space="preserve"> </w:t>
            </w:r>
            <w:r>
              <w:rPr>
                <w:i/>
                <w:spacing w:val="-2"/>
                <w:sz w:val="24"/>
              </w:rPr>
              <w:t>учениками</w:t>
            </w:r>
            <w:r>
              <w:rPr>
                <w:i/>
                <w:spacing w:val="-9"/>
                <w:sz w:val="24"/>
              </w:rPr>
              <w:t xml:space="preserve"> </w:t>
            </w:r>
            <w:r>
              <w:rPr>
                <w:i/>
                <w:spacing w:val="-2"/>
                <w:sz w:val="24"/>
              </w:rPr>
              <w:t>и</w:t>
            </w:r>
            <w:r>
              <w:rPr>
                <w:i/>
                <w:spacing w:val="-9"/>
                <w:sz w:val="24"/>
              </w:rPr>
              <w:t xml:space="preserve"> </w:t>
            </w:r>
            <w:r>
              <w:rPr>
                <w:i/>
                <w:spacing w:val="-2"/>
                <w:sz w:val="24"/>
              </w:rPr>
              <w:t>(или) учителем;</w:t>
            </w:r>
          </w:p>
        </w:tc>
      </w:tr>
      <w:tr w:rsidR="00B56A4D">
        <w:trPr>
          <w:trHeight w:val="3151"/>
        </w:trPr>
        <w:tc>
          <w:tcPr>
            <w:tcW w:w="2127" w:type="dxa"/>
          </w:tcPr>
          <w:p w:rsidR="00B56A4D" w:rsidRDefault="00CC7A05">
            <w:pPr>
              <w:pStyle w:val="TableParagraph"/>
              <w:spacing w:before="64" w:line="288" w:lineRule="auto"/>
              <w:ind w:left="71"/>
              <w:rPr>
                <w:sz w:val="24"/>
              </w:rPr>
            </w:pPr>
            <w:r>
              <w:rPr>
                <w:spacing w:val="-2"/>
                <w:sz w:val="24"/>
              </w:rPr>
              <w:t xml:space="preserve">Совместная </w:t>
            </w:r>
            <w:r>
              <w:rPr>
                <w:spacing w:val="-4"/>
                <w:sz w:val="24"/>
              </w:rPr>
              <w:t>деятельность</w:t>
            </w:r>
          </w:p>
        </w:tc>
        <w:tc>
          <w:tcPr>
            <w:tcW w:w="2977" w:type="dxa"/>
          </w:tcPr>
          <w:p w:rsidR="00B56A4D" w:rsidRDefault="00CC7A05">
            <w:pPr>
              <w:pStyle w:val="TableParagraph"/>
              <w:spacing w:before="64" w:line="288" w:lineRule="auto"/>
              <w:ind w:left="71" w:right="180"/>
              <w:rPr>
                <w:i/>
                <w:sz w:val="24"/>
              </w:rPr>
            </w:pPr>
            <w:r>
              <w:rPr>
                <w:i/>
                <w:sz w:val="24"/>
              </w:rPr>
              <w:t xml:space="preserve">Уроки по предметам; внеурочные занятия; </w:t>
            </w:r>
            <w:r>
              <w:rPr>
                <w:i/>
                <w:spacing w:val="-2"/>
                <w:sz w:val="24"/>
              </w:rPr>
              <w:t>интегративные межпредметные</w:t>
            </w:r>
            <w:r>
              <w:rPr>
                <w:i/>
                <w:spacing w:val="-13"/>
                <w:sz w:val="24"/>
              </w:rPr>
              <w:t xml:space="preserve"> </w:t>
            </w:r>
            <w:r>
              <w:rPr>
                <w:i/>
                <w:spacing w:val="-2"/>
                <w:sz w:val="24"/>
              </w:rPr>
              <w:t xml:space="preserve">проекты </w:t>
            </w:r>
            <w:r>
              <w:rPr>
                <w:i/>
                <w:sz w:val="24"/>
              </w:rPr>
              <w:t xml:space="preserve">в рамках проектной и </w:t>
            </w:r>
            <w:r>
              <w:rPr>
                <w:i/>
                <w:spacing w:val="-2"/>
                <w:sz w:val="24"/>
              </w:rPr>
              <w:t>учебно-исследовательской деятельности;</w:t>
            </w:r>
            <w:r>
              <w:rPr>
                <w:i/>
                <w:spacing w:val="40"/>
                <w:sz w:val="24"/>
              </w:rPr>
              <w:t xml:space="preserve"> </w:t>
            </w:r>
            <w:r>
              <w:rPr>
                <w:i/>
                <w:spacing w:val="-2"/>
                <w:sz w:val="24"/>
              </w:rPr>
              <w:t>внеурочные</w:t>
            </w:r>
            <w:r>
              <w:rPr>
                <w:i/>
                <w:spacing w:val="-13"/>
                <w:sz w:val="24"/>
              </w:rPr>
              <w:t xml:space="preserve"> </w:t>
            </w:r>
            <w:r>
              <w:rPr>
                <w:i/>
                <w:spacing w:val="-2"/>
                <w:sz w:val="24"/>
              </w:rPr>
              <w:t>и</w:t>
            </w:r>
            <w:r>
              <w:rPr>
                <w:i/>
                <w:spacing w:val="-13"/>
                <w:sz w:val="24"/>
              </w:rPr>
              <w:t xml:space="preserve"> </w:t>
            </w:r>
            <w:r>
              <w:rPr>
                <w:i/>
                <w:spacing w:val="-2"/>
                <w:sz w:val="24"/>
              </w:rPr>
              <w:t>внешкольные активности;</w:t>
            </w:r>
          </w:p>
        </w:tc>
        <w:tc>
          <w:tcPr>
            <w:tcW w:w="5106" w:type="dxa"/>
          </w:tcPr>
          <w:p w:rsidR="00B56A4D" w:rsidRDefault="00CC7A05">
            <w:pPr>
              <w:pStyle w:val="TableParagraph"/>
              <w:spacing w:before="64" w:line="288" w:lineRule="auto"/>
              <w:ind w:left="71" w:right="1103"/>
              <w:rPr>
                <w:i/>
                <w:sz w:val="24"/>
              </w:rPr>
            </w:pPr>
            <w:r>
              <w:rPr>
                <w:i/>
                <w:sz w:val="24"/>
              </w:rPr>
              <w:t xml:space="preserve">Работа в группах, в парах; </w:t>
            </w:r>
            <w:r>
              <w:rPr>
                <w:i/>
                <w:spacing w:val="-2"/>
                <w:sz w:val="24"/>
              </w:rPr>
              <w:t>подготовка</w:t>
            </w:r>
            <w:r>
              <w:rPr>
                <w:i/>
                <w:spacing w:val="-13"/>
                <w:sz w:val="24"/>
              </w:rPr>
              <w:t xml:space="preserve"> </w:t>
            </w:r>
            <w:r>
              <w:rPr>
                <w:i/>
                <w:spacing w:val="-2"/>
                <w:sz w:val="24"/>
              </w:rPr>
              <w:t>группового</w:t>
            </w:r>
            <w:r>
              <w:rPr>
                <w:i/>
                <w:spacing w:val="-13"/>
                <w:sz w:val="24"/>
              </w:rPr>
              <w:t xml:space="preserve"> </w:t>
            </w:r>
            <w:r>
              <w:rPr>
                <w:i/>
                <w:spacing w:val="-2"/>
                <w:sz w:val="24"/>
              </w:rPr>
              <w:t>проекта;</w:t>
            </w:r>
          </w:p>
          <w:p w:rsidR="00B56A4D" w:rsidRDefault="00CC7A05">
            <w:pPr>
              <w:pStyle w:val="TableParagraph"/>
              <w:spacing w:line="288" w:lineRule="auto"/>
              <w:ind w:left="71" w:right="834"/>
              <w:rPr>
                <w:i/>
                <w:sz w:val="24"/>
              </w:rPr>
            </w:pPr>
            <w:r>
              <w:rPr>
                <w:i/>
                <w:spacing w:val="-2"/>
                <w:sz w:val="24"/>
              </w:rPr>
              <w:t>подготовка</w:t>
            </w:r>
            <w:r>
              <w:rPr>
                <w:i/>
                <w:spacing w:val="-13"/>
                <w:sz w:val="24"/>
              </w:rPr>
              <w:t xml:space="preserve"> </w:t>
            </w:r>
            <w:r>
              <w:rPr>
                <w:i/>
                <w:spacing w:val="-2"/>
                <w:sz w:val="24"/>
              </w:rPr>
              <w:t>образовательных</w:t>
            </w:r>
            <w:r>
              <w:rPr>
                <w:i/>
                <w:spacing w:val="-13"/>
                <w:sz w:val="24"/>
              </w:rPr>
              <w:t xml:space="preserve"> </w:t>
            </w:r>
            <w:r>
              <w:rPr>
                <w:i/>
                <w:spacing w:val="-2"/>
                <w:sz w:val="24"/>
              </w:rPr>
              <w:t xml:space="preserve">событий; </w:t>
            </w:r>
            <w:r>
              <w:rPr>
                <w:i/>
                <w:sz w:val="24"/>
              </w:rPr>
              <w:t>участие в самоуправлении;</w:t>
            </w:r>
          </w:p>
        </w:tc>
      </w:tr>
      <w:tr w:rsidR="00B56A4D">
        <w:trPr>
          <w:trHeight w:val="501"/>
        </w:trPr>
        <w:tc>
          <w:tcPr>
            <w:tcW w:w="10210" w:type="dxa"/>
            <w:gridSpan w:val="3"/>
          </w:tcPr>
          <w:p w:rsidR="00B56A4D" w:rsidRDefault="00CC7A05">
            <w:pPr>
              <w:pStyle w:val="TableParagraph"/>
              <w:spacing w:before="66"/>
              <w:ind w:left="71"/>
              <w:rPr>
                <w:b/>
                <w:sz w:val="24"/>
              </w:rPr>
            </w:pPr>
            <w:r>
              <w:rPr>
                <w:b/>
                <w:spacing w:val="-2"/>
                <w:sz w:val="24"/>
              </w:rPr>
              <w:t>Регулятивные</w:t>
            </w:r>
          </w:p>
        </w:tc>
      </w:tr>
      <w:tr w:rsidR="00B56A4D">
        <w:trPr>
          <w:trHeight w:val="2452"/>
        </w:trPr>
        <w:tc>
          <w:tcPr>
            <w:tcW w:w="2127" w:type="dxa"/>
          </w:tcPr>
          <w:p w:rsidR="00B56A4D" w:rsidRDefault="00CC7A05">
            <w:pPr>
              <w:pStyle w:val="TableParagraph"/>
              <w:spacing w:before="56"/>
              <w:ind w:left="71"/>
              <w:rPr>
                <w:sz w:val="24"/>
              </w:rPr>
            </w:pPr>
            <w:r>
              <w:rPr>
                <w:spacing w:val="-2"/>
                <w:sz w:val="24"/>
              </w:rPr>
              <w:t>Самоорганизация</w:t>
            </w:r>
          </w:p>
        </w:tc>
        <w:tc>
          <w:tcPr>
            <w:tcW w:w="2977" w:type="dxa"/>
          </w:tcPr>
          <w:p w:rsidR="00B56A4D" w:rsidRDefault="00CC7A05">
            <w:pPr>
              <w:pStyle w:val="TableParagraph"/>
              <w:spacing w:before="56" w:line="288" w:lineRule="auto"/>
              <w:ind w:left="71" w:right="193"/>
              <w:rPr>
                <w:i/>
                <w:sz w:val="24"/>
              </w:rPr>
            </w:pPr>
            <w:r>
              <w:rPr>
                <w:i/>
                <w:sz w:val="24"/>
              </w:rPr>
              <w:t xml:space="preserve">Уроки по предметам; внеурочные занятия; </w:t>
            </w:r>
            <w:r>
              <w:rPr>
                <w:i/>
                <w:spacing w:val="-2"/>
                <w:sz w:val="24"/>
              </w:rPr>
              <w:t>интегративные межпредметные</w:t>
            </w:r>
            <w:r>
              <w:rPr>
                <w:i/>
                <w:spacing w:val="-13"/>
                <w:sz w:val="24"/>
              </w:rPr>
              <w:t xml:space="preserve"> </w:t>
            </w:r>
            <w:r>
              <w:rPr>
                <w:i/>
                <w:spacing w:val="-2"/>
                <w:sz w:val="24"/>
              </w:rPr>
              <w:t xml:space="preserve">проекты </w:t>
            </w:r>
            <w:r>
              <w:rPr>
                <w:i/>
                <w:sz w:val="24"/>
              </w:rPr>
              <w:t xml:space="preserve">в рамках проектной и </w:t>
            </w:r>
            <w:r>
              <w:rPr>
                <w:i/>
                <w:spacing w:val="-2"/>
                <w:sz w:val="24"/>
              </w:rPr>
              <w:t>учебно-исследовательской деятельности;</w:t>
            </w:r>
          </w:p>
        </w:tc>
        <w:tc>
          <w:tcPr>
            <w:tcW w:w="5106" w:type="dxa"/>
          </w:tcPr>
          <w:p w:rsidR="00B56A4D" w:rsidRDefault="00CC7A05">
            <w:pPr>
              <w:pStyle w:val="TableParagraph"/>
              <w:spacing w:before="56"/>
              <w:ind w:left="71"/>
              <w:rPr>
                <w:i/>
                <w:sz w:val="24"/>
              </w:rPr>
            </w:pPr>
            <w:r>
              <w:rPr>
                <w:i/>
                <w:spacing w:val="-2"/>
                <w:sz w:val="24"/>
              </w:rPr>
              <w:t>Планирование</w:t>
            </w:r>
            <w:r>
              <w:rPr>
                <w:i/>
                <w:spacing w:val="-10"/>
                <w:sz w:val="24"/>
              </w:rPr>
              <w:t xml:space="preserve"> </w:t>
            </w:r>
            <w:r>
              <w:rPr>
                <w:i/>
                <w:spacing w:val="-2"/>
                <w:sz w:val="24"/>
              </w:rPr>
              <w:t>работы;</w:t>
            </w:r>
          </w:p>
          <w:p w:rsidR="00B56A4D" w:rsidRDefault="00CC7A05">
            <w:pPr>
              <w:pStyle w:val="TableParagraph"/>
              <w:spacing w:before="56" w:line="288" w:lineRule="auto"/>
              <w:ind w:left="71" w:right="834"/>
              <w:rPr>
                <w:i/>
                <w:sz w:val="24"/>
              </w:rPr>
            </w:pPr>
            <w:r>
              <w:rPr>
                <w:i/>
                <w:spacing w:val="-2"/>
                <w:sz w:val="24"/>
              </w:rPr>
              <w:t>выбор</w:t>
            </w:r>
            <w:r>
              <w:rPr>
                <w:i/>
                <w:spacing w:val="-10"/>
                <w:sz w:val="24"/>
              </w:rPr>
              <w:t xml:space="preserve"> </w:t>
            </w:r>
            <w:r>
              <w:rPr>
                <w:i/>
                <w:spacing w:val="-2"/>
                <w:sz w:val="24"/>
              </w:rPr>
              <w:t>способа</w:t>
            </w:r>
            <w:r>
              <w:rPr>
                <w:i/>
                <w:spacing w:val="-12"/>
                <w:sz w:val="24"/>
              </w:rPr>
              <w:t xml:space="preserve"> </w:t>
            </w:r>
            <w:r>
              <w:rPr>
                <w:i/>
                <w:spacing w:val="-2"/>
                <w:sz w:val="24"/>
              </w:rPr>
              <w:t>решения</w:t>
            </w:r>
            <w:r>
              <w:rPr>
                <w:i/>
                <w:spacing w:val="-9"/>
                <w:sz w:val="24"/>
              </w:rPr>
              <w:t xml:space="preserve"> </w:t>
            </w:r>
            <w:r>
              <w:rPr>
                <w:i/>
                <w:spacing w:val="-2"/>
                <w:sz w:val="24"/>
              </w:rPr>
              <w:t>учебной</w:t>
            </w:r>
            <w:r>
              <w:rPr>
                <w:i/>
                <w:spacing w:val="-12"/>
                <w:sz w:val="24"/>
              </w:rPr>
              <w:t xml:space="preserve"> </w:t>
            </w:r>
            <w:r>
              <w:rPr>
                <w:i/>
                <w:spacing w:val="-2"/>
                <w:sz w:val="24"/>
              </w:rPr>
              <w:t xml:space="preserve">задачи; </w:t>
            </w:r>
            <w:r>
              <w:rPr>
                <w:i/>
                <w:sz w:val="24"/>
              </w:rPr>
              <w:t>составление алгоритма действий;</w:t>
            </w:r>
          </w:p>
        </w:tc>
      </w:tr>
      <w:tr w:rsidR="00B56A4D">
        <w:trPr>
          <w:trHeight w:val="799"/>
        </w:trPr>
        <w:tc>
          <w:tcPr>
            <w:tcW w:w="2127" w:type="dxa"/>
          </w:tcPr>
          <w:p w:rsidR="00B56A4D" w:rsidRDefault="00CC7A05">
            <w:pPr>
              <w:pStyle w:val="TableParagraph"/>
              <w:spacing w:before="59"/>
              <w:ind w:left="71"/>
              <w:rPr>
                <w:sz w:val="24"/>
              </w:rPr>
            </w:pPr>
            <w:r>
              <w:rPr>
                <w:spacing w:val="-2"/>
                <w:sz w:val="24"/>
              </w:rPr>
              <w:t>Самоконтроль</w:t>
            </w:r>
          </w:p>
        </w:tc>
        <w:tc>
          <w:tcPr>
            <w:tcW w:w="2977" w:type="dxa"/>
          </w:tcPr>
          <w:p w:rsidR="00B56A4D" w:rsidRDefault="00CC7A05">
            <w:pPr>
              <w:pStyle w:val="TableParagraph"/>
              <w:spacing w:before="59" w:line="288" w:lineRule="auto"/>
              <w:ind w:left="71" w:right="662"/>
              <w:rPr>
                <w:i/>
                <w:sz w:val="24"/>
              </w:rPr>
            </w:pPr>
            <w:r>
              <w:rPr>
                <w:i/>
                <w:spacing w:val="-2"/>
                <w:sz w:val="24"/>
              </w:rPr>
              <w:t>Уроки</w:t>
            </w:r>
            <w:r>
              <w:rPr>
                <w:i/>
                <w:spacing w:val="-13"/>
                <w:sz w:val="24"/>
              </w:rPr>
              <w:t xml:space="preserve"> </w:t>
            </w:r>
            <w:r>
              <w:rPr>
                <w:i/>
                <w:spacing w:val="-2"/>
                <w:sz w:val="24"/>
              </w:rPr>
              <w:t>по</w:t>
            </w:r>
            <w:r>
              <w:rPr>
                <w:i/>
                <w:spacing w:val="-13"/>
                <w:sz w:val="24"/>
              </w:rPr>
              <w:t xml:space="preserve"> </w:t>
            </w:r>
            <w:r>
              <w:rPr>
                <w:i/>
                <w:spacing w:val="-2"/>
                <w:sz w:val="24"/>
              </w:rPr>
              <w:t xml:space="preserve">предметам; </w:t>
            </w:r>
            <w:r>
              <w:rPr>
                <w:i/>
                <w:sz w:val="24"/>
              </w:rPr>
              <w:t>внеурочные занятия;</w:t>
            </w:r>
          </w:p>
        </w:tc>
        <w:tc>
          <w:tcPr>
            <w:tcW w:w="5106" w:type="dxa"/>
          </w:tcPr>
          <w:p w:rsidR="00B56A4D" w:rsidRDefault="00CC7A05">
            <w:pPr>
              <w:pStyle w:val="TableParagraph"/>
              <w:spacing w:before="59"/>
              <w:ind w:left="71"/>
              <w:rPr>
                <w:i/>
                <w:sz w:val="24"/>
              </w:rPr>
            </w:pPr>
            <w:r>
              <w:rPr>
                <w:i/>
                <w:spacing w:val="-2"/>
                <w:sz w:val="24"/>
              </w:rPr>
              <w:t>Рефлексия</w:t>
            </w:r>
            <w:r>
              <w:rPr>
                <w:i/>
                <w:spacing w:val="-6"/>
                <w:sz w:val="24"/>
              </w:rPr>
              <w:t xml:space="preserve"> </w:t>
            </w:r>
            <w:r>
              <w:rPr>
                <w:i/>
                <w:spacing w:val="-2"/>
                <w:sz w:val="24"/>
              </w:rPr>
              <w:t>на</w:t>
            </w:r>
            <w:r>
              <w:rPr>
                <w:i/>
                <w:spacing w:val="-4"/>
                <w:sz w:val="24"/>
              </w:rPr>
              <w:t xml:space="preserve"> </w:t>
            </w:r>
            <w:r>
              <w:rPr>
                <w:i/>
                <w:spacing w:val="-2"/>
                <w:sz w:val="24"/>
              </w:rPr>
              <w:t>уроках;</w:t>
            </w:r>
          </w:p>
          <w:p w:rsidR="00B56A4D" w:rsidRDefault="00CC7A05">
            <w:pPr>
              <w:pStyle w:val="TableParagraph"/>
              <w:spacing w:before="55"/>
              <w:ind w:left="71"/>
              <w:rPr>
                <w:i/>
                <w:sz w:val="24"/>
              </w:rPr>
            </w:pPr>
            <w:r>
              <w:rPr>
                <w:i/>
                <w:spacing w:val="-2"/>
                <w:sz w:val="24"/>
              </w:rPr>
              <w:t>рефлексия</w:t>
            </w:r>
            <w:r>
              <w:rPr>
                <w:i/>
                <w:spacing w:val="-6"/>
                <w:sz w:val="24"/>
              </w:rPr>
              <w:t xml:space="preserve"> </w:t>
            </w:r>
            <w:r>
              <w:rPr>
                <w:i/>
                <w:spacing w:val="-2"/>
                <w:sz w:val="24"/>
              </w:rPr>
              <w:t>на</w:t>
            </w:r>
            <w:r>
              <w:rPr>
                <w:i/>
                <w:spacing w:val="-5"/>
                <w:sz w:val="24"/>
              </w:rPr>
              <w:t xml:space="preserve"> </w:t>
            </w:r>
            <w:r>
              <w:rPr>
                <w:i/>
                <w:spacing w:val="-2"/>
                <w:sz w:val="24"/>
              </w:rPr>
              <w:t>внеурочных</w:t>
            </w:r>
            <w:r>
              <w:rPr>
                <w:i/>
                <w:spacing w:val="-6"/>
                <w:sz w:val="24"/>
              </w:rPr>
              <w:t xml:space="preserve"> </w:t>
            </w:r>
            <w:r>
              <w:rPr>
                <w:i/>
                <w:spacing w:val="-2"/>
                <w:sz w:val="24"/>
              </w:rPr>
              <w:t>занятиях;</w:t>
            </w:r>
          </w:p>
        </w:tc>
      </w:tr>
    </w:tbl>
    <w:p w:rsidR="00B56A4D" w:rsidRDefault="00B56A4D">
      <w:pPr>
        <w:pStyle w:val="TableParagraph"/>
        <w:rPr>
          <w:i/>
          <w:sz w:val="24"/>
        </w:rPr>
        <w:sectPr w:rsidR="00B56A4D">
          <w:type w:val="continuous"/>
          <w:pgSz w:w="11920" w:h="16850"/>
          <w:pgMar w:top="560" w:right="141" w:bottom="920" w:left="425" w:header="0" w:footer="693" w:gutter="0"/>
          <w:cols w:space="720"/>
        </w:sect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2977"/>
        <w:gridCol w:w="5106"/>
      </w:tblGrid>
      <w:tr w:rsidR="00B56A4D">
        <w:trPr>
          <w:trHeight w:val="1164"/>
        </w:trPr>
        <w:tc>
          <w:tcPr>
            <w:tcW w:w="2127" w:type="dxa"/>
          </w:tcPr>
          <w:p w:rsidR="00B56A4D" w:rsidRDefault="00B56A4D">
            <w:pPr>
              <w:pStyle w:val="TableParagraph"/>
              <w:spacing w:before="121"/>
              <w:rPr>
                <w:i/>
                <w:sz w:val="24"/>
              </w:rPr>
            </w:pPr>
          </w:p>
          <w:p w:rsidR="00B56A4D" w:rsidRDefault="00CC7A05">
            <w:pPr>
              <w:pStyle w:val="TableParagraph"/>
              <w:ind w:left="71"/>
              <w:rPr>
                <w:b/>
                <w:sz w:val="24"/>
              </w:rPr>
            </w:pPr>
            <w:r>
              <w:rPr>
                <w:b/>
                <w:spacing w:val="-5"/>
                <w:sz w:val="24"/>
              </w:rPr>
              <w:t>УУД</w:t>
            </w:r>
          </w:p>
        </w:tc>
        <w:tc>
          <w:tcPr>
            <w:tcW w:w="2977" w:type="dxa"/>
          </w:tcPr>
          <w:p w:rsidR="00B56A4D" w:rsidRDefault="00CC7A05">
            <w:pPr>
              <w:pStyle w:val="TableParagraph"/>
              <w:spacing w:before="66" w:line="288" w:lineRule="auto"/>
              <w:ind w:left="71" w:right="662"/>
              <w:rPr>
                <w:b/>
                <w:sz w:val="24"/>
              </w:rPr>
            </w:pPr>
            <w:r>
              <w:rPr>
                <w:b/>
                <w:spacing w:val="-2"/>
                <w:sz w:val="24"/>
              </w:rPr>
              <w:t>Формы</w:t>
            </w:r>
            <w:r>
              <w:rPr>
                <w:b/>
                <w:spacing w:val="-13"/>
                <w:sz w:val="24"/>
              </w:rPr>
              <w:t xml:space="preserve"> </w:t>
            </w:r>
            <w:r>
              <w:rPr>
                <w:b/>
                <w:spacing w:val="-2"/>
                <w:sz w:val="24"/>
              </w:rPr>
              <w:t xml:space="preserve">организации </w:t>
            </w:r>
            <w:r>
              <w:rPr>
                <w:b/>
                <w:sz w:val="24"/>
              </w:rPr>
              <w:t xml:space="preserve">деятельности по </w:t>
            </w:r>
            <w:r>
              <w:rPr>
                <w:b/>
                <w:spacing w:val="-2"/>
                <w:sz w:val="24"/>
              </w:rPr>
              <w:t>формированию</w:t>
            </w:r>
            <w:r>
              <w:rPr>
                <w:b/>
                <w:spacing w:val="-13"/>
                <w:sz w:val="24"/>
              </w:rPr>
              <w:t xml:space="preserve"> </w:t>
            </w:r>
            <w:r>
              <w:rPr>
                <w:b/>
                <w:spacing w:val="-2"/>
                <w:sz w:val="24"/>
              </w:rPr>
              <w:t>УУД</w:t>
            </w:r>
          </w:p>
        </w:tc>
        <w:tc>
          <w:tcPr>
            <w:tcW w:w="5106" w:type="dxa"/>
          </w:tcPr>
          <w:p w:rsidR="00B56A4D" w:rsidRDefault="00CC7A05">
            <w:pPr>
              <w:pStyle w:val="TableParagraph"/>
              <w:spacing w:before="232" w:line="288" w:lineRule="auto"/>
              <w:ind w:left="71" w:right="834"/>
              <w:rPr>
                <w:b/>
                <w:sz w:val="24"/>
              </w:rPr>
            </w:pPr>
            <w:r>
              <w:rPr>
                <w:b/>
                <w:sz w:val="24"/>
              </w:rPr>
              <w:t xml:space="preserve">Основные виды деятельности, </w:t>
            </w:r>
            <w:r>
              <w:rPr>
                <w:b/>
                <w:spacing w:val="-2"/>
                <w:sz w:val="24"/>
              </w:rPr>
              <w:t>обеспечивающие</w:t>
            </w:r>
            <w:r>
              <w:rPr>
                <w:b/>
                <w:spacing w:val="-13"/>
                <w:sz w:val="24"/>
              </w:rPr>
              <w:t xml:space="preserve"> </w:t>
            </w:r>
            <w:r>
              <w:rPr>
                <w:b/>
                <w:spacing w:val="-2"/>
                <w:sz w:val="24"/>
              </w:rPr>
              <w:t>формирование</w:t>
            </w:r>
            <w:r>
              <w:rPr>
                <w:b/>
                <w:spacing w:val="-13"/>
                <w:sz w:val="24"/>
              </w:rPr>
              <w:t xml:space="preserve"> </w:t>
            </w:r>
            <w:r>
              <w:rPr>
                <w:b/>
                <w:spacing w:val="-2"/>
                <w:sz w:val="24"/>
              </w:rPr>
              <w:t>УУД</w:t>
            </w:r>
          </w:p>
        </w:tc>
      </w:tr>
      <w:tr w:rsidR="00B56A4D">
        <w:trPr>
          <w:trHeight w:val="2452"/>
        </w:trPr>
        <w:tc>
          <w:tcPr>
            <w:tcW w:w="2127" w:type="dxa"/>
          </w:tcPr>
          <w:p w:rsidR="00B56A4D" w:rsidRDefault="00B56A4D">
            <w:pPr>
              <w:pStyle w:val="TableParagraph"/>
            </w:pPr>
          </w:p>
        </w:tc>
        <w:tc>
          <w:tcPr>
            <w:tcW w:w="2977" w:type="dxa"/>
          </w:tcPr>
          <w:p w:rsidR="00B56A4D" w:rsidRDefault="00CC7A05">
            <w:pPr>
              <w:pStyle w:val="TableParagraph"/>
              <w:spacing w:before="56" w:line="288" w:lineRule="auto"/>
              <w:ind w:left="71" w:right="180"/>
              <w:rPr>
                <w:i/>
                <w:sz w:val="24"/>
              </w:rPr>
            </w:pPr>
            <w:r>
              <w:rPr>
                <w:i/>
                <w:spacing w:val="-2"/>
                <w:sz w:val="24"/>
              </w:rPr>
              <w:t>интегративные межпредметные</w:t>
            </w:r>
            <w:r>
              <w:rPr>
                <w:i/>
                <w:spacing w:val="-13"/>
                <w:sz w:val="24"/>
              </w:rPr>
              <w:t xml:space="preserve"> </w:t>
            </w:r>
            <w:r>
              <w:rPr>
                <w:i/>
                <w:spacing w:val="-2"/>
                <w:sz w:val="24"/>
              </w:rPr>
              <w:t xml:space="preserve">проекты </w:t>
            </w:r>
            <w:r>
              <w:rPr>
                <w:i/>
                <w:sz w:val="24"/>
              </w:rPr>
              <w:t xml:space="preserve">в рамках проектной и </w:t>
            </w:r>
            <w:r>
              <w:rPr>
                <w:i/>
                <w:spacing w:val="-2"/>
                <w:sz w:val="24"/>
              </w:rPr>
              <w:t>учебно-исследовательской деятельности;</w:t>
            </w:r>
            <w:r>
              <w:rPr>
                <w:i/>
                <w:spacing w:val="40"/>
                <w:sz w:val="24"/>
              </w:rPr>
              <w:t xml:space="preserve"> </w:t>
            </w:r>
            <w:r>
              <w:rPr>
                <w:i/>
                <w:spacing w:val="-2"/>
                <w:sz w:val="24"/>
              </w:rPr>
              <w:t>внеурочные</w:t>
            </w:r>
            <w:r>
              <w:rPr>
                <w:i/>
                <w:spacing w:val="-13"/>
                <w:sz w:val="24"/>
              </w:rPr>
              <w:t xml:space="preserve"> </w:t>
            </w:r>
            <w:r>
              <w:rPr>
                <w:i/>
                <w:spacing w:val="-2"/>
                <w:sz w:val="24"/>
              </w:rPr>
              <w:t>и</w:t>
            </w:r>
            <w:r>
              <w:rPr>
                <w:i/>
                <w:spacing w:val="-13"/>
                <w:sz w:val="24"/>
              </w:rPr>
              <w:t xml:space="preserve"> </w:t>
            </w:r>
            <w:r>
              <w:rPr>
                <w:i/>
                <w:spacing w:val="-2"/>
                <w:sz w:val="24"/>
              </w:rPr>
              <w:t>внешкольные активности;</w:t>
            </w:r>
          </w:p>
        </w:tc>
        <w:tc>
          <w:tcPr>
            <w:tcW w:w="5106" w:type="dxa"/>
          </w:tcPr>
          <w:p w:rsidR="00B56A4D" w:rsidRDefault="00CC7A05">
            <w:pPr>
              <w:pStyle w:val="TableParagraph"/>
              <w:spacing w:before="56" w:line="288" w:lineRule="auto"/>
              <w:ind w:left="71" w:right="1103"/>
              <w:rPr>
                <w:i/>
                <w:sz w:val="24"/>
              </w:rPr>
            </w:pPr>
            <w:r>
              <w:rPr>
                <w:i/>
                <w:spacing w:val="-2"/>
                <w:sz w:val="24"/>
              </w:rPr>
              <w:t>самооценка</w:t>
            </w:r>
            <w:r>
              <w:rPr>
                <w:i/>
                <w:spacing w:val="-13"/>
                <w:sz w:val="24"/>
              </w:rPr>
              <w:t xml:space="preserve"> </w:t>
            </w:r>
            <w:r>
              <w:rPr>
                <w:i/>
                <w:spacing w:val="-2"/>
                <w:sz w:val="24"/>
              </w:rPr>
              <w:t>выполнения</w:t>
            </w:r>
            <w:r>
              <w:rPr>
                <w:i/>
                <w:spacing w:val="-13"/>
                <w:sz w:val="24"/>
              </w:rPr>
              <w:t xml:space="preserve"> </w:t>
            </w:r>
            <w:r>
              <w:rPr>
                <w:i/>
                <w:spacing w:val="-2"/>
                <w:sz w:val="24"/>
              </w:rPr>
              <w:t xml:space="preserve">проекта; </w:t>
            </w:r>
            <w:r>
              <w:rPr>
                <w:i/>
                <w:sz w:val="24"/>
              </w:rPr>
              <w:t>анализ ошибок;</w:t>
            </w:r>
          </w:p>
          <w:p w:rsidR="00B56A4D" w:rsidRDefault="00CC7A05">
            <w:pPr>
              <w:pStyle w:val="TableParagraph"/>
              <w:spacing w:line="288" w:lineRule="auto"/>
              <w:ind w:left="71" w:right="168"/>
              <w:rPr>
                <w:i/>
                <w:sz w:val="24"/>
              </w:rPr>
            </w:pPr>
            <w:r>
              <w:rPr>
                <w:i/>
                <w:spacing w:val="-2"/>
                <w:sz w:val="24"/>
              </w:rPr>
              <w:t>оценка,</w:t>
            </w:r>
            <w:r>
              <w:rPr>
                <w:i/>
                <w:spacing w:val="-9"/>
                <w:sz w:val="24"/>
              </w:rPr>
              <w:t xml:space="preserve"> </w:t>
            </w:r>
            <w:r>
              <w:rPr>
                <w:i/>
                <w:spacing w:val="-2"/>
                <w:sz w:val="24"/>
              </w:rPr>
              <w:t>самооценка</w:t>
            </w:r>
            <w:r>
              <w:rPr>
                <w:i/>
                <w:spacing w:val="-11"/>
                <w:sz w:val="24"/>
              </w:rPr>
              <w:t xml:space="preserve"> </w:t>
            </w:r>
            <w:r>
              <w:rPr>
                <w:i/>
                <w:spacing w:val="-2"/>
                <w:sz w:val="24"/>
              </w:rPr>
              <w:t>и</w:t>
            </w:r>
            <w:r>
              <w:rPr>
                <w:i/>
                <w:spacing w:val="-9"/>
                <w:sz w:val="24"/>
              </w:rPr>
              <w:t xml:space="preserve"> </w:t>
            </w:r>
            <w:r>
              <w:rPr>
                <w:i/>
                <w:spacing w:val="-2"/>
                <w:sz w:val="24"/>
              </w:rPr>
              <w:t>взаимооценка</w:t>
            </w:r>
            <w:r>
              <w:rPr>
                <w:i/>
                <w:spacing w:val="-9"/>
                <w:sz w:val="24"/>
              </w:rPr>
              <w:t xml:space="preserve"> </w:t>
            </w:r>
            <w:r>
              <w:rPr>
                <w:i/>
                <w:spacing w:val="-2"/>
                <w:sz w:val="24"/>
              </w:rPr>
              <w:t>при</w:t>
            </w:r>
            <w:r>
              <w:rPr>
                <w:i/>
                <w:spacing w:val="-11"/>
                <w:sz w:val="24"/>
              </w:rPr>
              <w:t xml:space="preserve"> </w:t>
            </w:r>
            <w:r>
              <w:rPr>
                <w:i/>
                <w:spacing w:val="-2"/>
                <w:sz w:val="24"/>
              </w:rPr>
              <w:t xml:space="preserve">работе </w:t>
            </w:r>
            <w:r>
              <w:rPr>
                <w:i/>
                <w:sz w:val="24"/>
              </w:rPr>
              <w:t>в группах и парах;</w:t>
            </w:r>
          </w:p>
        </w:tc>
      </w:tr>
      <w:tr w:rsidR="00B56A4D">
        <w:trPr>
          <w:trHeight w:val="1462"/>
        </w:trPr>
        <w:tc>
          <w:tcPr>
            <w:tcW w:w="2127" w:type="dxa"/>
          </w:tcPr>
          <w:p w:rsidR="00B56A4D" w:rsidRDefault="00CC7A05">
            <w:pPr>
              <w:pStyle w:val="TableParagraph"/>
              <w:spacing w:before="56" w:line="288" w:lineRule="auto"/>
              <w:ind w:left="71"/>
              <w:rPr>
                <w:sz w:val="24"/>
              </w:rPr>
            </w:pPr>
            <w:r>
              <w:rPr>
                <w:spacing w:val="-4"/>
                <w:sz w:val="24"/>
              </w:rPr>
              <w:t xml:space="preserve">Эмоциональный </w:t>
            </w:r>
            <w:r>
              <w:rPr>
                <w:spacing w:val="-2"/>
                <w:sz w:val="24"/>
              </w:rPr>
              <w:t>интеллект</w:t>
            </w:r>
          </w:p>
        </w:tc>
        <w:tc>
          <w:tcPr>
            <w:tcW w:w="2977" w:type="dxa"/>
          </w:tcPr>
          <w:p w:rsidR="00B56A4D" w:rsidRDefault="00CC7A05">
            <w:pPr>
              <w:pStyle w:val="TableParagraph"/>
              <w:spacing w:before="56" w:line="288" w:lineRule="auto"/>
              <w:ind w:left="71" w:right="180"/>
              <w:rPr>
                <w:i/>
                <w:sz w:val="24"/>
              </w:rPr>
            </w:pPr>
            <w:r>
              <w:rPr>
                <w:i/>
                <w:sz w:val="24"/>
              </w:rPr>
              <w:t xml:space="preserve">Уроки по предметам; внеурочные занятия; </w:t>
            </w:r>
            <w:r>
              <w:rPr>
                <w:i/>
                <w:spacing w:val="-2"/>
                <w:sz w:val="24"/>
              </w:rPr>
              <w:t>внеурочные</w:t>
            </w:r>
            <w:r>
              <w:rPr>
                <w:i/>
                <w:spacing w:val="-13"/>
                <w:sz w:val="24"/>
              </w:rPr>
              <w:t xml:space="preserve"> </w:t>
            </w:r>
            <w:r>
              <w:rPr>
                <w:i/>
                <w:spacing w:val="-2"/>
                <w:sz w:val="24"/>
              </w:rPr>
              <w:t>и</w:t>
            </w:r>
            <w:r>
              <w:rPr>
                <w:i/>
                <w:spacing w:val="-13"/>
                <w:sz w:val="24"/>
              </w:rPr>
              <w:t xml:space="preserve"> </w:t>
            </w:r>
            <w:r>
              <w:rPr>
                <w:i/>
                <w:spacing w:val="-2"/>
                <w:sz w:val="24"/>
              </w:rPr>
              <w:t>внешкольные активности;</w:t>
            </w:r>
          </w:p>
        </w:tc>
        <w:tc>
          <w:tcPr>
            <w:tcW w:w="5106" w:type="dxa"/>
          </w:tcPr>
          <w:p w:rsidR="00B56A4D" w:rsidRDefault="00CC7A05">
            <w:pPr>
              <w:pStyle w:val="TableParagraph"/>
              <w:spacing w:before="56" w:line="288" w:lineRule="auto"/>
              <w:ind w:left="71" w:right="834"/>
              <w:rPr>
                <w:i/>
                <w:sz w:val="24"/>
              </w:rPr>
            </w:pPr>
            <w:r>
              <w:rPr>
                <w:i/>
                <w:sz w:val="24"/>
              </w:rPr>
              <w:t>Анализ</w:t>
            </w:r>
            <w:r>
              <w:rPr>
                <w:i/>
                <w:spacing w:val="-15"/>
                <w:sz w:val="24"/>
              </w:rPr>
              <w:t xml:space="preserve"> </w:t>
            </w:r>
            <w:r>
              <w:rPr>
                <w:i/>
                <w:sz w:val="24"/>
              </w:rPr>
              <w:t>действий</w:t>
            </w:r>
            <w:r>
              <w:rPr>
                <w:i/>
                <w:spacing w:val="-15"/>
                <w:sz w:val="24"/>
              </w:rPr>
              <w:t xml:space="preserve"> </w:t>
            </w:r>
            <w:r>
              <w:rPr>
                <w:i/>
                <w:sz w:val="24"/>
              </w:rPr>
              <w:t>литературных</w:t>
            </w:r>
            <w:r>
              <w:rPr>
                <w:i/>
                <w:spacing w:val="-15"/>
                <w:sz w:val="24"/>
              </w:rPr>
              <w:t xml:space="preserve"> </w:t>
            </w:r>
            <w:r>
              <w:rPr>
                <w:i/>
                <w:sz w:val="24"/>
              </w:rPr>
              <w:t xml:space="preserve">героев; анализ эмоций литературных героев; участие в театральных постановках; </w:t>
            </w:r>
            <w:r>
              <w:rPr>
                <w:i/>
                <w:spacing w:val="-2"/>
                <w:sz w:val="24"/>
              </w:rPr>
              <w:t>обсуждение</w:t>
            </w:r>
            <w:r>
              <w:rPr>
                <w:i/>
                <w:spacing w:val="-13"/>
                <w:sz w:val="24"/>
              </w:rPr>
              <w:t xml:space="preserve"> </w:t>
            </w:r>
            <w:r>
              <w:rPr>
                <w:i/>
                <w:spacing w:val="-2"/>
                <w:sz w:val="24"/>
              </w:rPr>
              <w:t>спектаклей</w:t>
            </w:r>
            <w:r>
              <w:rPr>
                <w:i/>
                <w:spacing w:val="-13"/>
                <w:sz w:val="24"/>
              </w:rPr>
              <w:t xml:space="preserve"> </w:t>
            </w:r>
            <w:r>
              <w:rPr>
                <w:i/>
                <w:spacing w:val="-2"/>
                <w:sz w:val="24"/>
              </w:rPr>
              <w:t>и</w:t>
            </w:r>
            <w:r>
              <w:rPr>
                <w:i/>
                <w:spacing w:val="-13"/>
                <w:sz w:val="24"/>
              </w:rPr>
              <w:t xml:space="preserve"> </w:t>
            </w:r>
            <w:r>
              <w:rPr>
                <w:i/>
                <w:spacing w:val="-2"/>
                <w:sz w:val="24"/>
              </w:rPr>
              <w:t>кинофильмов;</w:t>
            </w:r>
          </w:p>
        </w:tc>
      </w:tr>
      <w:tr w:rsidR="00B56A4D">
        <w:trPr>
          <w:trHeight w:val="2455"/>
        </w:trPr>
        <w:tc>
          <w:tcPr>
            <w:tcW w:w="2127" w:type="dxa"/>
          </w:tcPr>
          <w:p w:rsidR="00B56A4D" w:rsidRDefault="00CC7A05">
            <w:pPr>
              <w:pStyle w:val="TableParagraph"/>
              <w:spacing w:before="56" w:line="288" w:lineRule="auto"/>
              <w:ind w:left="71" w:right="673"/>
              <w:rPr>
                <w:sz w:val="24"/>
              </w:rPr>
            </w:pPr>
            <w:r>
              <w:rPr>
                <w:spacing w:val="-4"/>
                <w:sz w:val="24"/>
              </w:rPr>
              <w:t>Принятие себя</w:t>
            </w:r>
          </w:p>
          <w:p w:rsidR="00B56A4D" w:rsidRDefault="00CC7A05">
            <w:pPr>
              <w:pStyle w:val="TableParagraph"/>
              <w:ind w:left="71"/>
              <w:rPr>
                <w:sz w:val="24"/>
              </w:rPr>
            </w:pPr>
            <w:r>
              <w:rPr>
                <w:sz w:val="24"/>
              </w:rPr>
              <w:t>и</w:t>
            </w:r>
            <w:r>
              <w:rPr>
                <w:spacing w:val="-4"/>
                <w:sz w:val="24"/>
              </w:rPr>
              <w:t xml:space="preserve"> </w:t>
            </w:r>
            <w:r>
              <w:rPr>
                <w:spacing w:val="-2"/>
                <w:sz w:val="24"/>
              </w:rPr>
              <w:t>других</w:t>
            </w:r>
          </w:p>
        </w:tc>
        <w:tc>
          <w:tcPr>
            <w:tcW w:w="2977" w:type="dxa"/>
          </w:tcPr>
          <w:p w:rsidR="00B56A4D" w:rsidRDefault="00CC7A05">
            <w:pPr>
              <w:pStyle w:val="TableParagraph"/>
              <w:spacing w:before="56" w:line="288" w:lineRule="auto"/>
              <w:ind w:left="71" w:right="180"/>
              <w:rPr>
                <w:i/>
                <w:sz w:val="24"/>
              </w:rPr>
            </w:pPr>
            <w:r>
              <w:rPr>
                <w:i/>
                <w:spacing w:val="-2"/>
                <w:sz w:val="24"/>
              </w:rPr>
              <w:t>Интегративные межпредметные</w:t>
            </w:r>
            <w:r>
              <w:rPr>
                <w:i/>
                <w:spacing w:val="-13"/>
                <w:sz w:val="24"/>
              </w:rPr>
              <w:t xml:space="preserve"> </w:t>
            </w:r>
            <w:r>
              <w:rPr>
                <w:i/>
                <w:spacing w:val="-2"/>
                <w:sz w:val="24"/>
              </w:rPr>
              <w:t xml:space="preserve">проекты </w:t>
            </w:r>
            <w:r>
              <w:rPr>
                <w:i/>
                <w:sz w:val="24"/>
              </w:rPr>
              <w:t xml:space="preserve">в рамках проектной и </w:t>
            </w:r>
            <w:r>
              <w:rPr>
                <w:i/>
                <w:spacing w:val="-2"/>
                <w:sz w:val="24"/>
              </w:rPr>
              <w:t>учебно-исследовательской деятельности;</w:t>
            </w:r>
            <w:r>
              <w:rPr>
                <w:i/>
                <w:spacing w:val="40"/>
                <w:sz w:val="24"/>
              </w:rPr>
              <w:t xml:space="preserve"> </w:t>
            </w:r>
            <w:r>
              <w:rPr>
                <w:i/>
                <w:spacing w:val="-2"/>
                <w:sz w:val="24"/>
              </w:rPr>
              <w:t>внеурочные</w:t>
            </w:r>
            <w:r>
              <w:rPr>
                <w:i/>
                <w:spacing w:val="-13"/>
                <w:sz w:val="24"/>
              </w:rPr>
              <w:t xml:space="preserve"> </w:t>
            </w:r>
            <w:r>
              <w:rPr>
                <w:i/>
                <w:spacing w:val="-2"/>
                <w:sz w:val="24"/>
              </w:rPr>
              <w:t>и</w:t>
            </w:r>
            <w:r>
              <w:rPr>
                <w:i/>
                <w:spacing w:val="-13"/>
                <w:sz w:val="24"/>
              </w:rPr>
              <w:t xml:space="preserve"> </w:t>
            </w:r>
            <w:r>
              <w:rPr>
                <w:i/>
                <w:spacing w:val="-2"/>
                <w:sz w:val="24"/>
              </w:rPr>
              <w:t>внешкольные активности;</w:t>
            </w:r>
          </w:p>
        </w:tc>
        <w:tc>
          <w:tcPr>
            <w:tcW w:w="5106" w:type="dxa"/>
          </w:tcPr>
          <w:p w:rsidR="00B56A4D" w:rsidRDefault="00CC7A05">
            <w:pPr>
              <w:pStyle w:val="TableParagraph"/>
              <w:spacing w:before="56" w:line="288" w:lineRule="auto"/>
              <w:ind w:left="71" w:right="834"/>
              <w:rPr>
                <w:i/>
                <w:sz w:val="24"/>
              </w:rPr>
            </w:pPr>
            <w:r>
              <w:rPr>
                <w:i/>
                <w:spacing w:val="-2"/>
                <w:sz w:val="24"/>
              </w:rPr>
              <w:t>Принятие</w:t>
            </w:r>
            <w:r>
              <w:rPr>
                <w:i/>
                <w:spacing w:val="-13"/>
                <w:sz w:val="24"/>
              </w:rPr>
              <w:t xml:space="preserve"> </w:t>
            </w:r>
            <w:r>
              <w:rPr>
                <w:i/>
                <w:spacing w:val="-2"/>
                <w:sz w:val="24"/>
              </w:rPr>
              <w:t>мнения</w:t>
            </w:r>
            <w:r>
              <w:rPr>
                <w:i/>
                <w:spacing w:val="-13"/>
                <w:sz w:val="24"/>
              </w:rPr>
              <w:t xml:space="preserve"> </w:t>
            </w:r>
            <w:r>
              <w:rPr>
                <w:i/>
                <w:spacing w:val="-2"/>
                <w:sz w:val="24"/>
              </w:rPr>
              <w:t>другого</w:t>
            </w:r>
            <w:r>
              <w:rPr>
                <w:i/>
                <w:spacing w:val="-13"/>
                <w:sz w:val="24"/>
              </w:rPr>
              <w:t xml:space="preserve"> </w:t>
            </w:r>
            <w:r>
              <w:rPr>
                <w:i/>
                <w:spacing w:val="-2"/>
                <w:sz w:val="24"/>
              </w:rPr>
              <w:t xml:space="preserve">человека; </w:t>
            </w:r>
            <w:r>
              <w:rPr>
                <w:i/>
                <w:sz w:val="24"/>
              </w:rPr>
              <w:t>признание права на ошибку;</w:t>
            </w:r>
          </w:p>
        </w:tc>
      </w:tr>
    </w:tbl>
    <w:p w:rsidR="00B56A4D" w:rsidRDefault="00B56A4D">
      <w:pPr>
        <w:pStyle w:val="a3"/>
        <w:spacing w:before="260"/>
        <w:ind w:left="0"/>
        <w:jc w:val="left"/>
        <w:rPr>
          <w:i/>
        </w:rPr>
      </w:pPr>
    </w:p>
    <w:p w:rsidR="00B56A4D" w:rsidRDefault="00CC7A05">
      <w:pPr>
        <w:ind w:left="972"/>
        <w:rPr>
          <w:i/>
          <w:sz w:val="24"/>
        </w:rPr>
      </w:pPr>
      <w:r>
        <w:rPr>
          <w:i/>
          <w:spacing w:val="-2"/>
          <w:sz w:val="24"/>
        </w:rPr>
        <w:t>Методические</w:t>
      </w:r>
      <w:r>
        <w:rPr>
          <w:i/>
          <w:spacing w:val="-10"/>
          <w:sz w:val="24"/>
        </w:rPr>
        <w:t xml:space="preserve"> </w:t>
      </w:r>
      <w:r>
        <w:rPr>
          <w:i/>
          <w:spacing w:val="-2"/>
          <w:sz w:val="24"/>
        </w:rPr>
        <w:t>условия</w:t>
      </w:r>
      <w:r>
        <w:rPr>
          <w:i/>
          <w:spacing w:val="-7"/>
          <w:sz w:val="24"/>
        </w:rPr>
        <w:t xml:space="preserve"> </w:t>
      </w:r>
      <w:r>
        <w:rPr>
          <w:i/>
          <w:spacing w:val="-2"/>
          <w:sz w:val="24"/>
        </w:rPr>
        <w:t>реализации</w:t>
      </w:r>
      <w:r>
        <w:rPr>
          <w:i/>
          <w:spacing w:val="-7"/>
          <w:sz w:val="24"/>
        </w:rPr>
        <w:t xml:space="preserve"> </w:t>
      </w:r>
      <w:r>
        <w:rPr>
          <w:i/>
          <w:spacing w:val="-2"/>
          <w:sz w:val="24"/>
        </w:rPr>
        <w:t>программы</w:t>
      </w:r>
      <w:r>
        <w:rPr>
          <w:i/>
          <w:spacing w:val="-8"/>
          <w:sz w:val="24"/>
        </w:rPr>
        <w:t xml:space="preserve"> </w:t>
      </w:r>
      <w:r>
        <w:rPr>
          <w:i/>
          <w:spacing w:val="-2"/>
          <w:sz w:val="24"/>
        </w:rPr>
        <w:t>формирования</w:t>
      </w:r>
      <w:r>
        <w:rPr>
          <w:i/>
          <w:spacing w:val="-8"/>
          <w:sz w:val="24"/>
        </w:rPr>
        <w:t xml:space="preserve"> </w:t>
      </w:r>
      <w:r>
        <w:rPr>
          <w:i/>
          <w:spacing w:val="-2"/>
          <w:sz w:val="24"/>
        </w:rPr>
        <w:t>УУД</w:t>
      </w:r>
      <w:r>
        <w:rPr>
          <w:i/>
          <w:spacing w:val="-5"/>
          <w:sz w:val="24"/>
        </w:rPr>
        <w:t xml:space="preserve"> </w:t>
      </w:r>
      <w:r>
        <w:rPr>
          <w:i/>
          <w:spacing w:val="-2"/>
          <w:sz w:val="24"/>
        </w:rPr>
        <w:t>обучающихся</w:t>
      </w:r>
    </w:p>
    <w:p w:rsidR="00B56A4D" w:rsidRDefault="00CC7A05">
      <w:pPr>
        <w:pStyle w:val="a3"/>
        <w:spacing w:before="170" w:line="288" w:lineRule="auto"/>
        <w:ind w:left="566" w:right="843"/>
      </w:pPr>
      <w:r>
        <w:t>Обязательным условием успешного формирования УУД обучающихся является создание методически</w:t>
      </w:r>
      <w:r>
        <w:rPr>
          <w:spacing w:val="-15"/>
        </w:rPr>
        <w:t xml:space="preserve"> </w:t>
      </w:r>
      <w:r>
        <w:t>единого</w:t>
      </w:r>
      <w:r>
        <w:rPr>
          <w:spacing w:val="-15"/>
        </w:rPr>
        <w:t xml:space="preserve"> </w:t>
      </w:r>
      <w:r>
        <w:t>пространства</w:t>
      </w:r>
      <w:r>
        <w:rPr>
          <w:spacing w:val="-15"/>
        </w:rPr>
        <w:t xml:space="preserve"> </w:t>
      </w:r>
      <w:r>
        <w:t>внутри</w:t>
      </w:r>
      <w:r>
        <w:rPr>
          <w:spacing w:val="-15"/>
        </w:rPr>
        <w:t xml:space="preserve"> </w:t>
      </w:r>
      <w:r>
        <w:t>школы</w:t>
      </w:r>
      <w:r>
        <w:rPr>
          <w:spacing w:val="-15"/>
        </w:rPr>
        <w:t xml:space="preserve"> </w:t>
      </w:r>
      <w:r>
        <w:t>как</w:t>
      </w:r>
      <w:r>
        <w:rPr>
          <w:spacing w:val="-15"/>
        </w:rPr>
        <w:t xml:space="preserve"> </w:t>
      </w:r>
      <w:r>
        <w:t>во</w:t>
      </w:r>
      <w:r>
        <w:rPr>
          <w:spacing w:val="-15"/>
        </w:rPr>
        <w:t xml:space="preserve"> </w:t>
      </w:r>
      <w:r>
        <w:t>время</w:t>
      </w:r>
      <w:r>
        <w:rPr>
          <w:spacing w:val="-15"/>
        </w:rPr>
        <w:t xml:space="preserve"> </w:t>
      </w:r>
      <w:r>
        <w:t>уроков,</w:t>
      </w:r>
      <w:r>
        <w:rPr>
          <w:spacing w:val="-15"/>
        </w:rPr>
        <w:t xml:space="preserve"> </w:t>
      </w:r>
      <w:r>
        <w:t>так</w:t>
      </w:r>
      <w:r>
        <w:rPr>
          <w:spacing w:val="-15"/>
        </w:rPr>
        <w:t xml:space="preserve"> </w:t>
      </w:r>
      <w:r>
        <w:t>и</w:t>
      </w:r>
      <w:r>
        <w:rPr>
          <w:spacing w:val="-15"/>
        </w:rPr>
        <w:t xml:space="preserve"> </w:t>
      </w:r>
      <w:r>
        <w:t>вне</w:t>
      </w:r>
      <w:r>
        <w:rPr>
          <w:spacing w:val="-15"/>
        </w:rPr>
        <w:t xml:space="preserve"> </w:t>
      </w:r>
      <w:r>
        <w:t>их.</w:t>
      </w:r>
      <w:r>
        <w:rPr>
          <w:spacing w:val="-15"/>
        </w:rPr>
        <w:t xml:space="preserve"> </w:t>
      </w:r>
      <w:r>
        <w:t>С</w:t>
      </w:r>
      <w:r>
        <w:rPr>
          <w:spacing w:val="-15"/>
        </w:rPr>
        <w:t xml:space="preserve"> </w:t>
      </w:r>
      <w:r>
        <w:t>этой</w:t>
      </w:r>
      <w:r>
        <w:rPr>
          <w:spacing w:val="-15"/>
        </w:rPr>
        <w:t xml:space="preserve"> </w:t>
      </w:r>
      <w:r>
        <w:t xml:space="preserve">целью в </w:t>
      </w:r>
      <w:r>
        <w:rPr>
          <w:i/>
        </w:rPr>
        <w:t xml:space="preserve">МБОУ СОШ № 9 </w:t>
      </w:r>
      <w:r>
        <w:t>сформирован план мероприятий по созданию единого методического пространства формирования УУД на уровне ООО.</w:t>
      </w:r>
    </w:p>
    <w:p w:rsidR="00B56A4D" w:rsidRDefault="00CC7A05">
      <w:pPr>
        <w:spacing w:before="197" w:after="9" w:line="288" w:lineRule="auto"/>
        <w:ind w:left="566" w:right="845"/>
        <w:jc w:val="both"/>
        <w:rPr>
          <w:i/>
          <w:sz w:val="24"/>
        </w:rPr>
      </w:pPr>
      <w:r>
        <w:rPr>
          <w:i/>
          <w:sz w:val="24"/>
        </w:rPr>
        <w:t>План мероприятий по созданию единого методического пространства формирования УУД на уровне ООО</w:t>
      </w: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35"/>
        <w:gridCol w:w="3403"/>
        <w:gridCol w:w="1843"/>
        <w:gridCol w:w="2126"/>
      </w:tblGrid>
      <w:tr w:rsidR="00B56A4D">
        <w:trPr>
          <w:trHeight w:val="502"/>
        </w:trPr>
        <w:tc>
          <w:tcPr>
            <w:tcW w:w="2835" w:type="dxa"/>
          </w:tcPr>
          <w:p w:rsidR="00B56A4D" w:rsidRDefault="00CC7A05">
            <w:pPr>
              <w:pStyle w:val="TableParagraph"/>
              <w:spacing w:before="68"/>
              <w:ind w:left="71"/>
              <w:rPr>
                <w:b/>
                <w:sz w:val="24"/>
              </w:rPr>
            </w:pPr>
            <w:r>
              <w:rPr>
                <w:b/>
                <w:spacing w:val="-2"/>
                <w:sz w:val="24"/>
              </w:rPr>
              <w:t>Мероприятие</w:t>
            </w:r>
          </w:p>
        </w:tc>
        <w:tc>
          <w:tcPr>
            <w:tcW w:w="3403" w:type="dxa"/>
          </w:tcPr>
          <w:p w:rsidR="00B56A4D" w:rsidRDefault="00CC7A05">
            <w:pPr>
              <w:pStyle w:val="TableParagraph"/>
              <w:spacing w:before="68"/>
              <w:ind w:left="72"/>
              <w:rPr>
                <w:b/>
                <w:sz w:val="24"/>
              </w:rPr>
            </w:pPr>
            <w:r>
              <w:rPr>
                <w:b/>
                <w:spacing w:val="-2"/>
                <w:sz w:val="24"/>
              </w:rPr>
              <w:t>Содержание</w:t>
            </w:r>
          </w:p>
        </w:tc>
        <w:tc>
          <w:tcPr>
            <w:tcW w:w="1843" w:type="dxa"/>
          </w:tcPr>
          <w:p w:rsidR="00B56A4D" w:rsidRDefault="00CC7A05">
            <w:pPr>
              <w:pStyle w:val="TableParagraph"/>
              <w:spacing w:before="68"/>
              <w:ind w:left="70"/>
              <w:rPr>
                <w:b/>
                <w:sz w:val="24"/>
              </w:rPr>
            </w:pPr>
            <w:r>
              <w:rPr>
                <w:b/>
                <w:spacing w:val="-2"/>
                <w:sz w:val="24"/>
              </w:rPr>
              <w:t>Сроки</w:t>
            </w:r>
          </w:p>
        </w:tc>
        <w:tc>
          <w:tcPr>
            <w:tcW w:w="2126" w:type="dxa"/>
          </w:tcPr>
          <w:p w:rsidR="00B56A4D" w:rsidRDefault="00CC7A05">
            <w:pPr>
              <w:pStyle w:val="TableParagraph"/>
              <w:spacing w:before="68"/>
              <w:ind w:left="71"/>
              <w:rPr>
                <w:b/>
                <w:sz w:val="24"/>
              </w:rPr>
            </w:pPr>
            <w:r>
              <w:rPr>
                <w:b/>
                <w:spacing w:val="-2"/>
                <w:sz w:val="24"/>
              </w:rPr>
              <w:t>Ответственный</w:t>
            </w:r>
          </w:p>
        </w:tc>
      </w:tr>
      <w:tr w:rsidR="00B56A4D">
        <w:trPr>
          <w:trHeight w:val="365"/>
        </w:trPr>
        <w:tc>
          <w:tcPr>
            <w:tcW w:w="2835" w:type="dxa"/>
            <w:tcBorders>
              <w:bottom w:val="nil"/>
            </w:tcBorders>
          </w:tcPr>
          <w:p w:rsidR="00B56A4D" w:rsidRDefault="00CC7A05">
            <w:pPr>
              <w:pStyle w:val="TableParagraph"/>
              <w:spacing w:before="56"/>
              <w:ind w:left="71"/>
              <w:rPr>
                <w:i/>
                <w:sz w:val="24"/>
              </w:rPr>
            </w:pPr>
            <w:r>
              <w:rPr>
                <w:i/>
                <w:spacing w:val="-2"/>
                <w:sz w:val="24"/>
              </w:rPr>
              <w:t>Методический</w:t>
            </w:r>
            <w:r>
              <w:rPr>
                <w:i/>
                <w:spacing w:val="-9"/>
                <w:sz w:val="24"/>
              </w:rPr>
              <w:t xml:space="preserve"> </w:t>
            </w:r>
            <w:r>
              <w:rPr>
                <w:i/>
                <w:spacing w:val="-2"/>
                <w:sz w:val="24"/>
              </w:rPr>
              <w:t>семинар</w:t>
            </w:r>
            <w:r>
              <w:rPr>
                <w:i/>
                <w:spacing w:val="-7"/>
                <w:sz w:val="24"/>
              </w:rPr>
              <w:t xml:space="preserve"> </w:t>
            </w:r>
            <w:r>
              <w:rPr>
                <w:i/>
                <w:spacing w:val="-10"/>
                <w:sz w:val="24"/>
              </w:rPr>
              <w:t>с</w:t>
            </w:r>
          </w:p>
        </w:tc>
        <w:tc>
          <w:tcPr>
            <w:tcW w:w="3403" w:type="dxa"/>
            <w:tcBorders>
              <w:bottom w:val="nil"/>
            </w:tcBorders>
          </w:tcPr>
          <w:p w:rsidR="00B56A4D" w:rsidRDefault="00CC7A05">
            <w:pPr>
              <w:pStyle w:val="TableParagraph"/>
              <w:spacing w:before="56"/>
              <w:ind w:left="72"/>
              <w:rPr>
                <w:i/>
                <w:sz w:val="24"/>
              </w:rPr>
            </w:pPr>
            <w:r>
              <w:rPr>
                <w:i/>
                <w:spacing w:val="-2"/>
                <w:sz w:val="24"/>
              </w:rPr>
              <w:t>Обсудить</w:t>
            </w:r>
            <w:r>
              <w:rPr>
                <w:i/>
                <w:spacing w:val="-6"/>
                <w:sz w:val="24"/>
              </w:rPr>
              <w:t xml:space="preserve"> </w:t>
            </w:r>
            <w:r>
              <w:rPr>
                <w:i/>
                <w:spacing w:val="-2"/>
                <w:sz w:val="24"/>
              </w:rPr>
              <w:t>возможности</w:t>
            </w:r>
            <w:r>
              <w:rPr>
                <w:i/>
                <w:spacing w:val="-8"/>
                <w:sz w:val="24"/>
              </w:rPr>
              <w:t xml:space="preserve"> </w:t>
            </w:r>
            <w:r>
              <w:rPr>
                <w:i/>
                <w:spacing w:val="-10"/>
                <w:sz w:val="24"/>
              </w:rPr>
              <w:t>и</w:t>
            </w:r>
          </w:p>
        </w:tc>
        <w:tc>
          <w:tcPr>
            <w:tcW w:w="1843" w:type="dxa"/>
            <w:tcBorders>
              <w:bottom w:val="nil"/>
            </w:tcBorders>
          </w:tcPr>
          <w:p w:rsidR="00B56A4D" w:rsidRDefault="00CC7A05">
            <w:pPr>
              <w:pStyle w:val="TableParagraph"/>
              <w:spacing w:before="56"/>
              <w:ind w:left="70"/>
              <w:rPr>
                <w:i/>
                <w:sz w:val="24"/>
              </w:rPr>
            </w:pPr>
            <w:r>
              <w:rPr>
                <w:i/>
                <w:spacing w:val="-2"/>
                <w:sz w:val="24"/>
              </w:rPr>
              <w:t>Сентябрь</w:t>
            </w:r>
          </w:p>
        </w:tc>
        <w:tc>
          <w:tcPr>
            <w:tcW w:w="2126" w:type="dxa"/>
            <w:tcBorders>
              <w:bottom w:val="nil"/>
            </w:tcBorders>
          </w:tcPr>
          <w:p w:rsidR="00B56A4D" w:rsidRDefault="00CC7A05">
            <w:pPr>
              <w:pStyle w:val="TableParagraph"/>
              <w:spacing w:before="56"/>
              <w:ind w:left="71"/>
              <w:rPr>
                <w:i/>
                <w:sz w:val="24"/>
              </w:rPr>
            </w:pPr>
            <w:r>
              <w:rPr>
                <w:i/>
                <w:spacing w:val="-2"/>
                <w:sz w:val="24"/>
              </w:rPr>
              <w:t>Заместитель</w:t>
            </w:r>
          </w:p>
        </w:tc>
      </w:tr>
      <w:tr w:rsidR="00B56A4D">
        <w:trPr>
          <w:trHeight w:val="331"/>
        </w:trPr>
        <w:tc>
          <w:tcPr>
            <w:tcW w:w="2835" w:type="dxa"/>
            <w:tcBorders>
              <w:top w:val="nil"/>
              <w:bottom w:val="nil"/>
            </w:tcBorders>
          </w:tcPr>
          <w:p w:rsidR="00B56A4D" w:rsidRDefault="00CC7A05">
            <w:pPr>
              <w:pStyle w:val="TableParagraph"/>
              <w:spacing w:before="22"/>
              <w:ind w:left="71"/>
              <w:rPr>
                <w:i/>
                <w:sz w:val="24"/>
              </w:rPr>
            </w:pPr>
            <w:r>
              <w:rPr>
                <w:i/>
                <w:spacing w:val="-2"/>
                <w:sz w:val="24"/>
              </w:rPr>
              <w:t>учителями,</w:t>
            </w:r>
          </w:p>
        </w:tc>
        <w:tc>
          <w:tcPr>
            <w:tcW w:w="3403" w:type="dxa"/>
            <w:tcBorders>
              <w:top w:val="nil"/>
              <w:bottom w:val="nil"/>
            </w:tcBorders>
          </w:tcPr>
          <w:p w:rsidR="00B56A4D" w:rsidRDefault="00CC7A05">
            <w:pPr>
              <w:pStyle w:val="TableParagraph"/>
              <w:spacing w:before="22"/>
              <w:ind w:left="72"/>
              <w:rPr>
                <w:i/>
                <w:sz w:val="24"/>
              </w:rPr>
            </w:pPr>
            <w:r>
              <w:rPr>
                <w:i/>
                <w:spacing w:val="-2"/>
                <w:sz w:val="24"/>
              </w:rPr>
              <w:t>механизмы</w:t>
            </w:r>
            <w:r>
              <w:rPr>
                <w:i/>
                <w:spacing w:val="-7"/>
                <w:sz w:val="24"/>
              </w:rPr>
              <w:t xml:space="preserve"> </w:t>
            </w:r>
            <w:r>
              <w:rPr>
                <w:i/>
                <w:spacing w:val="-2"/>
                <w:sz w:val="24"/>
              </w:rPr>
              <w:t>реализации</w:t>
            </w:r>
          </w:p>
        </w:tc>
        <w:tc>
          <w:tcPr>
            <w:tcW w:w="1843" w:type="dxa"/>
            <w:tcBorders>
              <w:top w:val="nil"/>
              <w:bottom w:val="nil"/>
            </w:tcBorders>
          </w:tcPr>
          <w:p w:rsidR="00B56A4D" w:rsidRDefault="00B56A4D">
            <w:pPr>
              <w:pStyle w:val="TableParagraph"/>
            </w:pPr>
          </w:p>
        </w:tc>
        <w:tc>
          <w:tcPr>
            <w:tcW w:w="2126" w:type="dxa"/>
            <w:tcBorders>
              <w:top w:val="nil"/>
              <w:bottom w:val="nil"/>
            </w:tcBorders>
          </w:tcPr>
          <w:p w:rsidR="00B56A4D" w:rsidRDefault="00CC7A05">
            <w:pPr>
              <w:pStyle w:val="TableParagraph"/>
              <w:spacing w:before="22"/>
              <w:ind w:left="71"/>
              <w:rPr>
                <w:i/>
                <w:sz w:val="24"/>
              </w:rPr>
            </w:pPr>
            <w:r>
              <w:rPr>
                <w:i/>
                <w:spacing w:val="-2"/>
                <w:sz w:val="24"/>
              </w:rPr>
              <w:t>директора</w:t>
            </w:r>
            <w:r>
              <w:rPr>
                <w:i/>
                <w:spacing w:val="-5"/>
                <w:sz w:val="24"/>
              </w:rPr>
              <w:t xml:space="preserve"> </w:t>
            </w:r>
            <w:r>
              <w:rPr>
                <w:i/>
                <w:spacing w:val="-2"/>
                <w:sz w:val="24"/>
              </w:rPr>
              <w:t>по</w:t>
            </w:r>
            <w:r>
              <w:rPr>
                <w:i/>
                <w:spacing w:val="-5"/>
                <w:sz w:val="24"/>
              </w:rPr>
              <w:t xml:space="preserve"> УВР</w:t>
            </w:r>
          </w:p>
        </w:tc>
      </w:tr>
      <w:tr w:rsidR="00B56A4D">
        <w:trPr>
          <w:trHeight w:val="331"/>
        </w:trPr>
        <w:tc>
          <w:tcPr>
            <w:tcW w:w="2835" w:type="dxa"/>
            <w:tcBorders>
              <w:top w:val="nil"/>
              <w:bottom w:val="nil"/>
            </w:tcBorders>
          </w:tcPr>
          <w:p w:rsidR="00B56A4D" w:rsidRDefault="00CC7A05">
            <w:pPr>
              <w:pStyle w:val="TableParagraph"/>
              <w:spacing w:before="22"/>
              <w:ind w:left="71"/>
              <w:rPr>
                <w:i/>
                <w:sz w:val="24"/>
              </w:rPr>
            </w:pPr>
            <w:r>
              <w:rPr>
                <w:i/>
                <w:spacing w:val="-2"/>
                <w:sz w:val="24"/>
              </w:rPr>
              <w:t>работающими</w:t>
            </w:r>
            <w:r>
              <w:rPr>
                <w:i/>
                <w:spacing w:val="-7"/>
                <w:sz w:val="24"/>
              </w:rPr>
              <w:t xml:space="preserve"> </w:t>
            </w:r>
            <w:r>
              <w:rPr>
                <w:i/>
                <w:spacing w:val="-2"/>
                <w:sz w:val="24"/>
              </w:rPr>
              <w:t>на</w:t>
            </w:r>
            <w:r>
              <w:rPr>
                <w:i/>
                <w:spacing w:val="-4"/>
                <w:sz w:val="24"/>
              </w:rPr>
              <w:t xml:space="preserve"> </w:t>
            </w:r>
            <w:r>
              <w:rPr>
                <w:i/>
                <w:spacing w:val="-2"/>
                <w:sz w:val="24"/>
              </w:rPr>
              <w:t>уровне</w:t>
            </w:r>
          </w:p>
        </w:tc>
        <w:tc>
          <w:tcPr>
            <w:tcW w:w="3403" w:type="dxa"/>
            <w:tcBorders>
              <w:top w:val="nil"/>
              <w:bottom w:val="nil"/>
            </w:tcBorders>
          </w:tcPr>
          <w:p w:rsidR="00B56A4D" w:rsidRDefault="00CC7A05">
            <w:pPr>
              <w:pStyle w:val="TableParagraph"/>
              <w:spacing w:before="22"/>
              <w:ind w:left="72"/>
              <w:rPr>
                <w:i/>
                <w:sz w:val="24"/>
              </w:rPr>
            </w:pPr>
            <w:r>
              <w:rPr>
                <w:i/>
                <w:spacing w:val="-2"/>
                <w:sz w:val="24"/>
              </w:rPr>
              <w:t>принципа</w:t>
            </w:r>
            <w:r>
              <w:rPr>
                <w:i/>
                <w:spacing w:val="-9"/>
                <w:sz w:val="24"/>
              </w:rPr>
              <w:t xml:space="preserve"> </w:t>
            </w:r>
            <w:r>
              <w:rPr>
                <w:i/>
                <w:spacing w:val="-2"/>
                <w:sz w:val="24"/>
              </w:rPr>
              <w:t>преемственности</w:t>
            </w:r>
            <w:r>
              <w:rPr>
                <w:i/>
                <w:spacing w:val="-6"/>
                <w:sz w:val="24"/>
              </w:rPr>
              <w:t xml:space="preserve"> </w:t>
            </w:r>
            <w:r>
              <w:rPr>
                <w:i/>
                <w:spacing w:val="-10"/>
                <w:sz w:val="24"/>
              </w:rPr>
              <w:t>в</w:t>
            </w:r>
          </w:p>
        </w:tc>
        <w:tc>
          <w:tcPr>
            <w:tcW w:w="1843" w:type="dxa"/>
            <w:tcBorders>
              <w:top w:val="nil"/>
              <w:bottom w:val="nil"/>
            </w:tcBorders>
          </w:tcPr>
          <w:p w:rsidR="00B56A4D" w:rsidRDefault="00B56A4D">
            <w:pPr>
              <w:pStyle w:val="TableParagraph"/>
            </w:pPr>
          </w:p>
        </w:tc>
        <w:tc>
          <w:tcPr>
            <w:tcW w:w="2126" w:type="dxa"/>
            <w:tcBorders>
              <w:top w:val="nil"/>
              <w:bottom w:val="nil"/>
            </w:tcBorders>
          </w:tcPr>
          <w:p w:rsidR="00B56A4D" w:rsidRDefault="00B56A4D">
            <w:pPr>
              <w:pStyle w:val="TableParagraph"/>
            </w:pPr>
          </w:p>
        </w:tc>
      </w:tr>
      <w:tr w:rsidR="00B56A4D">
        <w:trPr>
          <w:trHeight w:val="331"/>
        </w:trPr>
        <w:tc>
          <w:tcPr>
            <w:tcW w:w="2835" w:type="dxa"/>
            <w:tcBorders>
              <w:top w:val="nil"/>
              <w:bottom w:val="nil"/>
            </w:tcBorders>
          </w:tcPr>
          <w:p w:rsidR="00B56A4D" w:rsidRDefault="00CC7A05">
            <w:pPr>
              <w:pStyle w:val="TableParagraph"/>
              <w:spacing w:before="22"/>
              <w:ind w:left="71"/>
              <w:rPr>
                <w:i/>
                <w:sz w:val="24"/>
              </w:rPr>
            </w:pPr>
            <w:r>
              <w:rPr>
                <w:i/>
                <w:spacing w:val="-2"/>
                <w:sz w:val="24"/>
              </w:rPr>
              <w:t>начального</w:t>
            </w:r>
            <w:r>
              <w:rPr>
                <w:i/>
                <w:spacing w:val="-7"/>
                <w:sz w:val="24"/>
              </w:rPr>
              <w:t xml:space="preserve"> </w:t>
            </w:r>
            <w:r>
              <w:rPr>
                <w:i/>
                <w:spacing w:val="-2"/>
                <w:sz w:val="24"/>
              </w:rPr>
              <w:t>общего</w:t>
            </w:r>
          </w:p>
        </w:tc>
        <w:tc>
          <w:tcPr>
            <w:tcW w:w="3403" w:type="dxa"/>
            <w:tcBorders>
              <w:top w:val="nil"/>
              <w:bottom w:val="nil"/>
            </w:tcBorders>
          </w:tcPr>
          <w:p w:rsidR="00B56A4D" w:rsidRDefault="00CC7A05">
            <w:pPr>
              <w:pStyle w:val="TableParagraph"/>
              <w:spacing w:before="22"/>
              <w:ind w:left="72"/>
              <w:rPr>
                <w:i/>
                <w:sz w:val="24"/>
              </w:rPr>
            </w:pPr>
            <w:r>
              <w:rPr>
                <w:i/>
                <w:spacing w:val="-2"/>
                <w:sz w:val="24"/>
              </w:rPr>
              <w:t>плане</w:t>
            </w:r>
            <w:r>
              <w:rPr>
                <w:i/>
                <w:spacing w:val="-6"/>
                <w:sz w:val="24"/>
              </w:rPr>
              <w:t xml:space="preserve"> </w:t>
            </w:r>
            <w:r>
              <w:rPr>
                <w:i/>
                <w:spacing w:val="-2"/>
                <w:sz w:val="24"/>
              </w:rPr>
              <w:t>формирования</w:t>
            </w:r>
            <w:r>
              <w:rPr>
                <w:i/>
                <w:spacing w:val="-4"/>
                <w:sz w:val="24"/>
              </w:rPr>
              <w:t xml:space="preserve"> </w:t>
            </w:r>
            <w:r>
              <w:rPr>
                <w:i/>
                <w:spacing w:val="-2"/>
                <w:sz w:val="24"/>
              </w:rPr>
              <w:t>УУД</w:t>
            </w:r>
            <w:r>
              <w:rPr>
                <w:i/>
                <w:spacing w:val="-4"/>
                <w:sz w:val="24"/>
              </w:rPr>
              <w:t xml:space="preserve"> </w:t>
            </w:r>
            <w:r>
              <w:rPr>
                <w:i/>
                <w:spacing w:val="-10"/>
                <w:sz w:val="24"/>
              </w:rPr>
              <w:t>в</w:t>
            </w:r>
          </w:p>
        </w:tc>
        <w:tc>
          <w:tcPr>
            <w:tcW w:w="1843" w:type="dxa"/>
            <w:tcBorders>
              <w:top w:val="nil"/>
              <w:bottom w:val="nil"/>
            </w:tcBorders>
          </w:tcPr>
          <w:p w:rsidR="00B56A4D" w:rsidRDefault="00B56A4D">
            <w:pPr>
              <w:pStyle w:val="TableParagraph"/>
            </w:pPr>
          </w:p>
        </w:tc>
        <w:tc>
          <w:tcPr>
            <w:tcW w:w="2126" w:type="dxa"/>
            <w:tcBorders>
              <w:top w:val="nil"/>
              <w:bottom w:val="nil"/>
            </w:tcBorders>
          </w:tcPr>
          <w:p w:rsidR="00B56A4D" w:rsidRDefault="00B56A4D">
            <w:pPr>
              <w:pStyle w:val="TableParagraph"/>
            </w:pPr>
          </w:p>
        </w:tc>
      </w:tr>
      <w:tr w:rsidR="00B56A4D">
        <w:trPr>
          <w:trHeight w:val="331"/>
        </w:trPr>
        <w:tc>
          <w:tcPr>
            <w:tcW w:w="2835" w:type="dxa"/>
            <w:tcBorders>
              <w:top w:val="nil"/>
              <w:bottom w:val="nil"/>
            </w:tcBorders>
          </w:tcPr>
          <w:p w:rsidR="00B56A4D" w:rsidRDefault="00CC7A05">
            <w:pPr>
              <w:pStyle w:val="TableParagraph"/>
              <w:spacing w:before="22"/>
              <w:ind w:left="71"/>
              <w:rPr>
                <w:i/>
                <w:sz w:val="24"/>
              </w:rPr>
            </w:pPr>
            <w:r>
              <w:rPr>
                <w:i/>
                <w:spacing w:val="-2"/>
                <w:sz w:val="24"/>
              </w:rPr>
              <w:t>образования</w:t>
            </w:r>
          </w:p>
        </w:tc>
        <w:tc>
          <w:tcPr>
            <w:tcW w:w="3403" w:type="dxa"/>
            <w:tcBorders>
              <w:top w:val="nil"/>
              <w:bottom w:val="nil"/>
            </w:tcBorders>
          </w:tcPr>
          <w:p w:rsidR="00B56A4D" w:rsidRDefault="00CC7A05">
            <w:pPr>
              <w:pStyle w:val="TableParagraph"/>
              <w:spacing w:before="22"/>
              <w:ind w:left="72"/>
              <w:rPr>
                <w:i/>
                <w:sz w:val="24"/>
              </w:rPr>
            </w:pPr>
            <w:r>
              <w:rPr>
                <w:i/>
                <w:sz w:val="24"/>
              </w:rPr>
              <w:t>начальной</w:t>
            </w:r>
            <w:r>
              <w:rPr>
                <w:i/>
                <w:spacing w:val="-13"/>
                <w:sz w:val="24"/>
              </w:rPr>
              <w:t xml:space="preserve"> </w:t>
            </w:r>
            <w:r>
              <w:rPr>
                <w:i/>
                <w:sz w:val="24"/>
              </w:rPr>
              <w:t>школе</w:t>
            </w:r>
            <w:r>
              <w:rPr>
                <w:i/>
                <w:spacing w:val="-14"/>
                <w:sz w:val="24"/>
              </w:rPr>
              <w:t xml:space="preserve"> </w:t>
            </w:r>
            <w:r>
              <w:rPr>
                <w:i/>
                <w:sz w:val="24"/>
              </w:rPr>
              <w:t>и</w:t>
            </w:r>
            <w:r>
              <w:rPr>
                <w:i/>
                <w:spacing w:val="-13"/>
                <w:sz w:val="24"/>
              </w:rPr>
              <w:t xml:space="preserve"> </w:t>
            </w:r>
            <w:r>
              <w:rPr>
                <w:i/>
                <w:sz w:val="24"/>
              </w:rPr>
              <w:t>на</w:t>
            </w:r>
            <w:r>
              <w:rPr>
                <w:i/>
                <w:spacing w:val="-11"/>
                <w:sz w:val="24"/>
              </w:rPr>
              <w:t xml:space="preserve"> </w:t>
            </w:r>
            <w:r>
              <w:rPr>
                <w:i/>
                <w:spacing w:val="-2"/>
                <w:sz w:val="24"/>
              </w:rPr>
              <w:t>уровне</w:t>
            </w:r>
          </w:p>
        </w:tc>
        <w:tc>
          <w:tcPr>
            <w:tcW w:w="1843" w:type="dxa"/>
            <w:tcBorders>
              <w:top w:val="nil"/>
              <w:bottom w:val="nil"/>
            </w:tcBorders>
          </w:tcPr>
          <w:p w:rsidR="00B56A4D" w:rsidRDefault="00B56A4D">
            <w:pPr>
              <w:pStyle w:val="TableParagraph"/>
            </w:pPr>
          </w:p>
        </w:tc>
        <w:tc>
          <w:tcPr>
            <w:tcW w:w="2126" w:type="dxa"/>
            <w:tcBorders>
              <w:top w:val="nil"/>
              <w:bottom w:val="nil"/>
            </w:tcBorders>
          </w:tcPr>
          <w:p w:rsidR="00B56A4D" w:rsidRDefault="00B56A4D">
            <w:pPr>
              <w:pStyle w:val="TableParagraph"/>
            </w:pPr>
          </w:p>
        </w:tc>
      </w:tr>
      <w:tr w:rsidR="00B56A4D">
        <w:trPr>
          <w:trHeight w:val="431"/>
        </w:trPr>
        <w:tc>
          <w:tcPr>
            <w:tcW w:w="2835" w:type="dxa"/>
            <w:tcBorders>
              <w:top w:val="nil"/>
            </w:tcBorders>
          </w:tcPr>
          <w:p w:rsidR="00B56A4D" w:rsidRDefault="00B56A4D">
            <w:pPr>
              <w:pStyle w:val="TableParagraph"/>
            </w:pPr>
          </w:p>
        </w:tc>
        <w:tc>
          <w:tcPr>
            <w:tcW w:w="3403" w:type="dxa"/>
            <w:tcBorders>
              <w:top w:val="nil"/>
            </w:tcBorders>
          </w:tcPr>
          <w:p w:rsidR="00B56A4D" w:rsidRDefault="00CC7A05">
            <w:pPr>
              <w:pStyle w:val="TableParagraph"/>
              <w:spacing w:before="22"/>
              <w:ind w:left="72"/>
              <w:rPr>
                <w:i/>
                <w:sz w:val="24"/>
              </w:rPr>
            </w:pPr>
            <w:r>
              <w:rPr>
                <w:i/>
                <w:spacing w:val="-5"/>
                <w:sz w:val="24"/>
              </w:rPr>
              <w:t>ООО</w:t>
            </w:r>
          </w:p>
        </w:tc>
        <w:tc>
          <w:tcPr>
            <w:tcW w:w="1843" w:type="dxa"/>
            <w:tcBorders>
              <w:top w:val="nil"/>
            </w:tcBorders>
          </w:tcPr>
          <w:p w:rsidR="00B56A4D" w:rsidRDefault="00B56A4D">
            <w:pPr>
              <w:pStyle w:val="TableParagraph"/>
            </w:pPr>
          </w:p>
        </w:tc>
        <w:tc>
          <w:tcPr>
            <w:tcW w:w="2126" w:type="dxa"/>
            <w:tcBorders>
              <w:top w:val="nil"/>
            </w:tcBorders>
          </w:tcPr>
          <w:p w:rsidR="00B56A4D" w:rsidRDefault="00B56A4D">
            <w:pPr>
              <w:pStyle w:val="TableParagraph"/>
            </w:pPr>
          </w:p>
        </w:tc>
      </w:tr>
      <w:tr w:rsidR="00B56A4D">
        <w:trPr>
          <w:trHeight w:val="372"/>
        </w:trPr>
        <w:tc>
          <w:tcPr>
            <w:tcW w:w="2835" w:type="dxa"/>
            <w:tcBorders>
              <w:bottom w:val="nil"/>
            </w:tcBorders>
          </w:tcPr>
          <w:p w:rsidR="00B56A4D" w:rsidRDefault="00CC7A05">
            <w:pPr>
              <w:pStyle w:val="TableParagraph"/>
              <w:spacing w:before="64"/>
              <w:ind w:left="71"/>
              <w:rPr>
                <w:i/>
                <w:sz w:val="24"/>
              </w:rPr>
            </w:pPr>
            <w:r>
              <w:rPr>
                <w:i/>
                <w:spacing w:val="-2"/>
                <w:sz w:val="24"/>
              </w:rPr>
              <w:t>Консультации</w:t>
            </w:r>
          </w:p>
        </w:tc>
        <w:tc>
          <w:tcPr>
            <w:tcW w:w="3403" w:type="dxa"/>
            <w:tcBorders>
              <w:bottom w:val="nil"/>
            </w:tcBorders>
          </w:tcPr>
          <w:p w:rsidR="00B56A4D" w:rsidRDefault="00CC7A05">
            <w:pPr>
              <w:pStyle w:val="TableParagraph"/>
              <w:spacing w:before="64"/>
              <w:ind w:left="72"/>
              <w:rPr>
                <w:i/>
                <w:sz w:val="24"/>
              </w:rPr>
            </w:pPr>
            <w:r>
              <w:rPr>
                <w:i/>
                <w:spacing w:val="-2"/>
                <w:sz w:val="24"/>
              </w:rPr>
              <w:t>Обсуждение</w:t>
            </w:r>
            <w:r>
              <w:rPr>
                <w:i/>
                <w:spacing w:val="-9"/>
                <w:sz w:val="24"/>
              </w:rPr>
              <w:t xml:space="preserve"> </w:t>
            </w:r>
            <w:r>
              <w:rPr>
                <w:i/>
                <w:spacing w:val="-2"/>
                <w:sz w:val="24"/>
              </w:rPr>
              <w:t>проблем,</w:t>
            </w:r>
          </w:p>
        </w:tc>
        <w:tc>
          <w:tcPr>
            <w:tcW w:w="1843" w:type="dxa"/>
            <w:tcBorders>
              <w:bottom w:val="nil"/>
            </w:tcBorders>
          </w:tcPr>
          <w:p w:rsidR="00B56A4D" w:rsidRDefault="00CC7A05">
            <w:pPr>
              <w:pStyle w:val="TableParagraph"/>
              <w:spacing w:before="64"/>
              <w:ind w:left="70"/>
              <w:rPr>
                <w:i/>
                <w:sz w:val="24"/>
              </w:rPr>
            </w:pPr>
            <w:r>
              <w:rPr>
                <w:i/>
                <w:sz w:val="24"/>
              </w:rPr>
              <w:t>В</w:t>
            </w:r>
            <w:r>
              <w:rPr>
                <w:i/>
                <w:spacing w:val="-7"/>
                <w:sz w:val="24"/>
              </w:rPr>
              <w:t xml:space="preserve"> </w:t>
            </w:r>
            <w:r>
              <w:rPr>
                <w:i/>
                <w:spacing w:val="-2"/>
                <w:sz w:val="24"/>
              </w:rPr>
              <w:t>течение</w:t>
            </w:r>
          </w:p>
        </w:tc>
        <w:tc>
          <w:tcPr>
            <w:tcW w:w="2126" w:type="dxa"/>
            <w:tcBorders>
              <w:bottom w:val="nil"/>
            </w:tcBorders>
          </w:tcPr>
          <w:p w:rsidR="00B56A4D" w:rsidRDefault="00CC7A05">
            <w:pPr>
              <w:pStyle w:val="TableParagraph"/>
              <w:spacing w:before="64"/>
              <w:ind w:left="71"/>
              <w:rPr>
                <w:i/>
                <w:sz w:val="24"/>
              </w:rPr>
            </w:pPr>
            <w:r>
              <w:rPr>
                <w:i/>
                <w:spacing w:val="-2"/>
                <w:sz w:val="24"/>
              </w:rPr>
              <w:t>Заместитель</w:t>
            </w:r>
          </w:p>
        </w:tc>
      </w:tr>
      <w:tr w:rsidR="00B56A4D">
        <w:trPr>
          <w:trHeight w:val="331"/>
        </w:trPr>
        <w:tc>
          <w:tcPr>
            <w:tcW w:w="2835" w:type="dxa"/>
            <w:tcBorders>
              <w:top w:val="nil"/>
              <w:bottom w:val="nil"/>
            </w:tcBorders>
          </w:tcPr>
          <w:p w:rsidR="00B56A4D" w:rsidRDefault="00CC7A05">
            <w:pPr>
              <w:pStyle w:val="TableParagraph"/>
              <w:spacing w:before="22"/>
              <w:ind w:left="71"/>
              <w:rPr>
                <w:i/>
                <w:sz w:val="24"/>
              </w:rPr>
            </w:pPr>
            <w:r>
              <w:rPr>
                <w:i/>
                <w:sz w:val="24"/>
              </w:rPr>
              <w:t>с</w:t>
            </w:r>
            <w:r>
              <w:rPr>
                <w:i/>
                <w:spacing w:val="-6"/>
                <w:sz w:val="24"/>
              </w:rPr>
              <w:t xml:space="preserve"> </w:t>
            </w:r>
            <w:r>
              <w:rPr>
                <w:i/>
                <w:spacing w:val="-2"/>
                <w:sz w:val="24"/>
              </w:rPr>
              <w:t>педагогами-</w:t>
            </w:r>
          </w:p>
        </w:tc>
        <w:tc>
          <w:tcPr>
            <w:tcW w:w="3403" w:type="dxa"/>
            <w:tcBorders>
              <w:top w:val="nil"/>
              <w:bottom w:val="nil"/>
            </w:tcBorders>
          </w:tcPr>
          <w:p w:rsidR="00B56A4D" w:rsidRDefault="00CC7A05">
            <w:pPr>
              <w:pStyle w:val="TableParagraph"/>
              <w:spacing w:before="22"/>
              <w:ind w:left="72"/>
              <w:rPr>
                <w:i/>
                <w:sz w:val="24"/>
              </w:rPr>
            </w:pPr>
            <w:r>
              <w:rPr>
                <w:i/>
                <w:spacing w:val="-2"/>
                <w:sz w:val="24"/>
              </w:rPr>
              <w:t>связанных</w:t>
            </w:r>
            <w:r>
              <w:rPr>
                <w:i/>
                <w:spacing w:val="-6"/>
                <w:sz w:val="24"/>
              </w:rPr>
              <w:t xml:space="preserve"> </w:t>
            </w:r>
            <w:r>
              <w:rPr>
                <w:i/>
                <w:spacing w:val="-2"/>
                <w:sz w:val="24"/>
              </w:rPr>
              <w:t>с</w:t>
            </w:r>
            <w:r>
              <w:rPr>
                <w:i/>
                <w:spacing w:val="-7"/>
                <w:sz w:val="24"/>
              </w:rPr>
              <w:t xml:space="preserve"> </w:t>
            </w:r>
            <w:r>
              <w:rPr>
                <w:i/>
                <w:spacing w:val="-2"/>
                <w:sz w:val="24"/>
              </w:rPr>
              <w:t>развитием</w:t>
            </w:r>
            <w:r>
              <w:rPr>
                <w:i/>
                <w:spacing w:val="-3"/>
                <w:sz w:val="24"/>
              </w:rPr>
              <w:t xml:space="preserve"> </w:t>
            </w:r>
            <w:r>
              <w:rPr>
                <w:i/>
                <w:spacing w:val="-2"/>
                <w:sz w:val="24"/>
              </w:rPr>
              <w:t>УУД</w:t>
            </w:r>
            <w:r>
              <w:rPr>
                <w:i/>
                <w:spacing w:val="-5"/>
                <w:sz w:val="24"/>
              </w:rPr>
              <w:t xml:space="preserve"> </w:t>
            </w:r>
            <w:r>
              <w:rPr>
                <w:i/>
                <w:spacing w:val="-10"/>
                <w:sz w:val="24"/>
              </w:rPr>
              <w:t>в</w:t>
            </w:r>
          </w:p>
        </w:tc>
        <w:tc>
          <w:tcPr>
            <w:tcW w:w="1843" w:type="dxa"/>
            <w:tcBorders>
              <w:top w:val="nil"/>
              <w:bottom w:val="nil"/>
            </w:tcBorders>
          </w:tcPr>
          <w:p w:rsidR="00B56A4D" w:rsidRDefault="00CC7A05">
            <w:pPr>
              <w:pStyle w:val="TableParagraph"/>
              <w:spacing w:before="22"/>
              <w:ind w:left="70"/>
              <w:rPr>
                <w:i/>
                <w:sz w:val="24"/>
              </w:rPr>
            </w:pPr>
            <w:r>
              <w:rPr>
                <w:i/>
                <w:spacing w:val="-2"/>
                <w:sz w:val="24"/>
              </w:rPr>
              <w:t>учебного</w:t>
            </w:r>
            <w:r>
              <w:rPr>
                <w:i/>
                <w:spacing w:val="-9"/>
                <w:sz w:val="24"/>
              </w:rPr>
              <w:t xml:space="preserve"> </w:t>
            </w:r>
            <w:r>
              <w:rPr>
                <w:i/>
                <w:spacing w:val="-4"/>
                <w:sz w:val="24"/>
              </w:rPr>
              <w:t>года</w:t>
            </w:r>
          </w:p>
        </w:tc>
        <w:tc>
          <w:tcPr>
            <w:tcW w:w="2126" w:type="dxa"/>
            <w:tcBorders>
              <w:top w:val="nil"/>
              <w:bottom w:val="nil"/>
            </w:tcBorders>
          </w:tcPr>
          <w:p w:rsidR="00B56A4D" w:rsidRDefault="00CC7A05">
            <w:pPr>
              <w:pStyle w:val="TableParagraph"/>
              <w:spacing w:before="22"/>
              <w:ind w:left="71"/>
              <w:rPr>
                <w:i/>
                <w:sz w:val="24"/>
              </w:rPr>
            </w:pPr>
            <w:r>
              <w:rPr>
                <w:i/>
                <w:spacing w:val="-2"/>
                <w:sz w:val="24"/>
              </w:rPr>
              <w:t>директора</w:t>
            </w:r>
            <w:r>
              <w:rPr>
                <w:i/>
                <w:spacing w:val="-7"/>
                <w:sz w:val="24"/>
              </w:rPr>
              <w:t xml:space="preserve"> </w:t>
            </w:r>
            <w:r>
              <w:rPr>
                <w:i/>
                <w:spacing w:val="-2"/>
                <w:sz w:val="24"/>
              </w:rPr>
              <w:t>по</w:t>
            </w:r>
            <w:r>
              <w:rPr>
                <w:i/>
                <w:spacing w:val="-5"/>
                <w:sz w:val="24"/>
              </w:rPr>
              <w:t xml:space="preserve"> </w:t>
            </w:r>
            <w:r>
              <w:rPr>
                <w:i/>
                <w:spacing w:val="-4"/>
                <w:sz w:val="24"/>
              </w:rPr>
              <w:t>УВР;</w:t>
            </w:r>
          </w:p>
        </w:tc>
      </w:tr>
      <w:tr w:rsidR="00B56A4D">
        <w:trPr>
          <w:trHeight w:val="331"/>
        </w:trPr>
        <w:tc>
          <w:tcPr>
            <w:tcW w:w="2835" w:type="dxa"/>
            <w:tcBorders>
              <w:top w:val="nil"/>
              <w:bottom w:val="nil"/>
            </w:tcBorders>
          </w:tcPr>
          <w:p w:rsidR="00B56A4D" w:rsidRDefault="00CC7A05">
            <w:pPr>
              <w:pStyle w:val="TableParagraph"/>
              <w:spacing w:before="22"/>
              <w:ind w:left="71"/>
              <w:rPr>
                <w:i/>
                <w:sz w:val="24"/>
              </w:rPr>
            </w:pPr>
            <w:r>
              <w:rPr>
                <w:i/>
                <w:spacing w:val="-2"/>
                <w:sz w:val="24"/>
              </w:rPr>
              <w:t>предметниками</w:t>
            </w:r>
          </w:p>
        </w:tc>
        <w:tc>
          <w:tcPr>
            <w:tcW w:w="3403" w:type="dxa"/>
            <w:tcBorders>
              <w:top w:val="nil"/>
              <w:bottom w:val="nil"/>
            </w:tcBorders>
          </w:tcPr>
          <w:p w:rsidR="00B56A4D" w:rsidRDefault="00CC7A05">
            <w:pPr>
              <w:pStyle w:val="TableParagraph"/>
              <w:spacing w:before="22"/>
              <w:ind w:left="72"/>
              <w:rPr>
                <w:i/>
                <w:sz w:val="24"/>
              </w:rPr>
            </w:pPr>
            <w:r>
              <w:rPr>
                <w:i/>
                <w:spacing w:val="-2"/>
                <w:sz w:val="24"/>
              </w:rPr>
              <w:t>образовательном</w:t>
            </w:r>
            <w:r>
              <w:rPr>
                <w:i/>
                <w:spacing w:val="-11"/>
                <w:sz w:val="24"/>
              </w:rPr>
              <w:t xml:space="preserve"> </w:t>
            </w:r>
            <w:r>
              <w:rPr>
                <w:i/>
                <w:spacing w:val="-2"/>
                <w:sz w:val="24"/>
              </w:rPr>
              <w:t>процессе</w:t>
            </w:r>
            <w:r>
              <w:rPr>
                <w:i/>
                <w:spacing w:val="-8"/>
                <w:sz w:val="24"/>
              </w:rPr>
              <w:t xml:space="preserve"> </w:t>
            </w:r>
            <w:r>
              <w:rPr>
                <w:i/>
                <w:spacing w:val="-5"/>
                <w:sz w:val="24"/>
              </w:rPr>
              <w:t>по</w:t>
            </w:r>
          </w:p>
        </w:tc>
        <w:tc>
          <w:tcPr>
            <w:tcW w:w="1843" w:type="dxa"/>
            <w:tcBorders>
              <w:top w:val="nil"/>
              <w:bottom w:val="nil"/>
            </w:tcBorders>
          </w:tcPr>
          <w:p w:rsidR="00B56A4D" w:rsidRDefault="00B56A4D">
            <w:pPr>
              <w:pStyle w:val="TableParagraph"/>
            </w:pPr>
          </w:p>
        </w:tc>
        <w:tc>
          <w:tcPr>
            <w:tcW w:w="2126" w:type="dxa"/>
            <w:tcBorders>
              <w:top w:val="nil"/>
              <w:bottom w:val="nil"/>
            </w:tcBorders>
          </w:tcPr>
          <w:p w:rsidR="00B56A4D" w:rsidRDefault="00CC7A05">
            <w:pPr>
              <w:pStyle w:val="TableParagraph"/>
              <w:spacing w:before="22"/>
              <w:ind w:left="71"/>
              <w:rPr>
                <w:i/>
                <w:sz w:val="24"/>
              </w:rPr>
            </w:pPr>
            <w:r>
              <w:rPr>
                <w:i/>
                <w:spacing w:val="-2"/>
                <w:sz w:val="24"/>
              </w:rPr>
              <w:t>руководители</w:t>
            </w:r>
          </w:p>
        </w:tc>
      </w:tr>
      <w:tr w:rsidR="00B56A4D">
        <w:trPr>
          <w:trHeight w:val="460"/>
        </w:trPr>
        <w:tc>
          <w:tcPr>
            <w:tcW w:w="2835" w:type="dxa"/>
            <w:tcBorders>
              <w:top w:val="nil"/>
            </w:tcBorders>
          </w:tcPr>
          <w:p w:rsidR="00B56A4D" w:rsidRDefault="00B56A4D">
            <w:pPr>
              <w:pStyle w:val="TableParagraph"/>
            </w:pPr>
          </w:p>
        </w:tc>
        <w:tc>
          <w:tcPr>
            <w:tcW w:w="3403" w:type="dxa"/>
            <w:tcBorders>
              <w:top w:val="nil"/>
            </w:tcBorders>
          </w:tcPr>
          <w:p w:rsidR="00B56A4D" w:rsidRDefault="00CC7A05">
            <w:pPr>
              <w:pStyle w:val="TableParagraph"/>
              <w:spacing w:before="22"/>
              <w:ind w:left="72"/>
              <w:rPr>
                <w:i/>
                <w:sz w:val="24"/>
              </w:rPr>
            </w:pPr>
            <w:r>
              <w:rPr>
                <w:i/>
                <w:spacing w:val="-2"/>
                <w:sz w:val="24"/>
              </w:rPr>
              <w:t>учебному</w:t>
            </w:r>
            <w:r>
              <w:rPr>
                <w:i/>
                <w:spacing w:val="-9"/>
                <w:sz w:val="24"/>
              </w:rPr>
              <w:t xml:space="preserve"> </w:t>
            </w:r>
            <w:r>
              <w:rPr>
                <w:i/>
                <w:spacing w:val="-2"/>
                <w:sz w:val="24"/>
              </w:rPr>
              <w:t>предмету</w:t>
            </w:r>
          </w:p>
        </w:tc>
        <w:tc>
          <w:tcPr>
            <w:tcW w:w="1843" w:type="dxa"/>
            <w:tcBorders>
              <w:top w:val="nil"/>
            </w:tcBorders>
          </w:tcPr>
          <w:p w:rsidR="00B56A4D" w:rsidRDefault="00B56A4D">
            <w:pPr>
              <w:pStyle w:val="TableParagraph"/>
            </w:pPr>
          </w:p>
        </w:tc>
        <w:tc>
          <w:tcPr>
            <w:tcW w:w="2126" w:type="dxa"/>
            <w:tcBorders>
              <w:top w:val="nil"/>
            </w:tcBorders>
          </w:tcPr>
          <w:p w:rsidR="00B56A4D" w:rsidRDefault="00CC7A05">
            <w:pPr>
              <w:pStyle w:val="TableParagraph"/>
              <w:spacing w:before="22"/>
              <w:ind w:left="71"/>
              <w:rPr>
                <w:i/>
                <w:sz w:val="24"/>
              </w:rPr>
            </w:pPr>
            <w:r>
              <w:rPr>
                <w:i/>
                <w:spacing w:val="-5"/>
                <w:sz w:val="24"/>
              </w:rPr>
              <w:t>ШМО</w:t>
            </w:r>
          </w:p>
        </w:tc>
      </w:tr>
    </w:tbl>
    <w:p w:rsidR="00B56A4D" w:rsidRDefault="00B56A4D">
      <w:pPr>
        <w:pStyle w:val="a3"/>
        <w:spacing w:before="166"/>
        <w:ind w:left="0"/>
        <w:jc w:val="left"/>
        <w:rPr>
          <w:i/>
        </w:rPr>
      </w:pPr>
    </w:p>
    <w:p w:rsidR="00B56A4D" w:rsidRDefault="00CC7A05">
      <w:pPr>
        <w:spacing w:before="1"/>
        <w:ind w:left="185" w:right="562"/>
        <w:jc w:val="right"/>
      </w:pPr>
      <w:r>
        <w:rPr>
          <w:spacing w:val="-5"/>
        </w:rPr>
        <w:t>101</w:t>
      </w:r>
    </w:p>
    <w:p w:rsidR="00B56A4D" w:rsidRDefault="00CC7A05">
      <w:pPr>
        <w:pStyle w:val="a3"/>
        <w:spacing w:before="10"/>
        <w:ind w:left="0"/>
        <w:jc w:val="left"/>
        <w:rPr>
          <w:sz w:val="8"/>
        </w:rPr>
      </w:pPr>
      <w:r>
        <w:rPr>
          <w:noProof/>
          <w:sz w:val="8"/>
          <w:lang w:eastAsia="ru-RU"/>
        </w:rPr>
        <mc:AlternateContent>
          <mc:Choice Requires="wps">
            <w:drawing>
              <wp:anchor distT="0" distB="0" distL="0" distR="0" simplePos="0" relativeHeight="487588864" behindDoc="1" locked="0" layoutInCell="1" allowOverlap="1">
                <wp:simplePos x="0" y="0"/>
                <wp:positionH relativeFrom="page">
                  <wp:posOffset>6027420</wp:posOffset>
                </wp:positionH>
                <wp:positionV relativeFrom="paragraph">
                  <wp:posOffset>85085</wp:posOffset>
                </wp:positionV>
                <wp:extent cx="1080770" cy="18161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770" cy="181610"/>
                        </a:xfrm>
                        <a:prstGeom prst="rect">
                          <a:avLst/>
                        </a:prstGeom>
                        <a:ln w="9144">
                          <a:solidFill>
                            <a:srgbClr val="000000"/>
                          </a:solidFill>
                          <a:prstDash val="solid"/>
                        </a:ln>
                      </wps:spPr>
                      <wps:txbx>
                        <w:txbxContent>
                          <w:p w:rsidR="001D0F55" w:rsidRDefault="001D0F55">
                            <w:pPr>
                              <w:spacing w:before="61"/>
                              <w:ind w:left="825"/>
                              <w:rPr>
                                <w:i/>
                                <w:sz w:val="14"/>
                              </w:rPr>
                            </w:pPr>
                            <w:r>
                              <w:rPr>
                                <w:rFonts w:ascii="Cambria" w:hAnsi="Cambria"/>
                                <w:i/>
                                <w:sz w:val="14"/>
                              </w:rPr>
                              <w:t>С</w:t>
                            </w:r>
                            <w:r>
                              <w:rPr>
                                <w:rFonts w:ascii="Cambria" w:hAnsi="Cambria"/>
                                <w:i/>
                                <w:spacing w:val="-3"/>
                                <w:sz w:val="14"/>
                              </w:rPr>
                              <w:t xml:space="preserve"> </w:t>
                            </w:r>
                            <w:r>
                              <w:rPr>
                                <w:i/>
                                <w:sz w:val="14"/>
                              </w:rPr>
                              <w:t>.</w:t>
                            </w:r>
                            <w:r>
                              <w:rPr>
                                <w:spacing w:val="-3"/>
                                <w:sz w:val="14"/>
                              </w:rPr>
                              <w:t xml:space="preserve"> </w:t>
                            </w:r>
                            <w:r>
                              <w:rPr>
                                <w:i/>
                                <w:sz w:val="14"/>
                              </w:rPr>
                              <w:t>11</w:t>
                            </w:r>
                            <w:r>
                              <w:rPr>
                                <w:spacing w:val="-5"/>
                                <w:sz w:val="14"/>
                              </w:rPr>
                              <w:t xml:space="preserve"> </w:t>
                            </w:r>
                            <w:r>
                              <w:rPr>
                                <w:rFonts w:ascii="Cambria" w:hAnsi="Cambria"/>
                                <w:i/>
                                <w:sz w:val="14"/>
                              </w:rPr>
                              <w:t>и</w:t>
                            </w:r>
                            <w:r>
                              <w:rPr>
                                <w:rFonts w:ascii="Cambria" w:hAnsi="Cambria"/>
                                <w:i/>
                                <w:spacing w:val="-2"/>
                                <w:sz w:val="14"/>
                              </w:rPr>
                              <w:t xml:space="preserve"> </w:t>
                            </w:r>
                            <w:r>
                              <w:rPr>
                                <w:rFonts w:ascii="Cambria" w:hAnsi="Cambria"/>
                                <w:i/>
                                <w:sz w:val="14"/>
                              </w:rPr>
                              <w:t>з</w:t>
                            </w:r>
                            <w:r>
                              <w:rPr>
                                <w:rFonts w:ascii="Cambria" w:hAnsi="Cambria"/>
                                <w:i/>
                                <w:spacing w:val="47"/>
                                <w:sz w:val="14"/>
                              </w:rPr>
                              <w:t xml:space="preserve"> </w:t>
                            </w:r>
                            <w:r>
                              <w:rPr>
                                <w:i/>
                                <w:spacing w:val="-5"/>
                                <w:sz w:val="14"/>
                              </w:rPr>
                              <w:t>13</w:t>
                            </w:r>
                          </w:p>
                        </w:txbxContent>
                      </wps:txbx>
                      <wps:bodyPr wrap="square" lIns="0" tIns="0" rIns="0" bIns="0" rtlCol="0">
                        <a:noAutofit/>
                      </wps:bodyPr>
                    </wps:wsp>
                  </a:graphicData>
                </a:graphic>
              </wp:anchor>
            </w:drawing>
          </mc:Choice>
          <mc:Fallback>
            <w:pict>
              <v:shape id="Textbox 8" o:spid="_x0000_s1027" type="#_x0000_t202" style="position:absolute;margin-left:474.6pt;margin-top:6.7pt;width:85.1pt;height:14.3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" filled="f" strokeweight=".72pt">
                <v:path arrowok="t"/>
                <v:textbox inset="0,0,0,0">
                  <w:txbxContent>
                    <w:p w:rsidR="001D0F55" w:rsidRDefault="001D0F55">
                      <w:pPr>
                        <w:spacing w:before="61"/>
                        <w:ind w:left="825"/>
                        <w:rPr>
                          <w:i/>
                          <w:sz w:val="14"/>
                        </w:rPr>
                      </w:pPr>
                      <w:r>
                        <w:rPr>
                          <w:rFonts w:ascii="Cambria" w:hAnsi="Cambria"/>
                          <w:i/>
                          <w:sz w:val="14"/>
                        </w:rPr>
                        <w:t>С</w:t>
                      </w:r>
                      <w:r>
                        <w:rPr>
                          <w:rFonts w:ascii="Cambria" w:hAnsi="Cambria"/>
                          <w:i/>
                          <w:spacing w:val="-3"/>
                          <w:sz w:val="14"/>
                        </w:rPr>
                        <w:t xml:space="preserve"> </w:t>
                      </w:r>
                      <w:r>
                        <w:rPr>
                          <w:i/>
                          <w:sz w:val="14"/>
                        </w:rPr>
                        <w:t>.</w:t>
                      </w:r>
                      <w:r>
                        <w:rPr>
                          <w:spacing w:val="-3"/>
                          <w:sz w:val="14"/>
                        </w:rPr>
                        <w:t xml:space="preserve"> </w:t>
                      </w:r>
                      <w:r>
                        <w:rPr>
                          <w:i/>
                          <w:sz w:val="14"/>
                        </w:rPr>
                        <w:t>11</w:t>
                      </w:r>
                      <w:r>
                        <w:rPr>
                          <w:spacing w:val="-5"/>
                          <w:sz w:val="14"/>
                        </w:rPr>
                        <w:t xml:space="preserve"> </w:t>
                      </w:r>
                      <w:r>
                        <w:rPr>
                          <w:rFonts w:ascii="Cambria" w:hAnsi="Cambria"/>
                          <w:i/>
                          <w:sz w:val="14"/>
                        </w:rPr>
                        <w:t>и</w:t>
                      </w:r>
                      <w:r>
                        <w:rPr>
                          <w:rFonts w:ascii="Cambria" w:hAnsi="Cambria"/>
                          <w:i/>
                          <w:spacing w:val="-2"/>
                          <w:sz w:val="14"/>
                        </w:rPr>
                        <w:t xml:space="preserve"> </w:t>
                      </w:r>
                      <w:r>
                        <w:rPr>
                          <w:rFonts w:ascii="Cambria" w:hAnsi="Cambria"/>
                          <w:i/>
                          <w:sz w:val="14"/>
                        </w:rPr>
                        <w:t>з</w:t>
                      </w:r>
                      <w:r>
                        <w:rPr>
                          <w:rFonts w:ascii="Cambria" w:hAnsi="Cambria"/>
                          <w:i/>
                          <w:spacing w:val="47"/>
                          <w:sz w:val="14"/>
                        </w:rPr>
                        <w:t xml:space="preserve"> </w:t>
                      </w:r>
                      <w:r>
                        <w:rPr>
                          <w:i/>
                          <w:spacing w:val="-5"/>
                          <w:sz w:val="14"/>
                        </w:rPr>
                        <w:t>13</w:t>
                      </w:r>
                    </w:p>
                  </w:txbxContent>
                </v:textbox>
                <w10:wrap type="topAndBottom" anchorx="page"/>
              </v:shape>
            </w:pict>
          </mc:Fallback>
        </mc:AlternateContent>
      </w:r>
    </w:p>
    <w:p w:rsidR="00B56A4D" w:rsidRDefault="00B56A4D">
      <w:pPr>
        <w:pStyle w:val="a3"/>
        <w:jc w:val="left"/>
        <w:rPr>
          <w:sz w:val="8"/>
        </w:rPr>
        <w:sectPr w:rsidR="00B56A4D">
          <w:footerReference w:type="default" r:id="rId10"/>
          <w:pgSz w:w="11920" w:h="16850"/>
          <w:pgMar w:top="560" w:right="141" w:bottom="0" w:left="425" w:header="0" w:footer="0" w:gutter="0"/>
          <w:cols w:space="720"/>
        </w:sect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35"/>
        <w:gridCol w:w="3403"/>
        <w:gridCol w:w="1843"/>
        <w:gridCol w:w="2126"/>
      </w:tblGrid>
      <w:tr w:rsidR="00B56A4D">
        <w:trPr>
          <w:trHeight w:val="501"/>
        </w:trPr>
        <w:tc>
          <w:tcPr>
            <w:tcW w:w="2835" w:type="dxa"/>
          </w:tcPr>
          <w:p w:rsidR="00B56A4D" w:rsidRDefault="00CC7A05">
            <w:pPr>
              <w:pStyle w:val="TableParagraph"/>
              <w:spacing w:before="66"/>
              <w:ind w:left="71"/>
              <w:rPr>
                <w:b/>
                <w:sz w:val="24"/>
              </w:rPr>
            </w:pPr>
            <w:r>
              <w:rPr>
                <w:b/>
                <w:spacing w:val="-2"/>
                <w:sz w:val="24"/>
              </w:rPr>
              <w:lastRenderedPageBreak/>
              <w:t>Мероприятие</w:t>
            </w:r>
          </w:p>
        </w:tc>
        <w:tc>
          <w:tcPr>
            <w:tcW w:w="3403" w:type="dxa"/>
          </w:tcPr>
          <w:p w:rsidR="00B56A4D" w:rsidRDefault="00CC7A05">
            <w:pPr>
              <w:pStyle w:val="TableParagraph"/>
              <w:spacing w:before="66"/>
              <w:ind w:left="72"/>
              <w:rPr>
                <w:b/>
                <w:sz w:val="24"/>
              </w:rPr>
            </w:pPr>
            <w:r>
              <w:rPr>
                <w:b/>
                <w:spacing w:val="-2"/>
                <w:sz w:val="24"/>
              </w:rPr>
              <w:t>Содержание</w:t>
            </w:r>
          </w:p>
        </w:tc>
        <w:tc>
          <w:tcPr>
            <w:tcW w:w="1843" w:type="dxa"/>
          </w:tcPr>
          <w:p w:rsidR="00B56A4D" w:rsidRDefault="00CC7A05">
            <w:pPr>
              <w:pStyle w:val="TableParagraph"/>
              <w:spacing w:before="66"/>
              <w:ind w:left="70"/>
              <w:rPr>
                <w:b/>
                <w:sz w:val="24"/>
              </w:rPr>
            </w:pPr>
            <w:r>
              <w:rPr>
                <w:b/>
                <w:spacing w:val="-2"/>
                <w:sz w:val="24"/>
              </w:rPr>
              <w:t>Сроки</w:t>
            </w:r>
          </w:p>
        </w:tc>
        <w:tc>
          <w:tcPr>
            <w:tcW w:w="2126" w:type="dxa"/>
          </w:tcPr>
          <w:p w:rsidR="00B56A4D" w:rsidRDefault="00CC7A05">
            <w:pPr>
              <w:pStyle w:val="TableParagraph"/>
              <w:spacing w:before="66"/>
              <w:ind w:left="71"/>
              <w:rPr>
                <w:b/>
                <w:sz w:val="24"/>
              </w:rPr>
            </w:pPr>
            <w:r>
              <w:rPr>
                <w:b/>
                <w:spacing w:val="-2"/>
                <w:sz w:val="24"/>
              </w:rPr>
              <w:t>Ответственный</w:t>
            </w:r>
          </w:p>
        </w:tc>
      </w:tr>
      <w:tr w:rsidR="00B56A4D">
        <w:trPr>
          <w:trHeight w:val="370"/>
        </w:trPr>
        <w:tc>
          <w:tcPr>
            <w:tcW w:w="2835" w:type="dxa"/>
            <w:tcBorders>
              <w:bottom w:val="nil"/>
            </w:tcBorders>
          </w:tcPr>
          <w:p w:rsidR="00B56A4D" w:rsidRDefault="00CC7A05">
            <w:pPr>
              <w:pStyle w:val="TableParagraph"/>
              <w:spacing w:before="61"/>
              <w:ind w:left="71"/>
              <w:rPr>
                <w:i/>
                <w:sz w:val="24"/>
              </w:rPr>
            </w:pPr>
            <w:r>
              <w:rPr>
                <w:i/>
                <w:spacing w:val="-2"/>
                <w:sz w:val="24"/>
              </w:rPr>
              <w:t>Методические</w:t>
            </w:r>
            <w:r>
              <w:rPr>
                <w:i/>
                <w:spacing w:val="-8"/>
                <w:sz w:val="24"/>
              </w:rPr>
              <w:t xml:space="preserve"> </w:t>
            </w:r>
            <w:r>
              <w:rPr>
                <w:i/>
                <w:spacing w:val="-2"/>
                <w:sz w:val="24"/>
              </w:rPr>
              <w:t>семинары</w:t>
            </w:r>
          </w:p>
        </w:tc>
        <w:tc>
          <w:tcPr>
            <w:tcW w:w="3403" w:type="dxa"/>
            <w:tcBorders>
              <w:bottom w:val="nil"/>
            </w:tcBorders>
          </w:tcPr>
          <w:p w:rsidR="00B56A4D" w:rsidRDefault="00CC7A05">
            <w:pPr>
              <w:pStyle w:val="TableParagraph"/>
              <w:spacing w:before="61"/>
              <w:ind w:left="72"/>
              <w:rPr>
                <w:i/>
                <w:sz w:val="24"/>
              </w:rPr>
            </w:pPr>
            <w:r>
              <w:rPr>
                <w:i/>
                <w:sz w:val="24"/>
              </w:rPr>
              <w:t>Анализ</w:t>
            </w:r>
            <w:r>
              <w:rPr>
                <w:i/>
                <w:spacing w:val="-15"/>
                <w:sz w:val="24"/>
              </w:rPr>
              <w:t xml:space="preserve"> </w:t>
            </w:r>
            <w:r>
              <w:rPr>
                <w:i/>
                <w:sz w:val="24"/>
              </w:rPr>
              <w:t>и</w:t>
            </w:r>
            <w:r>
              <w:rPr>
                <w:i/>
                <w:spacing w:val="-14"/>
                <w:sz w:val="24"/>
              </w:rPr>
              <w:t xml:space="preserve"> </w:t>
            </w:r>
            <w:r>
              <w:rPr>
                <w:i/>
                <w:sz w:val="24"/>
              </w:rPr>
              <w:t>способы</w:t>
            </w:r>
            <w:r>
              <w:rPr>
                <w:i/>
                <w:spacing w:val="-14"/>
                <w:sz w:val="24"/>
              </w:rPr>
              <w:t xml:space="preserve"> </w:t>
            </w:r>
            <w:r>
              <w:rPr>
                <w:i/>
                <w:spacing w:val="-2"/>
                <w:sz w:val="24"/>
              </w:rPr>
              <w:t>минимизации</w:t>
            </w:r>
          </w:p>
        </w:tc>
        <w:tc>
          <w:tcPr>
            <w:tcW w:w="1843" w:type="dxa"/>
            <w:tcBorders>
              <w:bottom w:val="nil"/>
            </w:tcBorders>
          </w:tcPr>
          <w:p w:rsidR="00B56A4D" w:rsidRDefault="00CC7A05">
            <w:pPr>
              <w:pStyle w:val="TableParagraph"/>
              <w:spacing w:before="61"/>
              <w:ind w:left="70"/>
              <w:rPr>
                <w:i/>
                <w:sz w:val="24"/>
              </w:rPr>
            </w:pPr>
            <w:r>
              <w:rPr>
                <w:i/>
                <w:sz w:val="24"/>
              </w:rPr>
              <w:t>В</w:t>
            </w:r>
            <w:r>
              <w:rPr>
                <w:i/>
                <w:spacing w:val="-7"/>
                <w:sz w:val="24"/>
              </w:rPr>
              <w:t xml:space="preserve"> </w:t>
            </w:r>
            <w:r>
              <w:rPr>
                <w:i/>
                <w:spacing w:val="-2"/>
                <w:sz w:val="24"/>
              </w:rPr>
              <w:t>течение</w:t>
            </w:r>
          </w:p>
        </w:tc>
        <w:tc>
          <w:tcPr>
            <w:tcW w:w="2126" w:type="dxa"/>
            <w:tcBorders>
              <w:bottom w:val="nil"/>
            </w:tcBorders>
          </w:tcPr>
          <w:p w:rsidR="00B56A4D" w:rsidRDefault="00CC7A05">
            <w:pPr>
              <w:pStyle w:val="TableParagraph"/>
              <w:spacing w:before="61"/>
              <w:ind w:left="71"/>
              <w:rPr>
                <w:i/>
                <w:sz w:val="24"/>
              </w:rPr>
            </w:pPr>
            <w:r>
              <w:rPr>
                <w:i/>
                <w:spacing w:val="-2"/>
                <w:sz w:val="24"/>
              </w:rPr>
              <w:t>Заместитель</w:t>
            </w:r>
          </w:p>
        </w:tc>
      </w:tr>
      <w:tr w:rsidR="00B56A4D">
        <w:trPr>
          <w:trHeight w:val="331"/>
        </w:trPr>
        <w:tc>
          <w:tcPr>
            <w:tcW w:w="2835" w:type="dxa"/>
            <w:tcBorders>
              <w:top w:val="nil"/>
              <w:bottom w:val="nil"/>
            </w:tcBorders>
          </w:tcPr>
          <w:p w:rsidR="00B56A4D" w:rsidRDefault="00CC7A05">
            <w:pPr>
              <w:pStyle w:val="TableParagraph"/>
              <w:spacing w:before="22"/>
              <w:ind w:left="71"/>
              <w:rPr>
                <w:i/>
                <w:sz w:val="24"/>
              </w:rPr>
            </w:pPr>
            <w:r>
              <w:rPr>
                <w:i/>
                <w:sz w:val="24"/>
              </w:rPr>
              <w:t>для</w:t>
            </w:r>
            <w:r>
              <w:rPr>
                <w:i/>
                <w:spacing w:val="-10"/>
                <w:sz w:val="24"/>
              </w:rPr>
              <w:t xml:space="preserve"> </w:t>
            </w:r>
            <w:r>
              <w:rPr>
                <w:i/>
                <w:spacing w:val="-2"/>
                <w:sz w:val="24"/>
              </w:rPr>
              <w:t>педагогов-</w:t>
            </w:r>
          </w:p>
        </w:tc>
        <w:tc>
          <w:tcPr>
            <w:tcW w:w="3403" w:type="dxa"/>
            <w:tcBorders>
              <w:top w:val="nil"/>
              <w:bottom w:val="nil"/>
            </w:tcBorders>
          </w:tcPr>
          <w:p w:rsidR="00B56A4D" w:rsidRDefault="00CC7A05">
            <w:pPr>
              <w:pStyle w:val="TableParagraph"/>
              <w:spacing w:before="22"/>
              <w:ind w:left="72"/>
              <w:rPr>
                <w:i/>
                <w:sz w:val="24"/>
              </w:rPr>
            </w:pPr>
            <w:r>
              <w:rPr>
                <w:i/>
                <w:spacing w:val="-2"/>
                <w:sz w:val="24"/>
              </w:rPr>
              <w:t>рисков</w:t>
            </w:r>
            <w:r>
              <w:rPr>
                <w:i/>
                <w:spacing w:val="-7"/>
                <w:sz w:val="24"/>
              </w:rPr>
              <w:t xml:space="preserve"> </w:t>
            </w:r>
            <w:r>
              <w:rPr>
                <w:i/>
                <w:spacing w:val="-2"/>
                <w:sz w:val="24"/>
              </w:rPr>
              <w:t>формирования</w:t>
            </w:r>
            <w:r>
              <w:rPr>
                <w:i/>
                <w:spacing w:val="-4"/>
                <w:sz w:val="24"/>
              </w:rPr>
              <w:t xml:space="preserve"> </w:t>
            </w:r>
            <w:r>
              <w:rPr>
                <w:i/>
                <w:spacing w:val="-2"/>
                <w:sz w:val="24"/>
              </w:rPr>
              <w:t>УУД</w:t>
            </w:r>
            <w:r>
              <w:rPr>
                <w:i/>
                <w:spacing w:val="-4"/>
                <w:sz w:val="24"/>
              </w:rPr>
              <w:t xml:space="preserve"> </w:t>
            </w:r>
            <w:r>
              <w:rPr>
                <w:i/>
                <w:spacing w:val="-10"/>
                <w:sz w:val="24"/>
              </w:rPr>
              <w:t>у</w:t>
            </w:r>
          </w:p>
        </w:tc>
        <w:tc>
          <w:tcPr>
            <w:tcW w:w="1843" w:type="dxa"/>
            <w:tcBorders>
              <w:top w:val="nil"/>
              <w:bottom w:val="nil"/>
            </w:tcBorders>
          </w:tcPr>
          <w:p w:rsidR="00B56A4D" w:rsidRDefault="00CC7A05">
            <w:pPr>
              <w:pStyle w:val="TableParagraph"/>
              <w:spacing w:before="22"/>
              <w:ind w:left="70"/>
              <w:rPr>
                <w:i/>
                <w:sz w:val="24"/>
              </w:rPr>
            </w:pPr>
            <w:r>
              <w:rPr>
                <w:i/>
                <w:spacing w:val="-2"/>
                <w:sz w:val="24"/>
              </w:rPr>
              <w:t>учебного</w:t>
            </w:r>
            <w:r>
              <w:rPr>
                <w:i/>
                <w:spacing w:val="-9"/>
                <w:sz w:val="24"/>
              </w:rPr>
              <w:t xml:space="preserve"> </w:t>
            </w:r>
            <w:r>
              <w:rPr>
                <w:i/>
                <w:spacing w:val="-4"/>
                <w:sz w:val="24"/>
              </w:rPr>
              <w:t>года</w:t>
            </w:r>
          </w:p>
        </w:tc>
        <w:tc>
          <w:tcPr>
            <w:tcW w:w="2126" w:type="dxa"/>
            <w:tcBorders>
              <w:top w:val="nil"/>
              <w:bottom w:val="nil"/>
            </w:tcBorders>
          </w:tcPr>
          <w:p w:rsidR="00B56A4D" w:rsidRDefault="00CC7A05">
            <w:pPr>
              <w:pStyle w:val="TableParagraph"/>
              <w:spacing w:before="22"/>
              <w:ind w:left="71"/>
              <w:rPr>
                <w:i/>
                <w:sz w:val="24"/>
              </w:rPr>
            </w:pPr>
            <w:r>
              <w:rPr>
                <w:i/>
                <w:spacing w:val="-2"/>
                <w:sz w:val="24"/>
              </w:rPr>
              <w:t>директора</w:t>
            </w:r>
            <w:r>
              <w:rPr>
                <w:i/>
                <w:spacing w:val="-7"/>
                <w:sz w:val="24"/>
              </w:rPr>
              <w:t xml:space="preserve"> </w:t>
            </w:r>
            <w:r>
              <w:rPr>
                <w:i/>
                <w:spacing w:val="-2"/>
                <w:sz w:val="24"/>
              </w:rPr>
              <w:t>по</w:t>
            </w:r>
            <w:r>
              <w:rPr>
                <w:i/>
                <w:spacing w:val="-5"/>
                <w:sz w:val="24"/>
              </w:rPr>
              <w:t xml:space="preserve"> </w:t>
            </w:r>
            <w:r>
              <w:rPr>
                <w:i/>
                <w:spacing w:val="-4"/>
                <w:sz w:val="24"/>
              </w:rPr>
              <w:t>УВР;</w:t>
            </w:r>
          </w:p>
        </w:tc>
      </w:tr>
      <w:tr w:rsidR="00B56A4D">
        <w:trPr>
          <w:trHeight w:val="331"/>
        </w:trPr>
        <w:tc>
          <w:tcPr>
            <w:tcW w:w="2835" w:type="dxa"/>
            <w:tcBorders>
              <w:top w:val="nil"/>
              <w:bottom w:val="nil"/>
            </w:tcBorders>
          </w:tcPr>
          <w:p w:rsidR="00B56A4D" w:rsidRDefault="00CC7A05">
            <w:pPr>
              <w:pStyle w:val="TableParagraph"/>
              <w:spacing w:before="22"/>
              <w:ind w:left="71"/>
              <w:rPr>
                <w:i/>
                <w:sz w:val="24"/>
              </w:rPr>
            </w:pPr>
            <w:r>
              <w:rPr>
                <w:i/>
                <w:spacing w:val="-2"/>
                <w:sz w:val="24"/>
              </w:rPr>
              <w:t>предметников</w:t>
            </w:r>
          </w:p>
        </w:tc>
        <w:tc>
          <w:tcPr>
            <w:tcW w:w="3403" w:type="dxa"/>
            <w:tcBorders>
              <w:top w:val="nil"/>
              <w:bottom w:val="nil"/>
            </w:tcBorders>
          </w:tcPr>
          <w:p w:rsidR="00B56A4D" w:rsidRDefault="00CC7A05">
            <w:pPr>
              <w:pStyle w:val="TableParagraph"/>
              <w:spacing w:before="22"/>
              <w:ind w:left="72"/>
              <w:rPr>
                <w:i/>
                <w:sz w:val="24"/>
              </w:rPr>
            </w:pPr>
            <w:r>
              <w:rPr>
                <w:i/>
                <w:spacing w:val="-2"/>
                <w:sz w:val="24"/>
              </w:rPr>
              <w:t>обучающихся</w:t>
            </w:r>
            <w:r>
              <w:rPr>
                <w:i/>
                <w:spacing w:val="-6"/>
                <w:sz w:val="24"/>
              </w:rPr>
              <w:t xml:space="preserve"> </w:t>
            </w:r>
            <w:r>
              <w:rPr>
                <w:i/>
                <w:spacing w:val="-2"/>
                <w:sz w:val="24"/>
              </w:rPr>
              <w:t>на</w:t>
            </w:r>
            <w:r>
              <w:rPr>
                <w:i/>
                <w:spacing w:val="-5"/>
                <w:sz w:val="24"/>
              </w:rPr>
              <w:t xml:space="preserve"> </w:t>
            </w:r>
            <w:r>
              <w:rPr>
                <w:i/>
                <w:spacing w:val="-2"/>
                <w:sz w:val="24"/>
              </w:rPr>
              <w:t>уровне</w:t>
            </w:r>
            <w:r>
              <w:rPr>
                <w:i/>
                <w:spacing w:val="-4"/>
                <w:sz w:val="24"/>
              </w:rPr>
              <w:t xml:space="preserve"> </w:t>
            </w:r>
            <w:r>
              <w:rPr>
                <w:i/>
                <w:spacing w:val="-5"/>
                <w:sz w:val="24"/>
              </w:rPr>
              <w:t>ООО</w:t>
            </w:r>
          </w:p>
        </w:tc>
        <w:tc>
          <w:tcPr>
            <w:tcW w:w="1843" w:type="dxa"/>
            <w:tcBorders>
              <w:top w:val="nil"/>
              <w:bottom w:val="nil"/>
            </w:tcBorders>
          </w:tcPr>
          <w:p w:rsidR="00B56A4D" w:rsidRDefault="00B56A4D">
            <w:pPr>
              <w:pStyle w:val="TableParagraph"/>
              <w:rPr>
                <w:sz w:val="24"/>
              </w:rPr>
            </w:pPr>
          </w:p>
        </w:tc>
        <w:tc>
          <w:tcPr>
            <w:tcW w:w="2126" w:type="dxa"/>
            <w:tcBorders>
              <w:top w:val="nil"/>
              <w:bottom w:val="nil"/>
            </w:tcBorders>
          </w:tcPr>
          <w:p w:rsidR="00B56A4D" w:rsidRDefault="00CC7A05">
            <w:pPr>
              <w:pStyle w:val="TableParagraph"/>
              <w:spacing w:before="22"/>
              <w:ind w:left="71"/>
              <w:rPr>
                <w:i/>
                <w:sz w:val="24"/>
              </w:rPr>
            </w:pPr>
            <w:r>
              <w:rPr>
                <w:i/>
                <w:spacing w:val="-2"/>
                <w:sz w:val="24"/>
              </w:rPr>
              <w:t>руководители</w:t>
            </w:r>
          </w:p>
        </w:tc>
      </w:tr>
      <w:tr w:rsidR="00B56A4D">
        <w:trPr>
          <w:trHeight w:val="331"/>
        </w:trPr>
        <w:tc>
          <w:tcPr>
            <w:tcW w:w="2835" w:type="dxa"/>
            <w:tcBorders>
              <w:top w:val="nil"/>
              <w:bottom w:val="nil"/>
            </w:tcBorders>
          </w:tcPr>
          <w:p w:rsidR="00B56A4D" w:rsidRDefault="00B56A4D">
            <w:pPr>
              <w:pStyle w:val="TableParagraph"/>
              <w:rPr>
                <w:sz w:val="24"/>
              </w:rPr>
            </w:pPr>
          </w:p>
        </w:tc>
        <w:tc>
          <w:tcPr>
            <w:tcW w:w="3403" w:type="dxa"/>
            <w:tcBorders>
              <w:top w:val="nil"/>
              <w:bottom w:val="nil"/>
            </w:tcBorders>
          </w:tcPr>
          <w:p w:rsidR="00B56A4D" w:rsidRDefault="00B56A4D">
            <w:pPr>
              <w:pStyle w:val="TableParagraph"/>
              <w:rPr>
                <w:sz w:val="24"/>
              </w:rPr>
            </w:pPr>
          </w:p>
        </w:tc>
        <w:tc>
          <w:tcPr>
            <w:tcW w:w="1843" w:type="dxa"/>
            <w:tcBorders>
              <w:top w:val="nil"/>
              <w:bottom w:val="nil"/>
            </w:tcBorders>
          </w:tcPr>
          <w:p w:rsidR="00B56A4D" w:rsidRDefault="00B56A4D">
            <w:pPr>
              <w:pStyle w:val="TableParagraph"/>
              <w:rPr>
                <w:sz w:val="24"/>
              </w:rPr>
            </w:pPr>
          </w:p>
        </w:tc>
        <w:tc>
          <w:tcPr>
            <w:tcW w:w="2126" w:type="dxa"/>
            <w:tcBorders>
              <w:top w:val="nil"/>
              <w:bottom w:val="nil"/>
            </w:tcBorders>
          </w:tcPr>
          <w:p w:rsidR="00B56A4D" w:rsidRDefault="00CC7A05">
            <w:pPr>
              <w:pStyle w:val="TableParagraph"/>
              <w:spacing w:before="22"/>
              <w:ind w:left="71"/>
              <w:rPr>
                <w:i/>
                <w:sz w:val="24"/>
              </w:rPr>
            </w:pPr>
            <w:r>
              <w:rPr>
                <w:i/>
                <w:spacing w:val="-4"/>
                <w:sz w:val="24"/>
              </w:rPr>
              <w:t>ШМО;</w:t>
            </w:r>
          </w:p>
        </w:tc>
      </w:tr>
      <w:tr w:rsidR="00B56A4D">
        <w:trPr>
          <w:trHeight w:val="462"/>
        </w:trPr>
        <w:tc>
          <w:tcPr>
            <w:tcW w:w="2835" w:type="dxa"/>
            <w:tcBorders>
              <w:top w:val="nil"/>
            </w:tcBorders>
          </w:tcPr>
          <w:p w:rsidR="00B56A4D" w:rsidRDefault="00B56A4D">
            <w:pPr>
              <w:pStyle w:val="TableParagraph"/>
              <w:rPr>
                <w:sz w:val="24"/>
              </w:rPr>
            </w:pPr>
          </w:p>
        </w:tc>
        <w:tc>
          <w:tcPr>
            <w:tcW w:w="3403" w:type="dxa"/>
            <w:tcBorders>
              <w:top w:val="nil"/>
            </w:tcBorders>
          </w:tcPr>
          <w:p w:rsidR="00B56A4D" w:rsidRDefault="00B56A4D">
            <w:pPr>
              <w:pStyle w:val="TableParagraph"/>
              <w:rPr>
                <w:sz w:val="24"/>
              </w:rPr>
            </w:pPr>
          </w:p>
        </w:tc>
        <w:tc>
          <w:tcPr>
            <w:tcW w:w="1843" w:type="dxa"/>
            <w:tcBorders>
              <w:top w:val="nil"/>
            </w:tcBorders>
          </w:tcPr>
          <w:p w:rsidR="00B56A4D" w:rsidRDefault="00B56A4D">
            <w:pPr>
              <w:pStyle w:val="TableParagraph"/>
              <w:rPr>
                <w:sz w:val="24"/>
              </w:rPr>
            </w:pPr>
          </w:p>
        </w:tc>
        <w:tc>
          <w:tcPr>
            <w:tcW w:w="2126" w:type="dxa"/>
            <w:tcBorders>
              <w:top w:val="nil"/>
            </w:tcBorders>
          </w:tcPr>
          <w:p w:rsidR="00B56A4D" w:rsidRDefault="00CC7A05">
            <w:pPr>
              <w:pStyle w:val="TableParagraph"/>
              <w:spacing w:before="22"/>
              <w:ind w:left="71"/>
              <w:rPr>
                <w:i/>
                <w:sz w:val="24"/>
              </w:rPr>
            </w:pPr>
            <w:r>
              <w:rPr>
                <w:i/>
                <w:spacing w:val="-4"/>
                <w:sz w:val="24"/>
              </w:rPr>
              <w:t>педагог-</w:t>
            </w:r>
            <w:r>
              <w:rPr>
                <w:i/>
                <w:spacing w:val="-2"/>
                <w:sz w:val="24"/>
              </w:rPr>
              <w:t>психолог</w:t>
            </w:r>
          </w:p>
        </w:tc>
      </w:tr>
    </w:tbl>
    <w:p w:rsidR="00B56A4D" w:rsidRDefault="00CC7A05">
      <w:pPr>
        <w:spacing w:before="129"/>
        <w:ind w:left="282"/>
        <w:jc w:val="both"/>
        <w:rPr>
          <w:i/>
          <w:sz w:val="24"/>
        </w:rPr>
      </w:pPr>
      <w:r>
        <w:rPr>
          <w:i/>
          <w:spacing w:val="-2"/>
          <w:sz w:val="24"/>
        </w:rPr>
        <w:t>Кадровые</w:t>
      </w:r>
      <w:r>
        <w:rPr>
          <w:i/>
          <w:spacing w:val="-9"/>
          <w:sz w:val="24"/>
        </w:rPr>
        <w:t xml:space="preserve"> </w:t>
      </w:r>
      <w:r>
        <w:rPr>
          <w:i/>
          <w:spacing w:val="-2"/>
          <w:sz w:val="24"/>
        </w:rPr>
        <w:t>условия</w:t>
      </w:r>
      <w:r>
        <w:rPr>
          <w:i/>
          <w:spacing w:val="-6"/>
          <w:sz w:val="24"/>
        </w:rPr>
        <w:t xml:space="preserve"> </w:t>
      </w:r>
      <w:r>
        <w:rPr>
          <w:i/>
          <w:spacing w:val="-2"/>
          <w:sz w:val="24"/>
        </w:rPr>
        <w:t>реализации</w:t>
      </w:r>
      <w:r>
        <w:rPr>
          <w:i/>
          <w:spacing w:val="-7"/>
          <w:sz w:val="24"/>
        </w:rPr>
        <w:t xml:space="preserve"> </w:t>
      </w:r>
      <w:r>
        <w:rPr>
          <w:i/>
          <w:spacing w:val="-2"/>
          <w:sz w:val="24"/>
        </w:rPr>
        <w:t>программы</w:t>
      </w:r>
      <w:r>
        <w:rPr>
          <w:i/>
          <w:spacing w:val="-7"/>
          <w:sz w:val="24"/>
        </w:rPr>
        <w:t xml:space="preserve"> </w:t>
      </w:r>
      <w:r>
        <w:rPr>
          <w:i/>
          <w:spacing w:val="-2"/>
          <w:sz w:val="24"/>
        </w:rPr>
        <w:t>формирования</w:t>
      </w:r>
      <w:r>
        <w:rPr>
          <w:i/>
          <w:spacing w:val="-8"/>
          <w:sz w:val="24"/>
        </w:rPr>
        <w:t xml:space="preserve"> </w:t>
      </w:r>
      <w:r>
        <w:rPr>
          <w:i/>
          <w:spacing w:val="-5"/>
          <w:sz w:val="24"/>
        </w:rPr>
        <w:t>УУД</w:t>
      </w:r>
    </w:p>
    <w:p w:rsidR="00B56A4D" w:rsidRDefault="00CC7A05">
      <w:pPr>
        <w:pStyle w:val="a3"/>
        <w:spacing w:before="168" w:line="285" w:lineRule="auto"/>
        <w:ind w:left="566"/>
        <w:jc w:val="left"/>
      </w:pPr>
      <w:r>
        <w:rPr>
          <w:spacing w:val="-2"/>
        </w:rPr>
        <w:t>Педагогические</w:t>
      </w:r>
      <w:r>
        <w:rPr>
          <w:spacing w:val="-7"/>
        </w:rPr>
        <w:t xml:space="preserve"> </w:t>
      </w:r>
      <w:r>
        <w:rPr>
          <w:spacing w:val="-2"/>
        </w:rPr>
        <w:t>кадры</w:t>
      </w:r>
      <w:r>
        <w:rPr>
          <w:spacing w:val="-4"/>
        </w:rPr>
        <w:t xml:space="preserve"> </w:t>
      </w:r>
      <w:r>
        <w:rPr>
          <w:i/>
          <w:spacing w:val="-2"/>
        </w:rPr>
        <w:t>МБОУ</w:t>
      </w:r>
      <w:r>
        <w:rPr>
          <w:i/>
          <w:spacing w:val="-7"/>
        </w:rPr>
        <w:t xml:space="preserve"> </w:t>
      </w:r>
      <w:r>
        <w:rPr>
          <w:i/>
          <w:spacing w:val="-2"/>
        </w:rPr>
        <w:t>СОШ</w:t>
      </w:r>
      <w:r>
        <w:rPr>
          <w:i/>
          <w:spacing w:val="-7"/>
        </w:rPr>
        <w:t xml:space="preserve"> </w:t>
      </w:r>
      <w:r>
        <w:rPr>
          <w:i/>
          <w:spacing w:val="-2"/>
        </w:rPr>
        <w:t>№</w:t>
      </w:r>
      <w:r>
        <w:rPr>
          <w:i/>
          <w:spacing w:val="-7"/>
        </w:rPr>
        <w:t xml:space="preserve"> </w:t>
      </w:r>
      <w:r>
        <w:rPr>
          <w:i/>
          <w:spacing w:val="-2"/>
        </w:rPr>
        <w:t>9</w:t>
      </w:r>
      <w:r>
        <w:rPr>
          <w:i/>
          <w:spacing w:val="-8"/>
        </w:rPr>
        <w:t xml:space="preserve"> </w:t>
      </w:r>
      <w:r>
        <w:rPr>
          <w:spacing w:val="-2"/>
        </w:rPr>
        <w:t>имеют</w:t>
      </w:r>
      <w:r>
        <w:rPr>
          <w:spacing w:val="-8"/>
        </w:rPr>
        <w:t xml:space="preserve"> </w:t>
      </w:r>
      <w:r>
        <w:rPr>
          <w:spacing w:val="-2"/>
        </w:rPr>
        <w:t>необходимый</w:t>
      </w:r>
      <w:r>
        <w:rPr>
          <w:spacing w:val="-3"/>
        </w:rPr>
        <w:t xml:space="preserve"> </w:t>
      </w:r>
      <w:r>
        <w:rPr>
          <w:spacing w:val="-2"/>
        </w:rPr>
        <w:t>уровень</w:t>
      </w:r>
      <w:r>
        <w:rPr>
          <w:spacing w:val="-8"/>
        </w:rPr>
        <w:t xml:space="preserve"> </w:t>
      </w:r>
      <w:r>
        <w:rPr>
          <w:spacing w:val="-2"/>
        </w:rPr>
        <w:t>подготовки</w:t>
      </w:r>
      <w:r>
        <w:rPr>
          <w:spacing w:val="-8"/>
        </w:rPr>
        <w:t xml:space="preserve"> </w:t>
      </w:r>
      <w:r>
        <w:rPr>
          <w:spacing w:val="-2"/>
        </w:rPr>
        <w:t>для</w:t>
      </w:r>
      <w:r>
        <w:rPr>
          <w:spacing w:val="-9"/>
        </w:rPr>
        <w:t xml:space="preserve"> </w:t>
      </w:r>
      <w:r>
        <w:rPr>
          <w:spacing w:val="-2"/>
        </w:rPr>
        <w:t xml:space="preserve">реализации </w:t>
      </w:r>
      <w:r>
        <w:t>программы формирования УУД на уровне ООО:</w:t>
      </w:r>
    </w:p>
    <w:p w:rsidR="00B56A4D" w:rsidRDefault="00CC7A05">
      <w:pPr>
        <w:pStyle w:val="a4"/>
        <w:numPr>
          <w:ilvl w:val="0"/>
          <w:numId w:val="207"/>
        </w:numPr>
        <w:tabs>
          <w:tab w:val="left" w:pos="1003"/>
        </w:tabs>
        <w:spacing w:before="5" w:line="256" w:lineRule="auto"/>
        <w:ind w:right="568"/>
        <w:rPr>
          <w:rFonts w:ascii="Symbol" w:hAnsi="Symbol"/>
          <w:sz w:val="24"/>
        </w:rPr>
      </w:pPr>
      <w:r>
        <w:rPr>
          <w:sz w:val="24"/>
        </w:rPr>
        <w:t>педагоги</w:t>
      </w:r>
      <w:r>
        <w:rPr>
          <w:spacing w:val="40"/>
          <w:sz w:val="24"/>
        </w:rPr>
        <w:t xml:space="preserve"> </w:t>
      </w:r>
      <w:r>
        <w:rPr>
          <w:sz w:val="24"/>
        </w:rPr>
        <w:t>владеют</w:t>
      </w:r>
      <w:r>
        <w:rPr>
          <w:spacing w:val="40"/>
          <w:sz w:val="24"/>
        </w:rPr>
        <w:t xml:space="preserve"> </w:t>
      </w:r>
      <w:r>
        <w:rPr>
          <w:sz w:val="24"/>
        </w:rPr>
        <w:t>представлениями</w:t>
      </w:r>
      <w:r>
        <w:rPr>
          <w:spacing w:val="40"/>
          <w:sz w:val="24"/>
        </w:rPr>
        <w:t xml:space="preserve"> </w:t>
      </w:r>
      <w:r>
        <w:rPr>
          <w:sz w:val="24"/>
        </w:rPr>
        <w:t>о</w:t>
      </w:r>
      <w:r>
        <w:rPr>
          <w:spacing w:val="40"/>
          <w:sz w:val="24"/>
        </w:rPr>
        <w:t xml:space="preserve"> </w:t>
      </w:r>
      <w:r>
        <w:rPr>
          <w:sz w:val="24"/>
        </w:rPr>
        <w:t>возрастных</w:t>
      </w:r>
      <w:r>
        <w:rPr>
          <w:spacing w:val="40"/>
          <w:sz w:val="24"/>
        </w:rPr>
        <w:t xml:space="preserve"> </w:t>
      </w:r>
      <w:r>
        <w:rPr>
          <w:sz w:val="24"/>
        </w:rPr>
        <w:t>особенностях</w:t>
      </w:r>
      <w:r>
        <w:rPr>
          <w:spacing w:val="40"/>
          <w:sz w:val="24"/>
        </w:rPr>
        <w:t xml:space="preserve"> </w:t>
      </w:r>
      <w:r>
        <w:rPr>
          <w:sz w:val="24"/>
        </w:rPr>
        <w:t>обучающихся</w:t>
      </w:r>
      <w:r>
        <w:rPr>
          <w:spacing w:val="40"/>
          <w:sz w:val="24"/>
        </w:rPr>
        <w:t xml:space="preserve"> </w:t>
      </w:r>
      <w:r>
        <w:rPr>
          <w:sz w:val="24"/>
        </w:rPr>
        <w:t>начальной,</w:t>
      </w:r>
      <w:r>
        <w:rPr>
          <w:spacing w:val="80"/>
          <w:sz w:val="24"/>
        </w:rPr>
        <w:t xml:space="preserve"> </w:t>
      </w:r>
      <w:r>
        <w:rPr>
          <w:sz w:val="24"/>
        </w:rPr>
        <w:t>основной и старшей школы;</w:t>
      </w:r>
    </w:p>
    <w:p w:rsidR="00B56A4D" w:rsidRDefault="00CC7A05">
      <w:pPr>
        <w:pStyle w:val="a4"/>
        <w:numPr>
          <w:ilvl w:val="0"/>
          <w:numId w:val="207"/>
        </w:numPr>
        <w:tabs>
          <w:tab w:val="left" w:pos="1003"/>
        </w:tabs>
        <w:spacing w:before="2"/>
        <w:rPr>
          <w:rFonts w:ascii="Symbol" w:hAnsi="Symbol"/>
          <w:sz w:val="24"/>
        </w:rPr>
      </w:pPr>
      <w:r>
        <w:rPr>
          <w:sz w:val="24"/>
        </w:rPr>
        <w:t>100%</w:t>
      </w:r>
      <w:r>
        <w:rPr>
          <w:spacing w:val="-7"/>
          <w:sz w:val="24"/>
        </w:rPr>
        <w:t xml:space="preserve"> </w:t>
      </w:r>
      <w:r>
        <w:rPr>
          <w:sz w:val="24"/>
        </w:rPr>
        <w:t>педагогов</w:t>
      </w:r>
      <w:r>
        <w:rPr>
          <w:spacing w:val="-4"/>
          <w:sz w:val="24"/>
        </w:rPr>
        <w:t xml:space="preserve"> </w:t>
      </w:r>
      <w:r>
        <w:rPr>
          <w:sz w:val="24"/>
        </w:rPr>
        <w:t>прошли</w:t>
      </w:r>
      <w:r>
        <w:rPr>
          <w:spacing w:val="-3"/>
          <w:sz w:val="24"/>
        </w:rPr>
        <w:t xml:space="preserve"> </w:t>
      </w:r>
      <w:r>
        <w:rPr>
          <w:sz w:val="24"/>
        </w:rPr>
        <w:t>курсы</w:t>
      </w:r>
      <w:r>
        <w:rPr>
          <w:spacing w:val="-4"/>
          <w:sz w:val="24"/>
        </w:rPr>
        <w:t xml:space="preserve"> </w:t>
      </w:r>
      <w:r>
        <w:rPr>
          <w:sz w:val="24"/>
        </w:rPr>
        <w:t>повышения</w:t>
      </w:r>
      <w:r>
        <w:rPr>
          <w:spacing w:val="-3"/>
          <w:sz w:val="24"/>
        </w:rPr>
        <w:t xml:space="preserve"> </w:t>
      </w:r>
      <w:r>
        <w:rPr>
          <w:sz w:val="24"/>
        </w:rPr>
        <w:t>квалификации,</w:t>
      </w:r>
      <w:r>
        <w:rPr>
          <w:spacing w:val="-4"/>
          <w:sz w:val="24"/>
        </w:rPr>
        <w:t xml:space="preserve"> </w:t>
      </w:r>
      <w:r>
        <w:rPr>
          <w:sz w:val="24"/>
        </w:rPr>
        <w:t>посвященные</w:t>
      </w:r>
      <w:r>
        <w:rPr>
          <w:spacing w:val="-5"/>
          <w:sz w:val="24"/>
        </w:rPr>
        <w:t xml:space="preserve"> </w:t>
      </w:r>
      <w:r>
        <w:rPr>
          <w:sz w:val="24"/>
        </w:rPr>
        <w:t>ФГОС</w:t>
      </w:r>
      <w:r>
        <w:rPr>
          <w:spacing w:val="-3"/>
          <w:sz w:val="24"/>
        </w:rPr>
        <w:t xml:space="preserve"> </w:t>
      </w:r>
      <w:r>
        <w:rPr>
          <w:spacing w:val="-4"/>
          <w:sz w:val="24"/>
        </w:rPr>
        <w:t>СОО;</w:t>
      </w:r>
    </w:p>
    <w:p w:rsidR="00B56A4D" w:rsidRDefault="00CC7A05">
      <w:pPr>
        <w:pStyle w:val="a4"/>
        <w:numPr>
          <w:ilvl w:val="0"/>
          <w:numId w:val="207"/>
        </w:numPr>
        <w:tabs>
          <w:tab w:val="left" w:pos="1003"/>
        </w:tabs>
        <w:spacing w:before="21"/>
        <w:rPr>
          <w:rFonts w:ascii="Symbol" w:hAnsi="Symbol"/>
          <w:sz w:val="24"/>
        </w:rPr>
      </w:pPr>
      <w:r>
        <w:rPr>
          <w:sz w:val="24"/>
        </w:rPr>
        <w:t>педагоги</w:t>
      </w:r>
      <w:r>
        <w:rPr>
          <w:spacing w:val="-1"/>
          <w:sz w:val="24"/>
        </w:rPr>
        <w:t xml:space="preserve"> </w:t>
      </w:r>
      <w:r>
        <w:rPr>
          <w:sz w:val="24"/>
        </w:rPr>
        <w:t>участвовали</w:t>
      </w:r>
      <w:r>
        <w:rPr>
          <w:spacing w:val="-2"/>
          <w:sz w:val="24"/>
        </w:rPr>
        <w:t xml:space="preserve"> </w:t>
      </w:r>
      <w:r>
        <w:rPr>
          <w:sz w:val="24"/>
        </w:rPr>
        <w:t>в</w:t>
      </w:r>
      <w:r>
        <w:rPr>
          <w:spacing w:val="-2"/>
          <w:sz w:val="24"/>
        </w:rPr>
        <w:t xml:space="preserve"> </w:t>
      </w:r>
      <w:r>
        <w:rPr>
          <w:sz w:val="24"/>
        </w:rPr>
        <w:t>разработке</w:t>
      </w:r>
      <w:r>
        <w:rPr>
          <w:spacing w:val="-4"/>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формированию</w:t>
      </w:r>
      <w:r>
        <w:rPr>
          <w:spacing w:val="-5"/>
          <w:sz w:val="24"/>
        </w:rPr>
        <w:t xml:space="preserve"> </w:t>
      </w:r>
      <w:r>
        <w:rPr>
          <w:spacing w:val="-4"/>
          <w:sz w:val="24"/>
        </w:rPr>
        <w:t>УУД;</w:t>
      </w:r>
    </w:p>
    <w:p w:rsidR="00B56A4D" w:rsidRDefault="00CC7A05">
      <w:pPr>
        <w:pStyle w:val="a4"/>
        <w:numPr>
          <w:ilvl w:val="0"/>
          <w:numId w:val="207"/>
        </w:numPr>
        <w:tabs>
          <w:tab w:val="left" w:pos="1003"/>
        </w:tabs>
        <w:spacing w:before="23" w:line="256" w:lineRule="auto"/>
        <w:ind w:right="568"/>
        <w:rPr>
          <w:rFonts w:ascii="Symbol" w:hAnsi="Symbol"/>
          <w:sz w:val="24"/>
        </w:rPr>
      </w:pPr>
      <w:r>
        <w:rPr>
          <w:sz w:val="24"/>
        </w:rPr>
        <w:t>педагоги</w:t>
      </w:r>
      <w:r>
        <w:rPr>
          <w:spacing w:val="80"/>
          <w:sz w:val="24"/>
        </w:rPr>
        <w:t xml:space="preserve"> </w:t>
      </w:r>
      <w:r>
        <w:rPr>
          <w:sz w:val="24"/>
        </w:rPr>
        <w:t>могут</w:t>
      </w:r>
      <w:r>
        <w:rPr>
          <w:spacing w:val="80"/>
          <w:sz w:val="24"/>
        </w:rPr>
        <w:t xml:space="preserve"> </w:t>
      </w:r>
      <w:r>
        <w:rPr>
          <w:sz w:val="24"/>
        </w:rPr>
        <w:t>строить</w:t>
      </w:r>
      <w:r>
        <w:rPr>
          <w:spacing w:val="80"/>
          <w:sz w:val="24"/>
        </w:rPr>
        <w:t xml:space="preserve"> </w:t>
      </w:r>
      <w:r>
        <w:rPr>
          <w:sz w:val="24"/>
        </w:rPr>
        <w:t>образовательную</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в</w:t>
      </w:r>
      <w:r>
        <w:rPr>
          <w:spacing w:val="40"/>
          <w:sz w:val="24"/>
        </w:rPr>
        <w:t xml:space="preserve"> </w:t>
      </w:r>
      <w:r>
        <w:rPr>
          <w:sz w:val="24"/>
        </w:rPr>
        <w:t>соответствии с особенностями формирования конкретных УУД;</w:t>
      </w:r>
    </w:p>
    <w:p w:rsidR="00B56A4D" w:rsidRDefault="00CC7A05">
      <w:pPr>
        <w:pStyle w:val="a4"/>
        <w:numPr>
          <w:ilvl w:val="0"/>
          <w:numId w:val="207"/>
        </w:numPr>
        <w:tabs>
          <w:tab w:val="left" w:pos="1003"/>
          <w:tab w:val="left" w:pos="2123"/>
          <w:tab w:val="left" w:pos="3811"/>
          <w:tab w:val="left" w:pos="5522"/>
          <w:tab w:val="left" w:pos="6234"/>
          <w:tab w:val="left" w:pos="6558"/>
          <w:tab w:val="left" w:pos="7491"/>
          <w:tab w:val="left" w:pos="8834"/>
        </w:tabs>
        <w:spacing w:before="2" w:line="256" w:lineRule="auto"/>
        <w:ind w:right="571"/>
        <w:rPr>
          <w:rFonts w:ascii="Symbol" w:hAnsi="Symbol"/>
          <w:sz w:val="24"/>
        </w:rPr>
      </w:pPr>
      <w:r>
        <w:rPr>
          <w:spacing w:val="-2"/>
          <w:sz w:val="24"/>
        </w:rPr>
        <w:t>педагоги</w:t>
      </w:r>
      <w:r>
        <w:rPr>
          <w:sz w:val="24"/>
        </w:rPr>
        <w:tab/>
      </w:r>
      <w:r>
        <w:rPr>
          <w:spacing w:val="-2"/>
          <w:sz w:val="24"/>
        </w:rPr>
        <w:t>осуществляют</w:t>
      </w:r>
      <w:r>
        <w:rPr>
          <w:sz w:val="24"/>
        </w:rPr>
        <w:tab/>
      </w:r>
      <w:r>
        <w:rPr>
          <w:spacing w:val="-2"/>
          <w:sz w:val="24"/>
        </w:rPr>
        <w:t>формирование</w:t>
      </w:r>
      <w:r>
        <w:rPr>
          <w:sz w:val="24"/>
        </w:rPr>
        <w:tab/>
      </w:r>
      <w:r>
        <w:rPr>
          <w:spacing w:val="-4"/>
          <w:sz w:val="24"/>
        </w:rPr>
        <w:t>УУД</w:t>
      </w:r>
      <w:r>
        <w:rPr>
          <w:sz w:val="24"/>
        </w:rPr>
        <w:tab/>
      </w:r>
      <w:r>
        <w:rPr>
          <w:spacing w:val="-10"/>
          <w:sz w:val="24"/>
        </w:rPr>
        <w:t>в</w:t>
      </w:r>
      <w:r>
        <w:rPr>
          <w:sz w:val="24"/>
        </w:rPr>
        <w:tab/>
      </w:r>
      <w:r>
        <w:rPr>
          <w:spacing w:val="-2"/>
          <w:sz w:val="24"/>
        </w:rPr>
        <w:t>рамках</w:t>
      </w:r>
      <w:r>
        <w:rPr>
          <w:sz w:val="24"/>
        </w:rPr>
        <w:tab/>
      </w:r>
      <w:r>
        <w:rPr>
          <w:spacing w:val="-2"/>
          <w:sz w:val="24"/>
        </w:rPr>
        <w:t>проектной,</w:t>
      </w:r>
      <w:r>
        <w:rPr>
          <w:sz w:val="24"/>
        </w:rPr>
        <w:tab/>
      </w:r>
      <w:r>
        <w:rPr>
          <w:spacing w:val="-2"/>
          <w:sz w:val="24"/>
        </w:rPr>
        <w:t>исследовательской деятельности;</w:t>
      </w:r>
    </w:p>
    <w:p w:rsidR="00B56A4D" w:rsidRDefault="00CC7A05">
      <w:pPr>
        <w:pStyle w:val="a4"/>
        <w:numPr>
          <w:ilvl w:val="0"/>
          <w:numId w:val="207"/>
        </w:numPr>
        <w:tabs>
          <w:tab w:val="left" w:pos="1003"/>
        </w:tabs>
        <w:spacing w:before="2"/>
        <w:rPr>
          <w:rFonts w:ascii="Symbol" w:hAnsi="Symbol"/>
          <w:sz w:val="24"/>
        </w:rPr>
      </w:pPr>
      <w:r>
        <w:rPr>
          <w:sz w:val="24"/>
        </w:rPr>
        <w:t>педагоги</w:t>
      </w:r>
      <w:r>
        <w:rPr>
          <w:spacing w:val="-8"/>
          <w:sz w:val="24"/>
        </w:rPr>
        <w:t xml:space="preserve"> </w:t>
      </w:r>
      <w:r>
        <w:rPr>
          <w:sz w:val="24"/>
        </w:rPr>
        <w:t>владеют</w:t>
      </w:r>
      <w:r>
        <w:rPr>
          <w:spacing w:val="-5"/>
          <w:sz w:val="24"/>
        </w:rPr>
        <w:t xml:space="preserve"> </w:t>
      </w:r>
      <w:r>
        <w:rPr>
          <w:sz w:val="24"/>
        </w:rPr>
        <w:t>методиками</w:t>
      </w:r>
      <w:r>
        <w:rPr>
          <w:spacing w:val="-6"/>
          <w:sz w:val="24"/>
        </w:rPr>
        <w:t xml:space="preserve"> </w:t>
      </w:r>
      <w:r>
        <w:rPr>
          <w:sz w:val="24"/>
        </w:rPr>
        <w:t>формирующего</w:t>
      </w:r>
      <w:r>
        <w:rPr>
          <w:spacing w:val="-3"/>
          <w:sz w:val="24"/>
        </w:rPr>
        <w:t xml:space="preserve"> </w:t>
      </w:r>
      <w:r>
        <w:rPr>
          <w:spacing w:val="-2"/>
          <w:sz w:val="24"/>
        </w:rPr>
        <w:t>оценивания;</w:t>
      </w:r>
    </w:p>
    <w:p w:rsidR="00B56A4D" w:rsidRDefault="00CC7A05">
      <w:pPr>
        <w:pStyle w:val="a4"/>
        <w:numPr>
          <w:ilvl w:val="0"/>
          <w:numId w:val="207"/>
        </w:numPr>
        <w:tabs>
          <w:tab w:val="left" w:pos="1003"/>
        </w:tabs>
        <w:spacing w:before="23" w:line="254" w:lineRule="auto"/>
        <w:ind w:right="574"/>
        <w:rPr>
          <w:rFonts w:ascii="Symbol" w:hAnsi="Symbol"/>
          <w:sz w:val="24"/>
        </w:rPr>
      </w:pPr>
      <w:r>
        <w:rPr>
          <w:sz w:val="24"/>
        </w:rPr>
        <w:t>педагоги умеют</w:t>
      </w:r>
      <w:r>
        <w:rPr>
          <w:spacing w:val="-1"/>
          <w:sz w:val="24"/>
        </w:rPr>
        <w:t xml:space="preserve"> </w:t>
      </w:r>
      <w:r>
        <w:rPr>
          <w:sz w:val="24"/>
        </w:rPr>
        <w:t>применять</w:t>
      </w:r>
      <w:r>
        <w:rPr>
          <w:spacing w:val="-2"/>
          <w:sz w:val="24"/>
        </w:rPr>
        <w:t xml:space="preserve"> </w:t>
      </w:r>
      <w:r>
        <w:rPr>
          <w:sz w:val="24"/>
        </w:rPr>
        <w:t>инструментарий для</w:t>
      </w:r>
      <w:r>
        <w:rPr>
          <w:spacing w:val="-1"/>
          <w:sz w:val="24"/>
        </w:rPr>
        <w:t xml:space="preserve"> </w:t>
      </w:r>
      <w:r>
        <w:rPr>
          <w:sz w:val="24"/>
        </w:rPr>
        <w:t>оценки</w:t>
      </w:r>
      <w:r>
        <w:rPr>
          <w:spacing w:val="-3"/>
          <w:sz w:val="24"/>
        </w:rPr>
        <w:t xml:space="preserve"> </w:t>
      </w:r>
      <w:r>
        <w:rPr>
          <w:sz w:val="24"/>
        </w:rPr>
        <w:t>качества</w:t>
      </w:r>
      <w:r>
        <w:rPr>
          <w:spacing w:val="-2"/>
          <w:sz w:val="24"/>
        </w:rPr>
        <w:t xml:space="preserve"> </w:t>
      </w:r>
      <w:r>
        <w:rPr>
          <w:sz w:val="24"/>
        </w:rPr>
        <w:t>формирования</w:t>
      </w:r>
      <w:r>
        <w:rPr>
          <w:spacing w:val="-1"/>
          <w:sz w:val="24"/>
        </w:rPr>
        <w:t xml:space="preserve"> </w:t>
      </w:r>
      <w:r>
        <w:rPr>
          <w:sz w:val="24"/>
        </w:rPr>
        <w:t>УУД</w:t>
      </w:r>
      <w:r>
        <w:rPr>
          <w:spacing w:val="-2"/>
          <w:sz w:val="24"/>
        </w:rPr>
        <w:t xml:space="preserve"> </w:t>
      </w:r>
      <w:r>
        <w:rPr>
          <w:sz w:val="24"/>
        </w:rPr>
        <w:t>в</w:t>
      </w:r>
      <w:r>
        <w:rPr>
          <w:spacing w:val="-2"/>
          <w:sz w:val="24"/>
        </w:rPr>
        <w:t xml:space="preserve"> </w:t>
      </w:r>
      <w:r>
        <w:rPr>
          <w:sz w:val="24"/>
        </w:rPr>
        <w:t>рамках одного или нескольких предметов.</w:t>
      </w:r>
    </w:p>
    <w:p w:rsidR="00B56A4D" w:rsidRDefault="00B56A4D">
      <w:pPr>
        <w:pStyle w:val="a3"/>
        <w:spacing w:before="224"/>
        <w:ind w:left="0"/>
        <w:jc w:val="left"/>
      </w:pPr>
    </w:p>
    <w:p w:rsidR="00B56A4D" w:rsidRDefault="00CC7A05">
      <w:pPr>
        <w:pStyle w:val="a3"/>
        <w:spacing w:line="259" w:lineRule="auto"/>
        <w:ind w:right="565"/>
      </w:pPr>
      <w:r>
        <w:t>Для</w:t>
      </w:r>
      <w:r>
        <w:rPr>
          <w:spacing w:val="40"/>
        </w:rPr>
        <w:t xml:space="preserve"> </w:t>
      </w:r>
      <w:r>
        <w:t>успешной</w:t>
      </w:r>
      <w:r>
        <w:rPr>
          <w:spacing w:val="40"/>
        </w:rPr>
        <w:t xml:space="preserve"> </w:t>
      </w:r>
      <w:r>
        <w:t>реализации</w:t>
      </w:r>
      <w:r>
        <w:rPr>
          <w:spacing w:val="40"/>
        </w:rPr>
        <w:t xml:space="preserve"> </w:t>
      </w:r>
      <w:r>
        <w:t>программы</w:t>
      </w:r>
      <w:r>
        <w:rPr>
          <w:spacing w:val="40"/>
        </w:rPr>
        <w:t xml:space="preserve"> </w:t>
      </w:r>
      <w:r>
        <w:t>развития</w:t>
      </w:r>
      <w:r>
        <w:rPr>
          <w:spacing w:val="40"/>
        </w:rPr>
        <w:t xml:space="preserve"> </w:t>
      </w:r>
      <w:r>
        <w:t>УУД</w:t>
      </w:r>
      <w:r>
        <w:rPr>
          <w:spacing w:val="40"/>
        </w:rPr>
        <w:t xml:space="preserve"> </w:t>
      </w:r>
      <w:r>
        <w:t>в</w:t>
      </w:r>
      <w:r>
        <w:rPr>
          <w:spacing w:val="40"/>
        </w:rPr>
        <w:t xml:space="preserve"> </w:t>
      </w:r>
      <w:r>
        <w:t>начале</w:t>
      </w:r>
      <w:r>
        <w:rPr>
          <w:spacing w:val="40"/>
        </w:rPr>
        <w:t xml:space="preserve"> </w:t>
      </w:r>
      <w:r>
        <w:t>5-го</w:t>
      </w:r>
      <w:r>
        <w:rPr>
          <w:spacing w:val="40"/>
        </w:rPr>
        <w:t xml:space="preserve"> </w:t>
      </w:r>
      <w:r>
        <w:t>класса и</w:t>
      </w:r>
      <w:r>
        <w:rPr>
          <w:spacing w:val="40"/>
        </w:rPr>
        <w:t xml:space="preserve"> </w:t>
      </w:r>
      <w:r>
        <w:t>по</w:t>
      </w:r>
      <w:r>
        <w:rPr>
          <w:spacing w:val="40"/>
        </w:rPr>
        <w:t xml:space="preserve"> </w:t>
      </w:r>
      <w:r>
        <w:t>итогам</w:t>
      </w:r>
      <w:r>
        <w:rPr>
          <w:spacing w:val="40"/>
        </w:rPr>
        <w:t xml:space="preserve"> </w:t>
      </w:r>
      <w:r>
        <w:t>9-го</w:t>
      </w:r>
      <w:r>
        <w:rPr>
          <w:spacing w:val="40"/>
        </w:rPr>
        <w:t xml:space="preserve"> </w:t>
      </w:r>
      <w:r>
        <w:t>класса определяется</w:t>
      </w:r>
      <w:r>
        <w:rPr>
          <w:spacing w:val="40"/>
        </w:rPr>
        <w:t xml:space="preserve"> </w:t>
      </w:r>
      <w:r>
        <w:t>состав детей с особыми образовательными потребностями, в том числе лиц, проявивших выдающиеся способности, детей с ОВЗ; анализируются</w:t>
      </w:r>
      <w:r>
        <w:rPr>
          <w:spacing w:val="40"/>
        </w:rPr>
        <w:t xml:space="preserve"> </w:t>
      </w:r>
      <w:r>
        <w:t>результаты учащихся по линии развития УУД на предыдущем уровне; анализируется и обсуждается</w:t>
      </w:r>
      <w:r>
        <w:rPr>
          <w:spacing w:val="40"/>
        </w:rPr>
        <w:t xml:space="preserve"> </w:t>
      </w:r>
      <w:r>
        <w:t>опыт применения успешных практик по</w:t>
      </w:r>
      <w:r>
        <w:rPr>
          <w:spacing w:val="40"/>
        </w:rPr>
        <w:t xml:space="preserve"> </w:t>
      </w:r>
      <w:r>
        <w:t>развитию</w:t>
      </w:r>
      <w:r>
        <w:rPr>
          <w:spacing w:val="40"/>
        </w:rPr>
        <w:t xml:space="preserve"> </w:t>
      </w:r>
      <w:r>
        <w:t>УУД, в том числе с использованием информационных ресурсов</w:t>
      </w:r>
      <w:r>
        <w:rPr>
          <w:spacing w:val="40"/>
        </w:rPr>
        <w:t xml:space="preserve"> </w:t>
      </w:r>
      <w:r>
        <w:t>школы.</w:t>
      </w:r>
    </w:p>
    <w:p w:rsidR="00B56A4D" w:rsidRDefault="00CC7A05">
      <w:pPr>
        <w:pStyle w:val="a3"/>
        <w:spacing w:before="159" w:line="256" w:lineRule="auto"/>
        <w:ind w:right="573" w:firstLine="420"/>
      </w:pPr>
      <w:r>
        <w:t>Результаты сформированности</w:t>
      </w:r>
      <w:r>
        <w:rPr>
          <w:spacing w:val="40"/>
        </w:rPr>
        <w:t xml:space="preserve"> </w:t>
      </w:r>
      <w:r>
        <w:t>УУД анализируются по результатам внешних мониториговых исследований,</w:t>
      </w:r>
      <w:r>
        <w:rPr>
          <w:spacing w:val="40"/>
        </w:rPr>
        <w:t xml:space="preserve"> </w:t>
      </w:r>
      <w:r>
        <w:t>соотносятся</w:t>
      </w:r>
      <w:r>
        <w:rPr>
          <w:spacing w:val="40"/>
        </w:rPr>
        <w:t xml:space="preserve"> </w:t>
      </w:r>
      <w:r>
        <w:t>результаты</w:t>
      </w:r>
      <w:r>
        <w:rPr>
          <w:spacing w:val="40"/>
        </w:rPr>
        <w:t xml:space="preserve"> </w:t>
      </w:r>
      <w:r>
        <w:t>внешнего</w:t>
      </w:r>
      <w:r>
        <w:rPr>
          <w:spacing w:val="40"/>
        </w:rPr>
        <w:t xml:space="preserve"> </w:t>
      </w:r>
      <w:r>
        <w:t>и</w:t>
      </w:r>
      <w:r>
        <w:rPr>
          <w:spacing w:val="40"/>
        </w:rPr>
        <w:t xml:space="preserve"> </w:t>
      </w:r>
      <w:r>
        <w:t>внутреннего</w:t>
      </w:r>
      <w:r>
        <w:rPr>
          <w:spacing w:val="40"/>
        </w:rPr>
        <w:t xml:space="preserve"> </w:t>
      </w:r>
      <w:r>
        <w:t>мониторинга, фиксируются в отчете</w:t>
      </w:r>
      <w:r>
        <w:rPr>
          <w:spacing w:val="40"/>
        </w:rPr>
        <w:t xml:space="preserve"> </w:t>
      </w:r>
      <w:r>
        <w:t>по</w:t>
      </w:r>
      <w:r>
        <w:rPr>
          <w:spacing w:val="40"/>
        </w:rPr>
        <w:t xml:space="preserve"> </w:t>
      </w:r>
      <w:r>
        <w:t>самообследованию,</w:t>
      </w:r>
      <w:r>
        <w:rPr>
          <w:spacing w:val="40"/>
        </w:rPr>
        <w:t xml:space="preserve"> </w:t>
      </w:r>
      <w:r>
        <w:t>пути решения</w:t>
      </w:r>
      <w:r>
        <w:rPr>
          <w:spacing w:val="40"/>
        </w:rPr>
        <w:t xml:space="preserve"> </w:t>
      </w:r>
      <w:r>
        <w:t>проблем</w:t>
      </w:r>
      <w:r>
        <w:rPr>
          <w:spacing w:val="40"/>
        </w:rPr>
        <w:t xml:space="preserve"> </w:t>
      </w:r>
      <w:r>
        <w:t>обсуждаются</w:t>
      </w:r>
      <w:r>
        <w:rPr>
          <w:spacing w:val="40"/>
        </w:rPr>
        <w:t xml:space="preserve"> </w:t>
      </w:r>
      <w:r>
        <w:t>на</w:t>
      </w:r>
      <w:r>
        <w:rPr>
          <w:spacing w:val="40"/>
        </w:rPr>
        <w:t xml:space="preserve"> </w:t>
      </w:r>
      <w:r>
        <w:t>педагогических</w:t>
      </w:r>
      <w:r>
        <w:rPr>
          <w:spacing w:val="40"/>
        </w:rPr>
        <w:t xml:space="preserve"> </w:t>
      </w:r>
      <w:r>
        <w:t>советах.</w:t>
      </w:r>
    </w:p>
    <w:p w:rsidR="00B56A4D" w:rsidRDefault="00B56A4D">
      <w:pPr>
        <w:pStyle w:val="a3"/>
        <w:ind w:left="0"/>
        <w:jc w:val="left"/>
      </w:pPr>
    </w:p>
    <w:p w:rsidR="00B56A4D" w:rsidRDefault="00B56A4D">
      <w:pPr>
        <w:pStyle w:val="a3"/>
        <w:ind w:left="0"/>
        <w:jc w:val="left"/>
      </w:pPr>
    </w:p>
    <w:p w:rsidR="00B56A4D" w:rsidRDefault="00B56A4D">
      <w:pPr>
        <w:pStyle w:val="a3"/>
        <w:spacing w:before="106"/>
        <w:ind w:left="0"/>
        <w:jc w:val="left"/>
      </w:pPr>
    </w:p>
    <w:p w:rsidR="00B56A4D" w:rsidRDefault="00CC7A05">
      <w:pPr>
        <w:pStyle w:val="1"/>
        <w:numPr>
          <w:ilvl w:val="1"/>
          <w:numId w:val="213"/>
        </w:numPr>
        <w:tabs>
          <w:tab w:val="left" w:pos="4386"/>
        </w:tabs>
        <w:ind w:left="4386" w:hanging="491"/>
        <w:jc w:val="left"/>
      </w:pPr>
      <w:r>
        <w:t>Программа</w:t>
      </w:r>
      <w:r>
        <w:rPr>
          <w:spacing w:val="-9"/>
        </w:rPr>
        <w:t xml:space="preserve"> </w:t>
      </w:r>
      <w:r>
        <w:rPr>
          <w:spacing w:val="-2"/>
        </w:rPr>
        <w:t>воспитания</w:t>
      </w:r>
    </w:p>
    <w:p w:rsidR="00B56A4D" w:rsidRDefault="00CC7A05">
      <w:pPr>
        <w:pStyle w:val="2"/>
        <w:numPr>
          <w:ilvl w:val="2"/>
          <w:numId w:val="213"/>
        </w:numPr>
        <w:tabs>
          <w:tab w:val="left" w:pos="4644"/>
        </w:tabs>
        <w:spacing w:before="64"/>
        <w:jc w:val="left"/>
      </w:pPr>
      <w:r>
        <w:t>Пояснительная</w:t>
      </w:r>
      <w:r>
        <w:rPr>
          <w:spacing w:val="-3"/>
        </w:rPr>
        <w:t xml:space="preserve"> </w:t>
      </w:r>
      <w:r>
        <w:rPr>
          <w:spacing w:val="-2"/>
        </w:rPr>
        <w:t>записка</w:t>
      </w:r>
    </w:p>
    <w:p w:rsidR="00B56A4D" w:rsidRDefault="00B56A4D">
      <w:pPr>
        <w:pStyle w:val="a3"/>
        <w:spacing w:before="134"/>
        <w:ind w:left="0"/>
        <w:jc w:val="left"/>
        <w:rPr>
          <w:b/>
        </w:rPr>
      </w:pPr>
    </w:p>
    <w:p w:rsidR="00B56A4D" w:rsidRDefault="00CC7A05">
      <w:pPr>
        <w:pStyle w:val="a3"/>
        <w:spacing w:before="1" w:line="360" w:lineRule="auto"/>
        <w:ind w:right="567" w:firstLine="360"/>
      </w:pPr>
      <w:r>
        <w:t>Рабочая программа воспитания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56A4D" w:rsidRDefault="00CC7A05">
      <w:pPr>
        <w:pStyle w:val="a3"/>
        <w:spacing w:line="360" w:lineRule="auto"/>
        <w:ind w:right="550" w:firstLine="720"/>
      </w:pPr>
      <w: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B56A4D" w:rsidRDefault="00B56A4D">
      <w:pPr>
        <w:pStyle w:val="a3"/>
        <w:spacing w:line="360" w:lineRule="auto"/>
        <w:sectPr w:rsidR="00B56A4D">
          <w:footerReference w:type="default" r:id="rId11"/>
          <w:pgSz w:w="11920" w:h="16850"/>
          <w:pgMar w:top="560" w:right="141" w:bottom="900" w:left="425" w:header="0" w:footer="702" w:gutter="0"/>
          <w:pgNumType w:start="102"/>
          <w:cols w:space="720"/>
        </w:sectPr>
      </w:pPr>
    </w:p>
    <w:p w:rsidR="00B56A4D" w:rsidRDefault="00CC7A05">
      <w:pPr>
        <w:pStyle w:val="a3"/>
        <w:spacing w:before="74" w:line="360" w:lineRule="auto"/>
        <w:ind w:right="550" w:firstLine="720"/>
      </w:pPr>
      <w:r>
        <w:lastRenderedPageBreak/>
        <w:t>Рабочая программа воспитания МБОУ СОШ №9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w:t>
      </w:r>
      <w:r>
        <w:rPr>
          <w:spacing w:val="40"/>
        </w:rPr>
        <w:t xml:space="preserve"> </w:t>
      </w:r>
      <w:r>
        <w:t>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w:t>
      </w:r>
      <w:r>
        <w:rPr>
          <w:spacing w:val="-8"/>
        </w:rPr>
        <w:t xml:space="preserve"> </w:t>
      </w:r>
      <w:r>
        <w:t>к</w:t>
      </w:r>
      <w:r>
        <w:rPr>
          <w:spacing w:val="-9"/>
        </w:rPr>
        <w:t xml:space="preserve"> </w:t>
      </w:r>
      <w:r>
        <w:t>российским</w:t>
      </w:r>
      <w:r>
        <w:rPr>
          <w:spacing w:val="-10"/>
        </w:rPr>
        <w:t xml:space="preserve"> </w:t>
      </w:r>
      <w:r>
        <w:t>традиционным</w:t>
      </w:r>
      <w:r>
        <w:rPr>
          <w:spacing w:val="-11"/>
        </w:rPr>
        <w:t xml:space="preserve"> </w:t>
      </w:r>
      <w:r>
        <w:t>духовным</w:t>
      </w:r>
      <w:r>
        <w:rPr>
          <w:spacing w:val="-11"/>
        </w:rPr>
        <w:t xml:space="preserve"> </w:t>
      </w:r>
      <w:r>
        <w:t>ценностям,</w:t>
      </w:r>
      <w:r>
        <w:rPr>
          <w:spacing w:val="-10"/>
        </w:rPr>
        <w:t xml:space="preserve"> </w:t>
      </w:r>
      <w:r>
        <w:t>включая</w:t>
      </w:r>
      <w:r>
        <w:rPr>
          <w:spacing w:val="-10"/>
        </w:rPr>
        <w:t xml:space="preserve"> </w:t>
      </w:r>
      <w:r>
        <w:t>ценности</w:t>
      </w:r>
      <w:r>
        <w:rPr>
          <w:spacing w:val="-8"/>
        </w:rPr>
        <w:t xml:space="preserve"> </w:t>
      </w:r>
      <w:r>
        <w:t>своей</w:t>
      </w:r>
      <w:r>
        <w:rPr>
          <w:spacing w:val="-2"/>
        </w:rPr>
        <w:t xml:space="preserve"> </w:t>
      </w:r>
      <w:r>
        <w:t>этнической группы, правилам и нормам поведения, принятым в российском обществе на основе российских базовых конституционных норм и ценностей;историческое просвещение, формирование российской культурной игражданской идентичности обучающихся.</w:t>
      </w:r>
    </w:p>
    <w:p w:rsidR="00B56A4D" w:rsidRDefault="00CC7A05">
      <w:pPr>
        <w:pStyle w:val="a3"/>
        <w:spacing w:before="1" w:line="388" w:lineRule="auto"/>
        <w:ind w:left="1003" w:right="2124"/>
      </w:pPr>
      <w:r>
        <w:t>Программа</w:t>
      </w:r>
      <w:r>
        <w:rPr>
          <w:spacing w:val="-6"/>
        </w:rPr>
        <w:t xml:space="preserve"> </w:t>
      </w:r>
      <w:r>
        <w:t>включает</w:t>
      </w:r>
      <w:r>
        <w:rPr>
          <w:spacing w:val="-3"/>
        </w:rPr>
        <w:t xml:space="preserve"> </w:t>
      </w:r>
      <w:r>
        <w:t>три</w:t>
      </w:r>
      <w:r>
        <w:rPr>
          <w:spacing w:val="-3"/>
        </w:rPr>
        <w:t xml:space="preserve"> </w:t>
      </w:r>
      <w:r>
        <w:t>раздела:</w:t>
      </w:r>
      <w:r>
        <w:rPr>
          <w:spacing w:val="-4"/>
        </w:rPr>
        <w:t xml:space="preserve"> </w:t>
      </w:r>
      <w:r>
        <w:t>целевой,</w:t>
      </w:r>
      <w:r>
        <w:rPr>
          <w:spacing w:val="-4"/>
        </w:rPr>
        <w:t xml:space="preserve"> </w:t>
      </w:r>
      <w:r>
        <w:t>содержательный,</w:t>
      </w:r>
      <w:r>
        <w:rPr>
          <w:spacing w:val="-3"/>
        </w:rPr>
        <w:t xml:space="preserve"> </w:t>
      </w:r>
      <w:r>
        <w:t>организационный. Приложение — примерный календарный план воспитательной работы.</w:t>
      </w:r>
    </w:p>
    <w:p w:rsidR="00B56A4D" w:rsidRDefault="00CC7A05">
      <w:pPr>
        <w:pStyle w:val="2"/>
        <w:numPr>
          <w:ilvl w:val="2"/>
          <w:numId w:val="213"/>
        </w:numPr>
        <w:tabs>
          <w:tab w:val="left" w:pos="1603"/>
        </w:tabs>
        <w:spacing w:before="181"/>
        <w:ind w:left="1603"/>
        <w:jc w:val="left"/>
      </w:pPr>
      <w:r>
        <w:t>ЦЕЛЕВОЙ</w:t>
      </w:r>
      <w:r>
        <w:rPr>
          <w:spacing w:val="-1"/>
        </w:rPr>
        <w:t xml:space="preserve"> </w:t>
      </w:r>
      <w:r>
        <w:rPr>
          <w:spacing w:val="-2"/>
        </w:rPr>
        <w:t>РАЗДЕЛ</w:t>
      </w:r>
    </w:p>
    <w:p w:rsidR="00B56A4D" w:rsidRDefault="00CC7A05">
      <w:pPr>
        <w:pStyle w:val="a3"/>
        <w:spacing w:before="161" w:line="360" w:lineRule="auto"/>
        <w:ind w:left="283" w:right="551" w:firstLine="710"/>
      </w:pPr>
      <w: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56A4D" w:rsidRDefault="00CC7A05">
      <w:pPr>
        <w:pStyle w:val="a3"/>
        <w:spacing w:before="5" w:line="360" w:lineRule="auto"/>
        <w:ind w:left="283" w:right="551" w:firstLine="71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Родины.Цель и задачи воспитания обучающихся</w:t>
      </w:r>
    </w:p>
    <w:p w:rsidR="00B56A4D" w:rsidRDefault="00CC7A05">
      <w:pPr>
        <w:pStyle w:val="a3"/>
        <w:spacing w:before="156" w:line="360" w:lineRule="auto"/>
        <w:ind w:left="283" w:right="554" w:firstLine="720"/>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w:t>
      </w:r>
      <w:r>
        <w:rPr>
          <w:spacing w:val="-4"/>
        </w:rPr>
        <w:t xml:space="preserve"> </w:t>
      </w:r>
      <w:r>
        <w:t>за</w:t>
      </w:r>
      <w:r>
        <w:rPr>
          <w:spacing w:val="-3"/>
        </w:rPr>
        <w:t xml:space="preserve"> </w:t>
      </w:r>
      <w:r>
        <w:t>настоящее</w:t>
      </w:r>
      <w:r>
        <w:rPr>
          <w:spacing w:val="-5"/>
        </w:rPr>
        <w:t xml:space="preserve"> </w:t>
      </w:r>
      <w:r>
        <w:t>и</w:t>
      </w:r>
      <w:r>
        <w:rPr>
          <w:spacing w:val="-1"/>
        </w:rPr>
        <w:t xml:space="preserve"> </w:t>
      </w:r>
      <w:r>
        <w:t>будущее страны, укоренённый</w:t>
      </w:r>
      <w:r>
        <w:rPr>
          <w:spacing w:val="-4"/>
        </w:rPr>
        <w:t xml:space="preserve"> </w:t>
      </w:r>
      <w:r>
        <w:t>в</w:t>
      </w:r>
      <w:r>
        <w:rPr>
          <w:spacing w:val="-5"/>
        </w:rPr>
        <w:t xml:space="preserve"> </w:t>
      </w:r>
      <w:r>
        <w:t>духовных</w:t>
      </w:r>
      <w:r>
        <w:rPr>
          <w:spacing w:val="-4"/>
        </w:rPr>
        <w:t xml:space="preserve"> </w:t>
      </w:r>
      <w:r>
        <w:t>икультурных традициях многонационального народа Российской Федерации.</w:t>
      </w:r>
    </w:p>
    <w:p w:rsidR="00B56A4D" w:rsidRDefault="00B56A4D">
      <w:pPr>
        <w:pStyle w:val="a3"/>
        <w:spacing w:line="360" w:lineRule="auto"/>
        <w:sectPr w:rsidR="00B56A4D">
          <w:pgSz w:w="11920" w:h="16850"/>
          <w:pgMar w:top="500" w:right="141" w:bottom="920" w:left="425" w:header="0" w:footer="702" w:gutter="0"/>
          <w:cols w:space="720"/>
        </w:sectPr>
      </w:pPr>
    </w:p>
    <w:p w:rsidR="00B56A4D" w:rsidRDefault="00CC7A05">
      <w:pPr>
        <w:pStyle w:val="a3"/>
        <w:spacing w:before="74" w:line="360" w:lineRule="auto"/>
        <w:ind w:left="283" w:right="554" w:firstLine="710"/>
      </w:pPr>
      <w:r>
        <w:lastRenderedPageBreak/>
        <w:t xml:space="preserve">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обучающихсяв общеобразовательной организации:</w:t>
      </w:r>
    </w:p>
    <w:p w:rsidR="00B56A4D" w:rsidRDefault="00CC7A05">
      <w:pPr>
        <w:pStyle w:val="a3"/>
        <w:tabs>
          <w:tab w:val="left" w:pos="9035"/>
        </w:tabs>
        <w:spacing w:line="360" w:lineRule="auto"/>
        <w:ind w:left="283" w:right="549" w:firstLine="710"/>
      </w:pPr>
      <w: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w:t>
      </w:r>
      <w:r>
        <w:rPr>
          <w:spacing w:val="40"/>
        </w:rPr>
        <w:t xml:space="preserve"> </w:t>
      </w:r>
      <w:r>
        <w:t>поведения</w:t>
      </w:r>
      <w:r>
        <w:rPr>
          <w:spacing w:val="40"/>
        </w:rPr>
        <w:t xml:space="preserve"> </w:t>
      </w:r>
      <w:r>
        <w:t>в</w:t>
      </w:r>
      <w:r>
        <w:rPr>
          <w:spacing w:val="40"/>
        </w:rPr>
        <w:t xml:space="preserve"> </w:t>
      </w:r>
      <w:r>
        <w:t>интересах</w:t>
      </w:r>
      <w:r>
        <w:rPr>
          <w:spacing w:val="40"/>
        </w:rPr>
        <w:t xml:space="preserve"> </w:t>
      </w:r>
      <w:r>
        <w:t>человека,</w:t>
      </w:r>
      <w:r>
        <w:rPr>
          <w:spacing w:val="40"/>
        </w:rPr>
        <w:t xml:space="preserve"> </w:t>
      </w:r>
      <w:r>
        <w:t>семьи,</w:t>
      </w:r>
      <w:r>
        <w:rPr>
          <w:spacing w:val="40"/>
        </w:rPr>
        <w:t xml:space="preserve"> </w:t>
      </w:r>
      <w:r>
        <w:t>общества</w:t>
      </w:r>
      <w:r>
        <w:rPr>
          <w:spacing w:val="40"/>
        </w:rPr>
        <w:t xml:space="preserve"> </w:t>
      </w:r>
      <w:r>
        <w:t>и</w:t>
      </w:r>
      <w:r>
        <w:rPr>
          <w:spacing w:val="40"/>
        </w:rPr>
        <w:t xml:space="preserve"> </w:t>
      </w:r>
      <w:r>
        <w:t>государства,</w:t>
      </w:r>
      <w:r>
        <w:tab/>
        <w:t>формирование у обучающихся чувства патриотизма, гражданственности, уважения к памяти защитников Отечества и подвигам</w:t>
      </w:r>
      <w:r>
        <w:rPr>
          <w:spacing w:val="-15"/>
        </w:rPr>
        <w:t xml:space="preserve"> </w:t>
      </w:r>
      <w:r>
        <w:t>Героев</w:t>
      </w:r>
      <w:r>
        <w:rPr>
          <w:spacing w:val="-15"/>
        </w:rPr>
        <w:t xml:space="preserve"> </w:t>
      </w:r>
      <w:r>
        <w:t>Отечества,</w:t>
      </w:r>
      <w:r>
        <w:rPr>
          <w:spacing w:val="-15"/>
        </w:rPr>
        <w:t xml:space="preserve"> </w:t>
      </w:r>
      <w:r>
        <w:t>закону</w:t>
      </w:r>
      <w:r>
        <w:rPr>
          <w:spacing w:val="-15"/>
        </w:rPr>
        <w:t xml:space="preserve"> </w:t>
      </w:r>
      <w:r>
        <w:t>и</w:t>
      </w:r>
      <w:r>
        <w:rPr>
          <w:spacing w:val="-15"/>
        </w:rPr>
        <w:t xml:space="preserve"> </w:t>
      </w:r>
      <w:r>
        <w:t>правопорядку,</w:t>
      </w:r>
      <w:r>
        <w:rPr>
          <w:spacing w:val="-10"/>
        </w:rPr>
        <w:t xml:space="preserve"> </w:t>
      </w:r>
      <w:r>
        <w:t>человеку</w:t>
      </w:r>
      <w:r>
        <w:rPr>
          <w:spacing w:val="-15"/>
        </w:rPr>
        <w:t xml:space="preserve"> </w:t>
      </w:r>
      <w:r>
        <w:t>труда</w:t>
      </w:r>
      <w:r>
        <w:rPr>
          <w:spacing w:val="-12"/>
        </w:rPr>
        <w:t xml:space="preserve"> </w:t>
      </w:r>
      <w:r>
        <w:t>и</w:t>
      </w:r>
      <w:r>
        <w:rPr>
          <w:spacing w:val="-13"/>
        </w:rPr>
        <w:t xml:space="preserve"> </w:t>
      </w:r>
      <w:r>
        <w:t>старшему</w:t>
      </w:r>
      <w:r>
        <w:rPr>
          <w:spacing w:val="-15"/>
        </w:rPr>
        <w:t xml:space="preserve"> </w:t>
      </w:r>
      <w:r>
        <w:t>поколению,</w:t>
      </w:r>
      <w:r>
        <w:rPr>
          <w:spacing w:val="-13"/>
        </w:rPr>
        <w:t xml:space="preserve"> </w:t>
      </w:r>
      <w:r>
        <w:t>взаимного уважения, бережного отношения к культурному наследию и традициям многонационального народа Российской Федерации, природе и окружающейсреде.</w:t>
      </w:r>
    </w:p>
    <w:p w:rsidR="00B56A4D" w:rsidRDefault="00CC7A05">
      <w:pPr>
        <w:spacing w:line="275" w:lineRule="exact"/>
        <w:ind w:left="993"/>
        <w:jc w:val="both"/>
        <w:rPr>
          <w:sz w:val="24"/>
        </w:rPr>
      </w:pPr>
      <w:r>
        <w:rPr>
          <w:b/>
          <w:sz w:val="24"/>
        </w:rPr>
        <w:t>Задачи</w:t>
      </w:r>
      <w:r>
        <w:rPr>
          <w:b/>
          <w:spacing w:val="-6"/>
          <w:sz w:val="24"/>
        </w:rPr>
        <w:t xml:space="preserve"> </w:t>
      </w:r>
      <w:r>
        <w:rPr>
          <w:b/>
          <w:sz w:val="24"/>
        </w:rPr>
        <w:t>воспитания</w:t>
      </w:r>
      <w:r>
        <w:rPr>
          <w:b/>
          <w:spacing w:val="-3"/>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общеобразовательной</w:t>
      </w:r>
      <w:r>
        <w:rPr>
          <w:spacing w:val="-1"/>
          <w:sz w:val="24"/>
        </w:rPr>
        <w:t xml:space="preserve"> </w:t>
      </w:r>
      <w:r>
        <w:rPr>
          <w:spacing w:val="-2"/>
          <w:sz w:val="24"/>
        </w:rPr>
        <w:t>организации:</w:t>
      </w:r>
    </w:p>
    <w:p w:rsidR="00B56A4D" w:rsidRDefault="00CC7A05">
      <w:pPr>
        <w:pStyle w:val="a3"/>
        <w:spacing w:before="139" w:line="360" w:lineRule="auto"/>
        <w:ind w:left="283" w:firstLine="710"/>
        <w:jc w:val="left"/>
      </w:pPr>
      <w:r>
        <w:t>усвоение</w:t>
      </w:r>
      <w:r>
        <w:rPr>
          <w:spacing w:val="40"/>
        </w:rPr>
        <w:t xml:space="preserve"> </w:t>
      </w:r>
      <w:r>
        <w:t>обучающимися</w:t>
      </w:r>
      <w:r>
        <w:rPr>
          <w:spacing w:val="40"/>
        </w:rPr>
        <w:t xml:space="preserve"> </w:t>
      </w:r>
      <w:r>
        <w:t>знаний</w:t>
      </w:r>
      <w:r>
        <w:rPr>
          <w:spacing w:val="40"/>
        </w:rPr>
        <w:t xml:space="preserve"> </w:t>
      </w:r>
      <w:r>
        <w:t>норм,</w:t>
      </w:r>
      <w:r>
        <w:rPr>
          <w:spacing w:val="40"/>
        </w:rPr>
        <w:t xml:space="preserve"> </w:t>
      </w:r>
      <w:r>
        <w:t>духовно-нравственных</w:t>
      </w:r>
      <w:r>
        <w:rPr>
          <w:spacing w:val="40"/>
        </w:rPr>
        <w:t xml:space="preserve"> </w:t>
      </w:r>
      <w:r>
        <w:t>ценностей,традиций,</w:t>
      </w:r>
      <w:r>
        <w:rPr>
          <w:spacing w:val="38"/>
        </w:rPr>
        <w:t xml:space="preserve"> </w:t>
      </w:r>
      <w:r>
        <w:t>которые выработало российское общество (социально значимых знаний);</w:t>
      </w:r>
    </w:p>
    <w:p w:rsidR="00B56A4D" w:rsidRDefault="00CC7A05">
      <w:pPr>
        <w:pStyle w:val="a3"/>
        <w:spacing w:line="360" w:lineRule="auto"/>
        <w:ind w:left="283" w:firstLine="710"/>
        <w:jc w:val="left"/>
      </w:pPr>
      <w:r>
        <w:t>формирование и развитие личностных отношений к этим нормам,</w:t>
      </w:r>
      <w:r>
        <w:rPr>
          <w:spacing w:val="29"/>
        </w:rPr>
        <w:t xml:space="preserve"> </w:t>
      </w:r>
      <w:r>
        <w:t>ценностям, традициям (их освоение, принятие);</w:t>
      </w:r>
    </w:p>
    <w:p w:rsidR="00B56A4D" w:rsidRDefault="00CC7A05">
      <w:pPr>
        <w:pStyle w:val="a3"/>
        <w:spacing w:line="360" w:lineRule="auto"/>
        <w:ind w:left="283" w:firstLine="710"/>
        <w:jc w:val="left"/>
      </w:pPr>
      <w:r>
        <w:t>приобретение</w:t>
      </w:r>
      <w:r>
        <w:rPr>
          <w:spacing w:val="-9"/>
        </w:rPr>
        <w:t xml:space="preserve"> </w:t>
      </w:r>
      <w:r>
        <w:t>соответствующего</w:t>
      </w:r>
      <w:r>
        <w:rPr>
          <w:spacing w:val="-9"/>
        </w:rPr>
        <w:t xml:space="preserve"> </w:t>
      </w:r>
      <w:r>
        <w:t>этим</w:t>
      </w:r>
      <w:r>
        <w:rPr>
          <w:spacing w:val="-10"/>
        </w:rPr>
        <w:t xml:space="preserve"> </w:t>
      </w:r>
      <w:r>
        <w:t>нормам,</w:t>
      </w:r>
      <w:r>
        <w:rPr>
          <w:spacing w:val="-9"/>
        </w:rPr>
        <w:t xml:space="preserve"> </w:t>
      </w:r>
      <w:r>
        <w:t>ценностям,</w:t>
      </w:r>
      <w:r>
        <w:rPr>
          <w:spacing w:val="-9"/>
        </w:rPr>
        <w:t xml:space="preserve"> </w:t>
      </w:r>
      <w:r>
        <w:t>традициям</w:t>
      </w:r>
      <w:r>
        <w:rPr>
          <w:spacing w:val="-12"/>
        </w:rPr>
        <w:t xml:space="preserve"> </w:t>
      </w:r>
      <w:r>
        <w:t>социокультурного</w:t>
      </w:r>
      <w:r>
        <w:rPr>
          <w:spacing w:val="-3"/>
        </w:rPr>
        <w:t xml:space="preserve"> </w:t>
      </w:r>
      <w:r>
        <w:t>опыта поведения, общения, межличностных и социальных отношений, применения полученных знаний;</w:t>
      </w:r>
    </w:p>
    <w:p w:rsidR="00B56A4D" w:rsidRDefault="00CC7A05">
      <w:pPr>
        <w:pStyle w:val="a3"/>
        <w:spacing w:line="360" w:lineRule="auto"/>
        <w:ind w:left="283" w:right="554" w:firstLine="710"/>
        <w:jc w:val="left"/>
      </w:pPr>
      <w:r>
        <w:t>достижение</w:t>
      </w:r>
      <w:r>
        <w:rPr>
          <w:spacing w:val="-4"/>
        </w:rPr>
        <w:t xml:space="preserve"> </w:t>
      </w:r>
      <w:r>
        <w:t>личностных</w:t>
      </w:r>
      <w:r>
        <w:rPr>
          <w:spacing w:val="-1"/>
        </w:rPr>
        <w:t xml:space="preserve"> </w:t>
      </w:r>
      <w:r>
        <w:t>результатов освоения</w:t>
      </w:r>
      <w:r>
        <w:rPr>
          <w:spacing w:val="-3"/>
        </w:rPr>
        <w:t xml:space="preserve"> </w:t>
      </w:r>
      <w:r>
        <w:t>общеобразовательных</w:t>
      </w:r>
      <w:r>
        <w:rPr>
          <w:spacing w:val="-5"/>
        </w:rPr>
        <w:t xml:space="preserve"> </w:t>
      </w:r>
      <w:r>
        <w:t>программ</w:t>
      </w:r>
      <w:r>
        <w:rPr>
          <w:spacing w:val="-4"/>
        </w:rPr>
        <w:t xml:space="preserve"> </w:t>
      </w:r>
      <w:r>
        <w:t>в</w:t>
      </w:r>
      <w:r>
        <w:rPr>
          <w:spacing w:val="-4"/>
        </w:rPr>
        <w:t xml:space="preserve"> </w:t>
      </w:r>
      <w:r>
        <w:t>соответствии с ФГОС.</w:t>
      </w:r>
    </w:p>
    <w:p w:rsidR="00B56A4D" w:rsidRDefault="00CC7A05">
      <w:pPr>
        <w:pStyle w:val="a3"/>
        <w:spacing w:line="362" w:lineRule="auto"/>
        <w:ind w:left="993" w:right="552"/>
      </w:pPr>
      <w:r>
        <w:rPr>
          <w:b/>
        </w:rPr>
        <w:t>Личностные</w:t>
      </w:r>
      <w:r>
        <w:rPr>
          <w:b/>
          <w:spacing w:val="-11"/>
        </w:rPr>
        <w:t xml:space="preserve"> </w:t>
      </w:r>
      <w:r>
        <w:rPr>
          <w:b/>
        </w:rPr>
        <w:t>результаты</w:t>
      </w:r>
      <w:r>
        <w:rPr>
          <w:b/>
          <w:spacing w:val="-8"/>
        </w:rPr>
        <w:t xml:space="preserve"> </w:t>
      </w:r>
      <w:r>
        <w:t>освоения</w:t>
      </w:r>
      <w:r>
        <w:rPr>
          <w:spacing w:val="-10"/>
        </w:rPr>
        <w:t xml:space="preserve"> </w:t>
      </w:r>
      <w:r>
        <w:t>обучающимися</w:t>
      </w:r>
      <w:r>
        <w:rPr>
          <w:spacing w:val="-10"/>
        </w:rPr>
        <w:t xml:space="preserve"> </w:t>
      </w:r>
      <w:r>
        <w:t>общеобразовательных</w:t>
      </w:r>
      <w:r>
        <w:rPr>
          <w:spacing w:val="-8"/>
        </w:rPr>
        <w:t xml:space="preserve"> </w:t>
      </w:r>
      <w:r>
        <w:t>программ</w:t>
      </w:r>
      <w:r>
        <w:rPr>
          <w:spacing w:val="-11"/>
        </w:rPr>
        <w:t xml:space="preserve"> </w:t>
      </w:r>
      <w:r>
        <w:t>включают осознание российской гражданской идентичности,</w:t>
      </w:r>
    </w:p>
    <w:p w:rsidR="00B56A4D" w:rsidRDefault="00CC7A05">
      <w:pPr>
        <w:pStyle w:val="a3"/>
        <w:spacing w:line="271" w:lineRule="exact"/>
        <w:ind w:left="993"/>
      </w:pPr>
      <w:r>
        <w:t>сформированность</w:t>
      </w:r>
      <w:r>
        <w:rPr>
          <w:spacing w:val="-17"/>
        </w:rPr>
        <w:t xml:space="preserve"> </w:t>
      </w:r>
      <w:r>
        <w:t>ценностей</w:t>
      </w:r>
      <w:r>
        <w:rPr>
          <w:spacing w:val="-12"/>
        </w:rPr>
        <w:t xml:space="preserve"> </w:t>
      </w:r>
      <w:r>
        <w:t>самостоятельности</w:t>
      </w:r>
      <w:r>
        <w:rPr>
          <w:spacing w:val="-11"/>
        </w:rPr>
        <w:t xml:space="preserve"> </w:t>
      </w:r>
      <w:r>
        <w:t>и</w:t>
      </w:r>
      <w:r>
        <w:rPr>
          <w:spacing w:val="-12"/>
        </w:rPr>
        <w:t xml:space="preserve"> </w:t>
      </w:r>
      <w:r>
        <w:rPr>
          <w:spacing w:val="-2"/>
        </w:rPr>
        <w:t>инициативы,</w:t>
      </w:r>
    </w:p>
    <w:p w:rsidR="00B56A4D" w:rsidRDefault="00CC7A05">
      <w:pPr>
        <w:pStyle w:val="a3"/>
        <w:spacing w:before="138" w:line="360" w:lineRule="auto"/>
        <w:ind w:left="283" w:right="553" w:firstLine="710"/>
      </w:pPr>
      <w:r>
        <w:t xml:space="preserve">готовность обучающихся к саморазвитию, самостоятельности и личностному </w:t>
      </w:r>
      <w:r>
        <w:rPr>
          <w:spacing w:val="-2"/>
        </w:rPr>
        <w:t>самоопределению,</w:t>
      </w:r>
    </w:p>
    <w:p w:rsidR="00B56A4D" w:rsidRDefault="00CC7A05">
      <w:pPr>
        <w:pStyle w:val="a3"/>
        <w:spacing w:line="360" w:lineRule="auto"/>
        <w:ind w:left="283" w:right="555" w:firstLine="710"/>
      </w:pPr>
      <w:r>
        <w:t>наличие</w:t>
      </w:r>
      <w:r>
        <w:rPr>
          <w:spacing w:val="-6"/>
        </w:rPr>
        <w:t xml:space="preserve"> </w:t>
      </w:r>
      <w:r>
        <w:t>мотивации</w:t>
      </w:r>
      <w:r>
        <w:rPr>
          <w:spacing w:val="-5"/>
        </w:rPr>
        <w:t xml:space="preserve"> </w:t>
      </w:r>
      <w:r>
        <w:t>к</w:t>
      </w:r>
      <w:r>
        <w:rPr>
          <w:spacing w:val="-7"/>
        </w:rPr>
        <w:t xml:space="preserve"> </w:t>
      </w:r>
      <w:r>
        <w:t>целенаправленной</w:t>
      </w:r>
      <w:r>
        <w:rPr>
          <w:spacing w:val="-5"/>
        </w:rPr>
        <w:t xml:space="preserve"> </w:t>
      </w:r>
      <w:r>
        <w:t>социально</w:t>
      </w:r>
      <w:r>
        <w:rPr>
          <w:spacing w:val="-1"/>
        </w:rPr>
        <w:t xml:space="preserve"> </w:t>
      </w:r>
      <w:r>
        <w:t>значимой</w:t>
      </w:r>
      <w:r>
        <w:rPr>
          <w:spacing w:val="-5"/>
        </w:rPr>
        <w:t xml:space="preserve"> </w:t>
      </w:r>
      <w:r>
        <w:t>деятельности,</w:t>
      </w:r>
      <w:r>
        <w:rPr>
          <w:spacing w:val="-5"/>
        </w:rPr>
        <w:t xml:space="preserve"> </w:t>
      </w:r>
      <w:r>
        <w:t>сформированность внутренней позиции личности как особого ценностного отношения к себе, окружающим людям и жизни вцелом.</w:t>
      </w:r>
    </w:p>
    <w:p w:rsidR="00B56A4D" w:rsidRDefault="00CC7A05">
      <w:pPr>
        <w:pStyle w:val="a3"/>
        <w:spacing w:line="360" w:lineRule="auto"/>
        <w:ind w:left="283" w:right="553" w:firstLine="710"/>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системно-деятельностного,личностно-ориентированного</w:t>
      </w:r>
      <w:r>
        <w:rPr>
          <w:spacing w:val="-4"/>
        </w:rPr>
        <w:t xml:space="preserve"> </w:t>
      </w:r>
      <w:r>
        <w:t>подходов</w:t>
      </w:r>
      <w:r>
        <w:rPr>
          <w:spacing w:val="-5"/>
        </w:rPr>
        <w:t xml:space="preserve"> </w:t>
      </w:r>
      <w:r>
        <w:t>и</w:t>
      </w:r>
      <w:r>
        <w:rPr>
          <w:spacing w:val="-4"/>
        </w:rPr>
        <w:t xml:space="preserve"> </w:t>
      </w:r>
      <w:r>
        <w:t>с</w:t>
      </w:r>
      <w:r>
        <w:rPr>
          <w:spacing w:val="-3"/>
        </w:rPr>
        <w:t xml:space="preserve"> </w:t>
      </w:r>
      <w:r>
        <w:t>учётом</w:t>
      </w:r>
      <w:r>
        <w:rPr>
          <w:spacing w:val="-4"/>
        </w:rPr>
        <w:t xml:space="preserve"> </w:t>
      </w:r>
      <w:r>
        <w:t>принципов</w:t>
      </w:r>
      <w:r>
        <w:rPr>
          <w:spacing w:val="-5"/>
        </w:rPr>
        <w:t xml:space="preserve"> </w:t>
      </w:r>
      <w:r>
        <w:t>воспитания: гуманистической</w:t>
      </w:r>
      <w:r>
        <w:rPr>
          <w:spacing w:val="-11"/>
        </w:rPr>
        <w:t xml:space="preserve"> </w:t>
      </w:r>
      <w:r>
        <w:t>направленности</w:t>
      </w:r>
      <w:r>
        <w:rPr>
          <w:spacing w:val="-11"/>
        </w:rPr>
        <w:t xml:space="preserve"> </w:t>
      </w:r>
      <w:r>
        <w:t>воспитания,</w:t>
      </w:r>
      <w:r>
        <w:rPr>
          <w:spacing w:val="-14"/>
        </w:rPr>
        <w:t xml:space="preserve"> </w:t>
      </w:r>
      <w:r>
        <w:t>совместной</w:t>
      </w:r>
      <w:r>
        <w:rPr>
          <w:spacing w:val="-11"/>
        </w:rPr>
        <w:t xml:space="preserve"> </w:t>
      </w:r>
      <w:r>
        <w:t>деятельности</w:t>
      </w:r>
      <w:r>
        <w:rPr>
          <w:spacing w:val="-6"/>
        </w:rPr>
        <w:t xml:space="preserve"> </w:t>
      </w:r>
      <w:r>
        <w:t>детей</w:t>
      </w:r>
      <w:r>
        <w:rPr>
          <w:spacing w:val="-11"/>
        </w:rPr>
        <w:t xml:space="preserve"> </w:t>
      </w:r>
      <w:r>
        <w:t>и</w:t>
      </w:r>
      <w:r>
        <w:rPr>
          <w:spacing w:val="-11"/>
        </w:rPr>
        <w:t xml:space="preserve"> </w:t>
      </w:r>
      <w:r>
        <w:t>взрослых,</w:t>
      </w:r>
      <w:r>
        <w:rPr>
          <w:spacing w:val="-12"/>
        </w:rPr>
        <w:t xml:space="preserve"> </w:t>
      </w:r>
      <w:r>
        <w:t>следования нравственному примеру, безопасной жизнедеятельности, инклюзивности, возрастосообразности.</w:t>
      </w:r>
    </w:p>
    <w:p w:rsidR="00B56A4D" w:rsidRDefault="00B56A4D">
      <w:pPr>
        <w:pStyle w:val="a3"/>
        <w:spacing w:before="8"/>
        <w:ind w:left="0"/>
        <w:jc w:val="left"/>
      </w:pPr>
    </w:p>
    <w:p w:rsidR="00B56A4D" w:rsidRDefault="00CC7A05">
      <w:pPr>
        <w:pStyle w:val="2"/>
        <w:ind w:left="568" w:right="598"/>
        <w:jc w:val="center"/>
      </w:pPr>
      <w:r>
        <w:t>Направления</w:t>
      </w:r>
      <w:r>
        <w:rPr>
          <w:spacing w:val="-10"/>
        </w:rPr>
        <w:t xml:space="preserve"> </w:t>
      </w:r>
      <w:r>
        <w:rPr>
          <w:spacing w:val="-2"/>
        </w:rPr>
        <w:t>воспитания</w:t>
      </w:r>
    </w:p>
    <w:p w:rsidR="00B56A4D" w:rsidRDefault="00CC7A05">
      <w:pPr>
        <w:pStyle w:val="a3"/>
        <w:spacing w:before="274" w:line="360" w:lineRule="auto"/>
        <w:ind w:left="283" w:right="564" w:firstLine="300"/>
      </w:pPr>
      <w:r>
        <w:t>Программа реализуется в единстве учебной и воспитательной деятельности общеобразовательной организации</w:t>
      </w:r>
      <w:r>
        <w:rPr>
          <w:spacing w:val="-2"/>
        </w:rPr>
        <w:t xml:space="preserve"> </w:t>
      </w:r>
      <w:r>
        <w:t>по основным</w:t>
      </w:r>
      <w:r>
        <w:rPr>
          <w:spacing w:val="-1"/>
        </w:rPr>
        <w:t xml:space="preserve"> </w:t>
      </w:r>
      <w:r>
        <w:t>направлениям</w:t>
      </w:r>
      <w:r>
        <w:rPr>
          <w:spacing w:val="80"/>
        </w:rPr>
        <w:t xml:space="preserve"> </w:t>
      </w:r>
      <w:r>
        <w:t>воспитания в</w:t>
      </w:r>
      <w:r>
        <w:rPr>
          <w:spacing w:val="-1"/>
        </w:rPr>
        <w:t xml:space="preserve"> </w:t>
      </w:r>
      <w:r>
        <w:t>соответствии</w:t>
      </w:r>
      <w:r>
        <w:rPr>
          <w:spacing w:val="-2"/>
        </w:rPr>
        <w:t xml:space="preserve"> </w:t>
      </w:r>
      <w:r>
        <w:t>с</w:t>
      </w:r>
      <w:r>
        <w:rPr>
          <w:spacing w:val="-1"/>
        </w:rPr>
        <w:t xml:space="preserve"> </w:t>
      </w:r>
      <w:r>
        <w:t>ФГОС</w:t>
      </w:r>
      <w:r>
        <w:rPr>
          <w:spacing w:val="40"/>
        </w:rPr>
        <w:t xml:space="preserve"> </w:t>
      </w:r>
      <w:r>
        <w:t>и отражает готовность обучающихся</w:t>
      </w:r>
      <w:r>
        <w:rPr>
          <w:spacing w:val="-12"/>
        </w:rPr>
        <w:t xml:space="preserve"> </w:t>
      </w:r>
      <w:r>
        <w:t>руководствоваться</w:t>
      </w:r>
      <w:r>
        <w:rPr>
          <w:spacing w:val="-12"/>
        </w:rPr>
        <w:t xml:space="preserve"> </w:t>
      </w:r>
      <w:r>
        <w:t>ценностями</w:t>
      </w:r>
      <w:r>
        <w:rPr>
          <w:spacing w:val="-13"/>
        </w:rPr>
        <w:t xml:space="preserve"> </w:t>
      </w:r>
      <w:r>
        <w:t>и</w:t>
      </w:r>
      <w:r>
        <w:rPr>
          <w:spacing w:val="-13"/>
        </w:rPr>
        <w:t xml:space="preserve"> </w:t>
      </w:r>
      <w:r>
        <w:t>приобретать</w:t>
      </w:r>
      <w:r>
        <w:rPr>
          <w:spacing w:val="-11"/>
        </w:rPr>
        <w:t xml:space="preserve"> </w:t>
      </w:r>
      <w:r>
        <w:t>первоначальный</w:t>
      </w:r>
      <w:r>
        <w:rPr>
          <w:spacing w:val="-11"/>
        </w:rPr>
        <w:t xml:space="preserve"> </w:t>
      </w:r>
      <w:r>
        <w:t>опыт</w:t>
      </w:r>
      <w:r>
        <w:rPr>
          <w:spacing w:val="-11"/>
        </w:rPr>
        <w:t xml:space="preserve"> </w:t>
      </w:r>
      <w:r>
        <w:t>деятельности</w:t>
      </w:r>
      <w:r>
        <w:rPr>
          <w:spacing w:val="-10"/>
        </w:rPr>
        <w:t xml:space="preserve"> </w:t>
      </w:r>
      <w:r>
        <w:t>на</w:t>
      </w:r>
      <w:r>
        <w:rPr>
          <w:spacing w:val="-7"/>
        </w:rPr>
        <w:t xml:space="preserve"> </w:t>
      </w:r>
      <w:r>
        <w:t>их основе, в том числе в части:</w:t>
      </w:r>
    </w:p>
    <w:p w:rsidR="00B56A4D" w:rsidRDefault="00B56A4D">
      <w:pPr>
        <w:pStyle w:val="a3"/>
        <w:spacing w:line="360" w:lineRule="auto"/>
        <w:sectPr w:rsidR="00B56A4D">
          <w:pgSz w:w="11920" w:h="16850"/>
          <w:pgMar w:top="500" w:right="141" w:bottom="920" w:left="425" w:header="0" w:footer="702" w:gutter="0"/>
          <w:cols w:space="720"/>
        </w:sectPr>
      </w:pPr>
    </w:p>
    <w:p w:rsidR="00B56A4D" w:rsidRDefault="00CC7A05">
      <w:pPr>
        <w:pStyle w:val="a4"/>
        <w:numPr>
          <w:ilvl w:val="0"/>
          <w:numId w:val="206"/>
        </w:numPr>
        <w:tabs>
          <w:tab w:val="left" w:pos="1505"/>
        </w:tabs>
        <w:spacing w:before="72" w:line="348" w:lineRule="auto"/>
        <w:ind w:left="282" w:right="552" w:firstLine="710"/>
        <w:jc w:val="both"/>
        <w:rPr>
          <w:sz w:val="24"/>
        </w:rPr>
      </w:pPr>
      <w:r>
        <w:rPr>
          <w:b/>
          <w:sz w:val="24"/>
        </w:rPr>
        <w:lastRenderedPageBreak/>
        <w:t xml:space="preserve">гражданское воспитание </w:t>
      </w:r>
      <w:r>
        <w:rPr>
          <w:sz w:val="24"/>
        </w:rPr>
        <w:t>— формирование</w:t>
      </w:r>
      <w:r>
        <w:rPr>
          <w:spacing w:val="40"/>
          <w:sz w:val="24"/>
        </w:rPr>
        <w:t xml:space="preserve"> </w:t>
      </w:r>
      <w:r>
        <w:rPr>
          <w:sz w:val="24"/>
        </w:rPr>
        <w:t>российской гражданской идентичности, принадлежности к общности</w:t>
      </w:r>
      <w:r>
        <w:rPr>
          <w:spacing w:val="80"/>
          <w:sz w:val="24"/>
        </w:rPr>
        <w:t xml:space="preserve"> </w:t>
      </w:r>
      <w:r>
        <w:rPr>
          <w:sz w:val="24"/>
        </w:rPr>
        <w:t>гражданРоссийской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иполитической культуры;</w:t>
      </w:r>
    </w:p>
    <w:p w:rsidR="00B56A4D" w:rsidRDefault="00CC7A05">
      <w:pPr>
        <w:pStyle w:val="a4"/>
        <w:numPr>
          <w:ilvl w:val="0"/>
          <w:numId w:val="206"/>
        </w:numPr>
        <w:tabs>
          <w:tab w:val="left" w:pos="1506"/>
        </w:tabs>
        <w:spacing w:before="11" w:line="343" w:lineRule="auto"/>
        <w:ind w:right="549" w:firstLine="710"/>
        <w:jc w:val="both"/>
        <w:rPr>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56A4D" w:rsidRDefault="00CC7A05">
      <w:pPr>
        <w:pStyle w:val="a4"/>
        <w:numPr>
          <w:ilvl w:val="0"/>
          <w:numId w:val="206"/>
        </w:numPr>
        <w:tabs>
          <w:tab w:val="left" w:pos="1506"/>
        </w:tabs>
        <w:spacing w:before="7" w:line="348" w:lineRule="auto"/>
        <w:ind w:right="551" w:firstLine="710"/>
        <w:jc w:val="both"/>
        <w:rPr>
          <w:sz w:val="24"/>
        </w:rPr>
      </w:pPr>
      <w:r>
        <w:rPr>
          <w:b/>
          <w:sz w:val="24"/>
        </w:rPr>
        <w:t xml:space="preserve">духовно-нравственное воспитание </w:t>
      </w:r>
      <w:r>
        <w:rPr>
          <w:sz w:val="24"/>
        </w:rPr>
        <w:t>— воспитание на основе духовно-нравственной культуры народов России, традиционных религий народов России, формирование традиционных российских</w:t>
      </w:r>
      <w:r>
        <w:rPr>
          <w:spacing w:val="40"/>
          <w:sz w:val="24"/>
        </w:rPr>
        <w:t xml:space="preserve"> </w:t>
      </w:r>
      <w:r>
        <w:rPr>
          <w:sz w:val="24"/>
        </w:rPr>
        <w:t>семейных ценностей; воспитание честности, доброты, милосердия, справедливости, дружелюбия и взаимопомощи, уважения к старшим, к памяти предков;</w:t>
      </w:r>
    </w:p>
    <w:p w:rsidR="00B56A4D" w:rsidRDefault="00CC7A05">
      <w:pPr>
        <w:pStyle w:val="a4"/>
        <w:numPr>
          <w:ilvl w:val="0"/>
          <w:numId w:val="206"/>
        </w:numPr>
        <w:tabs>
          <w:tab w:val="left" w:pos="1505"/>
        </w:tabs>
        <w:spacing w:before="2" w:line="343" w:lineRule="auto"/>
        <w:ind w:left="282" w:right="550" w:firstLine="710"/>
        <w:jc w:val="both"/>
        <w:rPr>
          <w:sz w:val="24"/>
        </w:rPr>
      </w:pPr>
      <w:r>
        <w:rPr>
          <w:b/>
          <w:sz w:val="24"/>
        </w:rPr>
        <w:t>эстетическое</w:t>
      </w:r>
      <w:r>
        <w:rPr>
          <w:b/>
          <w:spacing w:val="-9"/>
          <w:sz w:val="24"/>
        </w:rPr>
        <w:t xml:space="preserve"> </w:t>
      </w:r>
      <w:r>
        <w:rPr>
          <w:b/>
          <w:sz w:val="24"/>
        </w:rPr>
        <w:t>воспитание</w:t>
      </w:r>
      <w:r>
        <w:rPr>
          <w:b/>
          <w:spacing w:val="-7"/>
          <w:sz w:val="24"/>
        </w:rPr>
        <w:t xml:space="preserve"> </w:t>
      </w:r>
      <w:r>
        <w:rPr>
          <w:sz w:val="24"/>
        </w:rPr>
        <w:t>—</w:t>
      </w:r>
      <w:r>
        <w:rPr>
          <w:spacing w:val="-8"/>
          <w:sz w:val="24"/>
        </w:rPr>
        <w:t xml:space="preserve"> </w:t>
      </w:r>
      <w:r>
        <w:rPr>
          <w:sz w:val="24"/>
        </w:rPr>
        <w:t>формирование</w:t>
      </w:r>
      <w:r>
        <w:rPr>
          <w:spacing w:val="-9"/>
          <w:sz w:val="24"/>
        </w:rPr>
        <w:t xml:space="preserve"> </w:t>
      </w:r>
      <w:r>
        <w:rPr>
          <w:sz w:val="24"/>
        </w:rPr>
        <w:t>эстетической</w:t>
      </w:r>
      <w:r>
        <w:rPr>
          <w:spacing w:val="-7"/>
          <w:sz w:val="24"/>
        </w:rPr>
        <w:t xml:space="preserve"> </w:t>
      </w:r>
      <w:r>
        <w:rPr>
          <w:sz w:val="24"/>
        </w:rPr>
        <w:t>культуры</w:t>
      </w:r>
      <w:r>
        <w:rPr>
          <w:spacing w:val="-1"/>
          <w:sz w:val="24"/>
        </w:rPr>
        <w:t xml:space="preserve"> </w:t>
      </w:r>
      <w:r>
        <w:rPr>
          <w:sz w:val="24"/>
        </w:rPr>
        <w:t>на</w:t>
      </w:r>
      <w:r>
        <w:rPr>
          <w:spacing w:val="-9"/>
          <w:sz w:val="24"/>
        </w:rPr>
        <w:t xml:space="preserve"> </w:t>
      </w:r>
      <w:r>
        <w:rPr>
          <w:sz w:val="24"/>
        </w:rPr>
        <w:t>основе</w:t>
      </w:r>
      <w:r>
        <w:rPr>
          <w:spacing w:val="-7"/>
          <w:sz w:val="24"/>
        </w:rPr>
        <w:t xml:space="preserve"> </w:t>
      </w:r>
      <w:r>
        <w:rPr>
          <w:sz w:val="24"/>
        </w:rPr>
        <w:t xml:space="preserve">российских традиционных духовных ценностей, приобщение к лучшим образцам отечественного и мирового </w:t>
      </w:r>
      <w:r>
        <w:rPr>
          <w:spacing w:val="-2"/>
          <w:sz w:val="24"/>
        </w:rPr>
        <w:t>искусства;</w:t>
      </w:r>
    </w:p>
    <w:p w:rsidR="00B56A4D" w:rsidRDefault="00CC7A05">
      <w:pPr>
        <w:pStyle w:val="a4"/>
        <w:numPr>
          <w:ilvl w:val="0"/>
          <w:numId w:val="206"/>
        </w:numPr>
        <w:tabs>
          <w:tab w:val="left" w:pos="1505"/>
        </w:tabs>
        <w:spacing w:before="9" w:line="348" w:lineRule="auto"/>
        <w:ind w:left="282" w:right="553" w:firstLine="710"/>
        <w:jc w:val="both"/>
        <w:rPr>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w:t>
      </w:r>
      <w:r>
        <w:rPr>
          <w:sz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Pr>
          <w:spacing w:val="-2"/>
          <w:sz w:val="24"/>
        </w:rPr>
        <w:t>ситуациях;</w:t>
      </w:r>
    </w:p>
    <w:p w:rsidR="00B56A4D" w:rsidRDefault="00CC7A05">
      <w:pPr>
        <w:pStyle w:val="a4"/>
        <w:numPr>
          <w:ilvl w:val="0"/>
          <w:numId w:val="206"/>
        </w:numPr>
        <w:tabs>
          <w:tab w:val="left" w:pos="1505"/>
        </w:tabs>
        <w:spacing w:before="4" w:line="348" w:lineRule="auto"/>
        <w:ind w:left="282" w:right="552" w:firstLine="710"/>
        <w:jc w:val="both"/>
        <w:rPr>
          <w:sz w:val="24"/>
        </w:rPr>
      </w:pPr>
      <w:r>
        <w:rPr>
          <w:b/>
          <w:sz w:val="24"/>
        </w:rPr>
        <w:t xml:space="preserve">трудовое воспитание </w:t>
      </w:r>
      <w:r>
        <w:rPr>
          <w:sz w:val="24"/>
        </w:rPr>
        <w:t>— воспитание осознанного отношения к труду,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56A4D" w:rsidRDefault="00B56A4D">
      <w:pPr>
        <w:pStyle w:val="a3"/>
        <w:spacing w:before="8"/>
        <w:ind w:left="0"/>
        <w:jc w:val="left"/>
      </w:pPr>
    </w:p>
    <w:p w:rsidR="00B56A4D" w:rsidRDefault="00CC7A05">
      <w:pPr>
        <w:pStyle w:val="a3"/>
        <w:spacing w:line="237" w:lineRule="auto"/>
        <w:ind w:right="571"/>
        <w:jc w:val="left"/>
      </w:pPr>
      <w:r>
        <w:t>Трудовое</w:t>
      </w:r>
      <w:r>
        <w:rPr>
          <w:spacing w:val="-4"/>
        </w:rPr>
        <w:t xml:space="preserve"> </w:t>
      </w:r>
      <w:r>
        <w:t>воспитание</w:t>
      </w:r>
      <w:r>
        <w:rPr>
          <w:spacing w:val="-4"/>
        </w:rPr>
        <w:t xml:space="preserve"> </w:t>
      </w:r>
      <w:r>
        <w:t>в</w:t>
      </w:r>
      <w:r>
        <w:rPr>
          <w:spacing w:val="-4"/>
        </w:rPr>
        <w:t xml:space="preserve"> </w:t>
      </w:r>
      <w:r>
        <w:t>школе</w:t>
      </w:r>
      <w:r>
        <w:rPr>
          <w:spacing w:val="-4"/>
        </w:rPr>
        <w:t xml:space="preserve"> </w:t>
      </w:r>
      <w:r>
        <w:t>реализуется</w:t>
      </w:r>
      <w:r>
        <w:rPr>
          <w:spacing w:val="-3"/>
        </w:rPr>
        <w:t xml:space="preserve"> </w:t>
      </w:r>
      <w:r>
        <w:t>через</w:t>
      </w:r>
      <w:r>
        <w:rPr>
          <w:spacing w:val="-3"/>
        </w:rPr>
        <w:t xml:space="preserve"> </w:t>
      </w:r>
      <w:r>
        <w:t>следующие</w:t>
      </w:r>
      <w:r>
        <w:rPr>
          <w:spacing w:val="-4"/>
        </w:rPr>
        <w:t xml:space="preserve"> </w:t>
      </w:r>
      <w:r>
        <w:t>виды</w:t>
      </w:r>
      <w:r>
        <w:rPr>
          <w:spacing w:val="-3"/>
        </w:rPr>
        <w:t xml:space="preserve"> </w:t>
      </w:r>
      <w:r>
        <w:t>и</w:t>
      </w:r>
      <w:r>
        <w:rPr>
          <w:spacing w:val="-3"/>
        </w:rPr>
        <w:t xml:space="preserve"> </w:t>
      </w:r>
      <w:r>
        <w:t>формы</w:t>
      </w:r>
      <w:r>
        <w:rPr>
          <w:spacing w:val="-3"/>
        </w:rPr>
        <w:t xml:space="preserve"> </w:t>
      </w:r>
      <w:r>
        <w:t xml:space="preserve">воспитательной </w:t>
      </w:r>
      <w:r>
        <w:rPr>
          <w:spacing w:val="-2"/>
        </w:rPr>
        <w:t>деятельности:</w:t>
      </w:r>
    </w:p>
    <w:p w:rsidR="00B56A4D" w:rsidRDefault="00B56A4D">
      <w:pPr>
        <w:pStyle w:val="a3"/>
        <w:spacing w:before="10"/>
        <w:ind w:left="0"/>
        <w:jc w:val="left"/>
      </w:pPr>
    </w:p>
    <w:p w:rsidR="00B56A4D" w:rsidRDefault="00CC7A05">
      <w:pPr>
        <w:pStyle w:val="2"/>
      </w:pPr>
      <w:r>
        <w:t>Учебный</w:t>
      </w:r>
      <w:r>
        <w:rPr>
          <w:spacing w:val="-6"/>
        </w:rPr>
        <w:t xml:space="preserve"> </w:t>
      </w:r>
      <w:r>
        <w:rPr>
          <w:spacing w:val="-2"/>
        </w:rPr>
        <w:t>труд:</w:t>
      </w:r>
    </w:p>
    <w:p w:rsidR="00B56A4D" w:rsidRDefault="00B56A4D">
      <w:pPr>
        <w:pStyle w:val="a3"/>
        <w:spacing w:before="1"/>
        <w:ind w:left="0"/>
        <w:jc w:val="left"/>
        <w:rPr>
          <w:b/>
        </w:rPr>
      </w:pPr>
    </w:p>
    <w:p w:rsidR="00B56A4D" w:rsidRDefault="00CC7A05">
      <w:pPr>
        <w:pStyle w:val="a4"/>
        <w:numPr>
          <w:ilvl w:val="0"/>
          <w:numId w:val="207"/>
        </w:numPr>
        <w:tabs>
          <w:tab w:val="left" w:pos="1003"/>
          <w:tab w:val="left" w:pos="1063"/>
        </w:tabs>
        <w:ind w:left="1063" w:right="911"/>
        <w:rPr>
          <w:rFonts w:ascii="Symbol" w:hAnsi="Symbol"/>
          <w:sz w:val="20"/>
        </w:rPr>
      </w:pPr>
      <w:r>
        <w:rPr>
          <w:sz w:val="24"/>
        </w:rPr>
        <w:t>умственный</w:t>
      </w:r>
      <w:r>
        <w:rPr>
          <w:spacing w:val="-3"/>
          <w:sz w:val="24"/>
        </w:rPr>
        <w:t xml:space="preserve"> </w:t>
      </w:r>
      <w:r>
        <w:rPr>
          <w:sz w:val="24"/>
        </w:rPr>
        <w:t>труд</w:t>
      </w:r>
      <w:r>
        <w:rPr>
          <w:spacing w:val="-3"/>
          <w:sz w:val="24"/>
        </w:rPr>
        <w:t xml:space="preserve"> </w:t>
      </w:r>
      <w:r>
        <w:rPr>
          <w:sz w:val="24"/>
        </w:rPr>
        <w:t>на учебных</w:t>
      </w:r>
      <w:r>
        <w:rPr>
          <w:spacing w:val="-4"/>
          <w:sz w:val="24"/>
        </w:rPr>
        <w:t xml:space="preserve"> </w:t>
      </w:r>
      <w:r>
        <w:rPr>
          <w:sz w:val="24"/>
        </w:rPr>
        <w:t>занятиях</w:t>
      </w:r>
      <w:r>
        <w:rPr>
          <w:spacing w:val="-4"/>
          <w:sz w:val="24"/>
        </w:rPr>
        <w:t xml:space="preserve"> </w:t>
      </w:r>
      <w:r>
        <w:rPr>
          <w:sz w:val="24"/>
        </w:rPr>
        <w:t>по</w:t>
      </w:r>
      <w:r>
        <w:rPr>
          <w:spacing w:val="-1"/>
          <w:sz w:val="24"/>
        </w:rPr>
        <w:t xml:space="preserve"> </w:t>
      </w:r>
      <w:r>
        <w:rPr>
          <w:sz w:val="24"/>
        </w:rPr>
        <w:t>учебным</w:t>
      </w:r>
      <w:r>
        <w:rPr>
          <w:spacing w:val="-5"/>
          <w:sz w:val="24"/>
        </w:rPr>
        <w:t xml:space="preserve"> </w:t>
      </w:r>
      <w:r>
        <w:rPr>
          <w:sz w:val="24"/>
        </w:rPr>
        <w:t>предметам,</w:t>
      </w:r>
      <w:r>
        <w:rPr>
          <w:spacing w:val="-3"/>
          <w:sz w:val="24"/>
        </w:rPr>
        <w:t xml:space="preserve"> </w:t>
      </w:r>
      <w:r>
        <w:rPr>
          <w:sz w:val="24"/>
        </w:rPr>
        <w:t>курсам</w:t>
      </w:r>
      <w:r>
        <w:rPr>
          <w:spacing w:val="-2"/>
          <w:sz w:val="24"/>
        </w:rPr>
        <w:t xml:space="preserve"> </w:t>
      </w:r>
      <w:r>
        <w:rPr>
          <w:sz w:val="24"/>
        </w:rPr>
        <w:t>и</w:t>
      </w:r>
      <w:r>
        <w:rPr>
          <w:spacing w:val="-3"/>
          <w:sz w:val="24"/>
        </w:rPr>
        <w:t xml:space="preserve"> </w:t>
      </w:r>
      <w:r>
        <w:rPr>
          <w:sz w:val="24"/>
        </w:rPr>
        <w:t>модулям,</w:t>
      </w:r>
      <w:r>
        <w:rPr>
          <w:spacing w:val="-3"/>
          <w:sz w:val="24"/>
        </w:rPr>
        <w:t xml:space="preserve"> </w:t>
      </w:r>
      <w:r>
        <w:rPr>
          <w:sz w:val="24"/>
        </w:rPr>
        <w:t>занятиях внеурочной деятельности.</w:t>
      </w:r>
    </w:p>
    <w:p w:rsidR="00B56A4D" w:rsidRDefault="00B56A4D">
      <w:pPr>
        <w:pStyle w:val="a3"/>
        <w:ind w:left="0"/>
        <w:jc w:val="left"/>
      </w:pPr>
    </w:p>
    <w:p w:rsidR="00B56A4D" w:rsidRDefault="00B56A4D">
      <w:pPr>
        <w:pStyle w:val="a3"/>
        <w:spacing w:before="7"/>
        <w:ind w:left="0"/>
        <w:jc w:val="left"/>
      </w:pPr>
    </w:p>
    <w:p w:rsidR="00B56A4D" w:rsidRDefault="00CC7A05">
      <w:pPr>
        <w:pStyle w:val="2"/>
      </w:pPr>
      <w:r>
        <w:t>Общественно-полезный</w:t>
      </w:r>
      <w:r>
        <w:rPr>
          <w:spacing w:val="-9"/>
        </w:rPr>
        <w:t xml:space="preserve"> </w:t>
      </w:r>
      <w:r>
        <w:rPr>
          <w:spacing w:val="-2"/>
        </w:rPr>
        <w:t>труд:</w:t>
      </w:r>
    </w:p>
    <w:p w:rsidR="00B56A4D" w:rsidRDefault="00B56A4D">
      <w:pPr>
        <w:pStyle w:val="a3"/>
        <w:ind w:left="0"/>
        <w:jc w:val="left"/>
        <w:rPr>
          <w:b/>
        </w:rPr>
      </w:pPr>
    </w:p>
    <w:p w:rsidR="00B56A4D" w:rsidRDefault="00CC7A05">
      <w:pPr>
        <w:pStyle w:val="a4"/>
        <w:numPr>
          <w:ilvl w:val="0"/>
          <w:numId w:val="207"/>
        </w:numPr>
        <w:tabs>
          <w:tab w:val="left" w:pos="1003"/>
        </w:tabs>
        <w:ind w:hanging="301"/>
        <w:rPr>
          <w:rFonts w:ascii="Symbol" w:hAnsi="Symbol"/>
          <w:sz w:val="20"/>
        </w:rPr>
      </w:pPr>
      <w:r>
        <w:rPr>
          <w:sz w:val="24"/>
        </w:rPr>
        <w:t>шефство</w:t>
      </w:r>
      <w:r>
        <w:rPr>
          <w:spacing w:val="-1"/>
          <w:sz w:val="24"/>
        </w:rPr>
        <w:t xml:space="preserve"> </w:t>
      </w:r>
      <w:r>
        <w:rPr>
          <w:sz w:val="24"/>
        </w:rPr>
        <w:t>над</w:t>
      </w:r>
      <w:r>
        <w:rPr>
          <w:spacing w:val="-1"/>
          <w:sz w:val="24"/>
        </w:rPr>
        <w:t xml:space="preserve"> </w:t>
      </w:r>
      <w:r>
        <w:rPr>
          <w:spacing w:val="-2"/>
          <w:sz w:val="24"/>
        </w:rPr>
        <w:t>младшими;</w:t>
      </w:r>
    </w:p>
    <w:p w:rsidR="00B56A4D" w:rsidRDefault="00CC7A05">
      <w:pPr>
        <w:pStyle w:val="a4"/>
        <w:numPr>
          <w:ilvl w:val="0"/>
          <w:numId w:val="207"/>
        </w:numPr>
        <w:tabs>
          <w:tab w:val="left" w:pos="1003"/>
        </w:tabs>
        <w:ind w:hanging="301"/>
        <w:rPr>
          <w:rFonts w:ascii="Symbol" w:hAnsi="Symbol"/>
          <w:sz w:val="20"/>
        </w:rPr>
      </w:pPr>
      <w:r>
        <w:rPr>
          <w:sz w:val="24"/>
        </w:rPr>
        <w:t>шефство</w:t>
      </w:r>
      <w:r>
        <w:rPr>
          <w:spacing w:val="-2"/>
          <w:sz w:val="24"/>
        </w:rPr>
        <w:t xml:space="preserve"> </w:t>
      </w:r>
      <w:r>
        <w:rPr>
          <w:sz w:val="24"/>
        </w:rPr>
        <w:t>над</w:t>
      </w:r>
      <w:r>
        <w:rPr>
          <w:spacing w:val="57"/>
          <w:sz w:val="24"/>
        </w:rPr>
        <w:t xml:space="preserve"> </w:t>
      </w:r>
      <w:r>
        <w:rPr>
          <w:sz w:val="24"/>
        </w:rPr>
        <w:t>престарелыми</w:t>
      </w:r>
      <w:r>
        <w:rPr>
          <w:spacing w:val="-1"/>
          <w:sz w:val="24"/>
        </w:rPr>
        <w:t xml:space="preserve"> </w:t>
      </w:r>
      <w:r>
        <w:rPr>
          <w:spacing w:val="-2"/>
          <w:sz w:val="24"/>
        </w:rPr>
        <w:t>людьми;</w:t>
      </w:r>
    </w:p>
    <w:p w:rsidR="00B56A4D" w:rsidRDefault="00CC7A05">
      <w:pPr>
        <w:pStyle w:val="a4"/>
        <w:numPr>
          <w:ilvl w:val="0"/>
          <w:numId w:val="207"/>
        </w:numPr>
        <w:tabs>
          <w:tab w:val="left" w:pos="1003"/>
        </w:tabs>
        <w:ind w:hanging="301"/>
        <w:rPr>
          <w:rFonts w:ascii="Symbol" w:hAnsi="Symbol"/>
          <w:sz w:val="20"/>
        </w:rPr>
      </w:pPr>
      <w:r>
        <w:rPr>
          <w:sz w:val="24"/>
        </w:rPr>
        <w:t>благоустройство</w:t>
      </w:r>
      <w:r>
        <w:rPr>
          <w:spacing w:val="-3"/>
          <w:sz w:val="24"/>
        </w:rPr>
        <w:t xml:space="preserve"> </w:t>
      </w:r>
      <w:r>
        <w:rPr>
          <w:sz w:val="24"/>
        </w:rPr>
        <w:t>класса,</w:t>
      </w:r>
      <w:r>
        <w:rPr>
          <w:spacing w:val="-3"/>
          <w:sz w:val="24"/>
        </w:rPr>
        <w:t xml:space="preserve"> </w:t>
      </w:r>
      <w:r>
        <w:rPr>
          <w:sz w:val="24"/>
        </w:rPr>
        <w:t>школы,</w:t>
      </w:r>
      <w:r>
        <w:rPr>
          <w:spacing w:val="-3"/>
          <w:sz w:val="24"/>
        </w:rPr>
        <w:t xml:space="preserve"> </w:t>
      </w:r>
      <w:r>
        <w:rPr>
          <w:sz w:val="24"/>
        </w:rPr>
        <w:t>населенного</w:t>
      </w:r>
      <w:r>
        <w:rPr>
          <w:spacing w:val="-2"/>
          <w:sz w:val="24"/>
        </w:rPr>
        <w:t xml:space="preserve"> пункта;</w:t>
      </w:r>
    </w:p>
    <w:p w:rsidR="00B56A4D" w:rsidRDefault="00CC7A05">
      <w:pPr>
        <w:pStyle w:val="a4"/>
        <w:numPr>
          <w:ilvl w:val="0"/>
          <w:numId w:val="207"/>
        </w:numPr>
        <w:tabs>
          <w:tab w:val="left" w:pos="1003"/>
          <w:tab w:val="left" w:pos="1063"/>
        </w:tabs>
        <w:spacing w:before="1"/>
        <w:ind w:left="1063" w:right="1029"/>
        <w:rPr>
          <w:rFonts w:ascii="Symbol" w:hAnsi="Symbol"/>
          <w:sz w:val="20"/>
        </w:rPr>
      </w:pPr>
      <w:r>
        <w:rPr>
          <w:sz w:val="24"/>
        </w:rPr>
        <w:t>благоустройство</w:t>
      </w:r>
      <w:r>
        <w:rPr>
          <w:spacing w:val="-4"/>
          <w:sz w:val="24"/>
        </w:rPr>
        <w:t xml:space="preserve"> </w:t>
      </w:r>
      <w:r>
        <w:rPr>
          <w:sz w:val="24"/>
        </w:rPr>
        <w:t>пришкольной</w:t>
      </w:r>
      <w:r>
        <w:rPr>
          <w:spacing w:val="-6"/>
          <w:sz w:val="24"/>
        </w:rPr>
        <w:t xml:space="preserve"> </w:t>
      </w:r>
      <w:r>
        <w:rPr>
          <w:sz w:val="24"/>
        </w:rPr>
        <w:t>территории:</w:t>
      </w:r>
      <w:r>
        <w:rPr>
          <w:spacing w:val="-4"/>
          <w:sz w:val="24"/>
        </w:rPr>
        <w:t xml:space="preserve"> </w:t>
      </w:r>
      <w:r>
        <w:rPr>
          <w:sz w:val="24"/>
        </w:rPr>
        <w:t>разбивка</w:t>
      </w:r>
      <w:r>
        <w:rPr>
          <w:spacing w:val="-4"/>
          <w:sz w:val="24"/>
        </w:rPr>
        <w:t xml:space="preserve"> </w:t>
      </w:r>
      <w:r>
        <w:rPr>
          <w:sz w:val="24"/>
        </w:rPr>
        <w:t>клумб,</w:t>
      </w:r>
      <w:r>
        <w:rPr>
          <w:spacing w:val="-4"/>
          <w:sz w:val="24"/>
        </w:rPr>
        <w:t xml:space="preserve"> </w:t>
      </w:r>
      <w:r>
        <w:rPr>
          <w:sz w:val="24"/>
        </w:rPr>
        <w:t>посадка</w:t>
      </w:r>
      <w:r>
        <w:rPr>
          <w:spacing w:val="-5"/>
          <w:sz w:val="24"/>
        </w:rPr>
        <w:t xml:space="preserve"> </w:t>
      </w:r>
      <w:r>
        <w:rPr>
          <w:sz w:val="24"/>
        </w:rPr>
        <w:t>аллей</w:t>
      </w:r>
      <w:r>
        <w:rPr>
          <w:spacing w:val="-4"/>
          <w:sz w:val="24"/>
        </w:rPr>
        <w:t xml:space="preserve"> </w:t>
      </w:r>
      <w:r>
        <w:rPr>
          <w:sz w:val="24"/>
        </w:rPr>
        <w:t>выпускников</w:t>
      </w:r>
      <w:r>
        <w:rPr>
          <w:spacing w:val="-5"/>
          <w:sz w:val="24"/>
        </w:rPr>
        <w:t xml:space="preserve"> </w:t>
      </w:r>
      <w:r>
        <w:rPr>
          <w:sz w:val="24"/>
        </w:rPr>
        <w:t xml:space="preserve">и </w:t>
      </w:r>
      <w:r>
        <w:rPr>
          <w:spacing w:val="-4"/>
          <w:sz w:val="24"/>
        </w:rPr>
        <w:t>т.п.;</w:t>
      </w:r>
    </w:p>
    <w:p w:rsidR="00B56A4D" w:rsidRDefault="00CC7A05">
      <w:pPr>
        <w:pStyle w:val="a4"/>
        <w:numPr>
          <w:ilvl w:val="0"/>
          <w:numId w:val="207"/>
        </w:numPr>
        <w:tabs>
          <w:tab w:val="left" w:pos="1003"/>
        </w:tabs>
        <w:ind w:hanging="301"/>
        <w:rPr>
          <w:rFonts w:ascii="Symbol" w:hAnsi="Symbol"/>
          <w:sz w:val="20"/>
        </w:rPr>
      </w:pPr>
      <w:r>
        <w:rPr>
          <w:sz w:val="24"/>
        </w:rPr>
        <w:t>шефство</w:t>
      </w:r>
      <w:r>
        <w:rPr>
          <w:spacing w:val="-3"/>
          <w:sz w:val="24"/>
        </w:rPr>
        <w:t xml:space="preserve"> </w:t>
      </w:r>
      <w:r>
        <w:rPr>
          <w:sz w:val="24"/>
        </w:rPr>
        <w:t>над</w:t>
      </w:r>
      <w:r>
        <w:rPr>
          <w:spacing w:val="-2"/>
          <w:sz w:val="24"/>
        </w:rPr>
        <w:t xml:space="preserve"> </w:t>
      </w:r>
      <w:r>
        <w:rPr>
          <w:sz w:val="24"/>
        </w:rPr>
        <w:t>историческими</w:t>
      </w:r>
      <w:r>
        <w:rPr>
          <w:spacing w:val="-3"/>
          <w:sz w:val="24"/>
        </w:rPr>
        <w:t xml:space="preserve"> </w:t>
      </w:r>
      <w:r>
        <w:rPr>
          <w:spacing w:val="-2"/>
          <w:sz w:val="24"/>
        </w:rPr>
        <w:t>памятниками;</w:t>
      </w:r>
    </w:p>
    <w:p w:rsidR="00B56A4D" w:rsidRDefault="00CC7A05">
      <w:pPr>
        <w:pStyle w:val="a4"/>
        <w:numPr>
          <w:ilvl w:val="0"/>
          <w:numId w:val="207"/>
        </w:numPr>
        <w:tabs>
          <w:tab w:val="left" w:pos="1003"/>
        </w:tabs>
        <w:ind w:hanging="301"/>
        <w:rPr>
          <w:rFonts w:ascii="Symbol" w:hAnsi="Symbol"/>
          <w:sz w:val="20"/>
        </w:rPr>
      </w:pPr>
      <w:r>
        <w:rPr>
          <w:sz w:val="24"/>
        </w:rPr>
        <w:t>экологические</w:t>
      </w:r>
      <w:r>
        <w:rPr>
          <w:spacing w:val="-6"/>
          <w:sz w:val="24"/>
        </w:rPr>
        <w:t xml:space="preserve"> </w:t>
      </w:r>
      <w:r>
        <w:rPr>
          <w:spacing w:val="-2"/>
          <w:sz w:val="24"/>
        </w:rPr>
        <w:t>субботники;</w:t>
      </w:r>
    </w:p>
    <w:p w:rsidR="00B56A4D" w:rsidRDefault="00B56A4D">
      <w:pPr>
        <w:pStyle w:val="a4"/>
        <w:rPr>
          <w:rFonts w:ascii="Symbol" w:hAnsi="Symbol"/>
          <w:sz w:val="20"/>
        </w:rPr>
        <w:sectPr w:rsidR="00B56A4D">
          <w:pgSz w:w="11920" w:h="16850"/>
          <w:pgMar w:top="500" w:right="141" w:bottom="920" w:left="425" w:header="0" w:footer="702" w:gutter="0"/>
          <w:cols w:space="720"/>
        </w:sectPr>
      </w:pPr>
    </w:p>
    <w:p w:rsidR="00B56A4D" w:rsidRDefault="00CC7A05">
      <w:pPr>
        <w:pStyle w:val="2"/>
        <w:spacing w:before="76"/>
      </w:pPr>
      <w:r>
        <w:lastRenderedPageBreak/>
        <w:t>Производительный</w:t>
      </w:r>
      <w:r>
        <w:rPr>
          <w:spacing w:val="-10"/>
        </w:rPr>
        <w:t xml:space="preserve"> </w:t>
      </w:r>
      <w:r>
        <w:rPr>
          <w:spacing w:val="-2"/>
        </w:rPr>
        <w:t>труд:</w:t>
      </w:r>
    </w:p>
    <w:p w:rsidR="00B56A4D" w:rsidRDefault="00CC7A05">
      <w:pPr>
        <w:pStyle w:val="a4"/>
        <w:numPr>
          <w:ilvl w:val="0"/>
          <w:numId w:val="207"/>
        </w:numPr>
        <w:tabs>
          <w:tab w:val="left" w:pos="1003"/>
        </w:tabs>
        <w:spacing w:before="274"/>
        <w:ind w:hanging="301"/>
        <w:rPr>
          <w:rFonts w:ascii="Symbol" w:hAnsi="Symbol"/>
          <w:sz w:val="20"/>
        </w:rPr>
      </w:pPr>
      <w:r>
        <w:rPr>
          <w:sz w:val="24"/>
        </w:rPr>
        <w:t>школьная</w:t>
      </w:r>
      <w:r>
        <w:rPr>
          <w:spacing w:val="-6"/>
          <w:sz w:val="24"/>
        </w:rPr>
        <w:t xml:space="preserve"> </w:t>
      </w:r>
      <w:r>
        <w:rPr>
          <w:sz w:val="24"/>
        </w:rPr>
        <w:t>производственная</w:t>
      </w:r>
      <w:r>
        <w:rPr>
          <w:spacing w:val="-5"/>
          <w:sz w:val="24"/>
        </w:rPr>
        <w:t xml:space="preserve"> </w:t>
      </w:r>
      <w:r>
        <w:rPr>
          <w:spacing w:val="-2"/>
          <w:sz w:val="24"/>
        </w:rPr>
        <w:t>бригада;</w:t>
      </w:r>
    </w:p>
    <w:p w:rsidR="00B56A4D" w:rsidRDefault="00B56A4D">
      <w:pPr>
        <w:pStyle w:val="a3"/>
        <w:spacing w:before="5"/>
        <w:ind w:left="0"/>
        <w:jc w:val="left"/>
      </w:pPr>
    </w:p>
    <w:p w:rsidR="00B56A4D" w:rsidRDefault="00CC7A05">
      <w:pPr>
        <w:pStyle w:val="2"/>
      </w:pPr>
      <w:r>
        <w:t>Самообслуживающий</w:t>
      </w:r>
      <w:r>
        <w:rPr>
          <w:spacing w:val="-7"/>
        </w:rPr>
        <w:t xml:space="preserve"> </w:t>
      </w:r>
      <w:r>
        <w:rPr>
          <w:spacing w:val="-2"/>
        </w:rPr>
        <w:t>труд:</w:t>
      </w:r>
    </w:p>
    <w:p w:rsidR="00B56A4D" w:rsidRDefault="00B56A4D">
      <w:pPr>
        <w:pStyle w:val="a3"/>
        <w:ind w:left="0"/>
        <w:jc w:val="left"/>
        <w:rPr>
          <w:b/>
        </w:rPr>
      </w:pPr>
    </w:p>
    <w:p w:rsidR="00B56A4D" w:rsidRDefault="00CC7A05">
      <w:pPr>
        <w:pStyle w:val="a4"/>
        <w:numPr>
          <w:ilvl w:val="0"/>
          <w:numId w:val="207"/>
        </w:numPr>
        <w:tabs>
          <w:tab w:val="left" w:pos="1003"/>
        </w:tabs>
        <w:ind w:hanging="301"/>
        <w:rPr>
          <w:rFonts w:ascii="Symbol" w:hAnsi="Symbol"/>
          <w:sz w:val="20"/>
        </w:rPr>
      </w:pPr>
      <w:r>
        <w:rPr>
          <w:spacing w:val="-2"/>
          <w:sz w:val="24"/>
        </w:rPr>
        <w:t>самообслуживание;</w:t>
      </w:r>
    </w:p>
    <w:p w:rsidR="00B56A4D" w:rsidRDefault="00CC7A05">
      <w:pPr>
        <w:pStyle w:val="a4"/>
        <w:numPr>
          <w:ilvl w:val="0"/>
          <w:numId w:val="207"/>
        </w:numPr>
        <w:tabs>
          <w:tab w:val="left" w:pos="1003"/>
        </w:tabs>
        <w:ind w:hanging="301"/>
        <w:rPr>
          <w:rFonts w:ascii="Symbol" w:hAnsi="Symbol"/>
          <w:sz w:val="20"/>
        </w:rPr>
      </w:pPr>
      <w:r>
        <w:rPr>
          <w:sz w:val="24"/>
        </w:rPr>
        <w:t>подготовка</w:t>
      </w:r>
      <w:r>
        <w:rPr>
          <w:spacing w:val="-4"/>
          <w:sz w:val="24"/>
        </w:rPr>
        <w:t xml:space="preserve"> </w:t>
      </w:r>
      <w:r>
        <w:rPr>
          <w:sz w:val="24"/>
        </w:rPr>
        <w:t>рабочего</w:t>
      </w:r>
      <w:r>
        <w:rPr>
          <w:spacing w:val="-2"/>
          <w:sz w:val="24"/>
        </w:rPr>
        <w:t xml:space="preserve"> </w:t>
      </w:r>
      <w:r>
        <w:rPr>
          <w:sz w:val="24"/>
        </w:rPr>
        <w:t>места</w:t>
      </w:r>
      <w:r>
        <w:rPr>
          <w:spacing w:val="-1"/>
          <w:sz w:val="24"/>
        </w:rPr>
        <w:t xml:space="preserve"> </w:t>
      </w:r>
      <w:r>
        <w:rPr>
          <w:sz w:val="24"/>
        </w:rPr>
        <w:t>к уроку,</w:t>
      </w:r>
      <w:r>
        <w:rPr>
          <w:spacing w:val="2"/>
          <w:sz w:val="24"/>
        </w:rPr>
        <w:t xml:space="preserve"> </w:t>
      </w:r>
      <w:r>
        <w:rPr>
          <w:sz w:val="24"/>
        </w:rPr>
        <w:t>уборка</w:t>
      </w:r>
      <w:r>
        <w:rPr>
          <w:spacing w:val="-2"/>
          <w:sz w:val="24"/>
        </w:rPr>
        <w:t xml:space="preserve"> </w:t>
      </w:r>
      <w:r>
        <w:rPr>
          <w:sz w:val="24"/>
        </w:rPr>
        <w:t>и</w:t>
      </w:r>
      <w:r>
        <w:rPr>
          <w:spacing w:val="-2"/>
          <w:sz w:val="24"/>
        </w:rPr>
        <w:t xml:space="preserve"> </w:t>
      </w:r>
      <w:r>
        <w:rPr>
          <w:sz w:val="24"/>
        </w:rPr>
        <w:t>поддержание</w:t>
      </w:r>
      <w:r>
        <w:rPr>
          <w:spacing w:val="-3"/>
          <w:sz w:val="24"/>
        </w:rPr>
        <w:t xml:space="preserve"> </w:t>
      </w:r>
      <w:r>
        <w:rPr>
          <w:sz w:val="24"/>
        </w:rPr>
        <w:t>порядка</w:t>
      </w:r>
      <w:r>
        <w:rPr>
          <w:spacing w:val="-2"/>
          <w:sz w:val="24"/>
        </w:rPr>
        <w:t xml:space="preserve"> </w:t>
      </w:r>
      <w:r>
        <w:rPr>
          <w:sz w:val="24"/>
        </w:rPr>
        <w:t>на</w:t>
      </w:r>
      <w:r>
        <w:rPr>
          <w:spacing w:val="-6"/>
          <w:sz w:val="24"/>
        </w:rPr>
        <w:t xml:space="preserve"> </w:t>
      </w:r>
      <w:r>
        <w:rPr>
          <w:sz w:val="24"/>
        </w:rPr>
        <w:t xml:space="preserve">рабочем </w:t>
      </w:r>
      <w:r>
        <w:rPr>
          <w:spacing w:val="-2"/>
          <w:sz w:val="24"/>
        </w:rPr>
        <w:t>месте;</w:t>
      </w:r>
    </w:p>
    <w:p w:rsidR="00B56A4D" w:rsidRDefault="00CC7A05">
      <w:pPr>
        <w:pStyle w:val="a4"/>
        <w:numPr>
          <w:ilvl w:val="0"/>
          <w:numId w:val="207"/>
        </w:numPr>
        <w:tabs>
          <w:tab w:val="left" w:pos="1003"/>
        </w:tabs>
        <w:ind w:hanging="301"/>
        <w:rPr>
          <w:rFonts w:ascii="Symbol" w:hAnsi="Symbol"/>
          <w:sz w:val="20"/>
        </w:rPr>
      </w:pPr>
      <w:r>
        <w:rPr>
          <w:sz w:val="24"/>
        </w:rPr>
        <w:t>дежурство</w:t>
      </w:r>
      <w:r>
        <w:rPr>
          <w:spacing w:val="-2"/>
          <w:sz w:val="24"/>
        </w:rPr>
        <w:t xml:space="preserve"> </w:t>
      </w:r>
      <w:r>
        <w:rPr>
          <w:sz w:val="24"/>
        </w:rPr>
        <w:t>в</w:t>
      </w:r>
      <w:r>
        <w:rPr>
          <w:spacing w:val="-3"/>
          <w:sz w:val="24"/>
        </w:rPr>
        <w:t xml:space="preserve"> </w:t>
      </w:r>
      <w:r>
        <w:rPr>
          <w:sz w:val="24"/>
        </w:rPr>
        <w:t>классном</w:t>
      </w:r>
      <w:r>
        <w:rPr>
          <w:spacing w:val="-2"/>
          <w:sz w:val="24"/>
        </w:rPr>
        <w:t xml:space="preserve"> кабинете;</w:t>
      </w:r>
    </w:p>
    <w:p w:rsidR="00B56A4D" w:rsidRDefault="00CC7A05">
      <w:pPr>
        <w:pStyle w:val="a4"/>
        <w:numPr>
          <w:ilvl w:val="0"/>
          <w:numId w:val="207"/>
        </w:numPr>
        <w:tabs>
          <w:tab w:val="left" w:pos="1003"/>
        </w:tabs>
        <w:ind w:hanging="301"/>
        <w:rPr>
          <w:rFonts w:ascii="Symbol" w:hAnsi="Symbol"/>
          <w:sz w:val="20"/>
        </w:rPr>
      </w:pPr>
      <w:r>
        <w:rPr>
          <w:sz w:val="24"/>
        </w:rPr>
        <w:t>дежурство</w:t>
      </w:r>
      <w:r>
        <w:rPr>
          <w:spacing w:val="-2"/>
          <w:sz w:val="24"/>
        </w:rPr>
        <w:t xml:space="preserve"> </w:t>
      </w:r>
      <w:r>
        <w:rPr>
          <w:sz w:val="24"/>
        </w:rPr>
        <w:t>по</w:t>
      </w:r>
      <w:r>
        <w:rPr>
          <w:spacing w:val="-1"/>
          <w:sz w:val="24"/>
        </w:rPr>
        <w:t xml:space="preserve"> </w:t>
      </w:r>
      <w:r>
        <w:rPr>
          <w:spacing w:val="-2"/>
          <w:sz w:val="24"/>
        </w:rPr>
        <w:t>школе;</w:t>
      </w:r>
    </w:p>
    <w:p w:rsidR="00B56A4D" w:rsidRDefault="00CC7A05">
      <w:pPr>
        <w:pStyle w:val="a4"/>
        <w:numPr>
          <w:ilvl w:val="0"/>
          <w:numId w:val="207"/>
        </w:numPr>
        <w:tabs>
          <w:tab w:val="left" w:pos="1003"/>
        </w:tabs>
        <w:ind w:hanging="301"/>
        <w:rPr>
          <w:rFonts w:ascii="Symbol" w:hAnsi="Symbol"/>
          <w:sz w:val="20"/>
        </w:rPr>
      </w:pPr>
      <w:r>
        <w:rPr>
          <w:sz w:val="24"/>
        </w:rPr>
        <w:t>уборка</w:t>
      </w:r>
      <w:r>
        <w:rPr>
          <w:spacing w:val="-4"/>
          <w:sz w:val="24"/>
        </w:rPr>
        <w:t xml:space="preserve"> </w:t>
      </w:r>
      <w:r>
        <w:rPr>
          <w:sz w:val="24"/>
        </w:rPr>
        <w:t>мусора</w:t>
      </w:r>
      <w:r>
        <w:rPr>
          <w:spacing w:val="-3"/>
          <w:sz w:val="24"/>
        </w:rPr>
        <w:t xml:space="preserve"> </w:t>
      </w:r>
      <w:r>
        <w:rPr>
          <w:sz w:val="24"/>
        </w:rPr>
        <w:t>на</w:t>
      </w:r>
      <w:r>
        <w:rPr>
          <w:spacing w:val="-4"/>
          <w:sz w:val="24"/>
        </w:rPr>
        <w:t xml:space="preserve"> </w:t>
      </w:r>
      <w:r>
        <w:rPr>
          <w:sz w:val="24"/>
        </w:rPr>
        <w:t>пришкольной</w:t>
      </w:r>
      <w:r>
        <w:rPr>
          <w:spacing w:val="-2"/>
          <w:sz w:val="24"/>
        </w:rPr>
        <w:t xml:space="preserve"> территории.</w:t>
      </w:r>
    </w:p>
    <w:p w:rsidR="00B56A4D" w:rsidRDefault="00B56A4D">
      <w:pPr>
        <w:pStyle w:val="a3"/>
        <w:spacing w:before="5"/>
        <w:ind w:left="0"/>
        <w:jc w:val="left"/>
      </w:pPr>
    </w:p>
    <w:p w:rsidR="00B56A4D" w:rsidRDefault="00CC7A05">
      <w:pPr>
        <w:pStyle w:val="a4"/>
        <w:numPr>
          <w:ilvl w:val="1"/>
          <w:numId w:val="207"/>
        </w:numPr>
        <w:tabs>
          <w:tab w:val="left" w:pos="1506"/>
        </w:tabs>
        <w:spacing w:line="343" w:lineRule="auto"/>
        <w:ind w:right="553" w:firstLine="710"/>
        <w:jc w:val="both"/>
        <w:rPr>
          <w:sz w:val="24"/>
        </w:rPr>
      </w:pPr>
      <w:r>
        <w:rPr>
          <w:b/>
          <w:sz w:val="24"/>
        </w:rPr>
        <w:t xml:space="preserve">экологическое воспитание </w:t>
      </w:r>
      <w:r>
        <w:rPr>
          <w:sz w:val="24"/>
        </w:rPr>
        <w:t>— формирование экологической культуры, ответственного, бережного отношения к природе, окружающейсреде на основе российских традиционных духовных ценностей, навыковохраны, защиты, восстановления природы, окружающей среды;</w:t>
      </w:r>
    </w:p>
    <w:p w:rsidR="00B56A4D" w:rsidRDefault="00CC7A05">
      <w:pPr>
        <w:pStyle w:val="a4"/>
        <w:numPr>
          <w:ilvl w:val="1"/>
          <w:numId w:val="207"/>
        </w:numPr>
        <w:tabs>
          <w:tab w:val="left" w:pos="1506"/>
        </w:tabs>
        <w:spacing w:before="15" w:line="343" w:lineRule="auto"/>
        <w:ind w:right="550" w:firstLine="710"/>
        <w:jc w:val="both"/>
        <w:rPr>
          <w:sz w:val="24"/>
        </w:rPr>
      </w:pPr>
      <w:r>
        <w:rPr>
          <w:b/>
          <w:sz w:val="24"/>
        </w:rPr>
        <w:t>ценности</w:t>
      </w:r>
      <w:r>
        <w:rPr>
          <w:b/>
          <w:spacing w:val="-10"/>
          <w:sz w:val="24"/>
        </w:rPr>
        <w:t xml:space="preserve"> </w:t>
      </w:r>
      <w:r>
        <w:rPr>
          <w:b/>
          <w:sz w:val="24"/>
        </w:rPr>
        <w:t>научного</w:t>
      </w:r>
      <w:r>
        <w:rPr>
          <w:b/>
          <w:spacing w:val="-11"/>
          <w:sz w:val="24"/>
        </w:rPr>
        <w:t xml:space="preserve"> </w:t>
      </w:r>
      <w:r>
        <w:rPr>
          <w:b/>
          <w:sz w:val="24"/>
        </w:rPr>
        <w:t>познания</w:t>
      </w:r>
      <w:r>
        <w:rPr>
          <w:b/>
          <w:spacing w:val="-8"/>
          <w:sz w:val="24"/>
        </w:rPr>
        <w:t xml:space="preserve"> </w:t>
      </w:r>
      <w:r>
        <w:rPr>
          <w:sz w:val="24"/>
        </w:rPr>
        <w:t>—</w:t>
      </w:r>
      <w:r>
        <w:rPr>
          <w:spacing w:val="-11"/>
          <w:sz w:val="24"/>
        </w:rPr>
        <w:t xml:space="preserve"> </w:t>
      </w:r>
      <w:r>
        <w:rPr>
          <w:sz w:val="24"/>
        </w:rPr>
        <w:t>воспитание</w:t>
      </w:r>
      <w:r>
        <w:rPr>
          <w:spacing w:val="-12"/>
          <w:sz w:val="24"/>
        </w:rPr>
        <w:t xml:space="preserve"> </w:t>
      </w:r>
      <w:r>
        <w:rPr>
          <w:sz w:val="24"/>
        </w:rPr>
        <w:t>стремления</w:t>
      </w:r>
      <w:r>
        <w:rPr>
          <w:spacing w:val="-11"/>
          <w:sz w:val="24"/>
        </w:rPr>
        <w:t xml:space="preserve"> </w:t>
      </w:r>
      <w:r>
        <w:rPr>
          <w:sz w:val="24"/>
        </w:rPr>
        <w:t>к</w:t>
      </w:r>
      <w:r>
        <w:rPr>
          <w:spacing w:val="-10"/>
          <w:sz w:val="24"/>
        </w:rPr>
        <w:t xml:space="preserve"> </w:t>
      </w:r>
      <w:r>
        <w:rPr>
          <w:sz w:val="24"/>
        </w:rPr>
        <w:t>познаниюсебя</w:t>
      </w:r>
      <w:r>
        <w:rPr>
          <w:spacing w:val="-10"/>
          <w:sz w:val="24"/>
        </w:rPr>
        <w:t xml:space="preserve"> </w:t>
      </w:r>
      <w:r>
        <w:rPr>
          <w:sz w:val="24"/>
        </w:rPr>
        <w:t>и</w:t>
      </w:r>
      <w:r>
        <w:rPr>
          <w:spacing w:val="-10"/>
          <w:sz w:val="24"/>
        </w:rPr>
        <w:t xml:space="preserve"> </w:t>
      </w:r>
      <w:r>
        <w:rPr>
          <w:sz w:val="24"/>
        </w:rPr>
        <w:t>других</w:t>
      </w:r>
      <w:r>
        <w:rPr>
          <w:spacing w:val="-7"/>
          <w:sz w:val="24"/>
        </w:rPr>
        <w:t xml:space="preserve"> </w:t>
      </w:r>
      <w:r>
        <w:rPr>
          <w:sz w:val="24"/>
        </w:rPr>
        <w:t>людей, природы</w:t>
      </w:r>
      <w:r>
        <w:rPr>
          <w:spacing w:val="-12"/>
          <w:sz w:val="24"/>
        </w:rPr>
        <w:t xml:space="preserve"> </w:t>
      </w:r>
      <w:r>
        <w:rPr>
          <w:sz w:val="24"/>
        </w:rPr>
        <w:t>и</w:t>
      </w:r>
      <w:r>
        <w:rPr>
          <w:spacing w:val="-12"/>
          <w:sz w:val="24"/>
        </w:rPr>
        <w:t xml:space="preserve"> </w:t>
      </w:r>
      <w:r>
        <w:rPr>
          <w:sz w:val="24"/>
        </w:rPr>
        <w:t>общества,</w:t>
      </w:r>
      <w:r>
        <w:rPr>
          <w:spacing w:val="-13"/>
          <w:sz w:val="24"/>
        </w:rPr>
        <w:t xml:space="preserve"> </w:t>
      </w:r>
      <w:r>
        <w:rPr>
          <w:sz w:val="24"/>
        </w:rPr>
        <w:t>к</w:t>
      </w:r>
      <w:r>
        <w:rPr>
          <w:spacing w:val="-12"/>
          <w:sz w:val="24"/>
        </w:rPr>
        <w:t xml:space="preserve"> </w:t>
      </w:r>
      <w:r>
        <w:rPr>
          <w:sz w:val="24"/>
        </w:rPr>
        <w:t>получению</w:t>
      </w:r>
      <w:r>
        <w:rPr>
          <w:spacing w:val="-11"/>
          <w:sz w:val="24"/>
        </w:rPr>
        <w:t xml:space="preserve"> </w:t>
      </w:r>
      <w:r>
        <w:rPr>
          <w:sz w:val="24"/>
        </w:rPr>
        <w:t>знаний,</w:t>
      </w:r>
      <w:r>
        <w:rPr>
          <w:spacing w:val="-12"/>
          <w:sz w:val="24"/>
        </w:rPr>
        <w:t xml:space="preserve"> </w:t>
      </w:r>
      <w:r>
        <w:rPr>
          <w:sz w:val="24"/>
        </w:rPr>
        <w:t>качественного</w:t>
      </w:r>
      <w:r>
        <w:rPr>
          <w:spacing w:val="-13"/>
          <w:sz w:val="24"/>
        </w:rPr>
        <w:t xml:space="preserve"> </w:t>
      </w:r>
      <w:r>
        <w:rPr>
          <w:sz w:val="24"/>
        </w:rPr>
        <w:t>образования</w:t>
      </w:r>
      <w:r>
        <w:rPr>
          <w:spacing w:val="-13"/>
          <w:sz w:val="24"/>
        </w:rPr>
        <w:t xml:space="preserve"> </w:t>
      </w:r>
      <w:r>
        <w:rPr>
          <w:sz w:val="24"/>
        </w:rPr>
        <w:t>с</w:t>
      </w:r>
      <w:r>
        <w:rPr>
          <w:spacing w:val="-12"/>
          <w:sz w:val="24"/>
        </w:rPr>
        <w:t xml:space="preserve"> </w:t>
      </w:r>
      <w:r>
        <w:rPr>
          <w:sz w:val="24"/>
        </w:rPr>
        <w:t>учётом</w:t>
      </w:r>
      <w:r>
        <w:rPr>
          <w:spacing w:val="-13"/>
          <w:sz w:val="24"/>
        </w:rPr>
        <w:t xml:space="preserve"> </w:t>
      </w:r>
      <w:r>
        <w:rPr>
          <w:sz w:val="24"/>
        </w:rPr>
        <w:t>личностных</w:t>
      </w:r>
      <w:r>
        <w:rPr>
          <w:spacing w:val="-14"/>
          <w:sz w:val="24"/>
        </w:rPr>
        <w:t xml:space="preserve"> </w:t>
      </w:r>
      <w:r>
        <w:rPr>
          <w:sz w:val="24"/>
        </w:rPr>
        <w:t>интересов и общественных потребностей.</w:t>
      </w:r>
    </w:p>
    <w:p w:rsidR="00B56A4D" w:rsidRDefault="00B56A4D">
      <w:pPr>
        <w:pStyle w:val="a3"/>
        <w:spacing w:before="16"/>
        <w:ind w:left="0"/>
        <w:jc w:val="left"/>
      </w:pPr>
    </w:p>
    <w:p w:rsidR="00B56A4D" w:rsidRDefault="00CC7A05">
      <w:pPr>
        <w:pStyle w:val="2"/>
        <w:spacing w:line="275" w:lineRule="exact"/>
        <w:ind w:left="3185"/>
        <w:jc w:val="both"/>
      </w:pPr>
      <w:r>
        <w:t>Целевые</w:t>
      </w:r>
      <w:r>
        <w:rPr>
          <w:spacing w:val="-8"/>
        </w:rPr>
        <w:t xml:space="preserve"> </w:t>
      </w:r>
      <w:r>
        <w:t>ориентиры</w:t>
      </w:r>
      <w:r>
        <w:rPr>
          <w:spacing w:val="-4"/>
        </w:rPr>
        <w:t xml:space="preserve"> </w:t>
      </w:r>
      <w:r>
        <w:t>результатов</w:t>
      </w:r>
      <w:r>
        <w:rPr>
          <w:spacing w:val="-8"/>
        </w:rPr>
        <w:t xml:space="preserve"> </w:t>
      </w:r>
      <w:r>
        <w:rPr>
          <w:spacing w:val="-2"/>
        </w:rPr>
        <w:t>воспитания</w:t>
      </w:r>
    </w:p>
    <w:p w:rsidR="00B56A4D" w:rsidRDefault="00CC7A05">
      <w:pPr>
        <w:pStyle w:val="a3"/>
        <w:spacing w:line="275" w:lineRule="exact"/>
        <w:ind w:left="283"/>
      </w:pPr>
      <w:r>
        <w:t>Требования</w:t>
      </w:r>
      <w:r>
        <w:rPr>
          <w:spacing w:val="-4"/>
        </w:rPr>
        <w:t xml:space="preserve"> </w:t>
      </w:r>
      <w:r>
        <w:t>к</w:t>
      </w:r>
      <w:r>
        <w:rPr>
          <w:spacing w:val="-3"/>
        </w:rPr>
        <w:t xml:space="preserve"> </w:t>
      </w:r>
      <w:r>
        <w:t>личностным</w:t>
      </w:r>
      <w:r>
        <w:rPr>
          <w:spacing w:val="-6"/>
        </w:rPr>
        <w:t xml:space="preserve"> </w:t>
      </w:r>
      <w:r>
        <w:t>результатам</w:t>
      </w:r>
      <w:r>
        <w:rPr>
          <w:spacing w:val="-5"/>
        </w:rPr>
        <w:t xml:space="preserve"> </w:t>
      </w:r>
      <w:r>
        <w:t>освоения</w:t>
      </w:r>
      <w:r>
        <w:rPr>
          <w:spacing w:val="-3"/>
        </w:rPr>
        <w:t xml:space="preserve"> </w:t>
      </w:r>
      <w:r>
        <w:t>обучающимися</w:t>
      </w:r>
      <w:r>
        <w:rPr>
          <w:spacing w:val="-4"/>
        </w:rPr>
        <w:t xml:space="preserve"> </w:t>
      </w:r>
      <w:r>
        <w:t>ООП</w:t>
      </w:r>
      <w:r>
        <w:rPr>
          <w:spacing w:val="-2"/>
        </w:rPr>
        <w:t xml:space="preserve"> </w:t>
      </w:r>
      <w:r>
        <w:t>установлены</w:t>
      </w:r>
      <w:r>
        <w:rPr>
          <w:spacing w:val="-3"/>
        </w:rPr>
        <w:t xml:space="preserve"> </w:t>
      </w:r>
      <w:r>
        <w:rPr>
          <w:spacing w:val="-2"/>
        </w:rPr>
        <w:t>ФГОС.</w:t>
      </w:r>
    </w:p>
    <w:p w:rsidR="00B56A4D" w:rsidRDefault="00CC7A05">
      <w:pPr>
        <w:pStyle w:val="a3"/>
        <w:spacing w:before="139" w:line="360" w:lineRule="auto"/>
        <w:ind w:left="283" w:right="572"/>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56A4D" w:rsidRDefault="00CC7A05">
      <w:pPr>
        <w:pStyle w:val="a3"/>
        <w:spacing w:line="275" w:lineRule="exact"/>
        <w:ind w:left="283"/>
      </w:pPr>
      <w:r>
        <w:t>Целевые</w:t>
      </w:r>
      <w:r>
        <w:rPr>
          <w:spacing w:val="-7"/>
        </w:rPr>
        <w:t xml:space="preserve"> </w:t>
      </w:r>
      <w:r>
        <w:t>ориентиры</w:t>
      </w:r>
      <w:r>
        <w:rPr>
          <w:spacing w:val="-4"/>
        </w:rPr>
        <w:t xml:space="preserve"> </w:t>
      </w:r>
      <w:r>
        <w:t>результатов</w:t>
      </w:r>
      <w:r>
        <w:rPr>
          <w:spacing w:val="-5"/>
        </w:rPr>
        <w:t xml:space="preserve"> </w:t>
      </w:r>
      <w:r>
        <w:t>воспитания</w:t>
      </w:r>
      <w:r>
        <w:rPr>
          <w:spacing w:val="-4"/>
        </w:rPr>
        <w:t xml:space="preserve"> </w:t>
      </w:r>
      <w:r>
        <w:t>на</w:t>
      </w:r>
      <w:r>
        <w:rPr>
          <w:spacing w:val="-5"/>
        </w:rPr>
        <w:t xml:space="preserve"> </w:t>
      </w:r>
      <w:r>
        <w:t>уровне</w:t>
      </w:r>
      <w:r>
        <w:rPr>
          <w:spacing w:val="-5"/>
        </w:rPr>
        <w:t xml:space="preserve"> </w:t>
      </w:r>
      <w:r>
        <w:t>основного</w:t>
      </w:r>
      <w:r>
        <w:rPr>
          <w:spacing w:val="-4"/>
        </w:rPr>
        <w:t xml:space="preserve"> </w:t>
      </w:r>
      <w:r>
        <w:t>общего</w:t>
      </w:r>
      <w:r>
        <w:rPr>
          <w:spacing w:val="-3"/>
        </w:rPr>
        <w:t xml:space="preserve"> </w:t>
      </w:r>
      <w:r>
        <w:rPr>
          <w:spacing w:val="-2"/>
        </w:rPr>
        <w:t>образования.</w:t>
      </w:r>
    </w:p>
    <w:p w:rsidR="00B56A4D" w:rsidRDefault="00CC7A05">
      <w:pPr>
        <w:pStyle w:val="2"/>
        <w:spacing w:before="144" w:line="360" w:lineRule="auto"/>
        <w:ind w:left="343" w:right="8256" w:hanging="60"/>
        <w:jc w:val="both"/>
      </w:pPr>
      <w:r>
        <w:t>Целевые ориентиры Гражданское</w:t>
      </w:r>
      <w:r>
        <w:rPr>
          <w:spacing w:val="-8"/>
        </w:rPr>
        <w:t xml:space="preserve"> </w:t>
      </w:r>
      <w:r>
        <w:rPr>
          <w:spacing w:val="-2"/>
        </w:rPr>
        <w:t>воспитание</w:t>
      </w:r>
    </w:p>
    <w:p w:rsidR="00B56A4D" w:rsidRDefault="00CC7A05">
      <w:pPr>
        <w:pStyle w:val="a3"/>
        <w:spacing w:line="360" w:lineRule="auto"/>
        <w:ind w:left="283" w:right="563"/>
      </w:pPr>
      <w: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w:t>
      </w:r>
      <w:r>
        <w:rPr>
          <w:spacing w:val="-2"/>
        </w:rPr>
        <w:t>сообществе;</w:t>
      </w:r>
    </w:p>
    <w:p w:rsidR="00B56A4D" w:rsidRDefault="00CC7A05">
      <w:pPr>
        <w:pStyle w:val="a3"/>
        <w:spacing w:line="360" w:lineRule="auto"/>
        <w:ind w:left="283" w:right="566"/>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56A4D" w:rsidRDefault="00CC7A05">
      <w:pPr>
        <w:pStyle w:val="a3"/>
        <w:ind w:left="283"/>
      </w:pPr>
      <w:r>
        <w:t>проявляющий</w:t>
      </w:r>
      <w:r>
        <w:rPr>
          <w:spacing w:val="-4"/>
        </w:rPr>
        <w:t xml:space="preserve"> </w:t>
      </w:r>
      <w:r>
        <w:t>уважение</w:t>
      </w:r>
      <w:r>
        <w:rPr>
          <w:spacing w:val="-5"/>
        </w:rPr>
        <w:t xml:space="preserve"> </w:t>
      </w:r>
      <w:r>
        <w:t>к</w:t>
      </w:r>
      <w:r>
        <w:rPr>
          <w:spacing w:val="-4"/>
        </w:rPr>
        <w:t xml:space="preserve"> </w:t>
      </w:r>
      <w:r>
        <w:t>государственным</w:t>
      </w:r>
      <w:r>
        <w:rPr>
          <w:spacing w:val="-6"/>
        </w:rPr>
        <w:t xml:space="preserve"> </w:t>
      </w:r>
      <w:r>
        <w:t>символам</w:t>
      </w:r>
      <w:r>
        <w:rPr>
          <w:spacing w:val="-4"/>
        </w:rPr>
        <w:t xml:space="preserve"> </w:t>
      </w:r>
      <w:r>
        <w:t>России,</w:t>
      </w:r>
      <w:r>
        <w:rPr>
          <w:spacing w:val="-4"/>
        </w:rPr>
        <w:t xml:space="preserve"> </w:t>
      </w:r>
      <w:r>
        <w:rPr>
          <w:spacing w:val="-2"/>
        </w:rPr>
        <w:t>праздникам;</w:t>
      </w:r>
    </w:p>
    <w:p w:rsidR="00B56A4D" w:rsidRDefault="00CC7A05">
      <w:pPr>
        <w:pStyle w:val="a3"/>
        <w:spacing w:before="133" w:line="360" w:lineRule="auto"/>
        <w:ind w:left="283" w:right="571"/>
        <w:jc w:val="left"/>
      </w:pPr>
      <w:r>
        <w:t>проявляющий</w:t>
      </w:r>
      <w:r>
        <w:rPr>
          <w:spacing w:val="80"/>
        </w:rPr>
        <w:t xml:space="preserve"> </w:t>
      </w: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России,</w:t>
      </w:r>
      <w:r>
        <w:rPr>
          <w:spacing w:val="80"/>
        </w:rPr>
        <w:t xml:space="preserve"> </w:t>
      </w:r>
      <w:r>
        <w:t>реализации</w:t>
      </w:r>
      <w:r>
        <w:rPr>
          <w:spacing w:val="80"/>
        </w:rPr>
        <w:t xml:space="preserve"> </w:t>
      </w:r>
      <w:r>
        <w:t>своих гражданских прав и свобод при уважении прав и свобод, законных интересов других людей; выражающий</w:t>
      </w:r>
      <w:r>
        <w:rPr>
          <w:spacing w:val="40"/>
        </w:rPr>
        <w:t xml:space="preserve"> </w:t>
      </w:r>
      <w:r>
        <w:t>неприятие</w:t>
      </w:r>
      <w:r>
        <w:rPr>
          <w:spacing w:val="40"/>
        </w:rPr>
        <w:t xml:space="preserve"> </w:t>
      </w:r>
      <w:r>
        <w:t>любой</w:t>
      </w:r>
      <w:r>
        <w:rPr>
          <w:spacing w:val="40"/>
        </w:rPr>
        <w:t xml:space="preserve"> </w:t>
      </w:r>
      <w:r>
        <w:t>дискриминации</w:t>
      </w:r>
      <w:r>
        <w:rPr>
          <w:spacing w:val="40"/>
        </w:rPr>
        <w:t xml:space="preserve"> </w:t>
      </w:r>
      <w:r>
        <w:t>граждан,</w:t>
      </w:r>
      <w:r>
        <w:rPr>
          <w:spacing w:val="40"/>
        </w:rPr>
        <w:t xml:space="preserve"> </w:t>
      </w:r>
      <w:r>
        <w:t>проявлений</w:t>
      </w:r>
      <w:r>
        <w:rPr>
          <w:spacing w:val="40"/>
        </w:rPr>
        <w:t xml:space="preserve"> </w:t>
      </w:r>
      <w:r>
        <w:t>экстремизма,</w:t>
      </w:r>
      <w:r>
        <w:rPr>
          <w:spacing w:val="40"/>
        </w:rPr>
        <w:t xml:space="preserve"> </w:t>
      </w:r>
      <w:r>
        <w:t>терроризма,</w:t>
      </w:r>
      <w:r>
        <w:rPr>
          <w:spacing w:val="80"/>
          <w:w w:val="150"/>
        </w:rPr>
        <w:t xml:space="preserve"> </w:t>
      </w:r>
      <w:r>
        <w:t>коррупции в обществе;</w:t>
      </w:r>
    </w:p>
    <w:p w:rsidR="00B56A4D" w:rsidRDefault="00CC7A05">
      <w:pPr>
        <w:pStyle w:val="a3"/>
        <w:tabs>
          <w:tab w:val="left" w:pos="2025"/>
          <w:tab w:val="left" w:pos="3038"/>
          <w:tab w:val="left" w:pos="3376"/>
          <w:tab w:val="left" w:pos="4248"/>
          <w:tab w:val="left" w:pos="5195"/>
          <w:tab w:val="left" w:pos="7676"/>
          <w:tab w:val="left" w:pos="9249"/>
          <w:tab w:val="left" w:pos="9587"/>
          <w:tab w:val="left" w:pos="10187"/>
        </w:tabs>
        <w:spacing w:line="360" w:lineRule="auto"/>
        <w:ind w:left="283" w:right="574"/>
        <w:jc w:val="left"/>
      </w:pPr>
      <w:r>
        <w:rPr>
          <w:spacing w:val="-2"/>
        </w:rPr>
        <w:t>принимающий</w:t>
      </w:r>
      <w:r>
        <w:tab/>
      </w:r>
      <w:r>
        <w:rPr>
          <w:spacing w:val="-2"/>
        </w:rPr>
        <w:t>участие</w:t>
      </w:r>
      <w:r>
        <w:tab/>
      </w:r>
      <w:r>
        <w:rPr>
          <w:spacing w:val="-10"/>
        </w:rPr>
        <w:t>в</w:t>
      </w:r>
      <w:r>
        <w:tab/>
      </w:r>
      <w:r>
        <w:rPr>
          <w:spacing w:val="-2"/>
        </w:rPr>
        <w:t>жизни</w:t>
      </w:r>
      <w:r>
        <w:tab/>
      </w:r>
      <w:r>
        <w:rPr>
          <w:spacing w:val="-2"/>
        </w:rPr>
        <w:t>класса,</w:t>
      </w:r>
      <w:r>
        <w:tab/>
      </w:r>
      <w:r>
        <w:rPr>
          <w:spacing w:val="-2"/>
        </w:rPr>
        <w:t>общеобразовательной</w:t>
      </w:r>
      <w:r>
        <w:tab/>
      </w:r>
      <w:r>
        <w:rPr>
          <w:spacing w:val="-2"/>
        </w:rPr>
        <w:t>организации,</w:t>
      </w:r>
      <w:r>
        <w:tab/>
      </w:r>
      <w:r>
        <w:rPr>
          <w:spacing w:val="-10"/>
        </w:rPr>
        <w:t>в</w:t>
      </w:r>
      <w:r>
        <w:tab/>
      </w:r>
      <w:r>
        <w:rPr>
          <w:spacing w:val="-4"/>
        </w:rPr>
        <w:t>том</w:t>
      </w:r>
      <w:r>
        <w:tab/>
      </w:r>
      <w:r>
        <w:rPr>
          <w:spacing w:val="-2"/>
        </w:rPr>
        <w:t xml:space="preserve">числе </w:t>
      </w:r>
      <w:r>
        <w:t>самоуправлении, ориентированный на участие в социально значимой деятельности.</w:t>
      </w:r>
    </w:p>
    <w:p w:rsidR="00B56A4D" w:rsidRDefault="00CC7A05">
      <w:pPr>
        <w:pStyle w:val="2"/>
        <w:spacing w:before="5"/>
        <w:ind w:left="283"/>
      </w:pPr>
      <w:r>
        <w:t>Патриотическое</w:t>
      </w:r>
      <w:r>
        <w:rPr>
          <w:spacing w:val="-8"/>
        </w:rPr>
        <w:t xml:space="preserve"> </w:t>
      </w:r>
      <w:r>
        <w:rPr>
          <w:spacing w:val="-2"/>
        </w:rPr>
        <w:t>воспитание</w:t>
      </w:r>
    </w:p>
    <w:p w:rsidR="00B56A4D" w:rsidRDefault="00B56A4D">
      <w:pPr>
        <w:pStyle w:val="2"/>
        <w:sectPr w:rsidR="00B56A4D">
          <w:pgSz w:w="11920" w:h="16850"/>
          <w:pgMar w:top="500" w:right="141" w:bottom="920" w:left="425" w:header="0" w:footer="702" w:gutter="0"/>
          <w:cols w:space="720"/>
        </w:sectPr>
      </w:pPr>
    </w:p>
    <w:p w:rsidR="00B56A4D" w:rsidRDefault="00CC7A05">
      <w:pPr>
        <w:pStyle w:val="a3"/>
        <w:spacing w:before="74" w:line="360" w:lineRule="auto"/>
        <w:jc w:val="left"/>
      </w:pPr>
      <w:r>
        <w:lastRenderedPageBreak/>
        <w:t>сознающий свою национальную, этническую</w:t>
      </w:r>
      <w:r>
        <w:rPr>
          <w:spacing w:val="29"/>
        </w:rPr>
        <w:t xml:space="preserve"> </w:t>
      </w:r>
      <w:r>
        <w:t xml:space="preserve">принадлежность, любящий свой народ, его традиции, </w:t>
      </w:r>
      <w:r>
        <w:rPr>
          <w:spacing w:val="-2"/>
        </w:rPr>
        <w:t>культуру;</w:t>
      </w:r>
    </w:p>
    <w:p w:rsidR="00B56A4D" w:rsidRDefault="00CC7A05">
      <w:pPr>
        <w:pStyle w:val="a3"/>
        <w:spacing w:line="360" w:lineRule="auto"/>
        <w:ind w:right="571"/>
        <w:jc w:val="left"/>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проявляющий</w:t>
      </w:r>
      <w:r>
        <w:rPr>
          <w:spacing w:val="29"/>
        </w:rPr>
        <w:t xml:space="preserve"> </w:t>
      </w:r>
      <w:r>
        <w:t>интерес к</w:t>
      </w:r>
      <w:r>
        <w:rPr>
          <w:spacing w:val="29"/>
        </w:rPr>
        <w:t xml:space="preserve"> </w:t>
      </w:r>
      <w:r>
        <w:t>познанию</w:t>
      </w:r>
      <w:r>
        <w:rPr>
          <w:spacing w:val="29"/>
        </w:rPr>
        <w:t xml:space="preserve"> </w:t>
      </w:r>
      <w:r>
        <w:t>родного языка, истории и</w:t>
      </w:r>
      <w:r>
        <w:rPr>
          <w:spacing w:val="29"/>
        </w:rPr>
        <w:t xml:space="preserve"> </w:t>
      </w:r>
      <w:r>
        <w:t>культуры своего края,</w:t>
      </w:r>
      <w:r>
        <w:rPr>
          <w:spacing w:val="31"/>
        </w:rPr>
        <w:t xml:space="preserve"> </w:t>
      </w:r>
      <w:r>
        <w:t>своего</w:t>
      </w:r>
      <w:r>
        <w:rPr>
          <w:spacing w:val="31"/>
        </w:rPr>
        <w:t xml:space="preserve"> </w:t>
      </w:r>
      <w:r>
        <w:t>народа, других народов России;</w:t>
      </w:r>
    </w:p>
    <w:p w:rsidR="00B56A4D" w:rsidRDefault="00CC7A05">
      <w:pPr>
        <w:pStyle w:val="a3"/>
        <w:spacing w:before="1" w:line="360" w:lineRule="auto"/>
        <w:ind w:left="283" w:right="567"/>
      </w:pPr>
      <w:r>
        <w:t>знающий</w:t>
      </w:r>
      <w:r>
        <w:rPr>
          <w:spacing w:val="-9"/>
        </w:rPr>
        <w:t xml:space="preserve"> </w:t>
      </w:r>
      <w:r>
        <w:t>и</w:t>
      </w:r>
      <w:r>
        <w:rPr>
          <w:spacing w:val="-7"/>
        </w:rPr>
        <w:t xml:space="preserve"> </w:t>
      </w:r>
      <w:r>
        <w:t>уважающий</w:t>
      </w:r>
      <w:r>
        <w:rPr>
          <w:spacing w:val="-11"/>
        </w:rPr>
        <w:t xml:space="preserve"> </w:t>
      </w:r>
      <w:r>
        <w:t>достижения</w:t>
      </w:r>
      <w:r>
        <w:rPr>
          <w:spacing w:val="-10"/>
        </w:rPr>
        <w:t xml:space="preserve"> </w:t>
      </w:r>
      <w:r>
        <w:t>нашей</w:t>
      </w:r>
      <w:r>
        <w:rPr>
          <w:spacing w:val="-9"/>
        </w:rPr>
        <w:t xml:space="preserve"> </w:t>
      </w:r>
      <w:r>
        <w:t>Родины</w:t>
      </w:r>
      <w:r>
        <w:rPr>
          <w:spacing w:val="-8"/>
        </w:rPr>
        <w:t xml:space="preserve"> </w:t>
      </w:r>
      <w:r>
        <w:t>—</w:t>
      </w:r>
      <w:r>
        <w:rPr>
          <w:spacing w:val="-10"/>
        </w:rPr>
        <w:t xml:space="preserve"> </w:t>
      </w:r>
      <w:r>
        <w:t>России</w:t>
      </w:r>
      <w:r>
        <w:rPr>
          <w:spacing w:val="-9"/>
        </w:rPr>
        <w:t xml:space="preserve"> </w:t>
      </w:r>
      <w:r>
        <w:t>в</w:t>
      </w:r>
      <w:r>
        <w:rPr>
          <w:spacing w:val="-10"/>
        </w:rPr>
        <w:t xml:space="preserve"> </w:t>
      </w:r>
      <w:r>
        <w:t>науке,</w:t>
      </w:r>
      <w:r>
        <w:rPr>
          <w:spacing w:val="-6"/>
        </w:rPr>
        <w:t xml:space="preserve"> </w:t>
      </w:r>
      <w:r>
        <w:t>искусстве,</w:t>
      </w:r>
      <w:r>
        <w:rPr>
          <w:spacing w:val="-10"/>
        </w:rPr>
        <w:t xml:space="preserve"> </w:t>
      </w:r>
      <w:r>
        <w:t>спорте,</w:t>
      </w:r>
      <w:r>
        <w:rPr>
          <w:spacing w:val="-10"/>
        </w:rPr>
        <w:t xml:space="preserve"> </w:t>
      </w:r>
      <w:r>
        <w:t>технологиях, боевые</w:t>
      </w:r>
      <w:r>
        <w:rPr>
          <w:spacing w:val="-7"/>
        </w:rPr>
        <w:t xml:space="preserve"> </w:t>
      </w:r>
      <w:r>
        <w:t>подвиги</w:t>
      </w:r>
      <w:r>
        <w:rPr>
          <w:spacing w:val="-5"/>
        </w:rPr>
        <w:t xml:space="preserve"> </w:t>
      </w:r>
      <w:r>
        <w:t>и</w:t>
      </w:r>
      <w:r>
        <w:rPr>
          <w:spacing w:val="-5"/>
        </w:rPr>
        <w:t xml:space="preserve"> </w:t>
      </w:r>
      <w:r>
        <w:t>трудовые</w:t>
      </w:r>
      <w:r>
        <w:rPr>
          <w:spacing w:val="-7"/>
        </w:rPr>
        <w:t xml:space="preserve"> </w:t>
      </w:r>
      <w:r>
        <w:t>достижения,</w:t>
      </w:r>
      <w:r>
        <w:rPr>
          <w:spacing w:val="-6"/>
        </w:rPr>
        <w:t xml:space="preserve"> </w:t>
      </w:r>
      <w:r>
        <w:t>героев</w:t>
      </w:r>
      <w:r>
        <w:rPr>
          <w:spacing w:val="-6"/>
        </w:rPr>
        <w:t xml:space="preserve"> </w:t>
      </w:r>
      <w:r>
        <w:t>и</w:t>
      </w:r>
      <w:r>
        <w:rPr>
          <w:spacing w:val="-5"/>
        </w:rPr>
        <w:t xml:space="preserve"> </w:t>
      </w:r>
      <w:r>
        <w:t>защитников</w:t>
      </w:r>
      <w:r>
        <w:rPr>
          <w:spacing w:val="-6"/>
        </w:rPr>
        <w:t xml:space="preserve"> </w:t>
      </w:r>
      <w:r>
        <w:t>Отечества</w:t>
      </w:r>
      <w:r>
        <w:rPr>
          <w:spacing w:val="-7"/>
        </w:rPr>
        <w:t xml:space="preserve"> </w:t>
      </w:r>
      <w:r>
        <w:t>в</w:t>
      </w:r>
      <w:r>
        <w:rPr>
          <w:spacing w:val="-6"/>
        </w:rPr>
        <w:t xml:space="preserve"> </w:t>
      </w:r>
      <w:r>
        <w:t>прошлом</w:t>
      </w:r>
      <w:r>
        <w:rPr>
          <w:spacing w:val="-6"/>
        </w:rPr>
        <w:t xml:space="preserve"> </w:t>
      </w:r>
      <w:r>
        <w:t>и</w:t>
      </w:r>
      <w:r>
        <w:rPr>
          <w:spacing w:val="-5"/>
        </w:rPr>
        <w:t xml:space="preserve"> </w:t>
      </w:r>
      <w:r>
        <w:t>современности; принимающий участие в мероприятиях патриотической направленности.</w:t>
      </w:r>
    </w:p>
    <w:p w:rsidR="00B56A4D" w:rsidRDefault="00CC7A05">
      <w:pPr>
        <w:pStyle w:val="2"/>
        <w:spacing w:before="3"/>
        <w:ind w:left="283"/>
        <w:jc w:val="both"/>
      </w:pPr>
      <w:r>
        <w:t>Духовно-нравственное</w:t>
      </w:r>
      <w:r>
        <w:rPr>
          <w:spacing w:val="-12"/>
        </w:rPr>
        <w:t xml:space="preserve"> </w:t>
      </w:r>
      <w:r>
        <w:rPr>
          <w:spacing w:val="-2"/>
        </w:rPr>
        <w:t>воспитание</w:t>
      </w:r>
    </w:p>
    <w:p w:rsidR="00B56A4D" w:rsidRDefault="00CC7A05">
      <w:pPr>
        <w:pStyle w:val="a3"/>
        <w:spacing w:before="135" w:line="360" w:lineRule="auto"/>
        <w:ind w:right="567"/>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B56A4D" w:rsidRDefault="00CC7A05">
      <w:pPr>
        <w:pStyle w:val="a3"/>
        <w:spacing w:line="360" w:lineRule="auto"/>
        <w:ind w:right="570"/>
      </w:pPr>
      <w:r>
        <w:t>выражающий</w:t>
      </w:r>
      <w:r>
        <w:rPr>
          <w:spacing w:val="-7"/>
        </w:rPr>
        <w:t xml:space="preserve"> </w:t>
      </w:r>
      <w:r>
        <w:t>готовность</w:t>
      </w:r>
      <w:r>
        <w:rPr>
          <w:spacing w:val="-7"/>
        </w:rPr>
        <w:t xml:space="preserve"> </w:t>
      </w:r>
      <w:r>
        <w:t>оценивать</w:t>
      </w:r>
      <w:r>
        <w:rPr>
          <w:spacing w:val="-7"/>
        </w:rPr>
        <w:t xml:space="preserve"> </w:t>
      </w:r>
      <w:r>
        <w:t>своё</w:t>
      </w:r>
      <w:r>
        <w:rPr>
          <w:spacing w:val="-10"/>
        </w:rPr>
        <w:t xml:space="preserve"> </w:t>
      </w:r>
      <w:r>
        <w:t>поведение</w:t>
      </w:r>
      <w:r>
        <w:rPr>
          <w:spacing w:val="-9"/>
        </w:rPr>
        <w:t xml:space="preserve"> </w:t>
      </w:r>
      <w:r>
        <w:t>и</w:t>
      </w:r>
      <w:r>
        <w:rPr>
          <w:spacing w:val="-7"/>
        </w:rPr>
        <w:t xml:space="preserve"> </w:t>
      </w:r>
      <w:r>
        <w:t>поступки,</w:t>
      </w:r>
      <w:r>
        <w:rPr>
          <w:spacing w:val="-8"/>
        </w:rPr>
        <w:t xml:space="preserve"> </w:t>
      </w:r>
      <w:r>
        <w:t>поведение</w:t>
      </w:r>
      <w:r>
        <w:rPr>
          <w:spacing w:val="-9"/>
        </w:rPr>
        <w:t xml:space="preserve"> </w:t>
      </w:r>
      <w:r>
        <w:t>и</w:t>
      </w:r>
      <w:r>
        <w:rPr>
          <w:spacing w:val="-7"/>
        </w:rPr>
        <w:t xml:space="preserve"> </w:t>
      </w:r>
      <w:r>
        <w:t>поступки</w:t>
      </w:r>
      <w:r>
        <w:rPr>
          <w:spacing w:val="-7"/>
        </w:rPr>
        <w:t xml:space="preserve"> </w:t>
      </w:r>
      <w:r>
        <w:t>других</w:t>
      </w:r>
      <w:r>
        <w:rPr>
          <w:spacing w:val="-6"/>
        </w:rPr>
        <w:t xml:space="preserve"> </w:t>
      </w:r>
      <w:r>
        <w:t>людей</w:t>
      </w:r>
      <w:r>
        <w:rPr>
          <w:spacing w:val="-10"/>
        </w:rPr>
        <w:t xml:space="preserve"> </w:t>
      </w:r>
      <w:r>
        <w:t>с позиций традиционных российских духовно- нравственных ценностей и норм с учётом осознания последствий поступков;</w:t>
      </w:r>
    </w:p>
    <w:p w:rsidR="00B56A4D" w:rsidRDefault="00CC7A05">
      <w:pPr>
        <w:pStyle w:val="a3"/>
        <w:spacing w:line="360" w:lineRule="auto"/>
        <w:ind w:right="568"/>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56A4D" w:rsidRDefault="00CC7A05">
      <w:pPr>
        <w:pStyle w:val="a3"/>
        <w:spacing w:line="360" w:lineRule="auto"/>
        <w:ind w:right="554"/>
        <w:jc w:val="left"/>
      </w:pPr>
      <w:r>
        <w:t>сознающий</w:t>
      </w:r>
      <w:r>
        <w:rPr>
          <w:spacing w:val="80"/>
        </w:rPr>
        <w:t xml:space="preserve"> </w:t>
      </w:r>
      <w:r>
        <w:t>соотношение</w:t>
      </w:r>
      <w:r>
        <w:rPr>
          <w:spacing w:val="80"/>
        </w:rPr>
        <w:t xml:space="preserve"> </w:t>
      </w:r>
      <w:r>
        <w:t>свободы</w:t>
      </w:r>
      <w:r>
        <w:rPr>
          <w:spacing w:val="80"/>
        </w:rPr>
        <w:t xml:space="preserve"> </w:t>
      </w:r>
      <w:r>
        <w:t>и</w:t>
      </w:r>
      <w:r>
        <w:rPr>
          <w:spacing w:val="80"/>
        </w:rPr>
        <w:t xml:space="preserve"> </w:t>
      </w:r>
      <w:r>
        <w:t>ответственности</w:t>
      </w:r>
      <w:r>
        <w:rPr>
          <w:spacing w:val="80"/>
        </w:rPr>
        <w:t xml:space="preserve"> </w:t>
      </w:r>
      <w:r>
        <w:t>личности</w:t>
      </w:r>
      <w:r>
        <w:rPr>
          <w:spacing w:val="80"/>
        </w:rPr>
        <w:t xml:space="preserve"> </w:t>
      </w:r>
      <w:r>
        <w:t>в</w:t>
      </w:r>
      <w:r>
        <w:rPr>
          <w:spacing w:val="80"/>
        </w:rPr>
        <w:t xml:space="preserve"> </w:t>
      </w:r>
      <w:r>
        <w:t>условиях</w:t>
      </w:r>
      <w:r>
        <w:rPr>
          <w:spacing w:val="80"/>
        </w:rPr>
        <w:t xml:space="preserve"> </w:t>
      </w:r>
      <w:r>
        <w:t>индивидуального</w:t>
      </w:r>
      <w:r>
        <w:rPr>
          <w:spacing w:val="80"/>
        </w:rPr>
        <w:t xml:space="preserve"> </w:t>
      </w:r>
      <w:r>
        <w:t>и общественного</w:t>
      </w:r>
      <w:r>
        <w:rPr>
          <w:spacing w:val="40"/>
        </w:rPr>
        <w:t xml:space="preserve"> </w:t>
      </w:r>
      <w:r>
        <w:t>пространства,</w:t>
      </w:r>
      <w:r>
        <w:rPr>
          <w:spacing w:val="40"/>
        </w:rPr>
        <w:t xml:space="preserve"> </w:t>
      </w:r>
      <w:r>
        <w:t>значение</w:t>
      </w:r>
      <w:r>
        <w:rPr>
          <w:spacing w:val="40"/>
        </w:rPr>
        <w:t xml:space="preserve"> </w:t>
      </w:r>
      <w:r>
        <w:t>и</w:t>
      </w:r>
      <w:r>
        <w:rPr>
          <w:spacing w:val="40"/>
        </w:rPr>
        <w:t xml:space="preserve"> </w:t>
      </w:r>
      <w:r>
        <w:t>ценность</w:t>
      </w:r>
      <w:r>
        <w:rPr>
          <w:spacing w:val="40"/>
        </w:rPr>
        <w:t xml:space="preserve"> </w:t>
      </w:r>
      <w:r>
        <w:t>межнационального,</w:t>
      </w:r>
      <w:r>
        <w:rPr>
          <w:spacing w:val="40"/>
        </w:rPr>
        <w:t xml:space="preserve"> </w:t>
      </w:r>
      <w:r>
        <w:t>межрелигиозного</w:t>
      </w:r>
      <w:r>
        <w:rPr>
          <w:spacing w:val="40"/>
        </w:rPr>
        <w:t xml:space="preserve"> </w:t>
      </w:r>
      <w:r>
        <w:t>согласия людей, народов в России, умеющий общаться с людьми разных народов, вероисповеданий; проявляющий</w:t>
      </w:r>
      <w:r>
        <w:rPr>
          <w:spacing w:val="40"/>
        </w:rPr>
        <w:t xml:space="preserve"> </w:t>
      </w:r>
      <w:r>
        <w:t>уважение</w:t>
      </w:r>
      <w:r>
        <w:rPr>
          <w:spacing w:val="36"/>
        </w:rPr>
        <w:t xml:space="preserve"> </w:t>
      </w:r>
      <w:r>
        <w:t>к</w:t>
      </w:r>
      <w:r>
        <w:rPr>
          <w:spacing w:val="38"/>
        </w:rPr>
        <w:t xml:space="preserve"> </w:t>
      </w:r>
      <w:r>
        <w:t>старшим,</w:t>
      </w:r>
      <w:r>
        <w:rPr>
          <w:spacing w:val="37"/>
        </w:rPr>
        <w:t xml:space="preserve"> </w:t>
      </w:r>
      <w:r>
        <w:t>к</w:t>
      </w:r>
      <w:r>
        <w:rPr>
          <w:spacing w:val="38"/>
        </w:rPr>
        <w:t xml:space="preserve"> </w:t>
      </w:r>
      <w:r>
        <w:t>российским</w:t>
      </w:r>
      <w:r>
        <w:rPr>
          <w:spacing w:val="36"/>
        </w:rPr>
        <w:t xml:space="preserve"> </w:t>
      </w:r>
      <w:r>
        <w:t>традиционным</w:t>
      </w:r>
      <w:r>
        <w:rPr>
          <w:spacing w:val="36"/>
        </w:rPr>
        <w:t xml:space="preserve"> </w:t>
      </w:r>
      <w:r>
        <w:t>семейным</w:t>
      </w:r>
      <w:r>
        <w:rPr>
          <w:spacing w:val="36"/>
        </w:rPr>
        <w:t xml:space="preserve"> </w:t>
      </w:r>
      <w:r>
        <w:t>ценностям,</w:t>
      </w:r>
      <w:r>
        <w:rPr>
          <w:spacing w:val="37"/>
        </w:rPr>
        <w:t xml:space="preserve"> </w:t>
      </w:r>
      <w:r>
        <w:t>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w:t>
      </w:r>
    </w:p>
    <w:p w:rsidR="00B56A4D" w:rsidRDefault="00CC7A05">
      <w:pPr>
        <w:pStyle w:val="2"/>
        <w:spacing w:before="5"/>
      </w:pPr>
      <w:r>
        <w:t>Эстетическое</w:t>
      </w:r>
      <w:r>
        <w:rPr>
          <w:spacing w:val="-7"/>
        </w:rPr>
        <w:t xml:space="preserve"> </w:t>
      </w:r>
      <w:r>
        <w:rPr>
          <w:spacing w:val="-2"/>
        </w:rPr>
        <w:t>воспитание</w:t>
      </w:r>
    </w:p>
    <w:p w:rsidR="00B56A4D" w:rsidRDefault="00CC7A05">
      <w:pPr>
        <w:pStyle w:val="a3"/>
        <w:spacing w:before="132" w:line="362" w:lineRule="auto"/>
        <w:jc w:val="left"/>
      </w:pPr>
      <w:r>
        <w:t>выражающий</w:t>
      </w:r>
      <w:r>
        <w:rPr>
          <w:spacing w:val="40"/>
        </w:rPr>
        <w:t xml:space="preserve"> </w:t>
      </w: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народных</w:t>
      </w:r>
      <w:r>
        <w:rPr>
          <w:spacing w:val="40"/>
        </w:rPr>
        <w:t xml:space="preserve"> </w:t>
      </w:r>
      <w:r>
        <w:t>традиций</w:t>
      </w:r>
      <w:r>
        <w:rPr>
          <w:spacing w:val="40"/>
        </w:rPr>
        <w:t xml:space="preserve"> </w:t>
      </w:r>
      <w:r>
        <w:t>и</w:t>
      </w:r>
      <w:r>
        <w:rPr>
          <w:spacing w:val="40"/>
        </w:rPr>
        <w:t xml:space="preserve"> </w:t>
      </w:r>
      <w:r>
        <w:t>народного творчества в искусстве;</w:t>
      </w:r>
    </w:p>
    <w:p w:rsidR="00B56A4D" w:rsidRDefault="00CC7A05">
      <w:pPr>
        <w:pStyle w:val="a3"/>
        <w:spacing w:line="360" w:lineRule="auto"/>
        <w:jc w:val="left"/>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56A4D" w:rsidRDefault="00CC7A05">
      <w:pPr>
        <w:pStyle w:val="a3"/>
        <w:spacing w:line="360" w:lineRule="auto"/>
        <w:ind w:right="571"/>
        <w:jc w:val="left"/>
      </w:pPr>
      <w:r>
        <w:t>сознающий</w:t>
      </w:r>
      <w:r>
        <w:rPr>
          <w:spacing w:val="80"/>
        </w:rPr>
        <w:t xml:space="preserve"> </w:t>
      </w:r>
      <w:r>
        <w:t>роль</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и</w:t>
      </w:r>
      <w:r>
        <w:rPr>
          <w:spacing w:val="80"/>
        </w:rPr>
        <w:t xml:space="preserve"> </w:t>
      </w:r>
      <w:r>
        <w:t>самовыражения</w:t>
      </w:r>
      <w:r>
        <w:rPr>
          <w:spacing w:val="80"/>
        </w:rPr>
        <w:t xml:space="preserve"> </w:t>
      </w:r>
      <w:r>
        <w:t>в</w:t>
      </w:r>
      <w:r>
        <w:rPr>
          <w:spacing w:val="80"/>
        </w:rPr>
        <w:t xml:space="preserve"> </w:t>
      </w:r>
      <w:r>
        <w:t>современном обществе, значение нравственных норм, ценностей, традиций в искусстве; ориентированный на самовыражение в разных видах искусства, в художественном творчестве.</w:t>
      </w:r>
    </w:p>
    <w:p w:rsidR="00B56A4D" w:rsidRDefault="00CC7A05">
      <w:pPr>
        <w:spacing w:before="1" w:line="357" w:lineRule="auto"/>
        <w:ind w:left="282"/>
        <w:rPr>
          <w:sz w:val="24"/>
        </w:rPr>
      </w:pPr>
      <w:r>
        <w:rPr>
          <w:b/>
          <w:sz w:val="24"/>
        </w:rPr>
        <w:t xml:space="preserve">Физическое воспитание, формирование культуры здоровья и эмоционального благополучия: </w:t>
      </w:r>
      <w:r>
        <w:rPr>
          <w:sz w:val="24"/>
        </w:rPr>
        <w:t>понимающий</w:t>
      </w:r>
      <w:r>
        <w:rPr>
          <w:spacing w:val="40"/>
          <w:sz w:val="24"/>
        </w:rPr>
        <w:t xml:space="preserve"> </w:t>
      </w:r>
      <w:r>
        <w:rPr>
          <w:sz w:val="24"/>
        </w:rPr>
        <w:t>ценность</w:t>
      </w:r>
      <w:r>
        <w:rPr>
          <w:spacing w:val="40"/>
          <w:sz w:val="24"/>
        </w:rPr>
        <w:t xml:space="preserve"> </w:t>
      </w:r>
      <w:r>
        <w:rPr>
          <w:sz w:val="24"/>
        </w:rPr>
        <w:t>жизни,</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безопасности,</w:t>
      </w:r>
      <w:r>
        <w:rPr>
          <w:spacing w:val="40"/>
          <w:sz w:val="24"/>
        </w:rPr>
        <w:t xml:space="preserve"> </w:t>
      </w:r>
      <w:r>
        <w:rPr>
          <w:sz w:val="24"/>
        </w:rPr>
        <w:t>значение</w:t>
      </w:r>
      <w:r>
        <w:rPr>
          <w:spacing w:val="40"/>
          <w:sz w:val="24"/>
        </w:rPr>
        <w:t xml:space="preserve"> </w:t>
      </w:r>
      <w:r>
        <w:rPr>
          <w:sz w:val="24"/>
        </w:rPr>
        <w:t>личных</w:t>
      </w:r>
      <w:r>
        <w:rPr>
          <w:spacing w:val="40"/>
          <w:sz w:val="24"/>
        </w:rPr>
        <w:t xml:space="preserve"> </w:t>
      </w:r>
      <w:r>
        <w:rPr>
          <w:sz w:val="24"/>
        </w:rPr>
        <w:t>усилий</w:t>
      </w:r>
      <w:r>
        <w:rPr>
          <w:spacing w:val="40"/>
          <w:sz w:val="24"/>
        </w:rPr>
        <w:t xml:space="preserve"> </w:t>
      </w:r>
      <w:r>
        <w:rPr>
          <w:sz w:val="24"/>
        </w:rPr>
        <w:t>в</w:t>
      </w:r>
      <w:r>
        <w:rPr>
          <w:spacing w:val="40"/>
          <w:sz w:val="24"/>
        </w:rPr>
        <w:t xml:space="preserve"> </w:t>
      </w:r>
      <w:r>
        <w:rPr>
          <w:sz w:val="24"/>
        </w:rPr>
        <w:t>сохранении здоровья,</w:t>
      </w:r>
      <w:r>
        <w:rPr>
          <w:spacing w:val="39"/>
          <w:sz w:val="24"/>
        </w:rPr>
        <w:t xml:space="preserve"> </w:t>
      </w:r>
      <w:r>
        <w:rPr>
          <w:sz w:val="24"/>
        </w:rPr>
        <w:t>знающий</w:t>
      </w:r>
      <w:r>
        <w:rPr>
          <w:spacing w:val="40"/>
          <w:sz w:val="24"/>
        </w:rPr>
        <w:t xml:space="preserve"> </w:t>
      </w:r>
      <w:r>
        <w:rPr>
          <w:sz w:val="24"/>
        </w:rPr>
        <w:t>и</w:t>
      </w:r>
      <w:r>
        <w:rPr>
          <w:spacing w:val="37"/>
          <w:sz w:val="24"/>
        </w:rPr>
        <w:t xml:space="preserve"> </w:t>
      </w:r>
      <w:r>
        <w:rPr>
          <w:sz w:val="24"/>
        </w:rPr>
        <w:t>соблюдающий</w:t>
      </w:r>
      <w:r>
        <w:rPr>
          <w:spacing w:val="38"/>
          <w:sz w:val="24"/>
        </w:rPr>
        <w:t xml:space="preserve"> </w:t>
      </w:r>
      <w:r>
        <w:rPr>
          <w:sz w:val="24"/>
        </w:rPr>
        <w:t>правила</w:t>
      </w:r>
      <w:r>
        <w:rPr>
          <w:spacing w:val="39"/>
          <w:sz w:val="24"/>
        </w:rPr>
        <w:t xml:space="preserve"> </w:t>
      </w:r>
      <w:r>
        <w:rPr>
          <w:sz w:val="24"/>
        </w:rPr>
        <w:t>безопасности,</w:t>
      </w:r>
      <w:r>
        <w:rPr>
          <w:spacing w:val="39"/>
          <w:sz w:val="24"/>
        </w:rPr>
        <w:t xml:space="preserve"> </w:t>
      </w:r>
      <w:r>
        <w:rPr>
          <w:sz w:val="24"/>
        </w:rPr>
        <w:t>безопасного</w:t>
      </w:r>
      <w:r>
        <w:rPr>
          <w:spacing w:val="39"/>
          <w:sz w:val="24"/>
        </w:rPr>
        <w:t xml:space="preserve"> </w:t>
      </w:r>
      <w:r>
        <w:rPr>
          <w:sz w:val="24"/>
        </w:rPr>
        <w:t>поведения,</w:t>
      </w:r>
      <w:r>
        <w:rPr>
          <w:spacing w:val="39"/>
          <w:sz w:val="24"/>
        </w:rPr>
        <w:t xml:space="preserve"> </w:t>
      </w:r>
      <w:r>
        <w:rPr>
          <w:sz w:val="24"/>
        </w:rPr>
        <w:t>в</w:t>
      </w:r>
      <w:r>
        <w:rPr>
          <w:spacing w:val="38"/>
          <w:sz w:val="24"/>
        </w:rPr>
        <w:t xml:space="preserve"> </w:t>
      </w:r>
      <w:r>
        <w:rPr>
          <w:sz w:val="24"/>
        </w:rPr>
        <w:t>том</w:t>
      </w:r>
      <w:r>
        <w:rPr>
          <w:spacing w:val="40"/>
          <w:sz w:val="24"/>
        </w:rPr>
        <w:t xml:space="preserve"> </w:t>
      </w:r>
      <w:r>
        <w:rPr>
          <w:sz w:val="24"/>
        </w:rPr>
        <w:t>числе</w:t>
      </w:r>
      <w:r>
        <w:rPr>
          <w:spacing w:val="39"/>
          <w:sz w:val="24"/>
        </w:rPr>
        <w:t xml:space="preserve"> </w:t>
      </w:r>
      <w:r>
        <w:rPr>
          <w:sz w:val="24"/>
        </w:rPr>
        <w:t>в информационной среде;</w:t>
      </w:r>
    </w:p>
    <w:p w:rsidR="00B56A4D" w:rsidRDefault="00B56A4D">
      <w:pPr>
        <w:spacing w:line="357" w:lineRule="auto"/>
        <w:rPr>
          <w:sz w:val="24"/>
        </w:rPr>
        <w:sectPr w:rsidR="00B56A4D">
          <w:pgSz w:w="11920" w:h="16850"/>
          <w:pgMar w:top="500" w:right="141" w:bottom="920" w:left="425" w:header="0" w:footer="702" w:gutter="0"/>
          <w:cols w:space="720"/>
        </w:sectPr>
      </w:pPr>
    </w:p>
    <w:p w:rsidR="00B56A4D" w:rsidRDefault="00CC7A05">
      <w:pPr>
        <w:pStyle w:val="a3"/>
        <w:spacing w:before="74" w:line="360" w:lineRule="auto"/>
        <w:ind w:right="571"/>
        <w:jc w:val="left"/>
      </w:pPr>
      <w:r>
        <w:lastRenderedPageBreak/>
        <w:t>выражающий</w:t>
      </w:r>
      <w:r>
        <w:rPr>
          <w:spacing w:val="40"/>
        </w:rPr>
        <w:t xml:space="preserve"> </w:t>
      </w:r>
      <w:r>
        <w:t>установку</w:t>
      </w:r>
      <w:r>
        <w:rPr>
          <w:spacing w:val="40"/>
        </w:rPr>
        <w:t xml:space="preserve"> </w:t>
      </w:r>
      <w:r>
        <w:t>на</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(здоровое</w:t>
      </w:r>
      <w:r>
        <w:rPr>
          <w:spacing w:val="40"/>
        </w:rPr>
        <w:t xml:space="preserve"> </w:t>
      </w:r>
      <w:r>
        <w:t>питание,</w:t>
      </w:r>
      <w:r>
        <w:rPr>
          <w:spacing w:val="40"/>
        </w:rPr>
        <w:t xml:space="preserve"> </w:t>
      </w:r>
      <w:r>
        <w:t>соблюдение</w:t>
      </w:r>
      <w:r>
        <w:rPr>
          <w:spacing w:val="40"/>
        </w:rPr>
        <w:t xml:space="preserve"> </w:t>
      </w:r>
      <w:r>
        <w:t>гигиенических правил, сбалансированный режим занятий и отдыха, регулярную физическую активность); проявляющий</w:t>
      </w:r>
      <w:r>
        <w:rPr>
          <w:spacing w:val="-1"/>
        </w:rPr>
        <w:t xml:space="preserve"> </w:t>
      </w:r>
      <w:r>
        <w:t>неприятие</w:t>
      </w:r>
      <w:r>
        <w:rPr>
          <w:spacing w:val="-1"/>
        </w:rPr>
        <w:t xml:space="preserve"> </w:t>
      </w:r>
      <w:r>
        <w:t>вредных привычек (курения, употребления алкоголя, наркотиков,</w:t>
      </w:r>
      <w:r>
        <w:rPr>
          <w:spacing w:val="-4"/>
        </w:rPr>
        <w:t xml:space="preserve"> </w:t>
      </w:r>
      <w:r>
        <w:t>игровой</w:t>
      </w:r>
      <w:r>
        <w:rPr>
          <w:spacing w:val="-4"/>
        </w:rPr>
        <w:t xml:space="preserve"> </w:t>
      </w:r>
      <w:r>
        <w:t>и иных</w:t>
      </w:r>
      <w:r>
        <w:rPr>
          <w:spacing w:val="79"/>
        </w:rPr>
        <w:t xml:space="preserve"> </w:t>
      </w:r>
      <w:r>
        <w:t>форм</w:t>
      </w:r>
      <w:r>
        <w:rPr>
          <w:spacing w:val="75"/>
        </w:rPr>
        <w:t xml:space="preserve"> </w:t>
      </w:r>
      <w:r>
        <w:t>зависимостей),</w:t>
      </w:r>
      <w:r>
        <w:rPr>
          <w:spacing w:val="76"/>
        </w:rPr>
        <w:t xml:space="preserve"> </w:t>
      </w:r>
      <w:r>
        <w:t>понимание</w:t>
      </w:r>
      <w:r>
        <w:rPr>
          <w:spacing w:val="75"/>
        </w:rPr>
        <w:t xml:space="preserve"> </w:t>
      </w:r>
      <w:r>
        <w:t>их</w:t>
      </w:r>
      <w:r>
        <w:rPr>
          <w:spacing w:val="77"/>
        </w:rPr>
        <w:t xml:space="preserve"> </w:t>
      </w:r>
      <w:r>
        <w:t>последствий,</w:t>
      </w:r>
      <w:r>
        <w:rPr>
          <w:spacing w:val="77"/>
        </w:rPr>
        <w:t xml:space="preserve"> </w:t>
      </w:r>
      <w:r>
        <w:t>вреда</w:t>
      </w:r>
      <w:r>
        <w:rPr>
          <w:spacing w:val="76"/>
        </w:rPr>
        <w:t xml:space="preserve"> </w:t>
      </w:r>
      <w:r>
        <w:t>для</w:t>
      </w:r>
      <w:r>
        <w:rPr>
          <w:spacing w:val="77"/>
        </w:rPr>
        <w:t xml:space="preserve"> </w:t>
      </w:r>
      <w:r>
        <w:t>физического</w:t>
      </w:r>
      <w:r>
        <w:rPr>
          <w:spacing w:val="77"/>
        </w:rPr>
        <w:t xml:space="preserve"> </w:t>
      </w:r>
      <w:r>
        <w:t>и</w:t>
      </w:r>
      <w:r>
        <w:rPr>
          <w:spacing w:val="76"/>
        </w:rPr>
        <w:t xml:space="preserve"> </w:t>
      </w:r>
      <w:r>
        <w:t xml:space="preserve">психического </w:t>
      </w:r>
      <w:r>
        <w:rPr>
          <w:spacing w:val="-2"/>
        </w:rPr>
        <w:t>здоровья;</w:t>
      </w:r>
    </w:p>
    <w:p w:rsidR="00B56A4D" w:rsidRDefault="00CC7A05">
      <w:pPr>
        <w:pStyle w:val="a3"/>
        <w:spacing w:line="360" w:lineRule="auto"/>
        <w:ind w:left="283"/>
        <w:jc w:val="left"/>
      </w:pPr>
      <w:r>
        <w:t>умеющий</w:t>
      </w:r>
      <w:r>
        <w:rPr>
          <w:spacing w:val="32"/>
        </w:rPr>
        <w:t xml:space="preserve"> </w:t>
      </w:r>
      <w:r>
        <w:t>осознавать</w:t>
      </w:r>
      <w:r>
        <w:rPr>
          <w:spacing w:val="33"/>
        </w:rPr>
        <w:t xml:space="preserve"> </w:t>
      </w:r>
      <w:r>
        <w:t>физическое</w:t>
      </w:r>
      <w:r>
        <w:rPr>
          <w:spacing w:val="30"/>
        </w:rPr>
        <w:t xml:space="preserve"> </w:t>
      </w:r>
      <w:r>
        <w:t>и</w:t>
      </w:r>
      <w:r>
        <w:rPr>
          <w:spacing w:val="30"/>
        </w:rPr>
        <w:t xml:space="preserve"> </w:t>
      </w:r>
      <w:r>
        <w:t>эмоциональное</w:t>
      </w:r>
      <w:r>
        <w:rPr>
          <w:spacing w:val="30"/>
        </w:rPr>
        <w:t xml:space="preserve"> </w:t>
      </w:r>
      <w:r>
        <w:t>состояние</w:t>
      </w:r>
      <w:r>
        <w:rPr>
          <w:spacing w:val="30"/>
        </w:rPr>
        <w:t xml:space="preserve"> </w:t>
      </w:r>
      <w:r>
        <w:t>(своё</w:t>
      </w:r>
      <w:r>
        <w:rPr>
          <w:spacing w:val="30"/>
        </w:rPr>
        <w:t xml:space="preserve"> </w:t>
      </w:r>
      <w:r>
        <w:t>и</w:t>
      </w:r>
      <w:r>
        <w:rPr>
          <w:spacing w:val="30"/>
        </w:rPr>
        <w:t xml:space="preserve"> </w:t>
      </w:r>
      <w:r>
        <w:t>других</w:t>
      </w:r>
      <w:r>
        <w:rPr>
          <w:spacing w:val="33"/>
        </w:rPr>
        <w:t xml:space="preserve"> </w:t>
      </w:r>
      <w:r>
        <w:t>людей),</w:t>
      </w:r>
      <w:r>
        <w:rPr>
          <w:spacing w:val="31"/>
        </w:rPr>
        <w:t xml:space="preserve"> </w:t>
      </w:r>
      <w:r>
        <w:t>стремящийся управлять собственным эмоциональным состоянием;</w:t>
      </w:r>
    </w:p>
    <w:p w:rsidR="00B56A4D" w:rsidRDefault="00CC7A05">
      <w:pPr>
        <w:pStyle w:val="a3"/>
        <w:spacing w:line="360" w:lineRule="auto"/>
        <w:ind w:left="283"/>
        <w:jc w:val="left"/>
      </w:pPr>
      <w:r>
        <w:t>способный</w:t>
      </w:r>
      <w:r>
        <w:rPr>
          <w:spacing w:val="34"/>
        </w:rPr>
        <w:t xml:space="preserve"> </w:t>
      </w:r>
      <w:r>
        <w:t>адаптироваться</w:t>
      </w:r>
      <w:r>
        <w:rPr>
          <w:spacing w:val="34"/>
        </w:rPr>
        <w:t xml:space="preserve"> </w:t>
      </w:r>
      <w:r>
        <w:t>к</w:t>
      </w:r>
      <w:r>
        <w:rPr>
          <w:spacing w:val="34"/>
        </w:rPr>
        <w:t xml:space="preserve"> </w:t>
      </w:r>
      <w:r>
        <w:t>меняющимся</w:t>
      </w:r>
      <w:r>
        <w:rPr>
          <w:spacing w:val="34"/>
        </w:rPr>
        <w:t xml:space="preserve"> </w:t>
      </w:r>
      <w:r>
        <w:t>социальным,</w:t>
      </w:r>
      <w:r>
        <w:rPr>
          <w:spacing w:val="34"/>
        </w:rPr>
        <w:t xml:space="preserve"> </w:t>
      </w:r>
      <w:r>
        <w:t>информационным</w:t>
      </w:r>
      <w:r>
        <w:rPr>
          <w:spacing w:val="33"/>
        </w:rPr>
        <w:t xml:space="preserve"> </w:t>
      </w:r>
      <w:r>
        <w:t>и</w:t>
      </w:r>
      <w:r>
        <w:rPr>
          <w:spacing w:val="35"/>
        </w:rPr>
        <w:t xml:space="preserve"> </w:t>
      </w:r>
      <w:r>
        <w:t>природным</w:t>
      </w:r>
      <w:r>
        <w:rPr>
          <w:spacing w:val="35"/>
        </w:rPr>
        <w:t xml:space="preserve"> </w:t>
      </w:r>
      <w:r>
        <w:t>условиям, стрессовым ситуациям.</w:t>
      </w:r>
    </w:p>
    <w:p w:rsidR="00B56A4D" w:rsidRDefault="00CC7A05">
      <w:pPr>
        <w:pStyle w:val="2"/>
        <w:spacing w:before="4"/>
        <w:ind w:left="283"/>
      </w:pPr>
      <w:r>
        <w:t>Физическое</w:t>
      </w:r>
      <w:r>
        <w:rPr>
          <w:spacing w:val="-5"/>
        </w:rPr>
        <w:t xml:space="preserve"> </w:t>
      </w:r>
      <w:r>
        <w:rPr>
          <w:spacing w:val="-2"/>
        </w:rPr>
        <w:t>воспитание</w:t>
      </w:r>
    </w:p>
    <w:p w:rsidR="00B56A4D" w:rsidRDefault="00CC7A05">
      <w:pPr>
        <w:pStyle w:val="a3"/>
        <w:spacing w:before="135"/>
        <w:ind w:left="283"/>
        <w:jc w:val="left"/>
      </w:pPr>
      <w:r>
        <w:t>формирование</w:t>
      </w:r>
      <w:r>
        <w:rPr>
          <w:spacing w:val="-9"/>
        </w:rPr>
        <w:t xml:space="preserve"> </w:t>
      </w:r>
      <w:r>
        <w:t>культуры</w:t>
      </w:r>
      <w:r>
        <w:rPr>
          <w:spacing w:val="-6"/>
        </w:rPr>
        <w:t xml:space="preserve"> </w:t>
      </w:r>
      <w:r>
        <w:t>здоровья</w:t>
      </w:r>
      <w:r>
        <w:rPr>
          <w:spacing w:val="-6"/>
        </w:rPr>
        <w:t xml:space="preserve"> </w:t>
      </w:r>
      <w:r>
        <w:t>и</w:t>
      </w:r>
      <w:r>
        <w:rPr>
          <w:spacing w:val="-6"/>
        </w:rPr>
        <w:t xml:space="preserve"> </w:t>
      </w:r>
      <w:r>
        <w:t>эмоционального</w:t>
      </w:r>
      <w:r>
        <w:rPr>
          <w:spacing w:val="-5"/>
        </w:rPr>
        <w:t xml:space="preserve"> </w:t>
      </w:r>
      <w:r>
        <w:rPr>
          <w:spacing w:val="-2"/>
        </w:rPr>
        <w:t>благополучия:</w:t>
      </w:r>
    </w:p>
    <w:p w:rsidR="00B56A4D" w:rsidRDefault="00CC7A05">
      <w:pPr>
        <w:pStyle w:val="a3"/>
        <w:spacing w:before="137" w:line="360" w:lineRule="auto"/>
        <w:ind w:left="283" w:right="576"/>
        <w:jc w:val="left"/>
      </w:pPr>
      <w:r>
        <w:t>бережно</w:t>
      </w:r>
      <w:r>
        <w:rPr>
          <w:spacing w:val="80"/>
        </w:rPr>
        <w:t xml:space="preserve"> </w:t>
      </w:r>
      <w:r>
        <w:t>относящийся</w:t>
      </w:r>
      <w:r>
        <w:rPr>
          <w:spacing w:val="80"/>
        </w:rPr>
        <w:t xml:space="preserve"> </w:t>
      </w:r>
      <w:r>
        <w:t>к</w:t>
      </w:r>
      <w:r>
        <w:rPr>
          <w:spacing w:val="80"/>
        </w:rPr>
        <w:t xml:space="preserve"> </w:t>
      </w:r>
      <w:r>
        <w:t>физическому</w:t>
      </w:r>
      <w:r>
        <w:rPr>
          <w:spacing w:val="78"/>
        </w:rPr>
        <w:t xml:space="preserve"> </w:t>
      </w:r>
      <w:r>
        <w:t>здоровью,</w:t>
      </w:r>
      <w:r>
        <w:rPr>
          <w:spacing w:val="80"/>
        </w:rPr>
        <w:t xml:space="preserve"> </w:t>
      </w:r>
      <w:r>
        <w:t>соблюдающий</w:t>
      </w:r>
      <w:r>
        <w:rPr>
          <w:spacing w:val="80"/>
        </w:rPr>
        <w:t xml:space="preserve"> </w:t>
      </w:r>
      <w:r>
        <w:t>основные</w:t>
      </w:r>
      <w:r>
        <w:rPr>
          <w:spacing w:val="80"/>
        </w:rPr>
        <w:t xml:space="preserve"> </w:t>
      </w:r>
      <w:r>
        <w:t>правила</w:t>
      </w:r>
      <w:r>
        <w:rPr>
          <w:spacing w:val="80"/>
        </w:rPr>
        <w:t xml:space="preserve"> </w:t>
      </w:r>
      <w:r>
        <w:t>здорового</w:t>
      </w:r>
      <w:r>
        <w:rPr>
          <w:spacing w:val="80"/>
        </w:rPr>
        <w:t xml:space="preserve"> </w:t>
      </w:r>
      <w:r>
        <w:t>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w:t>
      </w:r>
      <w:r>
        <w:rPr>
          <w:spacing w:val="40"/>
        </w:rPr>
        <w:t xml:space="preserve"> </w:t>
      </w:r>
      <w:r>
        <w:t>природе, обществе;</w:t>
      </w:r>
    </w:p>
    <w:p w:rsidR="00B56A4D" w:rsidRDefault="00CC7A05">
      <w:pPr>
        <w:pStyle w:val="a3"/>
        <w:spacing w:line="360" w:lineRule="auto"/>
        <w:ind w:left="283"/>
        <w:jc w:val="left"/>
      </w:pPr>
      <w:r>
        <w:t xml:space="preserve">ориентированный на физическое развитие с учетом возможностей здоровья, занятия физкультурой и </w:t>
      </w:r>
      <w:r>
        <w:rPr>
          <w:spacing w:val="-2"/>
        </w:rPr>
        <w:t>спортом;</w:t>
      </w:r>
    </w:p>
    <w:p w:rsidR="00B56A4D" w:rsidRDefault="00CC7A05">
      <w:pPr>
        <w:pStyle w:val="a3"/>
        <w:spacing w:line="360" w:lineRule="auto"/>
        <w:ind w:left="283"/>
        <w:jc w:val="left"/>
      </w:pPr>
      <w:r>
        <w:t>сознающий</w:t>
      </w:r>
      <w:r>
        <w:rPr>
          <w:spacing w:val="-8"/>
        </w:rPr>
        <w:t xml:space="preserve"> </w:t>
      </w:r>
      <w:r>
        <w:t>и</w:t>
      </w:r>
      <w:r>
        <w:rPr>
          <w:spacing w:val="-6"/>
        </w:rPr>
        <w:t xml:space="preserve"> </w:t>
      </w:r>
      <w:r>
        <w:t>принимающий</w:t>
      </w:r>
      <w:r>
        <w:rPr>
          <w:spacing w:val="-6"/>
        </w:rPr>
        <w:t xml:space="preserve"> </w:t>
      </w:r>
      <w:r>
        <w:t>свою</w:t>
      </w:r>
      <w:r>
        <w:rPr>
          <w:spacing w:val="-7"/>
        </w:rPr>
        <w:t xml:space="preserve"> </w:t>
      </w:r>
      <w:r>
        <w:t>половую</w:t>
      </w:r>
      <w:r>
        <w:rPr>
          <w:spacing w:val="-6"/>
        </w:rPr>
        <w:t xml:space="preserve"> </w:t>
      </w:r>
      <w:r>
        <w:t>принадлежность,</w:t>
      </w:r>
      <w:r>
        <w:rPr>
          <w:spacing w:val="-7"/>
        </w:rPr>
        <w:t xml:space="preserve"> </w:t>
      </w:r>
      <w:r>
        <w:t>соответствующие</w:t>
      </w:r>
      <w:r>
        <w:rPr>
          <w:spacing w:val="-8"/>
        </w:rPr>
        <w:t xml:space="preserve"> </w:t>
      </w:r>
      <w:r>
        <w:t>ей</w:t>
      </w:r>
      <w:r>
        <w:rPr>
          <w:spacing w:val="-6"/>
        </w:rPr>
        <w:t xml:space="preserve"> </w:t>
      </w:r>
      <w:r>
        <w:t>психофизические</w:t>
      </w:r>
      <w:r>
        <w:rPr>
          <w:spacing w:val="-9"/>
        </w:rPr>
        <w:t xml:space="preserve"> </w:t>
      </w:r>
      <w:r>
        <w:t>и поведенческие особенности с учетом возраста.</w:t>
      </w:r>
    </w:p>
    <w:p w:rsidR="00B56A4D" w:rsidRDefault="00CC7A05">
      <w:pPr>
        <w:pStyle w:val="2"/>
        <w:spacing w:before="6"/>
        <w:ind w:left="283"/>
      </w:pPr>
      <w:r>
        <w:t>Трудовое</w:t>
      </w:r>
      <w:r>
        <w:rPr>
          <w:spacing w:val="-1"/>
        </w:rPr>
        <w:t xml:space="preserve"> </w:t>
      </w:r>
      <w:r>
        <w:rPr>
          <w:spacing w:val="-2"/>
        </w:rPr>
        <w:t>воспитание</w:t>
      </w:r>
    </w:p>
    <w:p w:rsidR="00B56A4D" w:rsidRDefault="00CC7A05">
      <w:pPr>
        <w:pStyle w:val="a3"/>
        <w:spacing w:before="132" w:line="360" w:lineRule="auto"/>
        <w:ind w:left="283" w:right="568"/>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B56A4D" w:rsidRDefault="00CC7A05">
      <w:pPr>
        <w:pStyle w:val="a3"/>
        <w:tabs>
          <w:tab w:val="left" w:pos="1851"/>
          <w:tab w:val="left" w:pos="2642"/>
          <w:tab w:val="left" w:pos="3998"/>
          <w:tab w:val="left" w:pos="5962"/>
          <w:tab w:val="left" w:pos="6309"/>
          <w:tab w:val="left" w:pos="7724"/>
          <w:tab w:val="left" w:pos="9650"/>
        </w:tabs>
        <w:spacing w:before="1" w:line="360" w:lineRule="auto"/>
        <w:ind w:left="283" w:right="572"/>
        <w:jc w:val="left"/>
      </w:pPr>
      <w:r>
        <w:t>сознающий</w:t>
      </w:r>
      <w:r>
        <w:rPr>
          <w:spacing w:val="30"/>
        </w:rPr>
        <w:t xml:space="preserve"> </w:t>
      </w:r>
      <w:r>
        <w:t>важность</w:t>
      </w:r>
      <w:r>
        <w:rPr>
          <w:spacing w:val="30"/>
        </w:rPr>
        <w:t xml:space="preserve"> </w:t>
      </w:r>
      <w:r>
        <w:t>трудолюбия,</w:t>
      </w:r>
      <w:r>
        <w:rPr>
          <w:spacing w:val="29"/>
        </w:rPr>
        <w:t xml:space="preserve"> </w:t>
      </w:r>
      <w:r>
        <w:t>обучения</w:t>
      </w:r>
      <w:r>
        <w:rPr>
          <w:spacing w:val="29"/>
        </w:rPr>
        <w:t xml:space="preserve"> </w:t>
      </w:r>
      <w:r>
        <w:t>труду,</w:t>
      </w:r>
      <w:r>
        <w:rPr>
          <w:spacing w:val="29"/>
        </w:rPr>
        <w:t xml:space="preserve"> </w:t>
      </w:r>
      <w:r>
        <w:t>накопления</w:t>
      </w:r>
      <w:r>
        <w:rPr>
          <w:spacing w:val="29"/>
        </w:rPr>
        <w:t xml:space="preserve"> </w:t>
      </w:r>
      <w:r>
        <w:t>навыков трудовой</w:t>
      </w:r>
      <w:r>
        <w:rPr>
          <w:spacing w:val="30"/>
        </w:rPr>
        <w:t xml:space="preserve"> </w:t>
      </w:r>
      <w:r>
        <w:t>деятельности</w:t>
      </w:r>
      <w:r>
        <w:rPr>
          <w:spacing w:val="31"/>
        </w:rPr>
        <w:t xml:space="preserve"> </w:t>
      </w:r>
      <w:r>
        <w:t>на протяжении жизни для успешной профессиональной самореализации в российском обществе; участвующий</w:t>
      </w:r>
      <w:r>
        <w:rPr>
          <w:spacing w:val="80"/>
          <w:w w:val="150"/>
        </w:rPr>
        <w:t xml:space="preserve"> </w:t>
      </w:r>
      <w:r>
        <w:t>в</w:t>
      </w:r>
      <w:r>
        <w:rPr>
          <w:spacing w:val="80"/>
          <w:w w:val="150"/>
        </w:rPr>
        <w:t xml:space="preserve"> </w:t>
      </w:r>
      <w:r>
        <w:t>решении</w:t>
      </w:r>
      <w:r>
        <w:rPr>
          <w:spacing w:val="80"/>
          <w:w w:val="150"/>
        </w:rPr>
        <w:t xml:space="preserve"> </w:t>
      </w:r>
      <w:r>
        <w:t>практических</w:t>
      </w:r>
      <w:r>
        <w:rPr>
          <w:spacing w:val="80"/>
          <w:w w:val="150"/>
        </w:rPr>
        <w:t xml:space="preserve"> </w:t>
      </w:r>
      <w:r>
        <w:t>трудовых</w:t>
      </w:r>
      <w:r>
        <w:rPr>
          <w:spacing w:val="80"/>
          <w:w w:val="150"/>
        </w:rPr>
        <w:t xml:space="preserve"> </w:t>
      </w:r>
      <w:r>
        <w:t>дел,</w:t>
      </w:r>
      <w:r>
        <w:rPr>
          <w:spacing w:val="80"/>
          <w:w w:val="150"/>
        </w:rPr>
        <w:t xml:space="preserve"> </w:t>
      </w:r>
      <w:r>
        <w:t>задач</w:t>
      </w:r>
      <w:r>
        <w:rPr>
          <w:spacing w:val="80"/>
          <w:w w:val="150"/>
        </w:rPr>
        <w:t xml:space="preserve"> </w:t>
      </w:r>
      <w:r>
        <w:t>(в</w:t>
      </w:r>
      <w:r>
        <w:rPr>
          <w:spacing w:val="80"/>
          <w:w w:val="150"/>
        </w:rPr>
        <w:t xml:space="preserve"> </w:t>
      </w:r>
      <w:r>
        <w:t>семье,</w:t>
      </w:r>
      <w:r>
        <w:rPr>
          <w:spacing w:val="80"/>
          <w:w w:val="150"/>
        </w:rPr>
        <w:t xml:space="preserve"> </w:t>
      </w:r>
      <w:r>
        <w:t xml:space="preserve">общеобразовательной </w:t>
      </w:r>
      <w:r>
        <w:rPr>
          <w:spacing w:val="-2"/>
        </w:rPr>
        <w:t>организации,</w:t>
      </w:r>
      <w:r>
        <w:tab/>
      </w:r>
      <w:r>
        <w:rPr>
          <w:spacing w:val="-4"/>
        </w:rPr>
        <w:t>своей</w:t>
      </w:r>
      <w:r>
        <w:tab/>
      </w:r>
      <w:r>
        <w:rPr>
          <w:spacing w:val="-2"/>
        </w:rPr>
        <w:t>местности)</w:t>
      </w:r>
      <w:r>
        <w:tab/>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способный </w:t>
      </w:r>
      <w:r>
        <w:t>инициировать, планировать и самостоятельно выполнять такого рода деятельность;</w:t>
      </w:r>
    </w:p>
    <w:p w:rsidR="00B56A4D" w:rsidRDefault="00CC7A05">
      <w:pPr>
        <w:pStyle w:val="a3"/>
        <w:spacing w:line="360" w:lineRule="auto"/>
        <w:ind w:left="283"/>
        <w:jc w:val="left"/>
      </w:pPr>
      <w:r>
        <w:t>выражающий</w:t>
      </w:r>
      <w:r>
        <w:rPr>
          <w:spacing w:val="80"/>
          <w:w w:val="150"/>
        </w:rPr>
        <w:t xml:space="preserve"> </w:t>
      </w:r>
      <w:r>
        <w:t>готовность</w:t>
      </w:r>
      <w:r>
        <w:rPr>
          <w:spacing w:val="80"/>
          <w:w w:val="150"/>
        </w:rPr>
        <w:t xml:space="preserve"> </w:t>
      </w:r>
      <w:r>
        <w:t>к</w:t>
      </w:r>
      <w:r>
        <w:rPr>
          <w:spacing w:val="80"/>
          <w:w w:val="150"/>
        </w:rPr>
        <w:t xml:space="preserve"> </w:t>
      </w:r>
      <w:r>
        <w:t>осознанному</w:t>
      </w:r>
      <w:r>
        <w:rPr>
          <w:spacing w:val="80"/>
          <w:w w:val="150"/>
        </w:rPr>
        <w:t xml:space="preserve"> </w:t>
      </w:r>
      <w:r>
        <w:t>выбору</w:t>
      </w:r>
      <w:r>
        <w:rPr>
          <w:spacing w:val="80"/>
          <w:w w:val="150"/>
        </w:rPr>
        <w:t xml:space="preserve"> </w:t>
      </w:r>
      <w:r>
        <w:t>и</w:t>
      </w:r>
      <w:r>
        <w:rPr>
          <w:spacing w:val="80"/>
          <w:w w:val="150"/>
        </w:rPr>
        <w:t xml:space="preserve"> </w:t>
      </w:r>
      <w:r>
        <w:t>построению</w:t>
      </w:r>
      <w:r>
        <w:rPr>
          <w:spacing w:val="80"/>
          <w:w w:val="150"/>
        </w:rPr>
        <w:t xml:space="preserve"> </w:t>
      </w:r>
      <w:r>
        <w:t>индивидуальной</w:t>
      </w:r>
      <w:r>
        <w:rPr>
          <w:spacing w:val="80"/>
          <w:w w:val="150"/>
        </w:rPr>
        <w:t xml:space="preserve"> </w:t>
      </w:r>
      <w:r>
        <w:t>траектории образования и жизненных планов с учётом личных и общественных интересов, потребностей.</w:t>
      </w:r>
    </w:p>
    <w:p w:rsidR="00B56A4D" w:rsidRDefault="00CC7A05">
      <w:pPr>
        <w:pStyle w:val="2"/>
        <w:spacing w:before="4"/>
        <w:ind w:left="283"/>
      </w:pPr>
      <w:r>
        <w:t>Экологическое</w:t>
      </w:r>
      <w:r>
        <w:rPr>
          <w:spacing w:val="-9"/>
        </w:rPr>
        <w:t xml:space="preserve"> </w:t>
      </w:r>
      <w:r>
        <w:rPr>
          <w:spacing w:val="-2"/>
        </w:rPr>
        <w:t>воспитание</w:t>
      </w:r>
    </w:p>
    <w:p w:rsidR="00B56A4D" w:rsidRDefault="00CC7A05">
      <w:pPr>
        <w:pStyle w:val="a3"/>
        <w:spacing w:before="135" w:line="360" w:lineRule="auto"/>
        <w:ind w:left="283"/>
        <w:jc w:val="left"/>
      </w:pPr>
      <w:r>
        <w:t>понимающий значение и глобальный характер экологических проблем, путей их решения, значение экологической культуры человека, общества;</w:t>
      </w:r>
    </w:p>
    <w:p w:rsidR="00B56A4D" w:rsidRDefault="00CC7A05">
      <w:pPr>
        <w:pStyle w:val="a3"/>
        <w:spacing w:line="360" w:lineRule="auto"/>
        <w:ind w:left="283"/>
        <w:jc w:val="left"/>
      </w:pPr>
      <w:r>
        <w:t>сознающий свою ответственность как гражданина и потребителя в условиях взаимосвязи природной, технологической и социальной сред;</w:t>
      </w:r>
    </w:p>
    <w:p w:rsidR="00B56A4D" w:rsidRDefault="00B56A4D">
      <w:pPr>
        <w:pStyle w:val="a3"/>
        <w:spacing w:line="360" w:lineRule="auto"/>
        <w:jc w:val="left"/>
        <w:sectPr w:rsidR="00B56A4D">
          <w:pgSz w:w="11920" w:h="16850"/>
          <w:pgMar w:top="500" w:right="141" w:bottom="920" w:left="425" w:header="0" w:footer="702" w:gutter="0"/>
          <w:cols w:space="720"/>
        </w:sectPr>
      </w:pPr>
    </w:p>
    <w:p w:rsidR="00B56A4D" w:rsidRDefault="00CC7A05">
      <w:pPr>
        <w:pStyle w:val="a3"/>
        <w:spacing w:before="74" w:line="360" w:lineRule="auto"/>
        <w:ind w:right="571"/>
        <w:jc w:val="left"/>
      </w:pPr>
      <w:r>
        <w:lastRenderedPageBreak/>
        <w:t>выражающий</w:t>
      </w:r>
      <w:r>
        <w:rPr>
          <w:spacing w:val="80"/>
        </w:rPr>
        <w:t xml:space="preserve"> </w:t>
      </w:r>
      <w:r>
        <w:t>активное</w:t>
      </w:r>
      <w:r>
        <w:rPr>
          <w:spacing w:val="80"/>
        </w:rPr>
        <w:t xml:space="preserve"> </w:t>
      </w:r>
      <w:r>
        <w:t>неприятие</w:t>
      </w:r>
      <w:r>
        <w:rPr>
          <w:spacing w:val="80"/>
        </w:rPr>
        <w:t xml:space="preserve"> </w:t>
      </w:r>
      <w:r>
        <w:t>действий,</w:t>
      </w:r>
      <w:r>
        <w:rPr>
          <w:spacing w:val="80"/>
        </w:rPr>
        <w:t xml:space="preserve"> </w:t>
      </w:r>
      <w:r>
        <w:t>приносящих</w:t>
      </w:r>
      <w:r>
        <w:rPr>
          <w:spacing w:val="80"/>
        </w:rPr>
        <w:t xml:space="preserve"> </w:t>
      </w:r>
      <w:r>
        <w:t>вред</w:t>
      </w:r>
      <w:r>
        <w:rPr>
          <w:spacing w:val="80"/>
        </w:rPr>
        <w:t xml:space="preserve"> </w:t>
      </w:r>
      <w:r>
        <w:t>природе;</w:t>
      </w:r>
      <w:r>
        <w:rPr>
          <w:spacing w:val="80"/>
        </w:rPr>
        <w:t xml:space="preserve"> </w:t>
      </w:r>
      <w:r>
        <w:t>ориентированный</w:t>
      </w:r>
      <w:r>
        <w:rPr>
          <w:spacing w:val="80"/>
        </w:rPr>
        <w:t xml:space="preserve"> </w:t>
      </w:r>
      <w:r>
        <w:t>на</w:t>
      </w:r>
      <w:r>
        <w:rPr>
          <w:spacing w:val="40"/>
        </w:rPr>
        <w:t xml:space="preserve"> </w:t>
      </w:r>
      <w:r>
        <w:t>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w:t>
      </w:r>
    </w:p>
    <w:p w:rsidR="00B56A4D" w:rsidRDefault="00CC7A05">
      <w:pPr>
        <w:pStyle w:val="2"/>
        <w:spacing w:before="5"/>
      </w:pPr>
      <w:r>
        <w:t>Ценности</w:t>
      </w:r>
      <w:r>
        <w:rPr>
          <w:spacing w:val="-5"/>
        </w:rPr>
        <w:t xml:space="preserve"> </w:t>
      </w:r>
      <w:r>
        <w:t>научного</w:t>
      </w:r>
      <w:r>
        <w:rPr>
          <w:spacing w:val="-2"/>
        </w:rPr>
        <w:t xml:space="preserve"> познания</w:t>
      </w:r>
    </w:p>
    <w:p w:rsidR="00B56A4D" w:rsidRDefault="00CC7A05">
      <w:pPr>
        <w:pStyle w:val="a3"/>
        <w:spacing w:before="132" w:line="360" w:lineRule="auto"/>
        <w:jc w:val="left"/>
      </w:pPr>
      <w:r>
        <w:t>выражающий</w:t>
      </w:r>
      <w:r>
        <w:rPr>
          <w:spacing w:val="39"/>
        </w:rPr>
        <w:t xml:space="preserve"> </w:t>
      </w:r>
      <w:r>
        <w:t>познавательные</w:t>
      </w:r>
      <w:r>
        <w:rPr>
          <w:spacing w:val="37"/>
        </w:rPr>
        <w:t xml:space="preserve"> </w:t>
      </w:r>
      <w:r>
        <w:t>интересы</w:t>
      </w:r>
      <w:r>
        <w:rPr>
          <w:spacing w:val="38"/>
        </w:rPr>
        <w:t xml:space="preserve"> </w:t>
      </w:r>
      <w:r>
        <w:t>в</w:t>
      </w:r>
      <w:r>
        <w:rPr>
          <w:spacing w:val="38"/>
        </w:rPr>
        <w:t xml:space="preserve"> </w:t>
      </w:r>
      <w:r>
        <w:t>разных</w:t>
      </w:r>
      <w:r>
        <w:rPr>
          <w:spacing w:val="38"/>
        </w:rPr>
        <w:t xml:space="preserve"> </w:t>
      </w:r>
      <w:r>
        <w:t>предметных</w:t>
      </w:r>
      <w:r>
        <w:rPr>
          <w:spacing w:val="40"/>
        </w:rPr>
        <w:t xml:space="preserve"> </w:t>
      </w:r>
      <w:r>
        <w:t>областях</w:t>
      </w:r>
      <w:r>
        <w:rPr>
          <w:spacing w:val="40"/>
        </w:rPr>
        <w:t xml:space="preserve"> </w:t>
      </w:r>
      <w:r>
        <w:t>с</w:t>
      </w:r>
      <w:r>
        <w:rPr>
          <w:spacing w:val="40"/>
        </w:rPr>
        <w:t xml:space="preserve"> </w:t>
      </w:r>
      <w:r>
        <w:t>учётом</w:t>
      </w:r>
      <w:r>
        <w:rPr>
          <w:spacing w:val="39"/>
        </w:rPr>
        <w:t xml:space="preserve"> </w:t>
      </w:r>
      <w:r>
        <w:t>индивидуальных интересов, способностей, достижений;</w:t>
      </w:r>
    </w:p>
    <w:p w:rsidR="00B56A4D" w:rsidRDefault="00CC7A05">
      <w:pPr>
        <w:pStyle w:val="a3"/>
        <w:spacing w:line="360" w:lineRule="auto"/>
        <w:jc w:val="left"/>
      </w:pPr>
      <w:r>
        <w:t>ориентированный в деятельности на научные знания о природе и обществе, взаимосвязях человека с природной и социальной средой;</w:t>
      </w:r>
    </w:p>
    <w:p w:rsidR="00B56A4D" w:rsidRDefault="00CC7A05">
      <w:pPr>
        <w:pStyle w:val="a3"/>
        <w:spacing w:before="1" w:line="360" w:lineRule="auto"/>
        <w:ind w:right="571"/>
        <w:jc w:val="left"/>
      </w:pPr>
      <w:r>
        <w:t>развивающий</w:t>
      </w:r>
      <w:r>
        <w:rPr>
          <w:spacing w:val="80"/>
        </w:rPr>
        <w:t xml:space="preserve"> </w:t>
      </w:r>
      <w:r>
        <w:t>навыки</w:t>
      </w:r>
      <w:r>
        <w:rPr>
          <w:spacing w:val="80"/>
        </w:rPr>
        <w:t xml:space="preserve"> </w:t>
      </w:r>
      <w:r>
        <w:t>использования</w:t>
      </w:r>
      <w:r>
        <w:rPr>
          <w:spacing w:val="80"/>
        </w:rPr>
        <w:t xml:space="preserve"> </w:t>
      </w:r>
      <w:r>
        <w:t>различных</w:t>
      </w:r>
      <w:r>
        <w:rPr>
          <w:spacing w:val="80"/>
        </w:rPr>
        <w:t xml:space="preserve"> </w:t>
      </w:r>
      <w:r>
        <w:t>средств</w:t>
      </w:r>
      <w:r>
        <w:rPr>
          <w:spacing w:val="80"/>
        </w:rPr>
        <w:t xml:space="preserve"> </w:t>
      </w:r>
      <w:r>
        <w:t>познания,</w:t>
      </w:r>
      <w:r>
        <w:rPr>
          <w:spacing w:val="80"/>
        </w:rPr>
        <w:t xml:space="preserve"> </w:t>
      </w:r>
      <w:r>
        <w:t>накопления</w:t>
      </w:r>
      <w:r>
        <w:rPr>
          <w:spacing w:val="80"/>
        </w:rPr>
        <w:t xml:space="preserve"> </w:t>
      </w:r>
      <w:r>
        <w:t>знаний</w:t>
      </w:r>
      <w:r>
        <w:rPr>
          <w:spacing w:val="80"/>
        </w:rPr>
        <w:t xml:space="preserve"> </w:t>
      </w:r>
      <w:r>
        <w:t>о</w:t>
      </w:r>
      <w:r>
        <w:rPr>
          <w:spacing w:val="80"/>
        </w:rPr>
        <w:t xml:space="preserve"> </w:t>
      </w:r>
      <w:r>
        <w:t>мире (языковая, читательская культура, деятельность в информационной, цифровой среде); демонстрирующий</w:t>
      </w:r>
      <w:r>
        <w:rPr>
          <w:spacing w:val="-10"/>
        </w:rPr>
        <w:t xml:space="preserve"> </w:t>
      </w:r>
      <w:r>
        <w:t>навыки</w:t>
      </w:r>
      <w:r>
        <w:rPr>
          <w:spacing w:val="-9"/>
        </w:rPr>
        <w:t xml:space="preserve"> </w:t>
      </w:r>
      <w:r>
        <w:t>наблюдений,</w:t>
      </w:r>
      <w:r>
        <w:rPr>
          <w:spacing w:val="-11"/>
        </w:rPr>
        <w:t xml:space="preserve"> </w:t>
      </w:r>
      <w:r>
        <w:t>накопления</w:t>
      </w:r>
      <w:r>
        <w:rPr>
          <w:spacing w:val="-11"/>
        </w:rPr>
        <w:t xml:space="preserve"> </w:t>
      </w:r>
      <w:r>
        <w:t>фактов,</w:t>
      </w:r>
      <w:r>
        <w:rPr>
          <w:spacing w:val="-11"/>
        </w:rPr>
        <w:t xml:space="preserve"> </w:t>
      </w:r>
      <w:r>
        <w:t>осмысления</w:t>
      </w:r>
      <w:r>
        <w:rPr>
          <w:spacing w:val="-11"/>
        </w:rPr>
        <w:t xml:space="preserve"> </w:t>
      </w:r>
      <w:r>
        <w:t>опыта</w:t>
      </w:r>
      <w:r>
        <w:rPr>
          <w:spacing w:val="-11"/>
        </w:rPr>
        <w:t xml:space="preserve"> </w:t>
      </w:r>
      <w:r>
        <w:t>в</w:t>
      </w:r>
      <w:r>
        <w:rPr>
          <w:spacing w:val="-11"/>
        </w:rPr>
        <w:t xml:space="preserve"> </w:t>
      </w:r>
      <w:r>
        <w:t>естественнонаучной и гуманитарной областях познания, исследовательской деятельности.</w:t>
      </w:r>
    </w:p>
    <w:p w:rsidR="00B56A4D" w:rsidRDefault="00B56A4D">
      <w:pPr>
        <w:pStyle w:val="a3"/>
        <w:spacing w:before="3"/>
        <w:ind w:left="0"/>
        <w:jc w:val="left"/>
      </w:pPr>
    </w:p>
    <w:p w:rsidR="00B56A4D" w:rsidRDefault="00CC7A05">
      <w:pPr>
        <w:pStyle w:val="2"/>
        <w:numPr>
          <w:ilvl w:val="2"/>
          <w:numId w:val="213"/>
        </w:numPr>
        <w:tabs>
          <w:tab w:val="left" w:pos="4044"/>
        </w:tabs>
        <w:ind w:left="4044"/>
        <w:jc w:val="left"/>
      </w:pPr>
      <w:r>
        <w:t>СОДЕРЖАТЕЛЬНЫЙ</w:t>
      </w:r>
      <w:r>
        <w:rPr>
          <w:spacing w:val="-2"/>
        </w:rPr>
        <w:t xml:space="preserve"> РАЗДЕЛ.</w:t>
      </w:r>
    </w:p>
    <w:p w:rsidR="00B56A4D" w:rsidRDefault="00B56A4D">
      <w:pPr>
        <w:pStyle w:val="a3"/>
        <w:spacing w:before="45"/>
        <w:ind w:left="0"/>
        <w:jc w:val="left"/>
        <w:rPr>
          <w:b/>
        </w:rPr>
      </w:pPr>
    </w:p>
    <w:p w:rsidR="00B56A4D" w:rsidRDefault="00CC7A05">
      <w:pPr>
        <w:ind w:left="568" w:right="837"/>
        <w:jc w:val="center"/>
        <w:rPr>
          <w:b/>
          <w:sz w:val="24"/>
        </w:rPr>
      </w:pPr>
      <w:r>
        <w:rPr>
          <w:b/>
          <w:sz w:val="24"/>
        </w:rPr>
        <w:t>Уклад</w:t>
      </w:r>
      <w:r>
        <w:rPr>
          <w:b/>
          <w:spacing w:val="-15"/>
          <w:sz w:val="24"/>
        </w:rPr>
        <w:t xml:space="preserve"> </w:t>
      </w:r>
      <w:r>
        <w:rPr>
          <w:b/>
          <w:sz w:val="24"/>
        </w:rPr>
        <w:t>общеобразовательной</w:t>
      </w:r>
      <w:r>
        <w:rPr>
          <w:b/>
          <w:spacing w:val="-13"/>
          <w:sz w:val="24"/>
        </w:rPr>
        <w:t xml:space="preserve"> </w:t>
      </w:r>
      <w:r>
        <w:rPr>
          <w:b/>
          <w:spacing w:val="-2"/>
          <w:sz w:val="24"/>
        </w:rPr>
        <w:t>организации</w:t>
      </w:r>
    </w:p>
    <w:p w:rsidR="00B56A4D" w:rsidRDefault="00B56A4D">
      <w:pPr>
        <w:pStyle w:val="a3"/>
        <w:spacing w:before="144"/>
        <w:ind w:left="0"/>
        <w:jc w:val="left"/>
        <w:rPr>
          <w:b/>
        </w:rPr>
      </w:pPr>
    </w:p>
    <w:p w:rsidR="00B56A4D" w:rsidRDefault="00CC7A05">
      <w:pPr>
        <w:pStyle w:val="a3"/>
        <w:spacing w:line="360" w:lineRule="auto"/>
        <w:ind w:right="563" w:firstLine="660"/>
      </w:pPr>
      <w:r>
        <w:t xml:space="preserve">МБОУ СОШ № </w:t>
      </w:r>
      <w:r w:rsidR="008C3D04">
        <w:t>1</w:t>
      </w:r>
      <w:r>
        <w:t xml:space="preserve"> расположена в </w:t>
      </w:r>
      <w:r w:rsidR="008C3D04">
        <w:t>центре г. Реж</w:t>
      </w:r>
      <w:r>
        <w:t>. Школа реализует образовательные программы начального общего, основного общего, среднего общего образования и дополнительного образования. Уровень подготовки обучающихся различается,</w:t>
      </w:r>
      <w:r>
        <w:rPr>
          <w:spacing w:val="-6"/>
        </w:rPr>
        <w:t xml:space="preserve"> </w:t>
      </w:r>
      <w:r>
        <w:t>среди</w:t>
      </w:r>
      <w:r>
        <w:rPr>
          <w:spacing w:val="-5"/>
        </w:rPr>
        <w:t xml:space="preserve"> </w:t>
      </w:r>
      <w:r>
        <w:t>контингента</w:t>
      </w:r>
      <w:r>
        <w:rPr>
          <w:spacing w:val="-6"/>
        </w:rPr>
        <w:t xml:space="preserve"> </w:t>
      </w:r>
      <w:r>
        <w:t>основной</w:t>
      </w:r>
      <w:r>
        <w:rPr>
          <w:spacing w:val="-5"/>
        </w:rPr>
        <w:t xml:space="preserve"> </w:t>
      </w:r>
      <w:r>
        <w:t>школы</w:t>
      </w:r>
      <w:r>
        <w:rPr>
          <w:spacing w:val="-6"/>
        </w:rPr>
        <w:t xml:space="preserve"> </w:t>
      </w:r>
      <w:r>
        <w:t>есть</w:t>
      </w:r>
      <w:r>
        <w:rPr>
          <w:spacing w:val="40"/>
        </w:rPr>
        <w:t xml:space="preserve"> </w:t>
      </w:r>
      <w:r>
        <w:t>учащиеся,</w:t>
      </w:r>
      <w:r>
        <w:rPr>
          <w:spacing w:val="-6"/>
        </w:rPr>
        <w:t xml:space="preserve"> </w:t>
      </w:r>
      <w:r>
        <w:t>которые</w:t>
      </w:r>
      <w:r>
        <w:rPr>
          <w:spacing w:val="-6"/>
        </w:rPr>
        <w:t xml:space="preserve"> </w:t>
      </w:r>
      <w:r>
        <w:t>являются</w:t>
      </w:r>
      <w:r>
        <w:rPr>
          <w:spacing w:val="-1"/>
        </w:rPr>
        <w:t xml:space="preserve"> </w:t>
      </w:r>
      <w:r>
        <w:t>участниками</w:t>
      </w:r>
      <w:r>
        <w:rPr>
          <w:spacing w:val="-5"/>
        </w:rPr>
        <w:t xml:space="preserve"> </w:t>
      </w:r>
      <w:r>
        <w:t>всех олимпиад и конкурсов и дети с ОВЗ. Школа обучается в одну смену. В образовательном учреждении предусмотрены</w:t>
      </w:r>
      <w:r>
        <w:rPr>
          <w:spacing w:val="-2"/>
        </w:rPr>
        <w:t xml:space="preserve"> </w:t>
      </w:r>
      <w:r>
        <w:t>условия</w:t>
      </w:r>
      <w:r>
        <w:rPr>
          <w:spacing w:val="-3"/>
        </w:rPr>
        <w:t xml:space="preserve"> </w:t>
      </w:r>
      <w:r>
        <w:t>для</w:t>
      </w:r>
      <w:r>
        <w:rPr>
          <w:spacing w:val="-3"/>
        </w:rPr>
        <w:t xml:space="preserve"> </w:t>
      </w:r>
      <w:r>
        <w:t>развития</w:t>
      </w:r>
      <w:r>
        <w:rPr>
          <w:spacing w:val="-3"/>
        </w:rPr>
        <w:t xml:space="preserve"> </w:t>
      </w:r>
      <w:r>
        <w:t>каждого</w:t>
      </w:r>
      <w:r>
        <w:rPr>
          <w:spacing w:val="-6"/>
        </w:rPr>
        <w:t xml:space="preserve"> </w:t>
      </w:r>
      <w:r>
        <w:t>обучающегося.</w:t>
      </w:r>
      <w:r>
        <w:rPr>
          <w:spacing w:val="-1"/>
        </w:rPr>
        <w:t xml:space="preserve"> </w:t>
      </w:r>
      <w:r>
        <w:t>Ежегодно</w:t>
      </w:r>
      <w:r>
        <w:rPr>
          <w:spacing w:val="-3"/>
        </w:rPr>
        <w:t xml:space="preserve"> </w:t>
      </w:r>
      <w:r>
        <w:t>обновляется,</w:t>
      </w:r>
      <w:r>
        <w:rPr>
          <w:spacing w:val="-3"/>
        </w:rPr>
        <w:t xml:space="preserve"> </w:t>
      </w:r>
      <w:r>
        <w:t>корректируется перечень учебных предметов и курсов по выбору учащихся с учетом их пожеланий, возможностей и проблем.</w:t>
      </w:r>
      <w:r>
        <w:rPr>
          <w:spacing w:val="-8"/>
        </w:rPr>
        <w:t xml:space="preserve"> </w:t>
      </w:r>
      <w:r>
        <w:t>Коллектив</w:t>
      </w:r>
      <w:r>
        <w:rPr>
          <w:spacing w:val="-9"/>
        </w:rPr>
        <w:t xml:space="preserve"> </w:t>
      </w:r>
      <w:r>
        <w:t>школы</w:t>
      </w:r>
      <w:r>
        <w:rPr>
          <w:spacing w:val="-7"/>
        </w:rPr>
        <w:t xml:space="preserve"> </w:t>
      </w:r>
      <w:r>
        <w:t>–</w:t>
      </w:r>
      <w:r>
        <w:rPr>
          <w:spacing w:val="-8"/>
        </w:rPr>
        <w:t xml:space="preserve"> </w:t>
      </w:r>
      <w:r>
        <w:t>это</w:t>
      </w:r>
      <w:r>
        <w:rPr>
          <w:spacing w:val="-8"/>
        </w:rPr>
        <w:t xml:space="preserve"> </w:t>
      </w:r>
      <w:r>
        <w:t>более</w:t>
      </w:r>
      <w:r>
        <w:rPr>
          <w:spacing w:val="-10"/>
        </w:rPr>
        <w:t xml:space="preserve"> </w:t>
      </w:r>
      <w:r w:rsidR="008C3D04">
        <w:t>50</w:t>
      </w:r>
      <w:r>
        <w:t>-ти</w:t>
      </w:r>
      <w:r>
        <w:rPr>
          <w:spacing w:val="-9"/>
        </w:rPr>
        <w:t xml:space="preserve"> </w:t>
      </w:r>
      <w:r>
        <w:t>человек</w:t>
      </w:r>
      <w:r>
        <w:rPr>
          <w:spacing w:val="-8"/>
        </w:rPr>
        <w:t xml:space="preserve"> </w:t>
      </w:r>
      <w:r>
        <w:t>педагогических</w:t>
      </w:r>
      <w:r>
        <w:rPr>
          <w:spacing w:val="-9"/>
        </w:rPr>
        <w:t xml:space="preserve"> </w:t>
      </w:r>
      <w:r>
        <w:t>работников.</w:t>
      </w:r>
      <w:r>
        <w:rPr>
          <w:spacing w:val="-9"/>
        </w:rPr>
        <w:t xml:space="preserve"> </w:t>
      </w:r>
      <w:r>
        <w:t>Педагоги</w:t>
      </w:r>
      <w:r>
        <w:rPr>
          <w:spacing w:val="-7"/>
        </w:rPr>
        <w:t xml:space="preserve"> </w:t>
      </w:r>
      <w:r>
        <w:t>способны ставить единые цели и добиваться их, участвовать в решении возникающих проблем.</w:t>
      </w:r>
    </w:p>
    <w:p w:rsidR="00B56A4D" w:rsidRDefault="00CC7A05">
      <w:pPr>
        <w:pStyle w:val="a3"/>
        <w:spacing w:line="360" w:lineRule="auto"/>
        <w:ind w:left="283" w:right="571" w:firstLine="540"/>
      </w:pPr>
      <w: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B56A4D" w:rsidRDefault="00B56A4D">
      <w:pPr>
        <w:pStyle w:val="a3"/>
        <w:spacing w:before="56"/>
        <w:ind w:left="0"/>
        <w:jc w:val="left"/>
      </w:pPr>
    </w:p>
    <w:p w:rsidR="00B56A4D" w:rsidRDefault="00CC7A05">
      <w:pPr>
        <w:pStyle w:val="a3"/>
        <w:spacing w:line="278" w:lineRule="auto"/>
        <w:ind w:left="283" w:right="551" w:firstLine="566"/>
      </w:pPr>
      <w:r>
        <w:t>Процесс</w:t>
      </w:r>
      <w:r>
        <w:rPr>
          <w:spacing w:val="-5"/>
        </w:rPr>
        <w:t xml:space="preserve"> </w:t>
      </w:r>
      <w:r>
        <w:t>воспитания</w:t>
      </w:r>
      <w:r>
        <w:rPr>
          <w:spacing w:val="-4"/>
        </w:rPr>
        <w:t xml:space="preserve"> </w:t>
      </w:r>
      <w:r>
        <w:t>в</w:t>
      </w:r>
      <w:r>
        <w:rPr>
          <w:spacing w:val="-7"/>
        </w:rPr>
        <w:t xml:space="preserve"> </w:t>
      </w:r>
      <w:r>
        <w:t>МБОУ</w:t>
      </w:r>
      <w:r>
        <w:rPr>
          <w:spacing w:val="-4"/>
        </w:rPr>
        <w:t xml:space="preserve"> </w:t>
      </w:r>
      <w:r>
        <w:t>СОШ</w:t>
      </w:r>
      <w:r>
        <w:rPr>
          <w:spacing w:val="-4"/>
        </w:rPr>
        <w:t xml:space="preserve"> </w:t>
      </w:r>
      <w:r>
        <w:t>№</w:t>
      </w:r>
      <w:r w:rsidR="00765A85">
        <w:t>1</w:t>
      </w:r>
      <w:r>
        <w:rPr>
          <w:spacing w:val="-4"/>
        </w:rPr>
        <w:t xml:space="preserve"> </w:t>
      </w:r>
      <w:r>
        <w:t>основывается</w:t>
      </w:r>
      <w:r>
        <w:rPr>
          <w:spacing w:val="-4"/>
        </w:rPr>
        <w:t xml:space="preserve"> </w:t>
      </w:r>
      <w:r>
        <w:t>на</w:t>
      </w:r>
      <w:r>
        <w:rPr>
          <w:spacing w:val="-5"/>
        </w:rPr>
        <w:t xml:space="preserve"> </w:t>
      </w:r>
      <w:r>
        <w:t>следующих принципах</w:t>
      </w:r>
      <w:r>
        <w:rPr>
          <w:spacing w:val="-1"/>
        </w:rPr>
        <w:t xml:space="preserve"> </w:t>
      </w:r>
      <w:r>
        <w:t>взаимодействия педагогов и школьников:</w:t>
      </w:r>
    </w:p>
    <w:p w:rsidR="00B56A4D" w:rsidRDefault="00CC7A05">
      <w:pPr>
        <w:pStyle w:val="a4"/>
        <w:numPr>
          <w:ilvl w:val="0"/>
          <w:numId w:val="205"/>
        </w:numPr>
        <w:tabs>
          <w:tab w:val="left" w:pos="1406"/>
        </w:tabs>
        <w:spacing w:before="11" w:line="271" w:lineRule="auto"/>
        <w:ind w:right="551" w:firstLine="562"/>
        <w:jc w:val="both"/>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56A4D" w:rsidRDefault="00B56A4D">
      <w:pPr>
        <w:pStyle w:val="a4"/>
        <w:spacing w:line="271" w:lineRule="auto"/>
        <w:jc w:val="both"/>
        <w:rPr>
          <w:sz w:val="24"/>
        </w:rPr>
        <w:sectPr w:rsidR="00B56A4D">
          <w:pgSz w:w="11920" w:h="16850"/>
          <w:pgMar w:top="500" w:right="141" w:bottom="920" w:left="425" w:header="0" w:footer="702" w:gutter="0"/>
          <w:cols w:space="720"/>
        </w:sectPr>
      </w:pPr>
    </w:p>
    <w:p w:rsidR="00B56A4D" w:rsidRDefault="00CC7A05">
      <w:pPr>
        <w:pStyle w:val="a4"/>
        <w:numPr>
          <w:ilvl w:val="0"/>
          <w:numId w:val="205"/>
        </w:numPr>
        <w:tabs>
          <w:tab w:val="left" w:pos="1343"/>
        </w:tabs>
        <w:spacing w:before="33" w:line="264" w:lineRule="auto"/>
        <w:ind w:right="551" w:firstLine="562"/>
        <w:jc w:val="both"/>
        <w:rPr>
          <w:sz w:val="24"/>
        </w:rPr>
      </w:pPr>
      <w:r>
        <w:rPr>
          <w:sz w:val="24"/>
        </w:rPr>
        <w:lastRenderedPageBreak/>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56A4D" w:rsidRDefault="00CC7A05">
      <w:pPr>
        <w:pStyle w:val="a4"/>
        <w:numPr>
          <w:ilvl w:val="0"/>
          <w:numId w:val="205"/>
        </w:numPr>
        <w:tabs>
          <w:tab w:val="left" w:pos="1266"/>
        </w:tabs>
        <w:spacing w:before="40" w:line="264" w:lineRule="auto"/>
        <w:ind w:right="553" w:firstLine="562"/>
        <w:jc w:val="both"/>
        <w:rPr>
          <w:sz w:val="24"/>
        </w:rPr>
      </w:pPr>
      <w:r>
        <w:rPr>
          <w:sz w:val="24"/>
        </w:rPr>
        <w:t>реализация процесса воспитания главным образом через создание в школе детско-взрослых общностей, которые объединяют детей и педагогов яркими и</w:t>
      </w:r>
    </w:p>
    <w:p w:rsidR="00B56A4D" w:rsidRDefault="00CC7A05">
      <w:pPr>
        <w:pStyle w:val="a3"/>
        <w:spacing w:before="33" w:line="276" w:lineRule="auto"/>
        <w:ind w:left="283" w:right="552" w:firstLine="225"/>
      </w:pPr>
      <w:r>
        <w:t>содержательными событиями, общими позитивными эмоциями и доверительными отношениями друг к другу;</w:t>
      </w:r>
    </w:p>
    <w:p w:rsidR="00B56A4D" w:rsidRDefault="00CC7A05">
      <w:pPr>
        <w:pStyle w:val="a4"/>
        <w:numPr>
          <w:ilvl w:val="0"/>
          <w:numId w:val="205"/>
        </w:numPr>
        <w:tabs>
          <w:tab w:val="left" w:pos="1371"/>
        </w:tabs>
        <w:spacing w:before="19" w:line="264" w:lineRule="auto"/>
        <w:ind w:left="282" w:right="552" w:firstLine="562"/>
        <w:jc w:val="both"/>
        <w:rPr>
          <w:sz w:val="24"/>
        </w:rPr>
      </w:pPr>
      <w:r>
        <w:rPr>
          <w:sz w:val="24"/>
        </w:rPr>
        <w:t>организация основных совместных дел школьников и педагогов как предмета совместной заботы и взрослых, и детей;</w:t>
      </w:r>
    </w:p>
    <w:p w:rsidR="00B56A4D" w:rsidRDefault="00CC7A05">
      <w:pPr>
        <w:pStyle w:val="a4"/>
        <w:numPr>
          <w:ilvl w:val="0"/>
          <w:numId w:val="205"/>
        </w:numPr>
        <w:tabs>
          <w:tab w:val="left" w:pos="1281"/>
        </w:tabs>
        <w:spacing w:before="29" w:line="266" w:lineRule="auto"/>
        <w:ind w:right="550" w:firstLine="562"/>
        <w:jc w:val="both"/>
        <w:rPr>
          <w:sz w:val="24"/>
        </w:rPr>
      </w:pPr>
      <w:r>
        <w:rPr>
          <w:sz w:val="24"/>
        </w:rPr>
        <w:t xml:space="preserve">системность, целесообразность и не шаблонность воспитания как условия его </w:t>
      </w:r>
      <w:r>
        <w:rPr>
          <w:spacing w:val="-2"/>
          <w:sz w:val="24"/>
        </w:rPr>
        <w:t>эффективности.</w:t>
      </w:r>
    </w:p>
    <w:p w:rsidR="00B56A4D" w:rsidRDefault="00CC7A05">
      <w:pPr>
        <w:pStyle w:val="a3"/>
        <w:spacing w:before="10"/>
        <w:ind w:left="1003"/>
      </w:pPr>
      <w:r>
        <w:rPr>
          <w:color w:val="000009"/>
        </w:rPr>
        <w:t>Основными</w:t>
      </w:r>
      <w:r>
        <w:rPr>
          <w:color w:val="000009"/>
          <w:spacing w:val="-4"/>
        </w:rPr>
        <w:t xml:space="preserve"> </w:t>
      </w:r>
      <w:r>
        <w:rPr>
          <w:color w:val="000009"/>
        </w:rPr>
        <w:t>традициями воспитания</w:t>
      </w:r>
      <w:r>
        <w:rPr>
          <w:color w:val="000009"/>
          <w:spacing w:val="-3"/>
        </w:rPr>
        <w:t xml:space="preserve"> </w:t>
      </w:r>
      <w:r>
        <w:rPr>
          <w:color w:val="000009"/>
        </w:rPr>
        <w:t>в</w:t>
      </w:r>
      <w:r>
        <w:rPr>
          <w:color w:val="000009"/>
          <w:spacing w:val="-3"/>
        </w:rPr>
        <w:t xml:space="preserve"> </w:t>
      </w:r>
      <w:r>
        <w:t>МБОУ СОШ</w:t>
      </w:r>
      <w:r>
        <w:rPr>
          <w:spacing w:val="-3"/>
        </w:rPr>
        <w:t xml:space="preserve"> </w:t>
      </w:r>
      <w:r>
        <w:t>№</w:t>
      </w:r>
      <w:r>
        <w:rPr>
          <w:spacing w:val="-4"/>
        </w:rPr>
        <w:t xml:space="preserve"> </w:t>
      </w:r>
      <w:r w:rsidR="008C3D04">
        <w:t>1</w:t>
      </w:r>
      <w:r>
        <w:rPr>
          <w:spacing w:val="-2"/>
        </w:rPr>
        <w:t xml:space="preserve"> </w:t>
      </w:r>
      <w:r>
        <w:rPr>
          <w:color w:val="000009"/>
        </w:rPr>
        <w:t>являются</w:t>
      </w:r>
      <w:r>
        <w:rPr>
          <w:color w:val="000009"/>
          <w:spacing w:val="1"/>
        </w:rPr>
        <w:t xml:space="preserve"> </w:t>
      </w:r>
      <w:r>
        <w:rPr>
          <w:color w:val="000009"/>
          <w:spacing w:val="-2"/>
        </w:rPr>
        <w:t>следующие</w:t>
      </w:r>
      <w:r>
        <w:rPr>
          <w:spacing w:val="-2"/>
        </w:rPr>
        <w:t>:</w:t>
      </w:r>
    </w:p>
    <w:p w:rsidR="00B56A4D" w:rsidRDefault="00CC7A05">
      <w:pPr>
        <w:pStyle w:val="a4"/>
        <w:numPr>
          <w:ilvl w:val="1"/>
          <w:numId w:val="205"/>
        </w:numPr>
        <w:tabs>
          <w:tab w:val="left" w:pos="1543"/>
        </w:tabs>
        <w:spacing w:before="55" w:line="278" w:lineRule="auto"/>
        <w:ind w:left="282" w:right="550" w:firstLine="715"/>
        <w:jc w:val="both"/>
        <w:rPr>
          <w:color w:val="000009"/>
          <w:sz w:val="24"/>
        </w:rPr>
      </w:pPr>
      <w:r>
        <w:rPr>
          <w:color w:val="000009"/>
          <w:sz w:val="24"/>
        </w:rPr>
        <w:t xml:space="preserve">стержнем годового цикла воспитательной работы школы являются общешкольные дела, </w:t>
      </w:r>
      <w:r>
        <w:rPr>
          <w:sz w:val="24"/>
        </w:rPr>
        <w:t>через которые осуществляется интеграция воспитательных усилий педагогов;</w:t>
      </w:r>
    </w:p>
    <w:p w:rsidR="00B56A4D" w:rsidRDefault="00CC7A05">
      <w:pPr>
        <w:pStyle w:val="a4"/>
        <w:numPr>
          <w:ilvl w:val="1"/>
          <w:numId w:val="205"/>
        </w:numPr>
        <w:tabs>
          <w:tab w:val="left" w:pos="1418"/>
        </w:tabs>
        <w:spacing w:before="18" w:line="276" w:lineRule="auto"/>
        <w:ind w:left="282" w:right="551" w:firstLine="715"/>
        <w:jc w:val="both"/>
        <w:rPr>
          <w:sz w:val="24"/>
        </w:rPr>
      </w:pPr>
      <w:r>
        <w:rPr>
          <w:sz w:val="24"/>
        </w:rPr>
        <w:t>важной</w:t>
      </w:r>
      <w:r>
        <w:rPr>
          <w:spacing w:val="-9"/>
          <w:sz w:val="24"/>
        </w:rPr>
        <w:t xml:space="preserve"> </w:t>
      </w:r>
      <w:r>
        <w:rPr>
          <w:sz w:val="24"/>
        </w:rPr>
        <w:t>чертой</w:t>
      </w:r>
      <w:r>
        <w:rPr>
          <w:spacing w:val="-9"/>
          <w:sz w:val="24"/>
        </w:rPr>
        <w:t xml:space="preserve"> </w:t>
      </w:r>
      <w:r>
        <w:rPr>
          <w:sz w:val="24"/>
        </w:rPr>
        <w:t>каждого</w:t>
      </w:r>
      <w:r>
        <w:rPr>
          <w:spacing w:val="-10"/>
          <w:sz w:val="24"/>
        </w:rPr>
        <w:t xml:space="preserve"> </w:t>
      </w:r>
      <w:r>
        <w:rPr>
          <w:sz w:val="24"/>
        </w:rPr>
        <w:t>общешкольного</w:t>
      </w:r>
      <w:r>
        <w:rPr>
          <w:spacing w:val="-10"/>
          <w:sz w:val="24"/>
        </w:rPr>
        <w:t xml:space="preserve"> </w:t>
      </w:r>
      <w:r>
        <w:rPr>
          <w:sz w:val="24"/>
        </w:rPr>
        <w:t>дела</w:t>
      </w:r>
      <w:r>
        <w:rPr>
          <w:spacing w:val="-11"/>
          <w:sz w:val="24"/>
        </w:rPr>
        <w:t xml:space="preserve"> </w:t>
      </w:r>
      <w:r>
        <w:rPr>
          <w:sz w:val="24"/>
        </w:rPr>
        <w:t>и</w:t>
      </w:r>
      <w:r>
        <w:rPr>
          <w:spacing w:val="-10"/>
          <w:sz w:val="24"/>
        </w:rPr>
        <w:t xml:space="preserve"> </w:t>
      </w:r>
      <w:r>
        <w:rPr>
          <w:sz w:val="24"/>
        </w:rPr>
        <w:t>большинства</w:t>
      </w:r>
      <w:r>
        <w:rPr>
          <w:spacing w:val="-10"/>
          <w:sz w:val="24"/>
        </w:rPr>
        <w:t xml:space="preserve"> </w:t>
      </w:r>
      <w:r>
        <w:rPr>
          <w:sz w:val="24"/>
        </w:rPr>
        <w:t>используемых</w:t>
      </w:r>
      <w:r>
        <w:rPr>
          <w:spacing w:val="-8"/>
          <w:sz w:val="24"/>
        </w:rPr>
        <w:t xml:space="preserve"> </w:t>
      </w:r>
      <w:r>
        <w:rPr>
          <w:sz w:val="24"/>
        </w:rPr>
        <w:t>для</w:t>
      </w:r>
      <w:r>
        <w:rPr>
          <w:spacing w:val="-11"/>
          <w:sz w:val="24"/>
        </w:rPr>
        <w:t xml:space="preserve"> </w:t>
      </w:r>
      <w:r>
        <w:rPr>
          <w:sz w:val="24"/>
        </w:rPr>
        <w:t>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B56A4D" w:rsidRDefault="00CC7A05">
      <w:pPr>
        <w:pStyle w:val="a4"/>
        <w:numPr>
          <w:ilvl w:val="1"/>
          <w:numId w:val="205"/>
        </w:numPr>
        <w:tabs>
          <w:tab w:val="left" w:pos="1501"/>
        </w:tabs>
        <w:spacing w:before="20" w:line="278" w:lineRule="auto"/>
        <w:ind w:right="553" w:firstLine="715"/>
        <w:jc w:val="both"/>
        <w:rPr>
          <w:sz w:val="24"/>
        </w:rPr>
      </w:pPr>
      <w:r>
        <w:rPr>
          <w:sz w:val="24"/>
        </w:rPr>
        <w:t>в</w:t>
      </w:r>
      <w:r>
        <w:rPr>
          <w:spacing w:val="-9"/>
          <w:sz w:val="24"/>
        </w:rPr>
        <w:t xml:space="preserve"> </w:t>
      </w:r>
      <w:r>
        <w:rPr>
          <w:sz w:val="24"/>
        </w:rPr>
        <w:t>школе</w:t>
      </w:r>
      <w:r>
        <w:rPr>
          <w:spacing w:val="-9"/>
          <w:sz w:val="24"/>
        </w:rPr>
        <w:t xml:space="preserve"> </w:t>
      </w:r>
      <w:r>
        <w:rPr>
          <w:sz w:val="24"/>
        </w:rPr>
        <w:t>создаются</w:t>
      </w:r>
      <w:r>
        <w:rPr>
          <w:spacing w:val="-9"/>
          <w:sz w:val="24"/>
        </w:rPr>
        <w:t xml:space="preserve"> </w:t>
      </w:r>
      <w:r>
        <w:rPr>
          <w:sz w:val="24"/>
        </w:rPr>
        <w:t>такие</w:t>
      </w:r>
      <w:r>
        <w:rPr>
          <w:spacing w:val="-4"/>
          <w:sz w:val="24"/>
        </w:rPr>
        <w:t xml:space="preserve"> </w:t>
      </w:r>
      <w:r>
        <w:rPr>
          <w:sz w:val="24"/>
        </w:rPr>
        <w:t>условия,</w:t>
      </w:r>
      <w:r>
        <w:rPr>
          <w:spacing w:val="-8"/>
          <w:sz w:val="24"/>
        </w:rPr>
        <w:t xml:space="preserve"> </w:t>
      </w:r>
      <w:r>
        <w:rPr>
          <w:sz w:val="24"/>
        </w:rPr>
        <w:t>при</w:t>
      </w:r>
      <w:r>
        <w:rPr>
          <w:spacing w:val="-7"/>
          <w:sz w:val="24"/>
        </w:rPr>
        <w:t xml:space="preserve"> </w:t>
      </w:r>
      <w:r>
        <w:rPr>
          <w:sz w:val="24"/>
        </w:rPr>
        <w:t>которых</w:t>
      </w:r>
      <w:r>
        <w:rPr>
          <w:spacing w:val="-6"/>
          <w:sz w:val="24"/>
        </w:rPr>
        <w:t xml:space="preserve"> </w:t>
      </w:r>
      <w:r>
        <w:rPr>
          <w:sz w:val="24"/>
        </w:rPr>
        <w:t>по</w:t>
      </w:r>
      <w:r>
        <w:rPr>
          <w:spacing w:val="-8"/>
          <w:sz w:val="24"/>
        </w:rPr>
        <w:t xml:space="preserve"> </w:t>
      </w:r>
      <w:r>
        <w:rPr>
          <w:sz w:val="24"/>
        </w:rPr>
        <w:t>мере</w:t>
      </w:r>
      <w:r>
        <w:rPr>
          <w:spacing w:val="-7"/>
          <w:sz w:val="24"/>
        </w:rPr>
        <w:t xml:space="preserve"> </w:t>
      </w:r>
      <w:r>
        <w:rPr>
          <w:sz w:val="24"/>
        </w:rPr>
        <w:t>взросления</w:t>
      </w:r>
      <w:r>
        <w:rPr>
          <w:spacing w:val="-4"/>
          <w:sz w:val="24"/>
        </w:rPr>
        <w:t xml:space="preserve"> </w:t>
      </w:r>
      <w:r>
        <w:rPr>
          <w:sz w:val="24"/>
        </w:rPr>
        <w:t>ребенка</w:t>
      </w:r>
      <w:r>
        <w:rPr>
          <w:spacing w:val="-4"/>
          <w:sz w:val="24"/>
        </w:rPr>
        <w:t xml:space="preserve"> </w:t>
      </w:r>
      <w:r>
        <w:rPr>
          <w:sz w:val="24"/>
        </w:rPr>
        <w:t>увеличивается и его роль в совместных делах (от пассивного наблюдателя до организатора);</w:t>
      </w:r>
    </w:p>
    <w:p w:rsidR="00B56A4D" w:rsidRDefault="00CC7A05">
      <w:pPr>
        <w:pStyle w:val="a4"/>
        <w:numPr>
          <w:ilvl w:val="1"/>
          <w:numId w:val="205"/>
        </w:numPr>
        <w:tabs>
          <w:tab w:val="left" w:pos="1432"/>
        </w:tabs>
        <w:spacing w:before="7" w:line="276" w:lineRule="auto"/>
        <w:ind w:left="282" w:right="553" w:firstLine="715"/>
        <w:jc w:val="both"/>
        <w:rPr>
          <w:sz w:val="24"/>
        </w:rPr>
      </w:pPr>
      <w:r>
        <w:rPr>
          <w:sz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B56A4D" w:rsidRDefault="00CC7A05">
      <w:pPr>
        <w:pStyle w:val="a4"/>
        <w:numPr>
          <w:ilvl w:val="1"/>
          <w:numId w:val="205"/>
        </w:numPr>
        <w:tabs>
          <w:tab w:val="left" w:pos="1443"/>
        </w:tabs>
        <w:spacing w:before="63" w:line="276" w:lineRule="auto"/>
        <w:ind w:right="553" w:firstLine="715"/>
        <w:jc w:val="both"/>
        <w:rPr>
          <w:sz w:val="24"/>
        </w:rPr>
      </w:pPr>
      <w:r>
        <w:rPr>
          <w:sz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56A4D" w:rsidRDefault="00CC7A05">
      <w:pPr>
        <w:pStyle w:val="a4"/>
        <w:numPr>
          <w:ilvl w:val="1"/>
          <w:numId w:val="205"/>
        </w:numPr>
        <w:tabs>
          <w:tab w:val="left" w:pos="1429"/>
        </w:tabs>
        <w:spacing w:before="25" w:line="276" w:lineRule="auto"/>
        <w:ind w:right="554" w:firstLine="715"/>
        <w:jc w:val="both"/>
        <w:rPr>
          <w:sz w:val="24"/>
        </w:rPr>
      </w:pPr>
      <w:r>
        <w:rPr>
          <w:sz w:val="24"/>
        </w:rPr>
        <w:t>ключевой фигурой воспитания в</w:t>
      </w:r>
      <w:r>
        <w:rPr>
          <w:spacing w:val="-2"/>
          <w:sz w:val="24"/>
        </w:rPr>
        <w:t xml:space="preserve"> </w:t>
      </w:r>
      <w:r>
        <w:rPr>
          <w:sz w:val="24"/>
        </w:rPr>
        <w:t>школе</w:t>
      </w:r>
      <w:r>
        <w:rPr>
          <w:spacing w:val="-1"/>
          <w:sz w:val="24"/>
        </w:rPr>
        <w:t xml:space="preserve"> </w:t>
      </w:r>
      <w:r>
        <w:rPr>
          <w:sz w:val="24"/>
        </w:rPr>
        <w:t>является</w:t>
      </w:r>
      <w:r>
        <w:rPr>
          <w:spacing w:val="-1"/>
          <w:sz w:val="24"/>
        </w:rPr>
        <w:t xml:space="preserve"> </w:t>
      </w:r>
      <w:r>
        <w:rPr>
          <w:sz w:val="24"/>
        </w:rPr>
        <w:t>классный руководитель,</w:t>
      </w:r>
      <w:r>
        <w:rPr>
          <w:spacing w:val="-1"/>
          <w:sz w:val="24"/>
        </w:rPr>
        <w:t xml:space="preserve"> </w:t>
      </w:r>
      <w:r>
        <w:rPr>
          <w:sz w:val="24"/>
        </w:rPr>
        <w:t>реализующий по отношению к детям защитную, личностно развивающую, организационную, посредническую (в разрешенииконфликтов) функции.</w:t>
      </w:r>
    </w:p>
    <w:p w:rsidR="00B56A4D" w:rsidRDefault="00CC7A05">
      <w:pPr>
        <w:pStyle w:val="2"/>
        <w:spacing w:before="251"/>
        <w:ind w:left="1003"/>
        <w:jc w:val="both"/>
      </w:pPr>
      <w:r>
        <w:t>Характеристика</w:t>
      </w:r>
      <w:r>
        <w:rPr>
          <w:spacing w:val="-7"/>
        </w:rPr>
        <w:t xml:space="preserve"> </w:t>
      </w:r>
      <w:r>
        <w:t>контингента</w:t>
      </w:r>
      <w:r>
        <w:rPr>
          <w:spacing w:val="-7"/>
        </w:rPr>
        <w:t xml:space="preserve"> </w:t>
      </w:r>
      <w:r>
        <w:rPr>
          <w:spacing w:val="-2"/>
        </w:rPr>
        <w:t>обучающихся</w:t>
      </w:r>
    </w:p>
    <w:p w:rsidR="00B56A4D" w:rsidRDefault="00B56A4D">
      <w:pPr>
        <w:pStyle w:val="a3"/>
        <w:spacing w:before="105"/>
        <w:ind w:left="0"/>
        <w:jc w:val="left"/>
        <w:rPr>
          <w:b/>
        </w:rPr>
      </w:pPr>
    </w:p>
    <w:p w:rsidR="00B56A4D" w:rsidRDefault="00CC7A05">
      <w:pPr>
        <w:pStyle w:val="a3"/>
        <w:tabs>
          <w:tab w:val="left" w:pos="5543"/>
        </w:tabs>
        <w:spacing w:line="362" w:lineRule="auto"/>
        <w:ind w:left="283" w:right="551" w:firstLine="720"/>
      </w:pPr>
      <w:r>
        <w:t>В</w:t>
      </w:r>
      <w:r>
        <w:rPr>
          <w:spacing w:val="80"/>
        </w:rPr>
        <w:t xml:space="preserve">  </w:t>
      </w:r>
      <w:r>
        <w:t>Муниципальном</w:t>
      </w:r>
      <w:r>
        <w:rPr>
          <w:spacing w:val="80"/>
        </w:rPr>
        <w:t xml:space="preserve">  </w:t>
      </w:r>
      <w:r>
        <w:t>бюджетном</w:t>
      </w:r>
      <w:r>
        <w:tab/>
        <w:t>общеобразовательном учреждении «Средняя общеобразовательная школа №</w:t>
      </w:r>
      <w:r w:rsidR="00765A85">
        <w:t>1</w:t>
      </w:r>
      <w:r>
        <w:t>» (далее МБОУ СОШ №</w:t>
      </w:r>
      <w:r w:rsidR="00765A85">
        <w:t>1</w:t>
      </w:r>
      <w:r>
        <w:t>) обучается в среднем</w:t>
      </w:r>
      <w:r>
        <w:rPr>
          <w:spacing w:val="-6"/>
        </w:rPr>
        <w:t xml:space="preserve"> </w:t>
      </w:r>
      <w:r w:rsidR="00765A85">
        <w:t>500</w:t>
      </w:r>
      <w:r>
        <w:rPr>
          <w:spacing w:val="-4"/>
        </w:rPr>
        <w:t xml:space="preserve"> </w:t>
      </w:r>
      <w:r>
        <w:t>обучающихся.</w:t>
      </w:r>
      <w:r>
        <w:rPr>
          <w:spacing w:val="-6"/>
        </w:rPr>
        <w:t xml:space="preserve"> </w:t>
      </w:r>
      <w:r>
        <w:t>Обучение</w:t>
      </w:r>
      <w:r>
        <w:rPr>
          <w:spacing w:val="-7"/>
        </w:rPr>
        <w:t xml:space="preserve"> </w:t>
      </w:r>
      <w:r>
        <w:t>ведется</w:t>
      </w:r>
      <w:r>
        <w:rPr>
          <w:spacing w:val="-4"/>
        </w:rPr>
        <w:t xml:space="preserve"> </w:t>
      </w:r>
      <w:r>
        <w:t>с</w:t>
      </w:r>
      <w:r>
        <w:rPr>
          <w:spacing w:val="-5"/>
        </w:rPr>
        <w:t xml:space="preserve"> </w:t>
      </w:r>
      <w:r>
        <w:t>1</w:t>
      </w:r>
      <w:r>
        <w:rPr>
          <w:spacing w:val="-4"/>
        </w:rPr>
        <w:t xml:space="preserve"> </w:t>
      </w:r>
      <w:r>
        <w:t>по</w:t>
      </w:r>
      <w:r>
        <w:rPr>
          <w:spacing w:val="-6"/>
        </w:rPr>
        <w:t xml:space="preserve"> </w:t>
      </w:r>
      <w:r>
        <w:t>11</w:t>
      </w:r>
      <w:r>
        <w:rPr>
          <w:spacing w:val="-4"/>
        </w:rPr>
        <w:t xml:space="preserve"> </w:t>
      </w:r>
      <w:r>
        <w:t>класс</w:t>
      </w:r>
      <w:r>
        <w:rPr>
          <w:spacing w:val="-5"/>
        </w:rPr>
        <w:t xml:space="preserve"> </w:t>
      </w:r>
      <w:r>
        <w:t>по</w:t>
      </w:r>
      <w:r>
        <w:rPr>
          <w:spacing w:val="-6"/>
        </w:rPr>
        <w:t xml:space="preserve"> </w:t>
      </w:r>
      <w:r>
        <w:t>трем</w:t>
      </w:r>
      <w:r>
        <w:rPr>
          <w:spacing w:val="-2"/>
        </w:rPr>
        <w:t xml:space="preserve"> </w:t>
      </w:r>
      <w:r>
        <w:t>уровням</w:t>
      </w:r>
      <w:r>
        <w:rPr>
          <w:spacing w:val="-6"/>
        </w:rPr>
        <w:t xml:space="preserve"> </w:t>
      </w:r>
      <w:r>
        <w:t>образования:</w:t>
      </w:r>
      <w:r>
        <w:rPr>
          <w:spacing w:val="-6"/>
        </w:rPr>
        <w:t xml:space="preserve"> </w:t>
      </w:r>
      <w:r>
        <w:t>начальное общее</w:t>
      </w:r>
      <w:r>
        <w:rPr>
          <w:spacing w:val="-11"/>
        </w:rPr>
        <w:t xml:space="preserve"> </w:t>
      </w:r>
      <w:r>
        <w:t>образование,</w:t>
      </w:r>
      <w:r>
        <w:rPr>
          <w:spacing w:val="-10"/>
        </w:rPr>
        <w:t xml:space="preserve"> </w:t>
      </w:r>
      <w:r>
        <w:t>основное</w:t>
      </w:r>
      <w:r>
        <w:rPr>
          <w:spacing w:val="-11"/>
        </w:rPr>
        <w:t xml:space="preserve"> </w:t>
      </w:r>
      <w:r>
        <w:t>общее</w:t>
      </w:r>
      <w:r>
        <w:rPr>
          <w:spacing w:val="-12"/>
        </w:rPr>
        <w:t xml:space="preserve"> </w:t>
      </w:r>
      <w:r>
        <w:t>образование,</w:t>
      </w:r>
      <w:r>
        <w:rPr>
          <w:spacing w:val="-11"/>
        </w:rPr>
        <w:t xml:space="preserve"> </w:t>
      </w:r>
      <w:r>
        <w:t>среднее</w:t>
      </w:r>
      <w:r>
        <w:rPr>
          <w:spacing w:val="-10"/>
        </w:rPr>
        <w:t xml:space="preserve"> </w:t>
      </w:r>
      <w:r>
        <w:t>общее</w:t>
      </w:r>
      <w:r>
        <w:rPr>
          <w:spacing w:val="-12"/>
        </w:rPr>
        <w:t xml:space="preserve"> </w:t>
      </w:r>
      <w:r>
        <w:t>образование.</w:t>
      </w:r>
      <w:r>
        <w:rPr>
          <w:spacing w:val="-10"/>
        </w:rPr>
        <w:t xml:space="preserve"> </w:t>
      </w:r>
      <w:r>
        <w:t>Средняя</w:t>
      </w:r>
      <w:r>
        <w:rPr>
          <w:spacing w:val="-13"/>
        </w:rPr>
        <w:t xml:space="preserve"> </w:t>
      </w:r>
      <w:r>
        <w:t xml:space="preserve">наполняемость классов составляет </w:t>
      </w:r>
      <w:r w:rsidR="00765A85">
        <w:t>20</w:t>
      </w:r>
      <w:r>
        <w:t xml:space="preserve"> человек.</w:t>
      </w:r>
    </w:p>
    <w:p w:rsidR="00B56A4D" w:rsidRDefault="00CC7A05">
      <w:pPr>
        <w:pStyle w:val="a3"/>
        <w:spacing w:before="243"/>
        <w:ind w:left="1003"/>
      </w:pPr>
      <w:r>
        <w:t>В</w:t>
      </w:r>
      <w:r>
        <w:rPr>
          <w:spacing w:val="-4"/>
        </w:rPr>
        <w:t xml:space="preserve"> </w:t>
      </w:r>
      <w:r>
        <w:t>настоящий</w:t>
      </w:r>
      <w:r>
        <w:rPr>
          <w:spacing w:val="-1"/>
        </w:rPr>
        <w:t xml:space="preserve"> </w:t>
      </w:r>
      <w:r>
        <w:t>момент</w:t>
      </w:r>
      <w:r>
        <w:rPr>
          <w:spacing w:val="-1"/>
        </w:rPr>
        <w:t xml:space="preserve"> </w:t>
      </w:r>
      <w:r>
        <w:t>в</w:t>
      </w:r>
      <w:r>
        <w:rPr>
          <w:spacing w:val="-2"/>
        </w:rPr>
        <w:t xml:space="preserve"> </w:t>
      </w:r>
      <w:r>
        <w:t>школе</w:t>
      </w:r>
      <w:r>
        <w:rPr>
          <w:spacing w:val="-2"/>
        </w:rPr>
        <w:t xml:space="preserve"> </w:t>
      </w:r>
      <w:r>
        <w:t>обучается</w:t>
      </w:r>
      <w:r>
        <w:rPr>
          <w:spacing w:val="-1"/>
        </w:rPr>
        <w:t xml:space="preserve"> </w:t>
      </w:r>
      <w:r w:rsidR="00765A85">
        <w:t>521</w:t>
      </w:r>
      <w:r>
        <w:rPr>
          <w:spacing w:val="3"/>
        </w:rPr>
        <w:t xml:space="preserve"> </w:t>
      </w:r>
      <w:r w:rsidR="00765A85">
        <w:t>человек</w:t>
      </w:r>
      <w:r>
        <w:rPr>
          <w:spacing w:val="-1"/>
        </w:rPr>
        <w:t xml:space="preserve"> </w:t>
      </w:r>
      <w:r>
        <w:t>с</w:t>
      </w:r>
      <w:r>
        <w:rPr>
          <w:spacing w:val="-2"/>
        </w:rPr>
        <w:t xml:space="preserve"> </w:t>
      </w:r>
      <w:r>
        <w:t>1</w:t>
      </w:r>
      <w:r>
        <w:rPr>
          <w:spacing w:val="-1"/>
        </w:rPr>
        <w:t xml:space="preserve"> </w:t>
      </w:r>
      <w:r>
        <w:t>по</w:t>
      </w:r>
      <w:r>
        <w:rPr>
          <w:spacing w:val="-1"/>
        </w:rPr>
        <w:t xml:space="preserve"> </w:t>
      </w:r>
      <w:r w:rsidR="00765A85">
        <w:t>11</w:t>
      </w:r>
      <w:r>
        <w:rPr>
          <w:spacing w:val="-1"/>
        </w:rPr>
        <w:t xml:space="preserve"> </w:t>
      </w:r>
      <w:r w:rsidR="00765A85">
        <w:rPr>
          <w:spacing w:val="-2"/>
        </w:rPr>
        <w:t>класс, 286 человек с 5-9 класс.</w:t>
      </w:r>
    </w:p>
    <w:p w:rsidR="00B56A4D" w:rsidRDefault="00CC7A05">
      <w:pPr>
        <w:pStyle w:val="a3"/>
        <w:spacing w:before="137"/>
        <w:ind w:left="283"/>
      </w:pPr>
      <w:r>
        <w:t>Однако</w:t>
      </w:r>
      <w:r>
        <w:rPr>
          <w:spacing w:val="-7"/>
        </w:rPr>
        <w:t xml:space="preserve"> </w:t>
      </w:r>
      <w:r>
        <w:t>контингент</w:t>
      </w:r>
      <w:r>
        <w:rPr>
          <w:spacing w:val="-3"/>
        </w:rPr>
        <w:t xml:space="preserve"> </w:t>
      </w:r>
      <w:r>
        <w:t>учащихся</w:t>
      </w:r>
      <w:r>
        <w:rPr>
          <w:spacing w:val="-4"/>
        </w:rPr>
        <w:t xml:space="preserve"> </w:t>
      </w:r>
      <w:r>
        <w:t>отличается</w:t>
      </w:r>
      <w:r>
        <w:rPr>
          <w:spacing w:val="-5"/>
        </w:rPr>
        <w:t xml:space="preserve"> </w:t>
      </w:r>
      <w:r>
        <w:t>неоднородностью</w:t>
      </w:r>
      <w:r>
        <w:rPr>
          <w:spacing w:val="-5"/>
        </w:rPr>
        <w:t xml:space="preserve"> </w:t>
      </w:r>
      <w:r>
        <w:t>по</w:t>
      </w:r>
      <w:r>
        <w:rPr>
          <w:spacing w:val="-7"/>
        </w:rPr>
        <w:t xml:space="preserve"> </w:t>
      </w:r>
      <w:r>
        <w:t>нескольким</w:t>
      </w:r>
      <w:r>
        <w:rPr>
          <w:spacing w:val="-5"/>
        </w:rPr>
        <w:t xml:space="preserve"> </w:t>
      </w:r>
      <w:r>
        <w:rPr>
          <w:spacing w:val="-2"/>
        </w:rPr>
        <w:t>критериям:</w:t>
      </w:r>
    </w:p>
    <w:p w:rsidR="00B56A4D" w:rsidRDefault="00CC7A05">
      <w:pPr>
        <w:pStyle w:val="a4"/>
        <w:numPr>
          <w:ilvl w:val="0"/>
          <w:numId w:val="204"/>
        </w:numPr>
        <w:tabs>
          <w:tab w:val="left" w:pos="566"/>
        </w:tabs>
        <w:ind w:right="568" w:firstLine="0"/>
        <w:jc w:val="both"/>
        <w:rPr>
          <w:sz w:val="24"/>
        </w:rPr>
      </w:pPr>
      <w:r>
        <w:rPr>
          <w:sz w:val="24"/>
        </w:rPr>
        <w:t>Учебные возможности — среди обучающихся есть дети с разным уровнем подготовки, включая учащихся с ОВЗ, которые интегрированы в общеобразовательные классы или обучаются по адаптированным программам.</w:t>
      </w:r>
    </w:p>
    <w:p w:rsidR="00B56A4D" w:rsidRDefault="00CC7A05">
      <w:pPr>
        <w:pStyle w:val="a4"/>
        <w:numPr>
          <w:ilvl w:val="0"/>
          <w:numId w:val="204"/>
        </w:numPr>
        <w:tabs>
          <w:tab w:val="left" w:pos="566"/>
        </w:tabs>
        <w:ind w:left="566" w:hanging="283"/>
        <w:jc w:val="both"/>
        <w:rPr>
          <w:sz w:val="24"/>
        </w:rPr>
      </w:pPr>
      <w:r>
        <w:rPr>
          <w:sz w:val="24"/>
        </w:rPr>
        <w:t>Социальный</w:t>
      </w:r>
      <w:r>
        <w:rPr>
          <w:spacing w:val="-5"/>
          <w:sz w:val="24"/>
        </w:rPr>
        <w:t xml:space="preserve"> </w:t>
      </w:r>
      <w:r>
        <w:rPr>
          <w:sz w:val="24"/>
        </w:rPr>
        <w:t>статус</w:t>
      </w:r>
      <w:r>
        <w:rPr>
          <w:spacing w:val="-3"/>
          <w:sz w:val="24"/>
        </w:rPr>
        <w:t xml:space="preserve"> </w:t>
      </w:r>
      <w:r>
        <w:rPr>
          <w:sz w:val="24"/>
        </w:rPr>
        <w:t>— в</w:t>
      </w:r>
      <w:r>
        <w:rPr>
          <w:spacing w:val="-4"/>
          <w:sz w:val="24"/>
        </w:rPr>
        <w:t xml:space="preserve"> </w:t>
      </w:r>
      <w:r>
        <w:rPr>
          <w:sz w:val="24"/>
        </w:rPr>
        <w:t>школе</w:t>
      </w:r>
      <w:r>
        <w:rPr>
          <w:spacing w:val="-3"/>
          <w:sz w:val="24"/>
        </w:rPr>
        <w:t xml:space="preserve"> </w:t>
      </w:r>
      <w:r>
        <w:rPr>
          <w:sz w:val="24"/>
        </w:rPr>
        <w:t>есть</w:t>
      </w:r>
      <w:r>
        <w:rPr>
          <w:spacing w:val="-2"/>
          <w:sz w:val="24"/>
        </w:rPr>
        <w:t xml:space="preserve"> </w:t>
      </w:r>
      <w:r>
        <w:rPr>
          <w:sz w:val="24"/>
        </w:rPr>
        <w:t>дети</w:t>
      </w:r>
      <w:r>
        <w:rPr>
          <w:spacing w:val="-1"/>
          <w:sz w:val="24"/>
        </w:rPr>
        <w:t xml:space="preserve"> </w:t>
      </w:r>
      <w:r>
        <w:rPr>
          <w:sz w:val="24"/>
        </w:rPr>
        <w:t>из</w:t>
      </w:r>
      <w:r>
        <w:rPr>
          <w:spacing w:val="-3"/>
          <w:sz w:val="24"/>
        </w:rPr>
        <w:t xml:space="preserve"> </w:t>
      </w:r>
      <w:r>
        <w:rPr>
          <w:sz w:val="24"/>
        </w:rPr>
        <w:t>семей</w:t>
      </w:r>
      <w:r>
        <w:rPr>
          <w:spacing w:val="-2"/>
          <w:sz w:val="24"/>
        </w:rPr>
        <w:t xml:space="preserve"> </w:t>
      </w:r>
      <w:r>
        <w:rPr>
          <w:sz w:val="24"/>
        </w:rPr>
        <w:t>с</w:t>
      </w:r>
      <w:r>
        <w:rPr>
          <w:spacing w:val="-4"/>
          <w:sz w:val="24"/>
        </w:rPr>
        <w:t xml:space="preserve"> </w:t>
      </w:r>
      <w:r>
        <w:rPr>
          <w:sz w:val="24"/>
        </w:rPr>
        <w:t>низким</w:t>
      </w:r>
      <w:r>
        <w:rPr>
          <w:spacing w:val="-3"/>
          <w:sz w:val="24"/>
        </w:rPr>
        <w:t xml:space="preserve"> </w:t>
      </w:r>
      <w:r>
        <w:rPr>
          <w:sz w:val="24"/>
        </w:rPr>
        <w:t>воспитательным</w:t>
      </w:r>
      <w:r>
        <w:rPr>
          <w:spacing w:val="-4"/>
          <w:sz w:val="24"/>
        </w:rPr>
        <w:t xml:space="preserve"> </w:t>
      </w:r>
      <w:r>
        <w:rPr>
          <w:spacing w:val="-2"/>
          <w:sz w:val="24"/>
        </w:rPr>
        <w:t>потенциалом.</w:t>
      </w:r>
    </w:p>
    <w:p w:rsidR="00B56A4D" w:rsidRDefault="00CC7A05">
      <w:pPr>
        <w:pStyle w:val="a4"/>
        <w:numPr>
          <w:ilvl w:val="0"/>
          <w:numId w:val="204"/>
        </w:numPr>
        <w:tabs>
          <w:tab w:val="left" w:pos="566"/>
        </w:tabs>
        <w:ind w:right="564" w:firstLine="0"/>
        <w:jc w:val="both"/>
        <w:rPr>
          <w:sz w:val="24"/>
        </w:rPr>
      </w:pPr>
      <w:r>
        <w:rPr>
          <w:sz w:val="24"/>
        </w:rPr>
        <w:t xml:space="preserve">Национальный состав — в последние годы в школе обучаются </w:t>
      </w:r>
      <w:r w:rsidR="00765A85">
        <w:rPr>
          <w:sz w:val="24"/>
        </w:rPr>
        <w:t xml:space="preserve">несколько </w:t>
      </w:r>
      <w:r>
        <w:rPr>
          <w:sz w:val="24"/>
        </w:rPr>
        <w:t>дет</w:t>
      </w:r>
      <w:r w:rsidR="00765A85">
        <w:rPr>
          <w:sz w:val="24"/>
        </w:rPr>
        <w:t>ей</w:t>
      </w:r>
      <w:r>
        <w:rPr>
          <w:sz w:val="24"/>
        </w:rPr>
        <w:t xml:space="preserve"> из Таджикистана, что отражается на культурном разнообразии школьного сообщества.</w:t>
      </w:r>
    </w:p>
    <w:p w:rsidR="00B56A4D" w:rsidRDefault="00CC7A05">
      <w:pPr>
        <w:pStyle w:val="a3"/>
        <w:ind w:left="283"/>
      </w:pPr>
      <w:r>
        <w:t>Роль</w:t>
      </w:r>
      <w:r>
        <w:rPr>
          <w:spacing w:val="-5"/>
        </w:rPr>
        <w:t xml:space="preserve"> </w:t>
      </w:r>
      <w:r>
        <w:t>педагогического</w:t>
      </w:r>
      <w:r>
        <w:rPr>
          <w:spacing w:val="-5"/>
        </w:rPr>
        <w:t xml:space="preserve"> </w:t>
      </w:r>
      <w:r>
        <w:rPr>
          <w:spacing w:val="-2"/>
        </w:rPr>
        <w:t>коллектива</w:t>
      </w:r>
    </w:p>
    <w:p w:rsidR="00B56A4D" w:rsidRDefault="00B56A4D">
      <w:pPr>
        <w:pStyle w:val="a3"/>
        <w:sectPr w:rsidR="00B56A4D">
          <w:pgSz w:w="11920" w:h="16850"/>
          <w:pgMar w:top="540" w:right="141" w:bottom="920" w:left="425" w:header="0" w:footer="702" w:gutter="0"/>
          <w:cols w:space="720"/>
        </w:sectPr>
      </w:pPr>
    </w:p>
    <w:p w:rsidR="00B56A4D" w:rsidRDefault="00CC7A05">
      <w:pPr>
        <w:pStyle w:val="a3"/>
        <w:spacing w:before="72"/>
        <w:ind w:right="565"/>
      </w:pPr>
      <w:r>
        <w:lastRenderedPageBreak/>
        <w:t>Ключевым фактором положительного влияния на учащихся является профессиональный педагогический состав. Административная команда</w:t>
      </w:r>
      <w:r>
        <w:rPr>
          <w:spacing w:val="-1"/>
        </w:rPr>
        <w:t xml:space="preserve"> </w:t>
      </w:r>
      <w:r>
        <w:t>обладает значительным управленческим</w:t>
      </w:r>
      <w:r>
        <w:rPr>
          <w:spacing w:val="-1"/>
        </w:rPr>
        <w:t xml:space="preserve"> </w:t>
      </w:r>
      <w:r>
        <w:t>опытом, а</w:t>
      </w:r>
      <w:r>
        <w:rPr>
          <w:spacing w:val="-9"/>
        </w:rPr>
        <w:t xml:space="preserve"> </w:t>
      </w:r>
      <w:r>
        <w:t>учителя</w:t>
      </w:r>
      <w:r>
        <w:rPr>
          <w:spacing w:val="-11"/>
        </w:rPr>
        <w:t xml:space="preserve"> </w:t>
      </w:r>
      <w:r>
        <w:t>сочетают</w:t>
      </w:r>
      <w:r>
        <w:rPr>
          <w:spacing w:val="-10"/>
        </w:rPr>
        <w:t xml:space="preserve"> </w:t>
      </w:r>
      <w:r>
        <w:t>в</w:t>
      </w:r>
      <w:r>
        <w:rPr>
          <w:spacing w:val="-11"/>
        </w:rPr>
        <w:t xml:space="preserve"> </w:t>
      </w:r>
      <w:r>
        <w:t>себе</w:t>
      </w:r>
      <w:r>
        <w:rPr>
          <w:spacing w:val="-11"/>
        </w:rPr>
        <w:t xml:space="preserve"> </w:t>
      </w:r>
      <w:r>
        <w:t>продуктивные</w:t>
      </w:r>
      <w:r>
        <w:rPr>
          <w:spacing w:val="-12"/>
        </w:rPr>
        <w:t xml:space="preserve"> </w:t>
      </w:r>
      <w:r>
        <w:t>традиционные</w:t>
      </w:r>
      <w:r>
        <w:rPr>
          <w:spacing w:val="-12"/>
        </w:rPr>
        <w:t xml:space="preserve"> </w:t>
      </w:r>
      <w:r>
        <w:t>методики</w:t>
      </w:r>
      <w:r>
        <w:rPr>
          <w:spacing w:val="-12"/>
        </w:rPr>
        <w:t xml:space="preserve"> </w:t>
      </w:r>
      <w:r>
        <w:t>и</w:t>
      </w:r>
      <w:r>
        <w:rPr>
          <w:spacing w:val="-10"/>
        </w:rPr>
        <w:t xml:space="preserve"> </w:t>
      </w:r>
      <w:r>
        <w:t>инновационные</w:t>
      </w:r>
      <w:r>
        <w:rPr>
          <w:spacing w:val="-12"/>
        </w:rPr>
        <w:t xml:space="preserve"> </w:t>
      </w:r>
      <w:r>
        <w:t>подходы.</w:t>
      </w:r>
      <w:r>
        <w:rPr>
          <w:spacing w:val="-12"/>
        </w:rPr>
        <w:t xml:space="preserve"> </w:t>
      </w:r>
      <w:r>
        <w:t>В</w:t>
      </w:r>
      <w:r>
        <w:rPr>
          <w:spacing w:val="-12"/>
        </w:rPr>
        <w:t xml:space="preserve"> </w:t>
      </w:r>
      <w:r>
        <w:t>школе работают как опытные педагоги, так и молодые специалисты с высокой творческой активностью. Также в штате есть узкопрофильные специалисты (психологи, логопеды, дефектологи</w:t>
      </w:r>
      <w:r w:rsidR="00765A85">
        <w:t>, тьюторы</w:t>
      </w:r>
      <w:r>
        <w:t>), обеспечивающие сопровождение всех категорий обучающихся.</w:t>
      </w:r>
    </w:p>
    <w:p w:rsidR="00B56A4D" w:rsidRDefault="00CC7A05">
      <w:pPr>
        <w:pStyle w:val="a3"/>
        <w:ind w:right="6913"/>
        <w:jc w:val="left"/>
      </w:pPr>
      <w:r>
        <w:t>Факторы негативного воздействия Среди</w:t>
      </w:r>
      <w:r>
        <w:rPr>
          <w:spacing w:val="-10"/>
        </w:rPr>
        <w:t xml:space="preserve"> </w:t>
      </w:r>
      <w:r>
        <w:t>возможных</w:t>
      </w:r>
      <w:r>
        <w:rPr>
          <w:spacing w:val="-9"/>
        </w:rPr>
        <w:t xml:space="preserve"> </w:t>
      </w:r>
      <w:r>
        <w:t>рисков</w:t>
      </w:r>
      <w:r>
        <w:rPr>
          <w:spacing w:val="-12"/>
        </w:rPr>
        <w:t xml:space="preserve"> </w:t>
      </w:r>
      <w:r>
        <w:t>выделяются:</w:t>
      </w:r>
    </w:p>
    <w:p w:rsidR="00B56A4D" w:rsidRDefault="00CC7A05">
      <w:pPr>
        <w:pStyle w:val="a4"/>
        <w:numPr>
          <w:ilvl w:val="0"/>
          <w:numId w:val="204"/>
        </w:numPr>
        <w:tabs>
          <w:tab w:val="left" w:pos="565"/>
        </w:tabs>
        <w:ind w:left="565" w:hanging="283"/>
        <w:rPr>
          <w:sz w:val="24"/>
        </w:rPr>
      </w:pPr>
      <w:r>
        <w:rPr>
          <w:sz w:val="24"/>
        </w:rPr>
        <w:t>чрезмерное</w:t>
      </w:r>
      <w:r>
        <w:rPr>
          <w:spacing w:val="-3"/>
          <w:sz w:val="24"/>
        </w:rPr>
        <w:t xml:space="preserve"> </w:t>
      </w:r>
      <w:r>
        <w:rPr>
          <w:sz w:val="24"/>
        </w:rPr>
        <w:t>увлечение</w:t>
      </w:r>
      <w:r>
        <w:rPr>
          <w:spacing w:val="-6"/>
          <w:sz w:val="24"/>
        </w:rPr>
        <w:t xml:space="preserve"> </w:t>
      </w:r>
      <w:r>
        <w:rPr>
          <w:sz w:val="24"/>
        </w:rPr>
        <w:t>социальными</w:t>
      </w:r>
      <w:r>
        <w:rPr>
          <w:spacing w:val="-5"/>
          <w:sz w:val="24"/>
        </w:rPr>
        <w:t xml:space="preserve"> </w:t>
      </w:r>
      <w:r>
        <w:rPr>
          <w:sz w:val="24"/>
        </w:rPr>
        <w:t>сетями</w:t>
      </w:r>
      <w:r>
        <w:rPr>
          <w:spacing w:val="-5"/>
          <w:sz w:val="24"/>
        </w:rPr>
        <w:t xml:space="preserve"> </w:t>
      </w:r>
      <w:r>
        <w:rPr>
          <w:sz w:val="24"/>
        </w:rPr>
        <w:t>и</w:t>
      </w:r>
      <w:r>
        <w:rPr>
          <w:spacing w:val="-5"/>
          <w:sz w:val="24"/>
        </w:rPr>
        <w:t xml:space="preserve"> </w:t>
      </w:r>
      <w:r>
        <w:rPr>
          <w:sz w:val="24"/>
        </w:rPr>
        <w:t>компьютерными</w:t>
      </w:r>
      <w:r>
        <w:rPr>
          <w:spacing w:val="-6"/>
          <w:sz w:val="24"/>
        </w:rPr>
        <w:t xml:space="preserve"> </w:t>
      </w:r>
      <w:r>
        <w:rPr>
          <w:spacing w:val="-2"/>
          <w:sz w:val="24"/>
        </w:rPr>
        <w:t>играми;</w:t>
      </w:r>
    </w:p>
    <w:p w:rsidR="00B56A4D" w:rsidRDefault="00CC7A05">
      <w:pPr>
        <w:pStyle w:val="a4"/>
        <w:numPr>
          <w:ilvl w:val="0"/>
          <w:numId w:val="204"/>
        </w:numPr>
        <w:tabs>
          <w:tab w:val="left" w:pos="566"/>
        </w:tabs>
        <w:ind w:left="566" w:hanging="283"/>
        <w:rPr>
          <w:sz w:val="24"/>
        </w:rPr>
      </w:pPr>
      <w:r>
        <w:rPr>
          <w:sz w:val="24"/>
        </w:rPr>
        <w:t>недостаточный</w:t>
      </w:r>
      <w:r>
        <w:rPr>
          <w:spacing w:val="-6"/>
          <w:sz w:val="24"/>
        </w:rPr>
        <w:t xml:space="preserve"> </w:t>
      </w:r>
      <w:r>
        <w:rPr>
          <w:sz w:val="24"/>
        </w:rPr>
        <w:t>воспитательный</w:t>
      </w:r>
      <w:r>
        <w:rPr>
          <w:spacing w:val="-6"/>
          <w:sz w:val="24"/>
        </w:rPr>
        <w:t xml:space="preserve"> </w:t>
      </w:r>
      <w:r>
        <w:rPr>
          <w:sz w:val="24"/>
        </w:rPr>
        <w:t>ресурс</w:t>
      </w:r>
      <w:r>
        <w:rPr>
          <w:spacing w:val="-7"/>
          <w:sz w:val="24"/>
        </w:rPr>
        <w:t xml:space="preserve"> </w:t>
      </w:r>
      <w:r>
        <w:rPr>
          <w:sz w:val="24"/>
        </w:rPr>
        <w:t>некоторых</w:t>
      </w:r>
      <w:r>
        <w:rPr>
          <w:spacing w:val="-3"/>
          <w:sz w:val="24"/>
        </w:rPr>
        <w:t xml:space="preserve"> </w:t>
      </w:r>
      <w:r>
        <w:rPr>
          <w:spacing w:val="-2"/>
          <w:sz w:val="24"/>
        </w:rPr>
        <w:t>родителей;</w:t>
      </w:r>
    </w:p>
    <w:p w:rsidR="00B56A4D" w:rsidRDefault="00B56A4D">
      <w:pPr>
        <w:pStyle w:val="a3"/>
        <w:ind w:left="0"/>
        <w:jc w:val="left"/>
      </w:pPr>
    </w:p>
    <w:p w:rsidR="00B56A4D" w:rsidRDefault="00B56A4D">
      <w:pPr>
        <w:pStyle w:val="a3"/>
        <w:spacing w:before="142"/>
        <w:ind w:left="0"/>
        <w:jc w:val="left"/>
      </w:pPr>
    </w:p>
    <w:p w:rsidR="00B56A4D" w:rsidRDefault="00CC7A05">
      <w:pPr>
        <w:pStyle w:val="2"/>
        <w:ind w:left="1003"/>
        <w:jc w:val="both"/>
      </w:pPr>
      <w:r>
        <w:t>Виды,</w:t>
      </w:r>
      <w:r>
        <w:rPr>
          <w:spacing w:val="-11"/>
        </w:rPr>
        <w:t xml:space="preserve"> </w:t>
      </w:r>
      <w:r>
        <w:t>формы</w:t>
      </w:r>
      <w:r>
        <w:rPr>
          <w:spacing w:val="-11"/>
        </w:rPr>
        <w:t xml:space="preserve"> </w:t>
      </w:r>
      <w:r>
        <w:t>и</w:t>
      </w:r>
      <w:r>
        <w:rPr>
          <w:spacing w:val="-8"/>
        </w:rPr>
        <w:t xml:space="preserve"> </w:t>
      </w:r>
      <w:r>
        <w:t>содержание</w:t>
      </w:r>
      <w:r>
        <w:rPr>
          <w:spacing w:val="-8"/>
        </w:rPr>
        <w:t xml:space="preserve"> </w:t>
      </w:r>
      <w:r>
        <w:t>воспитательной</w:t>
      </w:r>
      <w:r>
        <w:rPr>
          <w:spacing w:val="-13"/>
        </w:rPr>
        <w:t xml:space="preserve"> </w:t>
      </w:r>
      <w:r>
        <w:rPr>
          <w:spacing w:val="-2"/>
        </w:rPr>
        <w:t>деятельности</w:t>
      </w:r>
    </w:p>
    <w:p w:rsidR="00B56A4D" w:rsidRDefault="00B56A4D">
      <w:pPr>
        <w:pStyle w:val="a3"/>
        <w:spacing w:before="79"/>
        <w:ind w:left="0"/>
        <w:jc w:val="left"/>
        <w:rPr>
          <w:b/>
        </w:rPr>
      </w:pPr>
    </w:p>
    <w:p w:rsidR="00B56A4D" w:rsidRDefault="00CC7A05">
      <w:pPr>
        <w:pStyle w:val="a3"/>
        <w:spacing w:line="276" w:lineRule="auto"/>
        <w:ind w:right="553" w:firstLine="720"/>
      </w:pPr>
      <w:r>
        <w:t>Практическая реализация цели и задач воспитания осуществляется в рамках следующих направлений</w:t>
      </w:r>
      <w:r>
        <w:rPr>
          <w:spacing w:val="-8"/>
        </w:rPr>
        <w:t xml:space="preserve"> </w:t>
      </w:r>
      <w:r>
        <w:t>воспитательной</w:t>
      </w:r>
      <w:r>
        <w:rPr>
          <w:spacing w:val="-11"/>
        </w:rPr>
        <w:t xml:space="preserve"> </w:t>
      </w:r>
      <w:r>
        <w:t>работы</w:t>
      </w:r>
      <w:r>
        <w:rPr>
          <w:spacing w:val="-10"/>
        </w:rPr>
        <w:t xml:space="preserve"> </w:t>
      </w:r>
      <w:r>
        <w:t>школы.</w:t>
      </w:r>
      <w:r>
        <w:rPr>
          <w:spacing w:val="-10"/>
        </w:rPr>
        <w:t xml:space="preserve"> </w:t>
      </w:r>
      <w:r>
        <w:t>Каждое</w:t>
      </w:r>
      <w:r>
        <w:rPr>
          <w:spacing w:val="-10"/>
        </w:rPr>
        <w:t xml:space="preserve"> </w:t>
      </w:r>
      <w:r>
        <w:t>из</w:t>
      </w:r>
      <w:r>
        <w:rPr>
          <w:spacing w:val="-5"/>
        </w:rPr>
        <w:t xml:space="preserve"> </w:t>
      </w:r>
      <w:r>
        <w:t>них</w:t>
      </w:r>
      <w:r>
        <w:rPr>
          <w:spacing w:val="-9"/>
        </w:rPr>
        <w:t xml:space="preserve"> </w:t>
      </w:r>
      <w:r>
        <w:t>представлено</w:t>
      </w:r>
      <w:r>
        <w:rPr>
          <w:spacing w:val="-9"/>
        </w:rPr>
        <w:t xml:space="preserve"> </w:t>
      </w:r>
      <w:r>
        <w:t>в</w:t>
      </w:r>
      <w:r>
        <w:rPr>
          <w:spacing w:val="-10"/>
        </w:rPr>
        <w:t xml:space="preserve"> </w:t>
      </w:r>
      <w:r>
        <w:t>соответствующем</w:t>
      </w:r>
      <w:r>
        <w:rPr>
          <w:spacing w:val="-5"/>
        </w:rPr>
        <w:t xml:space="preserve"> </w:t>
      </w:r>
      <w:r>
        <w:t>модуле.</w:t>
      </w:r>
    </w:p>
    <w:p w:rsidR="00B56A4D" w:rsidRDefault="00B56A4D">
      <w:pPr>
        <w:pStyle w:val="a3"/>
        <w:spacing w:before="50"/>
        <w:ind w:left="0"/>
        <w:jc w:val="left"/>
      </w:pPr>
    </w:p>
    <w:p w:rsidR="00B56A4D" w:rsidRDefault="00CC7A05">
      <w:pPr>
        <w:pStyle w:val="2"/>
      </w:pPr>
      <w:r>
        <w:t>Модуль</w:t>
      </w:r>
      <w:r>
        <w:rPr>
          <w:spacing w:val="-9"/>
        </w:rPr>
        <w:t xml:space="preserve"> </w:t>
      </w:r>
      <w:r>
        <w:t>«Основные</w:t>
      </w:r>
      <w:r>
        <w:rPr>
          <w:spacing w:val="-8"/>
        </w:rPr>
        <w:t xml:space="preserve"> </w:t>
      </w:r>
      <w:r>
        <w:t>школьные</w:t>
      </w:r>
      <w:r>
        <w:rPr>
          <w:spacing w:val="-8"/>
        </w:rPr>
        <w:t xml:space="preserve"> </w:t>
      </w:r>
      <w:r>
        <w:rPr>
          <w:spacing w:val="-2"/>
        </w:rPr>
        <w:t>дела»</w:t>
      </w:r>
    </w:p>
    <w:p w:rsidR="00B56A4D" w:rsidRDefault="00CC7A05">
      <w:pPr>
        <w:pStyle w:val="a3"/>
        <w:spacing w:before="199" w:line="276" w:lineRule="auto"/>
        <w:ind w:right="550" w:firstLine="566"/>
      </w:pPr>
      <w: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w:t>
      </w:r>
    </w:p>
    <w:p w:rsidR="00B56A4D" w:rsidRDefault="00CC7A05">
      <w:pPr>
        <w:pStyle w:val="a3"/>
        <w:spacing w:before="19"/>
        <w:ind w:left="854"/>
      </w:pPr>
      <w:r>
        <w:t>Для</w:t>
      </w:r>
      <w:r>
        <w:rPr>
          <w:spacing w:val="-10"/>
        </w:rPr>
        <w:t xml:space="preserve"> </w:t>
      </w:r>
      <w:r>
        <w:t>этого</w:t>
      </w:r>
      <w:r>
        <w:rPr>
          <w:spacing w:val="-9"/>
        </w:rPr>
        <w:t xml:space="preserve"> </w:t>
      </w:r>
      <w:r>
        <w:t>в</w:t>
      </w:r>
      <w:r>
        <w:rPr>
          <w:spacing w:val="-10"/>
        </w:rPr>
        <w:t xml:space="preserve"> </w:t>
      </w:r>
      <w:r>
        <w:t>образовательной</w:t>
      </w:r>
      <w:r>
        <w:rPr>
          <w:spacing w:val="-7"/>
        </w:rPr>
        <w:t xml:space="preserve"> </w:t>
      </w:r>
      <w:r>
        <w:t>организации</w:t>
      </w:r>
      <w:r>
        <w:rPr>
          <w:spacing w:val="-8"/>
        </w:rPr>
        <w:t xml:space="preserve"> </w:t>
      </w:r>
      <w:r>
        <w:t>используются</w:t>
      </w:r>
      <w:r>
        <w:rPr>
          <w:spacing w:val="-9"/>
        </w:rPr>
        <w:t xml:space="preserve"> </w:t>
      </w:r>
      <w:r>
        <w:t>следующие</w:t>
      </w:r>
      <w:r w:rsidR="00765A85">
        <w:t xml:space="preserve"> </w:t>
      </w:r>
      <w:r>
        <w:t xml:space="preserve">формы </w:t>
      </w:r>
      <w:r>
        <w:rPr>
          <w:spacing w:val="-2"/>
        </w:rPr>
        <w:t>работы.</w:t>
      </w:r>
    </w:p>
    <w:p w:rsidR="00B56A4D" w:rsidRDefault="00CC7A05">
      <w:pPr>
        <w:pStyle w:val="3"/>
        <w:spacing w:before="67"/>
        <w:jc w:val="both"/>
      </w:pPr>
      <w:r>
        <w:t>На</w:t>
      </w:r>
      <w:r>
        <w:rPr>
          <w:spacing w:val="-10"/>
        </w:rPr>
        <w:t xml:space="preserve"> </w:t>
      </w:r>
      <w:r>
        <w:t>внешкольном</w:t>
      </w:r>
      <w:r>
        <w:rPr>
          <w:spacing w:val="-7"/>
        </w:rPr>
        <w:t xml:space="preserve"> </w:t>
      </w:r>
      <w:r>
        <w:rPr>
          <w:spacing w:val="-2"/>
        </w:rPr>
        <w:t>уровне:</w:t>
      </w:r>
    </w:p>
    <w:p w:rsidR="00B56A4D" w:rsidRDefault="00CC7A05">
      <w:pPr>
        <w:pStyle w:val="a3"/>
        <w:spacing w:before="56" w:line="276" w:lineRule="auto"/>
        <w:ind w:right="554" w:firstLine="708"/>
      </w:pPr>
      <w:r>
        <w:t>Социальные</w:t>
      </w:r>
      <w:r>
        <w:rPr>
          <w:spacing w:val="-6"/>
        </w:rPr>
        <w:t xml:space="preserve"> </w:t>
      </w:r>
      <w:r>
        <w:t>проекты</w:t>
      </w:r>
      <w:r>
        <w:rPr>
          <w:spacing w:val="-5"/>
        </w:rPr>
        <w:t xml:space="preserve"> </w:t>
      </w:r>
      <w:r>
        <w:t>–</w:t>
      </w:r>
      <w:r>
        <w:rPr>
          <w:spacing w:val="-3"/>
        </w:rPr>
        <w:t xml:space="preserve"> </w:t>
      </w:r>
      <w:r>
        <w:t>ежегодные</w:t>
      </w:r>
      <w:r>
        <w:rPr>
          <w:spacing w:val="-5"/>
        </w:rPr>
        <w:t xml:space="preserve"> </w:t>
      </w:r>
      <w:r>
        <w:t>совместно</w:t>
      </w:r>
      <w:r>
        <w:rPr>
          <w:spacing w:val="-5"/>
        </w:rPr>
        <w:t xml:space="preserve"> </w:t>
      </w:r>
      <w:r>
        <w:t>разрабатываемые</w:t>
      </w:r>
      <w:r>
        <w:rPr>
          <w:spacing w:val="40"/>
        </w:rPr>
        <w:t xml:space="preserve"> </w:t>
      </w:r>
      <w:r>
        <w:t>и</w:t>
      </w:r>
      <w:r>
        <w:rPr>
          <w:spacing w:val="-4"/>
        </w:rPr>
        <w:t xml:space="preserve"> </w:t>
      </w:r>
      <w:r>
        <w:t>реализуемые</w:t>
      </w:r>
      <w:r>
        <w:rPr>
          <w:spacing w:val="-5"/>
        </w:rPr>
        <w:t xml:space="preserve"> </w:t>
      </w:r>
      <w:r>
        <w:t>школьниками</w:t>
      </w:r>
      <w:r>
        <w:rPr>
          <w:spacing w:val="-5"/>
        </w:rPr>
        <w:t xml:space="preserve"> </w:t>
      </w:r>
      <w:r>
        <w:t>и педагогами комплексы дел (благотворительной,</w:t>
      </w:r>
      <w:r w:rsidR="00765A85">
        <w:t xml:space="preserve"> </w:t>
      </w:r>
      <w:r>
        <w:t>экологической, патриотической,</w:t>
      </w:r>
      <w:r>
        <w:rPr>
          <w:spacing w:val="80"/>
          <w:w w:val="150"/>
        </w:rPr>
        <w:t xml:space="preserve"> </w:t>
      </w:r>
      <w:r>
        <w:t>трудовой</w:t>
      </w:r>
    </w:p>
    <w:p w:rsidR="00B56A4D" w:rsidRDefault="00CC7A05">
      <w:pPr>
        <w:pStyle w:val="a3"/>
        <w:spacing w:line="275" w:lineRule="exact"/>
        <w:ind w:left="991"/>
      </w:pPr>
      <w:r>
        <w:t>направленности),</w:t>
      </w:r>
      <w:r>
        <w:rPr>
          <w:spacing w:val="-7"/>
        </w:rPr>
        <w:t xml:space="preserve"> </w:t>
      </w:r>
      <w:r>
        <w:t>ориентированные</w:t>
      </w:r>
      <w:r>
        <w:rPr>
          <w:spacing w:val="-2"/>
        </w:rPr>
        <w:t xml:space="preserve"> </w:t>
      </w:r>
      <w:r>
        <w:t>на</w:t>
      </w:r>
      <w:r>
        <w:rPr>
          <w:spacing w:val="-5"/>
        </w:rPr>
        <w:t xml:space="preserve"> </w:t>
      </w:r>
      <w:r>
        <w:t>преобразование</w:t>
      </w:r>
      <w:r>
        <w:rPr>
          <w:spacing w:val="-5"/>
        </w:rPr>
        <w:t xml:space="preserve"> </w:t>
      </w:r>
      <w:r>
        <w:t>окружающего</w:t>
      </w:r>
      <w:r>
        <w:rPr>
          <w:spacing w:val="4"/>
        </w:rPr>
        <w:t xml:space="preserve"> </w:t>
      </w:r>
      <w:r>
        <w:t>школу</w:t>
      </w:r>
      <w:r>
        <w:rPr>
          <w:spacing w:val="-15"/>
        </w:rPr>
        <w:t xml:space="preserve"> </w:t>
      </w:r>
      <w:r>
        <w:rPr>
          <w:spacing w:val="-2"/>
        </w:rPr>
        <w:t>социума:</w:t>
      </w:r>
    </w:p>
    <w:p w:rsidR="00B56A4D" w:rsidRDefault="00CC7A05">
      <w:pPr>
        <w:pStyle w:val="a4"/>
        <w:numPr>
          <w:ilvl w:val="0"/>
          <w:numId w:val="203"/>
        </w:numPr>
        <w:tabs>
          <w:tab w:val="left" w:pos="1590"/>
        </w:tabs>
        <w:spacing w:before="47"/>
        <w:ind w:left="1590" w:hanging="597"/>
        <w:jc w:val="both"/>
        <w:rPr>
          <w:sz w:val="24"/>
        </w:rPr>
      </w:pPr>
      <w:r>
        <w:rPr>
          <w:sz w:val="24"/>
        </w:rPr>
        <w:t>социально-благотворительная</w:t>
      </w:r>
      <w:r>
        <w:rPr>
          <w:spacing w:val="75"/>
          <w:sz w:val="24"/>
        </w:rPr>
        <w:t xml:space="preserve">  </w:t>
      </w:r>
      <w:r>
        <w:rPr>
          <w:sz w:val="24"/>
        </w:rPr>
        <w:t>инициатива</w:t>
      </w:r>
      <w:r>
        <w:rPr>
          <w:spacing w:val="75"/>
          <w:sz w:val="24"/>
        </w:rPr>
        <w:t xml:space="preserve">  </w:t>
      </w:r>
      <w:r>
        <w:rPr>
          <w:sz w:val="24"/>
        </w:rPr>
        <w:t>(акции):</w:t>
      </w:r>
      <w:r>
        <w:rPr>
          <w:spacing w:val="65"/>
          <w:sz w:val="24"/>
        </w:rPr>
        <w:t xml:space="preserve">   </w:t>
      </w:r>
      <w:r>
        <w:rPr>
          <w:sz w:val="24"/>
        </w:rPr>
        <w:t>«Весенняя</w:t>
      </w:r>
      <w:r>
        <w:rPr>
          <w:spacing w:val="75"/>
          <w:sz w:val="24"/>
        </w:rPr>
        <w:t xml:space="preserve">  </w:t>
      </w:r>
      <w:r>
        <w:rPr>
          <w:sz w:val="24"/>
        </w:rPr>
        <w:t>неделя</w:t>
      </w:r>
      <w:r>
        <w:rPr>
          <w:spacing w:val="66"/>
          <w:w w:val="150"/>
          <w:sz w:val="24"/>
        </w:rPr>
        <w:t xml:space="preserve">  </w:t>
      </w:r>
      <w:r>
        <w:rPr>
          <w:spacing w:val="-2"/>
          <w:sz w:val="24"/>
        </w:rPr>
        <w:t>добра»,</w:t>
      </w:r>
    </w:p>
    <w:p w:rsidR="00B56A4D" w:rsidRDefault="00CC7A05">
      <w:pPr>
        <w:pStyle w:val="a3"/>
        <w:spacing w:before="32" w:line="276" w:lineRule="auto"/>
        <w:ind w:left="283" w:right="552"/>
      </w:pPr>
      <w:r>
        <w:t>«Безопасная дорога», «Праздник для ветерана образования», «Покорми птиц зимой». Обучающиеся школы, родительское сообщество и педагоги собирают подарки, готовят поздравления, пишут открытки. Ход мероприятия и его итоги освещаются на школьном сайте.</w:t>
      </w:r>
    </w:p>
    <w:p w:rsidR="00B56A4D" w:rsidRDefault="00CC7A05">
      <w:pPr>
        <w:pStyle w:val="a4"/>
        <w:numPr>
          <w:ilvl w:val="0"/>
          <w:numId w:val="203"/>
        </w:numPr>
        <w:tabs>
          <w:tab w:val="left" w:pos="1590"/>
        </w:tabs>
        <w:spacing w:before="1"/>
        <w:ind w:left="1590" w:hanging="597"/>
        <w:jc w:val="both"/>
        <w:rPr>
          <w:sz w:val="24"/>
        </w:rPr>
      </w:pPr>
      <w:r>
        <w:rPr>
          <w:sz w:val="24"/>
        </w:rPr>
        <w:t>патриотическая</w:t>
      </w:r>
      <w:r>
        <w:rPr>
          <w:spacing w:val="50"/>
          <w:sz w:val="24"/>
        </w:rPr>
        <w:t xml:space="preserve">  </w:t>
      </w:r>
      <w:r>
        <w:rPr>
          <w:sz w:val="24"/>
        </w:rPr>
        <w:t>акция</w:t>
      </w:r>
      <w:r>
        <w:rPr>
          <w:spacing w:val="50"/>
          <w:w w:val="150"/>
          <w:sz w:val="24"/>
        </w:rPr>
        <w:t xml:space="preserve">  </w:t>
      </w:r>
      <w:r>
        <w:rPr>
          <w:sz w:val="24"/>
        </w:rPr>
        <w:t>«Удели</w:t>
      </w:r>
      <w:r>
        <w:rPr>
          <w:spacing w:val="50"/>
          <w:w w:val="150"/>
          <w:sz w:val="24"/>
        </w:rPr>
        <w:t xml:space="preserve">  </w:t>
      </w:r>
      <w:r>
        <w:rPr>
          <w:sz w:val="24"/>
        </w:rPr>
        <w:t>внимание</w:t>
      </w:r>
      <w:r>
        <w:rPr>
          <w:spacing w:val="51"/>
          <w:w w:val="150"/>
          <w:sz w:val="24"/>
        </w:rPr>
        <w:t xml:space="preserve">  </w:t>
      </w:r>
      <w:r>
        <w:rPr>
          <w:sz w:val="24"/>
        </w:rPr>
        <w:t>ветерану</w:t>
      </w:r>
      <w:r>
        <w:rPr>
          <w:spacing w:val="76"/>
          <w:sz w:val="24"/>
        </w:rPr>
        <w:t xml:space="preserve">  </w:t>
      </w:r>
      <w:r>
        <w:rPr>
          <w:spacing w:val="-2"/>
          <w:sz w:val="24"/>
        </w:rPr>
        <w:t>войны»,</w:t>
      </w:r>
    </w:p>
    <w:p w:rsidR="00B56A4D" w:rsidRDefault="00CC7A05">
      <w:pPr>
        <w:pStyle w:val="a3"/>
        <w:spacing w:before="35" w:line="278" w:lineRule="auto"/>
        <w:ind w:left="283" w:right="551" w:firstLine="225"/>
      </w:pPr>
      <w:r>
        <w:t>«Бессмертный полк». За всеми классами закреплены труженики тыла, дети войны, которых они поздравляют перед Днем Победы.</w:t>
      </w:r>
    </w:p>
    <w:p w:rsidR="00B56A4D" w:rsidRDefault="00CC7A05">
      <w:pPr>
        <w:pStyle w:val="a3"/>
        <w:spacing w:before="30" w:line="276" w:lineRule="auto"/>
        <w:ind w:right="553" w:firstLine="710"/>
      </w:pPr>
      <w: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w:t>
      </w:r>
      <w:r>
        <w:rPr>
          <w:spacing w:val="40"/>
        </w:rPr>
        <w:t xml:space="preserve"> </w:t>
      </w:r>
      <w:r>
        <w:t>рамках которых обсуждаются насущные поведенческие, нравственные, социальные, проблемы, касающиеся жизни школы, села, страны:</w:t>
      </w:r>
    </w:p>
    <w:p w:rsidR="00B56A4D" w:rsidRDefault="00CC7A05">
      <w:pPr>
        <w:pStyle w:val="a4"/>
        <w:numPr>
          <w:ilvl w:val="0"/>
          <w:numId w:val="203"/>
        </w:numPr>
        <w:tabs>
          <w:tab w:val="left" w:pos="1525"/>
        </w:tabs>
        <w:spacing w:before="65" w:line="264" w:lineRule="auto"/>
        <w:ind w:right="554" w:firstLine="710"/>
        <w:jc w:val="both"/>
        <w:rPr>
          <w:sz w:val="24"/>
        </w:rPr>
      </w:pPr>
      <w:r>
        <w:rPr>
          <w:sz w:val="24"/>
        </w:rPr>
        <w:t>общешкольные</w:t>
      </w:r>
      <w:r>
        <w:rPr>
          <w:spacing w:val="-15"/>
          <w:sz w:val="24"/>
        </w:rPr>
        <w:t xml:space="preserve"> </w:t>
      </w:r>
      <w:r>
        <w:rPr>
          <w:sz w:val="24"/>
        </w:rPr>
        <w:t>родительские</w:t>
      </w:r>
      <w:r>
        <w:rPr>
          <w:spacing w:val="-14"/>
          <w:sz w:val="24"/>
        </w:rPr>
        <w:t xml:space="preserve"> </w:t>
      </w:r>
      <w:r>
        <w:rPr>
          <w:sz w:val="24"/>
        </w:rPr>
        <w:t>и</w:t>
      </w:r>
      <w:r>
        <w:rPr>
          <w:spacing w:val="-11"/>
          <w:sz w:val="24"/>
        </w:rPr>
        <w:t xml:space="preserve"> </w:t>
      </w:r>
      <w:r>
        <w:rPr>
          <w:sz w:val="24"/>
        </w:rPr>
        <w:t>ученические</w:t>
      </w:r>
      <w:r>
        <w:rPr>
          <w:spacing w:val="-13"/>
          <w:sz w:val="24"/>
        </w:rPr>
        <w:t xml:space="preserve"> </w:t>
      </w:r>
      <w:r>
        <w:rPr>
          <w:sz w:val="24"/>
        </w:rPr>
        <w:t>собрания,</w:t>
      </w:r>
      <w:r>
        <w:rPr>
          <w:spacing w:val="-13"/>
          <w:sz w:val="24"/>
        </w:rPr>
        <w:t xml:space="preserve"> </w:t>
      </w:r>
      <w:r>
        <w:rPr>
          <w:sz w:val="24"/>
        </w:rPr>
        <w:t>которыепроводятся</w:t>
      </w:r>
      <w:r>
        <w:rPr>
          <w:spacing w:val="-14"/>
          <w:sz w:val="24"/>
        </w:rPr>
        <w:t xml:space="preserve"> </w:t>
      </w:r>
      <w:r>
        <w:rPr>
          <w:sz w:val="24"/>
        </w:rPr>
        <w:t>регулярно,</w:t>
      </w:r>
      <w:r>
        <w:rPr>
          <w:spacing w:val="-13"/>
          <w:sz w:val="24"/>
        </w:rPr>
        <w:t xml:space="preserve"> </w:t>
      </w:r>
      <w:r>
        <w:rPr>
          <w:sz w:val="24"/>
        </w:rPr>
        <w:t>в</w:t>
      </w:r>
      <w:r>
        <w:rPr>
          <w:spacing w:val="-15"/>
          <w:sz w:val="24"/>
        </w:rPr>
        <w:t xml:space="preserve"> </w:t>
      </w:r>
      <w:r>
        <w:rPr>
          <w:sz w:val="24"/>
        </w:rPr>
        <w:t>их рамках обсуждаются насущные проблемы;</w:t>
      </w:r>
    </w:p>
    <w:p w:rsidR="00B56A4D" w:rsidRDefault="00CC7A05">
      <w:pPr>
        <w:pStyle w:val="a4"/>
        <w:numPr>
          <w:ilvl w:val="0"/>
          <w:numId w:val="203"/>
        </w:numPr>
        <w:tabs>
          <w:tab w:val="left" w:pos="1525"/>
        </w:tabs>
        <w:spacing w:before="15" w:line="271" w:lineRule="auto"/>
        <w:ind w:right="551" w:firstLine="710"/>
        <w:jc w:val="both"/>
        <w:rPr>
          <w:sz w:val="24"/>
        </w:rPr>
      </w:pPr>
      <w:r>
        <w:rPr>
          <w:sz w:val="24"/>
        </w:rPr>
        <w:t>встречи учащихся, родителей с представителями ПДН, ГИБДД в рамках профилактических мероприятий (профилактика правонарушений, употребления ПАВ, наркотиков, нарушений ПДД и т.д.).</w:t>
      </w:r>
    </w:p>
    <w:p w:rsidR="00B56A4D" w:rsidRDefault="00CC7A05">
      <w:pPr>
        <w:pStyle w:val="a3"/>
        <w:spacing w:before="7" w:line="278" w:lineRule="auto"/>
        <w:ind w:left="283" w:right="552" w:firstLine="710"/>
      </w:pPr>
      <w:r>
        <w:t>Организуемые совместно с семьями учащихся спортивные состязания, праздники, фестивали, представления,</w:t>
      </w:r>
      <w:r>
        <w:rPr>
          <w:spacing w:val="68"/>
        </w:rPr>
        <w:t xml:space="preserve"> </w:t>
      </w:r>
      <w:r>
        <w:t>которые</w:t>
      </w:r>
      <w:r>
        <w:rPr>
          <w:spacing w:val="68"/>
        </w:rPr>
        <w:t xml:space="preserve"> </w:t>
      </w:r>
      <w:r>
        <w:t>открывают</w:t>
      </w:r>
      <w:r>
        <w:rPr>
          <w:spacing w:val="69"/>
        </w:rPr>
        <w:t xml:space="preserve"> </w:t>
      </w:r>
      <w:r>
        <w:t>возможности</w:t>
      </w:r>
      <w:r>
        <w:rPr>
          <w:spacing w:val="70"/>
        </w:rPr>
        <w:t xml:space="preserve"> </w:t>
      </w:r>
      <w:r>
        <w:t>для</w:t>
      </w:r>
      <w:r>
        <w:rPr>
          <w:spacing w:val="76"/>
        </w:rPr>
        <w:t xml:space="preserve"> </w:t>
      </w:r>
      <w:r>
        <w:t>творческой</w:t>
      </w:r>
      <w:r>
        <w:rPr>
          <w:spacing w:val="69"/>
        </w:rPr>
        <w:t xml:space="preserve"> </w:t>
      </w:r>
      <w:r>
        <w:t>самореализации</w:t>
      </w:r>
      <w:r>
        <w:rPr>
          <w:spacing w:val="69"/>
        </w:rPr>
        <w:t xml:space="preserve"> </w:t>
      </w:r>
      <w:r>
        <w:t>школьников</w:t>
      </w:r>
      <w:r>
        <w:rPr>
          <w:spacing w:val="68"/>
        </w:rPr>
        <w:t xml:space="preserve"> </w:t>
      </w:r>
      <w:r>
        <w:t>и</w:t>
      </w:r>
    </w:p>
    <w:p w:rsidR="00B56A4D" w:rsidRDefault="00B56A4D">
      <w:pPr>
        <w:pStyle w:val="a3"/>
        <w:spacing w:line="278" w:lineRule="auto"/>
        <w:sectPr w:rsidR="00B56A4D">
          <w:pgSz w:w="11920" w:h="16850"/>
          <w:pgMar w:top="500" w:right="141" w:bottom="920" w:left="425" w:header="0" w:footer="702" w:gutter="0"/>
          <w:cols w:space="720"/>
        </w:sectPr>
      </w:pPr>
    </w:p>
    <w:p w:rsidR="00B56A4D" w:rsidRDefault="00CC7A05">
      <w:pPr>
        <w:pStyle w:val="a3"/>
        <w:spacing w:before="74"/>
        <w:jc w:val="left"/>
      </w:pPr>
      <w:r>
        <w:lastRenderedPageBreak/>
        <w:t>включают</w:t>
      </w:r>
      <w:r>
        <w:rPr>
          <w:spacing w:val="-2"/>
        </w:rPr>
        <w:t xml:space="preserve"> </w:t>
      </w:r>
      <w:r>
        <w:t>их</w:t>
      </w:r>
      <w:r>
        <w:rPr>
          <w:spacing w:val="-1"/>
        </w:rPr>
        <w:t xml:space="preserve"> </w:t>
      </w:r>
      <w:r>
        <w:t>в</w:t>
      </w:r>
      <w:r>
        <w:rPr>
          <w:spacing w:val="-3"/>
        </w:rPr>
        <w:t xml:space="preserve"> </w:t>
      </w:r>
      <w:r>
        <w:t>деятельную</w:t>
      </w:r>
      <w:r>
        <w:rPr>
          <w:spacing w:val="-2"/>
        </w:rPr>
        <w:t xml:space="preserve"> </w:t>
      </w:r>
      <w:r>
        <w:t>заботу</w:t>
      </w:r>
      <w:r>
        <w:rPr>
          <w:spacing w:val="-4"/>
        </w:rPr>
        <w:t xml:space="preserve"> </w:t>
      </w:r>
      <w:r>
        <w:t>об</w:t>
      </w:r>
      <w:r>
        <w:rPr>
          <w:spacing w:val="1"/>
        </w:rPr>
        <w:t xml:space="preserve"> </w:t>
      </w:r>
      <w:r>
        <w:rPr>
          <w:spacing w:val="-2"/>
        </w:rPr>
        <w:t>окружающих:</w:t>
      </w:r>
    </w:p>
    <w:p w:rsidR="00B56A4D" w:rsidRDefault="00CC7A05">
      <w:pPr>
        <w:pStyle w:val="a4"/>
        <w:numPr>
          <w:ilvl w:val="1"/>
          <w:numId w:val="204"/>
        </w:numPr>
        <w:tabs>
          <w:tab w:val="left" w:pos="1003"/>
        </w:tabs>
        <w:spacing w:before="44"/>
        <w:ind w:hanging="360"/>
        <w:rPr>
          <w:sz w:val="24"/>
        </w:rPr>
      </w:pPr>
      <w:r>
        <w:rPr>
          <w:sz w:val="24"/>
        </w:rPr>
        <w:t>Торжественная</w:t>
      </w:r>
      <w:r>
        <w:rPr>
          <w:spacing w:val="-12"/>
          <w:sz w:val="24"/>
        </w:rPr>
        <w:t xml:space="preserve"> </w:t>
      </w:r>
      <w:r>
        <w:rPr>
          <w:sz w:val="24"/>
        </w:rPr>
        <w:t>линейка</w:t>
      </w:r>
      <w:r>
        <w:rPr>
          <w:spacing w:val="-6"/>
          <w:sz w:val="24"/>
        </w:rPr>
        <w:t xml:space="preserve"> </w:t>
      </w:r>
      <w:r>
        <w:rPr>
          <w:sz w:val="24"/>
        </w:rPr>
        <w:t>«Первый</w:t>
      </w:r>
      <w:r>
        <w:rPr>
          <w:spacing w:val="-10"/>
          <w:sz w:val="24"/>
        </w:rPr>
        <w:t xml:space="preserve"> </w:t>
      </w:r>
      <w:r>
        <w:rPr>
          <w:spacing w:val="-2"/>
          <w:sz w:val="24"/>
        </w:rPr>
        <w:t>звонок»;</w:t>
      </w:r>
    </w:p>
    <w:p w:rsidR="00B56A4D" w:rsidRDefault="00CC7A05">
      <w:pPr>
        <w:pStyle w:val="a4"/>
        <w:numPr>
          <w:ilvl w:val="1"/>
          <w:numId w:val="204"/>
        </w:numPr>
        <w:tabs>
          <w:tab w:val="left" w:pos="1003"/>
        </w:tabs>
        <w:spacing w:before="41"/>
        <w:ind w:hanging="360"/>
        <w:rPr>
          <w:sz w:val="24"/>
        </w:rPr>
      </w:pPr>
      <w:r>
        <w:rPr>
          <w:sz w:val="24"/>
        </w:rPr>
        <w:t>День</w:t>
      </w:r>
      <w:r>
        <w:rPr>
          <w:spacing w:val="-6"/>
          <w:sz w:val="24"/>
        </w:rPr>
        <w:t xml:space="preserve"> </w:t>
      </w:r>
      <w:r>
        <w:rPr>
          <w:spacing w:val="-2"/>
          <w:sz w:val="24"/>
        </w:rPr>
        <w:t>учителя;</w:t>
      </w:r>
    </w:p>
    <w:p w:rsidR="00B56A4D" w:rsidRDefault="00CC7A05">
      <w:pPr>
        <w:pStyle w:val="a4"/>
        <w:numPr>
          <w:ilvl w:val="1"/>
          <w:numId w:val="204"/>
        </w:numPr>
        <w:tabs>
          <w:tab w:val="left" w:pos="1003"/>
        </w:tabs>
        <w:spacing w:before="43" w:line="266" w:lineRule="auto"/>
        <w:ind w:right="553"/>
        <w:rPr>
          <w:sz w:val="24"/>
        </w:rPr>
      </w:pPr>
      <w:r>
        <w:rPr>
          <w:sz w:val="24"/>
        </w:rPr>
        <w:t>Новогодние</w:t>
      </w:r>
      <w:r>
        <w:rPr>
          <w:spacing w:val="-9"/>
          <w:sz w:val="24"/>
        </w:rPr>
        <w:t xml:space="preserve"> </w:t>
      </w:r>
      <w:r>
        <w:rPr>
          <w:sz w:val="24"/>
        </w:rPr>
        <w:t>мероприятия:</w:t>
      </w:r>
      <w:r>
        <w:rPr>
          <w:spacing w:val="-6"/>
          <w:sz w:val="24"/>
        </w:rPr>
        <w:t xml:space="preserve"> </w:t>
      </w:r>
      <w:r>
        <w:rPr>
          <w:sz w:val="24"/>
        </w:rPr>
        <w:t>сказочное</w:t>
      </w:r>
      <w:r>
        <w:rPr>
          <w:spacing w:val="-9"/>
          <w:sz w:val="24"/>
        </w:rPr>
        <w:t xml:space="preserve"> </w:t>
      </w:r>
      <w:r>
        <w:rPr>
          <w:sz w:val="24"/>
        </w:rPr>
        <w:t>представление</w:t>
      </w:r>
      <w:r>
        <w:rPr>
          <w:spacing w:val="-8"/>
          <w:sz w:val="24"/>
        </w:rPr>
        <w:t xml:space="preserve"> </w:t>
      </w:r>
      <w:r>
        <w:rPr>
          <w:sz w:val="24"/>
        </w:rPr>
        <w:t>и</w:t>
      </w:r>
      <w:r>
        <w:rPr>
          <w:spacing w:val="-7"/>
          <w:sz w:val="24"/>
        </w:rPr>
        <w:t xml:space="preserve"> </w:t>
      </w:r>
      <w:r>
        <w:rPr>
          <w:sz w:val="24"/>
        </w:rPr>
        <w:t>конкурсная</w:t>
      </w:r>
      <w:r>
        <w:rPr>
          <w:spacing w:val="-4"/>
          <w:sz w:val="24"/>
        </w:rPr>
        <w:t xml:space="preserve"> </w:t>
      </w:r>
      <w:r>
        <w:rPr>
          <w:sz w:val="24"/>
        </w:rPr>
        <w:t>программа</w:t>
      </w:r>
      <w:r>
        <w:rPr>
          <w:spacing w:val="-7"/>
          <w:sz w:val="24"/>
        </w:rPr>
        <w:t xml:space="preserve"> </w:t>
      </w:r>
      <w:r>
        <w:rPr>
          <w:sz w:val="24"/>
        </w:rPr>
        <w:t>для</w:t>
      </w:r>
      <w:r>
        <w:rPr>
          <w:spacing w:val="-6"/>
          <w:sz w:val="24"/>
        </w:rPr>
        <w:t xml:space="preserve"> </w:t>
      </w:r>
      <w:r w:rsidR="00765A85">
        <w:rPr>
          <w:sz w:val="24"/>
        </w:rPr>
        <w:t>5</w:t>
      </w:r>
      <w:r>
        <w:rPr>
          <w:sz w:val="24"/>
        </w:rPr>
        <w:t>-</w:t>
      </w:r>
      <w:r w:rsidR="00765A85">
        <w:rPr>
          <w:sz w:val="24"/>
        </w:rPr>
        <w:t>7</w:t>
      </w:r>
      <w:r>
        <w:rPr>
          <w:sz w:val="24"/>
        </w:rPr>
        <w:t>-х</w:t>
      </w:r>
      <w:r>
        <w:rPr>
          <w:spacing w:val="-6"/>
          <w:sz w:val="24"/>
        </w:rPr>
        <w:t xml:space="preserve"> </w:t>
      </w:r>
      <w:r>
        <w:rPr>
          <w:sz w:val="24"/>
        </w:rPr>
        <w:t xml:space="preserve">классов, новогодняя сказка и дискотека для </w:t>
      </w:r>
      <w:r w:rsidR="00765A85">
        <w:rPr>
          <w:sz w:val="24"/>
        </w:rPr>
        <w:t>8</w:t>
      </w:r>
      <w:r>
        <w:rPr>
          <w:sz w:val="24"/>
        </w:rPr>
        <w:t>-9-х классов;</w:t>
      </w:r>
    </w:p>
    <w:p w:rsidR="00B56A4D" w:rsidRDefault="00765A85">
      <w:pPr>
        <w:pStyle w:val="a4"/>
        <w:numPr>
          <w:ilvl w:val="1"/>
          <w:numId w:val="204"/>
        </w:numPr>
        <w:tabs>
          <w:tab w:val="left" w:pos="1003"/>
        </w:tabs>
        <w:spacing w:before="8"/>
        <w:ind w:hanging="360"/>
        <w:rPr>
          <w:sz w:val="24"/>
        </w:rPr>
      </w:pPr>
      <w:r>
        <w:rPr>
          <w:sz w:val="24"/>
        </w:rPr>
        <w:t>Мероприятия</w:t>
      </w:r>
      <w:r w:rsidR="00CC7A05">
        <w:rPr>
          <w:sz w:val="24"/>
        </w:rPr>
        <w:t>,</w:t>
      </w:r>
      <w:r w:rsidR="00CC7A05">
        <w:rPr>
          <w:spacing w:val="-8"/>
          <w:sz w:val="24"/>
        </w:rPr>
        <w:t xml:space="preserve"> </w:t>
      </w:r>
      <w:r w:rsidR="00CC7A05">
        <w:rPr>
          <w:sz w:val="24"/>
        </w:rPr>
        <w:t>посвященны</w:t>
      </w:r>
      <w:r>
        <w:rPr>
          <w:sz w:val="24"/>
        </w:rPr>
        <w:t>е</w:t>
      </w:r>
      <w:r w:rsidR="00CC7A05">
        <w:rPr>
          <w:spacing w:val="-13"/>
          <w:sz w:val="24"/>
        </w:rPr>
        <w:t xml:space="preserve"> </w:t>
      </w:r>
      <w:r w:rsidR="00CC7A05">
        <w:rPr>
          <w:sz w:val="24"/>
        </w:rPr>
        <w:t>Дню</w:t>
      </w:r>
      <w:r w:rsidR="00CC7A05">
        <w:rPr>
          <w:spacing w:val="-6"/>
          <w:sz w:val="24"/>
        </w:rPr>
        <w:t xml:space="preserve"> </w:t>
      </w:r>
      <w:r w:rsidR="00CC7A05">
        <w:rPr>
          <w:spacing w:val="-2"/>
          <w:sz w:val="24"/>
        </w:rPr>
        <w:t>Победы;</w:t>
      </w:r>
    </w:p>
    <w:p w:rsidR="00B56A4D" w:rsidRDefault="00CC7A05">
      <w:pPr>
        <w:pStyle w:val="a4"/>
        <w:numPr>
          <w:ilvl w:val="1"/>
          <w:numId w:val="204"/>
        </w:numPr>
        <w:tabs>
          <w:tab w:val="left" w:pos="1003"/>
        </w:tabs>
        <w:spacing w:before="43"/>
        <w:ind w:hanging="360"/>
        <w:rPr>
          <w:sz w:val="24"/>
        </w:rPr>
      </w:pPr>
      <w:r>
        <w:rPr>
          <w:sz w:val="24"/>
        </w:rPr>
        <w:t>Торжественная</w:t>
      </w:r>
      <w:r>
        <w:rPr>
          <w:spacing w:val="-10"/>
          <w:sz w:val="24"/>
        </w:rPr>
        <w:t xml:space="preserve"> </w:t>
      </w:r>
      <w:r>
        <w:rPr>
          <w:sz w:val="24"/>
        </w:rPr>
        <w:t>линейка</w:t>
      </w:r>
      <w:r>
        <w:rPr>
          <w:spacing w:val="-7"/>
          <w:sz w:val="24"/>
        </w:rPr>
        <w:t xml:space="preserve"> </w:t>
      </w:r>
      <w:r>
        <w:rPr>
          <w:sz w:val="24"/>
        </w:rPr>
        <w:t>«Последний</w:t>
      </w:r>
      <w:r>
        <w:rPr>
          <w:spacing w:val="-8"/>
          <w:sz w:val="24"/>
        </w:rPr>
        <w:t xml:space="preserve"> </w:t>
      </w:r>
      <w:r>
        <w:rPr>
          <w:spacing w:val="-2"/>
          <w:sz w:val="24"/>
        </w:rPr>
        <w:t>звонок»;</w:t>
      </w:r>
    </w:p>
    <w:p w:rsidR="00B56A4D" w:rsidRDefault="00CC7A05">
      <w:pPr>
        <w:pStyle w:val="a4"/>
        <w:numPr>
          <w:ilvl w:val="1"/>
          <w:numId w:val="204"/>
        </w:numPr>
        <w:tabs>
          <w:tab w:val="left" w:pos="1003"/>
        </w:tabs>
        <w:spacing w:before="41"/>
        <w:ind w:hanging="360"/>
        <w:rPr>
          <w:sz w:val="24"/>
        </w:rPr>
      </w:pPr>
      <w:r>
        <w:rPr>
          <w:sz w:val="24"/>
        </w:rPr>
        <w:t>Торжественное</w:t>
      </w:r>
      <w:r>
        <w:rPr>
          <w:spacing w:val="-10"/>
          <w:sz w:val="24"/>
        </w:rPr>
        <w:t xml:space="preserve"> </w:t>
      </w:r>
      <w:r>
        <w:rPr>
          <w:sz w:val="24"/>
        </w:rPr>
        <w:t>вручение</w:t>
      </w:r>
      <w:r>
        <w:rPr>
          <w:spacing w:val="-11"/>
          <w:sz w:val="24"/>
        </w:rPr>
        <w:t xml:space="preserve"> </w:t>
      </w:r>
      <w:r>
        <w:rPr>
          <w:sz w:val="24"/>
        </w:rPr>
        <w:t>аттестатов</w:t>
      </w:r>
      <w:r>
        <w:rPr>
          <w:spacing w:val="-10"/>
          <w:sz w:val="24"/>
        </w:rPr>
        <w:t xml:space="preserve"> </w:t>
      </w:r>
      <w:r>
        <w:rPr>
          <w:spacing w:val="-2"/>
          <w:sz w:val="24"/>
        </w:rPr>
        <w:t>выпускникам.</w:t>
      </w:r>
    </w:p>
    <w:p w:rsidR="00B56A4D" w:rsidRDefault="00CC7A05">
      <w:pPr>
        <w:pStyle w:val="3"/>
        <w:spacing w:before="53"/>
        <w:ind w:left="283"/>
      </w:pPr>
      <w:r>
        <w:t>На</w:t>
      </w:r>
      <w:r>
        <w:rPr>
          <w:spacing w:val="-7"/>
        </w:rPr>
        <w:t xml:space="preserve"> </w:t>
      </w:r>
      <w:r>
        <w:t>школьном</w:t>
      </w:r>
      <w:r>
        <w:rPr>
          <w:spacing w:val="-4"/>
        </w:rPr>
        <w:t xml:space="preserve"> </w:t>
      </w:r>
      <w:r>
        <w:rPr>
          <w:spacing w:val="-2"/>
        </w:rPr>
        <w:t>уровне:</w:t>
      </w:r>
    </w:p>
    <w:p w:rsidR="00B56A4D" w:rsidRDefault="00CC7A05">
      <w:pPr>
        <w:pStyle w:val="a3"/>
        <w:tabs>
          <w:tab w:val="left" w:pos="2899"/>
          <w:tab w:val="left" w:pos="4239"/>
          <w:tab w:val="left" w:pos="4620"/>
          <w:tab w:val="left" w:pos="5849"/>
          <w:tab w:val="left" w:pos="7383"/>
          <w:tab w:val="left" w:pos="8790"/>
        </w:tabs>
        <w:spacing w:before="36" w:line="295" w:lineRule="auto"/>
        <w:ind w:left="1003" w:right="554"/>
        <w:jc w:val="left"/>
      </w:pPr>
      <w:r>
        <w:t>Еженедельная торжественная Церемония поднятия (спуска) флага</w:t>
      </w:r>
      <w:r w:rsidR="00765A85">
        <w:t xml:space="preserve"> </w:t>
      </w:r>
      <w:r>
        <w:t xml:space="preserve">Российской Федерации. </w:t>
      </w:r>
      <w:r>
        <w:rPr>
          <w:spacing w:val="-2"/>
        </w:rPr>
        <w:t>Общешкольные</w:t>
      </w:r>
      <w:r>
        <w:tab/>
      </w:r>
      <w:r>
        <w:rPr>
          <w:spacing w:val="-2"/>
        </w:rPr>
        <w:t>праздники</w:t>
      </w:r>
      <w:r>
        <w:tab/>
      </w:r>
      <w:r>
        <w:rPr>
          <w:spacing w:val="-10"/>
        </w:rPr>
        <w:t>–</w:t>
      </w:r>
      <w:r>
        <w:tab/>
      </w:r>
      <w:r>
        <w:rPr>
          <w:spacing w:val="-2"/>
        </w:rPr>
        <w:t>ежегодно</w:t>
      </w:r>
      <w:r>
        <w:tab/>
      </w:r>
      <w:r>
        <w:rPr>
          <w:spacing w:val="-2"/>
        </w:rPr>
        <w:t>проводимые</w:t>
      </w:r>
      <w:r>
        <w:tab/>
      </w:r>
      <w:r>
        <w:rPr>
          <w:spacing w:val="-2"/>
        </w:rPr>
        <w:t>творческие</w:t>
      </w:r>
      <w:r>
        <w:tab/>
      </w:r>
      <w:r>
        <w:rPr>
          <w:spacing w:val="-2"/>
        </w:rPr>
        <w:t>(театрализованные,</w:t>
      </w:r>
    </w:p>
    <w:p w:rsidR="00B56A4D" w:rsidRDefault="00CC7A05">
      <w:pPr>
        <w:pStyle w:val="a3"/>
        <w:spacing w:line="257" w:lineRule="exact"/>
        <w:ind w:left="283"/>
        <w:jc w:val="left"/>
      </w:pPr>
      <w:r>
        <w:t>музыкальные,</w:t>
      </w:r>
      <w:r>
        <w:rPr>
          <w:spacing w:val="28"/>
        </w:rPr>
        <w:t xml:space="preserve">  </w:t>
      </w:r>
      <w:r>
        <w:t>литературные</w:t>
      </w:r>
      <w:r>
        <w:rPr>
          <w:spacing w:val="30"/>
        </w:rPr>
        <w:t xml:space="preserve">  </w:t>
      </w:r>
      <w:r>
        <w:t>и</w:t>
      </w:r>
      <w:r>
        <w:rPr>
          <w:spacing w:val="32"/>
        </w:rPr>
        <w:t xml:space="preserve">  </w:t>
      </w:r>
      <w:r>
        <w:t>т.п.)</w:t>
      </w:r>
      <w:r>
        <w:rPr>
          <w:spacing w:val="30"/>
        </w:rPr>
        <w:t xml:space="preserve">  </w:t>
      </w:r>
      <w:r>
        <w:t>дела,</w:t>
      </w:r>
      <w:r>
        <w:rPr>
          <w:spacing w:val="33"/>
        </w:rPr>
        <w:t xml:space="preserve">  </w:t>
      </w:r>
      <w:r>
        <w:t>связанные</w:t>
      </w:r>
      <w:r>
        <w:rPr>
          <w:spacing w:val="30"/>
        </w:rPr>
        <w:t xml:space="preserve">  </w:t>
      </w:r>
      <w:r>
        <w:t>со</w:t>
      </w:r>
      <w:r>
        <w:rPr>
          <w:spacing w:val="35"/>
        </w:rPr>
        <w:t xml:space="preserve">  </w:t>
      </w:r>
      <w:r>
        <w:t>значимыми</w:t>
      </w:r>
      <w:r>
        <w:rPr>
          <w:spacing w:val="32"/>
        </w:rPr>
        <w:t xml:space="preserve">  </w:t>
      </w:r>
      <w:r>
        <w:t>для</w:t>
      </w:r>
      <w:r>
        <w:rPr>
          <w:spacing w:val="33"/>
        </w:rPr>
        <w:t xml:space="preserve">  </w:t>
      </w:r>
      <w:r>
        <w:t>детей</w:t>
      </w:r>
      <w:r>
        <w:rPr>
          <w:spacing w:val="31"/>
        </w:rPr>
        <w:t xml:space="preserve">  </w:t>
      </w:r>
      <w:r>
        <w:t>и</w:t>
      </w:r>
      <w:r>
        <w:rPr>
          <w:spacing w:val="33"/>
        </w:rPr>
        <w:t xml:space="preserve">  </w:t>
      </w:r>
      <w:r>
        <w:rPr>
          <w:spacing w:val="-2"/>
        </w:rPr>
        <w:t>педагогов</w:t>
      </w:r>
    </w:p>
    <w:p w:rsidR="00B56A4D" w:rsidRDefault="00CC7A05">
      <w:pPr>
        <w:pStyle w:val="a3"/>
        <w:spacing w:before="41"/>
        <w:ind w:left="283"/>
        <w:jc w:val="left"/>
      </w:pPr>
      <w:r>
        <w:t>знаменательными</w:t>
      </w:r>
      <w:r>
        <w:rPr>
          <w:spacing w:val="-3"/>
        </w:rPr>
        <w:t xml:space="preserve"> </w:t>
      </w:r>
      <w:r>
        <w:t>датами</w:t>
      </w:r>
      <w:r>
        <w:rPr>
          <w:spacing w:val="-1"/>
        </w:rPr>
        <w:t xml:space="preserve"> </w:t>
      </w:r>
      <w:r>
        <w:t>и</w:t>
      </w:r>
      <w:r>
        <w:rPr>
          <w:spacing w:val="-2"/>
        </w:rPr>
        <w:t xml:space="preserve"> </w:t>
      </w:r>
      <w:r>
        <w:t>в</w:t>
      </w:r>
      <w:r>
        <w:rPr>
          <w:spacing w:val="-3"/>
        </w:rPr>
        <w:t xml:space="preserve"> </w:t>
      </w:r>
      <w:r>
        <w:t>которыхучаствуют</w:t>
      </w:r>
      <w:r>
        <w:rPr>
          <w:spacing w:val="-3"/>
        </w:rPr>
        <w:t xml:space="preserve"> </w:t>
      </w:r>
      <w:r>
        <w:t>все</w:t>
      </w:r>
      <w:r>
        <w:rPr>
          <w:spacing w:val="-2"/>
        </w:rPr>
        <w:t xml:space="preserve"> </w:t>
      </w:r>
      <w:r>
        <w:t>классы</w:t>
      </w:r>
      <w:r>
        <w:rPr>
          <w:spacing w:val="-3"/>
        </w:rPr>
        <w:t xml:space="preserve"> </w:t>
      </w:r>
      <w:r>
        <w:rPr>
          <w:spacing w:val="-2"/>
        </w:rPr>
        <w:t>школы:</w:t>
      </w:r>
    </w:p>
    <w:p w:rsidR="00B56A4D" w:rsidRDefault="00CC7A05">
      <w:pPr>
        <w:pStyle w:val="a4"/>
        <w:numPr>
          <w:ilvl w:val="1"/>
          <w:numId w:val="204"/>
        </w:numPr>
        <w:tabs>
          <w:tab w:val="left" w:pos="1003"/>
        </w:tabs>
        <w:spacing w:before="40" w:line="266" w:lineRule="auto"/>
        <w:ind w:right="553"/>
        <w:rPr>
          <w:sz w:val="24"/>
        </w:rPr>
      </w:pPr>
      <w:r>
        <w:rPr>
          <w:sz w:val="24"/>
        </w:rPr>
        <w:t>День</w:t>
      </w:r>
      <w:r>
        <w:rPr>
          <w:spacing w:val="80"/>
          <w:sz w:val="24"/>
        </w:rPr>
        <w:t xml:space="preserve"> </w:t>
      </w:r>
      <w:r>
        <w:rPr>
          <w:sz w:val="24"/>
        </w:rPr>
        <w:t>самоуправления</w:t>
      </w:r>
      <w:r>
        <w:rPr>
          <w:spacing w:val="80"/>
          <w:sz w:val="24"/>
        </w:rPr>
        <w:t xml:space="preserve"> </w:t>
      </w:r>
      <w:r>
        <w:rPr>
          <w:sz w:val="24"/>
        </w:rPr>
        <w:t>в</w:t>
      </w:r>
      <w:r>
        <w:rPr>
          <w:spacing w:val="80"/>
          <w:sz w:val="24"/>
        </w:rPr>
        <w:t xml:space="preserve"> </w:t>
      </w:r>
      <w:r>
        <w:rPr>
          <w:sz w:val="24"/>
        </w:rPr>
        <w:t>День</w:t>
      </w:r>
      <w:r>
        <w:rPr>
          <w:spacing w:val="80"/>
          <w:sz w:val="24"/>
        </w:rPr>
        <w:t xml:space="preserve"> </w:t>
      </w:r>
      <w:r>
        <w:rPr>
          <w:sz w:val="24"/>
        </w:rPr>
        <w:t>Учителя</w:t>
      </w:r>
      <w:r>
        <w:rPr>
          <w:spacing w:val="80"/>
          <w:sz w:val="24"/>
        </w:rPr>
        <w:t xml:space="preserve"> </w:t>
      </w:r>
      <w:r>
        <w:rPr>
          <w:sz w:val="24"/>
        </w:rPr>
        <w:t>(старшеклассники</w:t>
      </w:r>
      <w:r>
        <w:rPr>
          <w:spacing w:val="80"/>
          <w:sz w:val="24"/>
        </w:rPr>
        <w:t xml:space="preserve"> </w:t>
      </w:r>
      <w:r>
        <w:rPr>
          <w:sz w:val="24"/>
        </w:rPr>
        <w:t>организуют</w:t>
      </w:r>
      <w:r>
        <w:rPr>
          <w:spacing w:val="80"/>
          <w:sz w:val="24"/>
        </w:rPr>
        <w:t xml:space="preserve"> </w:t>
      </w:r>
      <w:r>
        <w:rPr>
          <w:sz w:val="24"/>
        </w:rPr>
        <w:t>учебный</w:t>
      </w:r>
      <w:r>
        <w:rPr>
          <w:spacing w:val="80"/>
          <w:sz w:val="24"/>
        </w:rPr>
        <w:t xml:space="preserve"> </w:t>
      </w:r>
      <w:r>
        <w:rPr>
          <w:sz w:val="24"/>
        </w:rPr>
        <w:t>процесс, проводят уроки, педсовет, следят за порядком в школе и т.п.);</w:t>
      </w:r>
    </w:p>
    <w:p w:rsidR="00B56A4D" w:rsidRDefault="00CC7A05">
      <w:pPr>
        <w:pStyle w:val="a4"/>
        <w:numPr>
          <w:ilvl w:val="1"/>
          <w:numId w:val="204"/>
        </w:numPr>
        <w:tabs>
          <w:tab w:val="left" w:pos="1003"/>
        </w:tabs>
        <w:spacing w:before="8"/>
        <w:ind w:hanging="360"/>
        <w:rPr>
          <w:sz w:val="24"/>
        </w:rPr>
      </w:pPr>
      <w:r>
        <w:rPr>
          <w:sz w:val="24"/>
        </w:rPr>
        <w:t>Мероприятия</w:t>
      </w:r>
      <w:r>
        <w:rPr>
          <w:spacing w:val="-4"/>
          <w:sz w:val="24"/>
        </w:rPr>
        <w:t xml:space="preserve"> </w:t>
      </w:r>
      <w:r>
        <w:rPr>
          <w:sz w:val="24"/>
        </w:rPr>
        <w:t>месячника</w:t>
      </w:r>
      <w:r>
        <w:rPr>
          <w:spacing w:val="-4"/>
          <w:sz w:val="24"/>
        </w:rPr>
        <w:t xml:space="preserve"> </w:t>
      </w:r>
      <w:r>
        <w:rPr>
          <w:sz w:val="24"/>
        </w:rPr>
        <w:t>гражданского</w:t>
      </w:r>
      <w:r>
        <w:rPr>
          <w:spacing w:val="-3"/>
          <w:sz w:val="24"/>
        </w:rPr>
        <w:t xml:space="preserve"> </w:t>
      </w:r>
      <w:r>
        <w:rPr>
          <w:sz w:val="24"/>
        </w:rPr>
        <w:t>и</w:t>
      </w:r>
      <w:r>
        <w:rPr>
          <w:spacing w:val="-3"/>
          <w:sz w:val="24"/>
        </w:rPr>
        <w:t xml:space="preserve"> </w:t>
      </w:r>
      <w:r>
        <w:rPr>
          <w:sz w:val="24"/>
        </w:rPr>
        <w:t>патриотического</w:t>
      </w:r>
      <w:r>
        <w:rPr>
          <w:spacing w:val="-2"/>
          <w:sz w:val="24"/>
        </w:rPr>
        <w:t xml:space="preserve"> воспитания;</w:t>
      </w:r>
    </w:p>
    <w:p w:rsidR="00B56A4D" w:rsidRDefault="00CC7A05">
      <w:pPr>
        <w:pStyle w:val="a4"/>
        <w:numPr>
          <w:ilvl w:val="1"/>
          <w:numId w:val="204"/>
        </w:numPr>
        <w:tabs>
          <w:tab w:val="left" w:pos="1001"/>
          <w:tab w:val="left" w:pos="1003"/>
        </w:tabs>
        <w:spacing w:before="39" w:line="264" w:lineRule="auto"/>
        <w:ind w:right="554"/>
        <w:jc w:val="both"/>
        <w:rPr>
          <w:sz w:val="24"/>
        </w:rPr>
      </w:pPr>
      <w:r>
        <w:rPr>
          <w:sz w:val="24"/>
        </w:rPr>
        <w:t>Праздники, концерты, конкурсные программы, 8 Марта, День защитника Отечества, День Победы, «Первый звонок», «Последний</w:t>
      </w:r>
      <w:r w:rsidR="00765A85">
        <w:rPr>
          <w:sz w:val="24"/>
        </w:rPr>
        <w:t xml:space="preserve"> </w:t>
      </w:r>
      <w:r>
        <w:rPr>
          <w:sz w:val="24"/>
        </w:rPr>
        <w:t>звонок» «Праздник осени» и др.;</w:t>
      </w:r>
    </w:p>
    <w:p w:rsidR="00B56A4D" w:rsidRDefault="00CC7A05">
      <w:pPr>
        <w:pStyle w:val="a4"/>
        <w:numPr>
          <w:ilvl w:val="1"/>
          <w:numId w:val="204"/>
        </w:numPr>
        <w:tabs>
          <w:tab w:val="left" w:pos="1002"/>
        </w:tabs>
        <w:spacing w:before="11"/>
        <w:ind w:left="1002" w:hanging="359"/>
        <w:jc w:val="both"/>
        <w:rPr>
          <w:sz w:val="24"/>
        </w:rPr>
      </w:pPr>
      <w:r>
        <w:rPr>
          <w:sz w:val="24"/>
        </w:rPr>
        <w:t>Предметные</w:t>
      </w:r>
      <w:r>
        <w:rPr>
          <w:spacing w:val="-13"/>
          <w:sz w:val="24"/>
        </w:rPr>
        <w:t xml:space="preserve"> </w:t>
      </w:r>
      <w:r>
        <w:rPr>
          <w:spacing w:val="-2"/>
          <w:sz w:val="24"/>
        </w:rPr>
        <w:t>недели.</w:t>
      </w:r>
    </w:p>
    <w:p w:rsidR="00B56A4D" w:rsidRDefault="00CC7A05">
      <w:pPr>
        <w:pStyle w:val="a4"/>
        <w:numPr>
          <w:ilvl w:val="1"/>
          <w:numId w:val="204"/>
        </w:numPr>
        <w:tabs>
          <w:tab w:val="left" w:pos="1001"/>
          <w:tab w:val="left" w:pos="1003"/>
        </w:tabs>
        <w:spacing w:before="72" w:line="268" w:lineRule="auto"/>
        <w:ind w:right="552"/>
        <w:jc w:val="both"/>
        <w:rPr>
          <w:sz w:val="24"/>
        </w:rPr>
      </w:pPr>
      <w:r>
        <w:rPr>
          <w:sz w:val="24"/>
        </w:rPr>
        <w:t>Торжественные</w:t>
      </w:r>
      <w:r>
        <w:rPr>
          <w:spacing w:val="-12"/>
          <w:sz w:val="24"/>
        </w:rPr>
        <w:t xml:space="preserve"> </w:t>
      </w:r>
      <w:r>
        <w:rPr>
          <w:sz w:val="24"/>
        </w:rPr>
        <w:t>ритуалы</w:t>
      </w:r>
      <w:r>
        <w:rPr>
          <w:spacing w:val="-11"/>
          <w:sz w:val="24"/>
        </w:rPr>
        <w:t xml:space="preserve"> </w:t>
      </w:r>
      <w:r>
        <w:rPr>
          <w:sz w:val="24"/>
        </w:rPr>
        <w:t>посвящения,</w:t>
      </w:r>
      <w:r>
        <w:rPr>
          <w:spacing w:val="-11"/>
          <w:sz w:val="24"/>
        </w:rPr>
        <w:t xml:space="preserve"> </w:t>
      </w:r>
      <w:r>
        <w:rPr>
          <w:sz w:val="24"/>
        </w:rPr>
        <w:t>связанные</w:t>
      </w:r>
      <w:r>
        <w:rPr>
          <w:spacing w:val="-12"/>
          <w:sz w:val="24"/>
        </w:rPr>
        <w:t xml:space="preserve"> </w:t>
      </w:r>
      <w:r>
        <w:rPr>
          <w:sz w:val="24"/>
        </w:rPr>
        <w:t>с</w:t>
      </w:r>
      <w:r>
        <w:rPr>
          <w:spacing w:val="-12"/>
          <w:sz w:val="24"/>
        </w:rPr>
        <w:t xml:space="preserve"> </w:t>
      </w:r>
      <w:r>
        <w:rPr>
          <w:sz w:val="24"/>
        </w:rPr>
        <w:t>переходом</w:t>
      </w:r>
      <w:r>
        <w:rPr>
          <w:spacing w:val="-6"/>
          <w:sz w:val="24"/>
        </w:rPr>
        <w:t xml:space="preserve"> </w:t>
      </w:r>
      <w:r>
        <w:rPr>
          <w:sz w:val="24"/>
        </w:rPr>
        <w:t>учащихся</w:t>
      </w:r>
      <w:r>
        <w:rPr>
          <w:spacing w:val="-11"/>
          <w:sz w:val="24"/>
        </w:rPr>
        <w:t xml:space="preserve"> </w:t>
      </w:r>
      <w:r>
        <w:rPr>
          <w:sz w:val="24"/>
        </w:rPr>
        <w:t>на</w:t>
      </w:r>
      <w:r>
        <w:rPr>
          <w:spacing w:val="-7"/>
          <w:sz w:val="24"/>
        </w:rPr>
        <w:t xml:space="preserve"> </w:t>
      </w:r>
      <w:r>
        <w:rPr>
          <w:sz w:val="24"/>
        </w:rPr>
        <w:t>следующую</w:t>
      </w:r>
      <w:r>
        <w:rPr>
          <w:spacing w:val="-6"/>
          <w:sz w:val="24"/>
        </w:rPr>
        <w:t xml:space="preserve"> </w:t>
      </w:r>
      <w:r>
        <w:rPr>
          <w:sz w:val="24"/>
        </w:rPr>
        <w:t>ступень образования, символизирующие приобретение ими новых социальных статусов в школе и развивающие школьную идентичность</w:t>
      </w:r>
      <w:r w:rsidR="00765A85">
        <w:rPr>
          <w:sz w:val="24"/>
        </w:rPr>
        <w:t xml:space="preserve"> </w:t>
      </w:r>
      <w:r>
        <w:rPr>
          <w:sz w:val="24"/>
        </w:rPr>
        <w:t>детей:</w:t>
      </w:r>
    </w:p>
    <w:p w:rsidR="00B56A4D" w:rsidRDefault="00CC7A05">
      <w:pPr>
        <w:pStyle w:val="a4"/>
        <w:numPr>
          <w:ilvl w:val="1"/>
          <w:numId w:val="204"/>
        </w:numPr>
        <w:tabs>
          <w:tab w:val="left" w:pos="1003"/>
        </w:tabs>
        <w:spacing w:before="10"/>
        <w:ind w:hanging="360"/>
        <w:rPr>
          <w:sz w:val="24"/>
        </w:rPr>
      </w:pPr>
      <w:r>
        <w:rPr>
          <w:sz w:val="24"/>
        </w:rPr>
        <w:t>«Посвящение</w:t>
      </w:r>
      <w:r>
        <w:rPr>
          <w:spacing w:val="-13"/>
          <w:sz w:val="24"/>
        </w:rPr>
        <w:t xml:space="preserve"> </w:t>
      </w:r>
      <w:r>
        <w:rPr>
          <w:sz w:val="24"/>
        </w:rPr>
        <w:t>в</w:t>
      </w:r>
      <w:r>
        <w:rPr>
          <w:spacing w:val="-8"/>
          <w:sz w:val="24"/>
        </w:rPr>
        <w:t xml:space="preserve"> </w:t>
      </w:r>
      <w:r>
        <w:rPr>
          <w:spacing w:val="-2"/>
          <w:sz w:val="24"/>
        </w:rPr>
        <w:t>первоклассники»;</w:t>
      </w:r>
    </w:p>
    <w:p w:rsidR="00B56A4D" w:rsidRDefault="00CC7A05">
      <w:pPr>
        <w:pStyle w:val="a4"/>
        <w:numPr>
          <w:ilvl w:val="1"/>
          <w:numId w:val="204"/>
        </w:numPr>
        <w:tabs>
          <w:tab w:val="left" w:pos="1003"/>
        </w:tabs>
        <w:spacing w:before="31"/>
        <w:ind w:hanging="360"/>
        <w:rPr>
          <w:sz w:val="24"/>
        </w:rPr>
      </w:pPr>
      <w:r>
        <w:rPr>
          <w:sz w:val="24"/>
        </w:rPr>
        <w:t>«Прощание</w:t>
      </w:r>
      <w:r>
        <w:rPr>
          <w:spacing w:val="-10"/>
          <w:sz w:val="24"/>
        </w:rPr>
        <w:t xml:space="preserve"> </w:t>
      </w:r>
      <w:r>
        <w:rPr>
          <w:sz w:val="24"/>
        </w:rPr>
        <w:t>с</w:t>
      </w:r>
      <w:r>
        <w:rPr>
          <w:spacing w:val="-5"/>
          <w:sz w:val="24"/>
        </w:rPr>
        <w:t xml:space="preserve"> </w:t>
      </w:r>
      <w:r>
        <w:rPr>
          <w:spacing w:val="-2"/>
          <w:sz w:val="24"/>
        </w:rPr>
        <w:t>букварем»;</w:t>
      </w:r>
    </w:p>
    <w:p w:rsidR="00B56A4D" w:rsidRDefault="00CC7A05">
      <w:pPr>
        <w:pStyle w:val="a4"/>
        <w:numPr>
          <w:ilvl w:val="1"/>
          <w:numId w:val="204"/>
        </w:numPr>
        <w:tabs>
          <w:tab w:val="left" w:pos="1003"/>
        </w:tabs>
        <w:spacing w:before="33"/>
        <w:ind w:hanging="360"/>
        <w:rPr>
          <w:sz w:val="24"/>
        </w:rPr>
      </w:pPr>
      <w:r>
        <w:rPr>
          <w:sz w:val="24"/>
        </w:rPr>
        <w:t>«Прощай</w:t>
      </w:r>
      <w:r>
        <w:rPr>
          <w:spacing w:val="-10"/>
          <w:sz w:val="24"/>
        </w:rPr>
        <w:t xml:space="preserve"> </w:t>
      </w:r>
      <w:r>
        <w:rPr>
          <w:sz w:val="24"/>
        </w:rPr>
        <w:t>начальная</w:t>
      </w:r>
      <w:r>
        <w:rPr>
          <w:spacing w:val="-10"/>
          <w:sz w:val="24"/>
        </w:rPr>
        <w:t xml:space="preserve"> </w:t>
      </w:r>
      <w:r>
        <w:rPr>
          <w:spacing w:val="-2"/>
          <w:sz w:val="24"/>
        </w:rPr>
        <w:t>школа»;</w:t>
      </w:r>
    </w:p>
    <w:p w:rsidR="00B56A4D" w:rsidRDefault="00CC7A05">
      <w:pPr>
        <w:pStyle w:val="a4"/>
        <w:numPr>
          <w:ilvl w:val="1"/>
          <w:numId w:val="204"/>
        </w:numPr>
        <w:tabs>
          <w:tab w:val="left" w:pos="1003"/>
        </w:tabs>
        <w:spacing w:before="34"/>
        <w:ind w:hanging="360"/>
        <w:rPr>
          <w:sz w:val="24"/>
        </w:rPr>
      </w:pPr>
      <w:r>
        <w:rPr>
          <w:sz w:val="24"/>
        </w:rPr>
        <w:t>Выборы</w:t>
      </w:r>
      <w:r>
        <w:rPr>
          <w:spacing w:val="-11"/>
          <w:sz w:val="24"/>
        </w:rPr>
        <w:t xml:space="preserve"> </w:t>
      </w:r>
      <w:r>
        <w:rPr>
          <w:sz w:val="24"/>
        </w:rPr>
        <w:t>председателя</w:t>
      </w:r>
      <w:r>
        <w:rPr>
          <w:spacing w:val="-8"/>
          <w:sz w:val="24"/>
        </w:rPr>
        <w:t xml:space="preserve"> </w:t>
      </w:r>
      <w:r>
        <w:rPr>
          <w:sz w:val="24"/>
        </w:rPr>
        <w:t>Совета</w:t>
      </w:r>
      <w:r>
        <w:rPr>
          <w:spacing w:val="-10"/>
          <w:sz w:val="24"/>
        </w:rPr>
        <w:t xml:space="preserve"> </w:t>
      </w:r>
      <w:r>
        <w:rPr>
          <w:spacing w:val="-2"/>
          <w:sz w:val="24"/>
        </w:rPr>
        <w:t>обучающихся;</w:t>
      </w:r>
    </w:p>
    <w:p w:rsidR="00B56A4D" w:rsidRDefault="00CC7A05">
      <w:pPr>
        <w:pStyle w:val="a4"/>
        <w:numPr>
          <w:ilvl w:val="1"/>
          <w:numId w:val="204"/>
        </w:numPr>
        <w:tabs>
          <w:tab w:val="left" w:pos="1003"/>
        </w:tabs>
        <w:spacing w:before="33"/>
        <w:ind w:hanging="360"/>
        <w:rPr>
          <w:sz w:val="24"/>
        </w:rPr>
      </w:pPr>
      <w:r>
        <w:rPr>
          <w:sz w:val="24"/>
        </w:rPr>
        <w:t>«Последний</w:t>
      </w:r>
      <w:r>
        <w:rPr>
          <w:spacing w:val="-10"/>
          <w:sz w:val="24"/>
        </w:rPr>
        <w:t xml:space="preserve"> </w:t>
      </w:r>
      <w:r>
        <w:rPr>
          <w:spacing w:val="-2"/>
          <w:sz w:val="24"/>
        </w:rPr>
        <w:t>звонок».</w:t>
      </w:r>
    </w:p>
    <w:p w:rsidR="00B56A4D" w:rsidRDefault="00CC7A05">
      <w:pPr>
        <w:pStyle w:val="a4"/>
        <w:numPr>
          <w:ilvl w:val="1"/>
          <w:numId w:val="204"/>
        </w:numPr>
        <w:tabs>
          <w:tab w:val="left" w:pos="1003"/>
          <w:tab w:val="left" w:pos="3816"/>
          <w:tab w:val="left" w:pos="3876"/>
        </w:tabs>
        <w:spacing w:before="100" w:line="264" w:lineRule="auto"/>
        <w:ind w:right="554"/>
        <w:rPr>
          <w:sz w:val="24"/>
        </w:rPr>
      </w:pPr>
      <w:r>
        <w:rPr>
          <w:sz w:val="24"/>
        </w:rPr>
        <w:t>Церемонии награждения</w:t>
      </w:r>
      <w:r>
        <w:rPr>
          <w:sz w:val="24"/>
        </w:rPr>
        <w:tab/>
        <w:t>(по итогам года)</w:t>
      </w:r>
      <w:r>
        <w:rPr>
          <w:spacing w:val="80"/>
          <w:sz w:val="24"/>
        </w:rPr>
        <w:t xml:space="preserve"> </w:t>
      </w:r>
      <w:r>
        <w:rPr>
          <w:sz w:val="24"/>
        </w:rPr>
        <w:t>школьников</w:t>
      </w:r>
      <w:r>
        <w:rPr>
          <w:spacing w:val="80"/>
          <w:sz w:val="24"/>
        </w:rPr>
        <w:t xml:space="preserve"> </w:t>
      </w:r>
      <w:r>
        <w:rPr>
          <w:sz w:val="24"/>
        </w:rPr>
        <w:t>и</w:t>
      </w:r>
      <w:r>
        <w:rPr>
          <w:spacing w:val="40"/>
          <w:sz w:val="24"/>
        </w:rPr>
        <w:t xml:space="preserve"> </w:t>
      </w:r>
      <w:r>
        <w:rPr>
          <w:sz w:val="24"/>
        </w:rPr>
        <w:t>педагогов заактивное участие</w:t>
      </w:r>
      <w:r>
        <w:rPr>
          <w:spacing w:val="80"/>
          <w:sz w:val="24"/>
        </w:rPr>
        <w:t xml:space="preserve"> </w:t>
      </w:r>
      <w:r>
        <w:rPr>
          <w:sz w:val="24"/>
        </w:rPr>
        <w:t>в жизни</w:t>
      </w:r>
      <w:r>
        <w:rPr>
          <w:spacing w:val="40"/>
          <w:sz w:val="24"/>
        </w:rPr>
        <w:t xml:space="preserve"> </w:t>
      </w:r>
      <w:r>
        <w:rPr>
          <w:sz w:val="24"/>
        </w:rPr>
        <w:t>школы,</w:t>
      </w:r>
      <w:r>
        <w:rPr>
          <w:sz w:val="24"/>
        </w:rPr>
        <w:tab/>
      </w:r>
      <w:r>
        <w:rPr>
          <w:sz w:val="24"/>
        </w:rPr>
        <w:tab/>
        <w:t>защиту</w:t>
      </w:r>
      <w:r>
        <w:rPr>
          <w:spacing w:val="80"/>
          <w:sz w:val="24"/>
        </w:rPr>
        <w:t xml:space="preserve"> </w:t>
      </w:r>
      <w:r>
        <w:rPr>
          <w:sz w:val="24"/>
        </w:rPr>
        <w:t>чести</w:t>
      </w:r>
      <w:r>
        <w:rPr>
          <w:spacing w:val="80"/>
          <w:sz w:val="24"/>
        </w:rPr>
        <w:t xml:space="preserve"> </w:t>
      </w:r>
      <w:r>
        <w:rPr>
          <w:sz w:val="24"/>
        </w:rPr>
        <w:t>школы в</w:t>
      </w:r>
      <w:r>
        <w:rPr>
          <w:spacing w:val="40"/>
          <w:sz w:val="24"/>
        </w:rPr>
        <w:t xml:space="preserve"> </w:t>
      </w:r>
      <w:r>
        <w:rPr>
          <w:sz w:val="24"/>
        </w:rPr>
        <w:t>конкурсах,</w:t>
      </w:r>
    </w:p>
    <w:p w:rsidR="00B56A4D" w:rsidRDefault="00CC7A05">
      <w:pPr>
        <w:pStyle w:val="a3"/>
        <w:spacing w:before="83" w:line="276" w:lineRule="auto"/>
        <w:ind w:left="283" w:right="552" w:firstLine="225"/>
      </w:pPr>
      <w:r>
        <w:t>соревнованиях, олимпиадах, значительный вклад в развитие школы. Это способствует поощрению социальной</w:t>
      </w:r>
      <w:r>
        <w:rPr>
          <w:spacing w:val="-2"/>
        </w:rPr>
        <w:t xml:space="preserve"> </w:t>
      </w:r>
      <w:r>
        <w:t>активности</w:t>
      </w:r>
      <w:r>
        <w:rPr>
          <w:spacing w:val="-5"/>
        </w:rPr>
        <w:t xml:space="preserve"> </w:t>
      </w:r>
      <w:r>
        <w:t>детей,</w:t>
      </w:r>
      <w:r>
        <w:rPr>
          <w:spacing w:val="-4"/>
        </w:rPr>
        <w:t xml:space="preserve"> </w:t>
      </w:r>
      <w:r>
        <w:t>развитию</w:t>
      </w:r>
      <w:r>
        <w:rPr>
          <w:spacing w:val="-3"/>
        </w:rPr>
        <w:t xml:space="preserve"> </w:t>
      </w:r>
      <w:r>
        <w:t>позитивных</w:t>
      </w:r>
      <w:r>
        <w:rPr>
          <w:spacing w:val="-1"/>
        </w:rPr>
        <w:t xml:space="preserve"> </w:t>
      </w:r>
      <w:r>
        <w:t>межличностных</w:t>
      </w:r>
      <w:r>
        <w:rPr>
          <w:spacing w:val="-1"/>
        </w:rPr>
        <w:t xml:space="preserve"> </w:t>
      </w:r>
      <w:r>
        <w:t>отношений</w:t>
      </w:r>
      <w:r>
        <w:rPr>
          <w:spacing w:val="-2"/>
        </w:rPr>
        <w:t xml:space="preserve"> </w:t>
      </w:r>
      <w:r>
        <w:t>между</w:t>
      </w:r>
      <w:r>
        <w:rPr>
          <w:spacing w:val="-8"/>
        </w:rPr>
        <w:t xml:space="preserve"> </w:t>
      </w:r>
      <w:r>
        <w:t>педагогами</w:t>
      </w:r>
      <w:r>
        <w:rPr>
          <w:spacing w:val="-3"/>
        </w:rPr>
        <w:t xml:space="preserve"> </w:t>
      </w:r>
      <w:r>
        <w:t>и воспитанниками, формированию чувства доверия и уважения друг к другу:</w:t>
      </w:r>
    </w:p>
    <w:p w:rsidR="00B56A4D" w:rsidRDefault="00CC7A05">
      <w:pPr>
        <w:pStyle w:val="a4"/>
        <w:numPr>
          <w:ilvl w:val="1"/>
          <w:numId w:val="204"/>
        </w:numPr>
        <w:tabs>
          <w:tab w:val="left" w:pos="1003"/>
        </w:tabs>
        <w:spacing w:before="65"/>
        <w:ind w:hanging="360"/>
        <w:rPr>
          <w:sz w:val="24"/>
        </w:rPr>
      </w:pPr>
      <w:r>
        <w:rPr>
          <w:sz w:val="24"/>
        </w:rPr>
        <w:t>общешкольные</w:t>
      </w:r>
      <w:r>
        <w:rPr>
          <w:spacing w:val="-9"/>
          <w:sz w:val="24"/>
        </w:rPr>
        <w:t xml:space="preserve"> </w:t>
      </w:r>
      <w:r>
        <w:rPr>
          <w:sz w:val="24"/>
        </w:rPr>
        <w:t>линейки</w:t>
      </w:r>
      <w:r>
        <w:rPr>
          <w:spacing w:val="-5"/>
          <w:sz w:val="24"/>
        </w:rPr>
        <w:t xml:space="preserve"> </w:t>
      </w:r>
      <w:r>
        <w:rPr>
          <w:sz w:val="24"/>
        </w:rPr>
        <w:t>с</w:t>
      </w:r>
      <w:r>
        <w:rPr>
          <w:spacing w:val="-6"/>
          <w:sz w:val="24"/>
        </w:rPr>
        <w:t xml:space="preserve"> </w:t>
      </w:r>
      <w:r>
        <w:rPr>
          <w:sz w:val="24"/>
        </w:rPr>
        <w:t>вручением</w:t>
      </w:r>
      <w:r>
        <w:rPr>
          <w:spacing w:val="-7"/>
          <w:sz w:val="24"/>
        </w:rPr>
        <w:t xml:space="preserve"> </w:t>
      </w:r>
      <w:r>
        <w:rPr>
          <w:sz w:val="24"/>
        </w:rPr>
        <w:t>грамот</w:t>
      </w:r>
      <w:r>
        <w:rPr>
          <w:spacing w:val="-6"/>
          <w:sz w:val="24"/>
        </w:rPr>
        <w:t xml:space="preserve"> </w:t>
      </w:r>
      <w:r>
        <w:rPr>
          <w:sz w:val="24"/>
        </w:rPr>
        <w:t>и</w:t>
      </w:r>
      <w:r>
        <w:rPr>
          <w:spacing w:val="-4"/>
          <w:sz w:val="24"/>
        </w:rPr>
        <w:t xml:space="preserve"> </w:t>
      </w:r>
      <w:r>
        <w:rPr>
          <w:spacing w:val="-2"/>
          <w:sz w:val="24"/>
        </w:rPr>
        <w:t>благодарностей;</w:t>
      </w:r>
    </w:p>
    <w:p w:rsidR="00B56A4D" w:rsidRDefault="00CC7A05">
      <w:pPr>
        <w:pStyle w:val="a4"/>
        <w:numPr>
          <w:ilvl w:val="1"/>
          <w:numId w:val="204"/>
        </w:numPr>
        <w:tabs>
          <w:tab w:val="left" w:pos="1003"/>
        </w:tabs>
        <w:spacing w:before="100" w:line="266" w:lineRule="auto"/>
        <w:ind w:right="551"/>
        <w:rPr>
          <w:sz w:val="24"/>
        </w:rPr>
      </w:pPr>
      <w:r>
        <w:rPr>
          <w:sz w:val="24"/>
        </w:rPr>
        <w:t>награждение на выпускников на торжественной линейке Последнегозвонка</w:t>
      </w:r>
      <w:r>
        <w:rPr>
          <w:spacing w:val="-10"/>
          <w:sz w:val="24"/>
        </w:rPr>
        <w:t xml:space="preserve"> </w:t>
      </w:r>
      <w:r>
        <w:rPr>
          <w:sz w:val="24"/>
        </w:rPr>
        <w:t>и</w:t>
      </w:r>
      <w:r>
        <w:rPr>
          <w:spacing w:val="-9"/>
          <w:sz w:val="24"/>
        </w:rPr>
        <w:t xml:space="preserve"> </w:t>
      </w:r>
      <w:r>
        <w:rPr>
          <w:sz w:val="24"/>
        </w:rPr>
        <w:t>торжественного вручения аттестатов;</w:t>
      </w:r>
    </w:p>
    <w:p w:rsidR="00B56A4D" w:rsidRDefault="00CC7A05">
      <w:pPr>
        <w:pStyle w:val="a4"/>
        <w:numPr>
          <w:ilvl w:val="1"/>
          <w:numId w:val="204"/>
        </w:numPr>
        <w:tabs>
          <w:tab w:val="left" w:pos="1003"/>
        </w:tabs>
        <w:spacing w:before="76"/>
        <w:ind w:hanging="360"/>
        <w:rPr>
          <w:sz w:val="24"/>
        </w:rPr>
      </w:pPr>
      <w:r>
        <w:rPr>
          <w:sz w:val="24"/>
        </w:rPr>
        <w:t>итоговые</w:t>
      </w:r>
      <w:r>
        <w:rPr>
          <w:spacing w:val="-10"/>
          <w:sz w:val="24"/>
        </w:rPr>
        <w:t xml:space="preserve"> </w:t>
      </w:r>
      <w:r>
        <w:rPr>
          <w:sz w:val="24"/>
        </w:rPr>
        <w:t>родительские</w:t>
      </w:r>
      <w:r>
        <w:rPr>
          <w:spacing w:val="-7"/>
          <w:sz w:val="24"/>
        </w:rPr>
        <w:t xml:space="preserve"> </w:t>
      </w:r>
      <w:r>
        <w:rPr>
          <w:spacing w:val="-2"/>
          <w:sz w:val="24"/>
        </w:rPr>
        <w:t>собрания.</w:t>
      </w:r>
    </w:p>
    <w:p w:rsidR="00B56A4D" w:rsidRDefault="00CC7A05">
      <w:pPr>
        <w:pStyle w:val="3"/>
        <w:spacing w:before="58"/>
      </w:pPr>
      <w:r>
        <w:t>На</w:t>
      </w:r>
      <w:r>
        <w:rPr>
          <w:spacing w:val="-6"/>
        </w:rPr>
        <w:t xml:space="preserve"> </w:t>
      </w:r>
      <w:r>
        <w:t>уровне</w:t>
      </w:r>
      <w:r>
        <w:rPr>
          <w:spacing w:val="-5"/>
        </w:rPr>
        <w:t xml:space="preserve"> </w:t>
      </w:r>
      <w:r>
        <w:rPr>
          <w:spacing w:val="-2"/>
        </w:rPr>
        <w:t>классов:</w:t>
      </w:r>
    </w:p>
    <w:p w:rsidR="00B56A4D" w:rsidRDefault="00CC7A05">
      <w:pPr>
        <w:pStyle w:val="a3"/>
        <w:tabs>
          <w:tab w:val="left" w:pos="2604"/>
          <w:tab w:val="left" w:pos="3103"/>
          <w:tab w:val="left" w:pos="5206"/>
          <w:tab w:val="left" w:pos="7424"/>
          <w:tab w:val="left" w:pos="8692"/>
          <w:tab w:val="left" w:pos="9172"/>
        </w:tabs>
        <w:spacing w:before="53" w:line="278" w:lineRule="auto"/>
        <w:ind w:left="283" w:right="1569" w:firstLine="998"/>
        <w:jc w:val="left"/>
      </w:pPr>
      <w:r>
        <w:rPr>
          <w:noProof/>
          <w:lang w:eastAsia="ru-RU"/>
        </w:rPr>
        <w:drawing>
          <wp:anchor distT="0" distB="0" distL="0" distR="0" simplePos="0" relativeHeight="15730176" behindDoc="0" locked="0" layoutInCell="1" allowOverlap="1">
            <wp:simplePos x="0" y="0"/>
            <wp:positionH relativeFrom="page">
              <wp:posOffset>900988</wp:posOffset>
            </wp:positionH>
            <wp:positionV relativeFrom="paragraph">
              <wp:posOffset>39068</wp:posOffset>
            </wp:positionV>
            <wp:extent cx="201168" cy="16916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201168" cy="169163"/>
                    </a:xfrm>
                    <a:prstGeom prst="rect">
                      <a:avLst/>
                    </a:prstGeom>
                  </pic:spPr>
                </pic:pic>
              </a:graphicData>
            </a:graphic>
          </wp:anchor>
        </w:drawing>
      </w:r>
      <w:r>
        <w:rPr>
          <w:spacing w:val="-2"/>
        </w:rPr>
        <w:t>выбор</w:t>
      </w:r>
      <w:r>
        <w:tab/>
      </w:r>
      <w:r>
        <w:rPr>
          <w:spacing w:val="-10"/>
        </w:rPr>
        <w:t>и</w:t>
      </w:r>
      <w:r>
        <w:tab/>
      </w:r>
      <w:r>
        <w:rPr>
          <w:spacing w:val="-2"/>
        </w:rPr>
        <w:t>делегирование</w:t>
      </w:r>
      <w:r>
        <w:tab/>
      </w:r>
      <w:r>
        <w:rPr>
          <w:spacing w:val="-2"/>
        </w:rPr>
        <w:t>представителей</w:t>
      </w:r>
      <w:r>
        <w:tab/>
      </w:r>
      <w:r>
        <w:rPr>
          <w:spacing w:val="-2"/>
        </w:rPr>
        <w:t>классов</w:t>
      </w:r>
      <w:r>
        <w:tab/>
      </w:r>
      <w:r>
        <w:rPr>
          <w:spacing w:val="-10"/>
        </w:rPr>
        <w:t>в</w:t>
      </w:r>
      <w:r>
        <w:tab/>
      </w:r>
      <w:r>
        <w:rPr>
          <w:spacing w:val="-2"/>
        </w:rPr>
        <w:t xml:space="preserve">Совет </w:t>
      </w:r>
      <w:r>
        <w:t>обучающихся, общешкольный родительский комитет;</w:t>
      </w:r>
    </w:p>
    <w:p w:rsidR="00B56A4D" w:rsidRDefault="00CC7A05">
      <w:pPr>
        <w:pStyle w:val="a3"/>
        <w:spacing w:line="276" w:lineRule="auto"/>
        <w:ind w:right="552" w:firstLine="511"/>
      </w:pPr>
      <w:r>
        <w:rPr>
          <w:noProof/>
          <w:lang w:eastAsia="ru-RU"/>
        </w:rPr>
        <w:drawing>
          <wp:anchor distT="0" distB="0" distL="0" distR="0" simplePos="0" relativeHeight="15730688" behindDoc="0" locked="0" layoutInCell="1" allowOverlap="1">
            <wp:simplePos x="0" y="0"/>
            <wp:positionH relativeFrom="page">
              <wp:posOffset>592836</wp:posOffset>
            </wp:positionH>
            <wp:positionV relativeFrom="paragraph">
              <wp:posOffset>4228</wp:posOffset>
            </wp:positionV>
            <wp:extent cx="201168" cy="16916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201168" cy="169164"/>
                    </a:xfrm>
                    <a:prstGeom prst="rect">
                      <a:avLst/>
                    </a:prstGeom>
                  </pic:spPr>
                </pic:pic>
              </a:graphicData>
            </a:graphic>
          </wp:anchor>
        </w:drawing>
      </w:r>
      <w:r>
        <w:t>участие школьных классов в реализации общешкольных ключевых дел; проведение в рамках класса итогового анализа детьми общешкольных</w:t>
      </w:r>
      <w:r>
        <w:rPr>
          <w:spacing w:val="40"/>
        </w:rPr>
        <w:t xml:space="preserve"> </w:t>
      </w:r>
      <w:r>
        <w:t>ключевых дел, участие представителей классов в итоговом анализе проведенных дел на уровне школы.</w:t>
      </w:r>
    </w:p>
    <w:p w:rsidR="00B56A4D" w:rsidRDefault="00CC7A05">
      <w:pPr>
        <w:pStyle w:val="3"/>
        <w:spacing w:before="11"/>
        <w:ind w:left="283"/>
        <w:jc w:val="both"/>
      </w:pPr>
      <w:r>
        <w:t>На</w:t>
      </w:r>
      <w:r>
        <w:rPr>
          <w:spacing w:val="-12"/>
        </w:rPr>
        <w:t xml:space="preserve"> </w:t>
      </w:r>
      <w:r>
        <w:t>индивидуальном</w:t>
      </w:r>
      <w:r>
        <w:rPr>
          <w:spacing w:val="-8"/>
        </w:rPr>
        <w:t xml:space="preserve"> </w:t>
      </w:r>
      <w:r>
        <w:rPr>
          <w:spacing w:val="-2"/>
        </w:rPr>
        <w:t>уровне:</w:t>
      </w:r>
    </w:p>
    <w:p w:rsidR="00B56A4D" w:rsidRDefault="00CC7A05">
      <w:pPr>
        <w:pStyle w:val="a3"/>
        <w:spacing w:before="56"/>
        <w:ind w:left="1193"/>
      </w:pPr>
      <w:r>
        <w:rPr>
          <w:noProof/>
          <w:lang w:eastAsia="ru-RU"/>
        </w:rPr>
        <w:drawing>
          <wp:anchor distT="0" distB="0" distL="0" distR="0" simplePos="0" relativeHeight="483010560" behindDoc="1" locked="0" layoutInCell="1" allowOverlap="1">
            <wp:simplePos x="0" y="0"/>
            <wp:positionH relativeFrom="page">
              <wp:posOffset>900988</wp:posOffset>
            </wp:positionH>
            <wp:positionV relativeFrom="paragraph">
              <wp:posOffset>40616</wp:posOffset>
            </wp:positionV>
            <wp:extent cx="201168" cy="16916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201168" cy="169164"/>
                    </a:xfrm>
                    <a:prstGeom prst="rect">
                      <a:avLst/>
                    </a:prstGeom>
                  </pic:spPr>
                </pic:pic>
              </a:graphicData>
            </a:graphic>
          </wp:anchor>
        </w:drawing>
      </w:r>
      <w:r>
        <w:t>вовлечение</w:t>
      </w:r>
      <w:r>
        <w:rPr>
          <w:spacing w:val="-16"/>
        </w:rPr>
        <w:t xml:space="preserve"> </w:t>
      </w:r>
      <w:r>
        <w:t>по</w:t>
      </w:r>
      <w:r>
        <w:rPr>
          <w:spacing w:val="-14"/>
        </w:rPr>
        <w:t xml:space="preserve"> </w:t>
      </w:r>
      <w:r>
        <w:t>возможности</w:t>
      </w:r>
      <w:r>
        <w:rPr>
          <w:spacing w:val="-10"/>
        </w:rPr>
        <w:t xml:space="preserve"> </w:t>
      </w:r>
      <w:r>
        <w:t>каждого</w:t>
      </w:r>
      <w:r>
        <w:rPr>
          <w:spacing w:val="-13"/>
        </w:rPr>
        <w:t xml:space="preserve"> </w:t>
      </w:r>
      <w:r>
        <w:t>ребенка</w:t>
      </w:r>
      <w:r>
        <w:rPr>
          <w:spacing w:val="41"/>
        </w:rPr>
        <w:t xml:space="preserve"> </w:t>
      </w:r>
      <w:r>
        <w:t>в</w:t>
      </w:r>
      <w:r>
        <w:rPr>
          <w:spacing w:val="40"/>
        </w:rPr>
        <w:t xml:space="preserve"> </w:t>
      </w:r>
      <w:r>
        <w:t>ключевые</w:t>
      </w:r>
      <w:r>
        <w:rPr>
          <w:spacing w:val="41"/>
        </w:rPr>
        <w:t xml:space="preserve"> </w:t>
      </w:r>
      <w:r>
        <w:t>дела</w:t>
      </w:r>
      <w:r>
        <w:rPr>
          <w:spacing w:val="-14"/>
        </w:rPr>
        <w:t xml:space="preserve"> </w:t>
      </w:r>
      <w:r>
        <w:t>школы</w:t>
      </w:r>
      <w:r>
        <w:rPr>
          <w:spacing w:val="-14"/>
        </w:rPr>
        <w:t xml:space="preserve"> </w:t>
      </w:r>
      <w:r>
        <w:t>в</w:t>
      </w:r>
      <w:r>
        <w:rPr>
          <w:spacing w:val="-14"/>
        </w:rPr>
        <w:t xml:space="preserve"> </w:t>
      </w:r>
      <w:r>
        <w:t>одной</w:t>
      </w:r>
      <w:r>
        <w:rPr>
          <w:spacing w:val="-13"/>
        </w:rPr>
        <w:t xml:space="preserve"> </w:t>
      </w:r>
      <w:r>
        <w:t>из</w:t>
      </w:r>
      <w:r>
        <w:rPr>
          <w:spacing w:val="-12"/>
        </w:rPr>
        <w:t xml:space="preserve"> </w:t>
      </w:r>
      <w:r>
        <w:rPr>
          <w:spacing w:val="-2"/>
        </w:rPr>
        <w:t>возможных</w:t>
      </w:r>
    </w:p>
    <w:p w:rsidR="00B56A4D" w:rsidRDefault="00B56A4D">
      <w:pPr>
        <w:pStyle w:val="a3"/>
        <w:sectPr w:rsidR="00B56A4D">
          <w:pgSz w:w="11920" w:h="16850"/>
          <w:pgMar w:top="500" w:right="141" w:bottom="920" w:left="425" w:header="0" w:footer="702" w:gutter="0"/>
          <w:cols w:space="720"/>
        </w:sectPr>
      </w:pPr>
    </w:p>
    <w:p w:rsidR="00B56A4D" w:rsidRDefault="00CC7A05">
      <w:pPr>
        <w:pStyle w:val="a3"/>
        <w:spacing w:before="74" w:line="276" w:lineRule="auto"/>
        <w:ind w:right="550"/>
      </w:pPr>
      <w:r>
        <w:lastRenderedPageBreak/>
        <w:t>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56A4D" w:rsidRDefault="00CC7A05">
      <w:pPr>
        <w:pStyle w:val="a3"/>
        <w:spacing w:before="28" w:line="278" w:lineRule="auto"/>
        <w:ind w:left="283" w:right="551" w:firstLine="974"/>
      </w:pPr>
      <w:r>
        <w:rPr>
          <w:noProof/>
          <w:lang w:eastAsia="ru-RU"/>
        </w:rPr>
        <w:drawing>
          <wp:anchor distT="0" distB="0" distL="0" distR="0" simplePos="0" relativeHeight="483011072" behindDoc="1" locked="0" layoutInCell="1" allowOverlap="1">
            <wp:simplePos x="0" y="0"/>
            <wp:positionH relativeFrom="page">
              <wp:posOffset>900988</wp:posOffset>
            </wp:positionH>
            <wp:positionV relativeFrom="paragraph">
              <wp:posOffset>22784</wp:posOffset>
            </wp:positionV>
            <wp:extent cx="201168" cy="16916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201168" cy="169164"/>
                    </a:xfrm>
                    <a:prstGeom prst="rect">
                      <a:avLst/>
                    </a:prstGeom>
                  </pic:spPr>
                </pic:pic>
              </a:graphicData>
            </a:graphic>
          </wp:anchor>
        </w:drawing>
      </w:r>
      <w:r>
        <w:t>индивидуальная помощь ребенку (при необходимости) в освоении навыков подготовки, проведения и анализа ключевых дел;</w:t>
      </w:r>
    </w:p>
    <w:p w:rsidR="00B56A4D" w:rsidRDefault="00CC7A05">
      <w:pPr>
        <w:pStyle w:val="a3"/>
        <w:spacing w:before="24" w:line="276" w:lineRule="auto"/>
        <w:ind w:left="283" w:right="551" w:firstLine="917"/>
      </w:pPr>
      <w:r>
        <w:rPr>
          <w:noProof/>
          <w:lang w:eastAsia="ru-RU"/>
        </w:rPr>
        <w:drawing>
          <wp:anchor distT="0" distB="0" distL="0" distR="0" simplePos="0" relativeHeight="483011584" behindDoc="1" locked="0" layoutInCell="1" allowOverlap="1">
            <wp:simplePos x="0" y="0"/>
            <wp:positionH relativeFrom="page">
              <wp:posOffset>900988</wp:posOffset>
            </wp:positionH>
            <wp:positionV relativeFrom="paragraph">
              <wp:posOffset>20583</wp:posOffset>
            </wp:positionV>
            <wp:extent cx="201168" cy="16916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201168" cy="169164"/>
                    </a:xfrm>
                    <a:prstGeom prst="rect">
                      <a:avLst/>
                    </a:prstGeom>
                  </pic:spPr>
                </pic:pic>
              </a:graphicData>
            </a:graphic>
          </wp:anchor>
        </w:drawing>
      </w:r>
      <w:r>
        <w:t>наблюдение</w:t>
      </w:r>
      <w:r>
        <w:rPr>
          <w:spacing w:val="-5"/>
        </w:rPr>
        <w:t xml:space="preserve"> </w:t>
      </w:r>
      <w:r>
        <w:t>за</w:t>
      </w:r>
      <w:r>
        <w:rPr>
          <w:spacing w:val="-6"/>
        </w:rPr>
        <w:t xml:space="preserve"> </w:t>
      </w:r>
      <w:r>
        <w:t>поведением</w:t>
      </w:r>
      <w:r>
        <w:rPr>
          <w:spacing w:val="-4"/>
        </w:rPr>
        <w:t xml:space="preserve"> </w:t>
      </w:r>
      <w:r>
        <w:t>ребенка</w:t>
      </w:r>
      <w:r>
        <w:rPr>
          <w:spacing w:val="-5"/>
        </w:rPr>
        <w:t xml:space="preserve"> </w:t>
      </w:r>
      <w:r>
        <w:t>в</w:t>
      </w:r>
      <w:r>
        <w:rPr>
          <w:spacing w:val="-4"/>
        </w:rPr>
        <w:t xml:space="preserve"> </w:t>
      </w:r>
      <w:r>
        <w:t>ситуациях</w:t>
      </w:r>
      <w:r>
        <w:rPr>
          <w:spacing w:val="-4"/>
        </w:rPr>
        <w:t xml:space="preserve"> </w:t>
      </w:r>
      <w:r>
        <w:t>подготовки,</w:t>
      </w:r>
      <w:r>
        <w:rPr>
          <w:spacing w:val="-5"/>
        </w:rPr>
        <w:t xml:space="preserve"> </w:t>
      </w:r>
      <w:r>
        <w:t>проведения</w:t>
      </w:r>
      <w:r>
        <w:rPr>
          <w:spacing w:val="-5"/>
        </w:rPr>
        <w:t xml:space="preserve"> </w:t>
      </w:r>
      <w:r>
        <w:t>и</w:t>
      </w:r>
      <w:r>
        <w:rPr>
          <w:spacing w:val="-4"/>
        </w:rPr>
        <w:t xml:space="preserve"> </w:t>
      </w:r>
      <w:r>
        <w:t>анализа</w:t>
      </w:r>
      <w:r>
        <w:rPr>
          <w:spacing w:val="-6"/>
        </w:rPr>
        <w:t xml:space="preserve"> </w:t>
      </w:r>
      <w:r>
        <w:t>ключевых дел, за его отношениями со сверстниками, старшими и младшими школьниками, с педагогами и другими взрослыми;</w:t>
      </w:r>
    </w:p>
    <w:p w:rsidR="00B56A4D" w:rsidRDefault="00CC7A05">
      <w:pPr>
        <w:pStyle w:val="a3"/>
        <w:spacing w:before="25" w:line="276" w:lineRule="auto"/>
        <w:ind w:right="553" w:firstLine="994"/>
      </w:pPr>
      <w:r>
        <w:rPr>
          <w:noProof/>
          <w:lang w:eastAsia="ru-RU"/>
        </w:rPr>
        <w:drawing>
          <wp:anchor distT="0" distB="0" distL="0" distR="0" simplePos="0" relativeHeight="15732736" behindDoc="0" locked="0" layoutInCell="1" allowOverlap="1">
            <wp:simplePos x="0" y="0"/>
            <wp:positionH relativeFrom="page">
              <wp:posOffset>900988</wp:posOffset>
            </wp:positionH>
            <wp:positionV relativeFrom="paragraph">
              <wp:posOffset>21016</wp:posOffset>
            </wp:positionV>
            <wp:extent cx="201168" cy="16916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201168" cy="169164"/>
                    </a:xfrm>
                    <a:prstGeom prst="rect">
                      <a:avLst/>
                    </a:prstGeom>
                  </pic:spPr>
                </pic:pic>
              </a:graphicData>
            </a:graphic>
          </wp:anchor>
        </w:drawing>
      </w:r>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w:t>
      </w:r>
      <w:r>
        <w:rPr>
          <w:spacing w:val="-5"/>
        </w:rPr>
        <w:t xml:space="preserve"> </w:t>
      </w:r>
      <w:r>
        <w:t>ребенка,</w:t>
      </w:r>
      <w:r>
        <w:rPr>
          <w:spacing w:val="-5"/>
        </w:rPr>
        <w:t xml:space="preserve"> </w:t>
      </w:r>
      <w:r>
        <w:t>через</w:t>
      </w:r>
      <w:r>
        <w:rPr>
          <w:spacing w:val="-5"/>
        </w:rPr>
        <w:t xml:space="preserve"> </w:t>
      </w:r>
      <w:r>
        <w:t>предложение</w:t>
      </w:r>
      <w:r>
        <w:rPr>
          <w:spacing w:val="-4"/>
        </w:rPr>
        <w:t xml:space="preserve"> </w:t>
      </w:r>
      <w:r>
        <w:t>взять</w:t>
      </w:r>
      <w:r>
        <w:rPr>
          <w:spacing w:val="-4"/>
        </w:rPr>
        <w:t xml:space="preserve"> </w:t>
      </w:r>
      <w:r>
        <w:t>в</w:t>
      </w:r>
      <w:r>
        <w:rPr>
          <w:spacing w:val="-5"/>
        </w:rPr>
        <w:t xml:space="preserve"> </w:t>
      </w:r>
      <w:r>
        <w:t>следующем</w:t>
      </w:r>
      <w:r>
        <w:rPr>
          <w:spacing w:val="-6"/>
        </w:rPr>
        <w:t xml:space="preserve"> </w:t>
      </w:r>
      <w:r>
        <w:t>ключевом</w:t>
      </w:r>
      <w:r>
        <w:rPr>
          <w:spacing w:val="-6"/>
        </w:rPr>
        <w:t xml:space="preserve"> </w:t>
      </w:r>
      <w:r>
        <w:t>деле</w:t>
      </w:r>
      <w:r>
        <w:rPr>
          <w:spacing w:val="-6"/>
        </w:rPr>
        <w:t xml:space="preserve"> </w:t>
      </w:r>
      <w:r>
        <w:t>на</w:t>
      </w:r>
      <w:r>
        <w:rPr>
          <w:spacing w:val="-4"/>
        </w:rPr>
        <w:t xml:space="preserve"> </w:t>
      </w:r>
      <w:r>
        <w:t>себя</w:t>
      </w:r>
      <w:r>
        <w:rPr>
          <w:spacing w:val="-5"/>
        </w:rPr>
        <w:t xml:space="preserve"> </w:t>
      </w:r>
      <w:r>
        <w:t>роль</w:t>
      </w:r>
      <w:r>
        <w:rPr>
          <w:spacing w:val="-5"/>
        </w:rPr>
        <w:t xml:space="preserve"> </w:t>
      </w:r>
      <w:r>
        <w:t>ответственного</w:t>
      </w:r>
      <w:r>
        <w:rPr>
          <w:spacing w:val="-5"/>
        </w:rPr>
        <w:t xml:space="preserve"> </w:t>
      </w:r>
      <w:r>
        <w:t>за</w:t>
      </w:r>
      <w:r>
        <w:rPr>
          <w:spacing w:val="-6"/>
        </w:rPr>
        <w:t xml:space="preserve"> </w:t>
      </w:r>
      <w:r>
        <w:t>тот или иной фрагмент общей работы.</w:t>
      </w:r>
    </w:p>
    <w:p w:rsidR="00B56A4D" w:rsidRDefault="00B56A4D">
      <w:pPr>
        <w:pStyle w:val="a3"/>
        <w:spacing w:before="65"/>
        <w:ind w:left="0"/>
        <w:jc w:val="left"/>
      </w:pPr>
    </w:p>
    <w:p w:rsidR="00B56A4D" w:rsidRDefault="00CC7A05">
      <w:pPr>
        <w:pStyle w:val="2"/>
        <w:ind w:left="283"/>
        <w:jc w:val="both"/>
        <w:rPr>
          <w:rFonts w:ascii="Calibri" w:hAnsi="Calibri"/>
        </w:rPr>
      </w:pPr>
      <w:r>
        <w:rPr>
          <w:rFonts w:ascii="Calibri" w:hAnsi="Calibri"/>
        </w:rPr>
        <w:t>Модуль</w:t>
      </w:r>
      <w:r>
        <w:rPr>
          <w:rFonts w:ascii="Calibri" w:hAnsi="Calibri"/>
          <w:spacing w:val="-14"/>
        </w:rPr>
        <w:t xml:space="preserve"> </w:t>
      </w:r>
      <w:r>
        <w:rPr>
          <w:rFonts w:ascii="Calibri" w:hAnsi="Calibri"/>
        </w:rPr>
        <w:t>«Классное</w:t>
      </w:r>
      <w:r>
        <w:rPr>
          <w:rFonts w:ascii="Calibri" w:hAnsi="Calibri"/>
          <w:spacing w:val="-10"/>
        </w:rPr>
        <w:t xml:space="preserve"> </w:t>
      </w:r>
      <w:r>
        <w:rPr>
          <w:rFonts w:ascii="Calibri" w:hAnsi="Calibri"/>
          <w:spacing w:val="-2"/>
        </w:rPr>
        <w:t>руководство»</w:t>
      </w:r>
    </w:p>
    <w:p w:rsidR="00B56A4D" w:rsidRDefault="00CC7A05">
      <w:pPr>
        <w:pStyle w:val="a3"/>
        <w:spacing w:before="202" w:line="276" w:lineRule="auto"/>
        <w:ind w:left="283" w:right="548" w:firstLine="720"/>
      </w:pPr>
      <w:r>
        <w:t>Осуществляя работу</w:t>
      </w:r>
      <w:r>
        <w:rPr>
          <w:spacing w:val="-3"/>
        </w:rPr>
        <w:t xml:space="preserve"> </w:t>
      </w:r>
      <w:r>
        <w:t>с классом, педагогический работник - классный руководитель организует работу</w:t>
      </w:r>
      <w:r>
        <w:rPr>
          <w:spacing w:val="-14"/>
        </w:rPr>
        <w:t xml:space="preserve"> </w:t>
      </w:r>
      <w:r>
        <w:t>с</w:t>
      </w:r>
      <w:r>
        <w:rPr>
          <w:spacing w:val="-12"/>
        </w:rPr>
        <w:t xml:space="preserve"> </w:t>
      </w:r>
      <w:r>
        <w:t>коллективом</w:t>
      </w:r>
      <w:r>
        <w:rPr>
          <w:spacing w:val="-12"/>
        </w:rPr>
        <w:t xml:space="preserve"> </w:t>
      </w:r>
      <w:r>
        <w:t>класса;</w:t>
      </w:r>
      <w:r>
        <w:rPr>
          <w:spacing w:val="-7"/>
        </w:rPr>
        <w:t xml:space="preserve"> </w:t>
      </w:r>
      <w:r>
        <w:t>индивидуальную</w:t>
      </w:r>
      <w:r>
        <w:rPr>
          <w:spacing w:val="-6"/>
        </w:rPr>
        <w:t xml:space="preserve"> </w:t>
      </w:r>
      <w:r>
        <w:t>работу</w:t>
      </w:r>
      <w:r>
        <w:rPr>
          <w:spacing w:val="-15"/>
        </w:rPr>
        <w:t xml:space="preserve"> </w:t>
      </w:r>
      <w:r>
        <w:t>с</w:t>
      </w:r>
      <w:r>
        <w:rPr>
          <w:spacing w:val="-10"/>
        </w:rPr>
        <w:t xml:space="preserve"> </w:t>
      </w:r>
      <w:r>
        <w:t>обучающимися</w:t>
      </w:r>
      <w:r>
        <w:rPr>
          <w:spacing w:val="-9"/>
        </w:rPr>
        <w:t xml:space="preserve"> </w:t>
      </w:r>
      <w:r>
        <w:t>вверенного</w:t>
      </w:r>
      <w:r>
        <w:rPr>
          <w:spacing w:val="-10"/>
        </w:rPr>
        <w:t xml:space="preserve"> </w:t>
      </w:r>
      <w:r>
        <w:t>ему</w:t>
      </w:r>
      <w:r>
        <w:rPr>
          <w:spacing w:val="-15"/>
        </w:rPr>
        <w:t xml:space="preserve"> </w:t>
      </w:r>
      <w:r>
        <w:t>класса;</w:t>
      </w:r>
      <w:r>
        <w:rPr>
          <w:spacing w:val="-9"/>
        </w:rPr>
        <w:t xml:space="preserve"> </w:t>
      </w:r>
      <w:r>
        <w:t xml:space="preserve">работу с учителями- предметниками в данном классе; работу с родителями обучающихся или их законными </w:t>
      </w:r>
      <w:r>
        <w:rPr>
          <w:spacing w:val="-2"/>
        </w:rPr>
        <w:t>представителями.</w:t>
      </w:r>
    </w:p>
    <w:p w:rsidR="00B56A4D" w:rsidRDefault="00CC7A05">
      <w:pPr>
        <w:pStyle w:val="3"/>
        <w:spacing w:before="9"/>
        <w:ind w:left="283"/>
        <w:jc w:val="both"/>
      </w:pPr>
      <w:r>
        <w:t>Работа</w:t>
      </w:r>
      <w:r>
        <w:rPr>
          <w:spacing w:val="-3"/>
        </w:rPr>
        <w:t xml:space="preserve"> </w:t>
      </w:r>
      <w:r>
        <w:t>с</w:t>
      </w:r>
      <w:r>
        <w:rPr>
          <w:spacing w:val="-6"/>
        </w:rPr>
        <w:t xml:space="preserve"> </w:t>
      </w:r>
      <w:r>
        <w:t>классным</w:t>
      </w:r>
      <w:r>
        <w:rPr>
          <w:spacing w:val="-4"/>
        </w:rPr>
        <w:t xml:space="preserve"> </w:t>
      </w:r>
      <w:r>
        <w:rPr>
          <w:spacing w:val="-2"/>
        </w:rPr>
        <w:t>коллективом:</w:t>
      </w:r>
    </w:p>
    <w:p w:rsidR="00B56A4D" w:rsidRDefault="00CC7A05">
      <w:pPr>
        <w:pStyle w:val="a4"/>
        <w:numPr>
          <w:ilvl w:val="1"/>
          <w:numId w:val="204"/>
        </w:numPr>
        <w:tabs>
          <w:tab w:val="left" w:pos="1002"/>
        </w:tabs>
        <w:spacing w:before="47"/>
        <w:ind w:left="1002" w:hanging="359"/>
        <w:jc w:val="both"/>
        <w:rPr>
          <w:sz w:val="24"/>
        </w:rPr>
      </w:pPr>
      <w:r>
        <w:rPr>
          <w:sz w:val="24"/>
        </w:rPr>
        <w:t>организация</w:t>
      </w:r>
      <w:r>
        <w:rPr>
          <w:spacing w:val="-10"/>
          <w:sz w:val="24"/>
        </w:rPr>
        <w:t xml:space="preserve"> </w:t>
      </w:r>
      <w:r>
        <w:rPr>
          <w:sz w:val="24"/>
        </w:rPr>
        <w:t>и</w:t>
      </w:r>
      <w:r>
        <w:rPr>
          <w:spacing w:val="-5"/>
          <w:sz w:val="24"/>
        </w:rPr>
        <w:t xml:space="preserve"> </w:t>
      </w:r>
      <w:r>
        <w:rPr>
          <w:sz w:val="24"/>
        </w:rPr>
        <w:t>проведение</w:t>
      </w:r>
      <w:r>
        <w:rPr>
          <w:spacing w:val="-10"/>
          <w:sz w:val="24"/>
        </w:rPr>
        <w:t xml:space="preserve"> </w:t>
      </w:r>
      <w:r>
        <w:rPr>
          <w:sz w:val="24"/>
        </w:rPr>
        <w:t>Разговоров</w:t>
      </w:r>
      <w:r>
        <w:rPr>
          <w:spacing w:val="-11"/>
          <w:sz w:val="24"/>
        </w:rPr>
        <w:t xml:space="preserve"> </w:t>
      </w:r>
      <w:r>
        <w:rPr>
          <w:sz w:val="24"/>
        </w:rPr>
        <w:t>о</w:t>
      </w:r>
      <w:r>
        <w:rPr>
          <w:spacing w:val="-7"/>
          <w:sz w:val="24"/>
        </w:rPr>
        <w:t xml:space="preserve"> </w:t>
      </w:r>
      <w:r>
        <w:rPr>
          <w:spacing w:val="-2"/>
          <w:sz w:val="24"/>
        </w:rPr>
        <w:t>важном;</w:t>
      </w:r>
    </w:p>
    <w:p w:rsidR="00B56A4D" w:rsidRDefault="00CC7A05">
      <w:pPr>
        <w:pStyle w:val="a4"/>
        <w:numPr>
          <w:ilvl w:val="1"/>
          <w:numId w:val="204"/>
        </w:numPr>
        <w:tabs>
          <w:tab w:val="left" w:pos="1003"/>
          <w:tab w:val="left" w:pos="1052"/>
        </w:tabs>
        <w:spacing w:before="41" w:line="264" w:lineRule="auto"/>
        <w:ind w:right="552"/>
        <w:jc w:val="both"/>
        <w:rPr>
          <w:sz w:val="24"/>
        </w:rPr>
      </w:pPr>
      <w:r>
        <w:rPr>
          <w:sz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B56A4D" w:rsidRDefault="00CC7A05">
      <w:pPr>
        <w:pStyle w:val="a4"/>
        <w:numPr>
          <w:ilvl w:val="1"/>
          <w:numId w:val="204"/>
        </w:numPr>
        <w:tabs>
          <w:tab w:val="left" w:pos="1003"/>
          <w:tab w:val="left" w:pos="1392"/>
          <w:tab w:val="left" w:pos="3127"/>
          <w:tab w:val="left" w:pos="3255"/>
          <w:tab w:val="left" w:pos="3835"/>
          <w:tab w:val="left" w:pos="4543"/>
          <w:tab w:val="left" w:pos="4695"/>
          <w:tab w:val="left" w:pos="5355"/>
          <w:tab w:val="left" w:pos="6305"/>
          <w:tab w:val="left" w:pos="8346"/>
          <w:tab w:val="left" w:pos="9640"/>
        </w:tabs>
        <w:spacing w:before="23" w:line="273" w:lineRule="auto"/>
        <w:ind w:right="549"/>
        <w:jc w:val="right"/>
        <w:rPr>
          <w:sz w:val="24"/>
        </w:rPr>
      </w:pPr>
      <w:r>
        <w:rPr>
          <w:sz w:val="24"/>
        </w:rPr>
        <w:t>организация</w:t>
      </w:r>
      <w:r>
        <w:rPr>
          <w:spacing w:val="-5"/>
          <w:sz w:val="24"/>
        </w:rPr>
        <w:t xml:space="preserve"> </w:t>
      </w:r>
      <w:r>
        <w:rPr>
          <w:sz w:val="24"/>
        </w:rPr>
        <w:t>интересных</w:t>
      </w:r>
      <w:r>
        <w:rPr>
          <w:spacing w:val="-4"/>
          <w:sz w:val="24"/>
        </w:rPr>
        <w:t xml:space="preserve"> </w:t>
      </w:r>
      <w:r>
        <w:rPr>
          <w:sz w:val="24"/>
        </w:rPr>
        <w:t>и</w:t>
      </w:r>
      <w:r>
        <w:rPr>
          <w:spacing w:val="-7"/>
          <w:sz w:val="24"/>
        </w:rPr>
        <w:t xml:space="preserve"> </w:t>
      </w:r>
      <w:r>
        <w:rPr>
          <w:sz w:val="24"/>
        </w:rPr>
        <w:t>полезных</w:t>
      </w:r>
      <w:r>
        <w:rPr>
          <w:spacing w:val="-6"/>
          <w:sz w:val="24"/>
        </w:rPr>
        <w:t xml:space="preserve"> </w:t>
      </w:r>
      <w:r>
        <w:rPr>
          <w:sz w:val="24"/>
        </w:rPr>
        <w:t>для</w:t>
      </w:r>
      <w:r>
        <w:rPr>
          <w:spacing w:val="-6"/>
          <w:sz w:val="24"/>
        </w:rPr>
        <w:t xml:space="preserve"> </w:t>
      </w:r>
      <w:r>
        <w:rPr>
          <w:sz w:val="24"/>
        </w:rPr>
        <w:t>личностного</w:t>
      </w:r>
      <w:r>
        <w:rPr>
          <w:spacing w:val="-5"/>
          <w:sz w:val="24"/>
        </w:rPr>
        <w:t xml:space="preserve"> </w:t>
      </w:r>
      <w:r>
        <w:rPr>
          <w:sz w:val="24"/>
        </w:rPr>
        <w:t>развития</w:t>
      </w:r>
      <w:r>
        <w:rPr>
          <w:spacing w:val="-5"/>
          <w:sz w:val="24"/>
        </w:rPr>
        <w:t xml:space="preserve"> </w:t>
      </w:r>
      <w:r>
        <w:rPr>
          <w:sz w:val="24"/>
        </w:rPr>
        <w:t>обучающегося,</w:t>
      </w:r>
      <w:r>
        <w:rPr>
          <w:spacing w:val="-6"/>
          <w:sz w:val="24"/>
        </w:rPr>
        <w:t xml:space="preserve"> </w:t>
      </w:r>
      <w:r>
        <w:rPr>
          <w:sz w:val="24"/>
        </w:rPr>
        <w:t>совместных</w:t>
      </w:r>
      <w:r>
        <w:rPr>
          <w:spacing w:val="-4"/>
          <w:sz w:val="24"/>
        </w:rPr>
        <w:t xml:space="preserve"> </w:t>
      </w:r>
      <w:r>
        <w:rPr>
          <w:sz w:val="24"/>
        </w:rPr>
        <w:t xml:space="preserve">дел </w:t>
      </w:r>
      <w:r>
        <w:rPr>
          <w:spacing w:val="-10"/>
          <w:sz w:val="24"/>
        </w:rPr>
        <w:t>с</w:t>
      </w:r>
      <w:r>
        <w:rPr>
          <w:sz w:val="24"/>
        </w:rPr>
        <w:tab/>
      </w:r>
      <w:r>
        <w:rPr>
          <w:spacing w:val="-2"/>
          <w:sz w:val="24"/>
        </w:rPr>
        <w:t>обучающимися</w:t>
      </w:r>
      <w:r>
        <w:rPr>
          <w:sz w:val="24"/>
        </w:rPr>
        <w:tab/>
      </w:r>
      <w:r>
        <w:rPr>
          <w:sz w:val="24"/>
        </w:rPr>
        <w:tab/>
      </w:r>
      <w:r>
        <w:rPr>
          <w:spacing w:val="-2"/>
          <w:sz w:val="24"/>
        </w:rPr>
        <w:t>вверенного</w:t>
      </w:r>
      <w:r>
        <w:rPr>
          <w:sz w:val="24"/>
        </w:rPr>
        <w:tab/>
      </w:r>
      <w:r>
        <w:rPr>
          <w:sz w:val="24"/>
        </w:rPr>
        <w:tab/>
      </w:r>
      <w:r>
        <w:rPr>
          <w:spacing w:val="-4"/>
          <w:sz w:val="24"/>
        </w:rPr>
        <w:t>ему</w:t>
      </w:r>
      <w:r>
        <w:rPr>
          <w:sz w:val="24"/>
        </w:rPr>
        <w:tab/>
      </w:r>
      <w:r>
        <w:rPr>
          <w:spacing w:val="-2"/>
          <w:sz w:val="24"/>
        </w:rPr>
        <w:t>класса</w:t>
      </w:r>
      <w:r>
        <w:rPr>
          <w:sz w:val="24"/>
        </w:rPr>
        <w:tab/>
      </w:r>
      <w:r>
        <w:rPr>
          <w:spacing w:val="-2"/>
          <w:sz w:val="24"/>
        </w:rPr>
        <w:t>(познавательной,</w:t>
      </w:r>
      <w:r>
        <w:rPr>
          <w:sz w:val="24"/>
        </w:rPr>
        <w:tab/>
      </w:r>
      <w:r>
        <w:rPr>
          <w:spacing w:val="-2"/>
          <w:sz w:val="24"/>
        </w:rPr>
        <w:t>трудовой,</w:t>
      </w:r>
      <w:r>
        <w:rPr>
          <w:sz w:val="24"/>
        </w:rPr>
        <w:tab/>
      </w:r>
      <w:r>
        <w:rPr>
          <w:spacing w:val="-2"/>
          <w:sz w:val="24"/>
        </w:rPr>
        <w:t xml:space="preserve">спортивно- </w:t>
      </w:r>
      <w:r>
        <w:rPr>
          <w:sz w:val="24"/>
        </w:rPr>
        <w:t>оздоровительной, духовно- нравственной, творческой, профориентационной направленности), позволяющие</w:t>
      </w:r>
      <w:r>
        <w:rPr>
          <w:spacing w:val="80"/>
          <w:w w:val="150"/>
          <w:sz w:val="24"/>
        </w:rPr>
        <w:t xml:space="preserve"> </w:t>
      </w:r>
      <w:r>
        <w:rPr>
          <w:sz w:val="24"/>
        </w:rPr>
        <w:t>с</w:t>
      </w:r>
      <w:r>
        <w:rPr>
          <w:spacing w:val="80"/>
          <w:w w:val="150"/>
          <w:sz w:val="24"/>
        </w:rPr>
        <w:t xml:space="preserve"> </w:t>
      </w:r>
      <w:r>
        <w:rPr>
          <w:sz w:val="24"/>
        </w:rPr>
        <w:t>одной</w:t>
      </w:r>
      <w:r>
        <w:rPr>
          <w:spacing w:val="80"/>
          <w:w w:val="150"/>
          <w:sz w:val="24"/>
        </w:rPr>
        <w:t xml:space="preserve"> </w:t>
      </w:r>
      <w:r>
        <w:rPr>
          <w:sz w:val="24"/>
        </w:rPr>
        <w:t>стороны,</w:t>
      </w:r>
      <w:r>
        <w:rPr>
          <w:spacing w:val="80"/>
          <w:w w:val="150"/>
          <w:sz w:val="24"/>
        </w:rPr>
        <w:t xml:space="preserve"> </w:t>
      </w:r>
      <w:r>
        <w:rPr>
          <w:sz w:val="24"/>
        </w:rPr>
        <w:t>–</w:t>
      </w:r>
      <w:r>
        <w:rPr>
          <w:spacing w:val="80"/>
          <w:w w:val="150"/>
          <w:sz w:val="24"/>
        </w:rPr>
        <w:t xml:space="preserve"> </w:t>
      </w:r>
      <w:r>
        <w:rPr>
          <w:sz w:val="24"/>
        </w:rPr>
        <w:t>вовлечь</w:t>
      </w:r>
      <w:r>
        <w:rPr>
          <w:spacing w:val="80"/>
          <w:w w:val="150"/>
          <w:sz w:val="24"/>
        </w:rPr>
        <w:t xml:space="preserve"> </w:t>
      </w:r>
      <w:r>
        <w:rPr>
          <w:sz w:val="24"/>
        </w:rPr>
        <w:t>в</w:t>
      </w:r>
      <w:r>
        <w:rPr>
          <w:spacing w:val="80"/>
          <w:w w:val="150"/>
          <w:sz w:val="24"/>
        </w:rPr>
        <w:t xml:space="preserve"> </w:t>
      </w:r>
      <w:r>
        <w:rPr>
          <w:sz w:val="24"/>
        </w:rPr>
        <w:t>них</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самыми</w:t>
      </w:r>
      <w:r>
        <w:rPr>
          <w:spacing w:val="40"/>
          <w:sz w:val="24"/>
        </w:rPr>
        <w:t xml:space="preserve"> </w:t>
      </w:r>
      <w:r>
        <w:rPr>
          <w:sz w:val="24"/>
        </w:rPr>
        <w:t>разными</w:t>
      </w:r>
      <w:r>
        <w:rPr>
          <w:spacing w:val="80"/>
          <w:sz w:val="24"/>
        </w:rPr>
        <w:t xml:space="preserve"> </w:t>
      </w:r>
      <w:r>
        <w:rPr>
          <w:spacing w:val="-2"/>
          <w:sz w:val="24"/>
        </w:rPr>
        <w:t>потребностями</w:t>
      </w:r>
      <w:r>
        <w:rPr>
          <w:sz w:val="24"/>
        </w:rPr>
        <w:tab/>
      </w:r>
      <w:r>
        <w:rPr>
          <w:spacing w:val="-10"/>
          <w:sz w:val="24"/>
        </w:rPr>
        <w:t>и</w:t>
      </w:r>
      <w:r>
        <w:rPr>
          <w:sz w:val="24"/>
        </w:rPr>
        <w:tab/>
      </w:r>
      <w:r>
        <w:rPr>
          <w:sz w:val="24"/>
        </w:rPr>
        <w:tab/>
      </w:r>
      <w:r>
        <w:rPr>
          <w:spacing w:val="-4"/>
          <w:sz w:val="24"/>
        </w:rPr>
        <w:t>тем</w:t>
      </w:r>
      <w:r>
        <w:rPr>
          <w:sz w:val="24"/>
        </w:rPr>
        <w:tab/>
        <w:t>самым дать им возможность самореализоваться в них,</w:t>
      </w:r>
    </w:p>
    <w:p w:rsidR="00B56A4D" w:rsidRDefault="00CC7A05">
      <w:pPr>
        <w:pStyle w:val="a3"/>
        <w:spacing w:line="276" w:lineRule="auto"/>
        <w:ind w:left="1003" w:right="557"/>
      </w:pPr>
      <w:r>
        <w:t>а с другой, – установить</w:t>
      </w:r>
      <w:r>
        <w:rPr>
          <w:spacing w:val="40"/>
        </w:rPr>
        <w:t xml:space="preserve"> </w:t>
      </w:r>
      <w:r>
        <w:t>и упрочить доверительные</w:t>
      </w:r>
      <w:r>
        <w:rPr>
          <w:spacing w:val="-2"/>
        </w:rPr>
        <w:t xml:space="preserve"> </w:t>
      </w:r>
      <w:r>
        <w:t>отношения с</w:t>
      </w:r>
      <w:r>
        <w:rPr>
          <w:spacing w:val="-1"/>
        </w:rPr>
        <w:t xml:space="preserve"> </w:t>
      </w:r>
      <w:r>
        <w:t>обучающимися класса, стать для них значимым взрослым, задающим образцы поведения в обществе;</w:t>
      </w:r>
    </w:p>
    <w:p w:rsidR="00B56A4D" w:rsidRDefault="00CC7A05">
      <w:pPr>
        <w:pStyle w:val="a4"/>
        <w:numPr>
          <w:ilvl w:val="1"/>
          <w:numId w:val="204"/>
        </w:numPr>
        <w:tabs>
          <w:tab w:val="left" w:pos="1001"/>
          <w:tab w:val="left" w:pos="1003"/>
        </w:tabs>
        <w:spacing w:before="6" w:line="273" w:lineRule="auto"/>
        <w:ind w:right="551"/>
        <w:jc w:val="both"/>
        <w:rPr>
          <w:sz w:val="24"/>
        </w:rPr>
      </w:pPr>
      <w:r>
        <w:rPr>
          <w:sz w:val="24"/>
        </w:rPr>
        <w:t>проведение классных часов как часов плодотворного</w:t>
      </w:r>
      <w:r>
        <w:rPr>
          <w:spacing w:val="40"/>
          <w:sz w:val="24"/>
        </w:rPr>
        <w:t xml:space="preserve"> </w:t>
      </w:r>
      <w:r>
        <w:rPr>
          <w:sz w:val="24"/>
        </w:rPr>
        <w:t>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B56A4D" w:rsidRDefault="00CC7A05">
      <w:pPr>
        <w:pStyle w:val="a4"/>
        <w:numPr>
          <w:ilvl w:val="1"/>
          <w:numId w:val="204"/>
        </w:numPr>
        <w:tabs>
          <w:tab w:val="left" w:pos="1003"/>
          <w:tab w:val="left" w:pos="1203"/>
        </w:tabs>
        <w:spacing w:before="7" w:line="273" w:lineRule="auto"/>
        <w:ind w:right="552"/>
        <w:jc w:val="both"/>
        <w:rPr>
          <w:sz w:val="24"/>
        </w:rPr>
      </w:pPr>
      <w:r>
        <w:rPr>
          <w:noProof/>
          <w:sz w:val="24"/>
          <w:lang w:eastAsia="ru-RU"/>
        </w:rPr>
        <w:drawing>
          <wp:anchor distT="0" distB="0" distL="0" distR="0" simplePos="0" relativeHeight="483012608" behindDoc="1" locked="0" layoutInCell="1" allowOverlap="1">
            <wp:simplePos x="0" y="0"/>
            <wp:positionH relativeFrom="page">
              <wp:posOffset>907084</wp:posOffset>
            </wp:positionH>
            <wp:positionV relativeFrom="paragraph">
              <wp:posOffset>33606</wp:posOffset>
            </wp:positionV>
            <wp:extent cx="201168" cy="16916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201168" cy="169163"/>
                    </a:xfrm>
                    <a:prstGeom prst="rect">
                      <a:avLst/>
                    </a:prstGeom>
                  </pic:spPr>
                </pic:pic>
              </a:graphicData>
            </a:graphic>
          </wp:anchor>
        </w:drawing>
      </w:r>
      <w:r>
        <w:rPr>
          <w:sz w:val="24"/>
        </w:rPr>
        <w:tab/>
        <w:t>сплочение коллектива класса через:</w:t>
      </w:r>
      <w:r>
        <w:rPr>
          <w:spacing w:val="-11"/>
          <w:sz w:val="24"/>
        </w:rPr>
        <w:t xml:space="preserve"> </w:t>
      </w:r>
      <w:r>
        <w:rPr>
          <w:sz w:val="24"/>
        </w:rPr>
        <w:t>игры и тренинги на сплочениеи</w:t>
      </w:r>
      <w:r>
        <w:rPr>
          <w:spacing w:val="-10"/>
          <w:sz w:val="24"/>
        </w:rPr>
        <w:t xml:space="preserve"> </w:t>
      </w:r>
      <w:r>
        <w:rPr>
          <w:sz w:val="24"/>
        </w:rPr>
        <w:t>командообразование; однодневные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 группами поздравления, сюрпризы, творческие подарки и розыгрыши; регулярные</w:t>
      </w:r>
      <w:r>
        <w:rPr>
          <w:spacing w:val="-15"/>
          <w:sz w:val="24"/>
        </w:rPr>
        <w:t xml:space="preserve"> </w:t>
      </w:r>
      <w:r>
        <w:rPr>
          <w:sz w:val="24"/>
        </w:rPr>
        <w:t>внутриклассные</w:t>
      </w:r>
      <w:r>
        <w:rPr>
          <w:spacing w:val="-15"/>
          <w:sz w:val="24"/>
        </w:rPr>
        <w:t xml:space="preserve"> </w:t>
      </w:r>
      <w:r>
        <w:rPr>
          <w:sz w:val="24"/>
        </w:rPr>
        <w:t>«огоньки»</w:t>
      </w:r>
      <w:r>
        <w:rPr>
          <w:spacing w:val="-15"/>
          <w:sz w:val="24"/>
        </w:rPr>
        <w:t xml:space="preserve"> </w:t>
      </w:r>
      <w:r>
        <w:rPr>
          <w:sz w:val="24"/>
        </w:rPr>
        <w:t>и</w:t>
      </w:r>
      <w:r>
        <w:rPr>
          <w:spacing w:val="-15"/>
          <w:sz w:val="24"/>
        </w:rPr>
        <w:t xml:space="preserve"> </w:t>
      </w:r>
      <w:r>
        <w:rPr>
          <w:sz w:val="24"/>
        </w:rPr>
        <w:t>вечера,</w:t>
      </w:r>
      <w:r>
        <w:rPr>
          <w:spacing w:val="-15"/>
          <w:sz w:val="24"/>
        </w:rPr>
        <w:t xml:space="preserve"> </w:t>
      </w:r>
      <w:r>
        <w:rPr>
          <w:sz w:val="24"/>
        </w:rPr>
        <w:t>дающие</w:t>
      </w:r>
      <w:r>
        <w:rPr>
          <w:spacing w:val="-15"/>
          <w:sz w:val="24"/>
        </w:rPr>
        <w:t xml:space="preserve"> </w:t>
      </w:r>
      <w:r>
        <w:rPr>
          <w:sz w:val="24"/>
        </w:rPr>
        <w:t>каждому</w:t>
      </w:r>
      <w:r>
        <w:rPr>
          <w:spacing w:val="-15"/>
          <w:sz w:val="24"/>
        </w:rPr>
        <w:t xml:space="preserve"> </w:t>
      </w:r>
      <w:r>
        <w:rPr>
          <w:sz w:val="24"/>
        </w:rPr>
        <w:t>обучающемуся</w:t>
      </w:r>
      <w:r>
        <w:rPr>
          <w:spacing w:val="-13"/>
          <w:sz w:val="24"/>
        </w:rPr>
        <w:t xml:space="preserve"> </w:t>
      </w:r>
      <w:r>
        <w:rPr>
          <w:sz w:val="24"/>
        </w:rPr>
        <w:t>возможность рефлексии собственного участия в</w:t>
      </w:r>
      <w:r>
        <w:rPr>
          <w:spacing w:val="40"/>
          <w:sz w:val="24"/>
        </w:rPr>
        <w:t xml:space="preserve"> </w:t>
      </w:r>
      <w:r>
        <w:rPr>
          <w:sz w:val="24"/>
        </w:rPr>
        <w:t>жизни класса;</w:t>
      </w:r>
    </w:p>
    <w:p w:rsidR="00B56A4D" w:rsidRDefault="00CC7A05">
      <w:pPr>
        <w:pStyle w:val="a4"/>
        <w:numPr>
          <w:ilvl w:val="1"/>
          <w:numId w:val="204"/>
        </w:numPr>
        <w:tabs>
          <w:tab w:val="left" w:pos="1001"/>
          <w:tab w:val="left" w:pos="1003"/>
        </w:tabs>
        <w:spacing w:before="11" w:line="264" w:lineRule="auto"/>
        <w:ind w:right="551"/>
        <w:jc w:val="both"/>
        <w:rPr>
          <w:sz w:val="24"/>
        </w:rPr>
      </w:pPr>
      <w:r>
        <w:rPr>
          <w:sz w:val="24"/>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B56A4D" w:rsidRDefault="00CC7A05">
      <w:pPr>
        <w:pStyle w:val="a4"/>
        <w:numPr>
          <w:ilvl w:val="1"/>
          <w:numId w:val="204"/>
        </w:numPr>
        <w:tabs>
          <w:tab w:val="left" w:pos="1001"/>
          <w:tab w:val="left" w:pos="1003"/>
        </w:tabs>
        <w:spacing w:before="22" w:line="264" w:lineRule="auto"/>
        <w:ind w:right="560"/>
        <w:jc w:val="both"/>
        <w:rPr>
          <w:sz w:val="24"/>
        </w:rPr>
      </w:pPr>
      <w:r>
        <w:rPr>
          <w:sz w:val="24"/>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rsidR="00B56A4D" w:rsidRDefault="00CC7A05">
      <w:pPr>
        <w:pStyle w:val="3"/>
        <w:spacing w:before="18"/>
        <w:jc w:val="both"/>
      </w:pPr>
      <w:r>
        <w:t>Индивидуальная</w:t>
      </w:r>
      <w:r>
        <w:rPr>
          <w:spacing w:val="-6"/>
        </w:rPr>
        <w:t xml:space="preserve"> </w:t>
      </w:r>
      <w:r>
        <w:t>работа</w:t>
      </w:r>
      <w:r>
        <w:rPr>
          <w:spacing w:val="-8"/>
        </w:rPr>
        <w:t xml:space="preserve"> </w:t>
      </w:r>
      <w:r>
        <w:t>с</w:t>
      </w:r>
      <w:r>
        <w:rPr>
          <w:spacing w:val="-8"/>
        </w:rPr>
        <w:t xml:space="preserve"> </w:t>
      </w:r>
      <w:r>
        <w:rPr>
          <w:spacing w:val="-2"/>
        </w:rPr>
        <w:t>обучающимися:</w:t>
      </w:r>
    </w:p>
    <w:p w:rsidR="00B56A4D" w:rsidRDefault="00CC7A05">
      <w:pPr>
        <w:pStyle w:val="a3"/>
        <w:spacing w:before="39"/>
        <w:ind w:left="1248"/>
      </w:pPr>
      <w:r>
        <w:rPr>
          <w:noProof/>
          <w:lang w:eastAsia="ru-RU"/>
        </w:rPr>
        <w:drawing>
          <wp:anchor distT="0" distB="0" distL="0" distR="0" simplePos="0" relativeHeight="483013120" behindDoc="1" locked="0" layoutInCell="1" allowOverlap="1">
            <wp:simplePos x="0" y="0"/>
            <wp:positionH relativeFrom="page">
              <wp:posOffset>900988</wp:posOffset>
            </wp:positionH>
            <wp:positionV relativeFrom="paragraph">
              <wp:posOffset>29808</wp:posOffset>
            </wp:positionV>
            <wp:extent cx="201168" cy="16916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201168" cy="169163"/>
                    </a:xfrm>
                    <a:prstGeom prst="rect">
                      <a:avLst/>
                    </a:prstGeom>
                  </pic:spPr>
                </pic:pic>
              </a:graphicData>
            </a:graphic>
          </wp:anchor>
        </w:drawing>
      </w:r>
      <w:r>
        <w:t>Изучение</w:t>
      </w:r>
      <w:r>
        <w:rPr>
          <w:spacing w:val="43"/>
        </w:rPr>
        <w:t xml:space="preserve"> </w:t>
      </w:r>
      <w:r>
        <w:t>особенностей</w:t>
      </w:r>
      <w:r>
        <w:rPr>
          <w:spacing w:val="46"/>
        </w:rPr>
        <w:t xml:space="preserve"> </w:t>
      </w:r>
      <w:r>
        <w:t>личностного</w:t>
      </w:r>
      <w:r>
        <w:rPr>
          <w:spacing w:val="46"/>
        </w:rPr>
        <w:t xml:space="preserve"> </w:t>
      </w:r>
      <w:r>
        <w:t>развития</w:t>
      </w:r>
      <w:r>
        <w:rPr>
          <w:spacing w:val="46"/>
        </w:rPr>
        <w:t xml:space="preserve"> </w:t>
      </w:r>
      <w:r>
        <w:t>обучающихся</w:t>
      </w:r>
      <w:r>
        <w:rPr>
          <w:spacing w:val="46"/>
        </w:rPr>
        <w:t xml:space="preserve"> </w:t>
      </w:r>
      <w:r>
        <w:t>класса</w:t>
      </w:r>
      <w:r>
        <w:rPr>
          <w:spacing w:val="51"/>
        </w:rPr>
        <w:t xml:space="preserve"> </w:t>
      </w:r>
      <w:r>
        <w:t>через</w:t>
      </w:r>
      <w:r>
        <w:rPr>
          <w:spacing w:val="47"/>
        </w:rPr>
        <w:t xml:space="preserve"> </w:t>
      </w:r>
      <w:r>
        <w:t>наблюдение</w:t>
      </w:r>
      <w:r>
        <w:rPr>
          <w:spacing w:val="46"/>
        </w:rPr>
        <w:t xml:space="preserve"> </w:t>
      </w:r>
      <w:r>
        <w:rPr>
          <w:spacing w:val="-5"/>
        </w:rPr>
        <w:t>за</w:t>
      </w:r>
    </w:p>
    <w:p w:rsidR="00B56A4D" w:rsidRDefault="00B56A4D">
      <w:pPr>
        <w:pStyle w:val="a3"/>
        <w:sectPr w:rsidR="00B56A4D">
          <w:pgSz w:w="11920" w:h="16850"/>
          <w:pgMar w:top="500" w:right="141" w:bottom="920" w:left="425" w:header="0" w:footer="702" w:gutter="0"/>
          <w:cols w:space="720"/>
        </w:sectPr>
      </w:pPr>
    </w:p>
    <w:p w:rsidR="00B56A4D" w:rsidRDefault="00CC7A05">
      <w:pPr>
        <w:pStyle w:val="a3"/>
        <w:spacing w:before="74" w:line="276" w:lineRule="auto"/>
        <w:ind w:right="551"/>
      </w:pPr>
      <w:r>
        <w:lastRenderedPageBreak/>
        <w:t>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 предметниками, а также (при необходимости) – со школьным психологом;</w:t>
      </w:r>
    </w:p>
    <w:p w:rsidR="00B56A4D" w:rsidRDefault="00CC7A05">
      <w:pPr>
        <w:pStyle w:val="a3"/>
        <w:spacing w:line="276" w:lineRule="auto"/>
        <w:ind w:left="283" w:right="551" w:firstLine="953"/>
      </w:pPr>
      <w:r>
        <w:rPr>
          <w:noProof/>
          <w:lang w:eastAsia="ru-RU"/>
        </w:rPr>
        <w:drawing>
          <wp:anchor distT="0" distB="0" distL="0" distR="0" simplePos="0" relativeHeight="483013632" behindDoc="1" locked="0" layoutInCell="1" allowOverlap="1">
            <wp:simplePos x="0" y="0"/>
            <wp:positionH relativeFrom="page">
              <wp:posOffset>900988</wp:posOffset>
            </wp:positionH>
            <wp:positionV relativeFrom="paragraph">
              <wp:posOffset>5292</wp:posOffset>
            </wp:positionV>
            <wp:extent cx="201168" cy="16916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201168" cy="169164"/>
                    </a:xfrm>
                    <a:prstGeom prst="rect">
                      <a:avLst/>
                    </a:prstGeom>
                  </pic:spPr>
                </pic:pic>
              </a:graphicData>
            </a:graphic>
          </wp:anchor>
        </w:drawing>
      </w:r>
      <w: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w:t>
      </w:r>
      <w:r>
        <w:rPr>
          <w:spacing w:val="-10"/>
        </w:rPr>
        <w:t xml:space="preserve"> </w:t>
      </w:r>
      <w:r>
        <w:t>высшего</w:t>
      </w:r>
      <w:r>
        <w:rPr>
          <w:spacing w:val="-10"/>
        </w:rPr>
        <w:t xml:space="preserve"> </w:t>
      </w:r>
      <w:r>
        <w:t>образования</w:t>
      </w:r>
      <w:r>
        <w:rPr>
          <w:spacing w:val="-11"/>
        </w:rPr>
        <w:t xml:space="preserve"> </w:t>
      </w:r>
      <w:r>
        <w:t>и</w:t>
      </w:r>
      <w:r>
        <w:rPr>
          <w:spacing w:val="-11"/>
        </w:rPr>
        <w:t xml:space="preserve"> </w:t>
      </w:r>
      <w:r>
        <w:t>дальнейшего</w:t>
      </w:r>
      <w:r>
        <w:rPr>
          <w:spacing w:val="-11"/>
        </w:rPr>
        <w:t xml:space="preserve"> </w:t>
      </w:r>
      <w:r>
        <w:t>трудоустройства,</w:t>
      </w:r>
      <w:r>
        <w:rPr>
          <w:spacing w:val="-5"/>
        </w:rPr>
        <w:t xml:space="preserve"> </w:t>
      </w:r>
      <w:r>
        <w:t>успеваемость</w:t>
      </w:r>
      <w:r>
        <w:rPr>
          <w:spacing w:val="-9"/>
        </w:rPr>
        <w:t xml:space="preserve"> </w:t>
      </w:r>
      <w:r>
        <w:t>и</w:t>
      </w:r>
      <w:r>
        <w:rPr>
          <w:spacing w:val="-11"/>
        </w:rPr>
        <w:t xml:space="preserve"> </w:t>
      </w:r>
      <w:r>
        <w:t>т.п.),</w:t>
      </w:r>
      <w:r>
        <w:rPr>
          <w:spacing w:val="-13"/>
        </w:rPr>
        <w:t xml:space="preserve"> </w:t>
      </w:r>
      <w:r>
        <w:t>когда</w:t>
      </w:r>
      <w:r>
        <w:rPr>
          <w:spacing w:val="-12"/>
        </w:rPr>
        <w:t xml:space="preserve"> </w:t>
      </w:r>
      <w:r>
        <w:t>каждая проблема трансформируется классным руководителем в задачу для обучающегося, которую они совместно стараются решить;</w:t>
      </w:r>
    </w:p>
    <w:p w:rsidR="00B56A4D" w:rsidRDefault="00CC7A05">
      <w:pPr>
        <w:pStyle w:val="a3"/>
        <w:spacing w:line="276" w:lineRule="auto"/>
        <w:ind w:right="552" w:firstLine="936"/>
      </w:pPr>
      <w:r>
        <w:rPr>
          <w:noProof/>
          <w:lang w:eastAsia="ru-RU"/>
        </w:rPr>
        <w:drawing>
          <wp:anchor distT="0" distB="0" distL="0" distR="0" simplePos="0" relativeHeight="483014144" behindDoc="1" locked="0" layoutInCell="1" allowOverlap="1">
            <wp:simplePos x="0" y="0"/>
            <wp:positionH relativeFrom="page">
              <wp:posOffset>900988</wp:posOffset>
            </wp:positionH>
            <wp:positionV relativeFrom="paragraph">
              <wp:posOffset>4997</wp:posOffset>
            </wp:positionV>
            <wp:extent cx="201168" cy="16916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201168" cy="169164"/>
                    </a:xfrm>
                    <a:prstGeom prst="rect">
                      <a:avLst/>
                    </a:prstGeom>
                  </pic:spPr>
                </pic:pic>
              </a:graphicData>
            </a:graphic>
          </wp:anchor>
        </w:drawing>
      </w:r>
      <w: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w:t>
      </w:r>
      <w:r>
        <w:rPr>
          <w:spacing w:val="-5"/>
        </w:rPr>
        <w:t xml:space="preserve"> </w:t>
      </w:r>
      <w:r>
        <w:t>психологом</w:t>
      </w:r>
      <w:r>
        <w:rPr>
          <w:spacing w:val="-8"/>
        </w:rPr>
        <w:t xml:space="preserve"> </w:t>
      </w:r>
      <w:r>
        <w:t>тренинги</w:t>
      </w:r>
      <w:r>
        <w:rPr>
          <w:spacing w:val="-2"/>
        </w:rPr>
        <w:t xml:space="preserve"> </w:t>
      </w:r>
      <w:r>
        <w:t>общения;</w:t>
      </w:r>
      <w:r>
        <w:rPr>
          <w:spacing w:val="-4"/>
        </w:rPr>
        <w:t xml:space="preserve"> </w:t>
      </w:r>
      <w:r>
        <w:t>через</w:t>
      </w:r>
      <w:r>
        <w:rPr>
          <w:spacing w:val="-4"/>
        </w:rPr>
        <w:t xml:space="preserve"> </w:t>
      </w:r>
      <w:r>
        <w:t>предложение</w:t>
      </w:r>
      <w:r>
        <w:rPr>
          <w:spacing w:val="-6"/>
        </w:rPr>
        <w:t xml:space="preserve"> </w:t>
      </w:r>
      <w:r>
        <w:t>взять</w:t>
      </w:r>
      <w:r>
        <w:rPr>
          <w:spacing w:val="-4"/>
        </w:rPr>
        <w:t xml:space="preserve"> </w:t>
      </w:r>
      <w:r>
        <w:t>на</w:t>
      </w:r>
      <w:r>
        <w:rPr>
          <w:spacing w:val="-6"/>
        </w:rPr>
        <w:t xml:space="preserve"> </w:t>
      </w:r>
      <w:r>
        <w:t>себя</w:t>
      </w:r>
      <w:r>
        <w:rPr>
          <w:spacing w:val="-5"/>
        </w:rPr>
        <w:t xml:space="preserve"> </w:t>
      </w:r>
      <w:r>
        <w:t>ответственность</w:t>
      </w:r>
      <w:r>
        <w:rPr>
          <w:spacing w:val="-6"/>
        </w:rPr>
        <w:t xml:space="preserve"> </w:t>
      </w:r>
      <w:r>
        <w:t>за</w:t>
      </w:r>
      <w:r>
        <w:rPr>
          <w:spacing w:val="-6"/>
        </w:rPr>
        <w:t xml:space="preserve"> </w:t>
      </w:r>
      <w:r>
        <w:t>то</w:t>
      </w:r>
      <w:r>
        <w:rPr>
          <w:spacing w:val="-4"/>
        </w:rPr>
        <w:t xml:space="preserve"> </w:t>
      </w:r>
      <w:r>
        <w:t>или иное поручение в классе.</w:t>
      </w:r>
    </w:p>
    <w:p w:rsidR="00B56A4D" w:rsidRDefault="00CC7A05">
      <w:pPr>
        <w:pStyle w:val="3"/>
        <w:spacing w:before="7"/>
        <w:jc w:val="both"/>
      </w:pPr>
      <w:r>
        <w:t>Работа</w:t>
      </w:r>
      <w:r>
        <w:rPr>
          <w:spacing w:val="-10"/>
        </w:rPr>
        <w:t xml:space="preserve"> </w:t>
      </w:r>
      <w:r>
        <w:t>с</w:t>
      </w:r>
      <w:r>
        <w:rPr>
          <w:spacing w:val="-6"/>
        </w:rPr>
        <w:t xml:space="preserve"> </w:t>
      </w:r>
      <w:r>
        <w:t>учителями-предметниками</w:t>
      </w:r>
      <w:r>
        <w:rPr>
          <w:spacing w:val="-7"/>
        </w:rPr>
        <w:t xml:space="preserve"> </w:t>
      </w:r>
      <w:r>
        <w:t>в</w:t>
      </w:r>
      <w:r>
        <w:rPr>
          <w:spacing w:val="-4"/>
        </w:rPr>
        <w:t xml:space="preserve"> </w:t>
      </w:r>
      <w:r>
        <w:rPr>
          <w:spacing w:val="-2"/>
        </w:rPr>
        <w:t>классе:</w:t>
      </w:r>
    </w:p>
    <w:p w:rsidR="00B56A4D" w:rsidRDefault="00CC7A05">
      <w:pPr>
        <w:pStyle w:val="a3"/>
        <w:spacing w:before="39" w:line="276" w:lineRule="auto"/>
        <w:ind w:left="283" w:right="549" w:firstLine="710"/>
      </w:pPr>
      <w:r>
        <w:rPr>
          <w:noProof/>
          <w:position w:val="-4"/>
          <w:lang w:eastAsia="ru-RU"/>
        </w:rPr>
        <w:drawing>
          <wp:inline distT="0" distB="0" distL="0" distR="0">
            <wp:extent cx="201168" cy="16916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201168" cy="169164"/>
                    </a:xfrm>
                    <a:prstGeom prst="rect">
                      <a:avLst/>
                    </a:prstGeom>
                  </pic:spPr>
                </pic:pic>
              </a:graphicData>
            </a:graphic>
          </wp:inline>
        </w:drawing>
      </w:r>
      <w:r>
        <w:rPr>
          <w:sz w:val="20"/>
        </w:rPr>
        <w:t xml:space="preserve"> </w:t>
      </w:r>
      <w:r>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 предметниками и обучающимися;</w:t>
      </w:r>
    </w:p>
    <w:p w:rsidR="00B56A4D" w:rsidRDefault="00CC7A05">
      <w:pPr>
        <w:pStyle w:val="a3"/>
        <w:spacing w:line="276" w:lineRule="auto"/>
        <w:ind w:left="283" w:right="551" w:firstLine="806"/>
      </w:pPr>
      <w:r>
        <w:rPr>
          <w:noProof/>
          <w:lang w:eastAsia="ru-RU"/>
        </w:rPr>
        <w:drawing>
          <wp:anchor distT="0" distB="0" distL="0" distR="0" simplePos="0" relativeHeight="483014656" behindDoc="1" locked="0" layoutInCell="1" allowOverlap="1">
            <wp:simplePos x="0" y="0"/>
            <wp:positionH relativeFrom="page">
              <wp:posOffset>900988</wp:posOffset>
            </wp:positionH>
            <wp:positionV relativeFrom="paragraph">
              <wp:posOffset>5275</wp:posOffset>
            </wp:positionV>
            <wp:extent cx="121920" cy="16916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121920" cy="169163"/>
                    </a:xfrm>
                    <a:prstGeom prst="rect">
                      <a:avLst/>
                    </a:prstGeom>
                  </pic:spPr>
                </pic:pic>
              </a:graphicData>
            </a:graphic>
          </wp:anchor>
        </w:drawing>
      </w:r>
      <w:r>
        <w:t>проведение мини-педсоветов, направленных на решение конкретных проблем класса и интеграцию воспитательных влияний на обучающихся;</w:t>
      </w:r>
    </w:p>
    <w:p w:rsidR="00B56A4D" w:rsidRDefault="00CC7A05">
      <w:pPr>
        <w:pStyle w:val="a3"/>
        <w:spacing w:line="276" w:lineRule="auto"/>
        <w:ind w:right="551" w:firstLine="806"/>
      </w:pPr>
      <w:r>
        <w:rPr>
          <w:noProof/>
          <w:lang w:eastAsia="ru-RU"/>
        </w:rPr>
        <w:drawing>
          <wp:anchor distT="0" distB="0" distL="0" distR="0" simplePos="0" relativeHeight="483015168" behindDoc="1" locked="0" layoutInCell="1" allowOverlap="1">
            <wp:simplePos x="0" y="0"/>
            <wp:positionH relativeFrom="page">
              <wp:posOffset>900988</wp:posOffset>
            </wp:positionH>
            <wp:positionV relativeFrom="paragraph">
              <wp:posOffset>4548</wp:posOffset>
            </wp:positionV>
            <wp:extent cx="121920" cy="16916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121920" cy="169163"/>
                    </a:xfrm>
                    <a:prstGeom prst="rect">
                      <a:avLst/>
                    </a:prstGeom>
                  </pic:spPr>
                </pic:pic>
              </a:graphicData>
            </a:graphic>
          </wp:anchor>
        </w:drawing>
      </w:r>
      <w: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B56A4D" w:rsidRDefault="00CC7A05">
      <w:pPr>
        <w:pStyle w:val="a3"/>
        <w:spacing w:line="276" w:lineRule="auto"/>
        <w:ind w:right="552" w:firstLine="806"/>
      </w:pPr>
      <w:r>
        <w:rPr>
          <w:noProof/>
          <w:lang w:eastAsia="ru-RU"/>
        </w:rPr>
        <w:drawing>
          <wp:anchor distT="0" distB="0" distL="0" distR="0" simplePos="0" relativeHeight="483015680" behindDoc="1" locked="0" layoutInCell="1" allowOverlap="1">
            <wp:simplePos x="0" y="0"/>
            <wp:positionH relativeFrom="page">
              <wp:posOffset>900988</wp:posOffset>
            </wp:positionH>
            <wp:positionV relativeFrom="paragraph">
              <wp:posOffset>4980</wp:posOffset>
            </wp:positionV>
            <wp:extent cx="121920" cy="16916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121920" cy="169163"/>
                    </a:xfrm>
                    <a:prstGeom prst="rect">
                      <a:avLst/>
                    </a:prstGeom>
                  </pic:spPr>
                </pic:pic>
              </a:graphicData>
            </a:graphic>
          </wp:anchor>
        </w:drawing>
      </w:r>
      <w:r>
        <w:t>привлечение</w:t>
      </w:r>
      <w:r>
        <w:rPr>
          <w:spacing w:val="40"/>
        </w:rPr>
        <w:t xml:space="preserve"> </w:t>
      </w:r>
      <w:r>
        <w:t>учителей-предметников</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родительских собраниях класса для объединения усилий в деле обучения и воспитания обучающихся.</w:t>
      </w:r>
    </w:p>
    <w:p w:rsidR="00B56A4D" w:rsidRDefault="00CC7A05">
      <w:pPr>
        <w:pStyle w:val="3"/>
        <w:spacing w:before="6"/>
        <w:ind w:left="1003"/>
        <w:jc w:val="both"/>
      </w:pPr>
      <w:r>
        <w:t>Работа</w:t>
      </w:r>
      <w:r>
        <w:rPr>
          <w:spacing w:val="-4"/>
        </w:rPr>
        <w:t xml:space="preserve"> </w:t>
      </w:r>
      <w:r>
        <w:t>с</w:t>
      </w:r>
      <w:r>
        <w:rPr>
          <w:spacing w:val="-3"/>
        </w:rPr>
        <w:t xml:space="preserve"> </w:t>
      </w:r>
      <w:r>
        <w:t>родителями обучающихся или</w:t>
      </w:r>
      <w:r>
        <w:rPr>
          <w:spacing w:val="-1"/>
        </w:rPr>
        <w:t xml:space="preserve"> </w:t>
      </w:r>
      <w:r>
        <w:t>их</w:t>
      </w:r>
      <w:r>
        <w:rPr>
          <w:spacing w:val="-3"/>
        </w:rPr>
        <w:t xml:space="preserve"> </w:t>
      </w:r>
      <w:r>
        <w:t xml:space="preserve">законными </w:t>
      </w:r>
      <w:r>
        <w:rPr>
          <w:spacing w:val="-2"/>
        </w:rPr>
        <w:t>представителями:</w:t>
      </w:r>
    </w:p>
    <w:p w:rsidR="00B56A4D" w:rsidRDefault="00CC7A05">
      <w:pPr>
        <w:pStyle w:val="a3"/>
        <w:spacing w:before="36" w:line="276" w:lineRule="auto"/>
        <w:ind w:right="553" w:firstLine="710"/>
      </w:pPr>
      <w:r>
        <w:rPr>
          <w:noProof/>
          <w:position w:val="-4"/>
          <w:lang w:eastAsia="ru-RU"/>
        </w:rPr>
        <w:drawing>
          <wp:inline distT="0" distB="0" distL="0" distR="0">
            <wp:extent cx="201168" cy="169163"/>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201168" cy="169163"/>
                    </a:xfrm>
                    <a:prstGeom prst="rect">
                      <a:avLst/>
                    </a:prstGeom>
                  </pic:spPr>
                </pic:pic>
              </a:graphicData>
            </a:graphic>
          </wp:inline>
        </w:drawing>
      </w:r>
      <w:r>
        <w:t>регулярное</w:t>
      </w:r>
      <w:r>
        <w:rPr>
          <w:spacing w:val="40"/>
        </w:rPr>
        <w:t xml:space="preserve"> </w:t>
      </w:r>
      <w:r>
        <w:t>информирование</w:t>
      </w:r>
      <w:r>
        <w:rPr>
          <w:spacing w:val="40"/>
        </w:rPr>
        <w:t xml:space="preserve"> </w:t>
      </w:r>
      <w:r>
        <w:t>родителей</w:t>
      </w:r>
      <w:r>
        <w:rPr>
          <w:spacing w:val="40"/>
        </w:rPr>
        <w:t xml:space="preserve"> </w:t>
      </w:r>
      <w:r>
        <w:t>о</w:t>
      </w:r>
      <w:r>
        <w:rPr>
          <w:spacing w:val="40"/>
        </w:rPr>
        <w:t xml:space="preserve"> </w:t>
      </w:r>
      <w:r>
        <w:t>школьных</w:t>
      </w:r>
      <w:r>
        <w:rPr>
          <w:spacing w:val="40"/>
        </w:rPr>
        <w:t xml:space="preserve"> </w:t>
      </w:r>
      <w:r>
        <w:t>успехах и проблемах их обучающихся, о жизни класса в целом;</w:t>
      </w:r>
    </w:p>
    <w:p w:rsidR="00B56A4D" w:rsidRDefault="00CC7A05">
      <w:pPr>
        <w:pStyle w:val="a3"/>
        <w:tabs>
          <w:tab w:val="left" w:pos="2277"/>
          <w:tab w:val="left" w:pos="3576"/>
          <w:tab w:val="left" w:pos="5211"/>
          <w:tab w:val="left" w:pos="5801"/>
          <w:tab w:val="left" w:pos="7381"/>
        </w:tabs>
        <w:spacing w:line="276" w:lineRule="auto"/>
        <w:ind w:left="283" w:right="554" w:firstLine="965"/>
        <w:jc w:val="left"/>
      </w:pPr>
      <w:r>
        <w:rPr>
          <w:noProof/>
          <w:lang w:eastAsia="ru-RU"/>
        </w:rPr>
        <w:drawing>
          <wp:anchor distT="0" distB="0" distL="0" distR="0" simplePos="0" relativeHeight="483016192" behindDoc="1" locked="0" layoutInCell="1" allowOverlap="1">
            <wp:simplePos x="0" y="0"/>
            <wp:positionH relativeFrom="page">
              <wp:posOffset>900988</wp:posOffset>
            </wp:positionH>
            <wp:positionV relativeFrom="paragraph">
              <wp:posOffset>4555</wp:posOffset>
            </wp:positionV>
            <wp:extent cx="201168" cy="16916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2" cstate="print"/>
                    <a:stretch>
                      <a:fillRect/>
                    </a:stretch>
                  </pic:blipFill>
                  <pic:spPr>
                    <a:xfrm>
                      <a:off x="0" y="0"/>
                      <a:ext cx="201168" cy="169163"/>
                    </a:xfrm>
                    <a:prstGeom prst="rect">
                      <a:avLst/>
                    </a:prstGeom>
                  </pic:spPr>
                </pic:pic>
              </a:graphicData>
            </a:graphic>
          </wp:anchor>
        </w:drawing>
      </w:r>
      <w:r>
        <w:rPr>
          <w:spacing w:val="-2"/>
        </w:rPr>
        <w:t>помощь</w:t>
      </w:r>
      <w:r>
        <w:tab/>
      </w:r>
      <w:r>
        <w:rPr>
          <w:spacing w:val="-2"/>
        </w:rPr>
        <w:t>родителям</w:t>
      </w:r>
      <w:r>
        <w:tab/>
      </w:r>
      <w:r>
        <w:rPr>
          <w:spacing w:val="-2"/>
        </w:rPr>
        <w:t>обучающихся</w:t>
      </w:r>
      <w:r>
        <w:tab/>
      </w:r>
      <w:r>
        <w:rPr>
          <w:spacing w:val="-4"/>
        </w:rPr>
        <w:t>или</w:t>
      </w:r>
      <w:r>
        <w:tab/>
        <w:t>их</w:t>
      </w:r>
      <w:r>
        <w:rPr>
          <w:spacing w:val="40"/>
        </w:rPr>
        <w:t xml:space="preserve"> </w:t>
      </w:r>
      <w:r>
        <w:t>законным</w:t>
      </w:r>
      <w:r>
        <w:tab/>
        <w:t>представителям</w:t>
      </w:r>
      <w:r>
        <w:rPr>
          <w:spacing w:val="-41"/>
        </w:rPr>
        <w:t xml:space="preserve"> </w:t>
      </w:r>
      <w:r>
        <w:t>в</w:t>
      </w:r>
      <w:r>
        <w:rPr>
          <w:spacing w:val="18"/>
        </w:rPr>
        <w:t xml:space="preserve"> </w:t>
      </w:r>
      <w:r>
        <w:t>регулировании отношений между ними, администрацией школы и учителями-предметниками;</w:t>
      </w:r>
    </w:p>
    <w:p w:rsidR="00B56A4D" w:rsidRDefault="00CC7A05">
      <w:pPr>
        <w:pStyle w:val="a3"/>
        <w:spacing w:line="276" w:lineRule="auto"/>
        <w:ind w:left="283" w:firstLine="929"/>
        <w:jc w:val="left"/>
      </w:pPr>
      <w:r>
        <w:rPr>
          <w:noProof/>
          <w:lang w:eastAsia="ru-RU"/>
        </w:rPr>
        <w:drawing>
          <wp:anchor distT="0" distB="0" distL="0" distR="0" simplePos="0" relativeHeight="483016704" behindDoc="1" locked="0" layoutInCell="1" allowOverlap="1">
            <wp:simplePos x="0" y="0"/>
            <wp:positionH relativeFrom="page">
              <wp:posOffset>900988</wp:posOffset>
            </wp:positionH>
            <wp:positionV relativeFrom="paragraph">
              <wp:posOffset>5352</wp:posOffset>
            </wp:positionV>
            <wp:extent cx="201168" cy="16916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201168" cy="169163"/>
                    </a:xfrm>
                    <a:prstGeom prst="rect">
                      <a:avLst/>
                    </a:prstGeom>
                  </pic:spPr>
                </pic:pic>
              </a:graphicData>
            </a:graphic>
          </wp:anchor>
        </w:drawing>
      </w:r>
      <w:r>
        <w:t>организация родительских собраний, происходящих в режиме обсуждения наиболее острых проблем обучения и воспитания обучающихся;</w:t>
      </w:r>
    </w:p>
    <w:p w:rsidR="00B56A4D" w:rsidRDefault="00CC7A05">
      <w:pPr>
        <w:pStyle w:val="a3"/>
        <w:spacing w:line="276" w:lineRule="auto"/>
        <w:ind w:left="283" w:firstLine="914"/>
        <w:jc w:val="left"/>
      </w:pPr>
      <w:r>
        <w:rPr>
          <w:noProof/>
          <w:lang w:eastAsia="ru-RU"/>
        </w:rPr>
        <w:drawing>
          <wp:anchor distT="0" distB="0" distL="0" distR="0" simplePos="0" relativeHeight="483017216" behindDoc="1" locked="0" layoutInCell="1" allowOverlap="1">
            <wp:simplePos x="0" y="0"/>
            <wp:positionH relativeFrom="page">
              <wp:posOffset>900988</wp:posOffset>
            </wp:positionH>
            <wp:positionV relativeFrom="paragraph">
              <wp:posOffset>4624</wp:posOffset>
            </wp:positionV>
            <wp:extent cx="201168" cy="16916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201168" cy="169163"/>
                    </a:xfrm>
                    <a:prstGeom prst="rect">
                      <a:avLst/>
                    </a:prstGeom>
                  </pic:spPr>
                </pic:pic>
              </a:graphicData>
            </a:graphic>
          </wp:anchor>
        </w:drawing>
      </w:r>
      <w:r>
        <w:t>создание</w:t>
      </w:r>
      <w:r>
        <w:rPr>
          <w:spacing w:val="-10"/>
        </w:rPr>
        <w:t xml:space="preserve"> </w:t>
      </w:r>
      <w:r>
        <w:t>и</w:t>
      </w:r>
      <w:r>
        <w:rPr>
          <w:spacing w:val="-8"/>
        </w:rPr>
        <w:t xml:space="preserve"> </w:t>
      </w:r>
      <w:r>
        <w:t>организация</w:t>
      </w:r>
      <w:r>
        <w:rPr>
          <w:spacing w:val="-8"/>
        </w:rPr>
        <w:t xml:space="preserve"> </w:t>
      </w:r>
      <w:r>
        <w:t>работы</w:t>
      </w:r>
      <w:r>
        <w:rPr>
          <w:spacing w:val="-9"/>
        </w:rPr>
        <w:t xml:space="preserve"> </w:t>
      </w:r>
      <w:r>
        <w:t>родительских</w:t>
      </w:r>
      <w:r>
        <w:rPr>
          <w:spacing w:val="-6"/>
        </w:rPr>
        <w:t xml:space="preserve"> </w:t>
      </w:r>
      <w:r>
        <w:t>комитетов</w:t>
      </w:r>
      <w:r>
        <w:rPr>
          <w:spacing w:val="-9"/>
        </w:rPr>
        <w:t xml:space="preserve"> </w:t>
      </w:r>
      <w:r>
        <w:t>классов,</w:t>
      </w:r>
      <w:r>
        <w:rPr>
          <w:spacing w:val="-4"/>
        </w:rPr>
        <w:t xml:space="preserve"> </w:t>
      </w:r>
      <w:r>
        <w:t>участвующих</w:t>
      </w:r>
      <w:r>
        <w:rPr>
          <w:spacing w:val="-6"/>
        </w:rPr>
        <w:t xml:space="preserve"> </w:t>
      </w:r>
      <w:r>
        <w:t>в</w:t>
      </w:r>
      <w:r>
        <w:rPr>
          <w:spacing w:val="-5"/>
        </w:rPr>
        <w:t xml:space="preserve"> </w:t>
      </w:r>
      <w:r>
        <w:t>управлении образовательной организацией и решении вопросов воспитания и обучения их обучающихся;</w:t>
      </w:r>
    </w:p>
    <w:p w:rsidR="00B56A4D" w:rsidRDefault="00CC7A05">
      <w:pPr>
        <w:pStyle w:val="a3"/>
        <w:spacing w:before="1" w:line="276" w:lineRule="auto"/>
        <w:ind w:left="1219" w:right="571" w:hanging="17"/>
        <w:jc w:val="left"/>
      </w:pPr>
      <w:r>
        <w:rPr>
          <w:noProof/>
          <w:lang w:eastAsia="ru-RU"/>
        </w:rPr>
        <mc:AlternateContent>
          <mc:Choice Requires="wpg">
            <w:drawing>
              <wp:anchor distT="0" distB="0" distL="0" distR="0" simplePos="0" relativeHeight="483017728" behindDoc="1" locked="0" layoutInCell="1" allowOverlap="1">
                <wp:simplePos x="0" y="0"/>
                <wp:positionH relativeFrom="page">
                  <wp:posOffset>900988</wp:posOffset>
                </wp:positionH>
                <wp:positionV relativeFrom="paragraph">
                  <wp:posOffset>5801</wp:posOffset>
                </wp:positionV>
                <wp:extent cx="201295" cy="37084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370840"/>
                          <a:chOff x="0" y="0"/>
                          <a:chExt cx="201295" cy="370840"/>
                        </a:xfrm>
                      </wpg:grpSpPr>
                      <pic:pic xmlns:pic="http://schemas.openxmlformats.org/drawingml/2006/picture">
                        <pic:nvPicPr>
                          <pic:cNvPr id="29" name="Image 29"/>
                          <pic:cNvPicPr/>
                        </pic:nvPicPr>
                        <pic:blipFill>
                          <a:blip r:embed="rId12" cstate="print"/>
                          <a:stretch>
                            <a:fillRect/>
                          </a:stretch>
                        </pic:blipFill>
                        <pic:spPr>
                          <a:xfrm>
                            <a:off x="0" y="0"/>
                            <a:ext cx="201168" cy="169163"/>
                          </a:xfrm>
                          <a:prstGeom prst="rect">
                            <a:avLst/>
                          </a:prstGeom>
                        </pic:spPr>
                      </pic:pic>
                      <pic:pic xmlns:pic="http://schemas.openxmlformats.org/drawingml/2006/picture">
                        <pic:nvPicPr>
                          <pic:cNvPr id="30" name="Image 30"/>
                          <pic:cNvPicPr/>
                        </pic:nvPicPr>
                        <pic:blipFill>
                          <a:blip r:embed="rId12" cstate="print"/>
                          <a:stretch>
                            <a:fillRect/>
                          </a:stretch>
                        </pic:blipFill>
                        <pic:spPr>
                          <a:xfrm>
                            <a:off x="0" y="201168"/>
                            <a:ext cx="201168" cy="169163"/>
                          </a:xfrm>
                          <a:prstGeom prst="rect">
                            <a:avLst/>
                          </a:prstGeom>
                        </pic:spPr>
                      </pic:pic>
                    </wpg:wgp>
                  </a:graphicData>
                </a:graphic>
              </wp:anchor>
            </w:drawing>
          </mc:Choice>
          <mc:Fallback>
            <w:pict>
              <v:group w14:anchorId="4174450D" id="Group 28" o:spid="_x0000_s1026" style="position:absolute;margin-left:70.95pt;margin-top:.45pt;width:15.85pt;height:29.2pt;z-index:-20298752;mso-wrap-distance-left:0;mso-wrap-distance-right:0;mso-position-horizontal-relative:page" coordsize="2012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">
                <v:shape id="Image 29" o:spid="_x0000_s1027" type="#_x0000_t75" style="position:absolute;width:201168;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">
                  <v:imagedata r:id="rId14" o:title=""/>
                </v:shape>
                <v:shape id="Image 30" o:spid="_x0000_s1028" type="#_x0000_t75" style="position:absolute;top:201168;width:201168;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">
                  <v:imagedata r:id="rId14" o:title=""/>
                </v:shape>
                <w10:wrap anchorx="page"/>
              </v:group>
            </w:pict>
          </mc:Fallback>
        </mc:AlternateContent>
      </w:r>
      <w:r>
        <w:t>привлечение членов семей обучающихся</w:t>
      </w:r>
      <w:r>
        <w:rPr>
          <w:spacing w:val="40"/>
        </w:rPr>
        <w:t xml:space="preserve"> </w:t>
      </w:r>
      <w:r>
        <w:t>к</w:t>
      </w:r>
      <w:r>
        <w:rPr>
          <w:spacing w:val="40"/>
        </w:rPr>
        <w:t xml:space="preserve"> </w:t>
      </w:r>
      <w:r>
        <w:t>организации</w:t>
      </w:r>
      <w:r>
        <w:rPr>
          <w:spacing w:val="40"/>
        </w:rPr>
        <w:t xml:space="preserve"> </w:t>
      </w:r>
      <w:r>
        <w:t>и проведению дел класса; организация на базе класса семейных праздников, конкурсов, соревнований, направленных</w:t>
      </w:r>
    </w:p>
    <w:p w:rsidR="00B56A4D" w:rsidRDefault="00CC7A05">
      <w:pPr>
        <w:pStyle w:val="a3"/>
        <w:spacing w:line="275" w:lineRule="exact"/>
        <w:ind w:left="283"/>
        <w:jc w:val="left"/>
      </w:pPr>
      <w:r>
        <w:t>на</w:t>
      </w:r>
      <w:r>
        <w:rPr>
          <w:spacing w:val="-3"/>
        </w:rPr>
        <w:t xml:space="preserve"> </w:t>
      </w:r>
      <w:r>
        <w:t>сплочение</w:t>
      </w:r>
      <w:r>
        <w:rPr>
          <w:spacing w:val="3"/>
        </w:rPr>
        <w:t xml:space="preserve"> </w:t>
      </w:r>
      <w:r>
        <w:t>семьи</w:t>
      </w:r>
      <w:r>
        <w:rPr>
          <w:spacing w:val="-2"/>
        </w:rPr>
        <w:t xml:space="preserve"> </w:t>
      </w:r>
      <w:r>
        <w:t>и</w:t>
      </w:r>
      <w:r>
        <w:rPr>
          <w:spacing w:val="-3"/>
        </w:rPr>
        <w:t xml:space="preserve"> </w:t>
      </w:r>
      <w:r>
        <w:rPr>
          <w:spacing w:val="-2"/>
        </w:rPr>
        <w:t>школы.</w:t>
      </w:r>
    </w:p>
    <w:p w:rsidR="00B56A4D" w:rsidRDefault="00B56A4D">
      <w:pPr>
        <w:pStyle w:val="a3"/>
        <w:spacing w:before="100"/>
        <w:ind w:left="0"/>
        <w:jc w:val="left"/>
      </w:pPr>
    </w:p>
    <w:p w:rsidR="00B56A4D" w:rsidRDefault="00CC7A05">
      <w:pPr>
        <w:pStyle w:val="2"/>
        <w:spacing w:before="1"/>
        <w:ind w:left="283"/>
        <w:jc w:val="both"/>
      </w:pPr>
      <w:r>
        <w:t>Модуль</w:t>
      </w:r>
      <w:r>
        <w:rPr>
          <w:spacing w:val="-6"/>
        </w:rPr>
        <w:t xml:space="preserve"> </w:t>
      </w:r>
      <w:r>
        <w:t>«Внеурочная</w:t>
      </w:r>
      <w:r>
        <w:rPr>
          <w:spacing w:val="-6"/>
        </w:rPr>
        <w:t xml:space="preserve"> </w:t>
      </w:r>
      <w:r>
        <w:t>деятельность</w:t>
      </w:r>
      <w:r>
        <w:rPr>
          <w:spacing w:val="-6"/>
        </w:rPr>
        <w:t xml:space="preserve"> </w:t>
      </w:r>
      <w:r>
        <w:t>и</w:t>
      </w:r>
      <w:r>
        <w:rPr>
          <w:spacing w:val="-4"/>
        </w:rPr>
        <w:t xml:space="preserve"> </w:t>
      </w:r>
      <w:r>
        <w:t>дополнительное</w:t>
      </w:r>
      <w:r>
        <w:rPr>
          <w:spacing w:val="1"/>
        </w:rPr>
        <w:t xml:space="preserve"> </w:t>
      </w:r>
      <w:r>
        <w:rPr>
          <w:spacing w:val="-2"/>
        </w:rPr>
        <w:t>образование»</w:t>
      </w:r>
    </w:p>
    <w:p w:rsidR="00B56A4D" w:rsidRDefault="00CC7A05">
      <w:pPr>
        <w:pStyle w:val="a3"/>
        <w:spacing w:before="211"/>
        <w:ind w:left="993"/>
      </w:pPr>
      <w:r>
        <w:t>Воспитание</w:t>
      </w:r>
      <w:r>
        <w:rPr>
          <w:spacing w:val="-4"/>
        </w:rPr>
        <w:t xml:space="preserve"> </w:t>
      </w:r>
      <w:r>
        <w:t>на</w:t>
      </w:r>
      <w:r>
        <w:rPr>
          <w:spacing w:val="-5"/>
        </w:rPr>
        <w:t xml:space="preserve"> </w:t>
      </w:r>
      <w:r>
        <w:t>занятиях</w:t>
      </w:r>
      <w:r>
        <w:rPr>
          <w:spacing w:val="55"/>
        </w:rPr>
        <w:t xml:space="preserve"> </w:t>
      </w:r>
      <w:r>
        <w:t>внеурочной</w:t>
      </w:r>
      <w:r>
        <w:rPr>
          <w:spacing w:val="-3"/>
        </w:rPr>
        <w:t xml:space="preserve"> </w:t>
      </w:r>
      <w:r>
        <w:t>деятельности</w:t>
      </w:r>
      <w:r>
        <w:rPr>
          <w:spacing w:val="-3"/>
        </w:rPr>
        <w:t xml:space="preserve"> </w:t>
      </w:r>
      <w:r>
        <w:t>осуществляется</w:t>
      </w:r>
      <w:r>
        <w:rPr>
          <w:spacing w:val="-3"/>
        </w:rPr>
        <w:t xml:space="preserve"> </w:t>
      </w:r>
      <w:r>
        <w:t>преимущественно</w:t>
      </w:r>
      <w:r>
        <w:rPr>
          <w:spacing w:val="-3"/>
        </w:rPr>
        <w:t xml:space="preserve"> </w:t>
      </w:r>
      <w:r>
        <w:rPr>
          <w:spacing w:val="-2"/>
        </w:rPr>
        <w:t>через:</w:t>
      </w:r>
    </w:p>
    <w:p w:rsidR="00B56A4D" w:rsidRDefault="00CC7A05">
      <w:pPr>
        <w:pStyle w:val="a4"/>
        <w:numPr>
          <w:ilvl w:val="0"/>
          <w:numId w:val="202"/>
        </w:numPr>
        <w:tabs>
          <w:tab w:val="left" w:pos="1515"/>
        </w:tabs>
        <w:spacing w:before="39" w:line="273" w:lineRule="auto"/>
        <w:ind w:left="282" w:right="552" w:firstLine="562"/>
        <w:jc w:val="both"/>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w:t>
      </w:r>
      <w:r>
        <w:rPr>
          <w:spacing w:val="-8"/>
          <w:sz w:val="24"/>
        </w:rPr>
        <w:t xml:space="preserve"> </w:t>
      </w:r>
      <w:r>
        <w:rPr>
          <w:sz w:val="24"/>
        </w:rPr>
        <w:t>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56A4D" w:rsidRDefault="00CC7A05">
      <w:pPr>
        <w:pStyle w:val="a4"/>
        <w:numPr>
          <w:ilvl w:val="0"/>
          <w:numId w:val="202"/>
        </w:numPr>
        <w:tabs>
          <w:tab w:val="left" w:pos="1516"/>
        </w:tabs>
        <w:spacing w:before="63" w:line="264" w:lineRule="auto"/>
        <w:ind w:right="551" w:firstLine="562"/>
        <w:jc w:val="both"/>
        <w:rPr>
          <w:sz w:val="24"/>
        </w:rPr>
      </w:pPr>
      <w:r>
        <w:rPr>
          <w:sz w:val="24"/>
        </w:rPr>
        <w:t>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w:t>
      </w:r>
    </w:p>
    <w:p w:rsidR="00B56A4D" w:rsidRDefault="00B56A4D">
      <w:pPr>
        <w:pStyle w:val="a4"/>
        <w:spacing w:line="264" w:lineRule="auto"/>
        <w:jc w:val="both"/>
        <w:rPr>
          <w:sz w:val="24"/>
        </w:rPr>
        <w:sectPr w:rsidR="00B56A4D">
          <w:pgSz w:w="11920" w:h="16850"/>
          <w:pgMar w:top="500" w:right="141" w:bottom="920" w:left="425" w:header="0" w:footer="702" w:gutter="0"/>
          <w:cols w:space="720"/>
        </w:sectPr>
      </w:pPr>
    </w:p>
    <w:p w:rsidR="00B56A4D" w:rsidRDefault="00CC7A05">
      <w:pPr>
        <w:pStyle w:val="a3"/>
        <w:spacing w:before="74"/>
      </w:pPr>
      <w:r>
        <w:lastRenderedPageBreak/>
        <w:t>отношениями</w:t>
      </w:r>
      <w:r>
        <w:rPr>
          <w:spacing w:val="-2"/>
        </w:rPr>
        <w:t xml:space="preserve"> </w:t>
      </w:r>
      <w:r>
        <w:t>друг</w:t>
      </w:r>
      <w:r>
        <w:rPr>
          <w:spacing w:val="-2"/>
        </w:rPr>
        <w:t xml:space="preserve"> </w:t>
      </w:r>
      <w:r>
        <w:t>к</w:t>
      </w:r>
      <w:r>
        <w:rPr>
          <w:spacing w:val="-2"/>
        </w:rPr>
        <w:t xml:space="preserve"> другу;</w:t>
      </w:r>
    </w:p>
    <w:p w:rsidR="00B56A4D" w:rsidRDefault="00CC7A05">
      <w:pPr>
        <w:pStyle w:val="a4"/>
        <w:numPr>
          <w:ilvl w:val="0"/>
          <w:numId w:val="202"/>
        </w:numPr>
        <w:tabs>
          <w:tab w:val="left" w:pos="1401"/>
        </w:tabs>
        <w:spacing w:before="61" w:line="266" w:lineRule="auto"/>
        <w:ind w:right="554" w:firstLine="562"/>
        <w:jc w:val="both"/>
        <w:rPr>
          <w:sz w:val="24"/>
        </w:rPr>
      </w:pPr>
      <w:r>
        <w:rPr>
          <w:sz w:val="24"/>
        </w:rPr>
        <w:t>создание</w:t>
      </w:r>
      <w:r>
        <w:rPr>
          <w:spacing w:val="-6"/>
          <w:sz w:val="24"/>
        </w:rPr>
        <w:t xml:space="preserve"> </w:t>
      </w:r>
      <w:r>
        <w:rPr>
          <w:sz w:val="24"/>
        </w:rPr>
        <w:t>в</w:t>
      </w:r>
      <w:r>
        <w:rPr>
          <w:spacing w:val="-6"/>
          <w:sz w:val="24"/>
        </w:rPr>
        <w:t xml:space="preserve"> </w:t>
      </w:r>
      <w:r>
        <w:rPr>
          <w:sz w:val="24"/>
        </w:rPr>
        <w:t>детских</w:t>
      </w:r>
      <w:r>
        <w:rPr>
          <w:spacing w:val="-2"/>
          <w:sz w:val="24"/>
        </w:rPr>
        <w:t xml:space="preserve"> </w:t>
      </w:r>
      <w:r>
        <w:rPr>
          <w:sz w:val="24"/>
        </w:rPr>
        <w:t>объединениях</w:t>
      </w:r>
      <w:r>
        <w:rPr>
          <w:spacing w:val="-2"/>
          <w:sz w:val="24"/>
        </w:rPr>
        <w:t xml:space="preserve"> </w:t>
      </w:r>
      <w:r>
        <w:rPr>
          <w:sz w:val="24"/>
        </w:rPr>
        <w:t>традиций,</w:t>
      </w:r>
      <w:r>
        <w:rPr>
          <w:spacing w:val="-5"/>
          <w:sz w:val="24"/>
        </w:rPr>
        <w:t xml:space="preserve"> </w:t>
      </w:r>
      <w:r>
        <w:rPr>
          <w:sz w:val="24"/>
        </w:rPr>
        <w:t>задающих</w:t>
      </w:r>
      <w:r>
        <w:rPr>
          <w:spacing w:val="-3"/>
          <w:sz w:val="24"/>
        </w:rPr>
        <w:t xml:space="preserve"> </w:t>
      </w:r>
      <w:r>
        <w:rPr>
          <w:sz w:val="24"/>
        </w:rPr>
        <w:t>их</w:t>
      </w:r>
      <w:r>
        <w:rPr>
          <w:spacing w:val="-4"/>
          <w:sz w:val="24"/>
        </w:rPr>
        <w:t xml:space="preserve"> </w:t>
      </w:r>
      <w:r>
        <w:rPr>
          <w:sz w:val="24"/>
        </w:rPr>
        <w:t>членам</w:t>
      </w:r>
      <w:r>
        <w:rPr>
          <w:spacing w:val="-6"/>
          <w:sz w:val="24"/>
        </w:rPr>
        <w:t xml:space="preserve"> </w:t>
      </w:r>
      <w:r>
        <w:rPr>
          <w:sz w:val="24"/>
        </w:rPr>
        <w:t>определенные</w:t>
      </w:r>
      <w:r>
        <w:rPr>
          <w:spacing w:val="-4"/>
          <w:sz w:val="24"/>
        </w:rPr>
        <w:t xml:space="preserve"> </w:t>
      </w:r>
      <w:r>
        <w:rPr>
          <w:sz w:val="24"/>
        </w:rPr>
        <w:t>социально значимые формы поведения;</w:t>
      </w:r>
    </w:p>
    <w:p w:rsidR="00B56A4D" w:rsidRDefault="00CC7A05">
      <w:pPr>
        <w:pStyle w:val="a4"/>
        <w:numPr>
          <w:ilvl w:val="0"/>
          <w:numId w:val="202"/>
        </w:numPr>
        <w:tabs>
          <w:tab w:val="left" w:pos="1371"/>
        </w:tabs>
        <w:spacing w:before="30" w:line="264" w:lineRule="auto"/>
        <w:ind w:left="282" w:right="551" w:firstLine="562"/>
        <w:jc w:val="both"/>
        <w:rPr>
          <w:sz w:val="24"/>
        </w:rPr>
      </w:pPr>
      <w:r>
        <w:rPr>
          <w:sz w:val="24"/>
        </w:rPr>
        <w:t>поддержку</w:t>
      </w:r>
      <w:r>
        <w:rPr>
          <w:spacing w:val="-3"/>
          <w:sz w:val="24"/>
        </w:rPr>
        <w:t xml:space="preserve"> </w:t>
      </w:r>
      <w:r>
        <w:rPr>
          <w:sz w:val="24"/>
        </w:rPr>
        <w:t>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56A4D" w:rsidRDefault="00CC7A05">
      <w:pPr>
        <w:pStyle w:val="a4"/>
        <w:numPr>
          <w:ilvl w:val="0"/>
          <w:numId w:val="202"/>
        </w:numPr>
        <w:tabs>
          <w:tab w:val="left" w:pos="1372"/>
        </w:tabs>
        <w:spacing w:before="34" w:line="271" w:lineRule="auto"/>
        <w:ind w:right="552" w:firstLine="562"/>
        <w:jc w:val="both"/>
        <w:rPr>
          <w:sz w:val="24"/>
        </w:rPr>
      </w:pPr>
      <w:r>
        <w:rPr>
          <w:sz w:val="24"/>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w:t>
      </w:r>
      <w:r>
        <w:rPr>
          <w:spacing w:val="40"/>
          <w:sz w:val="24"/>
        </w:rPr>
        <w:t xml:space="preserve"> </w:t>
      </w:r>
      <w:r>
        <w:rPr>
          <w:sz w:val="24"/>
        </w:rPr>
        <w:t>следующих выбранных школьниками ее видов.</w:t>
      </w:r>
    </w:p>
    <w:p w:rsidR="00B56A4D" w:rsidRDefault="00CC7A05">
      <w:pPr>
        <w:pStyle w:val="3"/>
        <w:spacing w:before="5"/>
        <w:ind w:left="845"/>
        <w:jc w:val="both"/>
      </w:pPr>
      <w:r>
        <w:t>Познавательная</w:t>
      </w:r>
      <w:r>
        <w:rPr>
          <w:spacing w:val="35"/>
        </w:rPr>
        <w:t xml:space="preserve">  </w:t>
      </w:r>
      <w:r>
        <w:rPr>
          <w:spacing w:val="-2"/>
        </w:rPr>
        <w:t>деятельность.</w:t>
      </w:r>
    </w:p>
    <w:p w:rsidR="00B56A4D" w:rsidRDefault="00CC7A05">
      <w:pPr>
        <w:pStyle w:val="a3"/>
        <w:spacing w:before="199" w:line="276" w:lineRule="auto"/>
        <w:ind w:left="283" w:right="550" w:firstLine="562"/>
      </w:pPr>
      <w:r>
        <w:t>Курсы</w:t>
      </w:r>
      <w:r>
        <w:rPr>
          <w:spacing w:val="40"/>
        </w:rPr>
        <w:t xml:space="preserve"> </w:t>
      </w:r>
      <w:r>
        <w:t>внеурочной</w:t>
      </w:r>
      <w:r>
        <w:rPr>
          <w:spacing w:val="40"/>
        </w:rPr>
        <w:t xml:space="preserve"> </w:t>
      </w:r>
      <w:r>
        <w:t>деятельности</w:t>
      </w:r>
      <w:r>
        <w:rPr>
          <w:spacing w:val="-1"/>
        </w:rPr>
        <w:t xml:space="preserve"> </w:t>
      </w:r>
      <w:r>
        <w:t>«Разговоры</w:t>
      </w:r>
      <w:r>
        <w:rPr>
          <w:spacing w:val="-3"/>
        </w:rPr>
        <w:t xml:space="preserve"> </w:t>
      </w:r>
      <w:r>
        <w:t>о</w:t>
      </w:r>
      <w:r>
        <w:rPr>
          <w:spacing w:val="-4"/>
        </w:rPr>
        <w:t xml:space="preserve"> </w:t>
      </w:r>
      <w:r>
        <w:t>важном», «Геометрия</w:t>
      </w:r>
      <w:r>
        <w:rPr>
          <w:spacing w:val="-4"/>
        </w:rPr>
        <w:t xml:space="preserve"> </w:t>
      </w:r>
      <w:r>
        <w:t>вокруг</w:t>
      </w:r>
      <w:r>
        <w:rPr>
          <w:spacing w:val="-5"/>
        </w:rPr>
        <w:t xml:space="preserve"> </w:t>
      </w:r>
      <w:r>
        <w:t>нас», «Проектная деятельность», «Функциональная</w:t>
      </w:r>
      <w:r>
        <w:rPr>
          <w:spacing w:val="40"/>
        </w:rPr>
        <w:t xml:space="preserve"> </w:t>
      </w:r>
      <w:r>
        <w:t>грамотность», и т.д., направленные на передачу школьникам социально</w:t>
      </w:r>
      <w:r>
        <w:rPr>
          <w:spacing w:val="-15"/>
        </w:rPr>
        <w:t xml:space="preserve"> </w:t>
      </w:r>
      <w:r>
        <w:t>значимых</w:t>
      </w:r>
      <w:r>
        <w:rPr>
          <w:spacing w:val="-15"/>
        </w:rPr>
        <w:t xml:space="preserve"> </w:t>
      </w:r>
      <w:r>
        <w:t>знаний,</w:t>
      </w:r>
      <w:r>
        <w:rPr>
          <w:spacing w:val="-15"/>
        </w:rPr>
        <w:t xml:space="preserve"> </w:t>
      </w:r>
      <w:r>
        <w:t>развивающие</w:t>
      </w:r>
      <w:r>
        <w:rPr>
          <w:spacing w:val="-15"/>
        </w:rPr>
        <w:t xml:space="preserve"> </w:t>
      </w:r>
      <w:r>
        <w:t>их</w:t>
      </w:r>
      <w:r>
        <w:rPr>
          <w:spacing w:val="-13"/>
        </w:rPr>
        <w:t xml:space="preserve"> </w:t>
      </w:r>
      <w:r>
        <w:t>любознательность,</w:t>
      </w:r>
      <w:r>
        <w:rPr>
          <w:spacing w:val="36"/>
        </w:rPr>
        <w:t xml:space="preserve"> </w:t>
      </w:r>
      <w:r>
        <w:t>позволяющие</w:t>
      </w:r>
      <w:r>
        <w:rPr>
          <w:spacing w:val="-15"/>
        </w:rPr>
        <w:t xml:space="preserve"> </w:t>
      </w:r>
      <w:r>
        <w:t>привлечь</w:t>
      </w:r>
      <w:r>
        <w:rPr>
          <w:spacing w:val="-15"/>
        </w:rPr>
        <w:t xml:space="preserve"> </w:t>
      </w:r>
      <w:r>
        <w:t>их</w:t>
      </w:r>
      <w:r>
        <w:rPr>
          <w:spacing w:val="-13"/>
        </w:rPr>
        <w:t xml:space="preserve"> </w:t>
      </w:r>
      <w:r>
        <w:t>внимание к экономическим, политическим, экологическим, гуманитарным проблемам нашего общества, формирующие ихгуманистическое мировоззрение и научную картину мира.</w:t>
      </w:r>
    </w:p>
    <w:p w:rsidR="00B56A4D" w:rsidRDefault="00CC7A05">
      <w:pPr>
        <w:pStyle w:val="a3"/>
        <w:spacing w:before="161" w:line="276" w:lineRule="auto"/>
        <w:ind w:left="283" w:right="552" w:firstLine="566"/>
      </w:pPr>
      <w:r>
        <w:rPr>
          <w:b/>
          <w:i/>
        </w:rPr>
        <w:t xml:space="preserve">Спортивно-оздоровительная деятельность. </w:t>
      </w:r>
      <w:r>
        <w:t>Курсы внеурочной</w:t>
      </w:r>
      <w:r>
        <w:rPr>
          <w:spacing w:val="-6"/>
        </w:rPr>
        <w:t xml:space="preserve"> </w:t>
      </w:r>
      <w:r>
        <w:t>деятельности «Подвижные игры», «Легкая атлетика», направленные на физическое развитие школьников, развитие их ценностного отношения к своему</w:t>
      </w:r>
      <w:r>
        <w:rPr>
          <w:spacing w:val="-3"/>
        </w:rPr>
        <w:t xml:space="preserve"> </w:t>
      </w:r>
      <w:r>
        <w:t>здоровью, побуждение к здоровому</w:t>
      </w:r>
      <w:r>
        <w:rPr>
          <w:spacing w:val="-2"/>
        </w:rPr>
        <w:t xml:space="preserve"> </w:t>
      </w:r>
      <w:r>
        <w:t>образу</w:t>
      </w:r>
      <w:r>
        <w:rPr>
          <w:spacing w:val="-7"/>
        </w:rPr>
        <w:t xml:space="preserve"> </w:t>
      </w:r>
      <w:r>
        <w:t>жизни, воспитание силы воли, ответственности, формирование установок на защиту слабых.</w:t>
      </w:r>
    </w:p>
    <w:p w:rsidR="00B56A4D" w:rsidRDefault="00B56A4D">
      <w:pPr>
        <w:pStyle w:val="a3"/>
        <w:spacing w:before="43"/>
        <w:ind w:left="0"/>
        <w:jc w:val="left"/>
      </w:pPr>
    </w:p>
    <w:p w:rsidR="00B56A4D" w:rsidRDefault="00CC7A05">
      <w:pPr>
        <w:pStyle w:val="2"/>
        <w:ind w:left="283"/>
        <w:jc w:val="both"/>
      </w:pPr>
      <w:r>
        <w:t>Модуль</w:t>
      </w:r>
      <w:r>
        <w:rPr>
          <w:spacing w:val="-7"/>
        </w:rPr>
        <w:t xml:space="preserve"> </w:t>
      </w:r>
      <w:r>
        <w:t>«Урочная</w:t>
      </w:r>
      <w:r>
        <w:rPr>
          <w:spacing w:val="-1"/>
        </w:rPr>
        <w:t xml:space="preserve"> </w:t>
      </w:r>
      <w:r>
        <w:rPr>
          <w:spacing w:val="-2"/>
        </w:rPr>
        <w:t>деятельность»</w:t>
      </w:r>
    </w:p>
    <w:p w:rsidR="00B56A4D" w:rsidRDefault="00CC7A05">
      <w:pPr>
        <w:pStyle w:val="a3"/>
        <w:spacing w:before="200" w:line="297" w:lineRule="auto"/>
        <w:ind w:left="1205" w:right="554" w:hanging="212"/>
      </w:pPr>
      <w:r>
        <w:rPr>
          <w:noProof/>
          <w:lang w:eastAsia="ru-RU"/>
        </w:rPr>
        <w:drawing>
          <wp:anchor distT="0" distB="0" distL="0" distR="0" simplePos="0" relativeHeight="483018240" behindDoc="1" locked="0" layoutInCell="1" allowOverlap="1">
            <wp:simplePos x="0" y="0"/>
            <wp:positionH relativeFrom="page">
              <wp:posOffset>900988</wp:posOffset>
            </wp:positionH>
            <wp:positionV relativeFrom="paragraph">
              <wp:posOffset>349969</wp:posOffset>
            </wp:positionV>
            <wp:extent cx="201168" cy="169163"/>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201168" cy="169163"/>
                    </a:xfrm>
                    <a:prstGeom prst="rect">
                      <a:avLst/>
                    </a:prstGeom>
                  </pic:spPr>
                </pic:pic>
              </a:graphicData>
            </a:graphic>
          </wp:anchor>
        </w:drawing>
      </w:r>
      <w:r>
        <w:t>Реализация педагогами школы воспитательного потенциала урока предполагает следующее: установление</w:t>
      </w:r>
      <w:r>
        <w:rPr>
          <w:spacing w:val="-8"/>
        </w:rPr>
        <w:t xml:space="preserve"> </w:t>
      </w:r>
      <w:r>
        <w:t>доверительных</w:t>
      </w:r>
      <w:r>
        <w:rPr>
          <w:spacing w:val="-1"/>
        </w:rPr>
        <w:t xml:space="preserve"> </w:t>
      </w:r>
      <w:r>
        <w:t>отношений</w:t>
      </w:r>
      <w:r>
        <w:rPr>
          <w:spacing w:val="-3"/>
        </w:rPr>
        <w:t xml:space="preserve"> </w:t>
      </w:r>
      <w:r>
        <w:t>между</w:t>
      </w:r>
      <w:r>
        <w:rPr>
          <w:spacing w:val="-4"/>
        </w:rPr>
        <w:t xml:space="preserve"> </w:t>
      </w:r>
      <w:r>
        <w:t>учителем</w:t>
      </w:r>
      <w:r>
        <w:rPr>
          <w:spacing w:val="-5"/>
        </w:rPr>
        <w:t xml:space="preserve"> </w:t>
      </w:r>
      <w:r>
        <w:t>и</w:t>
      </w:r>
      <w:r>
        <w:rPr>
          <w:spacing w:val="-4"/>
        </w:rPr>
        <w:t xml:space="preserve"> </w:t>
      </w:r>
      <w:r>
        <w:t>его</w:t>
      </w:r>
      <w:r>
        <w:rPr>
          <w:spacing w:val="1"/>
        </w:rPr>
        <w:t xml:space="preserve"> </w:t>
      </w:r>
      <w:r>
        <w:t>учениками,</w:t>
      </w:r>
      <w:r>
        <w:rPr>
          <w:spacing w:val="-3"/>
        </w:rPr>
        <w:t xml:space="preserve"> </w:t>
      </w:r>
      <w:r>
        <w:rPr>
          <w:spacing w:val="-2"/>
        </w:rPr>
        <w:t>способствующих</w:t>
      </w:r>
    </w:p>
    <w:p w:rsidR="00B56A4D" w:rsidRDefault="00CC7A05">
      <w:pPr>
        <w:pStyle w:val="a3"/>
        <w:spacing w:line="254" w:lineRule="exact"/>
        <w:ind w:left="283"/>
      </w:pPr>
      <w:r>
        <w:t>позитивному</w:t>
      </w:r>
      <w:r>
        <w:rPr>
          <w:spacing w:val="43"/>
        </w:rPr>
        <w:t xml:space="preserve"> </w:t>
      </w:r>
      <w:r>
        <w:t>восприятию</w:t>
      </w:r>
      <w:r>
        <w:rPr>
          <w:spacing w:val="55"/>
        </w:rPr>
        <w:t xml:space="preserve"> </w:t>
      </w:r>
      <w:r>
        <w:t>учащимися</w:t>
      </w:r>
      <w:r>
        <w:rPr>
          <w:spacing w:val="51"/>
        </w:rPr>
        <w:t xml:space="preserve"> </w:t>
      </w:r>
      <w:r>
        <w:t>требований</w:t>
      </w:r>
      <w:r>
        <w:rPr>
          <w:spacing w:val="50"/>
        </w:rPr>
        <w:t xml:space="preserve"> </w:t>
      </w:r>
      <w:r>
        <w:t>и</w:t>
      </w:r>
      <w:r>
        <w:rPr>
          <w:spacing w:val="49"/>
        </w:rPr>
        <w:t xml:space="preserve"> </w:t>
      </w:r>
      <w:r>
        <w:t>просьб</w:t>
      </w:r>
      <w:r>
        <w:rPr>
          <w:spacing w:val="51"/>
        </w:rPr>
        <w:t xml:space="preserve"> </w:t>
      </w:r>
      <w:r>
        <w:t>учителя,</w:t>
      </w:r>
      <w:r>
        <w:rPr>
          <w:spacing w:val="49"/>
        </w:rPr>
        <w:t xml:space="preserve"> </w:t>
      </w:r>
      <w:r>
        <w:t>привлечению</w:t>
      </w:r>
      <w:r>
        <w:rPr>
          <w:spacing w:val="49"/>
        </w:rPr>
        <w:t xml:space="preserve"> </w:t>
      </w:r>
      <w:r>
        <w:t>их</w:t>
      </w:r>
      <w:r>
        <w:rPr>
          <w:spacing w:val="50"/>
        </w:rPr>
        <w:t xml:space="preserve"> </w:t>
      </w:r>
      <w:r>
        <w:t>внимания</w:t>
      </w:r>
      <w:r>
        <w:rPr>
          <w:spacing w:val="49"/>
        </w:rPr>
        <w:t xml:space="preserve"> </w:t>
      </w:r>
      <w:r>
        <w:rPr>
          <w:spacing w:val="-10"/>
        </w:rPr>
        <w:t>к</w:t>
      </w:r>
    </w:p>
    <w:p w:rsidR="00B56A4D" w:rsidRDefault="00CC7A05">
      <w:pPr>
        <w:pStyle w:val="a3"/>
        <w:spacing w:before="40"/>
        <w:ind w:left="283"/>
      </w:pPr>
      <w:r>
        <w:t>обсуждаемой</w:t>
      </w:r>
      <w:r>
        <w:rPr>
          <w:spacing w:val="-7"/>
        </w:rPr>
        <w:t xml:space="preserve"> </w:t>
      </w:r>
      <w:r>
        <w:t>на</w:t>
      </w:r>
      <w:r>
        <w:rPr>
          <w:spacing w:val="-1"/>
        </w:rPr>
        <w:t xml:space="preserve"> </w:t>
      </w:r>
      <w:r>
        <w:t>уроке</w:t>
      </w:r>
      <w:r>
        <w:rPr>
          <w:spacing w:val="-1"/>
        </w:rPr>
        <w:t xml:space="preserve"> </w:t>
      </w:r>
      <w:r>
        <w:t>информации,</w:t>
      </w:r>
      <w:r>
        <w:rPr>
          <w:spacing w:val="-2"/>
        </w:rPr>
        <w:t xml:space="preserve"> </w:t>
      </w:r>
      <w:r>
        <w:t>активизации</w:t>
      </w:r>
      <w:r>
        <w:rPr>
          <w:spacing w:val="-1"/>
        </w:rPr>
        <w:t xml:space="preserve"> </w:t>
      </w:r>
      <w:r>
        <w:t>их</w:t>
      </w:r>
      <w:r>
        <w:rPr>
          <w:spacing w:val="-10"/>
        </w:rPr>
        <w:t xml:space="preserve"> </w:t>
      </w:r>
      <w:r>
        <w:t>познавательной</w:t>
      </w:r>
      <w:r>
        <w:rPr>
          <w:spacing w:val="-5"/>
        </w:rPr>
        <w:t xml:space="preserve"> </w:t>
      </w:r>
      <w:r>
        <w:rPr>
          <w:spacing w:val="-2"/>
        </w:rPr>
        <w:t>деятельности;</w:t>
      </w:r>
    </w:p>
    <w:p w:rsidR="00B56A4D" w:rsidRDefault="00CC7A05">
      <w:pPr>
        <w:pStyle w:val="a3"/>
        <w:spacing w:before="87" w:line="276" w:lineRule="auto"/>
        <w:ind w:left="283" w:right="550" w:firstLine="974"/>
      </w:pPr>
      <w:r>
        <w:rPr>
          <w:noProof/>
          <w:lang w:eastAsia="ru-RU"/>
        </w:rPr>
        <w:drawing>
          <wp:anchor distT="0" distB="0" distL="0" distR="0" simplePos="0" relativeHeight="483018752" behindDoc="1" locked="0" layoutInCell="1" allowOverlap="1">
            <wp:simplePos x="0" y="0"/>
            <wp:positionH relativeFrom="page">
              <wp:posOffset>900988</wp:posOffset>
            </wp:positionH>
            <wp:positionV relativeFrom="paragraph">
              <wp:posOffset>60440</wp:posOffset>
            </wp:positionV>
            <wp:extent cx="201168" cy="16916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cstate="print"/>
                    <a:stretch>
                      <a:fillRect/>
                    </a:stretch>
                  </pic:blipFill>
                  <pic:spPr>
                    <a:xfrm>
                      <a:off x="0" y="0"/>
                      <a:ext cx="201168" cy="169163"/>
                    </a:xfrm>
                    <a:prstGeom prst="rect">
                      <a:avLst/>
                    </a:prstGeom>
                  </pic:spPr>
                </pic:pic>
              </a:graphicData>
            </a:graphic>
          </wp:anchor>
        </w:drawing>
      </w:r>
      <w:r>
        <w:t>побуждение школьников соблюдать на уроке общепринятые нормы поведения, правила общения</w:t>
      </w:r>
      <w:r>
        <w:rPr>
          <w:spacing w:val="-3"/>
        </w:rPr>
        <w:t xml:space="preserve"> </w:t>
      </w:r>
      <w:r>
        <w:t>со</w:t>
      </w:r>
      <w:r>
        <w:rPr>
          <w:spacing w:val="-3"/>
        </w:rPr>
        <w:t xml:space="preserve"> </w:t>
      </w:r>
      <w:r>
        <w:t>старшими (учителями) и</w:t>
      </w:r>
      <w:r>
        <w:rPr>
          <w:spacing w:val="-2"/>
        </w:rPr>
        <w:t xml:space="preserve"> </w:t>
      </w:r>
      <w:r>
        <w:t>сверстниками</w:t>
      </w:r>
      <w:r>
        <w:rPr>
          <w:spacing w:val="-1"/>
        </w:rPr>
        <w:t xml:space="preserve"> </w:t>
      </w:r>
      <w:r>
        <w:t>(школьниками),</w:t>
      </w:r>
      <w:r>
        <w:rPr>
          <w:spacing w:val="-3"/>
        </w:rPr>
        <w:t xml:space="preserve"> </w:t>
      </w:r>
      <w:r>
        <w:t>принципы учебной</w:t>
      </w:r>
      <w:r>
        <w:rPr>
          <w:spacing w:val="-2"/>
        </w:rPr>
        <w:t xml:space="preserve"> </w:t>
      </w:r>
      <w:r>
        <w:t>дисциплины</w:t>
      </w:r>
      <w:r>
        <w:rPr>
          <w:spacing w:val="-5"/>
        </w:rPr>
        <w:t xml:space="preserve"> </w:t>
      </w:r>
      <w:r>
        <w:t xml:space="preserve">и </w:t>
      </w:r>
      <w:r>
        <w:rPr>
          <w:spacing w:val="-2"/>
        </w:rPr>
        <w:t>самоорганизации;</w:t>
      </w:r>
    </w:p>
    <w:p w:rsidR="00B56A4D" w:rsidRDefault="00CC7A05">
      <w:pPr>
        <w:pStyle w:val="a3"/>
        <w:spacing w:before="32" w:line="276" w:lineRule="auto"/>
        <w:ind w:right="553" w:firstLine="929"/>
      </w:pPr>
      <w:r>
        <w:rPr>
          <w:noProof/>
          <w:lang w:eastAsia="ru-RU"/>
        </w:rPr>
        <w:drawing>
          <wp:anchor distT="0" distB="0" distL="0" distR="0" simplePos="0" relativeHeight="483019264" behindDoc="1" locked="0" layoutInCell="1" allowOverlap="1">
            <wp:simplePos x="0" y="0"/>
            <wp:positionH relativeFrom="page">
              <wp:posOffset>900988</wp:posOffset>
            </wp:positionH>
            <wp:positionV relativeFrom="paragraph">
              <wp:posOffset>25439</wp:posOffset>
            </wp:positionV>
            <wp:extent cx="201168" cy="16916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201168" cy="169163"/>
                    </a:xfrm>
                    <a:prstGeom prst="rect">
                      <a:avLst/>
                    </a:prstGeom>
                  </pic:spPr>
                </pic:pic>
              </a:graphicData>
            </a:graphic>
          </wp:anchor>
        </w:drawing>
      </w:r>
      <w:r>
        <w:t>привлечение внимания школьников к</w:t>
      </w:r>
      <w:r>
        <w:rPr>
          <w:spacing w:val="40"/>
        </w:rPr>
        <w:t xml:space="preserve"> </w:t>
      </w:r>
      <w:r>
        <w:t>ценностному</w:t>
      </w:r>
      <w:r>
        <w:rPr>
          <w:spacing w:val="40"/>
        </w:rPr>
        <w:t xml:space="preserve"> </w:t>
      </w:r>
      <w:r>
        <w:t>аспекту изучаемых на уроках явлений, организация их работы с получаемой на уроке социально</w:t>
      </w:r>
      <w:r>
        <w:rPr>
          <w:spacing w:val="40"/>
        </w:rPr>
        <w:t xml:space="preserve"> </w:t>
      </w:r>
      <w:r>
        <w:t>значимой</w:t>
      </w:r>
      <w:r>
        <w:rPr>
          <w:spacing w:val="40"/>
        </w:rPr>
        <w:t xml:space="preserve"> </w:t>
      </w:r>
      <w:r>
        <w:t>информацией</w:t>
      </w:r>
      <w:r>
        <w:rPr>
          <w:spacing w:val="40"/>
        </w:rPr>
        <w:t xml:space="preserve"> </w:t>
      </w:r>
      <w:r>
        <w:t>–</w:t>
      </w:r>
      <w:r>
        <w:rPr>
          <w:spacing w:val="40"/>
        </w:rPr>
        <w:t xml:space="preserve"> </w:t>
      </w:r>
      <w:r>
        <w:t>инициирование ее</w:t>
      </w:r>
      <w:r>
        <w:rPr>
          <w:spacing w:val="40"/>
        </w:rPr>
        <w:t xml:space="preserve"> </w:t>
      </w:r>
      <w:r>
        <w:t xml:space="preserve">обсуждения, высказывания учащимися своего мнения по ее поводу, выработки своего к ней </w:t>
      </w:r>
      <w:r>
        <w:rPr>
          <w:spacing w:val="-2"/>
        </w:rPr>
        <w:t>отношения;</w:t>
      </w:r>
    </w:p>
    <w:p w:rsidR="00B56A4D" w:rsidRDefault="00CC7A05">
      <w:pPr>
        <w:pStyle w:val="a3"/>
        <w:spacing w:before="33" w:line="276" w:lineRule="auto"/>
        <w:ind w:left="283" w:right="551" w:firstLine="710"/>
      </w:pPr>
      <w:r>
        <w:rPr>
          <w:noProof/>
          <w:position w:val="-4"/>
          <w:lang w:eastAsia="ru-RU"/>
        </w:rPr>
        <w:drawing>
          <wp:inline distT="0" distB="0" distL="0" distR="0">
            <wp:extent cx="201168" cy="16916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201168" cy="169163"/>
                    </a:xfrm>
                    <a:prstGeom prst="rect">
                      <a:avLst/>
                    </a:prstGeom>
                  </pic:spPr>
                </pic:pic>
              </a:graphicData>
            </a:graphic>
          </wp:inline>
        </w:drawing>
      </w:r>
      <w:r>
        <w:t>использование воспитательных возможностей содержания учебного предмета через демонстрацию детям примеров ответственного, гражданскогоповедения,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56A4D" w:rsidRDefault="00CC7A05">
      <w:pPr>
        <w:pStyle w:val="a3"/>
        <w:spacing w:before="6" w:line="276" w:lineRule="auto"/>
        <w:ind w:left="283" w:right="548" w:firstLine="1006"/>
      </w:pPr>
      <w:r>
        <w:rPr>
          <w:noProof/>
          <w:lang w:eastAsia="ru-RU"/>
        </w:rPr>
        <w:drawing>
          <wp:anchor distT="0" distB="0" distL="0" distR="0" simplePos="0" relativeHeight="15740416" behindDoc="0" locked="0" layoutInCell="1" allowOverlap="1">
            <wp:simplePos x="0" y="0"/>
            <wp:positionH relativeFrom="page">
              <wp:posOffset>900988</wp:posOffset>
            </wp:positionH>
            <wp:positionV relativeFrom="paragraph">
              <wp:posOffset>9066</wp:posOffset>
            </wp:positionV>
            <wp:extent cx="201168" cy="16916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2" cstate="print"/>
                    <a:stretch>
                      <a:fillRect/>
                    </a:stretch>
                  </pic:blipFill>
                  <pic:spPr>
                    <a:xfrm>
                      <a:off x="0" y="0"/>
                      <a:ext cx="201168" cy="169163"/>
                    </a:xfrm>
                    <a:prstGeom prst="rect">
                      <a:avLst/>
                    </a:prstGeom>
                  </pic:spPr>
                </pic:pic>
              </a:graphicData>
            </a:graphic>
          </wp:anchor>
        </w:drawing>
      </w:r>
      <w:r>
        <w:t>применение на уроке интерактивных форм работы учащихся: интеллектуальных игр, стимулирующих познавательную мотивацию школьников;</w:t>
      </w:r>
      <w:r>
        <w:rPr>
          <w:spacing w:val="-1"/>
        </w:rPr>
        <w:t xml:space="preserve"> </w:t>
      </w:r>
      <w:r>
        <w:t>дидактического</w:t>
      </w:r>
      <w:r>
        <w:rPr>
          <w:spacing w:val="-1"/>
        </w:rPr>
        <w:t xml:space="preserve"> </w:t>
      </w:r>
      <w:r>
        <w:t>театра, где полученные</w:t>
      </w:r>
      <w:r>
        <w:rPr>
          <w:spacing w:val="-2"/>
        </w:rPr>
        <w:t xml:space="preserve"> </w:t>
      </w:r>
      <w:r>
        <w:t>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B56A4D" w:rsidRDefault="00CC7A05">
      <w:pPr>
        <w:pStyle w:val="a3"/>
        <w:spacing w:before="33" w:line="276" w:lineRule="auto"/>
        <w:ind w:left="283" w:right="552" w:firstLine="958"/>
      </w:pPr>
      <w:r>
        <w:rPr>
          <w:noProof/>
          <w:lang w:eastAsia="ru-RU"/>
        </w:rPr>
        <w:drawing>
          <wp:anchor distT="0" distB="0" distL="0" distR="0" simplePos="0" relativeHeight="483020288" behindDoc="1" locked="0" layoutInCell="1" allowOverlap="1">
            <wp:simplePos x="0" y="0"/>
            <wp:positionH relativeFrom="page">
              <wp:posOffset>900988</wp:posOffset>
            </wp:positionH>
            <wp:positionV relativeFrom="paragraph">
              <wp:posOffset>26297</wp:posOffset>
            </wp:positionV>
            <wp:extent cx="201168" cy="16916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cstate="print"/>
                    <a:stretch>
                      <a:fillRect/>
                    </a:stretch>
                  </pic:blipFill>
                  <pic:spPr>
                    <a:xfrm>
                      <a:off x="0" y="0"/>
                      <a:ext cx="201168" cy="169163"/>
                    </a:xfrm>
                    <a:prstGeom prst="rect">
                      <a:avLst/>
                    </a:prstGeom>
                  </pic:spPr>
                </pic:pic>
              </a:graphicData>
            </a:graphic>
          </wp:anchor>
        </w:drawing>
      </w: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56A4D" w:rsidRDefault="00CC7A05">
      <w:pPr>
        <w:pStyle w:val="a3"/>
        <w:spacing w:before="37" w:line="276" w:lineRule="auto"/>
        <w:ind w:right="553" w:firstLine="1003"/>
      </w:pPr>
      <w:r>
        <w:rPr>
          <w:noProof/>
          <w:lang w:eastAsia="ru-RU"/>
        </w:rPr>
        <w:drawing>
          <wp:anchor distT="0" distB="0" distL="0" distR="0" simplePos="0" relativeHeight="15741440" behindDoc="0" locked="0" layoutInCell="1" allowOverlap="1">
            <wp:simplePos x="0" y="0"/>
            <wp:positionH relativeFrom="page">
              <wp:posOffset>900988</wp:posOffset>
            </wp:positionH>
            <wp:positionV relativeFrom="paragraph">
              <wp:posOffset>28888</wp:posOffset>
            </wp:positionV>
            <wp:extent cx="201168" cy="16916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2" cstate="print"/>
                    <a:stretch>
                      <a:fillRect/>
                    </a:stretch>
                  </pic:blipFill>
                  <pic:spPr>
                    <a:xfrm>
                      <a:off x="0" y="0"/>
                      <a:ext cx="201168" cy="169164"/>
                    </a:xfrm>
                    <a:prstGeom prst="rect">
                      <a:avLst/>
                    </a:prstGeom>
                  </pic:spPr>
                </pic:pic>
              </a:graphicData>
            </a:graphic>
          </wp:anchor>
        </w:drawing>
      </w:r>
      <w:r>
        <w:t>организация шефства мотивированных и эрудированных учащихся над их неуспевающими одноклассниками,</w:t>
      </w:r>
      <w:r>
        <w:rPr>
          <w:spacing w:val="76"/>
        </w:rPr>
        <w:t xml:space="preserve"> </w:t>
      </w:r>
      <w:r>
        <w:t>дающего</w:t>
      </w:r>
      <w:r>
        <w:rPr>
          <w:spacing w:val="76"/>
        </w:rPr>
        <w:t xml:space="preserve"> </w:t>
      </w:r>
      <w:r>
        <w:t>школьникам</w:t>
      </w:r>
      <w:r>
        <w:rPr>
          <w:spacing w:val="75"/>
        </w:rPr>
        <w:t xml:space="preserve"> </w:t>
      </w:r>
      <w:r>
        <w:t>социально</w:t>
      </w:r>
      <w:r>
        <w:rPr>
          <w:spacing w:val="80"/>
        </w:rPr>
        <w:t xml:space="preserve"> </w:t>
      </w:r>
      <w:r>
        <w:t>значимый</w:t>
      </w:r>
      <w:r>
        <w:rPr>
          <w:spacing w:val="77"/>
        </w:rPr>
        <w:t xml:space="preserve"> </w:t>
      </w:r>
      <w:r>
        <w:t>опыт</w:t>
      </w:r>
      <w:r>
        <w:rPr>
          <w:spacing w:val="77"/>
        </w:rPr>
        <w:t xml:space="preserve"> </w:t>
      </w:r>
      <w:r>
        <w:t>сотрудничества</w:t>
      </w:r>
      <w:r>
        <w:rPr>
          <w:spacing w:val="77"/>
        </w:rPr>
        <w:t xml:space="preserve"> </w:t>
      </w:r>
      <w:r>
        <w:t>и</w:t>
      </w:r>
      <w:r>
        <w:rPr>
          <w:spacing w:val="77"/>
        </w:rPr>
        <w:t xml:space="preserve"> </w:t>
      </w:r>
      <w:r>
        <w:t>взаимной</w:t>
      </w:r>
    </w:p>
    <w:p w:rsidR="00B56A4D" w:rsidRDefault="00B56A4D">
      <w:pPr>
        <w:pStyle w:val="a3"/>
        <w:spacing w:line="276" w:lineRule="auto"/>
        <w:sectPr w:rsidR="00B56A4D">
          <w:pgSz w:w="11920" w:h="16850"/>
          <w:pgMar w:top="500" w:right="141" w:bottom="920" w:left="425" w:header="0" w:footer="702" w:gutter="0"/>
          <w:cols w:space="720"/>
        </w:sectPr>
      </w:pPr>
    </w:p>
    <w:p w:rsidR="00B56A4D" w:rsidRDefault="00CC7A05">
      <w:pPr>
        <w:pStyle w:val="a3"/>
        <w:spacing w:before="74"/>
        <w:jc w:val="left"/>
      </w:pPr>
      <w:r>
        <w:rPr>
          <w:spacing w:val="-2"/>
        </w:rPr>
        <w:lastRenderedPageBreak/>
        <w:t>помощи;</w:t>
      </w:r>
    </w:p>
    <w:p w:rsidR="00B56A4D" w:rsidRDefault="00CC7A05">
      <w:pPr>
        <w:pStyle w:val="a3"/>
        <w:spacing w:before="72" w:line="276" w:lineRule="auto"/>
        <w:ind w:left="283" w:right="552" w:firstLine="869"/>
      </w:pPr>
      <w:r>
        <w:rPr>
          <w:noProof/>
          <w:lang w:eastAsia="ru-RU"/>
        </w:rPr>
        <w:drawing>
          <wp:anchor distT="0" distB="0" distL="0" distR="0" simplePos="0" relativeHeight="483021312" behindDoc="1" locked="0" layoutInCell="1" allowOverlap="1">
            <wp:simplePos x="0" y="0"/>
            <wp:positionH relativeFrom="page">
              <wp:posOffset>900988</wp:posOffset>
            </wp:positionH>
            <wp:positionV relativeFrom="paragraph">
              <wp:posOffset>51068</wp:posOffset>
            </wp:positionV>
            <wp:extent cx="201168" cy="16916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2" cstate="print"/>
                    <a:stretch>
                      <a:fillRect/>
                    </a:stretch>
                  </pic:blipFill>
                  <pic:spPr>
                    <a:xfrm>
                      <a:off x="0" y="0"/>
                      <a:ext cx="201168" cy="169164"/>
                    </a:xfrm>
                    <a:prstGeom prst="rect">
                      <a:avLst/>
                    </a:prstGeom>
                  </pic:spPr>
                </pic:pic>
              </a:graphicData>
            </a:graphic>
          </wp:anchor>
        </w:drawing>
      </w: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56A4D" w:rsidRDefault="00B56A4D">
      <w:pPr>
        <w:pStyle w:val="a3"/>
        <w:spacing w:before="50"/>
        <w:ind w:left="0"/>
        <w:jc w:val="left"/>
      </w:pPr>
    </w:p>
    <w:p w:rsidR="00B56A4D" w:rsidRDefault="00CC7A05">
      <w:pPr>
        <w:pStyle w:val="2"/>
        <w:ind w:left="283"/>
        <w:rPr>
          <w:rFonts w:ascii="Calibri" w:hAnsi="Calibri"/>
        </w:rPr>
      </w:pPr>
      <w:r>
        <w:rPr>
          <w:rFonts w:ascii="Calibri" w:hAnsi="Calibri"/>
          <w:spacing w:val="-2"/>
        </w:rPr>
        <w:t>Модуль «Самоуправление»</w:t>
      </w:r>
    </w:p>
    <w:p w:rsidR="00B56A4D" w:rsidRDefault="00CC7A05">
      <w:pPr>
        <w:pStyle w:val="a3"/>
        <w:spacing w:before="199" w:line="276" w:lineRule="auto"/>
        <w:ind w:left="283" w:right="551" w:firstLine="710"/>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56A4D" w:rsidRDefault="00CC7A05">
      <w:pPr>
        <w:pStyle w:val="a3"/>
        <w:spacing w:before="18"/>
        <w:ind w:left="508"/>
        <w:rPr>
          <w:i/>
        </w:rPr>
      </w:pPr>
      <w:r>
        <w:t>Детское</w:t>
      </w:r>
      <w:r>
        <w:rPr>
          <w:spacing w:val="-10"/>
        </w:rPr>
        <w:t xml:space="preserve"> </w:t>
      </w:r>
      <w:r>
        <w:t>самоуправление</w:t>
      </w:r>
      <w:r>
        <w:rPr>
          <w:spacing w:val="-7"/>
        </w:rPr>
        <w:t xml:space="preserve"> </w:t>
      </w:r>
      <w:r>
        <w:t>в</w:t>
      </w:r>
      <w:r>
        <w:rPr>
          <w:spacing w:val="-9"/>
        </w:rPr>
        <w:t xml:space="preserve"> </w:t>
      </w:r>
      <w:r>
        <w:t>школе</w:t>
      </w:r>
      <w:r>
        <w:rPr>
          <w:spacing w:val="-8"/>
        </w:rPr>
        <w:t xml:space="preserve"> </w:t>
      </w:r>
      <w:r>
        <w:t>осуществляется</w:t>
      </w:r>
      <w:r>
        <w:rPr>
          <w:spacing w:val="-7"/>
        </w:rPr>
        <w:t xml:space="preserve"> </w:t>
      </w:r>
      <w:r>
        <w:t>следующим</w:t>
      </w:r>
      <w:r>
        <w:rPr>
          <w:spacing w:val="-9"/>
        </w:rPr>
        <w:t xml:space="preserve"> </w:t>
      </w:r>
      <w:r>
        <w:rPr>
          <w:spacing w:val="-2"/>
        </w:rPr>
        <w:t>образом</w:t>
      </w:r>
      <w:r>
        <w:rPr>
          <w:i/>
          <w:spacing w:val="-2"/>
        </w:rPr>
        <w:t>.</w:t>
      </w:r>
    </w:p>
    <w:p w:rsidR="00B56A4D" w:rsidRDefault="00CC7A05">
      <w:pPr>
        <w:pStyle w:val="3"/>
        <w:spacing w:before="48"/>
        <w:ind w:left="283"/>
        <w:jc w:val="both"/>
      </w:pPr>
      <w:r>
        <w:t>На</w:t>
      </w:r>
      <w:r>
        <w:rPr>
          <w:spacing w:val="-6"/>
        </w:rPr>
        <w:t xml:space="preserve"> </w:t>
      </w:r>
      <w:r>
        <w:t>уровне</w:t>
      </w:r>
      <w:r>
        <w:rPr>
          <w:spacing w:val="-5"/>
        </w:rPr>
        <w:t xml:space="preserve"> </w:t>
      </w:r>
      <w:r>
        <w:rPr>
          <w:spacing w:val="-2"/>
        </w:rPr>
        <w:t>школы:</w:t>
      </w:r>
    </w:p>
    <w:p w:rsidR="00B56A4D" w:rsidRDefault="00CC7A05">
      <w:pPr>
        <w:pStyle w:val="a3"/>
        <w:spacing w:before="36" w:line="276" w:lineRule="auto"/>
        <w:ind w:left="283" w:right="551" w:firstLine="710"/>
      </w:pPr>
      <w:r>
        <w:t>через</w:t>
      </w:r>
      <w:r>
        <w:rPr>
          <w:spacing w:val="37"/>
        </w:rPr>
        <w:t xml:space="preserve"> </w:t>
      </w:r>
      <w:r>
        <w:t>деятельность</w:t>
      </w:r>
      <w:r>
        <w:rPr>
          <w:spacing w:val="40"/>
        </w:rPr>
        <w:t xml:space="preserve"> </w:t>
      </w:r>
      <w:r>
        <w:t>Совета</w:t>
      </w:r>
      <w:r>
        <w:rPr>
          <w:spacing w:val="37"/>
        </w:rPr>
        <w:t xml:space="preserve"> </w:t>
      </w:r>
      <w:r>
        <w:t>обучающихся,</w:t>
      </w:r>
      <w:r>
        <w:rPr>
          <w:spacing w:val="38"/>
        </w:rPr>
        <w:t xml:space="preserve"> </w:t>
      </w:r>
      <w:r>
        <w:t>объединяющего</w:t>
      </w:r>
      <w:r>
        <w:rPr>
          <w:spacing w:val="-15"/>
        </w:rPr>
        <w:t xml:space="preserve"> </w:t>
      </w:r>
      <w:r>
        <w:t>активистов</w:t>
      </w:r>
      <w:r>
        <w:rPr>
          <w:spacing w:val="-12"/>
        </w:rPr>
        <w:t xml:space="preserve"> </w:t>
      </w:r>
      <w:r>
        <w:t>классов</w:t>
      </w:r>
      <w:r>
        <w:rPr>
          <w:spacing w:val="-13"/>
        </w:rPr>
        <w:t xml:space="preserve"> </w:t>
      </w:r>
      <w:r>
        <w:t>для</w:t>
      </w:r>
      <w:r>
        <w:rPr>
          <w:spacing w:val="-11"/>
        </w:rPr>
        <w:t xml:space="preserve"> </w:t>
      </w:r>
      <w:r>
        <w:t xml:space="preserve">облегчения распространения значимой для школьников информации и получения обратной связи от классных </w:t>
      </w:r>
      <w:r>
        <w:rPr>
          <w:spacing w:val="-2"/>
        </w:rPr>
        <w:t>коллективов;</w:t>
      </w:r>
    </w:p>
    <w:p w:rsidR="00B56A4D" w:rsidRDefault="00CC7A05">
      <w:pPr>
        <w:pStyle w:val="a3"/>
        <w:spacing w:before="1" w:line="276" w:lineRule="auto"/>
        <w:ind w:left="283" w:right="552" w:firstLine="869"/>
      </w:pPr>
      <w:r>
        <w:rPr>
          <w:noProof/>
          <w:lang w:eastAsia="ru-RU"/>
        </w:rPr>
        <w:drawing>
          <wp:anchor distT="0" distB="0" distL="0" distR="0" simplePos="0" relativeHeight="483021824" behindDoc="1" locked="0" layoutInCell="1" allowOverlap="1">
            <wp:simplePos x="0" y="0"/>
            <wp:positionH relativeFrom="page">
              <wp:posOffset>900988</wp:posOffset>
            </wp:positionH>
            <wp:positionV relativeFrom="paragraph">
              <wp:posOffset>5814</wp:posOffset>
            </wp:positionV>
            <wp:extent cx="201168" cy="169163"/>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stretch>
                      <a:fillRect/>
                    </a:stretch>
                  </pic:blipFill>
                  <pic:spPr>
                    <a:xfrm>
                      <a:off x="0" y="0"/>
                      <a:ext cx="201168" cy="169163"/>
                    </a:xfrm>
                    <a:prstGeom prst="rect">
                      <a:avLst/>
                    </a:prstGeom>
                  </pic:spPr>
                </pic:pic>
              </a:graphicData>
            </a:graphic>
          </wp:anchor>
        </w:drawing>
      </w:r>
      <w:r>
        <w:t>через работу постоянно действующего школьного актива (Совета старшеклассников), инициирующего и организующего</w:t>
      </w:r>
      <w:r>
        <w:rPr>
          <w:spacing w:val="40"/>
        </w:rPr>
        <w:t xml:space="preserve"> </w:t>
      </w:r>
      <w:r>
        <w:t>проведение личностно значимых для школьников событий (соревнований, конкурсов,фестивалей, капустников, флешмобов, акций, школьных ключевых дел).</w:t>
      </w:r>
    </w:p>
    <w:p w:rsidR="00B56A4D" w:rsidRDefault="00CC7A05">
      <w:pPr>
        <w:pStyle w:val="a3"/>
        <w:spacing w:line="275" w:lineRule="exact"/>
        <w:ind w:left="508"/>
      </w:pPr>
      <w:r>
        <w:t>В</w:t>
      </w:r>
      <w:r>
        <w:rPr>
          <w:spacing w:val="-10"/>
        </w:rPr>
        <w:t xml:space="preserve"> </w:t>
      </w:r>
      <w:r>
        <w:t>составе</w:t>
      </w:r>
      <w:r>
        <w:rPr>
          <w:spacing w:val="-7"/>
        </w:rPr>
        <w:t xml:space="preserve"> </w:t>
      </w:r>
      <w:r>
        <w:t>Совета</w:t>
      </w:r>
      <w:r>
        <w:rPr>
          <w:spacing w:val="-6"/>
        </w:rPr>
        <w:t xml:space="preserve"> </w:t>
      </w:r>
      <w:r>
        <w:t>обучающихся</w:t>
      </w:r>
      <w:r>
        <w:rPr>
          <w:spacing w:val="-4"/>
        </w:rPr>
        <w:t xml:space="preserve"> </w:t>
      </w:r>
      <w:r>
        <w:rPr>
          <w:spacing w:val="-2"/>
        </w:rPr>
        <w:t>формируются:</w:t>
      </w:r>
    </w:p>
    <w:p w:rsidR="00B56A4D" w:rsidRDefault="00CC7A05">
      <w:pPr>
        <w:pStyle w:val="a4"/>
        <w:numPr>
          <w:ilvl w:val="0"/>
          <w:numId w:val="201"/>
        </w:numPr>
        <w:tabs>
          <w:tab w:val="left" w:pos="281"/>
        </w:tabs>
        <w:spacing w:before="42"/>
        <w:ind w:left="281" w:hanging="162"/>
        <w:rPr>
          <w:sz w:val="24"/>
        </w:rPr>
      </w:pPr>
      <w:r>
        <w:rPr>
          <w:sz w:val="24"/>
        </w:rPr>
        <w:t>Учебный</w:t>
      </w:r>
      <w:r>
        <w:rPr>
          <w:spacing w:val="-7"/>
          <w:sz w:val="24"/>
        </w:rPr>
        <w:t xml:space="preserve"> </w:t>
      </w:r>
      <w:r>
        <w:rPr>
          <w:spacing w:val="-2"/>
          <w:sz w:val="24"/>
        </w:rPr>
        <w:t>комитет.</w:t>
      </w:r>
    </w:p>
    <w:p w:rsidR="00B56A4D" w:rsidRDefault="00CC7A05">
      <w:pPr>
        <w:pStyle w:val="a4"/>
        <w:numPr>
          <w:ilvl w:val="0"/>
          <w:numId w:val="201"/>
        </w:numPr>
        <w:tabs>
          <w:tab w:val="left" w:pos="281"/>
        </w:tabs>
        <w:spacing w:before="31"/>
        <w:ind w:left="281" w:hanging="162"/>
        <w:rPr>
          <w:sz w:val="24"/>
        </w:rPr>
      </w:pPr>
      <w:r>
        <w:rPr>
          <w:sz w:val="24"/>
        </w:rPr>
        <w:t>Информационный</w:t>
      </w:r>
      <w:r>
        <w:rPr>
          <w:spacing w:val="-10"/>
          <w:sz w:val="24"/>
        </w:rPr>
        <w:t xml:space="preserve"> </w:t>
      </w:r>
      <w:r>
        <w:rPr>
          <w:spacing w:val="-2"/>
          <w:sz w:val="24"/>
        </w:rPr>
        <w:t>центр.</w:t>
      </w:r>
    </w:p>
    <w:p w:rsidR="00B56A4D" w:rsidRDefault="00CC7A05">
      <w:pPr>
        <w:pStyle w:val="a4"/>
        <w:numPr>
          <w:ilvl w:val="0"/>
          <w:numId w:val="201"/>
        </w:numPr>
        <w:tabs>
          <w:tab w:val="left" w:pos="281"/>
        </w:tabs>
        <w:spacing w:before="33"/>
        <w:ind w:left="281" w:hanging="162"/>
        <w:rPr>
          <w:sz w:val="24"/>
        </w:rPr>
      </w:pPr>
      <w:r>
        <w:rPr>
          <w:sz w:val="24"/>
        </w:rPr>
        <w:t>Досуговый</w:t>
      </w:r>
      <w:r>
        <w:rPr>
          <w:spacing w:val="-4"/>
          <w:sz w:val="24"/>
        </w:rPr>
        <w:t xml:space="preserve"> </w:t>
      </w:r>
      <w:r>
        <w:rPr>
          <w:spacing w:val="-2"/>
          <w:sz w:val="24"/>
        </w:rPr>
        <w:t>центр.</w:t>
      </w:r>
    </w:p>
    <w:p w:rsidR="00B56A4D" w:rsidRDefault="00CC7A05">
      <w:pPr>
        <w:pStyle w:val="a4"/>
        <w:numPr>
          <w:ilvl w:val="0"/>
          <w:numId w:val="201"/>
        </w:numPr>
        <w:tabs>
          <w:tab w:val="left" w:pos="281"/>
        </w:tabs>
        <w:spacing w:before="33"/>
        <w:ind w:left="281" w:hanging="162"/>
        <w:rPr>
          <w:sz w:val="24"/>
        </w:rPr>
      </w:pPr>
      <w:r>
        <w:rPr>
          <w:sz w:val="24"/>
        </w:rPr>
        <w:t>Спортивный</w:t>
      </w:r>
      <w:r>
        <w:rPr>
          <w:spacing w:val="-10"/>
          <w:sz w:val="24"/>
        </w:rPr>
        <w:t xml:space="preserve"> </w:t>
      </w:r>
      <w:r>
        <w:rPr>
          <w:spacing w:val="-2"/>
          <w:sz w:val="24"/>
        </w:rPr>
        <w:t>комитет.</w:t>
      </w:r>
    </w:p>
    <w:p w:rsidR="00B56A4D" w:rsidRDefault="00CC7A05">
      <w:pPr>
        <w:pStyle w:val="a4"/>
        <w:numPr>
          <w:ilvl w:val="0"/>
          <w:numId w:val="201"/>
        </w:numPr>
        <w:tabs>
          <w:tab w:val="left" w:pos="281"/>
        </w:tabs>
        <w:spacing w:before="33"/>
        <w:ind w:left="281" w:hanging="162"/>
        <w:rPr>
          <w:sz w:val="24"/>
        </w:rPr>
      </w:pPr>
      <w:r>
        <w:rPr>
          <w:sz w:val="24"/>
        </w:rPr>
        <w:t>Трудовой</w:t>
      </w:r>
      <w:r>
        <w:rPr>
          <w:spacing w:val="-11"/>
          <w:sz w:val="24"/>
        </w:rPr>
        <w:t xml:space="preserve"> </w:t>
      </w:r>
      <w:r>
        <w:rPr>
          <w:spacing w:val="-2"/>
          <w:sz w:val="24"/>
        </w:rPr>
        <w:t>комитет.</w:t>
      </w:r>
    </w:p>
    <w:p w:rsidR="00B56A4D" w:rsidRDefault="00CC7A05">
      <w:pPr>
        <w:pStyle w:val="a4"/>
        <w:numPr>
          <w:ilvl w:val="0"/>
          <w:numId w:val="201"/>
        </w:numPr>
        <w:tabs>
          <w:tab w:val="left" w:pos="281"/>
        </w:tabs>
        <w:spacing w:before="33"/>
        <w:ind w:left="281" w:hanging="162"/>
        <w:rPr>
          <w:sz w:val="24"/>
        </w:rPr>
      </w:pPr>
      <w:r>
        <w:rPr>
          <w:sz w:val="24"/>
        </w:rPr>
        <w:t>Вожатский</w:t>
      </w:r>
      <w:r>
        <w:rPr>
          <w:spacing w:val="-9"/>
          <w:sz w:val="24"/>
        </w:rPr>
        <w:t xml:space="preserve"> </w:t>
      </w:r>
      <w:r>
        <w:rPr>
          <w:spacing w:val="-2"/>
          <w:sz w:val="24"/>
        </w:rPr>
        <w:t>комитет.</w:t>
      </w:r>
    </w:p>
    <w:p w:rsidR="00B56A4D" w:rsidRDefault="00CC7A05">
      <w:pPr>
        <w:pStyle w:val="a3"/>
        <w:spacing w:before="64" w:line="276" w:lineRule="auto"/>
        <w:ind w:right="550" w:firstLine="823"/>
      </w:pPr>
      <w:r>
        <w:rPr>
          <w:noProof/>
          <w:lang w:eastAsia="ru-RU"/>
        </w:rPr>
        <w:drawing>
          <wp:anchor distT="0" distB="0" distL="0" distR="0" simplePos="0" relativeHeight="483022336" behindDoc="1" locked="0" layoutInCell="1" allowOverlap="1">
            <wp:simplePos x="0" y="0"/>
            <wp:positionH relativeFrom="page">
              <wp:posOffset>809548</wp:posOffset>
            </wp:positionH>
            <wp:positionV relativeFrom="paragraph">
              <wp:posOffset>45813</wp:posOffset>
            </wp:positionV>
            <wp:extent cx="201167" cy="16916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2" cstate="print"/>
                    <a:stretch>
                      <a:fillRect/>
                    </a:stretch>
                  </pic:blipFill>
                  <pic:spPr>
                    <a:xfrm>
                      <a:off x="0" y="0"/>
                      <a:ext cx="201167" cy="169163"/>
                    </a:xfrm>
                    <a:prstGeom prst="rect">
                      <a:avLst/>
                    </a:prstGeom>
                  </pic:spPr>
                </pic:pic>
              </a:graphicData>
            </a:graphic>
          </wp:anchor>
        </w:drawing>
      </w:r>
      <w:r>
        <w:t xml:space="preserve">через деятельность созданной из наиболее авторитетных старшеклассников и курируемой школьным психологом школьной службы медиации по урегулированию конфликтных ситуаций в </w:t>
      </w:r>
      <w:r>
        <w:rPr>
          <w:spacing w:val="-2"/>
        </w:rPr>
        <w:t>школе.</w:t>
      </w:r>
    </w:p>
    <w:p w:rsidR="00B56A4D" w:rsidRDefault="00CC7A05">
      <w:pPr>
        <w:pStyle w:val="3"/>
        <w:spacing w:before="37"/>
        <w:ind w:left="283"/>
        <w:jc w:val="both"/>
        <w:rPr>
          <w:b w:val="0"/>
        </w:rPr>
      </w:pPr>
      <w:r>
        <w:t>На</w:t>
      </w:r>
      <w:r>
        <w:rPr>
          <w:spacing w:val="-6"/>
        </w:rPr>
        <w:t xml:space="preserve"> </w:t>
      </w:r>
      <w:r>
        <w:t>уровне</w:t>
      </w:r>
      <w:r>
        <w:rPr>
          <w:spacing w:val="-5"/>
        </w:rPr>
        <w:t xml:space="preserve"> </w:t>
      </w:r>
      <w:r>
        <w:rPr>
          <w:spacing w:val="-2"/>
        </w:rPr>
        <w:t>классов</w:t>
      </w:r>
      <w:r>
        <w:rPr>
          <w:b w:val="0"/>
          <w:spacing w:val="-2"/>
        </w:rPr>
        <w:t>:</w:t>
      </w:r>
    </w:p>
    <w:p w:rsidR="00B56A4D" w:rsidRDefault="00CC7A05">
      <w:pPr>
        <w:pStyle w:val="a3"/>
        <w:spacing w:before="70" w:line="276" w:lineRule="auto"/>
        <w:ind w:right="552" w:firstLine="958"/>
      </w:pPr>
      <w:r>
        <w:rPr>
          <w:noProof/>
          <w:lang w:eastAsia="ru-RU"/>
        </w:rPr>
        <w:drawing>
          <wp:anchor distT="0" distB="0" distL="0" distR="0" simplePos="0" relativeHeight="483022848" behindDoc="1" locked="0" layoutInCell="1" allowOverlap="1">
            <wp:simplePos x="0" y="0"/>
            <wp:positionH relativeFrom="page">
              <wp:posOffset>900988</wp:posOffset>
            </wp:positionH>
            <wp:positionV relativeFrom="paragraph">
              <wp:posOffset>49563</wp:posOffset>
            </wp:positionV>
            <wp:extent cx="201168" cy="169163"/>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cstate="print"/>
                    <a:stretch>
                      <a:fillRect/>
                    </a:stretch>
                  </pic:blipFill>
                  <pic:spPr>
                    <a:xfrm>
                      <a:off x="0" y="0"/>
                      <a:ext cx="201168" cy="169163"/>
                    </a:xfrm>
                    <a:prstGeom prst="rect">
                      <a:avLst/>
                    </a:prstGeom>
                  </pic:spPr>
                </pic:pic>
              </a:graphicData>
            </a:graphic>
          </wp:anchor>
        </w:drawing>
      </w:r>
      <w:r>
        <w:t>через деятельность выборных по инициативе и предложениям учащихся класса лидеров- старост, представляющих интересы класса вобщешкольных делах и призванных координировать его работу с работой Совета обучающихся и классных руководителей;</w:t>
      </w:r>
    </w:p>
    <w:p w:rsidR="00B56A4D" w:rsidRDefault="00CC7A05">
      <w:pPr>
        <w:pStyle w:val="a3"/>
        <w:spacing w:before="41" w:line="278" w:lineRule="auto"/>
        <w:ind w:left="283" w:right="554" w:firstLine="710"/>
      </w:pPr>
      <w:r>
        <w:rPr>
          <w:noProof/>
          <w:position w:val="-4"/>
          <w:lang w:eastAsia="ru-RU"/>
        </w:rPr>
        <w:drawing>
          <wp:inline distT="0" distB="0" distL="0" distR="0">
            <wp:extent cx="201168" cy="16916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 cstate="print"/>
                    <a:stretch>
                      <a:fillRect/>
                    </a:stretch>
                  </pic:blipFill>
                  <pic:spPr>
                    <a:xfrm>
                      <a:off x="0" y="0"/>
                      <a:ext cx="201168" cy="169163"/>
                    </a:xfrm>
                    <a:prstGeom prst="rect">
                      <a:avLst/>
                    </a:prstGeom>
                  </pic:spPr>
                </pic:pic>
              </a:graphicData>
            </a:graphic>
          </wp:inline>
        </w:drawing>
      </w:r>
      <w:r>
        <w:rPr>
          <w:sz w:val="20"/>
        </w:rPr>
        <w:t xml:space="preserve"> </w:t>
      </w:r>
      <w:r>
        <w:t>через деятельность выборных органов самоуправления, отвечающих за различные направления работы класса.</w:t>
      </w:r>
    </w:p>
    <w:p w:rsidR="00B56A4D" w:rsidRDefault="00CC7A05">
      <w:pPr>
        <w:pStyle w:val="3"/>
        <w:spacing w:before="51"/>
        <w:ind w:left="283"/>
        <w:jc w:val="both"/>
      </w:pPr>
      <w:r>
        <w:t>На</w:t>
      </w:r>
      <w:r>
        <w:rPr>
          <w:spacing w:val="-12"/>
        </w:rPr>
        <w:t xml:space="preserve"> </w:t>
      </w:r>
      <w:r>
        <w:t>индивидуальном</w:t>
      </w:r>
      <w:r>
        <w:rPr>
          <w:spacing w:val="-8"/>
        </w:rPr>
        <w:t xml:space="preserve"> </w:t>
      </w:r>
      <w:r>
        <w:rPr>
          <w:spacing w:val="-2"/>
        </w:rPr>
        <w:t>уровне:</w:t>
      </w:r>
    </w:p>
    <w:p w:rsidR="00B56A4D" w:rsidRDefault="00CC7A05">
      <w:pPr>
        <w:pStyle w:val="a3"/>
        <w:spacing w:before="36" w:line="278" w:lineRule="auto"/>
        <w:ind w:left="283" w:right="552" w:firstLine="710"/>
      </w:pPr>
      <w:r>
        <w:rPr>
          <w:noProof/>
          <w:position w:val="-4"/>
          <w:lang w:eastAsia="ru-RU"/>
        </w:rPr>
        <w:drawing>
          <wp:inline distT="0" distB="0" distL="0" distR="0">
            <wp:extent cx="201168" cy="169163"/>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2" cstate="print"/>
                    <a:stretch>
                      <a:fillRect/>
                    </a:stretch>
                  </pic:blipFill>
                  <pic:spPr>
                    <a:xfrm>
                      <a:off x="0" y="0"/>
                      <a:ext cx="201168" cy="169163"/>
                    </a:xfrm>
                    <a:prstGeom prst="rect">
                      <a:avLst/>
                    </a:prstGeom>
                  </pic:spPr>
                </pic:pic>
              </a:graphicData>
            </a:graphic>
          </wp:inline>
        </w:drawing>
      </w:r>
      <w:r>
        <w:t>через вовлечение школьников в планирование, организацию, проведение и анализ общешкольных и внутриклассных дел;</w:t>
      </w:r>
    </w:p>
    <w:p w:rsidR="00B56A4D" w:rsidRDefault="00CC7A05">
      <w:pPr>
        <w:pStyle w:val="a3"/>
        <w:spacing w:before="17" w:line="276" w:lineRule="auto"/>
        <w:ind w:left="283" w:right="552" w:firstLine="934"/>
      </w:pPr>
      <w:r>
        <w:rPr>
          <w:noProof/>
          <w:lang w:eastAsia="ru-RU"/>
        </w:rPr>
        <w:drawing>
          <wp:anchor distT="0" distB="0" distL="0" distR="0" simplePos="0" relativeHeight="483023360" behindDoc="1" locked="0" layoutInCell="1" allowOverlap="1">
            <wp:simplePos x="0" y="0"/>
            <wp:positionH relativeFrom="page">
              <wp:posOffset>900988</wp:posOffset>
            </wp:positionH>
            <wp:positionV relativeFrom="paragraph">
              <wp:posOffset>16348</wp:posOffset>
            </wp:positionV>
            <wp:extent cx="201168" cy="169164"/>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2" cstate="print"/>
                    <a:stretch>
                      <a:fillRect/>
                    </a:stretch>
                  </pic:blipFill>
                  <pic:spPr>
                    <a:xfrm>
                      <a:off x="0" y="0"/>
                      <a:ext cx="201168" cy="169164"/>
                    </a:xfrm>
                    <a:prstGeom prst="rect">
                      <a:avLst/>
                    </a:prstGeom>
                  </pic:spPr>
                </pic:pic>
              </a:graphicData>
            </a:graphic>
          </wp:anchor>
        </w:drawing>
      </w:r>
      <w:r>
        <w:t>через реализацию</w:t>
      </w:r>
      <w:r>
        <w:rPr>
          <w:spacing w:val="40"/>
        </w:rPr>
        <w:t xml:space="preserve"> </w:t>
      </w:r>
      <w:r>
        <w:t>школьниками,</w:t>
      </w:r>
      <w:r>
        <w:rPr>
          <w:spacing w:val="40"/>
        </w:rPr>
        <w:t xml:space="preserve"> </w:t>
      </w:r>
      <w:r>
        <w:t>взявшими</w:t>
      </w:r>
      <w:r>
        <w:rPr>
          <w:spacing w:val="40"/>
        </w:rPr>
        <w:t xml:space="preserve"> </w:t>
      </w:r>
      <w:r>
        <w:t>на</w:t>
      </w:r>
      <w:r>
        <w:rPr>
          <w:spacing w:val="40"/>
        </w:rPr>
        <w:t xml:space="preserve"> </w:t>
      </w:r>
      <w:r>
        <w:t xml:space="preserve">себя соответствующую роль, функций по контролю за порядком и чистотой в классе, уходом за классной комнатой, комнатными растениями и </w:t>
      </w:r>
      <w:r>
        <w:rPr>
          <w:spacing w:val="-4"/>
        </w:rPr>
        <w:t>т.п.</w:t>
      </w:r>
    </w:p>
    <w:p w:rsidR="00B56A4D" w:rsidRDefault="00B56A4D">
      <w:pPr>
        <w:pStyle w:val="a3"/>
        <w:spacing w:line="276" w:lineRule="auto"/>
        <w:sectPr w:rsidR="00B56A4D">
          <w:pgSz w:w="11920" w:h="16850"/>
          <w:pgMar w:top="500" w:right="141" w:bottom="920" w:left="425" w:header="0" w:footer="702" w:gutter="0"/>
          <w:cols w:space="720"/>
        </w:sectPr>
      </w:pPr>
    </w:p>
    <w:p w:rsidR="00B56A4D" w:rsidRDefault="00CC7A05">
      <w:pPr>
        <w:pStyle w:val="2"/>
        <w:spacing w:before="74"/>
        <w:jc w:val="both"/>
      </w:pPr>
      <w:r>
        <w:lastRenderedPageBreak/>
        <w:t>Модуль</w:t>
      </w:r>
      <w:r>
        <w:rPr>
          <w:spacing w:val="-13"/>
        </w:rPr>
        <w:t xml:space="preserve"> </w:t>
      </w:r>
      <w:r>
        <w:t>«Экскурсии,</w:t>
      </w:r>
      <w:r>
        <w:rPr>
          <w:spacing w:val="-11"/>
        </w:rPr>
        <w:t xml:space="preserve"> </w:t>
      </w:r>
      <w:r>
        <w:t>экспедиции,</w:t>
      </w:r>
      <w:r>
        <w:rPr>
          <w:spacing w:val="-8"/>
        </w:rPr>
        <w:t xml:space="preserve"> </w:t>
      </w:r>
      <w:r>
        <w:rPr>
          <w:spacing w:val="-2"/>
        </w:rPr>
        <w:t>походы»</w:t>
      </w:r>
    </w:p>
    <w:p w:rsidR="00B56A4D" w:rsidRDefault="00CC7A05">
      <w:pPr>
        <w:pStyle w:val="a3"/>
        <w:spacing w:before="197" w:line="276" w:lineRule="auto"/>
        <w:ind w:left="283" w:right="551" w:firstLine="706"/>
      </w:pPr>
      <w:r>
        <w:t>Экскурсии, экспедиции, походы помогают школьнику расширить свой кругозор, получить новые</w:t>
      </w:r>
      <w:r>
        <w:rPr>
          <w:spacing w:val="-4"/>
        </w:rPr>
        <w:t xml:space="preserve"> </w:t>
      </w:r>
      <w:r>
        <w:t>знания</w:t>
      </w:r>
      <w:r>
        <w:rPr>
          <w:spacing w:val="-3"/>
        </w:rPr>
        <w:t xml:space="preserve"> </w:t>
      </w:r>
      <w:r>
        <w:t>об</w:t>
      </w:r>
      <w:r>
        <w:rPr>
          <w:spacing w:val="-3"/>
        </w:rPr>
        <w:t xml:space="preserve"> </w:t>
      </w:r>
      <w:r>
        <w:t>окружающей</w:t>
      </w:r>
      <w:r>
        <w:rPr>
          <w:spacing w:val="-1"/>
        </w:rPr>
        <w:t xml:space="preserve"> </w:t>
      </w:r>
      <w:r>
        <w:t>его</w:t>
      </w:r>
      <w:r>
        <w:rPr>
          <w:spacing w:val="-1"/>
        </w:rPr>
        <w:t xml:space="preserve"> </w:t>
      </w:r>
      <w:r>
        <w:t>социальной,</w:t>
      </w:r>
      <w:r>
        <w:rPr>
          <w:spacing w:val="-5"/>
        </w:rPr>
        <w:t xml:space="preserve"> </w:t>
      </w:r>
      <w:r>
        <w:t>культурной, природной среде, научиться уважительно и бережно относиться</w:t>
      </w:r>
      <w:r>
        <w:rPr>
          <w:spacing w:val="-10"/>
        </w:rPr>
        <w:t xml:space="preserve"> </w:t>
      </w:r>
      <w:r>
        <w:t>к</w:t>
      </w:r>
      <w:r>
        <w:rPr>
          <w:spacing w:val="-10"/>
        </w:rPr>
        <w:t xml:space="preserve"> </w:t>
      </w:r>
      <w:r>
        <w:t>ней,</w:t>
      </w:r>
      <w:r>
        <w:rPr>
          <w:spacing w:val="-9"/>
        </w:rPr>
        <w:t xml:space="preserve"> </w:t>
      </w:r>
      <w:r>
        <w:t>приобрести</w:t>
      </w:r>
      <w:r>
        <w:rPr>
          <w:spacing w:val="-7"/>
        </w:rPr>
        <w:t xml:space="preserve"> </w:t>
      </w:r>
      <w:r>
        <w:t>важный</w:t>
      </w:r>
      <w:r>
        <w:rPr>
          <w:spacing w:val="-9"/>
        </w:rPr>
        <w:t xml:space="preserve"> </w:t>
      </w:r>
      <w:r>
        <w:t>опыт</w:t>
      </w:r>
      <w:r>
        <w:rPr>
          <w:spacing w:val="-9"/>
        </w:rPr>
        <w:t xml:space="preserve"> </w:t>
      </w:r>
      <w:r>
        <w:t>социально</w:t>
      </w:r>
      <w:r>
        <w:rPr>
          <w:spacing w:val="-9"/>
        </w:rPr>
        <w:t xml:space="preserve"> </w:t>
      </w:r>
      <w:r>
        <w:t>одобряемого</w:t>
      </w:r>
      <w:r>
        <w:rPr>
          <w:spacing w:val="-9"/>
        </w:rPr>
        <w:t xml:space="preserve"> </w:t>
      </w:r>
      <w:r>
        <w:t>поведения</w:t>
      </w:r>
      <w:r>
        <w:rPr>
          <w:spacing w:val="-9"/>
        </w:rPr>
        <w:t xml:space="preserve"> </w:t>
      </w:r>
      <w:r>
        <w:t>в</w:t>
      </w:r>
      <w:r>
        <w:rPr>
          <w:spacing w:val="-8"/>
        </w:rPr>
        <w:t xml:space="preserve"> </w:t>
      </w:r>
      <w:r>
        <w:t>различных внешкольных</w:t>
      </w:r>
      <w:r>
        <w:rPr>
          <w:spacing w:val="-7"/>
        </w:rPr>
        <w:t xml:space="preserve"> </w:t>
      </w:r>
      <w:r>
        <w:t>ситуациях.</w:t>
      </w:r>
      <w:r>
        <w:rPr>
          <w:spacing w:val="-9"/>
        </w:rPr>
        <w:t xml:space="preserve"> </w:t>
      </w:r>
      <w:r>
        <w:t>На</w:t>
      </w:r>
      <w:r>
        <w:rPr>
          <w:spacing w:val="-11"/>
        </w:rPr>
        <w:t xml:space="preserve"> </w:t>
      </w:r>
      <w:r>
        <w:t>экскурсиях,</w:t>
      </w:r>
      <w:r>
        <w:rPr>
          <w:spacing w:val="-10"/>
        </w:rPr>
        <w:t xml:space="preserve"> </w:t>
      </w:r>
      <w:r>
        <w:t>в</w:t>
      </w:r>
      <w:r>
        <w:rPr>
          <w:spacing w:val="40"/>
        </w:rPr>
        <w:t xml:space="preserve"> </w:t>
      </w:r>
      <w:r>
        <w:t>экспедициях,</w:t>
      </w:r>
      <w:r>
        <w:rPr>
          <w:spacing w:val="40"/>
        </w:rPr>
        <w:t xml:space="preserve"> </w:t>
      </w:r>
      <w:r>
        <w:t>в</w:t>
      </w:r>
      <w:r>
        <w:rPr>
          <w:spacing w:val="-11"/>
        </w:rPr>
        <w:t xml:space="preserve"> </w:t>
      </w:r>
      <w:r>
        <w:t>походах</w:t>
      </w:r>
      <w:r>
        <w:rPr>
          <w:spacing w:val="-8"/>
        </w:rPr>
        <w:t xml:space="preserve"> </w:t>
      </w:r>
      <w:r>
        <w:t>создаются</w:t>
      </w:r>
      <w:r>
        <w:rPr>
          <w:spacing w:val="-10"/>
        </w:rPr>
        <w:t xml:space="preserve"> </w:t>
      </w:r>
      <w:r>
        <w:t>благоприятные</w:t>
      </w:r>
      <w:r>
        <w:rPr>
          <w:spacing w:val="-9"/>
        </w:rPr>
        <w:t xml:space="preserve"> </w:t>
      </w:r>
      <w:r>
        <w:t>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эгоистическихнаклонностей, обучения рациональному использованию своего времени, сил, имущества.</w:t>
      </w:r>
    </w:p>
    <w:p w:rsidR="00B56A4D" w:rsidRDefault="00CC7A05">
      <w:pPr>
        <w:pStyle w:val="a3"/>
        <w:spacing w:before="3" w:line="276" w:lineRule="auto"/>
        <w:ind w:left="283" w:right="552" w:firstLine="706"/>
      </w:pPr>
      <w:r>
        <w:t xml:space="preserve">Эти воспитательные возможности реализуются в рамках следующих видов и форм </w:t>
      </w:r>
      <w:r>
        <w:rPr>
          <w:spacing w:val="-2"/>
        </w:rPr>
        <w:t>деятельности:</w:t>
      </w:r>
    </w:p>
    <w:p w:rsidR="00B56A4D" w:rsidRDefault="00CC7A05">
      <w:pPr>
        <w:pStyle w:val="a3"/>
        <w:spacing w:line="278" w:lineRule="auto"/>
        <w:ind w:left="283" w:right="556" w:firstLine="946"/>
      </w:pPr>
      <w:r>
        <w:rPr>
          <w:noProof/>
          <w:lang w:eastAsia="ru-RU"/>
        </w:rPr>
        <w:drawing>
          <wp:anchor distT="0" distB="0" distL="0" distR="0" simplePos="0" relativeHeight="483023872" behindDoc="1" locked="0" layoutInCell="1" allowOverlap="1">
            <wp:simplePos x="0" y="0"/>
            <wp:positionH relativeFrom="page">
              <wp:posOffset>900988</wp:posOffset>
            </wp:positionH>
            <wp:positionV relativeFrom="paragraph">
              <wp:posOffset>4867</wp:posOffset>
            </wp:positionV>
            <wp:extent cx="224028" cy="16916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5" cstate="print"/>
                    <a:stretch>
                      <a:fillRect/>
                    </a:stretch>
                  </pic:blipFill>
                  <pic:spPr>
                    <a:xfrm>
                      <a:off x="0" y="0"/>
                      <a:ext cx="224028" cy="169164"/>
                    </a:xfrm>
                    <a:prstGeom prst="rect">
                      <a:avLst/>
                    </a:prstGeom>
                  </pic:spPr>
                </pic:pic>
              </a:graphicData>
            </a:graphic>
          </wp:anchor>
        </w:drawing>
      </w:r>
      <w:r>
        <w:t>экскурсии</w:t>
      </w:r>
      <w:r>
        <w:rPr>
          <w:spacing w:val="-8"/>
        </w:rPr>
        <w:t xml:space="preserve"> </w:t>
      </w:r>
      <w:r>
        <w:t>или</w:t>
      </w:r>
      <w:r>
        <w:rPr>
          <w:spacing w:val="-8"/>
        </w:rPr>
        <w:t xml:space="preserve"> </w:t>
      </w:r>
      <w:r>
        <w:t>походы</w:t>
      </w:r>
      <w:r>
        <w:rPr>
          <w:spacing w:val="-7"/>
        </w:rPr>
        <w:t xml:space="preserve"> </w:t>
      </w:r>
      <w:r>
        <w:t>выходного</w:t>
      </w:r>
      <w:r>
        <w:rPr>
          <w:spacing w:val="-7"/>
        </w:rPr>
        <w:t xml:space="preserve"> </w:t>
      </w:r>
      <w:r>
        <w:t>дня,</w:t>
      </w:r>
      <w:r>
        <w:rPr>
          <w:spacing w:val="-7"/>
        </w:rPr>
        <w:t xml:space="preserve"> </w:t>
      </w:r>
      <w:r>
        <w:t>организуемые</w:t>
      </w:r>
      <w:r>
        <w:rPr>
          <w:spacing w:val="-8"/>
        </w:rPr>
        <w:t xml:space="preserve"> </w:t>
      </w:r>
      <w:r>
        <w:t>в</w:t>
      </w:r>
      <w:r>
        <w:rPr>
          <w:spacing w:val="-8"/>
        </w:rPr>
        <w:t xml:space="preserve"> </w:t>
      </w:r>
      <w:r>
        <w:t>классах</w:t>
      </w:r>
      <w:r>
        <w:rPr>
          <w:spacing w:val="-6"/>
        </w:rPr>
        <w:t xml:space="preserve"> </w:t>
      </w:r>
      <w:r>
        <w:t>классными</w:t>
      </w:r>
      <w:r>
        <w:rPr>
          <w:spacing w:val="-6"/>
        </w:rPr>
        <w:t xml:space="preserve"> </w:t>
      </w:r>
      <w:r>
        <w:t>руководителями</w:t>
      </w:r>
      <w:r>
        <w:rPr>
          <w:spacing w:val="-6"/>
        </w:rPr>
        <w:t xml:space="preserve"> </w:t>
      </w:r>
      <w:r>
        <w:t>и родителями школьников: в музей, в театр, цирк, на предприятие, на выставку, на природу;</w:t>
      </w:r>
    </w:p>
    <w:p w:rsidR="00B56A4D" w:rsidRDefault="00CC7A05">
      <w:pPr>
        <w:pStyle w:val="a3"/>
        <w:spacing w:line="272" w:lineRule="exact"/>
        <w:ind w:left="993"/>
      </w:pPr>
      <w:r>
        <w:rPr>
          <w:spacing w:val="-4"/>
        </w:rPr>
        <w:t>профориентационные</w:t>
      </w:r>
      <w:r>
        <w:rPr>
          <w:spacing w:val="15"/>
        </w:rPr>
        <w:t xml:space="preserve"> </w:t>
      </w:r>
      <w:r>
        <w:rPr>
          <w:spacing w:val="-4"/>
        </w:rPr>
        <w:t>экскурсии</w:t>
      </w:r>
      <w:r>
        <w:rPr>
          <w:spacing w:val="24"/>
        </w:rPr>
        <w:t xml:space="preserve"> </w:t>
      </w:r>
      <w:r>
        <w:rPr>
          <w:spacing w:val="-4"/>
        </w:rPr>
        <w:t>учащихся;</w:t>
      </w:r>
    </w:p>
    <w:p w:rsidR="00B56A4D" w:rsidRDefault="00CC7A05">
      <w:pPr>
        <w:pStyle w:val="a3"/>
        <w:spacing w:before="40" w:line="278" w:lineRule="auto"/>
        <w:ind w:left="283" w:right="550" w:firstLine="710"/>
      </w:pPr>
      <w:r>
        <w:t>общешкольный</w:t>
      </w:r>
      <w:r>
        <w:rPr>
          <w:spacing w:val="-15"/>
        </w:rPr>
        <w:t xml:space="preserve"> </w:t>
      </w:r>
      <w:r>
        <w:t>туристический</w:t>
      </w:r>
      <w:r>
        <w:rPr>
          <w:spacing w:val="-15"/>
        </w:rPr>
        <w:t xml:space="preserve"> </w:t>
      </w:r>
      <w:r>
        <w:t>слет</w:t>
      </w:r>
      <w:r>
        <w:rPr>
          <w:spacing w:val="-15"/>
        </w:rPr>
        <w:t xml:space="preserve"> </w:t>
      </w:r>
      <w:r>
        <w:t>(День</w:t>
      </w:r>
      <w:r>
        <w:rPr>
          <w:spacing w:val="-15"/>
        </w:rPr>
        <w:t xml:space="preserve"> </w:t>
      </w:r>
      <w:r>
        <w:t>здоровья),</w:t>
      </w:r>
      <w:r>
        <w:rPr>
          <w:spacing w:val="-15"/>
        </w:rPr>
        <w:t xml:space="preserve"> </w:t>
      </w:r>
      <w:r>
        <w:t>включающий</w:t>
      </w:r>
      <w:r>
        <w:rPr>
          <w:spacing w:val="-15"/>
        </w:rPr>
        <w:t xml:space="preserve"> </w:t>
      </w:r>
      <w:r>
        <w:t>в</w:t>
      </w:r>
      <w:r>
        <w:rPr>
          <w:spacing w:val="-15"/>
        </w:rPr>
        <w:t xml:space="preserve"> </w:t>
      </w:r>
      <w:r>
        <w:t>себя,</w:t>
      </w:r>
      <w:r>
        <w:rPr>
          <w:spacing w:val="-15"/>
        </w:rPr>
        <w:t xml:space="preserve"> </w:t>
      </w:r>
      <w:r>
        <w:t>например:</w:t>
      </w:r>
      <w:r>
        <w:rPr>
          <w:spacing w:val="-15"/>
        </w:rPr>
        <w:t xml:space="preserve"> </w:t>
      </w:r>
      <w:r>
        <w:t>командные соревнования, конкурс туристской кухни, конкурс туристской песни, комбинированную эстафету.</w:t>
      </w:r>
    </w:p>
    <w:p w:rsidR="00B56A4D" w:rsidRDefault="00B56A4D">
      <w:pPr>
        <w:pStyle w:val="a3"/>
        <w:spacing w:before="200"/>
        <w:ind w:left="0"/>
        <w:jc w:val="left"/>
      </w:pPr>
    </w:p>
    <w:p w:rsidR="00B56A4D" w:rsidRDefault="00CC7A05">
      <w:pPr>
        <w:pStyle w:val="2"/>
        <w:ind w:left="283"/>
        <w:jc w:val="both"/>
      </w:pPr>
      <w:r>
        <w:t>Модуль</w:t>
      </w:r>
      <w:r>
        <w:rPr>
          <w:spacing w:val="-8"/>
        </w:rPr>
        <w:t xml:space="preserve"> </w:t>
      </w:r>
      <w:r>
        <w:rPr>
          <w:spacing w:val="-2"/>
        </w:rPr>
        <w:t>«Волонтерство»</w:t>
      </w:r>
    </w:p>
    <w:p w:rsidR="00B56A4D" w:rsidRDefault="00CC7A05">
      <w:pPr>
        <w:pStyle w:val="a3"/>
        <w:spacing w:before="199" w:line="276" w:lineRule="auto"/>
        <w:ind w:left="283" w:right="551" w:firstLine="720"/>
      </w:pPr>
      <w:r>
        <w:t>Волонтерство</w:t>
      </w:r>
      <w:r>
        <w:rPr>
          <w:spacing w:val="-3"/>
        </w:rPr>
        <w:t xml:space="preserve"> </w:t>
      </w:r>
      <w:r>
        <w:t>-</w:t>
      </w:r>
      <w:r>
        <w:rPr>
          <w:spacing w:val="-4"/>
        </w:rPr>
        <w:t xml:space="preserve"> </w:t>
      </w:r>
      <w:r>
        <w:t>это участие</w:t>
      </w:r>
      <w:r>
        <w:rPr>
          <w:spacing w:val="-3"/>
        </w:rPr>
        <w:t xml:space="preserve"> </w:t>
      </w:r>
      <w:r>
        <w:t>школьников</w:t>
      </w:r>
      <w:r>
        <w:rPr>
          <w:spacing w:val="-3"/>
        </w:rPr>
        <w:t xml:space="preserve"> </w:t>
      </w:r>
      <w:r>
        <w:t>в</w:t>
      </w:r>
      <w:r>
        <w:rPr>
          <w:spacing w:val="-4"/>
        </w:rPr>
        <w:t xml:space="preserve"> </w:t>
      </w:r>
      <w:r>
        <w:t>общественно</w:t>
      </w:r>
      <w:r>
        <w:rPr>
          <w:spacing w:val="-3"/>
        </w:rPr>
        <w:t xml:space="preserve"> </w:t>
      </w:r>
      <w:r>
        <w:t>полезных делах,</w:t>
      </w:r>
      <w:r>
        <w:rPr>
          <w:spacing w:val="-3"/>
        </w:rPr>
        <w:t xml:space="preserve"> </w:t>
      </w:r>
      <w:r>
        <w:t>деятельности</w:t>
      </w:r>
      <w:r>
        <w:rPr>
          <w:spacing w:val="-4"/>
        </w:rPr>
        <w:t xml:space="preserve"> </w:t>
      </w:r>
      <w:r>
        <w:t>на</w:t>
      </w:r>
      <w:r>
        <w:rPr>
          <w:spacing w:val="-4"/>
        </w:rPr>
        <w:t xml:space="preserve"> </w:t>
      </w:r>
      <w:r>
        <w:t>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w:t>
      </w:r>
      <w:r>
        <w:rPr>
          <w:spacing w:val="40"/>
        </w:rPr>
        <w:t xml:space="preserve"> </w:t>
      </w:r>
      <w:r>
        <w:t>разовых акций, которые часто носят масштабный характер, проводятся на уровне</w:t>
      </w:r>
      <w:r>
        <w:rPr>
          <w:spacing w:val="-15"/>
        </w:rPr>
        <w:t xml:space="preserve"> </w:t>
      </w:r>
      <w:r>
        <w:t xml:space="preserve">района, города, страны. Повседневное волонтерство предполагаетпостоянную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эмпатию, умение </w:t>
      </w:r>
      <w:r>
        <w:rPr>
          <w:spacing w:val="-2"/>
        </w:rPr>
        <w:t>сопереживать.</w:t>
      </w:r>
    </w:p>
    <w:p w:rsidR="00B56A4D" w:rsidRDefault="00CC7A05">
      <w:pPr>
        <w:pStyle w:val="a3"/>
        <w:ind w:left="638"/>
      </w:pPr>
      <w:r>
        <w:t>Воспитательный</w:t>
      </w:r>
      <w:r>
        <w:rPr>
          <w:spacing w:val="-7"/>
        </w:rPr>
        <w:t xml:space="preserve"> </w:t>
      </w:r>
      <w:r>
        <w:t>потенциал</w:t>
      </w:r>
      <w:r>
        <w:rPr>
          <w:spacing w:val="-5"/>
        </w:rPr>
        <w:t xml:space="preserve"> </w:t>
      </w:r>
      <w:r>
        <w:t>волонтерства</w:t>
      </w:r>
      <w:r>
        <w:rPr>
          <w:spacing w:val="-7"/>
        </w:rPr>
        <w:t xml:space="preserve"> </w:t>
      </w:r>
      <w:r>
        <w:t>реализуется</w:t>
      </w:r>
      <w:r>
        <w:rPr>
          <w:spacing w:val="-5"/>
        </w:rPr>
        <w:t xml:space="preserve"> </w:t>
      </w:r>
      <w:r>
        <w:t>следующим</w:t>
      </w:r>
      <w:r>
        <w:rPr>
          <w:spacing w:val="-5"/>
        </w:rPr>
        <w:t xml:space="preserve"> </w:t>
      </w:r>
      <w:r>
        <w:rPr>
          <w:spacing w:val="-2"/>
        </w:rPr>
        <w:t>образом:</w:t>
      </w:r>
    </w:p>
    <w:p w:rsidR="00B56A4D" w:rsidRDefault="00CC7A05">
      <w:pPr>
        <w:pStyle w:val="3"/>
        <w:spacing w:before="48"/>
        <w:ind w:left="283"/>
        <w:jc w:val="both"/>
      </w:pPr>
      <w:r>
        <w:t>На</w:t>
      </w:r>
      <w:r>
        <w:rPr>
          <w:spacing w:val="-10"/>
        </w:rPr>
        <w:t xml:space="preserve"> </w:t>
      </w:r>
      <w:r>
        <w:t>внешкольном</w:t>
      </w:r>
      <w:r>
        <w:rPr>
          <w:spacing w:val="-4"/>
        </w:rPr>
        <w:t xml:space="preserve"> </w:t>
      </w:r>
      <w:r>
        <w:rPr>
          <w:spacing w:val="-2"/>
        </w:rPr>
        <w:t>уровне:</w:t>
      </w:r>
    </w:p>
    <w:p w:rsidR="00B56A4D" w:rsidRDefault="00CC7A05">
      <w:pPr>
        <w:pStyle w:val="a3"/>
        <w:spacing w:before="36" w:line="276" w:lineRule="auto"/>
        <w:ind w:left="283" w:right="550" w:firstLine="225"/>
      </w:pPr>
      <w:r>
        <w:rPr>
          <w:b/>
          <w:i/>
        </w:rPr>
        <w:t xml:space="preserve">- </w:t>
      </w:r>
      <w:r>
        <w:t>участие школьников в организации культурных, спортивных, развлекательных мероприятий районного и городского уровня от</w:t>
      </w:r>
      <w:r>
        <w:rPr>
          <w:spacing w:val="40"/>
        </w:rPr>
        <w:t xml:space="preserve"> </w:t>
      </w:r>
      <w:r>
        <w:t>лица школы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B56A4D" w:rsidRDefault="00CC7A05">
      <w:pPr>
        <w:pStyle w:val="a4"/>
        <w:numPr>
          <w:ilvl w:val="0"/>
          <w:numId w:val="200"/>
        </w:numPr>
        <w:tabs>
          <w:tab w:val="left" w:pos="989"/>
        </w:tabs>
        <w:spacing w:before="2"/>
        <w:ind w:left="989" w:hanging="707"/>
        <w:jc w:val="both"/>
        <w:rPr>
          <w:sz w:val="24"/>
        </w:rPr>
      </w:pPr>
      <w:r>
        <w:rPr>
          <w:sz w:val="24"/>
        </w:rPr>
        <w:t>участие</w:t>
      </w:r>
      <w:r>
        <w:rPr>
          <w:spacing w:val="12"/>
          <w:sz w:val="24"/>
        </w:rPr>
        <w:t xml:space="preserve"> </w:t>
      </w:r>
      <w:r>
        <w:rPr>
          <w:sz w:val="24"/>
        </w:rPr>
        <w:t>школьников</w:t>
      </w:r>
      <w:r>
        <w:rPr>
          <w:spacing w:val="12"/>
          <w:sz w:val="24"/>
        </w:rPr>
        <w:t xml:space="preserve"> </w:t>
      </w:r>
      <w:r>
        <w:rPr>
          <w:sz w:val="24"/>
        </w:rPr>
        <w:t>в</w:t>
      </w:r>
      <w:r>
        <w:rPr>
          <w:spacing w:val="13"/>
          <w:sz w:val="24"/>
        </w:rPr>
        <w:t xml:space="preserve"> </w:t>
      </w:r>
      <w:r>
        <w:rPr>
          <w:sz w:val="24"/>
        </w:rPr>
        <w:t>организации</w:t>
      </w:r>
      <w:r>
        <w:rPr>
          <w:spacing w:val="13"/>
          <w:sz w:val="24"/>
        </w:rPr>
        <w:t xml:space="preserve"> </w:t>
      </w:r>
      <w:r>
        <w:rPr>
          <w:sz w:val="24"/>
        </w:rPr>
        <w:t>культурных,</w:t>
      </w:r>
      <w:r>
        <w:rPr>
          <w:spacing w:val="12"/>
          <w:sz w:val="24"/>
        </w:rPr>
        <w:t xml:space="preserve"> </w:t>
      </w:r>
      <w:r>
        <w:rPr>
          <w:sz w:val="24"/>
        </w:rPr>
        <w:t>спортивных,</w:t>
      </w:r>
      <w:r>
        <w:rPr>
          <w:spacing w:val="12"/>
          <w:sz w:val="24"/>
        </w:rPr>
        <w:t xml:space="preserve"> </w:t>
      </w:r>
      <w:r>
        <w:rPr>
          <w:sz w:val="24"/>
        </w:rPr>
        <w:t>развлекательных</w:t>
      </w:r>
      <w:r>
        <w:rPr>
          <w:spacing w:val="13"/>
          <w:sz w:val="24"/>
        </w:rPr>
        <w:t xml:space="preserve"> </w:t>
      </w:r>
      <w:r>
        <w:rPr>
          <w:sz w:val="24"/>
        </w:rPr>
        <w:t>мероприятий</w:t>
      </w:r>
      <w:r>
        <w:rPr>
          <w:spacing w:val="15"/>
          <w:sz w:val="24"/>
        </w:rPr>
        <w:t xml:space="preserve"> </w:t>
      </w:r>
      <w:r>
        <w:rPr>
          <w:spacing w:val="-10"/>
          <w:sz w:val="24"/>
        </w:rPr>
        <w:t>,</w:t>
      </w:r>
    </w:p>
    <w:p w:rsidR="00B56A4D" w:rsidRDefault="00CC7A05">
      <w:pPr>
        <w:pStyle w:val="a3"/>
        <w:spacing w:before="35"/>
        <w:ind w:left="283"/>
      </w:pPr>
      <w:r>
        <w:t>проводимых</w:t>
      </w:r>
      <w:r>
        <w:rPr>
          <w:spacing w:val="-5"/>
        </w:rPr>
        <w:t xml:space="preserve"> </w:t>
      </w:r>
      <w:r>
        <w:t>на</w:t>
      </w:r>
      <w:r>
        <w:rPr>
          <w:spacing w:val="-2"/>
        </w:rPr>
        <w:t xml:space="preserve"> </w:t>
      </w:r>
      <w:r>
        <w:t>базе</w:t>
      </w:r>
      <w:r>
        <w:rPr>
          <w:spacing w:val="-1"/>
        </w:rPr>
        <w:t xml:space="preserve"> </w:t>
      </w:r>
      <w:r>
        <w:t>школы</w:t>
      </w:r>
      <w:r>
        <w:rPr>
          <w:spacing w:val="-1"/>
        </w:rPr>
        <w:t xml:space="preserve"> </w:t>
      </w:r>
      <w:r>
        <w:t>(в</w:t>
      </w:r>
      <w:r>
        <w:rPr>
          <w:spacing w:val="-2"/>
        </w:rPr>
        <w:t xml:space="preserve"> </w:t>
      </w:r>
      <w:r>
        <w:t>том</w:t>
      </w:r>
      <w:r>
        <w:rPr>
          <w:spacing w:val="1"/>
        </w:rPr>
        <w:t xml:space="preserve"> </w:t>
      </w:r>
      <w:r>
        <w:t>числе</w:t>
      </w:r>
      <w:r>
        <w:rPr>
          <w:spacing w:val="-2"/>
        </w:rPr>
        <w:t xml:space="preserve"> </w:t>
      </w:r>
      <w:r>
        <w:t>районного,</w:t>
      </w:r>
      <w:r>
        <w:rPr>
          <w:spacing w:val="2"/>
        </w:rPr>
        <w:t xml:space="preserve"> </w:t>
      </w:r>
      <w:r>
        <w:t>городского</w:t>
      </w:r>
      <w:r>
        <w:rPr>
          <w:spacing w:val="6"/>
        </w:rPr>
        <w:t xml:space="preserve"> </w:t>
      </w:r>
      <w:r>
        <w:rPr>
          <w:spacing w:val="-2"/>
        </w:rPr>
        <w:t>характера);</w:t>
      </w:r>
    </w:p>
    <w:p w:rsidR="00B56A4D" w:rsidRDefault="00CC7A05">
      <w:pPr>
        <w:pStyle w:val="a4"/>
        <w:numPr>
          <w:ilvl w:val="0"/>
          <w:numId w:val="200"/>
        </w:numPr>
        <w:tabs>
          <w:tab w:val="left" w:pos="709"/>
        </w:tabs>
        <w:spacing w:before="39" w:line="271" w:lineRule="auto"/>
        <w:ind w:right="551" w:firstLine="0"/>
        <w:jc w:val="both"/>
        <w:rPr>
          <w:sz w:val="24"/>
        </w:rPr>
      </w:pPr>
      <w:r>
        <w:rPr>
          <w:sz w:val="24"/>
        </w:rPr>
        <w:t>посильная помощь, оказываемая школьниками пожилым людям, ветеранам Великой Отечественной войны и труженикам тыла, проживающим в микрорайоне расположения образовательной организации;</w:t>
      </w:r>
    </w:p>
    <w:p w:rsidR="00B56A4D" w:rsidRDefault="00CC7A05">
      <w:pPr>
        <w:pStyle w:val="a4"/>
        <w:numPr>
          <w:ilvl w:val="0"/>
          <w:numId w:val="200"/>
        </w:numPr>
        <w:tabs>
          <w:tab w:val="left" w:pos="704"/>
        </w:tabs>
        <w:spacing w:before="68" w:line="271" w:lineRule="auto"/>
        <w:ind w:right="552" w:firstLine="0"/>
        <w:jc w:val="both"/>
        <w:rPr>
          <w:sz w:val="24"/>
        </w:rPr>
      </w:pPr>
      <w:r>
        <w:rPr>
          <w:sz w:val="24"/>
        </w:rPr>
        <w:t>привлечение школьников к совместной работе с учреждениями социальной сферы в проведении культурно просветительских и развлекательных мероприятий для учащихся и проживающих людей в этих учреждениях;</w:t>
      </w:r>
    </w:p>
    <w:p w:rsidR="00B56A4D" w:rsidRDefault="00CC7A05">
      <w:pPr>
        <w:pStyle w:val="a4"/>
        <w:numPr>
          <w:ilvl w:val="0"/>
          <w:numId w:val="200"/>
        </w:numPr>
        <w:tabs>
          <w:tab w:val="left" w:pos="695"/>
        </w:tabs>
        <w:spacing w:before="4" w:line="266" w:lineRule="auto"/>
        <w:ind w:right="550" w:firstLine="0"/>
        <w:jc w:val="both"/>
        <w:rPr>
          <w:sz w:val="24"/>
        </w:rPr>
      </w:pPr>
      <w:r>
        <w:rPr>
          <w:sz w:val="24"/>
        </w:rPr>
        <w:t xml:space="preserve">участие школьников (с согласия родителей или законных представителей) ксбору помощи для </w:t>
      </w:r>
      <w:r>
        <w:rPr>
          <w:spacing w:val="-2"/>
          <w:sz w:val="24"/>
        </w:rPr>
        <w:t>нуждающихся.</w:t>
      </w:r>
    </w:p>
    <w:p w:rsidR="00B56A4D" w:rsidRDefault="00CC7A05">
      <w:pPr>
        <w:pStyle w:val="3"/>
        <w:spacing w:before="17"/>
        <w:ind w:left="283"/>
        <w:jc w:val="both"/>
      </w:pPr>
      <w:r>
        <w:t>На</w:t>
      </w:r>
      <w:r>
        <w:rPr>
          <w:spacing w:val="-6"/>
        </w:rPr>
        <w:t xml:space="preserve"> </w:t>
      </w:r>
      <w:r>
        <w:t>уровне</w:t>
      </w:r>
      <w:r>
        <w:rPr>
          <w:spacing w:val="-5"/>
        </w:rPr>
        <w:t xml:space="preserve"> </w:t>
      </w:r>
      <w:r>
        <w:rPr>
          <w:spacing w:val="-2"/>
        </w:rPr>
        <w:t>школы:</w:t>
      </w:r>
    </w:p>
    <w:p w:rsidR="00B56A4D" w:rsidRDefault="00CC7A05">
      <w:pPr>
        <w:pStyle w:val="a4"/>
        <w:numPr>
          <w:ilvl w:val="0"/>
          <w:numId w:val="200"/>
        </w:numPr>
        <w:tabs>
          <w:tab w:val="left" w:pos="790"/>
        </w:tabs>
        <w:spacing w:before="37"/>
        <w:ind w:left="790" w:hanging="508"/>
        <w:jc w:val="both"/>
        <w:rPr>
          <w:sz w:val="24"/>
        </w:rPr>
      </w:pPr>
      <w:r>
        <w:rPr>
          <w:sz w:val="24"/>
        </w:rPr>
        <w:t>участие</w:t>
      </w:r>
      <w:r>
        <w:rPr>
          <w:spacing w:val="76"/>
          <w:sz w:val="24"/>
        </w:rPr>
        <w:t xml:space="preserve">  </w:t>
      </w:r>
      <w:r>
        <w:rPr>
          <w:sz w:val="24"/>
        </w:rPr>
        <w:t>школьников</w:t>
      </w:r>
      <w:r>
        <w:rPr>
          <w:spacing w:val="78"/>
          <w:sz w:val="24"/>
        </w:rPr>
        <w:t xml:space="preserve">  </w:t>
      </w:r>
      <w:r>
        <w:rPr>
          <w:sz w:val="24"/>
        </w:rPr>
        <w:t>в</w:t>
      </w:r>
      <w:r>
        <w:rPr>
          <w:spacing w:val="78"/>
          <w:sz w:val="24"/>
        </w:rPr>
        <w:t xml:space="preserve">  </w:t>
      </w:r>
      <w:r>
        <w:rPr>
          <w:sz w:val="24"/>
        </w:rPr>
        <w:t>организации</w:t>
      </w:r>
      <w:r>
        <w:rPr>
          <w:spacing w:val="50"/>
          <w:w w:val="150"/>
          <w:sz w:val="24"/>
        </w:rPr>
        <w:t xml:space="preserve">  </w:t>
      </w:r>
      <w:r>
        <w:rPr>
          <w:sz w:val="24"/>
        </w:rPr>
        <w:t>праздников,</w:t>
      </w:r>
      <w:r>
        <w:rPr>
          <w:spacing w:val="51"/>
          <w:w w:val="150"/>
          <w:sz w:val="24"/>
        </w:rPr>
        <w:t xml:space="preserve">  </w:t>
      </w:r>
      <w:r>
        <w:rPr>
          <w:sz w:val="24"/>
        </w:rPr>
        <w:t>спортивных</w:t>
      </w:r>
      <w:r>
        <w:rPr>
          <w:spacing w:val="79"/>
          <w:sz w:val="24"/>
        </w:rPr>
        <w:t xml:space="preserve">  </w:t>
      </w:r>
      <w:r>
        <w:rPr>
          <w:sz w:val="24"/>
        </w:rPr>
        <w:t>соревнований</w:t>
      </w:r>
      <w:r>
        <w:rPr>
          <w:spacing w:val="26"/>
          <w:sz w:val="24"/>
        </w:rPr>
        <w:t xml:space="preserve">  </w:t>
      </w:r>
      <w:r>
        <w:rPr>
          <w:sz w:val="24"/>
        </w:rPr>
        <w:t>(в</w:t>
      </w:r>
      <w:r>
        <w:rPr>
          <w:spacing w:val="63"/>
          <w:sz w:val="24"/>
        </w:rPr>
        <w:t xml:space="preserve">  </w:t>
      </w:r>
      <w:r>
        <w:rPr>
          <w:spacing w:val="-4"/>
          <w:sz w:val="24"/>
        </w:rPr>
        <w:t>т.ч.</w:t>
      </w:r>
    </w:p>
    <w:p w:rsidR="00B56A4D" w:rsidRDefault="00B56A4D">
      <w:pPr>
        <w:pStyle w:val="a4"/>
        <w:jc w:val="both"/>
        <w:rPr>
          <w:sz w:val="24"/>
        </w:rPr>
        <w:sectPr w:rsidR="00B56A4D">
          <w:pgSz w:w="11920" w:h="16850"/>
          <w:pgMar w:top="980" w:right="141" w:bottom="920" w:left="425" w:header="0" w:footer="702" w:gutter="0"/>
          <w:cols w:space="720"/>
        </w:sectPr>
      </w:pPr>
    </w:p>
    <w:p w:rsidR="00B56A4D" w:rsidRDefault="00CC7A05">
      <w:pPr>
        <w:pStyle w:val="a3"/>
        <w:spacing w:before="74"/>
        <w:jc w:val="left"/>
      </w:pPr>
      <w:r>
        <w:lastRenderedPageBreak/>
        <w:t>традиционных),торжественных</w:t>
      </w:r>
      <w:r>
        <w:rPr>
          <w:spacing w:val="-13"/>
        </w:rPr>
        <w:t xml:space="preserve"> </w:t>
      </w:r>
      <w:r>
        <w:t>мероприятий,</w:t>
      </w:r>
      <w:r>
        <w:rPr>
          <w:spacing w:val="-13"/>
        </w:rPr>
        <w:t xml:space="preserve"> </w:t>
      </w:r>
      <w:r>
        <w:t>встреч</w:t>
      </w:r>
      <w:r>
        <w:rPr>
          <w:spacing w:val="-13"/>
        </w:rPr>
        <w:t xml:space="preserve"> </w:t>
      </w:r>
      <w:r>
        <w:t>с</w:t>
      </w:r>
      <w:r>
        <w:rPr>
          <w:spacing w:val="-11"/>
        </w:rPr>
        <w:t xml:space="preserve"> </w:t>
      </w:r>
      <w:r>
        <w:t>гостями</w:t>
      </w:r>
      <w:r>
        <w:rPr>
          <w:spacing w:val="-6"/>
        </w:rPr>
        <w:t xml:space="preserve"> </w:t>
      </w:r>
      <w:r>
        <w:rPr>
          <w:spacing w:val="-2"/>
        </w:rPr>
        <w:t>школы;</w:t>
      </w:r>
    </w:p>
    <w:p w:rsidR="00B56A4D" w:rsidRDefault="00CC7A05">
      <w:pPr>
        <w:pStyle w:val="a4"/>
        <w:numPr>
          <w:ilvl w:val="0"/>
          <w:numId w:val="200"/>
        </w:numPr>
        <w:tabs>
          <w:tab w:val="left" w:pos="729"/>
        </w:tabs>
        <w:spacing w:before="40" w:line="266" w:lineRule="auto"/>
        <w:ind w:right="551" w:firstLine="0"/>
        <w:rPr>
          <w:sz w:val="24"/>
        </w:rPr>
      </w:pPr>
      <w:r>
        <w:rPr>
          <w:sz w:val="24"/>
        </w:rPr>
        <w:t>участие</w:t>
      </w:r>
      <w:r>
        <w:rPr>
          <w:spacing w:val="40"/>
          <w:sz w:val="24"/>
        </w:rPr>
        <w:t xml:space="preserve"> </w:t>
      </w:r>
      <w:r>
        <w:rPr>
          <w:sz w:val="24"/>
        </w:rPr>
        <w:t>старших</w:t>
      </w:r>
      <w:r>
        <w:rPr>
          <w:spacing w:val="40"/>
          <w:sz w:val="24"/>
        </w:rPr>
        <w:t xml:space="preserve"> </w:t>
      </w:r>
      <w:r>
        <w:rPr>
          <w:sz w:val="24"/>
        </w:rPr>
        <w:t>школьников</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с</w:t>
      </w:r>
      <w:r>
        <w:rPr>
          <w:spacing w:val="39"/>
          <w:sz w:val="24"/>
        </w:rPr>
        <w:t xml:space="preserve"> </w:t>
      </w:r>
      <w:r>
        <w:rPr>
          <w:sz w:val="24"/>
        </w:rPr>
        <w:t>младшими</w:t>
      </w:r>
      <w:r>
        <w:rPr>
          <w:spacing w:val="40"/>
          <w:sz w:val="24"/>
        </w:rPr>
        <w:t xml:space="preserve"> </w:t>
      </w:r>
      <w:r>
        <w:rPr>
          <w:sz w:val="24"/>
        </w:rPr>
        <w:t>ребятами:</w:t>
      </w:r>
      <w:r>
        <w:rPr>
          <w:spacing w:val="38"/>
          <w:sz w:val="24"/>
        </w:rPr>
        <w:t xml:space="preserve"> </w:t>
      </w:r>
      <w:r>
        <w:rPr>
          <w:sz w:val="24"/>
        </w:rPr>
        <w:t>проведениедля них праздников, утренников, тематических вечеров:</w:t>
      </w:r>
    </w:p>
    <w:p w:rsidR="00B56A4D" w:rsidRDefault="00CC7A05">
      <w:pPr>
        <w:pStyle w:val="a4"/>
        <w:numPr>
          <w:ilvl w:val="0"/>
          <w:numId w:val="200"/>
        </w:numPr>
        <w:tabs>
          <w:tab w:val="left" w:pos="690"/>
        </w:tabs>
        <w:spacing w:before="8"/>
        <w:ind w:left="690" w:hanging="408"/>
        <w:rPr>
          <w:sz w:val="24"/>
        </w:rPr>
      </w:pPr>
      <w:r>
        <w:rPr>
          <w:spacing w:val="-2"/>
          <w:sz w:val="24"/>
        </w:rPr>
        <w:t>Веселые</w:t>
      </w:r>
      <w:r>
        <w:rPr>
          <w:spacing w:val="-7"/>
          <w:sz w:val="24"/>
        </w:rPr>
        <w:t xml:space="preserve"> </w:t>
      </w:r>
      <w:r>
        <w:rPr>
          <w:spacing w:val="-2"/>
          <w:sz w:val="24"/>
        </w:rPr>
        <w:t>переменки</w:t>
      </w:r>
    </w:p>
    <w:p w:rsidR="00B56A4D" w:rsidRDefault="00CC7A05">
      <w:pPr>
        <w:pStyle w:val="a4"/>
        <w:numPr>
          <w:ilvl w:val="0"/>
          <w:numId w:val="200"/>
        </w:numPr>
        <w:tabs>
          <w:tab w:val="left" w:pos="690"/>
        </w:tabs>
        <w:spacing w:before="33"/>
        <w:ind w:left="690" w:hanging="408"/>
        <w:rPr>
          <w:sz w:val="24"/>
        </w:rPr>
      </w:pPr>
      <w:r>
        <w:rPr>
          <w:sz w:val="24"/>
        </w:rPr>
        <w:t>Новогодние</w:t>
      </w:r>
      <w:r>
        <w:rPr>
          <w:spacing w:val="-9"/>
          <w:sz w:val="24"/>
        </w:rPr>
        <w:t xml:space="preserve"> </w:t>
      </w:r>
      <w:r>
        <w:rPr>
          <w:spacing w:val="-2"/>
          <w:sz w:val="24"/>
        </w:rPr>
        <w:t>чудеса</w:t>
      </w:r>
    </w:p>
    <w:p w:rsidR="00B56A4D" w:rsidRDefault="00CC7A05">
      <w:pPr>
        <w:pStyle w:val="a3"/>
        <w:tabs>
          <w:tab w:val="left" w:pos="828"/>
        </w:tabs>
        <w:spacing w:before="35"/>
        <w:ind w:left="508"/>
        <w:jc w:val="left"/>
      </w:pPr>
      <w:r>
        <w:rPr>
          <w:spacing w:val="-10"/>
        </w:rPr>
        <w:t>-</w:t>
      </w:r>
      <w:r>
        <w:tab/>
      </w:r>
      <w:r>
        <w:rPr>
          <w:spacing w:val="-2"/>
        </w:rPr>
        <w:t>Масленица</w:t>
      </w:r>
      <w:r>
        <w:rPr>
          <w:spacing w:val="-6"/>
        </w:rPr>
        <w:t xml:space="preserve"> </w:t>
      </w:r>
      <w:r>
        <w:rPr>
          <w:spacing w:val="-2"/>
        </w:rPr>
        <w:t>совместная</w:t>
      </w:r>
      <w:r>
        <w:rPr>
          <w:spacing w:val="-4"/>
        </w:rPr>
        <w:t xml:space="preserve"> </w:t>
      </w:r>
      <w:r>
        <w:rPr>
          <w:spacing w:val="-2"/>
        </w:rPr>
        <w:t>работа</w:t>
      </w:r>
      <w:r>
        <w:rPr>
          <w:spacing w:val="-3"/>
        </w:rPr>
        <w:t xml:space="preserve"> </w:t>
      </w:r>
      <w:r>
        <w:rPr>
          <w:spacing w:val="-2"/>
        </w:rPr>
        <w:t>волонтеров</w:t>
      </w:r>
      <w:r>
        <w:rPr>
          <w:spacing w:val="-3"/>
        </w:rPr>
        <w:t xml:space="preserve"> </w:t>
      </w:r>
      <w:r>
        <w:rPr>
          <w:spacing w:val="-2"/>
        </w:rPr>
        <w:t>старшеклассников</w:t>
      </w:r>
      <w:r>
        <w:rPr>
          <w:spacing w:val="-4"/>
        </w:rPr>
        <w:t xml:space="preserve"> </w:t>
      </w:r>
      <w:r>
        <w:rPr>
          <w:spacing w:val="-2"/>
        </w:rPr>
        <w:t>с</w:t>
      </w:r>
      <w:r>
        <w:rPr>
          <w:spacing w:val="-4"/>
        </w:rPr>
        <w:t xml:space="preserve"> ЦТР;</w:t>
      </w:r>
    </w:p>
    <w:p w:rsidR="00B56A4D" w:rsidRDefault="00CC7A05">
      <w:pPr>
        <w:pStyle w:val="a4"/>
        <w:numPr>
          <w:ilvl w:val="0"/>
          <w:numId w:val="200"/>
        </w:numPr>
        <w:tabs>
          <w:tab w:val="left" w:pos="710"/>
        </w:tabs>
        <w:spacing w:before="42" w:line="264" w:lineRule="auto"/>
        <w:ind w:right="549" w:firstLine="0"/>
        <w:rPr>
          <w:sz w:val="24"/>
        </w:rPr>
      </w:pPr>
      <w:r>
        <w:rPr>
          <w:sz w:val="24"/>
        </w:rPr>
        <w:t>участие</w:t>
      </w:r>
      <w:r>
        <w:rPr>
          <w:spacing w:val="31"/>
          <w:sz w:val="24"/>
        </w:rPr>
        <w:t xml:space="preserve"> </w:t>
      </w:r>
      <w:r>
        <w:rPr>
          <w:sz w:val="24"/>
        </w:rPr>
        <w:t>школьников</w:t>
      </w:r>
      <w:r>
        <w:rPr>
          <w:spacing w:val="34"/>
          <w:sz w:val="24"/>
        </w:rPr>
        <w:t xml:space="preserve"> </w:t>
      </w:r>
      <w:r>
        <w:rPr>
          <w:sz w:val="24"/>
        </w:rPr>
        <w:t>в работе на прилегающей</w:t>
      </w:r>
      <w:r>
        <w:rPr>
          <w:spacing w:val="33"/>
          <w:sz w:val="24"/>
        </w:rPr>
        <w:t xml:space="preserve"> </w:t>
      </w:r>
      <w:r>
        <w:rPr>
          <w:sz w:val="24"/>
        </w:rPr>
        <w:t>к</w:t>
      </w:r>
      <w:r>
        <w:rPr>
          <w:spacing w:val="32"/>
          <w:sz w:val="24"/>
        </w:rPr>
        <w:t xml:space="preserve"> </w:t>
      </w:r>
      <w:r>
        <w:rPr>
          <w:sz w:val="24"/>
        </w:rPr>
        <w:t>школе</w:t>
      </w:r>
      <w:r>
        <w:rPr>
          <w:spacing w:val="35"/>
          <w:sz w:val="24"/>
        </w:rPr>
        <w:t xml:space="preserve"> </w:t>
      </w:r>
      <w:r>
        <w:rPr>
          <w:sz w:val="24"/>
        </w:rPr>
        <w:t>территории</w:t>
      </w:r>
      <w:r>
        <w:rPr>
          <w:spacing w:val="35"/>
          <w:sz w:val="24"/>
        </w:rPr>
        <w:t xml:space="preserve"> </w:t>
      </w:r>
      <w:r>
        <w:rPr>
          <w:sz w:val="24"/>
        </w:rPr>
        <w:t>(работапо благоустройству школьной и пришкольной территории);</w:t>
      </w:r>
    </w:p>
    <w:p w:rsidR="00B56A4D" w:rsidRDefault="00CC7A05">
      <w:pPr>
        <w:pStyle w:val="a4"/>
        <w:numPr>
          <w:ilvl w:val="0"/>
          <w:numId w:val="200"/>
        </w:numPr>
        <w:tabs>
          <w:tab w:val="left" w:pos="748"/>
          <w:tab w:val="left" w:pos="1936"/>
          <w:tab w:val="left" w:pos="2748"/>
          <w:tab w:val="left" w:pos="4404"/>
          <w:tab w:val="left" w:pos="4842"/>
          <w:tab w:val="left" w:pos="7457"/>
          <w:tab w:val="left" w:pos="8332"/>
          <w:tab w:val="left" w:pos="9181"/>
          <w:tab w:val="left" w:pos="9522"/>
        </w:tabs>
        <w:spacing w:before="12" w:line="266" w:lineRule="auto"/>
        <w:ind w:left="282" w:right="549" w:firstLine="0"/>
        <w:rPr>
          <w:sz w:val="24"/>
        </w:rPr>
      </w:pPr>
      <w:r>
        <w:rPr>
          <w:spacing w:val="-2"/>
          <w:sz w:val="24"/>
        </w:rPr>
        <w:t>Проводят</w:t>
      </w:r>
      <w:r>
        <w:rPr>
          <w:sz w:val="24"/>
        </w:rPr>
        <w:tab/>
      </w:r>
      <w:r>
        <w:rPr>
          <w:spacing w:val="-4"/>
          <w:sz w:val="24"/>
        </w:rPr>
        <w:t>акции</w:t>
      </w:r>
      <w:r>
        <w:rPr>
          <w:sz w:val="24"/>
        </w:rPr>
        <w:tab/>
      </w:r>
      <w:r>
        <w:rPr>
          <w:spacing w:val="-2"/>
          <w:sz w:val="24"/>
        </w:rPr>
        <w:t>направленные</w:t>
      </w:r>
      <w:r>
        <w:rPr>
          <w:sz w:val="24"/>
        </w:rPr>
        <w:tab/>
      </w:r>
      <w:r>
        <w:rPr>
          <w:spacing w:val="-6"/>
          <w:sz w:val="24"/>
        </w:rPr>
        <w:t>на</w:t>
      </w:r>
      <w:r>
        <w:rPr>
          <w:sz w:val="24"/>
        </w:rPr>
        <w:tab/>
        <w:t>пропаганду</w:t>
      </w:r>
      <w:r>
        <w:rPr>
          <w:spacing w:val="80"/>
          <w:sz w:val="24"/>
        </w:rPr>
        <w:t xml:space="preserve"> </w:t>
      </w:r>
      <w:r>
        <w:rPr>
          <w:sz w:val="24"/>
        </w:rPr>
        <w:t>здорового</w:t>
      </w:r>
      <w:r>
        <w:rPr>
          <w:sz w:val="24"/>
        </w:rPr>
        <w:tab/>
      </w:r>
      <w:r>
        <w:rPr>
          <w:spacing w:val="-2"/>
          <w:sz w:val="24"/>
        </w:rPr>
        <w:t>образа</w:t>
      </w:r>
      <w:r>
        <w:rPr>
          <w:sz w:val="24"/>
        </w:rPr>
        <w:tab/>
      </w:r>
      <w:r>
        <w:rPr>
          <w:spacing w:val="-2"/>
          <w:sz w:val="24"/>
        </w:rPr>
        <w:t>жизни</w:t>
      </w:r>
      <w:r>
        <w:rPr>
          <w:sz w:val="24"/>
        </w:rPr>
        <w:tab/>
      </w:r>
      <w:r>
        <w:rPr>
          <w:spacing w:val="-10"/>
          <w:sz w:val="24"/>
        </w:rPr>
        <w:t>и</w:t>
      </w:r>
      <w:r>
        <w:rPr>
          <w:sz w:val="24"/>
        </w:rPr>
        <w:tab/>
      </w:r>
      <w:r>
        <w:rPr>
          <w:spacing w:val="-2"/>
          <w:sz w:val="24"/>
        </w:rPr>
        <w:t xml:space="preserve">гражданско- </w:t>
      </w:r>
      <w:r>
        <w:rPr>
          <w:sz w:val="24"/>
        </w:rPr>
        <w:t>патриотической направленности.</w:t>
      </w:r>
    </w:p>
    <w:p w:rsidR="00B56A4D" w:rsidRDefault="00B56A4D">
      <w:pPr>
        <w:pStyle w:val="a3"/>
        <w:spacing w:before="235"/>
        <w:ind w:left="0"/>
        <w:jc w:val="left"/>
      </w:pPr>
    </w:p>
    <w:p w:rsidR="00B56A4D" w:rsidRDefault="00CC7A05">
      <w:pPr>
        <w:pStyle w:val="2"/>
        <w:rPr>
          <w:rFonts w:ascii="Calibri" w:hAnsi="Calibri"/>
        </w:rPr>
      </w:pPr>
      <w:r>
        <w:rPr>
          <w:rFonts w:ascii="Calibri" w:hAnsi="Calibri"/>
        </w:rPr>
        <w:t>Модуль</w:t>
      </w:r>
      <w:r>
        <w:rPr>
          <w:rFonts w:ascii="Calibri" w:hAnsi="Calibri"/>
          <w:spacing w:val="-9"/>
        </w:rPr>
        <w:t xml:space="preserve"> </w:t>
      </w:r>
      <w:r>
        <w:rPr>
          <w:rFonts w:ascii="Calibri" w:hAnsi="Calibri"/>
          <w:spacing w:val="-2"/>
        </w:rPr>
        <w:t>«Профориентация»</w:t>
      </w:r>
    </w:p>
    <w:p w:rsidR="00B56A4D" w:rsidRDefault="00CC7A05">
      <w:pPr>
        <w:pStyle w:val="a3"/>
        <w:spacing w:before="200" w:line="276" w:lineRule="auto"/>
        <w:ind w:right="551" w:firstLine="720"/>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w:t>
      </w:r>
      <w:r>
        <w:rPr>
          <w:spacing w:val="40"/>
        </w:rPr>
        <w:t xml:space="preserve"> </w:t>
      </w:r>
      <w:r>
        <w:t>но</w:t>
      </w:r>
      <w:r>
        <w:rPr>
          <w:spacing w:val="-5"/>
        </w:rPr>
        <w:t xml:space="preserve"> </w:t>
      </w:r>
      <w:r>
        <w:t>и внепрофессиональную составляющие такой деятельности. Эта работа осуществляется через:</w:t>
      </w:r>
    </w:p>
    <w:p w:rsidR="00B56A4D" w:rsidRDefault="00CC7A05">
      <w:pPr>
        <w:pStyle w:val="a4"/>
        <w:numPr>
          <w:ilvl w:val="1"/>
          <w:numId w:val="200"/>
        </w:numPr>
        <w:tabs>
          <w:tab w:val="left" w:pos="1229"/>
        </w:tabs>
        <w:spacing w:before="1" w:line="273" w:lineRule="auto"/>
        <w:ind w:right="554"/>
        <w:jc w:val="both"/>
        <w:rPr>
          <w:sz w:val="24"/>
        </w:rPr>
      </w:pPr>
      <w:r>
        <w:rPr>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56A4D" w:rsidRDefault="00CC7A05">
      <w:pPr>
        <w:pStyle w:val="a4"/>
        <w:numPr>
          <w:ilvl w:val="1"/>
          <w:numId w:val="200"/>
        </w:numPr>
        <w:tabs>
          <w:tab w:val="left" w:pos="1229"/>
        </w:tabs>
        <w:spacing w:before="1" w:line="276" w:lineRule="auto"/>
        <w:ind w:right="553"/>
        <w:jc w:val="both"/>
        <w:rPr>
          <w:sz w:val="24"/>
        </w:rPr>
      </w:pPr>
      <w:r>
        <w:rPr>
          <w:sz w:val="24"/>
        </w:rPr>
        <w:t>профориентационные</w:t>
      </w:r>
      <w:r>
        <w:rPr>
          <w:spacing w:val="-15"/>
          <w:sz w:val="24"/>
        </w:rPr>
        <w:t xml:space="preserve"> </w:t>
      </w:r>
      <w:r>
        <w:rPr>
          <w:sz w:val="24"/>
        </w:rPr>
        <w:t>игры:</w:t>
      </w:r>
      <w:r>
        <w:rPr>
          <w:spacing w:val="-15"/>
          <w:sz w:val="24"/>
        </w:rPr>
        <w:t xml:space="preserve"> </w:t>
      </w:r>
      <w:r>
        <w:rPr>
          <w:sz w:val="24"/>
        </w:rPr>
        <w:t>деловые</w:t>
      </w:r>
      <w:r>
        <w:rPr>
          <w:spacing w:val="-15"/>
          <w:sz w:val="24"/>
        </w:rPr>
        <w:t xml:space="preserve"> </w:t>
      </w:r>
      <w:r>
        <w:rPr>
          <w:sz w:val="24"/>
        </w:rPr>
        <w:t>игры,</w:t>
      </w:r>
      <w:r>
        <w:rPr>
          <w:spacing w:val="-15"/>
          <w:sz w:val="24"/>
        </w:rPr>
        <w:t xml:space="preserve"> </w:t>
      </w:r>
      <w:r>
        <w:rPr>
          <w:sz w:val="24"/>
        </w:rPr>
        <w:t>квесты, решение</w:t>
      </w:r>
      <w:r>
        <w:rPr>
          <w:spacing w:val="-15"/>
          <w:sz w:val="24"/>
        </w:rPr>
        <w:t xml:space="preserve"> </w:t>
      </w:r>
      <w:r>
        <w:rPr>
          <w:sz w:val="24"/>
        </w:rPr>
        <w:t>ситуаций,</w:t>
      </w:r>
      <w:r>
        <w:rPr>
          <w:spacing w:val="-15"/>
          <w:sz w:val="24"/>
        </w:rPr>
        <w:t xml:space="preserve"> </w:t>
      </w:r>
      <w:r>
        <w:rPr>
          <w:sz w:val="24"/>
        </w:rPr>
        <w:t>в</w:t>
      </w:r>
      <w:r>
        <w:rPr>
          <w:spacing w:val="-15"/>
          <w:sz w:val="24"/>
        </w:rPr>
        <w:t xml:space="preserve"> </w:t>
      </w:r>
      <w:r>
        <w:rPr>
          <w:sz w:val="24"/>
        </w:rPr>
        <w:t>которых</w:t>
      </w:r>
      <w:r>
        <w:rPr>
          <w:spacing w:val="-15"/>
          <w:sz w:val="24"/>
        </w:rPr>
        <w:t xml:space="preserve"> </w:t>
      </w:r>
      <w:r>
        <w:rPr>
          <w:sz w:val="24"/>
        </w:rPr>
        <w:t>необходимо принять</w:t>
      </w:r>
      <w:r>
        <w:rPr>
          <w:spacing w:val="-3"/>
          <w:sz w:val="24"/>
        </w:rPr>
        <w:t xml:space="preserve"> </w:t>
      </w:r>
      <w:r>
        <w:rPr>
          <w:sz w:val="24"/>
        </w:rPr>
        <w:t>решение,</w:t>
      </w:r>
      <w:r>
        <w:rPr>
          <w:spacing w:val="-4"/>
          <w:sz w:val="24"/>
        </w:rPr>
        <w:t xml:space="preserve"> </w:t>
      </w:r>
      <w:r>
        <w:rPr>
          <w:sz w:val="24"/>
        </w:rPr>
        <w:t>занять</w:t>
      </w:r>
      <w:r>
        <w:rPr>
          <w:spacing w:val="-4"/>
          <w:sz w:val="24"/>
        </w:rPr>
        <w:t xml:space="preserve"> </w:t>
      </w:r>
      <w:r>
        <w:rPr>
          <w:sz w:val="24"/>
        </w:rPr>
        <w:t>определенную позицию,</w:t>
      </w:r>
      <w:r>
        <w:rPr>
          <w:spacing w:val="-4"/>
          <w:sz w:val="24"/>
        </w:rPr>
        <w:t xml:space="preserve"> </w:t>
      </w:r>
      <w:r>
        <w:rPr>
          <w:sz w:val="24"/>
        </w:rPr>
        <w:t>расширяющие</w:t>
      </w:r>
      <w:r>
        <w:rPr>
          <w:spacing w:val="-5"/>
          <w:sz w:val="24"/>
        </w:rPr>
        <w:t xml:space="preserve"> </w:t>
      </w:r>
      <w:r>
        <w:rPr>
          <w:sz w:val="24"/>
        </w:rPr>
        <w:t>знания</w:t>
      </w:r>
      <w:r>
        <w:rPr>
          <w:spacing w:val="-4"/>
          <w:sz w:val="24"/>
        </w:rPr>
        <w:t xml:space="preserve"> </w:t>
      </w:r>
      <w:r>
        <w:rPr>
          <w:sz w:val="24"/>
        </w:rPr>
        <w:t>школьников</w:t>
      </w:r>
      <w:r>
        <w:rPr>
          <w:spacing w:val="-5"/>
          <w:sz w:val="24"/>
        </w:rPr>
        <w:t xml:space="preserve"> </w:t>
      </w:r>
      <w:r>
        <w:rPr>
          <w:sz w:val="24"/>
        </w:rPr>
        <w:t>о</w:t>
      </w:r>
      <w:r>
        <w:rPr>
          <w:spacing w:val="-4"/>
          <w:sz w:val="24"/>
        </w:rPr>
        <w:t xml:space="preserve"> </w:t>
      </w:r>
      <w:r>
        <w:rPr>
          <w:sz w:val="24"/>
        </w:rPr>
        <w:t>типах профессий, о способах выбора профессий, о достоинствах и недостатках той или иной интересной школьникам профессиональной деятельности;</w:t>
      </w:r>
    </w:p>
    <w:p w:rsidR="00B56A4D" w:rsidRDefault="00CC7A05">
      <w:pPr>
        <w:pStyle w:val="a4"/>
        <w:numPr>
          <w:ilvl w:val="1"/>
          <w:numId w:val="200"/>
        </w:numPr>
        <w:tabs>
          <w:tab w:val="left" w:pos="1229"/>
        </w:tabs>
        <w:spacing w:line="276" w:lineRule="auto"/>
        <w:ind w:right="554"/>
        <w:jc w:val="both"/>
        <w:rPr>
          <w:sz w:val="24"/>
        </w:rPr>
      </w:pPr>
      <w:r>
        <w:rPr>
          <w:sz w:val="24"/>
        </w:rPr>
        <w:t>экскурсии на предприятия, находящиеся на территории Режевского городского округа и Свердловской области, дающие</w:t>
      </w:r>
      <w:r>
        <w:rPr>
          <w:spacing w:val="40"/>
          <w:sz w:val="24"/>
        </w:rPr>
        <w:t xml:space="preserve"> </w:t>
      </w:r>
      <w:r>
        <w:rPr>
          <w:sz w:val="24"/>
        </w:rPr>
        <w:t>школьникам</w:t>
      </w:r>
      <w:r>
        <w:rPr>
          <w:spacing w:val="-15"/>
          <w:sz w:val="24"/>
        </w:rPr>
        <w:t xml:space="preserve"> </w:t>
      </w:r>
      <w:r>
        <w:rPr>
          <w:sz w:val="24"/>
        </w:rPr>
        <w:t>начальные представления о существующих профессиях и условиях работы людей, представляющих эти профессии;</w:t>
      </w:r>
    </w:p>
    <w:p w:rsidR="00B56A4D" w:rsidRDefault="00CC7A05">
      <w:pPr>
        <w:pStyle w:val="a4"/>
        <w:numPr>
          <w:ilvl w:val="1"/>
          <w:numId w:val="200"/>
        </w:numPr>
        <w:tabs>
          <w:tab w:val="left" w:pos="1229"/>
        </w:tabs>
        <w:spacing w:line="273" w:lineRule="auto"/>
        <w:ind w:right="554"/>
        <w:jc w:val="both"/>
        <w:rPr>
          <w:sz w:val="24"/>
        </w:rPr>
      </w:pPr>
      <w:r>
        <w:rPr>
          <w:sz w:val="24"/>
        </w:rPr>
        <w:t>посещение профориентационных выставок,</w:t>
      </w:r>
      <w:r>
        <w:rPr>
          <w:spacing w:val="40"/>
          <w:sz w:val="24"/>
        </w:rPr>
        <w:t xml:space="preserve"> </w:t>
      </w:r>
      <w:r>
        <w:rPr>
          <w:sz w:val="24"/>
        </w:rPr>
        <w:t>Ярмарки</w:t>
      </w:r>
      <w:r>
        <w:rPr>
          <w:spacing w:val="40"/>
          <w:sz w:val="24"/>
        </w:rPr>
        <w:t xml:space="preserve"> </w:t>
      </w:r>
      <w:r>
        <w:rPr>
          <w:sz w:val="24"/>
        </w:rPr>
        <w:t>профессий,</w:t>
      </w:r>
      <w:r>
        <w:rPr>
          <w:spacing w:val="-7"/>
          <w:sz w:val="24"/>
        </w:rPr>
        <w:t xml:space="preserve"> </w:t>
      </w:r>
      <w:r>
        <w:rPr>
          <w:sz w:val="24"/>
        </w:rPr>
        <w:t>дней</w:t>
      </w:r>
      <w:r>
        <w:rPr>
          <w:spacing w:val="-3"/>
          <w:sz w:val="24"/>
        </w:rPr>
        <w:t xml:space="preserve"> </w:t>
      </w:r>
      <w:r>
        <w:rPr>
          <w:sz w:val="24"/>
        </w:rPr>
        <w:t>открытых</w:t>
      </w:r>
      <w:r>
        <w:rPr>
          <w:spacing w:val="-13"/>
          <w:sz w:val="24"/>
        </w:rPr>
        <w:t xml:space="preserve"> </w:t>
      </w:r>
      <w:r>
        <w:rPr>
          <w:sz w:val="24"/>
        </w:rPr>
        <w:t>дверей</w:t>
      </w:r>
      <w:r>
        <w:rPr>
          <w:spacing w:val="-9"/>
          <w:sz w:val="24"/>
        </w:rPr>
        <w:t xml:space="preserve"> </w:t>
      </w:r>
      <w:r>
        <w:rPr>
          <w:sz w:val="24"/>
        </w:rPr>
        <w:t>в средних специальных учебных заведениях и вузах;</w:t>
      </w:r>
    </w:p>
    <w:p w:rsidR="00B56A4D" w:rsidRDefault="00CC7A05">
      <w:pPr>
        <w:pStyle w:val="a4"/>
        <w:numPr>
          <w:ilvl w:val="1"/>
          <w:numId w:val="200"/>
        </w:numPr>
        <w:tabs>
          <w:tab w:val="left" w:pos="1229"/>
        </w:tabs>
        <w:spacing w:line="276" w:lineRule="auto"/>
        <w:ind w:right="551"/>
        <w:jc w:val="both"/>
        <w:rPr>
          <w:sz w:val="24"/>
        </w:rPr>
      </w:pPr>
      <w:r>
        <w:rPr>
          <w:sz w:val="24"/>
        </w:rPr>
        <w:t>организация</w:t>
      </w:r>
      <w:r>
        <w:rPr>
          <w:spacing w:val="-7"/>
          <w:sz w:val="24"/>
        </w:rPr>
        <w:t xml:space="preserve"> </w:t>
      </w:r>
      <w:r>
        <w:rPr>
          <w:sz w:val="24"/>
        </w:rPr>
        <w:t>на</w:t>
      </w:r>
      <w:r>
        <w:rPr>
          <w:spacing w:val="-8"/>
          <w:sz w:val="24"/>
        </w:rPr>
        <w:t xml:space="preserve"> </w:t>
      </w:r>
      <w:r>
        <w:rPr>
          <w:sz w:val="24"/>
        </w:rPr>
        <w:t>базе</w:t>
      </w:r>
      <w:r>
        <w:rPr>
          <w:spacing w:val="-7"/>
          <w:sz w:val="24"/>
        </w:rPr>
        <w:t xml:space="preserve"> </w:t>
      </w:r>
      <w:r>
        <w:rPr>
          <w:sz w:val="24"/>
        </w:rPr>
        <w:t>школы</w:t>
      </w:r>
      <w:r>
        <w:rPr>
          <w:spacing w:val="-7"/>
          <w:sz w:val="24"/>
        </w:rPr>
        <w:t xml:space="preserve"> </w:t>
      </w:r>
      <w:r>
        <w:rPr>
          <w:sz w:val="24"/>
        </w:rPr>
        <w:t>лагеря</w:t>
      </w:r>
      <w:r>
        <w:rPr>
          <w:spacing w:val="-7"/>
          <w:sz w:val="24"/>
        </w:rPr>
        <w:t xml:space="preserve"> </w:t>
      </w:r>
      <w:r>
        <w:rPr>
          <w:sz w:val="24"/>
        </w:rPr>
        <w:t>труда</w:t>
      </w:r>
      <w:r>
        <w:rPr>
          <w:spacing w:val="40"/>
          <w:sz w:val="24"/>
        </w:rPr>
        <w:t xml:space="preserve"> </w:t>
      </w:r>
      <w:r>
        <w:rPr>
          <w:sz w:val="24"/>
        </w:rPr>
        <w:t>и</w:t>
      </w:r>
      <w:r>
        <w:rPr>
          <w:spacing w:val="-7"/>
          <w:sz w:val="24"/>
        </w:rPr>
        <w:t xml:space="preserve"> </w:t>
      </w:r>
      <w:r>
        <w:rPr>
          <w:sz w:val="24"/>
        </w:rPr>
        <w:t>отдыха</w:t>
      </w:r>
      <w:r>
        <w:rPr>
          <w:spacing w:val="-8"/>
          <w:sz w:val="24"/>
        </w:rPr>
        <w:t xml:space="preserve"> </w:t>
      </w:r>
      <w:r>
        <w:rPr>
          <w:sz w:val="24"/>
        </w:rPr>
        <w:t>для</w:t>
      </w:r>
      <w:r>
        <w:rPr>
          <w:spacing w:val="40"/>
          <w:sz w:val="24"/>
        </w:rPr>
        <w:t xml:space="preserve"> </w:t>
      </w:r>
      <w:r>
        <w:rPr>
          <w:sz w:val="24"/>
        </w:rPr>
        <w:t>обучающихся</w:t>
      </w:r>
      <w:r>
        <w:rPr>
          <w:spacing w:val="40"/>
          <w:sz w:val="24"/>
        </w:rPr>
        <w:t xml:space="preserve"> </w:t>
      </w:r>
      <w:r>
        <w:rPr>
          <w:sz w:val="24"/>
        </w:rPr>
        <w:t>8-10</w:t>
      </w:r>
      <w:r>
        <w:rPr>
          <w:spacing w:val="-7"/>
          <w:sz w:val="24"/>
        </w:rPr>
        <w:t xml:space="preserve"> </w:t>
      </w:r>
      <w:r>
        <w:rPr>
          <w:sz w:val="24"/>
        </w:rPr>
        <w:t>классов,</w:t>
      </w:r>
      <w:r>
        <w:rPr>
          <w:spacing w:val="-5"/>
          <w:sz w:val="24"/>
        </w:rPr>
        <w:t xml:space="preserve"> </w:t>
      </w:r>
      <w:r>
        <w:rPr>
          <w:sz w:val="24"/>
        </w:rPr>
        <w:t>трудовая деятельность</w:t>
      </w:r>
      <w:r>
        <w:rPr>
          <w:spacing w:val="-2"/>
          <w:sz w:val="24"/>
        </w:rPr>
        <w:t xml:space="preserve"> </w:t>
      </w:r>
      <w:r>
        <w:rPr>
          <w:sz w:val="24"/>
        </w:rPr>
        <w:t>которых</w:t>
      </w:r>
      <w:r>
        <w:rPr>
          <w:spacing w:val="-1"/>
          <w:sz w:val="24"/>
        </w:rPr>
        <w:t xml:space="preserve"> </w:t>
      </w:r>
      <w:r>
        <w:rPr>
          <w:sz w:val="24"/>
        </w:rPr>
        <w:t>осуществляется</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договором</w:t>
      </w:r>
      <w:r>
        <w:rPr>
          <w:spacing w:val="-4"/>
          <w:sz w:val="24"/>
        </w:rPr>
        <w:t xml:space="preserve"> </w:t>
      </w:r>
      <w:r>
        <w:rPr>
          <w:sz w:val="24"/>
        </w:rPr>
        <w:t>с</w:t>
      </w:r>
      <w:r>
        <w:rPr>
          <w:spacing w:val="-2"/>
          <w:sz w:val="24"/>
        </w:rPr>
        <w:t xml:space="preserve"> </w:t>
      </w:r>
      <w:r>
        <w:rPr>
          <w:sz w:val="24"/>
        </w:rPr>
        <w:t>Управлением</w:t>
      </w:r>
      <w:r>
        <w:rPr>
          <w:spacing w:val="-4"/>
          <w:sz w:val="24"/>
        </w:rPr>
        <w:t xml:space="preserve"> </w:t>
      </w:r>
      <w:r>
        <w:rPr>
          <w:sz w:val="24"/>
        </w:rPr>
        <w:t>культуры, физической культуры, спорта и молодежной политики Администрации Режевского муниципального</w:t>
      </w:r>
      <w:r>
        <w:rPr>
          <w:spacing w:val="40"/>
          <w:sz w:val="24"/>
        </w:rPr>
        <w:t xml:space="preserve"> </w:t>
      </w:r>
      <w:r>
        <w:rPr>
          <w:sz w:val="24"/>
        </w:rPr>
        <w:t>округа;</w:t>
      </w:r>
    </w:p>
    <w:p w:rsidR="00B56A4D" w:rsidRDefault="00CC7A05">
      <w:pPr>
        <w:pStyle w:val="a4"/>
        <w:numPr>
          <w:ilvl w:val="1"/>
          <w:numId w:val="200"/>
        </w:numPr>
        <w:tabs>
          <w:tab w:val="left" w:pos="1229"/>
        </w:tabs>
        <w:spacing w:line="273" w:lineRule="auto"/>
        <w:ind w:right="554"/>
        <w:jc w:val="both"/>
        <w:rPr>
          <w:sz w:val="24"/>
        </w:rPr>
      </w:pPr>
      <w:r>
        <w:rPr>
          <w:sz w:val="24"/>
        </w:rPr>
        <w:t>совместное с педагогами изучение интернет-ресурсов, посвященных выбору профессий, прохождение профориентационного онлайн-тестирования;</w:t>
      </w:r>
    </w:p>
    <w:p w:rsidR="00B56A4D" w:rsidRDefault="00CC7A05">
      <w:pPr>
        <w:pStyle w:val="a4"/>
        <w:numPr>
          <w:ilvl w:val="1"/>
          <w:numId w:val="200"/>
        </w:numPr>
        <w:tabs>
          <w:tab w:val="left" w:pos="1229"/>
        </w:tabs>
        <w:spacing w:line="273" w:lineRule="auto"/>
        <w:ind w:right="557"/>
        <w:jc w:val="both"/>
        <w:rPr>
          <w:sz w:val="24"/>
        </w:rPr>
      </w:pPr>
      <w:r>
        <w:rPr>
          <w:sz w:val="24"/>
        </w:rPr>
        <w:t>участие</w:t>
      </w:r>
      <w:r>
        <w:rPr>
          <w:spacing w:val="-1"/>
          <w:sz w:val="24"/>
        </w:rPr>
        <w:t xml:space="preserve"> </w:t>
      </w:r>
      <w:r>
        <w:rPr>
          <w:sz w:val="24"/>
        </w:rPr>
        <w:t>в работе</w:t>
      </w:r>
      <w:r>
        <w:rPr>
          <w:spacing w:val="-2"/>
          <w:sz w:val="24"/>
        </w:rPr>
        <w:t xml:space="preserve"> </w:t>
      </w:r>
      <w:r>
        <w:rPr>
          <w:sz w:val="24"/>
        </w:rPr>
        <w:t>всероссийских</w:t>
      </w:r>
      <w:r>
        <w:rPr>
          <w:spacing w:val="-1"/>
          <w:sz w:val="24"/>
        </w:rPr>
        <w:t xml:space="preserve"> </w:t>
      </w:r>
      <w:r>
        <w:rPr>
          <w:sz w:val="24"/>
        </w:rPr>
        <w:t>профориентационных</w:t>
      </w:r>
      <w:r>
        <w:rPr>
          <w:spacing w:val="-1"/>
          <w:sz w:val="24"/>
        </w:rPr>
        <w:t xml:space="preserve"> </w:t>
      </w:r>
      <w:r>
        <w:rPr>
          <w:sz w:val="24"/>
        </w:rPr>
        <w:t>проектов, созданных в сети интернет: просмотр лекций, участие в мастер классах, просмотр открытых онлайн-уроков;</w:t>
      </w:r>
    </w:p>
    <w:p w:rsidR="00B56A4D" w:rsidRDefault="00CC7A05">
      <w:pPr>
        <w:pStyle w:val="a4"/>
        <w:numPr>
          <w:ilvl w:val="1"/>
          <w:numId w:val="200"/>
        </w:numPr>
        <w:tabs>
          <w:tab w:val="left" w:pos="1229"/>
        </w:tabs>
        <w:spacing w:line="276" w:lineRule="auto"/>
        <w:ind w:right="552"/>
        <w:jc w:val="both"/>
        <w:rPr>
          <w:sz w:val="24"/>
        </w:rPr>
      </w:pPr>
      <w:r>
        <w:rPr>
          <w:sz w:val="24"/>
        </w:rPr>
        <w:t>индивидуальные консультации психолога для школьников и их родителей по вопросам склонностей,</w:t>
      </w:r>
      <w:r>
        <w:rPr>
          <w:spacing w:val="-14"/>
          <w:sz w:val="24"/>
        </w:rPr>
        <w:t xml:space="preserve"> </w:t>
      </w:r>
      <w:r>
        <w:rPr>
          <w:sz w:val="24"/>
        </w:rPr>
        <w:t>способностей,</w:t>
      </w:r>
      <w:r>
        <w:rPr>
          <w:spacing w:val="-14"/>
          <w:sz w:val="24"/>
        </w:rPr>
        <w:t xml:space="preserve"> </w:t>
      </w:r>
      <w:r>
        <w:rPr>
          <w:sz w:val="24"/>
        </w:rPr>
        <w:t>дарований</w:t>
      </w:r>
      <w:r>
        <w:rPr>
          <w:spacing w:val="-14"/>
          <w:sz w:val="24"/>
        </w:rPr>
        <w:t xml:space="preserve"> </w:t>
      </w:r>
      <w:r>
        <w:rPr>
          <w:sz w:val="24"/>
        </w:rPr>
        <w:t>и</w:t>
      </w:r>
      <w:r>
        <w:rPr>
          <w:spacing w:val="-14"/>
          <w:sz w:val="24"/>
        </w:rPr>
        <w:t xml:space="preserve"> </w:t>
      </w:r>
      <w:r>
        <w:rPr>
          <w:sz w:val="24"/>
        </w:rPr>
        <w:t>иных</w:t>
      </w:r>
      <w:r>
        <w:rPr>
          <w:spacing w:val="-13"/>
          <w:sz w:val="24"/>
        </w:rPr>
        <w:t xml:space="preserve"> </w:t>
      </w:r>
      <w:r>
        <w:rPr>
          <w:sz w:val="24"/>
        </w:rPr>
        <w:t>индивидуальных</w:t>
      </w:r>
      <w:r>
        <w:rPr>
          <w:spacing w:val="-11"/>
          <w:sz w:val="24"/>
        </w:rPr>
        <w:t xml:space="preserve"> </w:t>
      </w:r>
      <w:r>
        <w:rPr>
          <w:sz w:val="24"/>
        </w:rPr>
        <w:t>особенностей</w:t>
      </w:r>
      <w:r>
        <w:rPr>
          <w:spacing w:val="-14"/>
          <w:sz w:val="24"/>
        </w:rPr>
        <w:t xml:space="preserve"> </w:t>
      </w:r>
      <w:r>
        <w:rPr>
          <w:sz w:val="24"/>
        </w:rPr>
        <w:t>детей,</w:t>
      </w:r>
      <w:r>
        <w:rPr>
          <w:spacing w:val="-15"/>
          <w:sz w:val="24"/>
        </w:rPr>
        <w:t xml:space="preserve"> </w:t>
      </w:r>
      <w:r>
        <w:rPr>
          <w:sz w:val="24"/>
        </w:rPr>
        <w:t>которые могут иметь значение в процессе выбора ими профессии;</w:t>
      </w:r>
    </w:p>
    <w:p w:rsidR="00B56A4D" w:rsidRDefault="00CC7A05">
      <w:pPr>
        <w:pStyle w:val="a4"/>
        <w:numPr>
          <w:ilvl w:val="1"/>
          <w:numId w:val="200"/>
        </w:numPr>
        <w:tabs>
          <w:tab w:val="left" w:pos="1229"/>
        </w:tabs>
        <w:spacing w:line="276" w:lineRule="auto"/>
        <w:ind w:right="556"/>
        <w:jc w:val="both"/>
        <w:rPr>
          <w:sz w:val="24"/>
        </w:rPr>
      </w:pPr>
      <w:r>
        <w:rPr>
          <w:sz w:val="24"/>
        </w:rPr>
        <w:t>освоение</w:t>
      </w:r>
      <w:r>
        <w:rPr>
          <w:spacing w:val="-15"/>
          <w:sz w:val="24"/>
        </w:rPr>
        <w:t xml:space="preserve"> </w:t>
      </w:r>
      <w:r>
        <w:rPr>
          <w:sz w:val="24"/>
        </w:rPr>
        <w:t>школьниками</w:t>
      </w:r>
      <w:r>
        <w:rPr>
          <w:spacing w:val="-15"/>
          <w:sz w:val="24"/>
        </w:rPr>
        <w:t xml:space="preserve"> </w:t>
      </w:r>
      <w:r>
        <w:rPr>
          <w:sz w:val="24"/>
        </w:rPr>
        <w:t>основ</w:t>
      </w:r>
      <w:r>
        <w:rPr>
          <w:spacing w:val="-15"/>
          <w:sz w:val="24"/>
        </w:rPr>
        <w:t xml:space="preserve"> </w:t>
      </w:r>
      <w:r>
        <w:rPr>
          <w:sz w:val="24"/>
        </w:rPr>
        <w:t>профессии</w:t>
      </w:r>
      <w:r>
        <w:rPr>
          <w:spacing w:val="-15"/>
          <w:sz w:val="24"/>
        </w:rPr>
        <w:t xml:space="preserve"> </w:t>
      </w:r>
      <w:r>
        <w:rPr>
          <w:sz w:val="24"/>
        </w:rPr>
        <w:t>в</w:t>
      </w:r>
      <w:r>
        <w:rPr>
          <w:spacing w:val="14"/>
          <w:sz w:val="24"/>
        </w:rPr>
        <w:t xml:space="preserve"> </w:t>
      </w:r>
      <w:r>
        <w:rPr>
          <w:sz w:val="24"/>
        </w:rPr>
        <w:t>рамках</w:t>
      </w:r>
      <w:r>
        <w:rPr>
          <w:spacing w:val="14"/>
          <w:sz w:val="24"/>
        </w:rPr>
        <w:t xml:space="preserve"> </w:t>
      </w:r>
      <w:r>
        <w:rPr>
          <w:sz w:val="24"/>
        </w:rPr>
        <w:t>различных</w:t>
      </w:r>
      <w:r>
        <w:rPr>
          <w:spacing w:val="-15"/>
          <w:sz w:val="24"/>
        </w:rPr>
        <w:t xml:space="preserve"> </w:t>
      </w:r>
      <w:r>
        <w:rPr>
          <w:sz w:val="24"/>
        </w:rPr>
        <w:t>курсов</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включенных в основную образовательную программу школы;</w:t>
      </w:r>
    </w:p>
    <w:p w:rsidR="00B56A4D" w:rsidRDefault="00CC7A05">
      <w:pPr>
        <w:pStyle w:val="a4"/>
        <w:numPr>
          <w:ilvl w:val="1"/>
          <w:numId w:val="200"/>
        </w:numPr>
        <w:tabs>
          <w:tab w:val="left" w:pos="1229"/>
        </w:tabs>
        <w:rPr>
          <w:rFonts w:ascii="Georgia" w:hAnsi="Georgia"/>
          <w:sz w:val="20"/>
        </w:rPr>
      </w:pPr>
      <w:r>
        <w:rPr>
          <w:rFonts w:ascii="Georgia" w:hAnsi="Georgia"/>
          <w:spacing w:val="-2"/>
          <w:sz w:val="20"/>
        </w:rPr>
        <w:t>проведение</w:t>
      </w:r>
      <w:r>
        <w:rPr>
          <w:rFonts w:ascii="Georgia" w:hAnsi="Georgia"/>
          <w:spacing w:val="5"/>
          <w:sz w:val="20"/>
        </w:rPr>
        <w:t xml:space="preserve"> </w:t>
      </w:r>
      <w:r>
        <w:rPr>
          <w:rFonts w:ascii="Georgia" w:hAnsi="Georgia"/>
          <w:spacing w:val="-2"/>
          <w:sz w:val="20"/>
        </w:rPr>
        <w:t>профессиональных</w:t>
      </w:r>
      <w:r>
        <w:rPr>
          <w:rFonts w:ascii="Georgia" w:hAnsi="Georgia"/>
          <w:spacing w:val="5"/>
          <w:sz w:val="20"/>
        </w:rPr>
        <w:t xml:space="preserve"> </w:t>
      </w:r>
      <w:r>
        <w:rPr>
          <w:rFonts w:ascii="Georgia" w:hAnsi="Georgia"/>
          <w:spacing w:val="-2"/>
          <w:sz w:val="20"/>
        </w:rPr>
        <w:t>проб.</w:t>
      </w:r>
    </w:p>
    <w:p w:rsidR="00B56A4D" w:rsidRDefault="00B56A4D">
      <w:pPr>
        <w:pStyle w:val="a4"/>
        <w:rPr>
          <w:rFonts w:ascii="Georgia" w:hAnsi="Georgia"/>
          <w:sz w:val="20"/>
        </w:rPr>
        <w:sectPr w:rsidR="00B56A4D">
          <w:pgSz w:w="11920" w:h="16850"/>
          <w:pgMar w:top="500" w:right="141" w:bottom="900" w:left="425" w:header="0" w:footer="702" w:gutter="0"/>
          <w:cols w:space="720"/>
        </w:sectPr>
      </w:pPr>
    </w:p>
    <w:p w:rsidR="00B56A4D" w:rsidRDefault="00CC7A05">
      <w:pPr>
        <w:pStyle w:val="2"/>
        <w:spacing w:before="36"/>
        <w:rPr>
          <w:rFonts w:ascii="Calibri" w:hAnsi="Calibri"/>
        </w:rPr>
      </w:pPr>
      <w:r>
        <w:rPr>
          <w:rFonts w:ascii="Calibri" w:hAnsi="Calibri"/>
        </w:rPr>
        <w:lastRenderedPageBreak/>
        <w:t>Модуль</w:t>
      </w:r>
      <w:r>
        <w:rPr>
          <w:rFonts w:ascii="Calibri" w:hAnsi="Calibri"/>
          <w:spacing w:val="-10"/>
        </w:rPr>
        <w:t xml:space="preserve"> </w:t>
      </w:r>
      <w:r>
        <w:rPr>
          <w:rFonts w:ascii="Calibri" w:hAnsi="Calibri"/>
        </w:rPr>
        <w:t>«Школьные</w:t>
      </w:r>
      <w:r>
        <w:rPr>
          <w:rFonts w:ascii="Calibri" w:hAnsi="Calibri"/>
          <w:spacing w:val="-8"/>
        </w:rPr>
        <w:t xml:space="preserve"> </w:t>
      </w:r>
      <w:r>
        <w:rPr>
          <w:rFonts w:ascii="Calibri" w:hAnsi="Calibri"/>
          <w:spacing w:val="-2"/>
        </w:rPr>
        <w:t>медиа»</w:t>
      </w:r>
    </w:p>
    <w:p w:rsidR="00B56A4D" w:rsidRDefault="00CC7A05">
      <w:pPr>
        <w:pStyle w:val="a3"/>
        <w:spacing w:before="199" w:line="276" w:lineRule="auto"/>
        <w:ind w:left="283" w:right="553" w:firstLine="710"/>
      </w:pPr>
      <w:r>
        <w:t>Цель школьных медиа (совместно создаваемых школьниками и педагогами средств распространения текстовой, аудио и видео информации):</w:t>
      </w:r>
    </w:p>
    <w:p w:rsidR="00B56A4D" w:rsidRDefault="00CC7A05">
      <w:pPr>
        <w:pStyle w:val="a3"/>
        <w:spacing w:line="276" w:lineRule="auto"/>
        <w:ind w:right="551" w:firstLine="225"/>
      </w:pPr>
      <w:r>
        <w:t>– развитие коммуникативной культуры школьников, формирование навыков общения и сотрудничества, поддержка творческой</w:t>
      </w:r>
      <w:r>
        <w:rPr>
          <w:spacing w:val="40"/>
        </w:rPr>
        <w:t xml:space="preserve"> </w:t>
      </w:r>
      <w:r>
        <w:t>самореализации учащихся. Воспитательный потенциал школьных медиа реализуется в рамкахследующих видов и форм деятельности:</w:t>
      </w:r>
    </w:p>
    <w:p w:rsidR="00B56A4D" w:rsidRDefault="00CC7A05">
      <w:pPr>
        <w:pStyle w:val="a4"/>
        <w:numPr>
          <w:ilvl w:val="0"/>
          <w:numId w:val="200"/>
        </w:numPr>
        <w:tabs>
          <w:tab w:val="left" w:pos="709"/>
        </w:tabs>
        <w:spacing w:line="321" w:lineRule="exact"/>
        <w:ind w:left="709" w:hanging="359"/>
        <w:jc w:val="both"/>
        <w:rPr>
          <w:sz w:val="24"/>
        </w:rPr>
      </w:pPr>
      <w:r>
        <w:rPr>
          <w:sz w:val="24"/>
        </w:rPr>
        <w:t>разновозрастный</w:t>
      </w:r>
      <w:r>
        <w:rPr>
          <w:spacing w:val="-6"/>
          <w:sz w:val="24"/>
        </w:rPr>
        <w:t xml:space="preserve"> </w:t>
      </w:r>
      <w:r>
        <w:rPr>
          <w:sz w:val="24"/>
        </w:rPr>
        <w:t>редакционный</w:t>
      </w:r>
      <w:r>
        <w:rPr>
          <w:spacing w:val="-6"/>
          <w:sz w:val="24"/>
        </w:rPr>
        <w:t xml:space="preserve"> </w:t>
      </w:r>
      <w:r>
        <w:rPr>
          <w:sz w:val="24"/>
        </w:rPr>
        <w:t>совет</w:t>
      </w:r>
      <w:r>
        <w:rPr>
          <w:spacing w:val="-4"/>
          <w:sz w:val="24"/>
        </w:rPr>
        <w:t xml:space="preserve"> </w:t>
      </w:r>
      <w:r>
        <w:rPr>
          <w:sz w:val="24"/>
        </w:rPr>
        <w:t>учащихся</w:t>
      </w:r>
      <w:r>
        <w:rPr>
          <w:spacing w:val="-5"/>
          <w:sz w:val="24"/>
        </w:rPr>
        <w:t xml:space="preserve"> </w:t>
      </w:r>
      <w:r>
        <w:rPr>
          <w:sz w:val="24"/>
        </w:rPr>
        <w:t>и</w:t>
      </w:r>
      <w:r>
        <w:rPr>
          <w:spacing w:val="-6"/>
          <w:sz w:val="24"/>
        </w:rPr>
        <w:t xml:space="preserve"> </w:t>
      </w:r>
      <w:r>
        <w:rPr>
          <w:sz w:val="24"/>
        </w:rPr>
        <w:t>консультирующих</w:t>
      </w:r>
      <w:r>
        <w:rPr>
          <w:spacing w:val="3"/>
          <w:sz w:val="24"/>
        </w:rPr>
        <w:t xml:space="preserve"> </w:t>
      </w:r>
      <w:r>
        <w:rPr>
          <w:spacing w:val="-5"/>
          <w:sz w:val="24"/>
        </w:rPr>
        <w:t>их</w:t>
      </w:r>
    </w:p>
    <w:p w:rsidR="00B56A4D" w:rsidRDefault="00CC7A05">
      <w:pPr>
        <w:pStyle w:val="a3"/>
        <w:spacing w:before="33" w:line="276" w:lineRule="auto"/>
        <w:ind w:left="643" w:right="551" w:firstLine="226"/>
      </w:pPr>
      <w:r>
        <w:t>взрослых,</w:t>
      </w:r>
      <w:r>
        <w:rPr>
          <w:spacing w:val="-15"/>
        </w:rPr>
        <w:t xml:space="preserve"> </w:t>
      </w:r>
      <w:r>
        <w:t>целью</w:t>
      </w:r>
      <w:r>
        <w:rPr>
          <w:spacing w:val="-15"/>
        </w:rPr>
        <w:t xml:space="preserve"> </w:t>
      </w:r>
      <w:r>
        <w:t>которого</w:t>
      </w:r>
      <w:r>
        <w:rPr>
          <w:spacing w:val="-14"/>
        </w:rPr>
        <w:t xml:space="preserve"> </w:t>
      </w:r>
      <w:r>
        <w:t>является</w:t>
      </w:r>
      <w:r>
        <w:rPr>
          <w:spacing w:val="-14"/>
        </w:rPr>
        <w:t xml:space="preserve"> </w:t>
      </w:r>
      <w:r>
        <w:t>освещение</w:t>
      </w:r>
      <w:r>
        <w:rPr>
          <w:spacing w:val="-13"/>
        </w:rPr>
        <w:t xml:space="preserve"> </w:t>
      </w:r>
      <w:r>
        <w:t>(через</w:t>
      </w:r>
      <w:r>
        <w:rPr>
          <w:spacing w:val="-13"/>
        </w:rPr>
        <w:t xml:space="preserve"> </w:t>
      </w:r>
      <w:r>
        <w:t>школьные</w:t>
      </w:r>
      <w:r>
        <w:rPr>
          <w:spacing w:val="-14"/>
        </w:rPr>
        <w:t xml:space="preserve"> </w:t>
      </w:r>
      <w:r>
        <w:t>СМИ:</w:t>
      </w:r>
      <w:r>
        <w:rPr>
          <w:spacing w:val="-12"/>
        </w:rPr>
        <w:t xml:space="preserve"> </w:t>
      </w:r>
      <w:r>
        <w:t>школьный</w:t>
      </w:r>
      <w:r>
        <w:rPr>
          <w:spacing w:val="-12"/>
        </w:rPr>
        <w:t xml:space="preserve"> </w:t>
      </w:r>
      <w:r>
        <w:t>сайт,</w:t>
      </w:r>
      <w:r>
        <w:rPr>
          <w:spacing w:val="-13"/>
        </w:rPr>
        <w:t xml:space="preserve"> </w:t>
      </w:r>
      <w:r>
        <w:t>школьная группа в ВК, Инстаграм, YouTube) наиболее интересных моментов жизни школы, популяризация общешкольных дел, кружков, секций, деятельности органов ученического самоуправления;</w:t>
      </w:r>
    </w:p>
    <w:p w:rsidR="00B56A4D" w:rsidRDefault="00CC7A05">
      <w:pPr>
        <w:pStyle w:val="a4"/>
        <w:numPr>
          <w:ilvl w:val="0"/>
          <w:numId w:val="200"/>
        </w:numPr>
        <w:tabs>
          <w:tab w:val="left" w:pos="710"/>
        </w:tabs>
        <w:spacing w:line="273" w:lineRule="auto"/>
        <w:ind w:left="710" w:right="549" w:hanging="360"/>
        <w:jc w:val="both"/>
        <w:rPr>
          <w:sz w:val="24"/>
        </w:rPr>
      </w:pPr>
      <w:r>
        <w:rPr>
          <w:sz w:val="24"/>
        </w:rPr>
        <w:t>школьный медиацентр – созданная</w:t>
      </w:r>
      <w:r>
        <w:rPr>
          <w:spacing w:val="40"/>
          <w:sz w:val="24"/>
        </w:rPr>
        <w:t xml:space="preserve"> </w:t>
      </w:r>
      <w:r>
        <w:rPr>
          <w:sz w:val="24"/>
        </w:rPr>
        <w:t>из</w:t>
      </w:r>
      <w:r>
        <w:rPr>
          <w:spacing w:val="40"/>
          <w:sz w:val="24"/>
        </w:rPr>
        <w:t xml:space="preserve"> </w:t>
      </w:r>
      <w:r>
        <w:rPr>
          <w:sz w:val="24"/>
        </w:rPr>
        <w:t>заинтересованных добровольцев группа информационно- 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B56A4D" w:rsidRDefault="00CC7A05">
      <w:pPr>
        <w:pStyle w:val="a4"/>
        <w:numPr>
          <w:ilvl w:val="0"/>
          <w:numId w:val="200"/>
        </w:numPr>
        <w:tabs>
          <w:tab w:val="left" w:pos="710"/>
        </w:tabs>
        <w:spacing w:line="273" w:lineRule="auto"/>
        <w:ind w:left="710" w:right="550" w:hanging="360"/>
        <w:jc w:val="both"/>
        <w:rPr>
          <w:sz w:val="24"/>
        </w:rPr>
      </w:pPr>
      <w:r>
        <w:rPr>
          <w:sz w:val="24"/>
        </w:rPr>
        <w:t>школьная интернет-группа - разновозрастное сообщество школьников и педагогов, поддерживающее интернет-сайт школы исоответствующую группу в социальных сетях с целью освещения деятельности образовательной организации в</w:t>
      </w:r>
      <w:r>
        <w:rPr>
          <w:spacing w:val="40"/>
          <w:sz w:val="24"/>
        </w:rPr>
        <w:t xml:space="preserve"> </w:t>
      </w:r>
      <w:r>
        <w:rPr>
          <w:sz w:val="24"/>
        </w:rPr>
        <w:t>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открыто обсуждаются значимые для школы вопросы;</w:t>
      </w:r>
    </w:p>
    <w:p w:rsidR="00B56A4D" w:rsidRDefault="00CC7A05">
      <w:pPr>
        <w:pStyle w:val="a4"/>
        <w:numPr>
          <w:ilvl w:val="0"/>
          <w:numId w:val="200"/>
        </w:numPr>
        <w:tabs>
          <w:tab w:val="left" w:pos="709"/>
        </w:tabs>
        <w:ind w:left="709" w:hanging="359"/>
        <w:jc w:val="both"/>
        <w:rPr>
          <w:sz w:val="24"/>
        </w:rPr>
      </w:pPr>
      <w:r>
        <w:rPr>
          <w:sz w:val="24"/>
        </w:rPr>
        <w:t>участие</w:t>
      </w:r>
      <w:r>
        <w:rPr>
          <w:spacing w:val="-9"/>
          <w:sz w:val="24"/>
        </w:rPr>
        <w:t xml:space="preserve"> </w:t>
      </w:r>
      <w:r>
        <w:rPr>
          <w:sz w:val="24"/>
        </w:rPr>
        <w:t>школьников</w:t>
      </w:r>
      <w:r>
        <w:rPr>
          <w:spacing w:val="-9"/>
          <w:sz w:val="24"/>
        </w:rPr>
        <w:t xml:space="preserve"> </w:t>
      </w:r>
      <w:r>
        <w:rPr>
          <w:sz w:val="24"/>
        </w:rPr>
        <w:t>в</w:t>
      </w:r>
      <w:r>
        <w:rPr>
          <w:spacing w:val="-10"/>
          <w:sz w:val="24"/>
        </w:rPr>
        <w:t xml:space="preserve"> </w:t>
      </w:r>
      <w:r>
        <w:rPr>
          <w:sz w:val="24"/>
        </w:rPr>
        <w:t>конкурсах</w:t>
      </w:r>
      <w:r>
        <w:rPr>
          <w:spacing w:val="-5"/>
          <w:sz w:val="24"/>
        </w:rPr>
        <w:t xml:space="preserve"> </w:t>
      </w:r>
      <w:r>
        <w:rPr>
          <w:sz w:val="24"/>
        </w:rPr>
        <w:t>школьных</w:t>
      </w:r>
      <w:r>
        <w:rPr>
          <w:spacing w:val="-11"/>
          <w:sz w:val="24"/>
        </w:rPr>
        <w:t xml:space="preserve"> </w:t>
      </w:r>
      <w:r>
        <w:rPr>
          <w:spacing w:val="-2"/>
          <w:sz w:val="24"/>
        </w:rPr>
        <w:t>медиа.</w:t>
      </w:r>
    </w:p>
    <w:p w:rsidR="00B56A4D" w:rsidRDefault="00CC7A05">
      <w:pPr>
        <w:pStyle w:val="2"/>
        <w:spacing w:before="36"/>
        <w:ind w:left="283"/>
        <w:rPr>
          <w:rFonts w:ascii="Calibri" w:hAnsi="Calibri"/>
        </w:rPr>
      </w:pPr>
      <w:r>
        <w:rPr>
          <w:rFonts w:ascii="Calibri" w:hAnsi="Calibri"/>
        </w:rPr>
        <w:t>Модуль</w:t>
      </w:r>
      <w:r>
        <w:rPr>
          <w:rFonts w:ascii="Calibri" w:hAnsi="Calibri"/>
          <w:spacing w:val="-13"/>
        </w:rPr>
        <w:t xml:space="preserve"> </w:t>
      </w:r>
      <w:r>
        <w:rPr>
          <w:rFonts w:ascii="Calibri" w:hAnsi="Calibri"/>
        </w:rPr>
        <w:t>«Организация</w:t>
      </w:r>
      <w:r>
        <w:rPr>
          <w:rFonts w:ascii="Calibri" w:hAnsi="Calibri"/>
          <w:spacing w:val="-8"/>
        </w:rPr>
        <w:t xml:space="preserve"> </w:t>
      </w:r>
      <w:r>
        <w:rPr>
          <w:rFonts w:ascii="Calibri" w:hAnsi="Calibri"/>
        </w:rPr>
        <w:t>предметно-эстетической</w:t>
      </w:r>
      <w:r>
        <w:rPr>
          <w:rFonts w:ascii="Calibri" w:hAnsi="Calibri"/>
          <w:spacing w:val="-10"/>
        </w:rPr>
        <w:t xml:space="preserve"> </w:t>
      </w:r>
      <w:r>
        <w:rPr>
          <w:rFonts w:ascii="Calibri" w:hAnsi="Calibri"/>
          <w:spacing w:val="-2"/>
        </w:rPr>
        <w:t>среды»</w:t>
      </w:r>
    </w:p>
    <w:p w:rsidR="00B56A4D" w:rsidRDefault="00CC7A05">
      <w:pPr>
        <w:pStyle w:val="a3"/>
        <w:spacing w:before="199" w:line="276" w:lineRule="auto"/>
        <w:ind w:left="283" w:right="552" w:firstLine="706"/>
      </w:pPr>
      <w:r>
        <w:t>Окружающая ребенка предметно-эстетическая среда школы, при условии ее грамотной организации,</w:t>
      </w:r>
      <w:r>
        <w:rPr>
          <w:spacing w:val="-6"/>
        </w:rPr>
        <w:t xml:space="preserve"> </w:t>
      </w:r>
      <w:r>
        <w:t>обогащает</w:t>
      </w:r>
      <w:r>
        <w:rPr>
          <w:spacing w:val="-7"/>
        </w:rPr>
        <w:t xml:space="preserve"> </w:t>
      </w:r>
      <w:r>
        <w:t>внутренний</w:t>
      </w:r>
      <w:r>
        <w:rPr>
          <w:spacing w:val="-5"/>
        </w:rPr>
        <w:t xml:space="preserve"> </w:t>
      </w:r>
      <w:r>
        <w:t>мир</w:t>
      </w:r>
      <w:r>
        <w:rPr>
          <w:spacing w:val="-6"/>
        </w:rPr>
        <w:t xml:space="preserve"> </w:t>
      </w:r>
      <w:r>
        <w:t>ученика,</w:t>
      </w:r>
      <w:r>
        <w:rPr>
          <w:spacing w:val="-6"/>
        </w:rPr>
        <w:t xml:space="preserve"> </w:t>
      </w:r>
      <w:r>
        <w:t>способствует</w:t>
      </w:r>
      <w:r>
        <w:rPr>
          <w:spacing w:val="-7"/>
        </w:rPr>
        <w:t xml:space="preserve"> </w:t>
      </w:r>
      <w:r>
        <w:t>формированию</w:t>
      </w:r>
      <w:r>
        <w:rPr>
          <w:spacing w:val="-5"/>
        </w:rPr>
        <w:t xml:space="preserve"> </w:t>
      </w:r>
      <w:r>
        <w:t>у</w:t>
      </w:r>
      <w:r>
        <w:rPr>
          <w:spacing w:val="-14"/>
        </w:rPr>
        <w:t xml:space="preserve"> </w:t>
      </w:r>
      <w:r>
        <w:t>него</w:t>
      </w:r>
      <w:r>
        <w:rPr>
          <w:spacing w:val="-7"/>
        </w:rPr>
        <w:t xml:space="preserve"> </w:t>
      </w:r>
      <w:r>
        <w:t>чувства</w:t>
      </w:r>
      <w:r>
        <w:rPr>
          <w:spacing w:val="-8"/>
        </w:rPr>
        <w:t xml:space="preserve"> </w:t>
      </w:r>
      <w:r>
        <w:t>вкуса</w:t>
      </w:r>
      <w:r>
        <w:rPr>
          <w:spacing w:val="-8"/>
        </w:rPr>
        <w:t xml:space="preserve"> </w:t>
      </w:r>
      <w:r>
        <w:t>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w:t>
      </w:r>
      <w:r>
        <w:rPr>
          <w:spacing w:val="-2"/>
        </w:rPr>
        <w:t xml:space="preserve"> </w:t>
      </w:r>
      <w:r>
        <w:t>школы. Воспитывающее влияние на ребенка осуществляется через такие формы работы с предметно-эстетической средой школы как:</w:t>
      </w:r>
    </w:p>
    <w:p w:rsidR="00B56A4D" w:rsidRDefault="00CC7A05">
      <w:pPr>
        <w:pStyle w:val="a3"/>
        <w:spacing w:before="38" w:line="276" w:lineRule="auto"/>
        <w:ind w:left="283" w:right="555" w:firstLine="943"/>
      </w:pPr>
      <w:r>
        <w:rPr>
          <w:noProof/>
          <w:lang w:eastAsia="ru-RU"/>
        </w:rPr>
        <w:drawing>
          <wp:anchor distT="0" distB="0" distL="0" distR="0" simplePos="0" relativeHeight="483024384" behindDoc="1" locked="0" layoutInCell="1" allowOverlap="1">
            <wp:simplePos x="0" y="0"/>
            <wp:positionH relativeFrom="page">
              <wp:posOffset>900988</wp:posOffset>
            </wp:positionH>
            <wp:positionV relativeFrom="paragraph">
              <wp:posOffset>29307</wp:posOffset>
            </wp:positionV>
            <wp:extent cx="201168" cy="16916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201168" cy="169163"/>
                    </a:xfrm>
                    <a:prstGeom prst="rect">
                      <a:avLst/>
                    </a:prstGeom>
                  </pic:spPr>
                </pic:pic>
              </a:graphicData>
            </a:graphic>
          </wp:anchor>
        </w:drawing>
      </w:r>
      <w:r>
        <w:t>оформление интерьера</w:t>
      </w:r>
      <w:r>
        <w:rPr>
          <w:spacing w:val="40"/>
        </w:rPr>
        <w:t xml:space="preserve"> </w:t>
      </w:r>
      <w:r>
        <w:t>школьных</w:t>
      </w:r>
      <w:r>
        <w:rPr>
          <w:spacing w:val="40"/>
        </w:rPr>
        <w:t xml:space="preserve"> </w:t>
      </w:r>
      <w:r>
        <w:t>помещений</w:t>
      </w:r>
      <w:r>
        <w:rPr>
          <w:spacing w:val="40"/>
        </w:rPr>
        <w:t xml:space="preserve"> </w:t>
      </w:r>
      <w:r>
        <w:t>(вестибюля, коридоров, рекреаций, залов, лестничных пролетов и т.п.) и</w:t>
      </w:r>
      <w:r>
        <w:rPr>
          <w:spacing w:val="40"/>
        </w:rPr>
        <w:t xml:space="preserve"> </w:t>
      </w:r>
      <w:r>
        <w:t>их периодическая переориентация, которая может служить хорошим средством разрушения негативных установок школьников на учебные и внеучебныезанятия;</w:t>
      </w:r>
    </w:p>
    <w:p w:rsidR="00B56A4D" w:rsidRDefault="00CC7A05">
      <w:pPr>
        <w:pStyle w:val="a3"/>
        <w:spacing w:before="36" w:line="276" w:lineRule="auto"/>
        <w:ind w:left="283" w:right="549" w:firstLine="710"/>
      </w:pPr>
      <w:r>
        <w:rPr>
          <w:noProof/>
          <w:position w:val="-4"/>
          <w:lang w:eastAsia="ru-RU"/>
        </w:rPr>
        <w:drawing>
          <wp:inline distT="0" distB="0" distL="0" distR="0">
            <wp:extent cx="201168" cy="16916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2" cstate="print"/>
                    <a:stretch>
                      <a:fillRect/>
                    </a:stretch>
                  </pic:blipFill>
                  <pic:spPr>
                    <a:xfrm>
                      <a:off x="0" y="0"/>
                      <a:ext cx="201168" cy="169163"/>
                    </a:xfrm>
                    <a:prstGeom prst="rect">
                      <a:avLst/>
                    </a:prstGeom>
                  </pic:spPr>
                </pic:pic>
              </a:graphicData>
            </a:graphic>
          </wp:inline>
        </w:drawing>
      </w:r>
      <w:r>
        <w:t>размещение на стенах школы регулярно сменяемых экспозиций: творческих работ школьников, позволяющих им реализовать</w:t>
      </w:r>
      <w:r>
        <w:rPr>
          <w:spacing w:val="40"/>
        </w:rPr>
        <w:t xml:space="preserve"> </w:t>
      </w:r>
      <w:r>
        <w:t xml:space="preserve">свой творческий потенциал, а также знакомящих их с работами друг друга; фотоотчетов об интересных событиях, происходящих в школе (проведенных общешкольных мероприятиях, интересных экскурсиях, походах, встречах с интересными людьми и </w:t>
      </w:r>
      <w:r>
        <w:rPr>
          <w:spacing w:val="-2"/>
        </w:rPr>
        <w:t>т.п.);</w:t>
      </w:r>
    </w:p>
    <w:p w:rsidR="00B56A4D" w:rsidRDefault="00CC7A05">
      <w:pPr>
        <w:pStyle w:val="a3"/>
        <w:spacing w:before="41" w:line="276" w:lineRule="auto"/>
        <w:ind w:left="283" w:right="553" w:firstLine="926"/>
      </w:pPr>
      <w:r>
        <w:rPr>
          <w:noProof/>
          <w:lang w:eastAsia="ru-RU"/>
        </w:rPr>
        <w:drawing>
          <wp:anchor distT="0" distB="0" distL="0" distR="0" simplePos="0" relativeHeight="483024896" behindDoc="1" locked="0" layoutInCell="1" allowOverlap="1">
            <wp:simplePos x="0" y="0"/>
            <wp:positionH relativeFrom="page">
              <wp:posOffset>900988</wp:posOffset>
            </wp:positionH>
            <wp:positionV relativeFrom="paragraph">
              <wp:posOffset>31603</wp:posOffset>
            </wp:positionV>
            <wp:extent cx="201168" cy="169163"/>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stretch>
                      <a:fillRect/>
                    </a:stretch>
                  </pic:blipFill>
                  <pic:spPr>
                    <a:xfrm>
                      <a:off x="0" y="0"/>
                      <a:ext cx="201168" cy="169163"/>
                    </a:xfrm>
                    <a:prstGeom prst="rect">
                      <a:avLst/>
                    </a:prstGeom>
                  </pic:spPr>
                </pic:pic>
              </a:graphicData>
            </a:graphic>
          </wp:anchor>
        </w:drawing>
      </w:r>
      <w:r>
        <w:t>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w:t>
      </w:r>
      <w:r>
        <w:rPr>
          <w:spacing w:val="-1"/>
        </w:rPr>
        <w:t xml:space="preserve"> </w:t>
      </w:r>
      <w:r>
        <w:t>зон,</w:t>
      </w:r>
      <w:r>
        <w:rPr>
          <w:spacing w:val="-3"/>
        </w:rPr>
        <w:t xml:space="preserve"> </w:t>
      </w:r>
      <w:r>
        <w:t>позволяющих</w:t>
      </w:r>
      <w:r>
        <w:rPr>
          <w:spacing w:val="-1"/>
        </w:rPr>
        <w:t xml:space="preserve"> </w:t>
      </w:r>
      <w:r>
        <w:t>разделить</w:t>
      </w:r>
      <w:r>
        <w:rPr>
          <w:spacing w:val="-2"/>
        </w:rPr>
        <w:t xml:space="preserve"> </w:t>
      </w:r>
      <w:r>
        <w:t>свободное</w:t>
      </w:r>
      <w:r>
        <w:rPr>
          <w:spacing w:val="-4"/>
        </w:rPr>
        <w:t xml:space="preserve"> </w:t>
      </w:r>
      <w:r>
        <w:t>пространство</w:t>
      </w:r>
      <w:r>
        <w:rPr>
          <w:spacing w:val="-3"/>
        </w:rPr>
        <w:t xml:space="preserve"> </w:t>
      </w:r>
      <w:r>
        <w:t>школы</w:t>
      </w:r>
      <w:r>
        <w:rPr>
          <w:spacing w:val="-1"/>
        </w:rPr>
        <w:t xml:space="preserve"> </w:t>
      </w:r>
      <w:r>
        <w:t>на</w:t>
      </w:r>
      <w:r>
        <w:rPr>
          <w:spacing w:val="-4"/>
        </w:rPr>
        <w:t xml:space="preserve"> </w:t>
      </w:r>
      <w:r>
        <w:t>зоны активного и тихого отдыха;</w:t>
      </w:r>
    </w:p>
    <w:p w:rsidR="00B56A4D" w:rsidRDefault="00CC7A05">
      <w:pPr>
        <w:pStyle w:val="a3"/>
        <w:spacing w:before="70" w:line="276" w:lineRule="auto"/>
        <w:ind w:right="551" w:firstLine="955"/>
      </w:pPr>
      <w:r>
        <w:rPr>
          <w:noProof/>
          <w:lang w:eastAsia="ru-RU"/>
        </w:rPr>
        <w:drawing>
          <wp:anchor distT="0" distB="0" distL="0" distR="0" simplePos="0" relativeHeight="483025408" behindDoc="1" locked="0" layoutInCell="1" allowOverlap="1">
            <wp:simplePos x="0" y="0"/>
            <wp:positionH relativeFrom="page">
              <wp:posOffset>900988</wp:posOffset>
            </wp:positionH>
            <wp:positionV relativeFrom="paragraph">
              <wp:posOffset>49832</wp:posOffset>
            </wp:positionV>
            <wp:extent cx="233172" cy="169163"/>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6" cstate="print"/>
                    <a:stretch>
                      <a:fillRect/>
                    </a:stretch>
                  </pic:blipFill>
                  <pic:spPr>
                    <a:xfrm>
                      <a:off x="0" y="0"/>
                      <a:ext cx="233172" cy="169163"/>
                    </a:xfrm>
                    <a:prstGeom prst="rect">
                      <a:avLst/>
                    </a:prstGeom>
                  </pic:spPr>
                </pic:pic>
              </a:graphicData>
            </a:graphic>
          </wp:anchor>
        </w:drawing>
      </w:r>
      <w:r>
        <w:t>благоустройство</w:t>
      </w:r>
      <w:r>
        <w:rPr>
          <w:spacing w:val="-12"/>
        </w:rPr>
        <w:t xml:space="preserve"> </w:t>
      </w:r>
      <w:r>
        <w:t>классных</w:t>
      </w:r>
      <w:r>
        <w:rPr>
          <w:spacing w:val="-13"/>
        </w:rPr>
        <w:t xml:space="preserve"> </w:t>
      </w:r>
      <w:r>
        <w:t>кабинетов,</w:t>
      </w:r>
      <w:r>
        <w:rPr>
          <w:spacing w:val="-13"/>
        </w:rPr>
        <w:t xml:space="preserve"> </w:t>
      </w:r>
      <w:r>
        <w:t>осуществляемое</w:t>
      </w:r>
      <w:r>
        <w:rPr>
          <w:spacing w:val="-13"/>
        </w:rPr>
        <w:t xml:space="preserve"> </w:t>
      </w:r>
      <w:r>
        <w:t>классными</w:t>
      </w:r>
      <w:r>
        <w:rPr>
          <w:spacing w:val="-13"/>
        </w:rPr>
        <w:t xml:space="preserve"> </w:t>
      </w:r>
      <w:r>
        <w:t>руководителями</w:t>
      </w:r>
      <w:r>
        <w:rPr>
          <w:spacing w:val="-10"/>
        </w:rPr>
        <w:t xml:space="preserve"> </w:t>
      </w:r>
      <w:r>
        <w:t>вместе</w:t>
      </w:r>
      <w:r>
        <w:rPr>
          <w:spacing w:val="-11"/>
        </w:rPr>
        <w:t xml:space="preserve"> </w:t>
      </w:r>
      <w:r>
        <w:t>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56A4D" w:rsidRDefault="00CC7A05">
      <w:pPr>
        <w:pStyle w:val="a3"/>
        <w:spacing w:before="88"/>
        <w:ind w:left="1190"/>
      </w:pPr>
      <w:r>
        <w:rPr>
          <w:noProof/>
          <w:lang w:eastAsia="ru-RU"/>
        </w:rPr>
        <w:drawing>
          <wp:anchor distT="0" distB="0" distL="0" distR="0" simplePos="0" relativeHeight="483025920" behindDoc="1" locked="0" layoutInCell="1" allowOverlap="1">
            <wp:simplePos x="0" y="0"/>
            <wp:positionH relativeFrom="page">
              <wp:posOffset>900988</wp:posOffset>
            </wp:positionH>
            <wp:positionV relativeFrom="paragraph">
              <wp:posOffset>60933</wp:posOffset>
            </wp:positionV>
            <wp:extent cx="187452" cy="16916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7" cstate="print"/>
                    <a:stretch>
                      <a:fillRect/>
                    </a:stretch>
                  </pic:blipFill>
                  <pic:spPr>
                    <a:xfrm>
                      <a:off x="0" y="0"/>
                      <a:ext cx="187452" cy="169163"/>
                    </a:xfrm>
                    <a:prstGeom prst="rect">
                      <a:avLst/>
                    </a:prstGeom>
                  </pic:spPr>
                </pic:pic>
              </a:graphicData>
            </a:graphic>
          </wp:anchor>
        </w:drawing>
      </w:r>
      <w:r>
        <w:rPr>
          <w:spacing w:val="-6"/>
        </w:rPr>
        <w:t>событийное</w:t>
      </w:r>
      <w:r>
        <w:rPr>
          <w:spacing w:val="-9"/>
        </w:rPr>
        <w:t xml:space="preserve"> </w:t>
      </w:r>
      <w:r>
        <w:rPr>
          <w:spacing w:val="-6"/>
        </w:rPr>
        <w:t>оформление</w:t>
      </w:r>
      <w:r>
        <w:rPr>
          <w:spacing w:val="-12"/>
        </w:rPr>
        <w:t xml:space="preserve"> </w:t>
      </w:r>
      <w:r>
        <w:rPr>
          <w:spacing w:val="-6"/>
        </w:rPr>
        <w:t>пространства</w:t>
      </w:r>
      <w:r>
        <w:rPr>
          <w:spacing w:val="46"/>
        </w:rPr>
        <w:t xml:space="preserve"> </w:t>
      </w:r>
      <w:r>
        <w:rPr>
          <w:spacing w:val="-6"/>
        </w:rPr>
        <w:t>проведения</w:t>
      </w:r>
      <w:r>
        <w:rPr>
          <w:spacing w:val="48"/>
        </w:rPr>
        <w:t xml:space="preserve"> </w:t>
      </w:r>
      <w:r>
        <w:rPr>
          <w:spacing w:val="-6"/>
        </w:rPr>
        <w:t>конкретных</w:t>
      </w:r>
      <w:r>
        <w:rPr>
          <w:spacing w:val="-12"/>
        </w:rPr>
        <w:t xml:space="preserve"> </w:t>
      </w:r>
      <w:r>
        <w:rPr>
          <w:spacing w:val="-6"/>
        </w:rPr>
        <w:t>школьных событий (праздников,</w:t>
      </w:r>
    </w:p>
    <w:p w:rsidR="00B56A4D" w:rsidRDefault="00B56A4D">
      <w:pPr>
        <w:pStyle w:val="a3"/>
        <w:sectPr w:rsidR="00B56A4D">
          <w:pgSz w:w="11920" w:h="16850"/>
          <w:pgMar w:top="1040" w:right="141" w:bottom="920" w:left="425" w:header="0" w:footer="702" w:gutter="0"/>
          <w:cols w:space="720"/>
        </w:sectPr>
      </w:pPr>
    </w:p>
    <w:p w:rsidR="00B56A4D" w:rsidRDefault="00CC7A05">
      <w:pPr>
        <w:pStyle w:val="a3"/>
        <w:spacing w:before="74"/>
      </w:pPr>
      <w:r>
        <w:lastRenderedPageBreak/>
        <w:t>церемоний,</w:t>
      </w:r>
      <w:r>
        <w:rPr>
          <w:spacing w:val="-2"/>
        </w:rPr>
        <w:t xml:space="preserve"> </w:t>
      </w:r>
      <w:r>
        <w:t>торжественных линеек,</w:t>
      </w:r>
      <w:r>
        <w:rPr>
          <w:spacing w:val="-3"/>
        </w:rPr>
        <w:t xml:space="preserve"> </w:t>
      </w:r>
      <w:r>
        <w:t>творческих</w:t>
      </w:r>
      <w:r>
        <w:rPr>
          <w:spacing w:val="-9"/>
        </w:rPr>
        <w:t xml:space="preserve"> </w:t>
      </w:r>
      <w:r>
        <w:t>вечеров, выставок,</w:t>
      </w:r>
      <w:r>
        <w:rPr>
          <w:spacing w:val="-1"/>
        </w:rPr>
        <w:t xml:space="preserve"> </w:t>
      </w:r>
      <w:r>
        <w:t>собраний</w:t>
      </w:r>
      <w:r>
        <w:rPr>
          <w:spacing w:val="2"/>
        </w:rPr>
        <w:t xml:space="preserve"> </w:t>
      </w:r>
      <w:r>
        <w:t>и</w:t>
      </w:r>
      <w:r>
        <w:rPr>
          <w:spacing w:val="-1"/>
        </w:rPr>
        <w:t xml:space="preserve"> </w:t>
      </w:r>
      <w:r>
        <w:rPr>
          <w:spacing w:val="-2"/>
        </w:rPr>
        <w:t>т.п.);</w:t>
      </w:r>
    </w:p>
    <w:p w:rsidR="00B56A4D" w:rsidRDefault="00CC7A05">
      <w:pPr>
        <w:pStyle w:val="a3"/>
        <w:spacing w:before="72" w:line="276" w:lineRule="auto"/>
        <w:ind w:right="550" w:firstLine="934"/>
      </w:pPr>
      <w:r>
        <w:rPr>
          <w:noProof/>
          <w:lang w:eastAsia="ru-RU"/>
        </w:rPr>
        <w:drawing>
          <wp:anchor distT="0" distB="0" distL="0" distR="0" simplePos="0" relativeHeight="483026432" behindDoc="1" locked="0" layoutInCell="1" allowOverlap="1">
            <wp:simplePos x="0" y="0"/>
            <wp:positionH relativeFrom="page">
              <wp:posOffset>900988</wp:posOffset>
            </wp:positionH>
            <wp:positionV relativeFrom="paragraph">
              <wp:posOffset>51068</wp:posOffset>
            </wp:positionV>
            <wp:extent cx="212597" cy="16916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8" cstate="print"/>
                    <a:stretch>
                      <a:fillRect/>
                    </a:stretch>
                  </pic:blipFill>
                  <pic:spPr>
                    <a:xfrm>
                      <a:off x="0" y="0"/>
                      <a:ext cx="212597" cy="169164"/>
                    </a:xfrm>
                    <a:prstGeom prst="rect">
                      <a:avLst/>
                    </a:prstGeom>
                  </pic:spPr>
                </pic:pic>
              </a:graphicData>
            </a:graphic>
          </wp:anchor>
        </w:drawing>
      </w:r>
      <w:r>
        <w:rPr>
          <w:spacing w:val="-2"/>
        </w:rPr>
        <w:t>совместная</w:t>
      </w:r>
      <w:r>
        <w:rPr>
          <w:spacing w:val="-8"/>
        </w:rPr>
        <w:t xml:space="preserve"> </w:t>
      </w:r>
      <w:r>
        <w:rPr>
          <w:spacing w:val="-2"/>
        </w:rPr>
        <w:t>с</w:t>
      </w:r>
      <w:r>
        <w:rPr>
          <w:spacing w:val="-6"/>
        </w:rPr>
        <w:t xml:space="preserve"> </w:t>
      </w:r>
      <w:r>
        <w:rPr>
          <w:spacing w:val="-2"/>
        </w:rPr>
        <w:t>детьми</w:t>
      </w:r>
      <w:r>
        <w:rPr>
          <w:spacing w:val="-7"/>
        </w:rPr>
        <w:t xml:space="preserve"> </w:t>
      </w:r>
      <w:r>
        <w:rPr>
          <w:spacing w:val="-2"/>
        </w:rPr>
        <w:t>разработка,</w:t>
      </w:r>
      <w:r>
        <w:rPr>
          <w:spacing w:val="-8"/>
        </w:rPr>
        <w:t xml:space="preserve"> </w:t>
      </w:r>
      <w:r>
        <w:rPr>
          <w:spacing w:val="-2"/>
        </w:rPr>
        <w:t>создание</w:t>
      </w:r>
      <w:r>
        <w:rPr>
          <w:spacing w:val="-8"/>
        </w:rPr>
        <w:t xml:space="preserve"> </w:t>
      </w:r>
      <w:r>
        <w:rPr>
          <w:spacing w:val="-2"/>
        </w:rPr>
        <w:t>и</w:t>
      </w:r>
      <w:r>
        <w:rPr>
          <w:spacing w:val="-6"/>
        </w:rPr>
        <w:t xml:space="preserve"> </w:t>
      </w:r>
      <w:r>
        <w:rPr>
          <w:spacing w:val="-2"/>
        </w:rPr>
        <w:t>популяризация</w:t>
      </w:r>
      <w:r>
        <w:rPr>
          <w:spacing w:val="-7"/>
        </w:rPr>
        <w:t xml:space="preserve"> </w:t>
      </w:r>
      <w:r>
        <w:rPr>
          <w:spacing w:val="-2"/>
        </w:rPr>
        <w:t>особой</w:t>
      </w:r>
      <w:r>
        <w:rPr>
          <w:spacing w:val="-7"/>
        </w:rPr>
        <w:t xml:space="preserve"> </w:t>
      </w:r>
      <w:r>
        <w:rPr>
          <w:spacing w:val="-2"/>
        </w:rPr>
        <w:t>школьной</w:t>
      </w:r>
      <w:r>
        <w:rPr>
          <w:spacing w:val="-6"/>
        </w:rPr>
        <w:t xml:space="preserve"> </w:t>
      </w:r>
      <w:r>
        <w:rPr>
          <w:spacing w:val="-2"/>
        </w:rPr>
        <w:t>символики</w:t>
      </w:r>
      <w:r>
        <w:rPr>
          <w:spacing w:val="-4"/>
        </w:rPr>
        <w:t xml:space="preserve"> </w:t>
      </w:r>
      <w:r>
        <w:rPr>
          <w:spacing w:val="-2"/>
        </w:rPr>
        <w:t xml:space="preserve">(флаг </w:t>
      </w:r>
      <w:r>
        <w:t>школы,</w:t>
      </w:r>
      <w:r>
        <w:rPr>
          <w:spacing w:val="-14"/>
        </w:rPr>
        <w:t xml:space="preserve"> </w:t>
      </w:r>
      <w:r>
        <w:t>гимн</w:t>
      </w:r>
      <w:r>
        <w:rPr>
          <w:spacing w:val="-13"/>
        </w:rPr>
        <w:t xml:space="preserve"> </w:t>
      </w:r>
      <w:r>
        <w:t>школы,</w:t>
      </w:r>
      <w:r>
        <w:rPr>
          <w:spacing w:val="-14"/>
        </w:rPr>
        <w:t xml:space="preserve"> </w:t>
      </w:r>
      <w:r>
        <w:t>эмблема</w:t>
      </w:r>
      <w:r>
        <w:rPr>
          <w:spacing w:val="-14"/>
        </w:rPr>
        <w:t xml:space="preserve"> </w:t>
      </w:r>
      <w:r>
        <w:t>школы,</w:t>
      </w:r>
      <w:r>
        <w:rPr>
          <w:spacing w:val="-14"/>
        </w:rPr>
        <w:t xml:space="preserve"> </w:t>
      </w:r>
      <w:r>
        <w:t>логотип,</w:t>
      </w:r>
      <w:r>
        <w:rPr>
          <w:spacing w:val="-11"/>
        </w:rPr>
        <w:t xml:space="preserve"> </w:t>
      </w:r>
      <w:r>
        <w:t>элементы</w:t>
      </w:r>
      <w:r>
        <w:rPr>
          <w:spacing w:val="-13"/>
        </w:rPr>
        <w:t xml:space="preserve"> </w:t>
      </w:r>
      <w:r>
        <w:t>школьного</w:t>
      </w:r>
      <w:r>
        <w:rPr>
          <w:spacing w:val="-13"/>
        </w:rPr>
        <w:t xml:space="preserve"> </w:t>
      </w:r>
      <w:r>
        <w:t>костюма</w:t>
      </w:r>
      <w:r>
        <w:rPr>
          <w:spacing w:val="-13"/>
        </w:rPr>
        <w:t xml:space="preserve"> </w:t>
      </w:r>
      <w:r>
        <w:t>и</w:t>
      </w:r>
      <w:r>
        <w:rPr>
          <w:spacing w:val="-12"/>
        </w:rPr>
        <w:t xml:space="preserve"> </w:t>
      </w:r>
      <w:r>
        <w:t>т.п.),</w:t>
      </w:r>
      <w:r>
        <w:rPr>
          <w:spacing w:val="-14"/>
        </w:rPr>
        <w:t xml:space="preserve"> </w:t>
      </w:r>
      <w:r>
        <w:t>используемой</w:t>
      </w:r>
      <w:r>
        <w:rPr>
          <w:spacing w:val="-11"/>
        </w:rPr>
        <w:t xml:space="preserve"> </w:t>
      </w:r>
      <w:r>
        <w:t>как в</w:t>
      </w:r>
      <w:r>
        <w:rPr>
          <w:spacing w:val="-10"/>
        </w:rPr>
        <w:t xml:space="preserve"> </w:t>
      </w:r>
      <w:r>
        <w:t>школьной</w:t>
      </w:r>
      <w:r>
        <w:rPr>
          <w:spacing w:val="-7"/>
        </w:rPr>
        <w:t xml:space="preserve"> </w:t>
      </w:r>
      <w:r>
        <w:t>повседневности,</w:t>
      </w:r>
      <w:r>
        <w:rPr>
          <w:spacing w:val="-8"/>
        </w:rPr>
        <w:t xml:space="preserve"> </w:t>
      </w:r>
      <w:r>
        <w:t>так</w:t>
      </w:r>
      <w:r>
        <w:rPr>
          <w:spacing w:val="-9"/>
        </w:rPr>
        <w:t xml:space="preserve"> </w:t>
      </w:r>
      <w:r>
        <w:t>и</w:t>
      </w:r>
      <w:r>
        <w:rPr>
          <w:spacing w:val="-9"/>
        </w:rPr>
        <w:t xml:space="preserve"> </w:t>
      </w:r>
      <w:r>
        <w:t>в</w:t>
      </w:r>
      <w:r>
        <w:rPr>
          <w:spacing w:val="-10"/>
        </w:rPr>
        <w:t xml:space="preserve"> </w:t>
      </w:r>
      <w:r>
        <w:t>торжественные</w:t>
      </w:r>
      <w:r>
        <w:rPr>
          <w:spacing w:val="-10"/>
        </w:rPr>
        <w:t xml:space="preserve"> </w:t>
      </w:r>
      <w:r>
        <w:t>моменты</w:t>
      </w:r>
      <w:r>
        <w:rPr>
          <w:spacing w:val="-9"/>
        </w:rPr>
        <w:t xml:space="preserve"> </w:t>
      </w:r>
      <w:r>
        <w:t>жизни</w:t>
      </w:r>
      <w:r>
        <w:rPr>
          <w:spacing w:val="-8"/>
        </w:rPr>
        <w:t xml:space="preserve"> </w:t>
      </w:r>
      <w:r>
        <w:t>образовательнойорганизации</w:t>
      </w:r>
      <w:r>
        <w:rPr>
          <w:spacing w:val="-7"/>
        </w:rPr>
        <w:t xml:space="preserve"> </w:t>
      </w:r>
      <w:r>
        <w:t>–</w:t>
      </w:r>
      <w:r>
        <w:rPr>
          <w:spacing w:val="-10"/>
        </w:rPr>
        <w:t xml:space="preserve"> </w:t>
      </w:r>
      <w:r>
        <w:t>во время</w:t>
      </w:r>
      <w:r>
        <w:rPr>
          <w:spacing w:val="-1"/>
        </w:rPr>
        <w:t xml:space="preserve"> </w:t>
      </w:r>
      <w:r>
        <w:t>праздников,</w:t>
      </w:r>
      <w:r>
        <w:rPr>
          <w:spacing w:val="-2"/>
        </w:rPr>
        <w:t xml:space="preserve"> </w:t>
      </w:r>
      <w:r>
        <w:t>торжественных</w:t>
      </w:r>
      <w:r>
        <w:rPr>
          <w:spacing w:val="-1"/>
        </w:rPr>
        <w:t xml:space="preserve"> </w:t>
      </w:r>
      <w:r>
        <w:t>церемоний,</w:t>
      </w:r>
      <w:r>
        <w:rPr>
          <w:spacing w:val="-1"/>
        </w:rPr>
        <w:t xml:space="preserve"> </w:t>
      </w:r>
      <w:r>
        <w:t>ключевых общешкольных дел</w:t>
      </w:r>
      <w:r>
        <w:rPr>
          <w:spacing w:val="-1"/>
        </w:rPr>
        <w:t xml:space="preserve"> </w:t>
      </w:r>
      <w:r>
        <w:t>и</w:t>
      </w:r>
      <w:r>
        <w:rPr>
          <w:spacing w:val="-1"/>
        </w:rPr>
        <w:t xml:space="preserve"> </w:t>
      </w:r>
      <w:r>
        <w:t>иных происходящих в жизни</w:t>
      </w:r>
      <w:r>
        <w:rPr>
          <w:spacing w:val="40"/>
        </w:rPr>
        <w:t xml:space="preserve"> </w:t>
      </w:r>
      <w:r>
        <w:t>школы</w:t>
      </w:r>
      <w:r>
        <w:rPr>
          <w:spacing w:val="40"/>
        </w:rPr>
        <w:t xml:space="preserve"> </w:t>
      </w:r>
      <w:r>
        <w:t>знаковыхсобытий;</w:t>
      </w:r>
    </w:p>
    <w:p w:rsidR="00B56A4D" w:rsidRDefault="00CC7A05">
      <w:pPr>
        <w:pStyle w:val="a3"/>
        <w:spacing w:before="38" w:line="276" w:lineRule="auto"/>
        <w:ind w:left="283" w:right="551" w:firstLine="814"/>
      </w:pPr>
      <w:r>
        <w:rPr>
          <w:noProof/>
          <w:lang w:eastAsia="ru-RU"/>
        </w:rPr>
        <w:drawing>
          <wp:anchor distT="0" distB="0" distL="0" distR="0" simplePos="0" relativeHeight="483026944" behindDoc="1" locked="0" layoutInCell="1" allowOverlap="1">
            <wp:simplePos x="0" y="0"/>
            <wp:positionH relativeFrom="page">
              <wp:posOffset>900988</wp:posOffset>
            </wp:positionH>
            <wp:positionV relativeFrom="paragraph">
              <wp:posOffset>29691</wp:posOffset>
            </wp:positionV>
            <wp:extent cx="131064" cy="169164"/>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9" cstate="print"/>
                    <a:stretch>
                      <a:fillRect/>
                    </a:stretch>
                  </pic:blipFill>
                  <pic:spPr>
                    <a:xfrm>
                      <a:off x="0" y="0"/>
                      <a:ext cx="131064" cy="169164"/>
                    </a:xfrm>
                    <a:prstGeom prst="rect">
                      <a:avLst/>
                    </a:prstGeom>
                  </pic:spPr>
                </pic:pic>
              </a:graphicData>
            </a:graphic>
          </wp:anchor>
        </w:drawing>
      </w:r>
      <w:r>
        <w:t>акцентирование внимания школьников посредством элементов</w:t>
      </w:r>
      <w:r>
        <w:rPr>
          <w:spacing w:val="-14"/>
        </w:rPr>
        <w:t xml:space="preserve"> </w:t>
      </w:r>
      <w:r>
        <w:t>предметно-эстетической</w:t>
      </w:r>
      <w:r>
        <w:rPr>
          <w:spacing w:val="40"/>
        </w:rPr>
        <w:t xml:space="preserve"> </w:t>
      </w:r>
      <w:r>
        <w:t xml:space="preserve">среды (стенды, плакаты, инсталляции) на важных для воспитания ценностях школы, ее традициях, </w:t>
      </w:r>
      <w:r>
        <w:rPr>
          <w:spacing w:val="-2"/>
        </w:rPr>
        <w:t>правилах.</w:t>
      </w:r>
    </w:p>
    <w:p w:rsidR="00B56A4D" w:rsidRDefault="00B56A4D">
      <w:pPr>
        <w:pStyle w:val="a3"/>
        <w:spacing w:before="227"/>
        <w:ind w:left="0"/>
        <w:jc w:val="left"/>
      </w:pPr>
    </w:p>
    <w:p w:rsidR="00B56A4D" w:rsidRDefault="00CC7A05">
      <w:pPr>
        <w:pStyle w:val="2"/>
        <w:ind w:left="283"/>
        <w:jc w:val="both"/>
        <w:rPr>
          <w:rFonts w:ascii="Calibri" w:hAnsi="Calibri"/>
        </w:rPr>
      </w:pPr>
      <w:r>
        <w:rPr>
          <w:rFonts w:ascii="Calibri" w:hAnsi="Calibri"/>
        </w:rPr>
        <w:t>Модуль</w:t>
      </w:r>
      <w:r>
        <w:rPr>
          <w:rFonts w:ascii="Calibri" w:hAnsi="Calibri"/>
          <w:spacing w:val="-11"/>
        </w:rPr>
        <w:t xml:space="preserve"> </w:t>
      </w:r>
      <w:r>
        <w:rPr>
          <w:rFonts w:ascii="Calibri" w:hAnsi="Calibri"/>
        </w:rPr>
        <w:t>«Работа</w:t>
      </w:r>
      <w:r>
        <w:rPr>
          <w:rFonts w:ascii="Calibri" w:hAnsi="Calibri"/>
          <w:spacing w:val="-7"/>
        </w:rPr>
        <w:t xml:space="preserve"> </w:t>
      </w:r>
      <w:r>
        <w:rPr>
          <w:rFonts w:ascii="Calibri" w:hAnsi="Calibri"/>
        </w:rPr>
        <w:t>с</w:t>
      </w:r>
      <w:r>
        <w:rPr>
          <w:rFonts w:ascii="Calibri" w:hAnsi="Calibri"/>
          <w:spacing w:val="-5"/>
        </w:rPr>
        <w:t xml:space="preserve"> </w:t>
      </w:r>
      <w:r>
        <w:rPr>
          <w:rFonts w:ascii="Calibri" w:hAnsi="Calibri"/>
          <w:spacing w:val="-2"/>
        </w:rPr>
        <w:t>родителями»</w:t>
      </w:r>
    </w:p>
    <w:p w:rsidR="00B56A4D" w:rsidRDefault="00CC7A05">
      <w:pPr>
        <w:pStyle w:val="a3"/>
        <w:spacing w:before="199" w:line="276" w:lineRule="auto"/>
        <w:ind w:left="283" w:right="552" w:firstLine="706"/>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w:t>
      </w:r>
    </w:p>
    <w:p w:rsidR="00B56A4D" w:rsidRDefault="00CC7A05">
      <w:pPr>
        <w:pStyle w:val="a3"/>
        <w:spacing w:before="15" w:line="276" w:lineRule="auto"/>
        <w:ind w:left="283" w:right="554" w:hanging="5"/>
      </w:pPr>
      <w:r>
        <w:t>с</w:t>
      </w:r>
      <w:r>
        <w:rPr>
          <w:spacing w:val="40"/>
        </w:rPr>
        <w:t xml:space="preserve"> </w:t>
      </w:r>
      <w:r>
        <w:t>родителями или законными представителями</w:t>
      </w:r>
      <w:r>
        <w:rPr>
          <w:spacing w:val="40"/>
        </w:rPr>
        <w:t xml:space="preserve"> </w:t>
      </w:r>
      <w:r>
        <w:t>школьников осуществляется в рамках следующих видов и форм деятельности:</w:t>
      </w:r>
    </w:p>
    <w:p w:rsidR="00B56A4D" w:rsidRDefault="00CC7A05">
      <w:pPr>
        <w:pStyle w:val="3"/>
        <w:spacing w:before="23"/>
        <w:ind w:left="283"/>
        <w:jc w:val="both"/>
      </w:pPr>
      <w:r>
        <w:t>На</w:t>
      </w:r>
      <w:r>
        <w:rPr>
          <w:spacing w:val="-7"/>
        </w:rPr>
        <w:t xml:space="preserve"> </w:t>
      </w:r>
      <w:r>
        <w:t>групповом</w:t>
      </w:r>
      <w:r>
        <w:rPr>
          <w:spacing w:val="-5"/>
        </w:rPr>
        <w:t xml:space="preserve"> </w:t>
      </w:r>
      <w:r>
        <w:rPr>
          <w:spacing w:val="-2"/>
        </w:rPr>
        <w:t>уровне:</w:t>
      </w:r>
    </w:p>
    <w:p w:rsidR="00B56A4D" w:rsidRDefault="00CC7A05">
      <w:pPr>
        <w:pStyle w:val="a3"/>
        <w:spacing w:before="55" w:line="278" w:lineRule="auto"/>
        <w:ind w:left="283" w:right="552" w:firstLine="922"/>
      </w:pPr>
      <w:r>
        <w:rPr>
          <w:noProof/>
          <w:lang w:eastAsia="ru-RU"/>
        </w:rPr>
        <w:drawing>
          <wp:anchor distT="0" distB="0" distL="0" distR="0" simplePos="0" relativeHeight="483027456" behindDoc="1" locked="0" layoutInCell="1" allowOverlap="1">
            <wp:simplePos x="0" y="0"/>
            <wp:positionH relativeFrom="page">
              <wp:posOffset>900988</wp:posOffset>
            </wp:positionH>
            <wp:positionV relativeFrom="paragraph">
              <wp:posOffset>40545</wp:posOffset>
            </wp:positionV>
            <wp:extent cx="201168" cy="16916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2" cstate="print"/>
                    <a:stretch>
                      <a:fillRect/>
                    </a:stretch>
                  </pic:blipFill>
                  <pic:spPr>
                    <a:xfrm>
                      <a:off x="0" y="0"/>
                      <a:ext cx="201168" cy="169164"/>
                    </a:xfrm>
                    <a:prstGeom prst="rect">
                      <a:avLst/>
                    </a:prstGeom>
                  </pic:spPr>
                </pic:pic>
              </a:graphicData>
            </a:graphic>
          </wp:anchor>
        </w:drawing>
      </w:r>
      <w:r>
        <w:t>Совет</w:t>
      </w:r>
      <w:r>
        <w:rPr>
          <w:spacing w:val="-1"/>
        </w:rPr>
        <w:t xml:space="preserve"> </w:t>
      </w:r>
      <w:r>
        <w:t>школы,</w:t>
      </w:r>
      <w:r>
        <w:rPr>
          <w:spacing w:val="-2"/>
        </w:rPr>
        <w:t xml:space="preserve"> </w:t>
      </w:r>
      <w:r>
        <w:t>общешкольный родительский</w:t>
      </w:r>
      <w:r>
        <w:rPr>
          <w:spacing w:val="40"/>
        </w:rPr>
        <w:t xml:space="preserve"> </w:t>
      </w:r>
      <w:r>
        <w:t>комитет,</w:t>
      </w:r>
      <w:r>
        <w:rPr>
          <w:spacing w:val="-4"/>
        </w:rPr>
        <w:t xml:space="preserve"> </w:t>
      </w:r>
      <w:r>
        <w:t>педагогический совет, участвующие в управлении школой и решении вопросов воспитания и социализации их детей;</w:t>
      </w:r>
    </w:p>
    <w:p w:rsidR="00B56A4D" w:rsidRDefault="00CC7A05">
      <w:pPr>
        <w:pStyle w:val="a3"/>
        <w:spacing w:before="68" w:line="276" w:lineRule="auto"/>
        <w:ind w:right="552" w:firstLine="710"/>
      </w:pPr>
      <w:r>
        <w:rPr>
          <w:noProof/>
          <w:position w:val="-4"/>
          <w:lang w:eastAsia="ru-RU"/>
        </w:rPr>
        <w:drawing>
          <wp:inline distT="0" distB="0" distL="0" distR="0">
            <wp:extent cx="201168" cy="169163"/>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cstate="print"/>
                    <a:stretch>
                      <a:fillRect/>
                    </a:stretch>
                  </pic:blipFill>
                  <pic:spPr>
                    <a:xfrm>
                      <a:off x="0" y="0"/>
                      <a:ext cx="201168" cy="169163"/>
                    </a:xfrm>
                    <a:prstGeom prst="rect">
                      <a:avLst/>
                    </a:prstGeom>
                  </pic:spPr>
                </pic:pic>
              </a:graphicData>
            </a:graphic>
          </wp:inline>
        </w:drawing>
      </w:r>
      <w:r>
        <w:rPr>
          <w:sz w:val="20"/>
        </w:rPr>
        <w:t xml:space="preserve"> </w:t>
      </w:r>
      <w:r>
        <w:t>встречи родителей с приглашенными специалистами: социальными работниками Территориального центра помощи семьям и детям, врачами, инспекторами ПДН, ГИБДД, представителями прокуратуры по вопросам профилактики;</w:t>
      </w:r>
    </w:p>
    <w:p w:rsidR="00B56A4D" w:rsidRDefault="00CC7A05">
      <w:pPr>
        <w:pStyle w:val="a3"/>
        <w:spacing w:before="71" w:line="276" w:lineRule="auto"/>
        <w:ind w:left="283" w:right="552" w:firstLine="994"/>
      </w:pPr>
      <w:r>
        <w:rPr>
          <w:noProof/>
          <w:lang w:eastAsia="ru-RU"/>
        </w:rPr>
        <w:drawing>
          <wp:anchor distT="0" distB="0" distL="0" distR="0" simplePos="0" relativeHeight="15748608" behindDoc="0" locked="0" layoutInCell="1" allowOverlap="1">
            <wp:simplePos x="0" y="0"/>
            <wp:positionH relativeFrom="page">
              <wp:posOffset>900988</wp:posOffset>
            </wp:positionH>
            <wp:positionV relativeFrom="paragraph">
              <wp:posOffset>50080</wp:posOffset>
            </wp:positionV>
            <wp:extent cx="201168" cy="16916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2" cstate="print"/>
                    <a:stretch>
                      <a:fillRect/>
                    </a:stretch>
                  </pic:blipFill>
                  <pic:spPr>
                    <a:xfrm>
                      <a:off x="0" y="0"/>
                      <a:ext cx="201168" cy="169163"/>
                    </a:xfrm>
                    <a:prstGeom prst="rect">
                      <a:avLst/>
                    </a:prstGeom>
                  </pic:spPr>
                </pic:pic>
              </a:graphicData>
            </a:graphic>
          </wp:anchor>
        </w:drawing>
      </w:r>
      <w:r>
        <w:t>общешкольные родительские собрания, происходящие в режиме обсуждения наиболее острых проблем обучения и воспитания школьников;</w:t>
      </w:r>
    </w:p>
    <w:p w:rsidR="00B56A4D" w:rsidRDefault="00CC7A05">
      <w:pPr>
        <w:pStyle w:val="a3"/>
        <w:spacing w:before="1" w:line="276" w:lineRule="auto"/>
        <w:ind w:left="283" w:right="550" w:firstLine="967"/>
      </w:pPr>
      <w:r>
        <w:rPr>
          <w:noProof/>
          <w:lang w:eastAsia="ru-RU"/>
        </w:rPr>
        <w:drawing>
          <wp:anchor distT="0" distB="0" distL="0" distR="0" simplePos="0" relativeHeight="483028480" behindDoc="1" locked="0" layoutInCell="1" allowOverlap="1">
            <wp:simplePos x="0" y="0"/>
            <wp:positionH relativeFrom="page">
              <wp:posOffset>900988</wp:posOffset>
            </wp:positionH>
            <wp:positionV relativeFrom="paragraph">
              <wp:posOffset>6045</wp:posOffset>
            </wp:positionV>
            <wp:extent cx="201168" cy="16916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2" cstate="print"/>
                    <a:stretch>
                      <a:fillRect/>
                    </a:stretch>
                  </pic:blipFill>
                  <pic:spPr>
                    <a:xfrm>
                      <a:off x="0" y="0"/>
                      <a:ext cx="201168" cy="169163"/>
                    </a:xfrm>
                    <a:prstGeom prst="rect">
                      <a:avLst/>
                    </a:prstGeom>
                  </pic:spPr>
                </pic:pic>
              </a:graphicData>
            </a:graphic>
          </wp:anchor>
        </w:drawing>
      </w:r>
      <w:r>
        <w:t>педагогическое просвещение родителей по вопросам воспитания детей, в ходе которого родители</w:t>
      </w:r>
      <w:r>
        <w:rPr>
          <w:spacing w:val="-6"/>
        </w:rPr>
        <w:t xml:space="preserve"> </w:t>
      </w:r>
      <w:r>
        <w:t>получают</w:t>
      </w:r>
      <w:r>
        <w:rPr>
          <w:spacing w:val="-7"/>
        </w:rPr>
        <w:t xml:space="preserve"> </w:t>
      </w:r>
      <w:r>
        <w:t>рекомендации</w:t>
      </w:r>
      <w:r>
        <w:rPr>
          <w:spacing w:val="-6"/>
        </w:rPr>
        <w:t xml:space="preserve"> </w:t>
      </w:r>
      <w:r>
        <w:t>классных</w:t>
      </w:r>
      <w:r>
        <w:rPr>
          <w:spacing w:val="-6"/>
        </w:rPr>
        <w:t xml:space="preserve"> </w:t>
      </w:r>
      <w:r>
        <w:t>руководителей</w:t>
      </w:r>
      <w:r>
        <w:rPr>
          <w:spacing w:val="-6"/>
        </w:rPr>
        <w:t xml:space="preserve"> </w:t>
      </w:r>
      <w:r>
        <w:t>и</w:t>
      </w:r>
      <w:r>
        <w:rPr>
          <w:spacing w:val="-7"/>
        </w:rPr>
        <w:t xml:space="preserve"> </w:t>
      </w:r>
      <w:r>
        <w:t>обмениваются</w:t>
      </w:r>
      <w:r>
        <w:rPr>
          <w:spacing w:val="-7"/>
        </w:rPr>
        <w:t xml:space="preserve"> </w:t>
      </w:r>
      <w:r>
        <w:t>собственным</w:t>
      </w:r>
      <w:r>
        <w:rPr>
          <w:spacing w:val="-9"/>
        </w:rPr>
        <w:t xml:space="preserve"> </w:t>
      </w:r>
      <w:r>
        <w:t>творческим опытом и находками в деле воспитания детей;</w:t>
      </w:r>
    </w:p>
    <w:p w:rsidR="00B56A4D" w:rsidRDefault="00CC7A05">
      <w:pPr>
        <w:pStyle w:val="a3"/>
        <w:spacing w:before="1" w:line="276" w:lineRule="auto"/>
        <w:ind w:left="283" w:right="554" w:firstLine="1006"/>
      </w:pPr>
      <w:r>
        <w:rPr>
          <w:noProof/>
          <w:lang w:eastAsia="ru-RU"/>
        </w:rPr>
        <w:drawing>
          <wp:anchor distT="0" distB="0" distL="0" distR="0" simplePos="0" relativeHeight="15749632" behindDoc="0" locked="0" layoutInCell="1" allowOverlap="1">
            <wp:simplePos x="0" y="0"/>
            <wp:positionH relativeFrom="page">
              <wp:posOffset>900988</wp:posOffset>
            </wp:positionH>
            <wp:positionV relativeFrom="paragraph">
              <wp:posOffset>5843</wp:posOffset>
            </wp:positionV>
            <wp:extent cx="201168" cy="169163"/>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2" cstate="print"/>
                    <a:stretch>
                      <a:fillRect/>
                    </a:stretch>
                  </pic:blipFill>
                  <pic:spPr>
                    <a:xfrm>
                      <a:off x="0" y="0"/>
                      <a:ext cx="201168" cy="169163"/>
                    </a:xfrm>
                    <a:prstGeom prst="rect">
                      <a:avLst/>
                    </a:prstGeom>
                  </pic:spPr>
                </pic:pic>
              </a:graphicData>
            </a:graphic>
          </wp:anchor>
        </w:drawing>
      </w:r>
      <w:r>
        <w:t>информирование и взаимодействие с родителями посредством электронного журнала, школьного сайта, в группах WhatsApp.</w:t>
      </w:r>
    </w:p>
    <w:p w:rsidR="00B56A4D" w:rsidRDefault="00CC7A05">
      <w:pPr>
        <w:pStyle w:val="3"/>
        <w:spacing w:before="63"/>
        <w:ind w:left="283"/>
        <w:jc w:val="both"/>
      </w:pPr>
      <w:r>
        <w:t>На</w:t>
      </w:r>
      <w:r>
        <w:rPr>
          <w:spacing w:val="-12"/>
        </w:rPr>
        <w:t xml:space="preserve"> </w:t>
      </w:r>
      <w:r>
        <w:t>индивидуальном</w:t>
      </w:r>
      <w:r>
        <w:rPr>
          <w:spacing w:val="-8"/>
        </w:rPr>
        <w:t xml:space="preserve"> </w:t>
      </w:r>
      <w:r>
        <w:rPr>
          <w:spacing w:val="-2"/>
        </w:rPr>
        <w:t>уровне:</w:t>
      </w:r>
    </w:p>
    <w:p w:rsidR="00B56A4D" w:rsidRDefault="00CC7A05">
      <w:pPr>
        <w:pStyle w:val="a3"/>
        <w:tabs>
          <w:tab w:val="left" w:pos="7498"/>
        </w:tabs>
        <w:spacing w:before="65" w:line="278" w:lineRule="auto"/>
        <w:ind w:left="283" w:right="571" w:firstLine="996"/>
        <w:jc w:val="left"/>
      </w:pPr>
      <w:r>
        <w:rPr>
          <w:noProof/>
          <w:lang w:eastAsia="ru-RU"/>
        </w:rPr>
        <w:drawing>
          <wp:anchor distT="0" distB="0" distL="0" distR="0" simplePos="0" relativeHeight="15750144" behindDoc="0" locked="0" layoutInCell="1" allowOverlap="1">
            <wp:simplePos x="0" y="0"/>
            <wp:positionH relativeFrom="page">
              <wp:posOffset>900988</wp:posOffset>
            </wp:positionH>
            <wp:positionV relativeFrom="paragraph">
              <wp:posOffset>46786</wp:posOffset>
            </wp:positionV>
            <wp:extent cx="201168" cy="169163"/>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2" cstate="print"/>
                    <a:stretch>
                      <a:fillRect/>
                    </a:stretch>
                  </pic:blipFill>
                  <pic:spPr>
                    <a:xfrm>
                      <a:off x="0" y="0"/>
                      <a:ext cx="201168" cy="169163"/>
                    </a:xfrm>
                    <a:prstGeom prst="rect">
                      <a:avLst/>
                    </a:prstGeom>
                  </pic:spPr>
                </pic:pic>
              </a:graphicData>
            </a:graphic>
          </wp:anchor>
        </w:drawing>
      </w:r>
      <w:r>
        <w:t>обращение</w:t>
      </w:r>
      <w:r>
        <w:rPr>
          <w:spacing w:val="40"/>
        </w:rPr>
        <w:t xml:space="preserve"> </w:t>
      </w:r>
      <w:r>
        <w:t>к</w:t>
      </w:r>
      <w:r>
        <w:rPr>
          <w:spacing w:val="40"/>
        </w:rPr>
        <w:t xml:space="preserve"> </w:t>
      </w:r>
      <w:r>
        <w:t>специалистам</w:t>
      </w:r>
      <w:r>
        <w:rPr>
          <w:spacing w:val="40"/>
        </w:rPr>
        <w:t xml:space="preserve"> </w:t>
      </w:r>
      <w:r>
        <w:t>по</w:t>
      </w:r>
      <w:r>
        <w:rPr>
          <w:spacing w:val="40"/>
        </w:rPr>
        <w:t xml:space="preserve"> </w:t>
      </w:r>
      <w:r>
        <w:t>запросу</w:t>
      </w:r>
      <w:r>
        <w:rPr>
          <w:spacing w:val="40"/>
        </w:rPr>
        <w:t xml:space="preserve"> </w:t>
      </w:r>
      <w:r>
        <w:t>родителей</w:t>
      </w:r>
      <w:r>
        <w:rPr>
          <w:spacing w:val="40"/>
        </w:rPr>
        <w:t xml:space="preserve"> </w:t>
      </w:r>
      <w:r>
        <w:t>для</w:t>
      </w:r>
      <w:r>
        <w:tab/>
        <w:t>решения</w:t>
      </w:r>
      <w:r>
        <w:rPr>
          <w:spacing w:val="40"/>
        </w:rPr>
        <w:t xml:space="preserve"> </w:t>
      </w:r>
      <w:r>
        <w:t>острых</w:t>
      </w:r>
      <w:r>
        <w:rPr>
          <w:spacing w:val="40"/>
        </w:rPr>
        <w:t xml:space="preserve"> </w:t>
      </w:r>
      <w:r>
        <w:t xml:space="preserve">конфликтных </w:t>
      </w:r>
      <w:r>
        <w:rPr>
          <w:spacing w:val="-2"/>
        </w:rPr>
        <w:t>ситуаций;</w:t>
      </w:r>
    </w:p>
    <w:p w:rsidR="00B56A4D" w:rsidRDefault="00CC7A05">
      <w:pPr>
        <w:pStyle w:val="a3"/>
        <w:spacing w:before="34" w:line="276" w:lineRule="auto"/>
        <w:ind w:left="283" w:right="571" w:firstLine="982"/>
        <w:jc w:val="left"/>
      </w:pPr>
      <w:r>
        <w:rPr>
          <w:noProof/>
          <w:lang w:eastAsia="ru-RU"/>
        </w:rPr>
        <w:drawing>
          <wp:anchor distT="0" distB="0" distL="0" distR="0" simplePos="0" relativeHeight="483030016" behindDoc="1" locked="0" layoutInCell="1" allowOverlap="1">
            <wp:simplePos x="0" y="0"/>
            <wp:positionH relativeFrom="page">
              <wp:posOffset>900988</wp:posOffset>
            </wp:positionH>
            <wp:positionV relativeFrom="paragraph">
              <wp:posOffset>27186</wp:posOffset>
            </wp:positionV>
            <wp:extent cx="201168" cy="169163"/>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201168" cy="169163"/>
                    </a:xfrm>
                    <a:prstGeom prst="rect">
                      <a:avLst/>
                    </a:prstGeom>
                  </pic:spPr>
                </pic:pic>
              </a:graphicData>
            </a:graphic>
          </wp:anchor>
        </w:drawing>
      </w:r>
      <w:r>
        <w:t>участие</w:t>
      </w:r>
      <w:r>
        <w:rPr>
          <w:spacing w:val="40"/>
        </w:rPr>
        <w:t xml:space="preserve"> </w:t>
      </w:r>
      <w:r>
        <w:t>родителей</w:t>
      </w:r>
      <w:r>
        <w:rPr>
          <w:spacing w:val="40"/>
        </w:rPr>
        <w:t xml:space="preserve"> </w:t>
      </w:r>
      <w:r>
        <w:t>в</w:t>
      </w:r>
      <w:r>
        <w:rPr>
          <w:spacing w:val="40"/>
        </w:rPr>
        <w:t xml:space="preserve"> </w:t>
      </w:r>
      <w:r>
        <w:t>педагогических</w:t>
      </w:r>
      <w:r>
        <w:rPr>
          <w:spacing w:val="40"/>
        </w:rPr>
        <w:t xml:space="preserve"> </w:t>
      </w:r>
      <w:r>
        <w:t>консилиумах,</w:t>
      </w:r>
      <w:r>
        <w:rPr>
          <w:spacing w:val="40"/>
        </w:rPr>
        <w:t xml:space="preserve"> </w:t>
      </w:r>
      <w:r>
        <w:t>собираемых</w:t>
      </w:r>
      <w:r>
        <w:rPr>
          <w:spacing w:val="40"/>
        </w:rPr>
        <w:t xml:space="preserve"> </w:t>
      </w:r>
      <w:r>
        <w:t>в</w:t>
      </w:r>
      <w:r>
        <w:rPr>
          <w:spacing w:val="40"/>
        </w:rPr>
        <w:t xml:space="preserve"> </w:t>
      </w:r>
      <w:r>
        <w:t>случае</w:t>
      </w:r>
      <w:r>
        <w:rPr>
          <w:spacing w:val="40"/>
        </w:rPr>
        <w:t xml:space="preserve"> </w:t>
      </w:r>
      <w:r>
        <w:t>возникновения острых проблем, связанных с обучением и воспитанием конкретного ребенка;</w:t>
      </w:r>
    </w:p>
    <w:p w:rsidR="00B56A4D" w:rsidRDefault="00CC7A05">
      <w:pPr>
        <w:pStyle w:val="a3"/>
        <w:spacing w:before="86" w:line="276" w:lineRule="auto"/>
        <w:ind w:left="283" w:firstLine="922"/>
        <w:jc w:val="left"/>
      </w:pPr>
      <w:r>
        <w:rPr>
          <w:noProof/>
          <w:lang w:eastAsia="ru-RU"/>
        </w:rPr>
        <w:drawing>
          <wp:anchor distT="0" distB="0" distL="0" distR="0" simplePos="0" relativeHeight="483030528" behindDoc="1" locked="0" layoutInCell="1" allowOverlap="1">
            <wp:simplePos x="0" y="0"/>
            <wp:positionH relativeFrom="page">
              <wp:posOffset>900988</wp:posOffset>
            </wp:positionH>
            <wp:positionV relativeFrom="paragraph">
              <wp:posOffset>60113</wp:posOffset>
            </wp:positionV>
            <wp:extent cx="201168" cy="16916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2" cstate="print"/>
                    <a:stretch>
                      <a:fillRect/>
                    </a:stretch>
                  </pic:blipFill>
                  <pic:spPr>
                    <a:xfrm>
                      <a:off x="0" y="0"/>
                      <a:ext cx="201168" cy="169163"/>
                    </a:xfrm>
                    <a:prstGeom prst="rect">
                      <a:avLst/>
                    </a:prstGeom>
                  </pic:spPr>
                </pic:pic>
              </a:graphicData>
            </a:graphic>
          </wp:anchor>
        </w:drawing>
      </w:r>
      <w:r>
        <w:t>помощь со</w:t>
      </w:r>
      <w:r>
        <w:rPr>
          <w:spacing w:val="-1"/>
        </w:rPr>
        <w:t xml:space="preserve"> </w:t>
      </w:r>
      <w:r>
        <w:t>стороны</w:t>
      </w:r>
      <w:r>
        <w:rPr>
          <w:spacing w:val="-1"/>
        </w:rPr>
        <w:t xml:space="preserve"> </w:t>
      </w:r>
      <w:r>
        <w:t>родителей в</w:t>
      </w:r>
      <w:r>
        <w:rPr>
          <w:spacing w:val="-2"/>
        </w:rPr>
        <w:t xml:space="preserve"> </w:t>
      </w:r>
      <w:r>
        <w:t>подготовке</w:t>
      </w:r>
      <w:r>
        <w:rPr>
          <w:spacing w:val="-3"/>
        </w:rPr>
        <w:t xml:space="preserve"> </w:t>
      </w:r>
      <w:r>
        <w:t>и проведении общешкольных и внутриклассных мероприятий воспитательной направленности;</w:t>
      </w:r>
    </w:p>
    <w:p w:rsidR="00B56A4D" w:rsidRDefault="00CC7A05">
      <w:pPr>
        <w:pStyle w:val="a3"/>
        <w:spacing w:before="33" w:line="278" w:lineRule="auto"/>
        <w:ind w:left="283" w:right="571" w:firstLine="929"/>
        <w:jc w:val="left"/>
      </w:pPr>
      <w:r>
        <w:rPr>
          <w:noProof/>
          <w:lang w:eastAsia="ru-RU"/>
        </w:rPr>
        <w:drawing>
          <wp:anchor distT="0" distB="0" distL="0" distR="0" simplePos="0" relativeHeight="483031040" behindDoc="1" locked="0" layoutInCell="1" allowOverlap="1">
            <wp:simplePos x="0" y="0"/>
            <wp:positionH relativeFrom="page">
              <wp:posOffset>900988</wp:posOffset>
            </wp:positionH>
            <wp:positionV relativeFrom="paragraph">
              <wp:posOffset>26112</wp:posOffset>
            </wp:positionV>
            <wp:extent cx="201168" cy="169163"/>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2" cstate="print"/>
                    <a:stretch>
                      <a:fillRect/>
                    </a:stretch>
                  </pic:blipFill>
                  <pic:spPr>
                    <a:xfrm>
                      <a:off x="0" y="0"/>
                      <a:ext cx="201168" cy="169163"/>
                    </a:xfrm>
                    <a:prstGeom prst="rect">
                      <a:avLst/>
                    </a:prstGeom>
                  </pic:spPr>
                </pic:pic>
              </a:graphicData>
            </a:graphic>
          </wp:anchor>
        </w:drawing>
      </w:r>
      <w:r>
        <w:t>индивидуальное консультирование c целью координации воспитательных усилий педагогов и родителей.</w:t>
      </w:r>
    </w:p>
    <w:p w:rsidR="00B56A4D" w:rsidRDefault="00B56A4D">
      <w:pPr>
        <w:pStyle w:val="a3"/>
        <w:ind w:left="0"/>
        <w:jc w:val="left"/>
      </w:pPr>
    </w:p>
    <w:p w:rsidR="00B56A4D" w:rsidRDefault="00CC7A05">
      <w:pPr>
        <w:pStyle w:val="2"/>
        <w:ind w:left="283"/>
        <w:jc w:val="both"/>
      </w:pPr>
      <w:r>
        <w:t>Модуль</w:t>
      </w:r>
      <w:r>
        <w:rPr>
          <w:spacing w:val="-4"/>
        </w:rPr>
        <w:t xml:space="preserve"> </w:t>
      </w:r>
      <w:r>
        <w:t>«Адаптация</w:t>
      </w:r>
      <w:r>
        <w:rPr>
          <w:spacing w:val="-6"/>
        </w:rPr>
        <w:t xml:space="preserve"> </w:t>
      </w:r>
      <w:r>
        <w:t>детей-</w:t>
      </w:r>
      <w:r>
        <w:rPr>
          <w:spacing w:val="-2"/>
        </w:rPr>
        <w:t>мигрантов»</w:t>
      </w:r>
    </w:p>
    <w:p w:rsidR="00B56A4D" w:rsidRDefault="00CC7A05">
      <w:pPr>
        <w:pStyle w:val="a3"/>
        <w:spacing w:before="269"/>
        <w:ind w:right="563"/>
      </w:pPr>
      <w:r>
        <w:t>Реализация воспитательного потенциала работы, направленной на адаптацию детей-мигрантов, предусматривает создание благоприятной психологической и культурной среды, способствующей их успешной интеграции в образовательный процесс и школьный коллектив.</w:t>
      </w:r>
    </w:p>
    <w:p w:rsidR="00B56A4D" w:rsidRDefault="00B56A4D">
      <w:pPr>
        <w:pStyle w:val="a3"/>
        <w:spacing w:before="5"/>
        <w:ind w:left="0"/>
        <w:jc w:val="left"/>
      </w:pPr>
    </w:p>
    <w:p w:rsidR="00B56A4D" w:rsidRDefault="00CC7A05">
      <w:pPr>
        <w:pStyle w:val="2"/>
        <w:ind w:left="342"/>
        <w:jc w:val="both"/>
      </w:pPr>
      <w:r>
        <w:t>Учебная</w:t>
      </w:r>
      <w:r>
        <w:rPr>
          <w:spacing w:val="-4"/>
        </w:rPr>
        <w:t xml:space="preserve"> </w:t>
      </w:r>
      <w:r>
        <w:rPr>
          <w:spacing w:val="-2"/>
        </w:rPr>
        <w:t>адаптация</w:t>
      </w:r>
    </w:p>
    <w:p w:rsidR="00B56A4D" w:rsidRDefault="00B56A4D">
      <w:pPr>
        <w:pStyle w:val="2"/>
        <w:jc w:val="both"/>
        <w:sectPr w:rsidR="00B56A4D">
          <w:pgSz w:w="11920" w:h="16850"/>
          <w:pgMar w:top="500" w:right="141" w:bottom="920" w:left="425" w:header="0" w:footer="702" w:gutter="0"/>
          <w:cols w:space="720"/>
        </w:sectPr>
      </w:pPr>
    </w:p>
    <w:p w:rsidR="00B56A4D" w:rsidRDefault="00CC7A05">
      <w:pPr>
        <w:pStyle w:val="a3"/>
        <w:spacing w:before="72" w:after="8"/>
        <w:jc w:val="left"/>
      </w:pPr>
      <w:r>
        <w:lastRenderedPageBreak/>
        <w:t>Цель:</w:t>
      </w:r>
      <w:r>
        <w:rPr>
          <w:spacing w:val="-5"/>
        </w:rPr>
        <w:t xml:space="preserve"> </w:t>
      </w:r>
      <w:r>
        <w:t>Помощь</w:t>
      </w:r>
      <w:r>
        <w:rPr>
          <w:spacing w:val="-4"/>
        </w:rPr>
        <w:t xml:space="preserve"> </w:t>
      </w:r>
      <w:r>
        <w:t>в</w:t>
      </w:r>
      <w:r>
        <w:rPr>
          <w:spacing w:val="-4"/>
        </w:rPr>
        <w:t xml:space="preserve"> </w:t>
      </w:r>
      <w:r>
        <w:t>освоении учебной</w:t>
      </w:r>
      <w:r>
        <w:rPr>
          <w:spacing w:val="-3"/>
        </w:rPr>
        <w:t xml:space="preserve"> </w:t>
      </w:r>
      <w:r>
        <w:t>программы</w:t>
      </w:r>
      <w:r>
        <w:rPr>
          <w:spacing w:val="-3"/>
        </w:rPr>
        <w:t xml:space="preserve"> </w:t>
      </w:r>
      <w:r>
        <w:t>и</w:t>
      </w:r>
      <w:r>
        <w:rPr>
          <w:spacing w:val="-3"/>
        </w:rPr>
        <w:t xml:space="preserve"> </w:t>
      </w:r>
      <w:r>
        <w:t>преодолении</w:t>
      </w:r>
      <w:r>
        <w:rPr>
          <w:spacing w:val="-4"/>
        </w:rPr>
        <w:t xml:space="preserve"> </w:t>
      </w:r>
      <w:r>
        <w:t>языкового</w:t>
      </w:r>
      <w:r>
        <w:rPr>
          <w:spacing w:val="-2"/>
        </w:rPr>
        <w:t xml:space="preserve"> барьера.</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4804"/>
        <w:gridCol w:w="2869"/>
      </w:tblGrid>
      <w:tr w:rsidR="00B56A4D">
        <w:trPr>
          <w:trHeight w:val="592"/>
        </w:trPr>
        <w:tc>
          <w:tcPr>
            <w:tcW w:w="2814" w:type="dxa"/>
          </w:tcPr>
          <w:p w:rsidR="00B56A4D" w:rsidRDefault="00CC7A05">
            <w:pPr>
              <w:pStyle w:val="TableParagraph"/>
              <w:spacing w:before="148"/>
              <w:ind w:left="4"/>
              <w:rPr>
                <w:rFonts w:ascii="Calibri" w:hAnsi="Calibri"/>
                <w:b/>
                <w:sz w:val="24"/>
              </w:rPr>
            </w:pPr>
            <w:r>
              <w:rPr>
                <w:rFonts w:ascii="Calibri" w:hAnsi="Calibri"/>
                <w:b/>
                <w:spacing w:val="-2"/>
                <w:sz w:val="24"/>
              </w:rPr>
              <w:t>Мероприятия</w:t>
            </w:r>
          </w:p>
        </w:tc>
        <w:tc>
          <w:tcPr>
            <w:tcW w:w="4804" w:type="dxa"/>
          </w:tcPr>
          <w:p w:rsidR="00B56A4D" w:rsidRDefault="00CC7A05">
            <w:pPr>
              <w:pStyle w:val="TableParagraph"/>
              <w:spacing w:before="148"/>
              <w:ind w:left="148"/>
              <w:rPr>
                <w:rFonts w:ascii="Calibri" w:hAnsi="Calibri"/>
                <w:b/>
                <w:sz w:val="24"/>
              </w:rPr>
            </w:pPr>
            <w:r>
              <w:rPr>
                <w:rFonts w:ascii="Calibri" w:hAnsi="Calibri"/>
                <w:b/>
                <w:sz w:val="24"/>
              </w:rPr>
              <w:t>Формы</w:t>
            </w:r>
            <w:r>
              <w:rPr>
                <w:rFonts w:ascii="Calibri" w:hAnsi="Calibri"/>
                <w:b/>
                <w:spacing w:val="-1"/>
                <w:sz w:val="24"/>
              </w:rPr>
              <w:t xml:space="preserve"> </w:t>
            </w:r>
            <w:r>
              <w:rPr>
                <w:rFonts w:ascii="Calibri" w:hAnsi="Calibri"/>
                <w:b/>
                <w:spacing w:val="-2"/>
                <w:sz w:val="24"/>
              </w:rPr>
              <w:t>работы</w:t>
            </w:r>
          </w:p>
        </w:tc>
        <w:tc>
          <w:tcPr>
            <w:tcW w:w="2869" w:type="dxa"/>
          </w:tcPr>
          <w:p w:rsidR="00B56A4D" w:rsidRDefault="00CC7A05">
            <w:pPr>
              <w:pStyle w:val="TableParagraph"/>
              <w:spacing w:before="148"/>
              <w:ind w:left="147"/>
              <w:rPr>
                <w:rFonts w:ascii="Calibri" w:hAnsi="Calibri"/>
                <w:b/>
                <w:sz w:val="24"/>
              </w:rPr>
            </w:pPr>
            <w:r>
              <w:rPr>
                <w:rFonts w:ascii="Calibri" w:hAnsi="Calibri"/>
                <w:b/>
                <w:spacing w:val="-2"/>
                <w:sz w:val="24"/>
              </w:rPr>
              <w:t>Примеры</w:t>
            </w:r>
          </w:p>
        </w:tc>
      </w:tr>
      <w:tr w:rsidR="00B56A4D">
        <w:trPr>
          <w:trHeight w:val="1536"/>
        </w:trPr>
        <w:tc>
          <w:tcPr>
            <w:tcW w:w="2814" w:type="dxa"/>
          </w:tcPr>
          <w:p w:rsidR="00B56A4D" w:rsidRDefault="00B56A4D">
            <w:pPr>
              <w:pStyle w:val="TableParagraph"/>
              <w:rPr>
                <w:sz w:val="24"/>
              </w:rPr>
            </w:pPr>
          </w:p>
          <w:p w:rsidR="00B56A4D" w:rsidRDefault="00B56A4D">
            <w:pPr>
              <w:pStyle w:val="TableParagraph"/>
              <w:spacing w:before="69"/>
              <w:rPr>
                <w:sz w:val="24"/>
              </w:rPr>
            </w:pPr>
          </w:p>
          <w:p w:rsidR="00B56A4D" w:rsidRDefault="00CC7A05">
            <w:pPr>
              <w:pStyle w:val="TableParagraph"/>
              <w:ind w:left="4"/>
              <w:rPr>
                <w:rFonts w:ascii="Calibri" w:hAnsi="Calibri"/>
                <w:b/>
                <w:sz w:val="24"/>
              </w:rPr>
            </w:pPr>
            <w:r>
              <w:rPr>
                <w:rFonts w:ascii="Calibri" w:hAnsi="Calibri"/>
                <w:b/>
                <w:sz w:val="24"/>
              </w:rPr>
              <w:t>Языковая</w:t>
            </w:r>
            <w:r>
              <w:rPr>
                <w:rFonts w:ascii="Calibri" w:hAnsi="Calibri"/>
                <w:b/>
                <w:spacing w:val="-4"/>
                <w:sz w:val="24"/>
              </w:rPr>
              <w:t xml:space="preserve"> </w:t>
            </w:r>
            <w:r>
              <w:rPr>
                <w:rFonts w:ascii="Calibri" w:hAnsi="Calibri"/>
                <w:b/>
                <w:spacing w:val="-2"/>
                <w:sz w:val="24"/>
              </w:rPr>
              <w:t>поддержка</w:t>
            </w:r>
          </w:p>
        </w:tc>
        <w:tc>
          <w:tcPr>
            <w:tcW w:w="4804" w:type="dxa"/>
          </w:tcPr>
          <w:p w:rsidR="00B56A4D" w:rsidRDefault="00B56A4D">
            <w:pPr>
              <w:pStyle w:val="TableParagraph"/>
              <w:spacing w:before="71"/>
              <w:rPr>
                <w:sz w:val="24"/>
              </w:rPr>
            </w:pPr>
          </w:p>
          <w:p w:rsidR="00B56A4D" w:rsidRDefault="00CC7A05">
            <w:pPr>
              <w:pStyle w:val="TableParagraph"/>
              <w:ind w:left="148" w:right="129"/>
              <w:rPr>
                <w:sz w:val="24"/>
              </w:rPr>
            </w:pPr>
            <w:r>
              <w:rPr>
                <w:sz w:val="24"/>
              </w:rPr>
              <w:t>-</w:t>
            </w:r>
            <w:r>
              <w:rPr>
                <w:spacing w:val="-8"/>
                <w:sz w:val="24"/>
              </w:rPr>
              <w:t xml:space="preserve"> </w:t>
            </w:r>
            <w:r>
              <w:rPr>
                <w:sz w:val="24"/>
              </w:rPr>
              <w:t>Индивидуальные</w:t>
            </w:r>
            <w:r>
              <w:rPr>
                <w:spacing w:val="-9"/>
                <w:sz w:val="24"/>
              </w:rPr>
              <w:t xml:space="preserve"> </w:t>
            </w:r>
            <w:r>
              <w:rPr>
                <w:sz w:val="24"/>
              </w:rPr>
              <w:t>и</w:t>
            </w:r>
            <w:r>
              <w:rPr>
                <w:spacing w:val="-7"/>
                <w:sz w:val="24"/>
              </w:rPr>
              <w:t xml:space="preserve"> </w:t>
            </w:r>
            <w:r>
              <w:rPr>
                <w:sz w:val="24"/>
              </w:rPr>
              <w:t>групповые</w:t>
            </w:r>
            <w:r>
              <w:rPr>
                <w:spacing w:val="-8"/>
                <w:sz w:val="24"/>
              </w:rPr>
              <w:t xml:space="preserve"> </w:t>
            </w:r>
            <w:r>
              <w:rPr>
                <w:sz w:val="24"/>
              </w:rPr>
              <w:t>занятия</w:t>
            </w:r>
            <w:r>
              <w:rPr>
                <w:spacing w:val="-7"/>
                <w:sz w:val="24"/>
              </w:rPr>
              <w:t xml:space="preserve"> </w:t>
            </w:r>
            <w:r>
              <w:rPr>
                <w:sz w:val="24"/>
              </w:rPr>
              <w:t>по выявлению и устранению пробелов в знании языка</w:t>
            </w:r>
          </w:p>
        </w:tc>
        <w:tc>
          <w:tcPr>
            <w:tcW w:w="2869" w:type="dxa"/>
          </w:tcPr>
          <w:p w:rsidR="00B56A4D" w:rsidRDefault="00B56A4D">
            <w:pPr>
              <w:pStyle w:val="TableParagraph"/>
              <w:spacing w:before="208"/>
              <w:rPr>
                <w:sz w:val="24"/>
              </w:rPr>
            </w:pPr>
          </w:p>
          <w:p w:rsidR="00B56A4D" w:rsidRDefault="00CC7A05">
            <w:pPr>
              <w:pStyle w:val="TableParagraph"/>
              <w:ind w:left="147"/>
              <w:rPr>
                <w:sz w:val="24"/>
              </w:rPr>
            </w:pPr>
            <w:r>
              <w:rPr>
                <w:sz w:val="24"/>
              </w:rPr>
              <w:t>-</w:t>
            </w:r>
            <w:r>
              <w:rPr>
                <w:spacing w:val="-15"/>
                <w:sz w:val="24"/>
              </w:rPr>
              <w:t xml:space="preserve"> </w:t>
            </w:r>
            <w:r>
              <w:rPr>
                <w:sz w:val="24"/>
              </w:rPr>
              <w:t>Индивидуальные</w:t>
            </w:r>
            <w:r>
              <w:rPr>
                <w:spacing w:val="-15"/>
                <w:sz w:val="24"/>
              </w:rPr>
              <w:t xml:space="preserve"> </w:t>
            </w:r>
            <w:r>
              <w:rPr>
                <w:sz w:val="24"/>
              </w:rPr>
              <w:t>и групповые занятия</w:t>
            </w:r>
          </w:p>
        </w:tc>
      </w:tr>
      <w:tr w:rsidR="00B56A4D">
        <w:trPr>
          <w:trHeight w:val="1130"/>
        </w:trPr>
        <w:tc>
          <w:tcPr>
            <w:tcW w:w="2814" w:type="dxa"/>
          </w:tcPr>
          <w:p w:rsidR="00B56A4D" w:rsidRDefault="00B56A4D">
            <w:pPr>
              <w:pStyle w:val="TableParagraph"/>
              <w:spacing w:before="143"/>
              <w:rPr>
                <w:sz w:val="24"/>
              </w:rPr>
            </w:pPr>
          </w:p>
          <w:p w:rsidR="00B56A4D" w:rsidRDefault="00CC7A05">
            <w:pPr>
              <w:pStyle w:val="TableParagraph"/>
              <w:ind w:left="4"/>
              <w:rPr>
                <w:rFonts w:ascii="Calibri" w:hAnsi="Calibri"/>
                <w:b/>
                <w:sz w:val="24"/>
              </w:rPr>
            </w:pPr>
            <w:r>
              <w:rPr>
                <w:rFonts w:ascii="Calibri" w:hAnsi="Calibri"/>
                <w:b/>
                <w:sz w:val="24"/>
              </w:rPr>
              <w:t>Академическая</w:t>
            </w:r>
            <w:r>
              <w:rPr>
                <w:rFonts w:ascii="Calibri" w:hAnsi="Calibri"/>
                <w:b/>
                <w:spacing w:val="-6"/>
                <w:sz w:val="24"/>
              </w:rPr>
              <w:t xml:space="preserve"> </w:t>
            </w:r>
            <w:r>
              <w:rPr>
                <w:rFonts w:ascii="Calibri" w:hAnsi="Calibri"/>
                <w:b/>
                <w:spacing w:val="-2"/>
                <w:sz w:val="24"/>
              </w:rPr>
              <w:t>помощь</w:t>
            </w:r>
          </w:p>
        </w:tc>
        <w:tc>
          <w:tcPr>
            <w:tcW w:w="4804" w:type="dxa"/>
          </w:tcPr>
          <w:p w:rsidR="00B56A4D" w:rsidRDefault="00CC7A05">
            <w:pPr>
              <w:pStyle w:val="TableParagraph"/>
              <w:numPr>
                <w:ilvl w:val="0"/>
                <w:numId w:val="199"/>
              </w:numPr>
              <w:tabs>
                <w:tab w:val="left" w:pos="286"/>
              </w:tabs>
              <w:spacing w:before="143"/>
              <w:ind w:right="588" w:firstLine="0"/>
              <w:rPr>
                <w:sz w:val="24"/>
              </w:rPr>
            </w:pPr>
            <w:r>
              <w:rPr>
                <w:sz w:val="24"/>
              </w:rPr>
              <w:t>Дополнительные</w:t>
            </w:r>
            <w:r>
              <w:rPr>
                <w:spacing w:val="-13"/>
                <w:sz w:val="24"/>
              </w:rPr>
              <w:t xml:space="preserve"> </w:t>
            </w:r>
            <w:r>
              <w:rPr>
                <w:sz w:val="24"/>
              </w:rPr>
              <w:t>занятия</w:t>
            </w:r>
            <w:r>
              <w:rPr>
                <w:spacing w:val="-11"/>
                <w:sz w:val="24"/>
              </w:rPr>
              <w:t xml:space="preserve"> </w:t>
            </w:r>
            <w:r>
              <w:rPr>
                <w:sz w:val="24"/>
              </w:rPr>
              <w:t>по</w:t>
            </w:r>
            <w:r>
              <w:rPr>
                <w:spacing w:val="-9"/>
                <w:sz w:val="24"/>
              </w:rPr>
              <w:t xml:space="preserve"> </w:t>
            </w:r>
            <w:r>
              <w:rPr>
                <w:sz w:val="24"/>
              </w:rPr>
              <w:t xml:space="preserve">сложным </w:t>
            </w:r>
            <w:r>
              <w:rPr>
                <w:spacing w:val="-2"/>
                <w:sz w:val="24"/>
              </w:rPr>
              <w:t>предметам</w:t>
            </w:r>
          </w:p>
          <w:p w:rsidR="00B56A4D" w:rsidRDefault="00CC7A05">
            <w:pPr>
              <w:pStyle w:val="TableParagraph"/>
              <w:numPr>
                <w:ilvl w:val="0"/>
                <w:numId w:val="199"/>
              </w:numPr>
              <w:tabs>
                <w:tab w:val="left" w:pos="286"/>
              </w:tabs>
              <w:ind w:left="286" w:hanging="138"/>
              <w:rPr>
                <w:sz w:val="24"/>
              </w:rPr>
            </w:pPr>
            <w:r>
              <w:rPr>
                <w:sz w:val="24"/>
              </w:rPr>
              <w:t>Парные</w:t>
            </w:r>
            <w:r>
              <w:rPr>
                <w:spacing w:val="-14"/>
                <w:sz w:val="24"/>
              </w:rPr>
              <w:t xml:space="preserve"> </w:t>
            </w:r>
            <w:r>
              <w:rPr>
                <w:sz w:val="24"/>
              </w:rPr>
              <w:t>и</w:t>
            </w:r>
            <w:r>
              <w:rPr>
                <w:spacing w:val="-10"/>
                <w:sz w:val="24"/>
              </w:rPr>
              <w:t xml:space="preserve"> </w:t>
            </w:r>
            <w:r>
              <w:rPr>
                <w:sz w:val="24"/>
              </w:rPr>
              <w:t>групповые</w:t>
            </w:r>
            <w:r>
              <w:rPr>
                <w:spacing w:val="-9"/>
                <w:sz w:val="24"/>
              </w:rPr>
              <w:t xml:space="preserve"> </w:t>
            </w:r>
            <w:r>
              <w:rPr>
                <w:spacing w:val="-2"/>
                <w:sz w:val="24"/>
              </w:rPr>
              <w:t>проекты</w:t>
            </w:r>
          </w:p>
        </w:tc>
        <w:tc>
          <w:tcPr>
            <w:tcW w:w="2869" w:type="dxa"/>
          </w:tcPr>
          <w:p w:rsidR="00B56A4D" w:rsidRDefault="00B56A4D">
            <w:pPr>
              <w:pStyle w:val="TableParagraph"/>
              <w:spacing w:before="6"/>
              <w:rPr>
                <w:sz w:val="24"/>
              </w:rPr>
            </w:pPr>
          </w:p>
          <w:p w:rsidR="00B56A4D" w:rsidRDefault="00CC7A05">
            <w:pPr>
              <w:pStyle w:val="TableParagraph"/>
              <w:ind w:left="147" w:right="244"/>
              <w:rPr>
                <w:sz w:val="24"/>
              </w:rPr>
            </w:pPr>
            <w:r>
              <w:rPr>
                <w:spacing w:val="-2"/>
                <w:sz w:val="24"/>
              </w:rPr>
              <w:t>Дополнительные занятия</w:t>
            </w:r>
          </w:p>
        </w:tc>
      </w:tr>
      <w:tr w:rsidR="00B56A4D">
        <w:trPr>
          <w:trHeight w:val="1128"/>
        </w:trPr>
        <w:tc>
          <w:tcPr>
            <w:tcW w:w="2814" w:type="dxa"/>
          </w:tcPr>
          <w:p w:rsidR="00B56A4D" w:rsidRDefault="00B56A4D">
            <w:pPr>
              <w:pStyle w:val="TableParagraph"/>
              <w:spacing w:before="140"/>
              <w:rPr>
                <w:sz w:val="24"/>
              </w:rPr>
            </w:pPr>
          </w:p>
          <w:p w:rsidR="00B56A4D" w:rsidRDefault="00CC7A05">
            <w:pPr>
              <w:pStyle w:val="TableParagraph"/>
              <w:spacing w:before="1"/>
              <w:ind w:left="4"/>
              <w:rPr>
                <w:rFonts w:ascii="Calibri" w:hAnsi="Calibri"/>
                <w:b/>
                <w:sz w:val="24"/>
              </w:rPr>
            </w:pPr>
            <w:r>
              <w:rPr>
                <w:rFonts w:ascii="Calibri" w:hAnsi="Calibri"/>
                <w:b/>
                <w:spacing w:val="-2"/>
                <w:sz w:val="24"/>
              </w:rPr>
              <w:t>Наставничество</w:t>
            </w:r>
          </w:p>
        </w:tc>
        <w:tc>
          <w:tcPr>
            <w:tcW w:w="4804" w:type="dxa"/>
          </w:tcPr>
          <w:p w:rsidR="00B56A4D" w:rsidRDefault="00CC7A05">
            <w:pPr>
              <w:pStyle w:val="TableParagraph"/>
              <w:numPr>
                <w:ilvl w:val="0"/>
                <w:numId w:val="198"/>
              </w:numPr>
              <w:tabs>
                <w:tab w:val="left" w:pos="286"/>
              </w:tabs>
              <w:spacing w:before="140"/>
              <w:ind w:right="145" w:firstLine="0"/>
              <w:rPr>
                <w:sz w:val="24"/>
              </w:rPr>
            </w:pPr>
            <w:r>
              <w:rPr>
                <w:sz w:val="24"/>
              </w:rPr>
              <w:t>Закрепление</w:t>
            </w:r>
            <w:r>
              <w:rPr>
                <w:spacing w:val="-11"/>
                <w:sz w:val="24"/>
              </w:rPr>
              <w:t xml:space="preserve"> </w:t>
            </w:r>
            <w:r>
              <w:rPr>
                <w:sz w:val="24"/>
              </w:rPr>
              <w:t>тьюторов</w:t>
            </w:r>
            <w:r>
              <w:rPr>
                <w:spacing w:val="-11"/>
                <w:sz w:val="24"/>
              </w:rPr>
              <w:t xml:space="preserve"> </w:t>
            </w:r>
            <w:r>
              <w:rPr>
                <w:sz w:val="24"/>
              </w:rPr>
              <w:t>из</w:t>
            </w:r>
            <w:r>
              <w:rPr>
                <w:spacing w:val="-10"/>
                <w:sz w:val="24"/>
              </w:rPr>
              <w:t xml:space="preserve"> </w:t>
            </w:r>
            <w:r>
              <w:rPr>
                <w:sz w:val="24"/>
              </w:rPr>
              <w:t>числа</w:t>
            </w:r>
            <w:r>
              <w:rPr>
                <w:spacing w:val="-9"/>
                <w:sz w:val="24"/>
              </w:rPr>
              <w:t xml:space="preserve"> </w:t>
            </w:r>
            <w:r>
              <w:rPr>
                <w:sz w:val="24"/>
              </w:rPr>
              <w:t xml:space="preserve">успешных </w:t>
            </w:r>
            <w:r>
              <w:rPr>
                <w:spacing w:val="-2"/>
                <w:sz w:val="24"/>
              </w:rPr>
              <w:t>учеников</w:t>
            </w:r>
          </w:p>
          <w:p w:rsidR="00B56A4D" w:rsidRDefault="00CC7A05">
            <w:pPr>
              <w:pStyle w:val="TableParagraph"/>
              <w:numPr>
                <w:ilvl w:val="0"/>
                <w:numId w:val="198"/>
              </w:numPr>
              <w:tabs>
                <w:tab w:val="left" w:pos="286"/>
              </w:tabs>
              <w:spacing w:before="1"/>
              <w:ind w:left="286" w:hanging="138"/>
              <w:rPr>
                <w:sz w:val="24"/>
              </w:rPr>
            </w:pPr>
            <w:r>
              <w:rPr>
                <w:sz w:val="24"/>
              </w:rPr>
              <w:t>Система</w:t>
            </w:r>
            <w:r>
              <w:rPr>
                <w:spacing w:val="-9"/>
                <w:sz w:val="24"/>
              </w:rPr>
              <w:t xml:space="preserve"> </w:t>
            </w:r>
            <w:r>
              <w:rPr>
                <w:sz w:val="24"/>
              </w:rPr>
              <w:t>«друзей</w:t>
            </w:r>
            <w:r>
              <w:rPr>
                <w:spacing w:val="-11"/>
                <w:sz w:val="24"/>
              </w:rPr>
              <w:t xml:space="preserve"> </w:t>
            </w:r>
            <w:r>
              <w:rPr>
                <w:sz w:val="24"/>
              </w:rPr>
              <w:t>по</w:t>
            </w:r>
            <w:r>
              <w:rPr>
                <w:spacing w:val="-12"/>
                <w:sz w:val="24"/>
              </w:rPr>
              <w:t xml:space="preserve"> </w:t>
            </w:r>
            <w:r>
              <w:rPr>
                <w:spacing w:val="-2"/>
                <w:sz w:val="24"/>
              </w:rPr>
              <w:t>адаптации»</w:t>
            </w:r>
          </w:p>
        </w:tc>
        <w:tc>
          <w:tcPr>
            <w:tcW w:w="2869" w:type="dxa"/>
          </w:tcPr>
          <w:p w:rsidR="00B56A4D" w:rsidRDefault="00B56A4D">
            <w:pPr>
              <w:pStyle w:val="TableParagraph"/>
              <w:spacing w:before="3"/>
              <w:rPr>
                <w:sz w:val="24"/>
              </w:rPr>
            </w:pPr>
          </w:p>
          <w:p w:rsidR="00B56A4D" w:rsidRDefault="00CC7A05">
            <w:pPr>
              <w:pStyle w:val="TableParagraph"/>
              <w:ind w:left="147" w:right="244"/>
              <w:rPr>
                <w:sz w:val="24"/>
              </w:rPr>
            </w:pPr>
            <w:r>
              <w:rPr>
                <w:spacing w:val="-2"/>
                <w:sz w:val="24"/>
              </w:rPr>
              <w:t>Шефство одноклассников</w:t>
            </w:r>
          </w:p>
        </w:tc>
      </w:tr>
      <w:tr w:rsidR="00B56A4D">
        <w:trPr>
          <w:trHeight w:val="1177"/>
        </w:trPr>
        <w:tc>
          <w:tcPr>
            <w:tcW w:w="2814" w:type="dxa"/>
          </w:tcPr>
          <w:p w:rsidR="00B56A4D" w:rsidRDefault="00CC7A05">
            <w:pPr>
              <w:pStyle w:val="TableParagraph"/>
              <w:spacing w:before="148"/>
              <w:ind w:left="4" w:right="154"/>
              <w:rPr>
                <w:rFonts w:ascii="Calibri" w:hAnsi="Calibri"/>
                <w:b/>
                <w:sz w:val="24"/>
              </w:rPr>
            </w:pPr>
            <w:r>
              <w:rPr>
                <w:rFonts w:ascii="Calibri" w:hAnsi="Calibri"/>
                <w:b/>
                <w:sz w:val="24"/>
              </w:rPr>
              <w:t xml:space="preserve">Включение в </w:t>
            </w:r>
            <w:r>
              <w:rPr>
                <w:rFonts w:ascii="Calibri" w:hAnsi="Calibri"/>
                <w:b/>
                <w:spacing w:val="-2"/>
                <w:sz w:val="24"/>
              </w:rPr>
              <w:t>образовательный процесс</w:t>
            </w:r>
          </w:p>
        </w:tc>
        <w:tc>
          <w:tcPr>
            <w:tcW w:w="4804" w:type="dxa"/>
          </w:tcPr>
          <w:p w:rsidR="00B56A4D" w:rsidRDefault="00B56A4D">
            <w:pPr>
              <w:pStyle w:val="TableParagraph"/>
              <w:spacing w:before="30"/>
              <w:rPr>
                <w:sz w:val="24"/>
              </w:rPr>
            </w:pPr>
          </w:p>
          <w:p w:rsidR="00B56A4D" w:rsidRDefault="00CC7A05">
            <w:pPr>
              <w:pStyle w:val="TableParagraph"/>
              <w:numPr>
                <w:ilvl w:val="0"/>
                <w:numId w:val="197"/>
              </w:numPr>
              <w:tabs>
                <w:tab w:val="left" w:pos="286"/>
              </w:tabs>
              <w:ind w:left="286" w:hanging="138"/>
              <w:rPr>
                <w:sz w:val="24"/>
              </w:rPr>
            </w:pPr>
            <w:r>
              <w:rPr>
                <w:sz w:val="24"/>
              </w:rPr>
              <w:t>Участие</w:t>
            </w:r>
            <w:r>
              <w:rPr>
                <w:spacing w:val="-12"/>
                <w:sz w:val="24"/>
              </w:rPr>
              <w:t xml:space="preserve"> </w:t>
            </w:r>
            <w:r>
              <w:rPr>
                <w:sz w:val="24"/>
              </w:rPr>
              <w:t>в</w:t>
            </w:r>
            <w:r>
              <w:rPr>
                <w:spacing w:val="-12"/>
                <w:sz w:val="24"/>
              </w:rPr>
              <w:t xml:space="preserve"> </w:t>
            </w:r>
            <w:r>
              <w:rPr>
                <w:sz w:val="24"/>
              </w:rPr>
              <w:t>олимпиадах,</w:t>
            </w:r>
            <w:r>
              <w:rPr>
                <w:spacing w:val="-11"/>
                <w:sz w:val="24"/>
              </w:rPr>
              <w:t xml:space="preserve"> </w:t>
            </w:r>
            <w:r>
              <w:rPr>
                <w:spacing w:val="-2"/>
                <w:sz w:val="24"/>
              </w:rPr>
              <w:t>конкурсах</w:t>
            </w:r>
          </w:p>
          <w:p w:rsidR="00B56A4D" w:rsidRDefault="00CC7A05">
            <w:pPr>
              <w:pStyle w:val="TableParagraph"/>
              <w:numPr>
                <w:ilvl w:val="0"/>
                <w:numId w:val="197"/>
              </w:numPr>
              <w:tabs>
                <w:tab w:val="left" w:pos="286"/>
              </w:tabs>
              <w:ind w:left="286" w:hanging="138"/>
              <w:rPr>
                <w:sz w:val="24"/>
              </w:rPr>
            </w:pPr>
            <w:r>
              <w:rPr>
                <w:spacing w:val="-2"/>
                <w:sz w:val="24"/>
              </w:rPr>
              <w:t>Внеурочная</w:t>
            </w:r>
            <w:r>
              <w:rPr>
                <w:spacing w:val="1"/>
                <w:sz w:val="24"/>
              </w:rPr>
              <w:t xml:space="preserve"> </w:t>
            </w:r>
            <w:r>
              <w:rPr>
                <w:spacing w:val="-2"/>
                <w:sz w:val="24"/>
              </w:rPr>
              <w:t>деятельность</w:t>
            </w:r>
          </w:p>
        </w:tc>
        <w:tc>
          <w:tcPr>
            <w:tcW w:w="2869" w:type="dxa"/>
          </w:tcPr>
          <w:p w:rsidR="00B56A4D" w:rsidRDefault="00CC7A05">
            <w:pPr>
              <w:pStyle w:val="TableParagraph"/>
              <w:spacing w:before="167"/>
              <w:ind w:left="147"/>
              <w:rPr>
                <w:sz w:val="24"/>
              </w:rPr>
            </w:pPr>
            <w:r>
              <w:rPr>
                <w:sz w:val="24"/>
              </w:rPr>
              <w:t>-</w:t>
            </w:r>
            <w:r>
              <w:rPr>
                <w:spacing w:val="-14"/>
                <w:sz w:val="24"/>
              </w:rPr>
              <w:t xml:space="preserve"> </w:t>
            </w:r>
            <w:r>
              <w:rPr>
                <w:sz w:val="24"/>
              </w:rPr>
              <w:t>Конкурсы</w:t>
            </w:r>
            <w:r>
              <w:rPr>
                <w:spacing w:val="-13"/>
                <w:sz w:val="24"/>
              </w:rPr>
              <w:t xml:space="preserve"> </w:t>
            </w:r>
            <w:r>
              <w:rPr>
                <w:sz w:val="24"/>
              </w:rPr>
              <w:t>чтецов</w:t>
            </w:r>
            <w:r>
              <w:rPr>
                <w:spacing w:val="-14"/>
                <w:sz w:val="24"/>
              </w:rPr>
              <w:t xml:space="preserve"> </w:t>
            </w:r>
            <w:r>
              <w:rPr>
                <w:sz w:val="24"/>
              </w:rPr>
              <w:t>на русском языке</w:t>
            </w:r>
          </w:p>
        </w:tc>
      </w:tr>
    </w:tbl>
    <w:p w:rsidR="00B56A4D" w:rsidRDefault="00B56A4D">
      <w:pPr>
        <w:pStyle w:val="a3"/>
        <w:spacing w:before="173"/>
        <w:ind w:left="0"/>
        <w:jc w:val="left"/>
      </w:pPr>
    </w:p>
    <w:p w:rsidR="00B56A4D" w:rsidRDefault="00CC7A05">
      <w:pPr>
        <w:pStyle w:val="2"/>
        <w:spacing w:line="274" w:lineRule="exact"/>
      </w:pPr>
      <w:r>
        <w:rPr>
          <w:spacing w:val="-2"/>
        </w:rPr>
        <w:t>Социально-психологическая</w:t>
      </w:r>
      <w:r>
        <w:rPr>
          <w:spacing w:val="33"/>
        </w:rPr>
        <w:t xml:space="preserve"> </w:t>
      </w:r>
      <w:r>
        <w:rPr>
          <w:spacing w:val="-2"/>
        </w:rPr>
        <w:t>адаптация</w:t>
      </w:r>
    </w:p>
    <w:p w:rsidR="00B56A4D" w:rsidRDefault="00CC7A05">
      <w:pPr>
        <w:pStyle w:val="a3"/>
        <w:spacing w:after="8" w:line="274" w:lineRule="exact"/>
        <w:jc w:val="left"/>
      </w:pPr>
      <w:r>
        <w:t>Цель:</w:t>
      </w:r>
      <w:r>
        <w:rPr>
          <w:spacing w:val="-7"/>
        </w:rPr>
        <w:t xml:space="preserve"> </w:t>
      </w:r>
      <w:r>
        <w:t>Формирование</w:t>
      </w:r>
      <w:r>
        <w:rPr>
          <w:spacing w:val="-5"/>
        </w:rPr>
        <w:t xml:space="preserve"> </w:t>
      </w:r>
      <w:r>
        <w:t>комфортной</w:t>
      </w:r>
      <w:r>
        <w:rPr>
          <w:spacing w:val="-4"/>
        </w:rPr>
        <w:t xml:space="preserve"> </w:t>
      </w:r>
      <w:r>
        <w:t>среды</w:t>
      </w:r>
      <w:r>
        <w:rPr>
          <w:spacing w:val="-4"/>
        </w:rPr>
        <w:t xml:space="preserve"> </w:t>
      </w:r>
      <w:r>
        <w:t>для</w:t>
      </w:r>
      <w:r>
        <w:rPr>
          <w:spacing w:val="-4"/>
        </w:rPr>
        <w:t xml:space="preserve"> </w:t>
      </w:r>
      <w:r>
        <w:t>социализации</w:t>
      </w:r>
      <w:r>
        <w:rPr>
          <w:spacing w:val="-4"/>
        </w:rPr>
        <w:t xml:space="preserve"> </w:t>
      </w:r>
      <w:r>
        <w:t>и</w:t>
      </w:r>
      <w:r>
        <w:rPr>
          <w:spacing w:val="-4"/>
        </w:rPr>
        <w:t xml:space="preserve"> </w:t>
      </w:r>
      <w:r>
        <w:t>эмоционального</w:t>
      </w:r>
      <w:r>
        <w:rPr>
          <w:spacing w:val="-4"/>
        </w:rPr>
        <w:t xml:space="preserve"> </w:t>
      </w:r>
      <w:r>
        <w:rPr>
          <w:spacing w:val="-2"/>
        </w:rPr>
        <w:t>благополучия.</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7"/>
        <w:gridCol w:w="5829"/>
      </w:tblGrid>
      <w:tr w:rsidR="00B56A4D">
        <w:trPr>
          <w:trHeight w:val="592"/>
        </w:trPr>
        <w:tc>
          <w:tcPr>
            <w:tcW w:w="4657" w:type="dxa"/>
          </w:tcPr>
          <w:p w:rsidR="00B56A4D" w:rsidRDefault="00CC7A05">
            <w:pPr>
              <w:pStyle w:val="TableParagraph"/>
              <w:spacing w:before="148"/>
              <w:ind w:left="4"/>
              <w:rPr>
                <w:rFonts w:ascii="Calibri" w:hAnsi="Calibri"/>
                <w:b/>
                <w:sz w:val="24"/>
              </w:rPr>
            </w:pPr>
            <w:r>
              <w:rPr>
                <w:rFonts w:ascii="Calibri" w:hAnsi="Calibri"/>
                <w:b/>
                <w:spacing w:val="-2"/>
                <w:sz w:val="24"/>
              </w:rPr>
              <w:t>Мероприятия</w:t>
            </w:r>
          </w:p>
        </w:tc>
        <w:tc>
          <w:tcPr>
            <w:tcW w:w="5829" w:type="dxa"/>
          </w:tcPr>
          <w:p w:rsidR="00B56A4D" w:rsidRDefault="00CC7A05">
            <w:pPr>
              <w:pStyle w:val="TableParagraph"/>
              <w:spacing w:before="148"/>
              <w:ind w:left="148"/>
              <w:rPr>
                <w:rFonts w:ascii="Calibri" w:hAnsi="Calibri"/>
                <w:b/>
                <w:sz w:val="24"/>
              </w:rPr>
            </w:pPr>
            <w:r>
              <w:rPr>
                <w:rFonts w:ascii="Calibri" w:hAnsi="Calibri"/>
                <w:b/>
                <w:sz w:val="24"/>
              </w:rPr>
              <w:t>Формы</w:t>
            </w:r>
            <w:r>
              <w:rPr>
                <w:rFonts w:ascii="Calibri" w:hAnsi="Calibri"/>
                <w:b/>
                <w:spacing w:val="-1"/>
                <w:sz w:val="24"/>
              </w:rPr>
              <w:t xml:space="preserve"> </w:t>
            </w:r>
            <w:r>
              <w:rPr>
                <w:rFonts w:ascii="Calibri" w:hAnsi="Calibri"/>
                <w:b/>
                <w:spacing w:val="-2"/>
                <w:sz w:val="24"/>
              </w:rPr>
              <w:t>работы</w:t>
            </w:r>
          </w:p>
        </w:tc>
      </w:tr>
      <w:tr w:rsidR="00B56A4D">
        <w:trPr>
          <w:trHeight w:val="852"/>
        </w:trPr>
        <w:tc>
          <w:tcPr>
            <w:tcW w:w="4657" w:type="dxa"/>
          </w:tcPr>
          <w:p w:rsidR="00B56A4D" w:rsidRDefault="00B56A4D">
            <w:pPr>
              <w:pStyle w:val="TableParagraph"/>
              <w:spacing w:before="4"/>
              <w:rPr>
                <w:sz w:val="24"/>
              </w:rPr>
            </w:pPr>
          </w:p>
          <w:p w:rsidR="00B56A4D" w:rsidRDefault="00CC7A05">
            <w:pPr>
              <w:pStyle w:val="TableParagraph"/>
              <w:ind w:left="4"/>
              <w:rPr>
                <w:rFonts w:ascii="Calibri" w:hAnsi="Calibri"/>
                <w:b/>
                <w:sz w:val="24"/>
              </w:rPr>
            </w:pPr>
            <w:r>
              <w:rPr>
                <w:rFonts w:ascii="Calibri" w:hAnsi="Calibri"/>
                <w:b/>
                <w:sz w:val="24"/>
              </w:rPr>
              <w:t>Совместные</w:t>
            </w:r>
            <w:r>
              <w:rPr>
                <w:rFonts w:ascii="Calibri" w:hAnsi="Calibri"/>
                <w:b/>
                <w:spacing w:val="-7"/>
                <w:sz w:val="24"/>
              </w:rPr>
              <w:t xml:space="preserve"> </w:t>
            </w:r>
            <w:r>
              <w:rPr>
                <w:rFonts w:ascii="Calibri" w:hAnsi="Calibri"/>
                <w:b/>
                <w:spacing w:val="-2"/>
                <w:sz w:val="24"/>
              </w:rPr>
              <w:t>мероприятия</w:t>
            </w:r>
          </w:p>
        </w:tc>
        <w:tc>
          <w:tcPr>
            <w:tcW w:w="5829" w:type="dxa"/>
          </w:tcPr>
          <w:p w:rsidR="00B56A4D" w:rsidRDefault="00CC7A05">
            <w:pPr>
              <w:pStyle w:val="TableParagraph"/>
              <w:numPr>
                <w:ilvl w:val="0"/>
                <w:numId w:val="196"/>
              </w:numPr>
              <w:tabs>
                <w:tab w:val="left" w:pos="286"/>
              </w:tabs>
              <w:spacing w:before="143"/>
              <w:ind w:left="286" w:hanging="138"/>
              <w:rPr>
                <w:sz w:val="24"/>
              </w:rPr>
            </w:pPr>
            <w:r>
              <w:rPr>
                <w:spacing w:val="-2"/>
                <w:sz w:val="24"/>
              </w:rPr>
              <w:t>Семейные</w:t>
            </w:r>
            <w:r>
              <w:rPr>
                <w:spacing w:val="4"/>
                <w:sz w:val="24"/>
              </w:rPr>
              <w:t xml:space="preserve"> </w:t>
            </w:r>
            <w:r>
              <w:rPr>
                <w:spacing w:val="-2"/>
                <w:sz w:val="24"/>
              </w:rPr>
              <w:t>праздники,</w:t>
            </w:r>
            <w:r>
              <w:rPr>
                <w:spacing w:val="2"/>
                <w:sz w:val="24"/>
              </w:rPr>
              <w:t xml:space="preserve"> </w:t>
            </w:r>
            <w:r>
              <w:rPr>
                <w:spacing w:val="-2"/>
                <w:sz w:val="24"/>
              </w:rPr>
              <w:t>мастер-классы</w:t>
            </w:r>
          </w:p>
          <w:p w:rsidR="00B56A4D" w:rsidRDefault="00CC7A05">
            <w:pPr>
              <w:pStyle w:val="TableParagraph"/>
              <w:numPr>
                <w:ilvl w:val="0"/>
                <w:numId w:val="196"/>
              </w:numPr>
              <w:tabs>
                <w:tab w:val="left" w:pos="286"/>
              </w:tabs>
              <w:ind w:left="286" w:hanging="138"/>
              <w:rPr>
                <w:sz w:val="24"/>
              </w:rPr>
            </w:pPr>
            <w:r>
              <w:rPr>
                <w:sz w:val="24"/>
              </w:rPr>
              <w:t>Тренинги</w:t>
            </w:r>
            <w:r>
              <w:rPr>
                <w:spacing w:val="-11"/>
                <w:sz w:val="24"/>
              </w:rPr>
              <w:t xml:space="preserve"> </w:t>
            </w:r>
            <w:r>
              <w:rPr>
                <w:sz w:val="24"/>
              </w:rPr>
              <w:t>по</w:t>
            </w:r>
            <w:r>
              <w:rPr>
                <w:spacing w:val="-8"/>
                <w:sz w:val="24"/>
              </w:rPr>
              <w:t xml:space="preserve"> </w:t>
            </w:r>
            <w:r>
              <w:rPr>
                <w:spacing w:val="-2"/>
                <w:sz w:val="24"/>
              </w:rPr>
              <w:t>коммуникации</w:t>
            </w:r>
          </w:p>
        </w:tc>
      </w:tr>
      <w:tr w:rsidR="00B56A4D">
        <w:trPr>
          <w:trHeight w:val="851"/>
        </w:trPr>
        <w:tc>
          <w:tcPr>
            <w:tcW w:w="4657" w:type="dxa"/>
          </w:tcPr>
          <w:p w:rsidR="00B56A4D" w:rsidRDefault="00B56A4D">
            <w:pPr>
              <w:pStyle w:val="TableParagraph"/>
              <w:spacing w:before="4"/>
              <w:rPr>
                <w:sz w:val="24"/>
              </w:rPr>
            </w:pPr>
          </w:p>
          <w:p w:rsidR="00B56A4D" w:rsidRDefault="00CC7A05">
            <w:pPr>
              <w:pStyle w:val="TableParagraph"/>
              <w:ind w:left="4"/>
              <w:rPr>
                <w:rFonts w:ascii="Calibri" w:hAnsi="Calibri"/>
                <w:b/>
                <w:sz w:val="24"/>
              </w:rPr>
            </w:pPr>
            <w:r>
              <w:rPr>
                <w:rFonts w:ascii="Calibri" w:hAnsi="Calibri"/>
                <w:b/>
                <w:sz w:val="24"/>
              </w:rPr>
              <w:t>Правовое</w:t>
            </w:r>
            <w:r>
              <w:rPr>
                <w:rFonts w:ascii="Calibri" w:hAnsi="Calibri"/>
                <w:b/>
                <w:spacing w:val="-5"/>
                <w:sz w:val="24"/>
              </w:rPr>
              <w:t xml:space="preserve"> </w:t>
            </w:r>
            <w:r>
              <w:rPr>
                <w:rFonts w:ascii="Calibri" w:hAnsi="Calibri"/>
                <w:b/>
                <w:spacing w:val="-2"/>
                <w:sz w:val="24"/>
              </w:rPr>
              <w:t>просвещение</w:t>
            </w:r>
          </w:p>
        </w:tc>
        <w:tc>
          <w:tcPr>
            <w:tcW w:w="5829" w:type="dxa"/>
          </w:tcPr>
          <w:p w:rsidR="00B56A4D" w:rsidRDefault="00CC7A05">
            <w:pPr>
              <w:pStyle w:val="TableParagraph"/>
              <w:numPr>
                <w:ilvl w:val="0"/>
                <w:numId w:val="195"/>
              </w:numPr>
              <w:tabs>
                <w:tab w:val="left" w:pos="286"/>
              </w:tabs>
              <w:spacing w:before="143"/>
              <w:ind w:left="286" w:hanging="138"/>
              <w:rPr>
                <w:sz w:val="24"/>
              </w:rPr>
            </w:pPr>
            <w:r>
              <w:rPr>
                <w:sz w:val="24"/>
              </w:rPr>
              <w:t>Занятия</w:t>
            </w:r>
            <w:r>
              <w:rPr>
                <w:spacing w:val="-9"/>
                <w:sz w:val="24"/>
              </w:rPr>
              <w:t xml:space="preserve"> </w:t>
            </w:r>
            <w:r>
              <w:rPr>
                <w:sz w:val="24"/>
              </w:rPr>
              <w:t>по</w:t>
            </w:r>
            <w:r>
              <w:rPr>
                <w:spacing w:val="-9"/>
                <w:sz w:val="24"/>
              </w:rPr>
              <w:t xml:space="preserve"> </w:t>
            </w:r>
            <w:r>
              <w:rPr>
                <w:sz w:val="24"/>
              </w:rPr>
              <w:t>нормам</w:t>
            </w:r>
            <w:r>
              <w:rPr>
                <w:spacing w:val="-10"/>
                <w:sz w:val="24"/>
              </w:rPr>
              <w:t xml:space="preserve"> </w:t>
            </w:r>
            <w:r>
              <w:rPr>
                <w:sz w:val="24"/>
              </w:rPr>
              <w:t>поведения</w:t>
            </w:r>
            <w:r>
              <w:rPr>
                <w:spacing w:val="-9"/>
                <w:sz w:val="24"/>
              </w:rPr>
              <w:t xml:space="preserve"> </w:t>
            </w:r>
            <w:r>
              <w:rPr>
                <w:sz w:val="24"/>
              </w:rPr>
              <w:t>и</w:t>
            </w:r>
            <w:r>
              <w:rPr>
                <w:spacing w:val="-9"/>
                <w:sz w:val="24"/>
              </w:rPr>
              <w:t xml:space="preserve"> </w:t>
            </w:r>
            <w:r>
              <w:rPr>
                <w:spacing w:val="-2"/>
                <w:sz w:val="24"/>
              </w:rPr>
              <w:t>правам</w:t>
            </w:r>
          </w:p>
          <w:p w:rsidR="00B56A4D" w:rsidRDefault="00CC7A05">
            <w:pPr>
              <w:pStyle w:val="TableParagraph"/>
              <w:numPr>
                <w:ilvl w:val="0"/>
                <w:numId w:val="195"/>
              </w:numPr>
              <w:tabs>
                <w:tab w:val="left" w:pos="286"/>
              </w:tabs>
              <w:ind w:left="286" w:hanging="138"/>
              <w:rPr>
                <w:sz w:val="24"/>
              </w:rPr>
            </w:pPr>
            <w:r>
              <w:rPr>
                <w:sz w:val="24"/>
              </w:rPr>
              <w:t>Встречи</w:t>
            </w:r>
            <w:r>
              <w:rPr>
                <w:spacing w:val="-7"/>
                <w:sz w:val="24"/>
              </w:rPr>
              <w:t xml:space="preserve"> </w:t>
            </w:r>
            <w:r>
              <w:rPr>
                <w:sz w:val="24"/>
              </w:rPr>
              <w:t>с</w:t>
            </w:r>
            <w:r>
              <w:rPr>
                <w:spacing w:val="-8"/>
                <w:sz w:val="24"/>
              </w:rPr>
              <w:t xml:space="preserve"> </w:t>
            </w:r>
            <w:r>
              <w:rPr>
                <w:spacing w:val="-2"/>
                <w:sz w:val="24"/>
              </w:rPr>
              <w:t>юристами</w:t>
            </w:r>
          </w:p>
        </w:tc>
      </w:tr>
      <w:tr w:rsidR="00B56A4D">
        <w:trPr>
          <w:trHeight w:val="887"/>
        </w:trPr>
        <w:tc>
          <w:tcPr>
            <w:tcW w:w="4657" w:type="dxa"/>
          </w:tcPr>
          <w:p w:rsidR="00B56A4D" w:rsidRDefault="00CC7A05">
            <w:pPr>
              <w:pStyle w:val="TableParagraph"/>
              <w:spacing w:before="150"/>
              <w:ind w:left="4" w:right="1464"/>
              <w:rPr>
                <w:rFonts w:ascii="Calibri" w:hAnsi="Calibri"/>
                <w:b/>
                <w:sz w:val="24"/>
              </w:rPr>
            </w:pPr>
            <w:r>
              <w:rPr>
                <w:rFonts w:ascii="Calibri" w:hAnsi="Calibri"/>
                <w:b/>
                <w:sz w:val="24"/>
              </w:rPr>
              <w:t>Волонтёрство</w:t>
            </w:r>
            <w:r>
              <w:rPr>
                <w:rFonts w:ascii="Calibri" w:hAnsi="Calibri"/>
                <w:b/>
                <w:spacing w:val="-14"/>
                <w:sz w:val="24"/>
              </w:rPr>
              <w:t xml:space="preserve"> </w:t>
            </w:r>
            <w:r>
              <w:rPr>
                <w:rFonts w:ascii="Calibri" w:hAnsi="Calibri"/>
                <w:b/>
                <w:sz w:val="24"/>
              </w:rPr>
              <w:t>и</w:t>
            </w:r>
            <w:r>
              <w:rPr>
                <w:rFonts w:ascii="Calibri" w:hAnsi="Calibri"/>
                <w:b/>
                <w:spacing w:val="-14"/>
                <w:sz w:val="24"/>
              </w:rPr>
              <w:t xml:space="preserve"> </w:t>
            </w:r>
            <w:r>
              <w:rPr>
                <w:rFonts w:ascii="Calibri" w:hAnsi="Calibri"/>
                <w:b/>
                <w:sz w:val="24"/>
              </w:rPr>
              <w:t xml:space="preserve">общественная </w:t>
            </w:r>
            <w:r>
              <w:rPr>
                <w:rFonts w:ascii="Calibri" w:hAnsi="Calibri"/>
                <w:b/>
                <w:spacing w:val="-2"/>
                <w:sz w:val="24"/>
              </w:rPr>
              <w:t>деятельность</w:t>
            </w:r>
          </w:p>
        </w:tc>
        <w:tc>
          <w:tcPr>
            <w:tcW w:w="5829" w:type="dxa"/>
          </w:tcPr>
          <w:p w:rsidR="00B56A4D" w:rsidRDefault="00CC7A05">
            <w:pPr>
              <w:pStyle w:val="TableParagraph"/>
              <w:numPr>
                <w:ilvl w:val="0"/>
                <w:numId w:val="194"/>
              </w:numPr>
              <w:tabs>
                <w:tab w:val="left" w:pos="286"/>
              </w:tabs>
              <w:spacing w:before="159"/>
              <w:ind w:left="286" w:hanging="138"/>
              <w:rPr>
                <w:sz w:val="24"/>
              </w:rPr>
            </w:pPr>
            <w:r>
              <w:rPr>
                <w:sz w:val="24"/>
              </w:rPr>
              <w:t>Участие</w:t>
            </w:r>
            <w:r>
              <w:rPr>
                <w:spacing w:val="-12"/>
                <w:sz w:val="24"/>
              </w:rPr>
              <w:t xml:space="preserve"> </w:t>
            </w:r>
            <w:r>
              <w:rPr>
                <w:sz w:val="24"/>
              </w:rPr>
              <w:t>в</w:t>
            </w:r>
            <w:r>
              <w:rPr>
                <w:spacing w:val="-11"/>
                <w:sz w:val="24"/>
              </w:rPr>
              <w:t xml:space="preserve"> </w:t>
            </w:r>
            <w:r>
              <w:rPr>
                <w:sz w:val="24"/>
              </w:rPr>
              <w:t>социальных</w:t>
            </w:r>
            <w:r>
              <w:rPr>
                <w:spacing w:val="-11"/>
                <w:sz w:val="24"/>
              </w:rPr>
              <w:t xml:space="preserve"> </w:t>
            </w:r>
            <w:r>
              <w:rPr>
                <w:spacing w:val="-2"/>
                <w:sz w:val="24"/>
              </w:rPr>
              <w:t>акциях</w:t>
            </w:r>
          </w:p>
          <w:p w:rsidR="00B56A4D" w:rsidRDefault="00CC7A05">
            <w:pPr>
              <w:pStyle w:val="TableParagraph"/>
              <w:numPr>
                <w:ilvl w:val="0"/>
                <w:numId w:val="194"/>
              </w:numPr>
              <w:tabs>
                <w:tab w:val="left" w:pos="286"/>
              </w:tabs>
              <w:ind w:left="286" w:hanging="138"/>
              <w:rPr>
                <w:sz w:val="24"/>
              </w:rPr>
            </w:pPr>
            <w:r>
              <w:rPr>
                <w:spacing w:val="-2"/>
                <w:sz w:val="24"/>
              </w:rPr>
              <w:t>Помощь</w:t>
            </w:r>
            <w:r>
              <w:rPr>
                <w:spacing w:val="2"/>
                <w:sz w:val="24"/>
              </w:rPr>
              <w:t xml:space="preserve"> </w:t>
            </w:r>
            <w:r>
              <w:rPr>
                <w:spacing w:val="-2"/>
                <w:sz w:val="24"/>
              </w:rPr>
              <w:t>ветеранам,</w:t>
            </w:r>
            <w:r>
              <w:rPr>
                <w:spacing w:val="3"/>
                <w:sz w:val="24"/>
              </w:rPr>
              <w:t xml:space="preserve"> </w:t>
            </w:r>
            <w:r>
              <w:rPr>
                <w:spacing w:val="-2"/>
                <w:sz w:val="24"/>
              </w:rPr>
              <w:t>экологические</w:t>
            </w:r>
            <w:r>
              <w:rPr>
                <w:spacing w:val="2"/>
                <w:sz w:val="24"/>
              </w:rPr>
              <w:t xml:space="preserve"> </w:t>
            </w:r>
            <w:r>
              <w:rPr>
                <w:spacing w:val="-2"/>
                <w:sz w:val="24"/>
              </w:rPr>
              <w:t>проекты</w:t>
            </w:r>
          </w:p>
        </w:tc>
      </w:tr>
      <w:tr w:rsidR="00B56A4D">
        <w:trPr>
          <w:trHeight w:val="1128"/>
        </w:trPr>
        <w:tc>
          <w:tcPr>
            <w:tcW w:w="4657" w:type="dxa"/>
          </w:tcPr>
          <w:p w:rsidR="00B56A4D" w:rsidRDefault="00B56A4D">
            <w:pPr>
              <w:pStyle w:val="TableParagraph"/>
              <w:spacing w:before="140"/>
              <w:rPr>
                <w:sz w:val="24"/>
              </w:rPr>
            </w:pPr>
          </w:p>
          <w:p w:rsidR="00B56A4D" w:rsidRDefault="00CC7A05">
            <w:pPr>
              <w:pStyle w:val="TableParagraph"/>
              <w:spacing w:before="1"/>
              <w:ind w:left="4"/>
              <w:rPr>
                <w:rFonts w:ascii="Calibri" w:hAnsi="Calibri"/>
                <w:b/>
                <w:sz w:val="24"/>
              </w:rPr>
            </w:pPr>
            <w:r>
              <w:rPr>
                <w:rFonts w:ascii="Calibri" w:hAnsi="Calibri"/>
                <w:b/>
                <w:sz w:val="24"/>
              </w:rPr>
              <w:t>Лидерская</w:t>
            </w:r>
            <w:r>
              <w:rPr>
                <w:rFonts w:ascii="Calibri" w:hAnsi="Calibri"/>
                <w:b/>
                <w:spacing w:val="-4"/>
                <w:sz w:val="24"/>
              </w:rPr>
              <w:t xml:space="preserve"> </w:t>
            </w:r>
            <w:r>
              <w:rPr>
                <w:rFonts w:ascii="Calibri" w:hAnsi="Calibri"/>
                <w:b/>
                <w:spacing w:val="-2"/>
                <w:sz w:val="24"/>
              </w:rPr>
              <w:t>вовлечённость</w:t>
            </w:r>
          </w:p>
        </w:tc>
        <w:tc>
          <w:tcPr>
            <w:tcW w:w="5829" w:type="dxa"/>
          </w:tcPr>
          <w:p w:rsidR="00B56A4D" w:rsidRDefault="00CC7A05">
            <w:pPr>
              <w:pStyle w:val="TableParagraph"/>
              <w:numPr>
                <w:ilvl w:val="0"/>
                <w:numId w:val="193"/>
              </w:numPr>
              <w:tabs>
                <w:tab w:val="left" w:pos="286"/>
              </w:tabs>
              <w:spacing w:before="140"/>
              <w:ind w:right="1339" w:firstLine="0"/>
              <w:rPr>
                <w:sz w:val="24"/>
              </w:rPr>
            </w:pPr>
            <w:r>
              <w:rPr>
                <w:sz w:val="24"/>
              </w:rPr>
              <w:t>Назначение</w:t>
            </w:r>
            <w:r>
              <w:rPr>
                <w:spacing w:val="-8"/>
                <w:sz w:val="24"/>
              </w:rPr>
              <w:t xml:space="preserve"> </w:t>
            </w:r>
            <w:r>
              <w:rPr>
                <w:sz w:val="24"/>
              </w:rPr>
              <w:t>на</w:t>
            </w:r>
            <w:r>
              <w:rPr>
                <w:spacing w:val="-8"/>
                <w:sz w:val="24"/>
              </w:rPr>
              <w:t xml:space="preserve"> </w:t>
            </w:r>
            <w:r>
              <w:rPr>
                <w:sz w:val="24"/>
              </w:rPr>
              <w:t>роли</w:t>
            </w:r>
            <w:r>
              <w:rPr>
                <w:spacing w:val="-7"/>
                <w:sz w:val="24"/>
              </w:rPr>
              <w:t xml:space="preserve"> </w:t>
            </w:r>
            <w:r>
              <w:rPr>
                <w:sz w:val="24"/>
              </w:rPr>
              <w:t>в</w:t>
            </w:r>
            <w:r>
              <w:rPr>
                <w:spacing w:val="-8"/>
                <w:sz w:val="24"/>
              </w:rPr>
              <w:t xml:space="preserve"> </w:t>
            </w:r>
            <w:r>
              <w:rPr>
                <w:sz w:val="24"/>
              </w:rPr>
              <w:t>классе</w:t>
            </w:r>
            <w:r>
              <w:rPr>
                <w:spacing w:val="-8"/>
                <w:sz w:val="24"/>
              </w:rPr>
              <w:t xml:space="preserve"> </w:t>
            </w:r>
            <w:r>
              <w:rPr>
                <w:sz w:val="24"/>
              </w:rPr>
              <w:t xml:space="preserve">(дежурный, </w:t>
            </w:r>
            <w:r>
              <w:rPr>
                <w:spacing w:val="-2"/>
                <w:sz w:val="24"/>
              </w:rPr>
              <w:t>организатор)</w:t>
            </w:r>
          </w:p>
          <w:p w:rsidR="00B56A4D" w:rsidRDefault="00CC7A05">
            <w:pPr>
              <w:pStyle w:val="TableParagraph"/>
              <w:numPr>
                <w:ilvl w:val="0"/>
                <w:numId w:val="193"/>
              </w:numPr>
              <w:tabs>
                <w:tab w:val="left" w:pos="286"/>
              </w:tabs>
              <w:ind w:left="286" w:hanging="138"/>
              <w:rPr>
                <w:sz w:val="24"/>
              </w:rPr>
            </w:pPr>
            <w:r>
              <w:rPr>
                <w:sz w:val="24"/>
              </w:rPr>
              <w:t>Участие</w:t>
            </w:r>
            <w:r>
              <w:rPr>
                <w:spacing w:val="-10"/>
                <w:sz w:val="24"/>
              </w:rPr>
              <w:t xml:space="preserve"> </w:t>
            </w:r>
            <w:r>
              <w:rPr>
                <w:sz w:val="24"/>
              </w:rPr>
              <w:t>в</w:t>
            </w:r>
            <w:r>
              <w:rPr>
                <w:spacing w:val="-9"/>
                <w:sz w:val="24"/>
              </w:rPr>
              <w:t xml:space="preserve"> </w:t>
            </w:r>
            <w:r>
              <w:rPr>
                <w:sz w:val="24"/>
              </w:rPr>
              <w:t>школьном</w:t>
            </w:r>
            <w:r>
              <w:rPr>
                <w:spacing w:val="-9"/>
                <w:sz w:val="24"/>
              </w:rPr>
              <w:t xml:space="preserve"> </w:t>
            </w:r>
            <w:r>
              <w:rPr>
                <w:spacing w:val="-2"/>
                <w:sz w:val="24"/>
              </w:rPr>
              <w:t>самоуправлении</w:t>
            </w:r>
          </w:p>
        </w:tc>
      </w:tr>
      <w:tr w:rsidR="00B56A4D">
        <w:trPr>
          <w:trHeight w:val="851"/>
        </w:trPr>
        <w:tc>
          <w:tcPr>
            <w:tcW w:w="4657" w:type="dxa"/>
          </w:tcPr>
          <w:p w:rsidR="00B56A4D" w:rsidRDefault="00B56A4D">
            <w:pPr>
              <w:pStyle w:val="TableParagraph"/>
              <w:spacing w:before="1"/>
              <w:rPr>
                <w:sz w:val="24"/>
              </w:rPr>
            </w:pPr>
          </w:p>
          <w:p w:rsidR="00B56A4D" w:rsidRDefault="00CC7A05">
            <w:pPr>
              <w:pStyle w:val="TableParagraph"/>
              <w:ind w:left="4"/>
              <w:rPr>
                <w:rFonts w:ascii="Calibri" w:hAnsi="Calibri"/>
                <w:b/>
                <w:sz w:val="24"/>
              </w:rPr>
            </w:pPr>
            <w:r>
              <w:rPr>
                <w:rFonts w:ascii="Calibri" w:hAnsi="Calibri"/>
                <w:b/>
                <w:sz w:val="24"/>
              </w:rPr>
              <w:t>Психологическая</w:t>
            </w:r>
            <w:r>
              <w:rPr>
                <w:rFonts w:ascii="Calibri" w:hAnsi="Calibri"/>
                <w:b/>
                <w:spacing w:val="-2"/>
                <w:sz w:val="24"/>
              </w:rPr>
              <w:t xml:space="preserve"> поддержка</w:t>
            </w:r>
          </w:p>
        </w:tc>
        <w:tc>
          <w:tcPr>
            <w:tcW w:w="5829" w:type="dxa"/>
          </w:tcPr>
          <w:p w:rsidR="00B56A4D" w:rsidRDefault="00CC7A05">
            <w:pPr>
              <w:pStyle w:val="TableParagraph"/>
              <w:numPr>
                <w:ilvl w:val="0"/>
                <w:numId w:val="192"/>
              </w:numPr>
              <w:tabs>
                <w:tab w:val="left" w:pos="286"/>
              </w:tabs>
              <w:spacing w:before="140"/>
              <w:ind w:left="286" w:hanging="138"/>
              <w:rPr>
                <w:sz w:val="24"/>
              </w:rPr>
            </w:pPr>
            <w:r>
              <w:rPr>
                <w:spacing w:val="-2"/>
                <w:sz w:val="24"/>
              </w:rPr>
              <w:t>Индивидуальные</w:t>
            </w:r>
            <w:r>
              <w:rPr>
                <w:spacing w:val="-3"/>
                <w:sz w:val="24"/>
              </w:rPr>
              <w:t xml:space="preserve"> </w:t>
            </w:r>
            <w:r>
              <w:rPr>
                <w:spacing w:val="-2"/>
                <w:sz w:val="24"/>
              </w:rPr>
              <w:t>консультации</w:t>
            </w:r>
          </w:p>
          <w:p w:rsidR="00B56A4D" w:rsidRDefault="00CC7A05">
            <w:pPr>
              <w:pStyle w:val="TableParagraph"/>
              <w:numPr>
                <w:ilvl w:val="0"/>
                <w:numId w:val="192"/>
              </w:numPr>
              <w:tabs>
                <w:tab w:val="left" w:pos="286"/>
              </w:tabs>
              <w:ind w:left="286" w:hanging="138"/>
              <w:rPr>
                <w:sz w:val="24"/>
              </w:rPr>
            </w:pPr>
            <w:r>
              <w:rPr>
                <w:spacing w:val="-2"/>
                <w:sz w:val="24"/>
              </w:rPr>
              <w:t>Групповые</w:t>
            </w:r>
            <w:r>
              <w:rPr>
                <w:spacing w:val="1"/>
                <w:sz w:val="24"/>
              </w:rPr>
              <w:t xml:space="preserve"> </w:t>
            </w:r>
            <w:r>
              <w:rPr>
                <w:spacing w:val="-2"/>
                <w:sz w:val="24"/>
              </w:rPr>
              <w:t>тренинги</w:t>
            </w:r>
          </w:p>
        </w:tc>
      </w:tr>
    </w:tbl>
    <w:p w:rsidR="00B56A4D" w:rsidRDefault="00CC7A05">
      <w:pPr>
        <w:pStyle w:val="2"/>
        <w:spacing w:before="274" w:line="274" w:lineRule="exact"/>
        <w:ind w:left="343"/>
      </w:pPr>
      <w:r>
        <w:t>Культурная</w:t>
      </w:r>
      <w:r>
        <w:rPr>
          <w:spacing w:val="-5"/>
        </w:rPr>
        <w:t xml:space="preserve"> </w:t>
      </w:r>
      <w:r>
        <w:rPr>
          <w:spacing w:val="-2"/>
        </w:rPr>
        <w:t>адаптация</w:t>
      </w:r>
    </w:p>
    <w:p w:rsidR="00B56A4D" w:rsidRDefault="00CC7A05">
      <w:pPr>
        <w:pStyle w:val="a3"/>
        <w:spacing w:after="9" w:line="274" w:lineRule="exact"/>
        <w:jc w:val="left"/>
      </w:pPr>
      <w:r>
        <w:t>Цель:</w:t>
      </w:r>
      <w:r>
        <w:rPr>
          <w:spacing w:val="-6"/>
        </w:rPr>
        <w:t xml:space="preserve"> </w:t>
      </w:r>
      <w:r>
        <w:t>Знакомство</w:t>
      </w:r>
      <w:r>
        <w:rPr>
          <w:spacing w:val="-3"/>
        </w:rPr>
        <w:t xml:space="preserve"> </w:t>
      </w:r>
      <w:r>
        <w:t>с</w:t>
      </w:r>
      <w:r>
        <w:rPr>
          <w:spacing w:val="-5"/>
        </w:rPr>
        <w:t xml:space="preserve"> </w:t>
      </w:r>
      <w:r>
        <w:t>традициями</w:t>
      </w:r>
      <w:r>
        <w:rPr>
          <w:spacing w:val="-3"/>
        </w:rPr>
        <w:t xml:space="preserve"> </w:t>
      </w:r>
      <w:r>
        <w:t>России</w:t>
      </w:r>
      <w:r>
        <w:rPr>
          <w:spacing w:val="-5"/>
        </w:rPr>
        <w:t xml:space="preserve"> </w:t>
      </w:r>
      <w:r>
        <w:t>и гармонизация</w:t>
      </w:r>
      <w:r>
        <w:rPr>
          <w:spacing w:val="-3"/>
        </w:rPr>
        <w:t xml:space="preserve"> </w:t>
      </w:r>
      <w:r>
        <w:t>межкультурного</w:t>
      </w:r>
      <w:r>
        <w:rPr>
          <w:spacing w:val="-3"/>
        </w:rPr>
        <w:t xml:space="preserve"> </w:t>
      </w:r>
      <w:r>
        <w:rPr>
          <w:spacing w:val="-2"/>
        </w:rPr>
        <w:t>диалога.</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463"/>
      </w:tblGrid>
      <w:tr w:rsidR="00B56A4D">
        <w:trPr>
          <w:trHeight w:val="592"/>
        </w:trPr>
        <w:tc>
          <w:tcPr>
            <w:tcW w:w="3541" w:type="dxa"/>
          </w:tcPr>
          <w:p w:rsidR="00B56A4D" w:rsidRDefault="00CC7A05">
            <w:pPr>
              <w:pStyle w:val="TableParagraph"/>
              <w:spacing w:before="150"/>
              <w:ind w:left="4"/>
              <w:rPr>
                <w:rFonts w:ascii="Calibri" w:hAnsi="Calibri"/>
                <w:b/>
                <w:sz w:val="24"/>
              </w:rPr>
            </w:pPr>
            <w:r>
              <w:rPr>
                <w:rFonts w:ascii="Calibri" w:hAnsi="Calibri"/>
                <w:b/>
                <w:spacing w:val="-2"/>
                <w:sz w:val="24"/>
              </w:rPr>
              <w:t>Мероприятия</w:t>
            </w:r>
          </w:p>
        </w:tc>
        <w:tc>
          <w:tcPr>
            <w:tcW w:w="5463" w:type="dxa"/>
          </w:tcPr>
          <w:p w:rsidR="00B56A4D" w:rsidRDefault="00CC7A05">
            <w:pPr>
              <w:pStyle w:val="TableParagraph"/>
              <w:spacing w:before="150"/>
              <w:ind w:left="150"/>
              <w:rPr>
                <w:rFonts w:ascii="Calibri" w:hAnsi="Calibri"/>
                <w:b/>
                <w:sz w:val="24"/>
              </w:rPr>
            </w:pPr>
            <w:r>
              <w:rPr>
                <w:rFonts w:ascii="Calibri" w:hAnsi="Calibri"/>
                <w:b/>
                <w:sz w:val="24"/>
              </w:rPr>
              <w:t>Формы</w:t>
            </w:r>
            <w:r>
              <w:rPr>
                <w:rFonts w:ascii="Calibri" w:hAnsi="Calibri"/>
                <w:b/>
                <w:spacing w:val="-1"/>
                <w:sz w:val="24"/>
              </w:rPr>
              <w:t xml:space="preserve"> </w:t>
            </w:r>
            <w:r>
              <w:rPr>
                <w:rFonts w:ascii="Calibri" w:hAnsi="Calibri"/>
                <w:b/>
                <w:spacing w:val="-2"/>
                <w:sz w:val="24"/>
              </w:rPr>
              <w:t>работы</w:t>
            </w:r>
          </w:p>
        </w:tc>
      </w:tr>
      <w:tr w:rsidR="00B56A4D">
        <w:trPr>
          <w:trHeight w:val="851"/>
        </w:trPr>
        <w:tc>
          <w:tcPr>
            <w:tcW w:w="3541" w:type="dxa"/>
          </w:tcPr>
          <w:p w:rsidR="00B56A4D" w:rsidRDefault="00B56A4D">
            <w:pPr>
              <w:pStyle w:val="TableParagraph"/>
              <w:spacing w:before="4"/>
              <w:rPr>
                <w:sz w:val="24"/>
              </w:rPr>
            </w:pPr>
          </w:p>
          <w:p w:rsidR="00B56A4D" w:rsidRDefault="00CC7A05">
            <w:pPr>
              <w:pStyle w:val="TableParagraph"/>
              <w:ind w:left="4"/>
              <w:rPr>
                <w:rFonts w:ascii="Calibri" w:hAnsi="Calibri"/>
                <w:b/>
                <w:sz w:val="24"/>
              </w:rPr>
            </w:pPr>
            <w:r>
              <w:rPr>
                <w:rFonts w:ascii="Calibri" w:hAnsi="Calibri"/>
                <w:b/>
                <w:sz w:val="24"/>
              </w:rPr>
              <w:t>Знакомство</w:t>
            </w:r>
            <w:r>
              <w:rPr>
                <w:rFonts w:ascii="Calibri" w:hAnsi="Calibri"/>
                <w:b/>
                <w:spacing w:val="-2"/>
                <w:sz w:val="24"/>
              </w:rPr>
              <w:t xml:space="preserve"> </w:t>
            </w:r>
            <w:r>
              <w:rPr>
                <w:rFonts w:ascii="Calibri" w:hAnsi="Calibri"/>
                <w:b/>
                <w:sz w:val="24"/>
              </w:rPr>
              <w:t>с</w:t>
            </w:r>
            <w:r>
              <w:rPr>
                <w:rFonts w:ascii="Calibri" w:hAnsi="Calibri"/>
                <w:b/>
                <w:spacing w:val="-2"/>
                <w:sz w:val="24"/>
              </w:rPr>
              <w:t xml:space="preserve"> </w:t>
            </w:r>
            <w:r>
              <w:rPr>
                <w:rFonts w:ascii="Calibri" w:hAnsi="Calibri"/>
                <w:b/>
                <w:sz w:val="24"/>
              </w:rPr>
              <w:t>русской</w:t>
            </w:r>
            <w:r>
              <w:rPr>
                <w:rFonts w:ascii="Calibri" w:hAnsi="Calibri"/>
                <w:b/>
                <w:spacing w:val="-2"/>
                <w:sz w:val="24"/>
              </w:rPr>
              <w:t xml:space="preserve"> культурой</w:t>
            </w:r>
          </w:p>
        </w:tc>
        <w:tc>
          <w:tcPr>
            <w:tcW w:w="5463" w:type="dxa"/>
          </w:tcPr>
          <w:p w:rsidR="00B56A4D" w:rsidRDefault="00CC7A05">
            <w:pPr>
              <w:pStyle w:val="TableParagraph"/>
              <w:numPr>
                <w:ilvl w:val="0"/>
                <w:numId w:val="191"/>
              </w:numPr>
              <w:tabs>
                <w:tab w:val="left" w:pos="288"/>
              </w:tabs>
              <w:spacing w:before="143"/>
              <w:ind w:left="288" w:hanging="138"/>
              <w:rPr>
                <w:sz w:val="24"/>
              </w:rPr>
            </w:pPr>
            <w:r>
              <w:rPr>
                <w:spacing w:val="-2"/>
                <w:sz w:val="24"/>
              </w:rPr>
              <w:t>Тематические</w:t>
            </w:r>
            <w:r>
              <w:rPr>
                <w:spacing w:val="2"/>
                <w:sz w:val="24"/>
              </w:rPr>
              <w:t xml:space="preserve"> </w:t>
            </w:r>
            <w:r>
              <w:rPr>
                <w:spacing w:val="-2"/>
                <w:sz w:val="24"/>
              </w:rPr>
              <w:t>классные</w:t>
            </w:r>
            <w:r>
              <w:rPr>
                <w:spacing w:val="1"/>
                <w:sz w:val="24"/>
              </w:rPr>
              <w:t xml:space="preserve"> </w:t>
            </w:r>
            <w:r>
              <w:rPr>
                <w:spacing w:val="-4"/>
                <w:sz w:val="24"/>
              </w:rPr>
              <w:t>часы</w:t>
            </w:r>
          </w:p>
          <w:p w:rsidR="00B56A4D" w:rsidRDefault="00CC7A05">
            <w:pPr>
              <w:pStyle w:val="TableParagraph"/>
              <w:numPr>
                <w:ilvl w:val="0"/>
                <w:numId w:val="191"/>
              </w:numPr>
              <w:tabs>
                <w:tab w:val="left" w:pos="289"/>
              </w:tabs>
              <w:ind w:left="289" w:hanging="138"/>
              <w:rPr>
                <w:sz w:val="24"/>
              </w:rPr>
            </w:pPr>
            <w:r>
              <w:rPr>
                <w:spacing w:val="-2"/>
                <w:sz w:val="24"/>
              </w:rPr>
              <w:t>Праздники</w:t>
            </w:r>
            <w:r>
              <w:rPr>
                <w:spacing w:val="3"/>
                <w:sz w:val="24"/>
              </w:rPr>
              <w:t xml:space="preserve"> </w:t>
            </w:r>
            <w:r>
              <w:rPr>
                <w:spacing w:val="-2"/>
                <w:sz w:val="24"/>
              </w:rPr>
              <w:t>народного</w:t>
            </w:r>
            <w:r>
              <w:rPr>
                <w:spacing w:val="-1"/>
                <w:sz w:val="24"/>
              </w:rPr>
              <w:t xml:space="preserve"> </w:t>
            </w:r>
            <w:r>
              <w:rPr>
                <w:spacing w:val="-2"/>
                <w:sz w:val="24"/>
              </w:rPr>
              <w:t>календаря</w:t>
            </w:r>
          </w:p>
        </w:tc>
      </w:tr>
      <w:tr w:rsidR="00B56A4D">
        <w:trPr>
          <w:trHeight w:val="595"/>
        </w:trPr>
        <w:tc>
          <w:tcPr>
            <w:tcW w:w="3541" w:type="dxa"/>
          </w:tcPr>
          <w:p w:rsidR="00B56A4D" w:rsidRDefault="00CC7A05">
            <w:pPr>
              <w:pStyle w:val="TableParagraph"/>
              <w:spacing w:before="151"/>
              <w:ind w:left="4"/>
              <w:rPr>
                <w:rFonts w:ascii="Calibri" w:hAnsi="Calibri"/>
                <w:b/>
                <w:sz w:val="24"/>
              </w:rPr>
            </w:pPr>
            <w:r>
              <w:rPr>
                <w:rFonts w:ascii="Calibri" w:hAnsi="Calibri"/>
                <w:b/>
                <w:sz w:val="24"/>
              </w:rPr>
              <w:t>Экскурсионная</w:t>
            </w:r>
            <w:r>
              <w:rPr>
                <w:rFonts w:ascii="Calibri" w:hAnsi="Calibri"/>
                <w:b/>
                <w:spacing w:val="-2"/>
                <w:sz w:val="24"/>
              </w:rPr>
              <w:t xml:space="preserve"> программа</w:t>
            </w:r>
          </w:p>
        </w:tc>
        <w:tc>
          <w:tcPr>
            <w:tcW w:w="5463" w:type="dxa"/>
          </w:tcPr>
          <w:p w:rsidR="00B56A4D" w:rsidRDefault="00CC7A05">
            <w:pPr>
              <w:pStyle w:val="TableParagraph"/>
              <w:spacing w:before="153"/>
              <w:ind w:left="150"/>
              <w:rPr>
                <w:sz w:val="24"/>
              </w:rPr>
            </w:pPr>
            <w:r>
              <w:rPr>
                <w:sz w:val="24"/>
              </w:rPr>
              <w:t>-</w:t>
            </w:r>
            <w:r>
              <w:rPr>
                <w:spacing w:val="-11"/>
                <w:sz w:val="24"/>
              </w:rPr>
              <w:t xml:space="preserve"> </w:t>
            </w:r>
            <w:r>
              <w:rPr>
                <w:sz w:val="24"/>
              </w:rPr>
              <w:t>Посещение</w:t>
            </w:r>
            <w:r>
              <w:rPr>
                <w:spacing w:val="-10"/>
                <w:sz w:val="24"/>
              </w:rPr>
              <w:t xml:space="preserve"> </w:t>
            </w:r>
            <w:r>
              <w:rPr>
                <w:sz w:val="24"/>
              </w:rPr>
              <w:t>музеев,</w:t>
            </w:r>
            <w:r>
              <w:rPr>
                <w:spacing w:val="-9"/>
                <w:sz w:val="24"/>
              </w:rPr>
              <w:t xml:space="preserve"> </w:t>
            </w:r>
            <w:r>
              <w:rPr>
                <w:spacing w:val="-2"/>
                <w:sz w:val="24"/>
              </w:rPr>
              <w:t>театров</w:t>
            </w:r>
          </w:p>
        </w:tc>
      </w:tr>
    </w:tbl>
    <w:p w:rsidR="00B56A4D" w:rsidRDefault="00B56A4D">
      <w:pPr>
        <w:pStyle w:val="TableParagraph"/>
        <w:rPr>
          <w:sz w:val="24"/>
        </w:rPr>
        <w:sectPr w:rsidR="00B56A4D">
          <w:pgSz w:w="11920" w:h="16850"/>
          <w:pgMar w:top="500" w:right="141" w:bottom="920" w:left="425" w:header="0" w:footer="702"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463"/>
      </w:tblGrid>
      <w:tr w:rsidR="00B56A4D">
        <w:trPr>
          <w:trHeight w:val="592"/>
        </w:trPr>
        <w:tc>
          <w:tcPr>
            <w:tcW w:w="3541" w:type="dxa"/>
          </w:tcPr>
          <w:p w:rsidR="00B56A4D" w:rsidRDefault="00CC7A05">
            <w:pPr>
              <w:pStyle w:val="TableParagraph"/>
              <w:spacing w:before="148"/>
              <w:ind w:left="4"/>
              <w:rPr>
                <w:rFonts w:ascii="Calibri" w:hAnsi="Calibri"/>
                <w:b/>
                <w:sz w:val="24"/>
              </w:rPr>
            </w:pPr>
            <w:r>
              <w:rPr>
                <w:rFonts w:ascii="Calibri" w:hAnsi="Calibri"/>
                <w:b/>
                <w:spacing w:val="-2"/>
                <w:sz w:val="24"/>
              </w:rPr>
              <w:lastRenderedPageBreak/>
              <w:t>Мероприятия</w:t>
            </w:r>
          </w:p>
        </w:tc>
        <w:tc>
          <w:tcPr>
            <w:tcW w:w="5463" w:type="dxa"/>
          </w:tcPr>
          <w:p w:rsidR="00B56A4D" w:rsidRDefault="00CC7A05">
            <w:pPr>
              <w:pStyle w:val="TableParagraph"/>
              <w:spacing w:before="148"/>
              <w:ind w:left="150"/>
              <w:rPr>
                <w:rFonts w:ascii="Calibri" w:hAnsi="Calibri"/>
                <w:b/>
                <w:sz w:val="24"/>
              </w:rPr>
            </w:pPr>
            <w:r>
              <w:rPr>
                <w:rFonts w:ascii="Calibri" w:hAnsi="Calibri"/>
                <w:b/>
                <w:sz w:val="24"/>
              </w:rPr>
              <w:t>Формы</w:t>
            </w:r>
            <w:r>
              <w:rPr>
                <w:rFonts w:ascii="Calibri" w:hAnsi="Calibri"/>
                <w:b/>
                <w:spacing w:val="-1"/>
                <w:sz w:val="24"/>
              </w:rPr>
              <w:t xml:space="preserve"> </w:t>
            </w:r>
            <w:r>
              <w:rPr>
                <w:rFonts w:ascii="Calibri" w:hAnsi="Calibri"/>
                <w:b/>
                <w:spacing w:val="-2"/>
                <w:sz w:val="24"/>
              </w:rPr>
              <w:t>работы</w:t>
            </w:r>
          </w:p>
        </w:tc>
      </w:tr>
      <w:tr w:rsidR="00B56A4D">
        <w:trPr>
          <w:trHeight w:val="576"/>
        </w:trPr>
        <w:tc>
          <w:tcPr>
            <w:tcW w:w="3541" w:type="dxa"/>
          </w:tcPr>
          <w:p w:rsidR="00B56A4D" w:rsidRDefault="00B56A4D">
            <w:pPr>
              <w:pStyle w:val="TableParagraph"/>
              <w:rPr>
                <w:sz w:val="24"/>
              </w:rPr>
            </w:pPr>
          </w:p>
        </w:tc>
        <w:tc>
          <w:tcPr>
            <w:tcW w:w="5463" w:type="dxa"/>
          </w:tcPr>
          <w:p w:rsidR="00B56A4D" w:rsidRDefault="00CC7A05">
            <w:pPr>
              <w:pStyle w:val="TableParagraph"/>
              <w:spacing w:before="143"/>
              <w:ind w:left="150"/>
              <w:rPr>
                <w:sz w:val="24"/>
              </w:rPr>
            </w:pPr>
            <w:r>
              <w:rPr>
                <w:sz w:val="24"/>
              </w:rPr>
              <w:t>-</w:t>
            </w:r>
            <w:r>
              <w:rPr>
                <w:spacing w:val="-11"/>
                <w:sz w:val="24"/>
              </w:rPr>
              <w:t xml:space="preserve"> </w:t>
            </w:r>
            <w:r>
              <w:rPr>
                <w:sz w:val="24"/>
              </w:rPr>
              <w:t>Виртуальные</w:t>
            </w:r>
            <w:r>
              <w:rPr>
                <w:spacing w:val="-11"/>
                <w:sz w:val="24"/>
              </w:rPr>
              <w:t xml:space="preserve"> </w:t>
            </w:r>
            <w:r>
              <w:rPr>
                <w:sz w:val="24"/>
              </w:rPr>
              <w:t>туры</w:t>
            </w:r>
            <w:r>
              <w:rPr>
                <w:spacing w:val="-9"/>
                <w:sz w:val="24"/>
              </w:rPr>
              <w:t xml:space="preserve"> </w:t>
            </w:r>
            <w:r>
              <w:rPr>
                <w:sz w:val="24"/>
              </w:rPr>
              <w:t>по</w:t>
            </w:r>
            <w:r>
              <w:rPr>
                <w:spacing w:val="-8"/>
                <w:sz w:val="24"/>
              </w:rPr>
              <w:t xml:space="preserve"> </w:t>
            </w:r>
            <w:r>
              <w:rPr>
                <w:sz w:val="24"/>
              </w:rPr>
              <w:t>регионам</w:t>
            </w:r>
            <w:r>
              <w:rPr>
                <w:spacing w:val="-10"/>
                <w:sz w:val="24"/>
              </w:rPr>
              <w:t xml:space="preserve"> </w:t>
            </w:r>
            <w:r>
              <w:rPr>
                <w:spacing w:val="-2"/>
                <w:sz w:val="24"/>
              </w:rPr>
              <w:t>России</w:t>
            </w:r>
          </w:p>
        </w:tc>
      </w:tr>
      <w:tr w:rsidR="00B56A4D">
        <w:trPr>
          <w:trHeight w:val="851"/>
        </w:trPr>
        <w:tc>
          <w:tcPr>
            <w:tcW w:w="3541" w:type="dxa"/>
          </w:tcPr>
          <w:p w:rsidR="00B56A4D" w:rsidRDefault="00B56A4D">
            <w:pPr>
              <w:pStyle w:val="TableParagraph"/>
              <w:spacing w:before="4"/>
              <w:rPr>
                <w:sz w:val="24"/>
              </w:rPr>
            </w:pPr>
          </w:p>
          <w:p w:rsidR="00B56A4D" w:rsidRDefault="00CC7A05">
            <w:pPr>
              <w:pStyle w:val="TableParagraph"/>
              <w:ind w:left="4"/>
              <w:rPr>
                <w:rFonts w:ascii="Calibri" w:hAnsi="Calibri"/>
                <w:b/>
                <w:sz w:val="24"/>
              </w:rPr>
            </w:pPr>
            <w:r>
              <w:rPr>
                <w:rFonts w:ascii="Calibri" w:hAnsi="Calibri"/>
                <w:b/>
                <w:sz w:val="24"/>
              </w:rPr>
              <w:t>Кино</w:t>
            </w:r>
            <w:r>
              <w:rPr>
                <w:rFonts w:ascii="Calibri" w:hAnsi="Calibri"/>
                <w:b/>
                <w:spacing w:val="-2"/>
                <w:sz w:val="24"/>
              </w:rPr>
              <w:t xml:space="preserve"> </w:t>
            </w:r>
            <w:r>
              <w:rPr>
                <w:rFonts w:ascii="Calibri" w:hAnsi="Calibri"/>
                <w:b/>
                <w:sz w:val="24"/>
              </w:rPr>
              <w:t xml:space="preserve">и </w:t>
            </w:r>
            <w:r>
              <w:rPr>
                <w:rFonts w:ascii="Calibri" w:hAnsi="Calibri"/>
                <w:b/>
                <w:spacing w:val="-2"/>
                <w:sz w:val="24"/>
              </w:rPr>
              <w:t>мультимедиа</w:t>
            </w:r>
          </w:p>
        </w:tc>
        <w:tc>
          <w:tcPr>
            <w:tcW w:w="5463" w:type="dxa"/>
          </w:tcPr>
          <w:p w:rsidR="00B56A4D" w:rsidRDefault="00CC7A05">
            <w:pPr>
              <w:pStyle w:val="TableParagraph"/>
              <w:spacing w:before="143"/>
              <w:ind w:left="150"/>
              <w:rPr>
                <w:sz w:val="24"/>
              </w:rPr>
            </w:pPr>
            <w:r>
              <w:rPr>
                <w:sz w:val="24"/>
              </w:rPr>
              <w:t>-</w:t>
            </w:r>
            <w:r>
              <w:rPr>
                <w:spacing w:val="-9"/>
                <w:sz w:val="24"/>
              </w:rPr>
              <w:t xml:space="preserve"> </w:t>
            </w:r>
            <w:r>
              <w:rPr>
                <w:sz w:val="24"/>
              </w:rPr>
              <w:t>Просмотр</w:t>
            </w:r>
            <w:r>
              <w:rPr>
                <w:spacing w:val="-7"/>
                <w:sz w:val="24"/>
              </w:rPr>
              <w:t xml:space="preserve"> </w:t>
            </w:r>
            <w:r>
              <w:rPr>
                <w:sz w:val="24"/>
              </w:rPr>
              <w:t>и</w:t>
            </w:r>
            <w:r>
              <w:rPr>
                <w:spacing w:val="-7"/>
                <w:sz w:val="24"/>
              </w:rPr>
              <w:t xml:space="preserve"> </w:t>
            </w:r>
            <w:r>
              <w:rPr>
                <w:sz w:val="24"/>
              </w:rPr>
              <w:t>обсуждение</w:t>
            </w:r>
            <w:r>
              <w:rPr>
                <w:spacing w:val="-8"/>
                <w:sz w:val="24"/>
              </w:rPr>
              <w:t xml:space="preserve"> </w:t>
            </w:r>
            <w:r>
              <w:rPr>
                <w:spacing w:val="-2"/>
                <w:sz w:val="24"/>
              </w:rPr>
              <w:t>фильмов/мультфильмов</w:t>
            </w:r>
          </w:p>
        </w:tc>
      </w:tr>
      <w:tr w:rsidR="00B56A4D">
        <w:trPr>
          <w:trHeight w:val="851"/>
        </w:trPr>
        <w:tc>
          <w:tcPr>
            <w:tcW w:w="3541" w:type="dxa"/>
          </w:tcPr>
          <w:p w:rsidR="00B56A4D" w:rsidRDefault="00B56A4D">
            <w:pPr>
              <w:pStyle w:val="TableParagraph"/>
              <w:spacing w:before="4"/>
              <w:rPr>
                <w:sz w:val="24"/>
              </w:rPr>
            </w:pPr>
          </w:p>
          <w:p w:rsidR="00B56A4D" w:rsidRDefault="00CC7A05">
            <w:pPr>
              <w:pStyle w:val="TableParagraph"/>
              <w:ind w:left="4"/>
              <w:rPr>
                <w:rFonts w:ascii="Calibri" w:hAnsi="Calibri"/>
                <w:b/>
                <w:sz w:val="24"/>
              </w:rPr>
            </w:pPr>
            <w:r>
              <w:rPr>
                <w:rFonts w:ascii="Calibri" w:hAnsi="Calibri"/>
                <w:b/>
                <w:sz w:val="24"/>
              </w:rPr>
              <w:t>Межкультурные</w:t>
            </w:r>
            <w:r>
              <w:rPr>
                <w:rFonts w:ascii="Calibri" w:hAnsi="Calibri"/>
                <w:b/>
                <w:spacing w:val="-8"/>
                <w:sz w:val="24"/>
              </w:rPr>
              <w:t xml:space="preserve"> </w:t>
            </w:r>
            <w:r>
              <w:rPr>
                <w:rFonts w:ascii="Calibri" w:hAnsi="Calibri"/>
                <w:b/>
                <w:spacing w:val="-2"/>
                <w:sz w:val="24"/>
              </w:rPr>
              <w:t>проекты</w:t>
            </w:r>
          </w:p>
        </w:tc>
        <w:tc>
          <w:tcPr>
            <w:tcW w:w="5463" w:type="dxa"/>
          </w:tcPr>
          <w:p w:rsidR="00B56A4D" w:rsidRDefault="00CC7A05">
            <w:pPr>
              <w:pStyle w:val="TableParagraph"/>
              <w:numPr>
                <w:ilvl w:val="0"/>
                <w:numId w:val="190"/>
              </w:numPr>
              <w:tabs>
                <w:tab w:val="left" w:pos="288"/>
              </w:tabs>
              <w:spacing w:before="143"/>
              <w:ind w:left="288" w:hanging="138"/>
              <w:rPr>
                <w:sz w:val="24"/>
              </w:rPr>
            </w:pPr>
            <w:r>
              <w:rPr>
                <w:spacing w:val="-2"/>
                <w:sz w:val="24"/>
              </w:rPr>
              <w:t>Фестивали</w:t>
            </w:r>
            <w:r>
              <w:rPr>
                <w:spacing w:val="3"/>
                <w:sz w:val="24"/>
              </w:rPr>
              <w:t xml:space="preserve"> </w:t>
            </w:r>
            <w:r>
              <w:rPr>
                <w:spacing w:val="-2"/>
                <w:sz w:val="24"/>
              </w:rPr>
              <w:t>национальных</w:t>
            </w:r>
            <w:r>
              <w:rPr>
                <w:sz w:val="24"/>
              </w:rPr>
              <w:t xml:space="preserve"> </w:t>
            </w:r>
            <w:r>
              <w:rPr>
                <w:spacing w:val="-2"/>
                <w:sz w:val="24"/>
              </w:rPr>
              <w:t>культур</w:t>
            </w:r>
          </w:p>
          <w:p w:rsidR="00B56A4D" w:rsidRDefault="00CC7A05">
            <w:pPr>
              <w:pStyle w:val="TableParagraph"/>
              <w:numPr>
                <w:ilvl w:val="0"/>
                <w:numId w:val="190"/>
              </w:numPr>
              <w:tabs>
                <w:tab w:val="left" w:pos="289"/>
              </w:tabs>
              <w:ind w:left="289" w:hanging="138"/>
              <w:rPr>
                <w:sz w:val="24"/>
              </w:rPr>
            </w:pPr>
            <w:r>
              <w:rPr>
                <w:spacing w:val="-2"/>
                <w:sz w:val="24"/>
              </w:rPr>
              <w:t>Кулинарные</w:t>
            </w:r>
            <w:r>
              <w:rPr>
                <w:spacing w:val="4"/>
                <w:sz w:val="24"/>
              </w:rPr>
              <w:t xml:space="preserve"> </w:t>
            </w:r>
            <w:r>
              <w:rPr>
                <w:spacing w:val="-2"/>
                <w:sz w:val="24"/>
              </w:rPr>
              <w:t>мастер-классы</w:t>
            </w:r>
          </w:p>
        </w:tc>
      </w:tr>
      <w:tr w:rsidR="00B56A4D">
        <w:trPr>
          <w:trHeight w:val="854"/>
        </w:trPr>
        <w:tc>
          <w:tcPr>
            <w:tcW w:w="3541" w:type="dxa"/>
          </w:tcPr>
          <w:p w:rsidR="00B56A4D" w:rsidRDefault="00B56A4D">
            <w:pPr>
              <w:pStyle w:val="TableParagraph"/>
              <w:spacing w:before="4"/>
              <w:rPr>
                <w:sz w:val="24"/>
              </w:rPr>
            </w:pPr>
          </w:p>
          <w:p w:rsidR="00B56A4D" w:rsidRDefault="00CC7A05">
            <w:pPr>
              <w:pStyle w:val="TableParagraph"/>
              <w:ind w:left="4"/>
              <w:rPr>
                <w:rFonts w:ascii="Calibri" w:hAnsi="Calibri"/>
                <w:b/>
                <w:sz w:val="24"/>
              </w:rPr>
            </w:pPr>
            <w:r>
              <w:rPr>
                <w:rFonts w:ascii="Calibri" w:hAnsi="Calibri"/>
                <w:b/>
                <w:sz w:val="24"/>
              </w:rPr>
              <w:t>Литературные</w:t>
            </w:r>
            <w:r>
              <w:rPr>
                <w:rFonts w:ascii="Calibri" w:hAnsi="Calibri"/>
                <w:b/>
                <w:spacing w:val="-6"/>
                <w:sz w:val="24"/>
              </w:rPr>
              <w:t xml:space="preserve"> </w:t>
            </w:r>
            <w:r>
              <w:rPr>
                <w:rFonts w:ascii="Calibri" w:hAnsi="Calibri"/>
                <w:b/>
                <w:spacing w:val="-2"/>
                <w:sz w:val="24"/>
              </w:rPr>
              <w:t>встречи</w:t>
            </w:r>
          </w:p>
        </w:tc>
        <w:tc>
          <w:tcPr>
            <w:tcW w:w="5463" w:type="dxa"/>
          </w:tcPr>
          <w:p w:rsidR="00B56A4D" w:rsidRDefault="00CC7A05">
            <w:pPr>
              <w:pStyle w:val="TableParagraph"/>
              <w:numPr>
                <w:ilvl w:val="0"/>
                <w:numId w:val="189"/>
              </w:numPr>
              <w:tabs>
                <w:tab w:val="left" w:pos="288"/>
              </w:tabs>
              <w:spacing w:before="143"/>
              <w:ind w:left="288" w:hanging="138"/>
              <w:rPr>
                <w:sz w:val="24"/>
              </w:rPr>
            </w:pPr>
            <w:r>
              <w:rPr>
                <w:sz w:val="24"/>
              </w:rPr>
              <w:t>Чтение</w:t>
            </w:r>
            <w:r>
              <w:rPr>
                <w:spacing w:val="-12"/>
                <w:sz w:val="24"/>
              </w:rPr>
              <w:t xml:space="preserve"> </w:t>
            </w:r>
            <w:r>
              <w:rPr>
                <w:sz w:val="24"/>
              </w:rPr>
              <w:t>сказок</w:t>
            </w:r>
            <w:r>
              <w:rPr>
                <w:spacing w:val="-10"/>
                <w:sz w:val="24"/>
              </w:rPr>
              <w:t xml:space="preserve"> </w:t>
            </w:r>
            <w:r>
              <w:rPr>
                <w:sz w:val="24"/>
              </w:rPr>
              <w:t>народов</w:t>
            </w:r>
            <w:r>
              <w:rPr>
                <w:spacing w:val="-12"/>
                <w:sz w:val="24"/>
              </w:rPr>
              <w:t xml:space="preserve"> </w:t>
            </w:r>
            <w:r>
              <w:rPr>
                <w:spacing w:val="-2"/>
                <w:sz w:val="24"/>
              </w:rPr>
              <w:t>России</w:t>
            </w:r>
          </w:p>
          <w:p w:rsidR="00B56A4D" w:rsidRDefault="00CC7A05">
            <w:pPr>
              <w:pStyle w:val="TableParagraph"/>
              <w:numPr>
                <w:ilvl w:val="0"/>
                <w:numId w:val="189"/>
              </w:numPr>
              <w:tabs>
                <w:tab w:val="left" w:pos="289"/>
              </w:tabs>
              <w:ind w:left="289" w:hanging="138"/>
              <w:rPr>
                <w:sz w:val="24"/>
              </w:rPr>
            </w:pPr>
            <w:r>
              <w:rPr>
                <w:sz w:val="24"/>
              </w:rPr>
              <w:t>Встречи</w:t>
            </w:r>
            <w:r>
              <w:rPr>
                <w:spacing w:val="-7"/>
                <w:sz w:val="24"/>
              </w:rPr>
              <w:t xml:space="preserve"> </w:t>
            </w:r>
            <w:r>
              <w:rPr>
                <w:sz w:val="24"/>
              </w:rPr>
              <w:t>с</w:t>
            </w:r>
            <w:r>
              <w:rPr>
                <w:spacing w:val="-8"/>
                <w:sz w:val="24"/>
              </w:rPr>
              <w:t xml:space="preserve"> </w:t>
            </w:r>
            <w:r>
              <w:rPr>
                <w:spacing w:val="-2"/>
                <w:sz w:val="24"/>
              </w:rPr>
              <w:t>писателями</w:t>
            </w:r>
          </w:p>
        </w:tc>
      </w:tr>
    </w:tbl>
    <w:p w:rsidR="00B56A4D" w:rsidRDefault="00B56A4D">
      <w:pPr>
        <w:pStyle w:val="a3"/>
        <w:spacing w:before="15"/>
        <w:ind w:left="0"/>
        <w:jc w:val="left"/>
      </w:pPr>
    </w:p>
    <w:p w:rsidR="00B56A4D" w:rsidRDefault="00CC7A05">
      <w:pPr>
        <w:pStyle w:val="a3"/>
        <w:spacing w:line="259" w:lineRule="auto"/>
        <w:ind w:left="283" w:right="571"/>
        <w:jc w:val="left"/>
      </w:pPr>
      <w:r>
        <w:t>Системный</w:t>
      </w:r>
      <w:r>
        <w:rPr>
          <w:spacing w:val="-4"/>
        </w:rPr>
        <w:t xml:space="preserve"> </w:t>
      </w:r>
      <w:r>
        <w:t>подход</w:t>
      </w:r>
      <w:r>
        <w:rPr>
          <w:spacing w:val="-6"/>
        </w:rPr>
        <w:t xml:space="preserve"> </w:t>
      </w:r>
      <w:r>
        <w:t>по</w:t>
      </w:r>
      <w:r>
        <w:rPr>
          <w:spacing w:val="-4"/>
        </w:rPr>
        <w:t xml:space="preserve"> </w:t>
      </w:r>
      <w:r>
        <w:t>этим</w:t>
      </w:r>
      <w:r>
        <w:rPr>
          <w:spacing w:val="-5"/>
        </w:rPr>
        <w:t xml:space="preserve"> </w:t>
      </w:r>
      <w:r>
        <w:t>направлениям</w:t>
      </w:r>
      <w:r>
        <w:rPr>
          <w:spacing w:val="-2"/>
        </w:rPr>
        <w:t xml:space="preserve"> </w:t>
      </w:r>
      <w:r>
        <w:t>помогает</w:t>
      </w:r>
      <w:r>
        <w:rPr>
          <w:spacing w:val="-4"/>
        </w:rPr>
        <w:t xml:space="preserve"> </w:t>
      </w:r>
      <w:r>
        <w:t>детям-мигрантам</w:t>
      </w:r>
      <w:r>
        <w:rPr>
          <w:spacing w:val="-3"/>
        </w:rPr>
        <w:t xml:space="preserve"> </w:t>
      </w:r>
      <w:r>
        <w:t>чувствовать</w:t>
      </w:r>
      <w:r>
        <w:rPr>
          <w:spacing w:val="-3"/>
        </w:rPr>
        <w:t xml:space="preserve"> </w:t>
      </w:r>
      <w:r>
        <w:t>себя</w:t>
      </w:r>
      <w:r>
        <w:rPr>
          <w:spacing w:val="-4"/>
        </w:rPr>
        <w:t xml:space="preserve"> </w:t>
      </w:r>
      <w:r>
        <w:t xml:space="preserve">частью школьного сообщества, успешно осваивать программу и сохранять связь со своей культурной </w:t>
      </w:r>
      <w:r>
        <w:rPr>
          <w:spacing w:val="-2"/>
        </w:rPr>
        <w:t>идентичностью.</w:t>
      </w:r>
    </w:p>
    <w:p w:rsidR="00B56A4D" w:rsidRDefault="00B56A4D">
      <w:pPr>
        <w:pStyle w:val="a3"/>
        <w:ind w:left="0"/>
        <w:jc w:val="left"/>
      </w:pPr>
    </w:p>
    <w:p w:rsidR="00B56A4D" w:rsidRDefault="00B56A4D">
      <w:pPr>
        <w:pStyle w:val="a3"/>
        <w:spacing w:before="105"/>
        <w:ind w:left="0"/>
        <w:jc w:val="left"/>
      </w:pPr>
    </w:p>
    <w:p w:rsidR="00B56A4D" w:rsidRDefault="00CC7A05">
      <w:pPr>
        <w:pStyle w:val="2"/>
        <w:numPr>
          <w:ilvl w:val="2"/>
          <w:numId w:val="213"/>
        </w:numPr>
        <w:tabs>
          <w:tab w:val="left" w:pos="3984"/>
        </w:tabs>
        <w:ind w:left="3984" w:hanging="595"/>
        <w:jc w:val="left"/>
      </w:pPr>
      <w:r>
        <w:t>ОРГАНИЗАЦИОННЫЙ</w:t>
      </w:r>
      <w:r>
        <w:rPr>
          <w:spacing w:val="-2"/>
        </w:rPr>
        <w:t xml:space="preserve"> РАЗДЕЛ</w:t>
      </w:r>
    </w:p>
    <w:p w:rsidR="00B56A4D" w:rsidRDefault="00CC7A05">
      <w:pPr>
        <w:spacing w:before="274"/>
        <w:ind w:left="4335"/>
        <w:jc w:val="both"/>
        <w:rPr>
          <w:b/>
          <w:sz w:val="24"/>
        </w:rPr>
      </w:pPr>
      <w:r>
        <w:rPr>
          <w:b/>
          <w:sz w:val="24"/>
        </w:rPr>
        <w:t>Кадровое</w:t>
      </w:r>
      <w:r>
        <w:rPr>
          <w:b/>
          <w:spacing w:val="-8"/>
          <w:sz w:val="24"/>
        </w:rPr>
        <w:t xml:space="preserve"> </w:t>
      </w:r>
      <w:r>
        <w:rPr>
          <w:b/>
          <w:spacing w:val="-2"/>
          <w:sz w:val="24"/>
        </w:rPr>
        <w:t>обеспечение</w:t>
      </w:r>
    </w:p>
    <w:p w:rsidR="00B56A4D" w:rsidRDefault="00CC7A05">
      <w:pPr>
        <w:pStyle w:val="a3"/>
        <w:spacing w:before="41" w:line="276" w:lineRule="auto"/>
        <w:ind w:left="283" w:right="552" w:firstLine="422"/>
      </w:pPr>
      <w:r>
        <w:t>МБОУ</w:t>
      </w:r>
      <w:r>
        <w:rPr>
          <w:spacing w:val="-3"/>
        </w:rPr>
        <w:t xml:space="preserve"> </w:t>
      </w:r>
      <w:r>
        <w:t>СОШ</w:t>
      </w:r>
      <w:r>
        <w:rPr>
          <w:spacing w:val="-3"/>
        </w:rPr>
        <w:t xml:space="preserve"> </w:t>
      </w:r>
      <w:r>
        <w:t>№</w:t>
      </w:r>
      <w:r w:rsidR="00765A85">
        <w:t xml:space="preserve">1 </w:t>
      </w:r>
      <w:r>
        <w:t>укомплектована</w:t>
      </w:r>
      <w:r>
        <w:rPr>
          <w:spacing w:val="-4"/>
        </w:rPr>
        <w:t xml:space="preserve"> </w:t>
      </w:r>
      <w:r>
        <w:t>кадрами,</w:t>
      </w:r>
      <w:r>
        <w:rPr>
          <w:spacing w:val="-3"/>
        </w:rPr>
        <w:t xml:space="preserve"> </w:t>
      </w:r>
      <w:r>
        <w:t>имеющими</w:t>
      </w:r>
      <w:r>
        <w:rPr>
          <w:spacing w:val="-3"/>
        </w:rPr>
        <w:t xml:space="preserve"> </w:t>
      </w:r>
      <w:r>
        <w:t>необходимую</w:t>
      </w:r>
      <w:r>
        <w:rPr>
          <w:spacing w:val="-2"/>
        </w:rPr>
        <w:t xml:space="preserve"> </w:t>
      </w:r>
      <w:r>
        <w:t>квалификацию</w:t>
      </w:r>
      <w:r>
        <w:rPr>
          <w:spacing w:val="-3"/>
        </w:rPr>
        <w:t xml:space="preserve"> </w:t>
      </w:r>
      <w:r>
        <w:t>для</w:t>
      </w:r>
      <w:r>
        <w:rPr>
          <w:spacing w:val="-3"/>
        </w:rPr>
        <w:t xml:space="preserve"> </w:t>
      </w:r>
      <w:r>
        <w:t>решения задач, определённых Рабочей программой воспитания. Для каждого работника разработана должная инструкция, содержащая конкретный перечень должностных обязанностей работника, с учётом особенностей организации труда, отдыха и управления.</w:t>
      </w:r>
    </w:p>
    <w:p w:rsidR="00B56A4D" w:rsidRDefault="00CC7A05">
      <w:pPr>
        <w:pStyle w:val="a3"/>
        <w:ind w:left="508"/>
      </w:pPr>
      <w:r>
        <w:t>Общее</w:t>
      </w:r>
      <w:r>
        <w:rPr>
          <w:spacing w:val="-7"/>
        </w:rPr>
        <w:t xml:space="preserve"> </w:t>
      </w:r>
      <w:r>
        <w:t>количество</w:t>
      </w:r>
      <w:r>
        <w:rPr>
          <w:spacing w:val="-9"/>
        </w:rPr>
        <w:t xml:space="preserve"> </w:t>
      </w:r>
      <w:r>
        <w:t>педагогических</w:t>
      </w:r>
      <w:r>
        <w:rPr>
          <w:spacing w:val="-4"/>
        </w:rPr>
        <w:t xml:space="preserve"> </w:t>
      </w:r>
      <w:r>
        <w:t>работников</w:t>
      </w:r>
      <w:r>
        <w:rPr>
          <w:spacing w:val="-11"/>
        </w:rPr>
        <w:t xml:space="preserve"> </w:t>
      </w:r>
      <w:r>
        <w:t>–</w:t>
      </w:r>
      <w:r>
        <w:rPr>
          <w:spacing w:val="-6"/>
        </w:rPr>
        <w:t xml:space="preserve"> </w:t>
      </w:r>
      <w:r w:rsidR="00765A85">
        <w:rPr>
          <w:spacing w:val="-5"/>
        </w:rPr>
        <w:t>53</w:t>
      </w:r>
      <w:r>
        <w:rPr>
          <w:spacing w:val="-5"/>
        </w:rPr>
        <w:t>:</w:t>
      </w:r>
    </w:p>
    <w:p w:rsidR="00B56A4D" w:rsidRDefault="00CC7A05">
      <w:pPr>
        <w:pStyle w:val="a3"/>
        <w:spacing w:before="51"/>
        <w:ind w:left="508"/>
      </w:pPr>
      <w:r>
        <w:t>Из</w:t>
      </w:r>
      <w:r>
        <w:rPr>
          <w:spacing w:val="-7"/>
        </w:rPr>
        <w:t xml:space="preserve"> </w:t>
      </w:r>
      <w:r>
        <w:t>них</w:t>
      </w:r>
      <w:r>
        <w:rPr>
          <w:spacing w:val="-3"/>
        </w:rPr>
        <w:t xml:space="preserve"> </w:t>
      </w:r>
      <w:r>
        <w:t>административный</w:t>
      </w:r>
      <w:r>
        <w:rPr>
          <w:spacing w:val="-5"/>
        </w:rPr>
        <w:t xml:space="preserve"> </w:t>
      </w:r>
      <w:r>
        <w:t>персонал:</w:t>
      </w:r>
      <w:r>
        <w:rPr>
          <w:spacing w:val="-5"/>
        </w:rPr>
        <w:t xml:space="preserve"> </w:t>
      </w:r>
      <w:r>
        <w:t>4</w:t>
      </w:r>
      <w:r>
        <w:rPr>
          <w:spacing w:val="-5"/>
        </w:rPr>
        <w:t xml:space="preserve"> </w:t>
      </w:r>
      <w:r>
        <w:t>человека.</w:t>
      </w:r>
      <w:r w:rsidR="00765A85">
        <w:t xml:space="preserve"> </w:t>
      </w:r>
      <w:r>
        <w:t>Педагогический</w:t>
      </w:r>
      <w:r>
        <w:rPr>
          <w:spacing w:val="-2"/>
        </w:rPr>
        <w:t xml:space="preserve"> персонал:</w:t>
      </w:r>
    </w:p>
    <w:p w:rsidR="00B56A4D" w:rsidRDefault="00CC7A05">
      <w:pPr>
        <w:pStyle w:val="a4"/>
        <w:numPr>
          <w:ilvl w:val="0"/>
          <w:numId w:val="188"/>
        </w:numPr>
        <w:tabs>
          <w:tab w:val="left" w:pos="282"/>
        </w:tabs>
        <w:spacing w:before="41"/>
        <w:ind w:left="282" w:hanging="165"/>
        <w:rPr>
          <w:sz w:val="24"/>
        </w:rPr>
      </w:pPr>
      <w:r>
        <w:rPr>
          <w:sz w:val="24"/>
        </w:rPr>
        <w:t>учителя-предметники,</w:t>
      </w:r>
      <w:r>
        <w:rPr>
          <w:spacing w:val="-8"/>
          <w:sz w:val="24"/>
        </w:rPr>
        <w:t xml:space="preserve"> </w:t>
      </w:r>
      <w:r>
        <w:rPr>
          <w:sz w:val="24"/>
        </w:rPr>
        <w:t>из</w:t>
      </w:r>
      <w:r>
        <w:rPr>
          <w:spacing w:val="-10"/>
          <w:sz w:val="24"/>
        </w:rPr>
        <w:t xml:space="preserve"> </w:t>
      </w:r>
      <w:r>
        <w:rPr>
          <w:sz w:val="24"/>
        </w:rPr>
        <w:t>них</w:t>
      </w:r>
      <w:r>
        <w:rPr>
          <w:spacing w:val="-9"/>
          <w:sz w:val="24"/>
        </w:rPr>
        <w:t xml:space="preserve"> </w:t>
      </w:r>
      <w:r w:rsidR="00765A85">
        <w:rPr>
          <w:sz w:val="24"/>
        </w:rPr>
        <w:t>29</w:t>
      </w:r>
      <w:r>
        <w:rPr>
          <w:spacing w:val="-8"/>
          <w:sz w:val="24"/>
        </w:rPr>
        <w:t xml:space="preserve"> </w:t>
      </w:r>
      <w:r>
        <w:rPr>
          <w:sz w:val="24"/>
        </w:rPr>
        <w:t>классных</w:t>
      </w:r>
      <w:r>
        <w:rPr>
          <w:spacing w:val="-8"/>
          <w:sz w:val="24"/>
        </w:rPr>
        <w:t xml:space="preserve"> </w:t>
      </w:r>
      <w:r>
        <w:rPr>
          <w:spacing w:val="-2"/>
          <w:sz w:val="24"/>
        </w:rPr>
        <w:t>руководителей,</w:t>
      </w:r>
    </w:p>
    <w:p w:rsidR="00B56A4D" w:rsidRDefault="00765A85">
      <w:pPr>
        <w:pStyle w:val="a4"/>
        <w:numPr>
          <w:ilvl w:val="0"/>
          <w:numId w:val="188"/>
        </w:numPr>
        <w:tabs>
          <w:tab w:val="left" w:pos="282"/>
        </w:tabs>
        <w:spacing w:before="46"/>
        <w:ind w:left="282" w:hanging="165"/>
        <w:rPr>
          <w:sz w:val="24"/>
        </w:rPr>
      </w:pPr>
      <w:r>
        <w:rPr>
          <w:sz w:val="24"/>
        </w:rPr>
        <w:t>2</w:t>
      </w:r>
      <w:r w:rsidR="00CC7A05">
        <w:rPr>
          <w:spacing w:val="-10"/>
          <w:sz w:val="24"/>
        </w:rPr>
        <w:t xml:space="preserve"> </w:t>
      </w:r>
      <w:r w:rsidR="00CC7A05">
        <w:rPr>
          <w:sz w:val="24"/>
        </w:rPr>
        <w:t>педагог</w:t>
      </w:r>
      <w:r>
        <w:rPr>
          <w:sz w:val="24"/>
        </w:rPr>
        <w:t>а</w:t>
      </w:r>
      <w:r w:rsidR="00CC7A05">
        <w:rPr>
          <w:sz w:val="24"/>
        </w:rPr>
        <w:t>-</w:t>
      </w:r>
      <w:r w:rsidR="00CC7A05">
        <w:rPr>
          <w:spacing w:val="-2"/>
          <w:sz w:val="24"/>
        </w:rPr>
        <w:t>психолог</w:t>
      </w:r>
      <w:r>
        <w:rPr>
          <w:spacing w:val="-2"/>
          <w:sz w:val="24"/>
        </w:rPr>
        <w:t>а</w:t>
      </w:r>
      <w:r w:rsidR="00CC7A05">
        <w:rPr>
          <w:spacing w:val="-2"/>
          <w:sz w:val="24"/>
        </w:rPr>
        <w:t>,</w:t>
      </w:r>
    </w:p>
    <w:p w:rsidR="00B56A4D" w:rsidRDefault="00765A85">
      <w:pPr>
        <w:pStyle w:val="a4"/>
        <w:numPr>
          <w:ilvl w:val="0"/>
          <w:numId w:val="188"/>
        </w:numPr>
        <w:tabs>
          <w:tab w:val="left" w:pos="282"/>
        </w:tabs>
        <w:spacing w:before="42"/>
        <w:ind w:left="282" w:hanging="165"/>
        <w:rPr>
          <w:sz w:val="24"/>
        </w:rPr>
      </w:pPr>
      <w:r>
        <w:rPr>
          <w:sz w:val="24"/>
        </w:rPr>
        <w:t>2</w:t>
      </w:r>
      <w:r w:rsidR="00CC7A05">
        <w:rPr>
          <w:spacing w:val="-11"/>
          <w:sz w:val="24"/>
        </w:rPr>
        <w:t xml:space="preserve"> </w:t>
      </w:r>
      <w:r w:rsidR="00CC7A05">
        <w:rPr>
          <w:sz w:val="24"/>
        </w:rPr>
        <w:t>социальн</w:t>
      </w:r>
      <w:r>
        <w:rPr>
          <w:sz w:val="24"/>
        </w:rPr>
        <w:t>ых</w:t>
      </w:r>
      <w:r w:rsidR="00CC7A05">
        <w:rPr>
          <w:spacing w:val="-8"/>
          <w:sz w:val="24"/>
        </w:rPr>
        <w:t xml:space="preserve"> </w:t>
      </w:r>
      <w:r w:rsidR="00CC7A05">
        <w:rPr>
          <w:spacing w:val="-2"/>
          <w:sz w:val="24"/>
        </w:rPr>
        <w:t>педагог</w:t>
      </w:r>
      <w:r>
        <w:rPr>
          <w:spacing w:val="-2"/>
          <w:sz w:val="24"/>
        </w:rPr>
        <w:t>а</w:t>
      </w:r>
      <w:r w:rsidR="00CC7A05">
        <w:rPr>
          <w:spacing w:val="-2"/>
          <w:sz w:val="24"/>
        </w:rPr>
        <w:t>,</w:t>
      </w:r>
    </w:p>
    <w:p w:rsidR="00B56A4D" w:rsidRDefault="00CC7A05">
      <w:pPr>
        <w:pStyle w:val="a4"/>
        <w:numPr>
          <w:ilvl w:val="0"/>
          <w:numId w:val="188"/>
        </w:numPr>
        <w:tabs>
          <w:tab w:val="left" w:pos="282"/>
        </w:tabs>
        <w:spacing w:before="38"/>
        <w:ind w:left="282" w:hanging="165"/>
        <w:rPr>
          <w:sz w:val="24"/>
        </w:rPr>
      </w:pPr>
      <w:r>
        <w:rPr>
          <w:spacing w:val="-2"/>
          <w:sz w:val="24"/>
        </w:rPr>
        <w:t>1 педагог-организатор,</w:t>
      </w:r>
    </w:p>
    <w:p w:rsidR="00B56A4D" w:rsidRDefault="00765A85">
      <w:pPr>
        <w:pStyle w:val="a4"/>
        <w:numPr>
          <w:ilvl w:val="0"/>
          <w:numId w:val="188"/>
        </w:numPr>
        <w:tabs>
          <w:tab w:val="left" w:pos="282"/>
        </w:tabs>
        <w:spacing w:before="41"/>
        <w:ind w:left="282" w:hanging="165"/>
        <w:rPr>
          <w:sz w:val="24"/>
        </w:rPr>
      </w:pPr>
      <w:r>
        <w:rPr>
          <w:sz w:val="24"/>
        </w:rPr>
        <w:t>9</w:t>
      </w:r>
      <w:r w:rsidR="00CC7A05">
        <w:rPr>
          <w:spacing w:val="-9"/>
          <w:sz w:val="24"/>
        </w:rPr>
        <w:t xml:space="preserve"> </w:t>
      </w:r>
      <w:r w:rsidR="00CC7A05">
        <w:rPr>
          <w:sz w:val="24"/>
        </w:rPr>
        <w:t>педагогов</w:t>
      </w:r>
      <w:r w:rsidR="00CC7A05">
        <w:rPr>
          <w:spacing w:val="-9"/>
          <w:sz w:val="24"/>
        </w:rPr>
        <w:t xml:space="preserve"> </w:t>
      </w:r>
      <w:r w:rsidR="00CC7A05">
        <w:rPr>
          <w:sz w:val="24"/>
        </w:rPr>
        <w:t>дополнительного</w:t>
      </w:r>
      <w:r w:rsidR="00CC7A05">
        <w:rPr>
          <w:spacing w:val="-6"/>
          <w:sz w:val="24"/>
        </w:rPr>
        <w:t xml:space="preserve"> </w:t>
      </w:r>
      <w:r w:rsidR="00CC7A05">
        <w:rPr>
          <w:spacing w:val="-2"/>
          <w:sz w:val="24"/>
        </w:rPr>
        <w:t>образования,</w:t>
      </w:r>
    </w:p>
    <w:p w:rsidR="00B56A4D" w:rsidRDefault="00CC7A05">
      <w:pPr>
        <w:pStyle w:val="a4"/>
        <w:numPr>
          <w:ilvl w:val="0"/>
          <w:numId w:val="188"/>
        </w:numPr>
        <w:tabs>
          <w:tab w:val="left" w:pos="282"/>
        </w:tabs>
        <w:spacing w:before="38"/>
        <w:ind w:left="282" w:hanging="165"/>
        <w:rPr>
          <w:sz w:val="24"/>
        </w:rPr>
      </w:pPr>
      <w:r>
        <w:rPr>
          <w:sz w:val="24"/>
        </w:rPr>
        <w:t>1</w:t>
      </w:r>
      <w:r>
        <w:rPr>
          <w:spacing w:val="-7"/>
          <w:sz w:val="24"/>
        </w:rPr>
        <w:t xml:space="preserve"> </w:t>
      </w:r>
      <w:r>
        <w:rPr>
          <w:sz w:val="24"/>
        </w:rPr>
        <w:t>учитель-</w:t>
      </w:r>
      <w:r>
        <w:rPr>
          <w:spacing w:val="-2"/>
          <w:sz w:val="24"/>
        </w:rPr>
        <w:t>логопед,</w:t>
      </w:r>
    </w:p>
    <w:p w:rsidR="00B56A4D" w:rsidRPr="00765A85" w:rsidRDefault="00765A85">
      <w:pPr>
        <w:pStyle w:val="a4"/>
        <w:numPr>
          <w:ilvl w:val="0"/>
          <w:numId w:val="188"/>
        </w:numPr>
        <w:tabs>
          <w:tab w:val="left" w:pos="282"/>
        </w:tabs>
        <w:spacing w:before="40" w:line="318" w:lineRule="exact"/>
        <w:ind w:left="282" w:hanging="165"/>
        <w:rPr>
          <w:sz w:val="24"/>
        </w:rPr>
      </w:pPr>
      <w:r>
        <w:rPr>
          <w:sz w:val="24"/>
        </w:rPr>
        <w:t>3</w:t>
      </w:r>
      <w:r w:rsidR="00CC7A05">
        <w:rPr>
          <w:sz w:val="24"/>
        </w:rPr>
        <w:t xml:space="preserve"> </w:t>
      </w:r>
      <w:r w:rsidR="00CC7A05">
        <w:rPr>
          <w:spacing w:val="-2"/>
          <w:sz w:val="24"/>
        </w:rPr>
        <w:t>тьютор</w:t>
      </w:r>
      <w:r>
        <w:rPr>
          <w:spacing w:val="-2"/>
          <w:sz w:val="24"/>
        </w:rPr>
        <w:t>а.</w:t>
      </w:r>
    </w:p>
    <w:p w:rsidR="00765A85" w:rsidRDefault="00765A85">
      <w:pPr>
        <w:pStyle w:val="a4"/>
        <w:numPr>
          <w:ilvl w:val="0"/>
          <w:numId w:val="188"/>
        </w:numPr>
        <w:tabs>
          <w:tab w:val="left" w:pos="282"/>
        </w:tabs>
        <w:spacing w:before="40" w:line="318" w:lineRule="exact"/>
        <w:ind w:left="282" w:hanging="165"/>
        <w:rPr>
          <w:sz w:val="24"/>
        </w:rPr>
      </w:pPr>
      <w:r>
        <w:rPr>
          <w:spacing w:val="-2"/>
          <w:sz w:val="24"/>
        </w:rPr>
        <w:t>1 воспитатель ГПД.</w:t>
      </w:r>
    </w:p>
    <w:p w:rsidR="00B56A4D" w:rsidRDefault="00CC7A05">
      <w:pPr>
        <w:pStyle w:val="a3"/>
        <w:spacing w:line="259" w:lineRule="auto"/>
        <w:ind w:right="566" w:firstLine="720"/>
        <w:jc w:val="left"/>
      </w:pPr>
      <w:r>
        <w:t>Программу</w:t>
      </w:r>
      <w:r>
        <w:rPr>
          <w:spacing w:val="-1"/>
        </w:rPr>
        <w:t xml:space="preserve"> </w:t>
      </w:r>
      <w:r>
        <w:t>Воспитательной работы</w:t>
      </w:r>
      <w:r>
        <w:rPr>
          <w:spacing w:val="-1"/>
        </w:rPr>
        <w:t xml:space="preserve"> </w:t>
      </w:r>
      <w:r>
        <w:t>реализуют все педагоги МБОУ</w:t>
      </w:r>
      <w:r>
        <w:rPr>
          <w:spacing w:val="-3"/>
        </w:rPr>
        <w:t xml:space="preserve"> </w:t>
      </w:r>
      <w:r>
        <w:t>СОШ</w:t>
      </w:r>
      <w:r>
        <w:rPr>
          <w:spacing w:val="-3"/>
        </w:rPr>
        <w:t xml:space="preserve"> </w:t>
      </w:r>
      <w:r>
        <w:t>№</w:t>
      </w:r>
      <w:r w:rsidR="00765A85">
        <w:t>1</w:t>
      </w:r>
      <w:r>
        <w:rPr>
          <w:spacing w:val="-3"/>
        </w:rPr>
        <w:t xml:space="preserve"> </w:t>
      </w:r>
      <w:r>
        <w:t>в</w:t>
      </w:r>
      <w:r>
        <w:rPr>
          <w:spacing w:val="-2"/>
        </w:rPr>
        <w:t xml:space="preserve"> </w:t>
      </w:r>
      <w:r>
        <w:t>соответствии</w:t>
      </w:r>
      <w:r>
        <w:rPr>
          <w:spacing w:val="-2"/>
        </w:rPr>
        <w:t xml:space="preserve"> </w:t>
      </w:r>
      <w:r>
        <w:t>с направлениями модулей: классные руководители, педагог-организатор, советник по воспитанию, педагог-психолог, учителя предметники, педагоги дополнительного образования. Так же данной программой предусмотрен модуль «Работа с родителями», что подразумевает информационно- просветительскую работу с родителями и их личное участие в мероприятиях школы, класса.</w:t>
      </w:r>
    </w:p>
    <w:p w:rsidR="00B56A4D" w:rsidRDefault="00CC7A05">
      <w:pPr>
        <w:pStyle w:val="2"/>
        <w:spacing w:before="158"/>
        <w:ind w:left="3382"/>
      </w:pPr>
      <w:r>
        <w:rPr>
          <w:spacing w:val="-2"/>
        </w:rPr>
        <w:t>Нормативно-методическое</w:t>
      </w:r>
      <w:r>
        <w:rPr>
          <w:spacing w:val="23"/>
        </w:rPr>
        <w:t xml:space="preserve"> </w:t>
      </w:r>
      <w:r>
        <w:rPr>
          <w:spacing w:val="-2"/>
        </w:rPr>
        <w:t>обеспечение</w:t>
      </w:r>
    </w:p>
    <w:p w:rsidR="00B56A4D" w:rsidRDefault="00CC7A05">
      <w:pPr>
        <w:pStyle w:val="a3"/>
        <w:tabs>
          <w:tab w:val="left" w:pos="7210"/>
        </w:tabs>
        <w:spacing w:before="40" w:line="278" w:lineRule="auto"/>
        <w:ind w:left="283" w:right="571" w:firstLine="422"/>
        <w:jc w:val="left"/>
      </w:pPr>
      <w:r>
        <w:t>Перечень локальных правовых документов МБОУ СОШ №</w:t>
      </w:r>
      <w:r>
        <w:tab/>
      </w:r>
      <w:r w:rsidR="00765A85">
        <w:t>1</w:t>
      </w:r>
      <w:r>
        <w:t>, в которые</w:t>
      </w:r>
      <w:r w:rsidR="00765A85">
        <w:t xml:space="preserve"> </w:t>
      </w:r>
      <w:r>
        <w:t>вносятся изменения в соответствии с рабочей программой воспитания:</w:t>
      </w:r>
    </w:p>
    <w:p w:rsidR="00B56A4D" w:rsidRDefault="00CC7A05">
      <w:pPr>
        <w:pStyle w:val="a4"/>
        <w:numPr>
          <w:ilvl w:val="0"/>
          <w:numId w:val="188"/>
        </w:numPr>
        <w:tabs>
          <w:tab w:val="left" w:pos="281"/>
        </w:tabs>
        <w:spacing w:line="319" w:lineRule="exact"/>
        <w:ind w:left="281" w:hanging="162"/>
        <w:rPr>
          <w:sz w:val="24"/>
        </w:rPr>
      </w:pPr>
      <w:r>
        <w:rPr>
          <w:sz w:val="24"/>
        </w:rPr>
        <w:t>Образовательная</w:t>
      </w:r>
      <w:r>
        <w:rPr>
          <w:spacing w:val="-8"/>
          <w:sz w:val="24"/>
        </w:rPr>
        <w:t xml:space="preserve"> </w:t>
      </w:r>
      <w:r>
        <w:rPr>
          <w:sz w:val="24"/>
        </w:rPr>
        <w:t>программа</w:t>
      </w:r>
      <w:r>
        <w:rPr>
          <w:spacing w:val="-6"/>
          <w:sz w:val="24"/>
        </w:rPr>
        <w:t xml:space="preserve"> </w:t>
      </w:r>
      <w:r>
        <w:rPr>
          <w:sz w:val="24"/>
        </w:rPr>
        <w:t>МБОУ</w:t>
      </w:r>
      <w:r>
        <w:rPr>
          <w:spacing w:val="-8"/>
          <w:sz w:val="24"/>
        </w:rPr>
        <w:t xml:space="preserve"> </w:t>
      </w:r>
      <w:r>
        <w:rPr>
          <w:sz w:val="24"/>
        </w:rPr>
        <w:t>СОШ</w:t>
      </w:r>
      <w:r>
        <w:rPr>
          <w:spacing w:val="-6"/>
          <w:sz w:val="24"/>
        </w:rPr>
        <w:t xml:space="preserve"> </w:t>
      </w:r>
      <w:r>
        <w:rPr>
          <w:spacing w:val="-5"/>
          <w:sz w:val="24"/>
        </w:rPr>
        <w:t>№</w:t>
      </w:r>
      <w:r w:rsidR="00765A85">
        <w:rPr>
          <w:spacing w:val="-5"/>
          <w:sz w:val="24"/>
        </w:rPr>
        <w:t>1</w:t>
      </w:r>
      <w:r>
        <w:rPr>
          <w:spacing w:val="-5"/>
          <w:sz w:val="24"/>
        </w:rPr>
        <w:t>,</w:t>
      </w:r>
    </w:p>
    <w:p w:rsidR="00B56A4D" w:rsidRDefault="00CC7A05">
      <w:pPr>
        <w:pStyle w:val="a4"/>
        <w:numPr>
          <w:ilvl w:val="0"/>
          <w:numId w:val="188"/>
        </w:numPr>
        <w:tabs>
          <w:tab w:val="left" w:pos="281"/>
        </w:tabs>
        <w:spacing w:before="46"/>
        <w:ind w:left="281" w:hanging="162"/>
        <w:rPr>
          <w:sz w:val="24"/>
        </w:rPr>
      </w:pPr>
      <w:r>
        <w:rPr>
          <w:sz w:val="24"/>
        </w:rPr>
        <w:t>Программа</w:t>
      </w:r>
      <w:r>
        <w:rPr>
          <w:spacing w:val="-8"/>
          <w:sz w:val="24"/>
        </w:rPr>
        <w:t xml:space="preserve"> </w:t>
      </w:r>
      <w:r>
        <w:rPr>
          <w:sz w:val="24"/>
        </w:rPr>
        <w:t>развития</w:t>
      </w:r>
      <w:r>
        <w:rPr>
          <w:spacing w:val="-7"/>
          <w:sz w:val="24"/>
        </w:rPr>
        <w:t xml:space="preserve"> </w:t>
      </w:r>
      <w:r>
        <w:rPr>
          <w:sz w:val="24"/>
        </w:rPr>
        <w:t>МБОУ</w:t>
      </w:r>
      <w:r>
        <w:rPr>
          <w:spacing w:val="-9"/>
          <w:sz w:val="24"/>
        </w:rPr>
        <w:t xml:space="preserve"> </w:t>
      </w:r>
      <w:r>
        <w:rPr>
          <w:sz w:val="24"/>
        </w:rPr>
        <w:t>СОШ</w:t>
      </w:r>
      <w:r>
        <w:rPr>
          <w:spacing w:val="-2"/>
          <w:sz w:val="24"/>
        </w:rPr>
        <w:t xml:space="preserve"> </w:t>
      </w:r>
      <w:r>
        <w:rPr>
          <w:spacing w:val="-5"/>
          <w:sz w:val="24"/>
        </w:rPr>
        <w:t>№</w:t>
      </w:r>
      <w:r w:rsidR="00765A85">
        <w:rPr>
          <w:spacing w:val="-5"/>
          <w:sz w:val="24"/>
        </w:rPr>
        <w:t>1</w:t>
      </w:r>
      <w:r>
        <w:rPr>
          <w:spacing w:val="-5"/>
          <w:sz w:val="24"/>
        </w:rPr>
        <w:t>,</w:t>
      </w:r>
    </w:p>
    <w:p w:rsidR="00B56A4D" w:rsidRDefault="00CC7A05">
      <w:pPr>
        <w:pStyle w:val="a4"/>
        <w:numPr>
          <w:ilvl w:val="0"/>
          <w:numId w:val="188"/>
        </w:numPr>
        <w:tabs>
          <w:tab w:val="left" w:pos="281"/>
        </w:tabs>
        <w:spacing w:before="38"/>
        <w:ind w:left="281" w:hanging="162"/>
        <w:rPr>
          <w:sz w:val="24"/>
        </w:rPr>
      </w:pPr>
      <w:r>
        <w:rPr>
          <w:sz w:val="24"/>
        </w:rPr>
        <w:t>Учебный</w:t>
      </w:r>
      <w:r>
        <w:rPr>
          <w:spacing w:val="-11"/>
          <w:sz w:val="24"/>
        </w:rPr>
        <w:t xml:space="preserve"> </w:t>
      </w:r>
      <w:r>
        <w:rPr>
          <w:sz w:val="24"/>
        </w:rPr>
        <w:t>план</w:t>
      </w:r>
      <w:r>
        <w:rPr>
          <w:spacing w:val="-15"/>
          <w:sz w:val="24"/>
        </w:rPr>
        <w:t xml:space="preserve"> </w:t>
      </w:r>
      <w:r>
        <w:rPr>
          <w:sz w:val="24"/>
        </w:rPr>
        <w:t>дополнительного</w:t>
      </w:r>
      <w:r>
        <w:rPr>
          <w:spacing w:val="-10"/>
          <w:sz w:val="24"/>
        </w:rPr>
        <w:t xml:space="preserve"> </w:t>
      </w:r>
      <w:r>
        <w:rPr>
          <w:spacing w:val="-2"/>
          <w:sz w:val="24"/>
        </w:rPr>
        <w:t>образования,</w:t>
      </w:r>
    </w:p>
    <w:p w:rsidR="00B56A4D" w:rsidRDefault="00CC7A05">
      <w:pPr>
        <w:pStyle w:val="a4"/>
        <w:numPr>
          <w:ilvl w:val="0"/>
          <w:numId w:val="188"/>
        </w:numPr>
        <w:tabs>
          <w:tab w:val="left" w:pos="281"/>
        </w:tabs>
        <w:spacing w:before="40"/>
        <w:ind w:left="281" w:hanging="162"/>
        <w:rPr>
          <w:sz w:val="24"/>
        </w:rPr>
      </w:pPr>
      <w:r>
        <w:rPr>
          <w:sz w:val="24"/>
        </w:rPr>
        <w:t>Должностные</w:t>
      </w:r>
      <w:r>
        <w:rPr>
          <w:spacing w:val="-8"/>
          <w:sz w:val="24"/>
        </w:rPr>
        <w:t xml:space="preserve"> </w:t>
      </w:r>
      <w:r>
        <w:rPr>
          <w:sz w:val="24"/>
        </w:rPr>
        <w:t>инструкции</w:t>
      </w:r>
      <w:r>
        <w:rPr>
          <w:spacing w:val="-10"/>
          <w:sz w:val="24"/>
        </w:rPr>
        <w:t xml:space="preserve"> </w:t>
      </w:r>
      <w:r>
        <w:rPr>
          <w:spacing w:val="-2"/>
          <w:sz w:val="24"/>
        </w:rPr>
        <w:t>педагогов.</w:t>
      </w:r>
    </w:p>
    <w:p w:rsidR="00B56A4D" w:rsidRDefault="00CC7A05">
      <w:pPr>
        <w:pStyle w:val="a3"/>
        <w:spacing w:before="37"/>
        <w:ind w:left="508"/>
        <w:jc w:val="left"/>
      </w:pPr>
      <w:r>
        <w:lastRenderedPageBreak/>
        <w:t>Подробное</w:t>
      </w:r>
      <w:r>
        <w:rPr>
          <w:spacing w:val="-10"/>
        </w:rPr>
        <w:t xml:space="preserve"> </w:t>
      </w:r>
      <w:r>
        <w:t>описание</w:t>
      </w:r>
      <w:r>
        <w:rPr>
          <w:spacing w:val="-10"/>
        </w:rPr>
        <w:t xml:space="preserve"> </w:t>
      </w:r>
      <w:r>
        <w:t>приведено</w:t>
      </w:r>
      <w:r>
        <w:rPr>
          <w:spacing w:val="-8"/>
        </w:rPr>
        <w:t xml:space="preserve"> </w:t>
      </w:r>
      <w:r>
        <w:t>на</w:t>
      </w:r>
      <w:r>
        <w:rPr>
          <w:spacing w:val="-6"/>
        </w:rPr>
        <w:t xml:space="preserve"> </w:t>
      </w:r>
      <w:r>
        <w:t>сайте</w:t>
      </w:r>
      <w:r>
        <w:rPr>
          <w:spacing w:val="-8"/>
        </w:rPr>
        <w:t xml:space="preserve"> </w:t>
      </w:r>
      <w:r>
        <w:t>школы</w:t>
      </w:r>
      <w:r>
        <w:rPr>
          <w:spacing w:val="56"/>
        </w:rPr>
        <w:t xml:space="preserve"> </w:t>
      </w:r>
    </w:p>
    <w:p w:rsidR="00B56A4D" w:rsidRDefault="00B56A4D">
      <w:pPr>
        <w:pStyle w:val="a3"/>
        <w:jc w:val="left"/>
        <w:sectPr w:rsidR="00B56A4D">
          <w:type w:val="continuous"/>
          <w:pgSz w:w="11920" w:h="16850"/>
          <w:pgMar w:top="560" w:right="141" w:bottom="920" w:left="425" w:header="0" w:footer="702" w:gutter="0"/>
          <w:cols w:space="720"/>
        </w:sectPr>
      </w:pPr>
    </w:p>
    <w:p w:rsidR="00B56A4D" w:rsidRDefault="00CC7A05">
      <w:pPr>
        <w:pStyle w:val="2"/>
        <w:spacing w:before="249" w:line="400" w:lineRule="atLeast"/>
        <w:ind w:left="3644" w:right="2548" w:hanging="1369"/>
        <w:jc w:val="both"/>
      </w:pPr>
      <w:r>
        <w:lastRenderedPageBreak/>
        <w:t>Требования</w:t>
      </w:r>
      <w:r>
        <w:rPr>
          <w:spacing w:val="-3"/>
        </w:rPr>
        <w:t xml:space="preserve"> </w:t>
      </w:r>
      <w:r>
        <w:t>к</w:t>
      </w:r>
      <w:r>
        <w:rPr>
          <w:spacing w:val="-8"/>
        </w:rPr>
        <w:t xml:space="preserve"> </w:t>
      </w:r>
      <w:r>
        <w:t>условиям</w:t>
      </w:r>
      <w:r>
        <w:rPr>
          <w:spacing w:val="-9"/>
        </w:rPr>
        <w:t xml:space="preserve"> </w:t>
      </w:r>
      <w:r>
        <w:t>работы</w:t>
      </w:r>
      <w:r>
        <w:rPr>
          <w:spacing w:val="-8"/>
        </w:rPr>
        <w:t xml:space="preserve"> </w:t>
      </w:r>
      <w:r>
        <w:t>с</w:t>
      </w:r>
      <w:r>
        <w:rPr>
          <w:spacing w:val="-10"/>
        </w:rPr>
        <w:t xml:space="preserve"> </w:t>
      </w:r>
      <w:r>
        <w:t>обучающимися</w:t>
      </w:r>
      <w:r>
        <w:rPr>
          <w:spacing w:val="-8"/>
        </w:rPr>
        <w:t xml:space="preserve"> </w:t>
      </w:r>
      <w:r>
        <w:t>с</w:t>
      </w:r>
      <w:r>
        <w:rPr>
          <w:spacing w:val="-10"/>
        </w:rPr>
        <w:t xml:space="preserve"> </w:t>
      </w:r>
      <w:r>
        <w:t>особыми образовательными потребностями</w:t>
      </w:r>
    </w:p>
    <w:p w:rsidR="00B56A4D" w:rsidRDefault="00CC7A05">
      <w:pPr>
        <w:pStyle w:val="a3"/>
        <w:spacing w:before="39" w:line="276" w:lineRule="auto"/>
        <w:ind w:left="283" w:right="550" w:firstLine="994"/>
      </w:pPr>
      <w: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B56A4D" w:rsidRDefault="00CC7A05">
      <w:pPr>
        <w:pStyle w:val="a3"/>
        <w:spacing w:line="276" w:lineRule="auto"/>
        <w:ind w:left="283" w:right="552" w:firstLine="720"/>
      </w:pPr>
      <w:r>
        <w:t>Инклюзия является ценностной основой уклада ДОО и основанием для проектирования воспитывающих сред, деятельностей и событий.</w:t>
      </w:r>
    </w:p>
    <w:p w:rsidR="00B56A4D" w:rsidRDefault="00CC7A05">
      <w:pPr>
        <w:pStyle w:val="a3"/>
        <w:spacing w:before="1" w:line="276" w:lineRule="auto"/>
        <w:ind w:left="283" w:right="554" w:firstLine="708"/>
      </w:pPr>
      <w:r>
        <w:rPr>
          <w:b/>
        </w:rPr>
        <w:t>На уровне</w:t>
      </w:r>
      <w:r>
        <w:rPr>
          <w:b/>
          <w:spacing w:val="-1"/>
        </w:rPr>
        <w:t xml:space="preserve"> </w:t>
      </w:r>
      <w:r>
        <w:rPr>
          <w:b/>
        </w:rPr>
        <w:t>уклада</w:t>
      </w:r>
      <w:r>
        <w:t>:</w:t>
      </w:r>
      <w:r>
        <w:rPr>
          <w:spacing w:val="-2"/>
        </w:rPr>
        <w:t xml:space="preserve"> </w:t>
      </w:r>
      <w:r>
        <w:t>инклюзивное</w:t>
      </w:r>
      <w:r>
        <w:rPr>
          <w:spacing w:val="-1"/>
        </w:rPr>
        <w:t xml:space="preserve"> </w:t>
      </w:r>
      <w:r>
        <w:t>образование –</w:t>
      </w:r>
      <w:r>
        <w:rPr>
          <w:spacing w:val="-1"/>
        </w:rPr>
        <w:t xml:space="preserve"> </w:t>
      </w:r>
      <w:r>
        <w:t>это норма</w:t>
      </w:r>
      <w:r>
        <w:rPr>
          <w:spacing w:val="-1"/>
        </w:rPr>
        <w:t xml:space="preserve"> </w:t>
      </w:r>
      <w:r>
        <w:t>для воспитания, реализующая</w:t>
      </w:r>
      <w:r>
        <w:rPr>
          <w:spacing w:val="-4"/>
        </w:rPr>
        <w:t xml:space="preserve"> </w:t>
      </w:r>
      <w:r>
        <w:t>такие социокультурные</w:t>
      </w:r>
      <w:r>
        <w:rPr>
          <w:spacing w:val="80"/>
        </w:rPr>
        <w:t xml:space="preserve"> </w:t>
      </w:r>
      <w:r>
        <w:t>ценности,</w:t>
      </w:r>
      <w:r>
        <w:rPr>
          <w:spacing w:val="80"/>
        </w:rPr>
        <w:t xml:space="preserve"> </w:t>
      </w:r>
      <w:r>
        <w:t>как</w:t>
      </w:r>
      <w:r>
        <w:rPr>
          <w:spacing w:val="40"/>
        </w:rPr>
        <w:t xml:space="preserve">  </w:t>
      </w:r>
      <w:r>
        <w:t>забота,</w:t>
      </w:r>
      <w:r>
        <w:rPr>
          <w:spacing w:val="80"/>
        </w:rPr>
        <w:t xml:space="preserve"> </w:t>
      </w:r>
      <w:r>
        <w:t>принятие,</w:t>
      </w:r>
      <w:r>
        <w:rPr>
          <w:spacing w:val="40"/>
        </w:rPr>
        <w:t xml:space="preserve"> </w:t>
      </w:r>
      <w:r>
        <w:t>взаимоуважение,</w:t>
      </w:r>
      <w:r>
        <w:rPr>
          <w:spacing w:val="80"/>
        </w:rPr>
        <w:t xml:space="preserve"> </w:t>
      </w:r>
      <w:r>
        <w:t>взаимопомощь, совместность,</w:t>
      </w:r>
      <w:r>
        <w:rPr>
          <w:spacing w:val="-2"/>
        </w:rPr>
        <w:t xml:space="preserve"> </w:t>
      </w:r>
      <w:r>
        <w:t>сопричастность,</w:t>
      </w:r>
      <w:r>
        <w:rPr>
          <w:spacing w:val="-2"/>
        </w:rPr>
        <w:t xml:space="preserve"> </w:t>
      </w:r>
      <w:r>
        <w:t>социальнаяответственность. Эти ценности должны разделяться всеми участникамиобразовательных отношений школы.</w:t>
      </w:r>
    </w:p>
    <w:p w:rsidR="00B56A4D" w:rsidRDefault="00CC7A05">
      <w:pPr>
        <w:pStyle w:val="a3"/>
        <w:spacing w:before="1" w:line="276" w:lineRule="auto"/>
        <w:ind w:left="283" w:right="551" w:firstLine="708"/>
      </w:pPr>
      <w:r>
        <w:rPr>
          <w:b/>
        </w:rPr>
        <w:t>На</w:t>
      </w:r>
      <w:r>
        <w:rPr>
          <w:b/>
          <w:spacing w:val="-11"/>
        </w:rPr>
        <w:t xml:space="preserve"> </w:t>
      </w:r>
      <w:r>
        <w:rPr>
          <w:b/>
        </w:rPr>
        <w:t>уровне</w:t>
      </w:r>
      <w:r>
        <w:rPr>
          <w:b/>
          <w:spacing w:val="-11"/>
        </w:rPr>
        <w:t xml:space="preserve"> </w:t>
      </w:r>
      <w:r>
        <w:rPr>
          <w:b/>
        </w:rPr>
        <w:t>воспитывающих</w:t>
      </w:r>
      <w:r>
        <w:rPr>
          <w:b/>
          <w:spacing w:val="-6"/>
        </w:rPr>
        <w:t xml:space="preserve"> </w:t>
      </w:r>
      <w:r>
        <w:rPr>
          <w:b/>
        </w:rPr>
        <w:t>сред:</w:t>
      </w:r>
      <w:r>
        <w:rPr>
          <w:b/>
          <w:spacing w:val="40"/>
        </w:rPr>
        <w:t xml:space="preserve"> </w:t>
      </w:r>
      <w:r>
        <w:t>психолого-педагогическая</w:t>
      </w:r>
      <w:r>
        <w:rPr>
          <w:spacing w:val="-8"/>
        </w:rPr>
        <w:t xml:space="preserve"> </w:t>
      </w:r>
      <w:r>
        <w:t>среда</w:t>
      </w:r>
      <w:r>
        <w:rPr>
          <w:spacing w:val="-8"/>
        </w:rPr>
        <w:t xml:space="preserve"> </w:t>
      </w:r>
      <w:r>
        <w:t>строится</w:t>
      </w:r>
      <w:r>
        <w:rPr>
          <w:spacing w:val="-10"/>
        </w:rPr>
        <w:t xml:space="preserve"> </w:t>
      </w:r>
      <w:r>
        <w:t>как</w:t>
      </w:r>
      <w:r>
        <w:rPr>
          <w:spacing w:val="-9"/>
        </w:rPr>
        <w:t xml:space="preserve"> </w:t>
      </w:r>
      <w:r>
        <w:t xml:space="preserve">максимально доступная для детей с ОВЗ; событийная воспитывающая среда школы, класса обеспечивает </w:t>
      </w:r>
      <w:r>
        <w:rPr>
          <w:spacing w:val="-2"/>
        </w:rPr>
        <w:t>возможность</w:t>
      </w:r>
    </w:p>
    <w:p w:rsidR="00B56A4D" w:rsidRDefault="00CC7A05">
      <w:pPr>
        <w:pStyle w:val="a3"/>
        <w:spacing w:line="278" w:lineRule="auto"/>
        <w:ind w:left="283" w:right="553" w:firstLine="225"/>
      </w:pPr>
      <w:r>
        <w:t xml:space="preserve">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w:t>
      </w:r>
      <w:r>
        <w:rPr>
          <w:spacing w:val="-2"/>
        </w:rPr>
        <w:t>ребенка.</w:t>
      </w:r>
    </w:p>
    <w:p w:rsidR="00B56A4D" w:rsidRDefault="00CC7A05">
      <w:pPr>
        <w:pStyle w:val="a3"/>
        <w:tabs>
          <w:tab w:val="left" w:pos="8154"/>
          <w:tab w:val="left" w:pos="10662"/>
        </w:tabs>
        <w:spacing w:line="276" w:lineRule="auto"/>
        <w:ind w:left="283" w:right="550" w:firstLine="708"/>
      </w:pPr>
      <w:r>
        <w:rPr>
          <w:b/>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целейи смыслов сообщества, приобретается опыт развития отношений междудетьми, педагогами, родителями.</w:t>
      </w:r>
      <w:r>
        <w:rPr>
          <w:spacing w:val="40"/>
        </w:rPr>
        <w:t xml:space="preserve"> </w:t>
      </w:r>
      <w:r>
        <w:t>Детская и детско-взрослая общность в инклюзивном образовании развиваются</w:t>
      </w:r>
      <w:r>
        <w:rPr>
          <w:spacing w:val="40"/>
        </w:rPr>
        <w:t xml:space="preserve"> </w:t>
      </w:r>
      <w:r>
        <w:t>на</w:t>
      </w:r>
      <w:r>
        <w:rPr>
          <w:spacing w:val="80"/>
          <w:w w:val="150"/>
        </w:rPr>
        <w:t xml:space="preserve">  </w:t>
      </w:r>
      <w:r>
        <w:t>принципах</w:t>
      </w:r>
      <w:r>
        <w:rPr>
          <w:spacing w:val="40"/>
        </w:rPr>
        <w:t xml:space="preserve">  </w:t>
      </w:r>
      <w:r>
        <w:t>заботы,</w:t>
      </w:r>
      <w:r>
        <w:tab/>
      </w:r>
      <w:r>
        <w:rPr>
          <w:spacing w:val="-2"/>
        </w:rPr>
        <w:t>взаимоуважения</w:t>
      </w:r>
      <w:r>
        <w:tab/>
      </w:r>
      <w:r>
        <w:rPr>
          <w:spacing w:val="-10"/>
        </w:rPr>
        <w:t xml:space="preserve">и </w:t>
      </w:r>
      <w:r>
        <w:t>сотрудничества в совместной деятельности.</w:t>
      </w:r>
    </w:p>
    <w:p w:rsidR="00B56A4D" w:rsidRDefault="00CC7A05">
      <w:pPr>
        <w:pStyle w:val="a3"/>
        <w:spacing w:line="259" w:lineRule="auto"/>
        <w:ind w:left="283" w:right="556" w:firstLine="720"/>
      </w:pPr>
      <w:r>
        <w:rPr>
          <w:b/>
        </w:rPr>
        <w:t>На уровне деятельностей</w:t>
      </w:r>
      <w:r>
        <w:t>: педагогическое проектирование совместной деятельности в разновозрастных классах,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ответственностькаждого ребенка в социальной ситуации его развития.</w:t>
      </w:r>
    </w:p>
    <w:p w:rsidR="00B56A4D" w:rsidRDefault="00CC7A05">
      <w:pPr>
        <w:pStyle w:val="a3"/>
        <w:spacing w:before="157" w:line="276" w:lineRule="auto"/>
        <w:ind w:left="283" w:right="552" w:firstLine="720"/>
      </w:pPr>
      <w:r>
        <w:rPr>
          <w:b/>
        </w:rPr>
        <w:t>На уровне событий</w:t>
      </w:r>
      <w:r>
        <w:t>: проектирование педагогами ритмов</w:t>
      </w:r>
      <w:r>
        <w:rPr>
          <w:spacing w:val="40"/>
        </w:rPr>
        <w:t xml:space="preserve"> </w:t>
      </w:r>
      <w:r>
        <w:t>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класса, формирует личностный</w:t>
      </w:r>
      <w:r>
        <w:rPr>
          <w:spacing w:val="40"/>
        </w:rPr>
        <w:t xml:space="preserve"> </w:t>
      </w:r>
      <w:r>
        <w:t>опыт,развивает самооценку и уверенность ребенка в своих силах.</w:t>
      </w:r>
    </w:p>
    <w:p w:rsidR="00B56A4D" w:rsidRDefault="00CC7A05">
      <w:pPr>
        <w:pStyle w:val="a3"/>
        <w:spacing w:before="2" w:line="276" w:lineRule="auto"/>
        <w:ind w:left="283" w:right="551" w:firstLine="720"/>
      </w:pPr>
      <w:r>
        <w:t>Событийная</w:t>
      </w:r>
      <w:r>
        <w:rPr>
          <w:spacing w:val="-1"/>
        </w:rPr>
        <w:t xml:space="preserve"> </w:t>
      </w:r>
      <w:r>
        <w:t>организация</w:t>
      </w:r>
      <w:r>
        <w:rPr>
          <w:spacing w:val="-1"/>
        </w:rPr>
        <w:t xml:space="preserve"> </w:t>
      </w:r>
      <w:r>
        <w:t>должна</w:t>
      </w:r>
      <w:r>
        <w:rPr>
          <w:spacing w:val="-2"/>
        </w:rPr>
        <w:t xml:space="preserve"> </w:t>
      </w:r>
      <w:r>
        <w:t>обеспечить переживание</w:t>
      </w:r>
      <w:r>
        <w:rPr>
          <w:spacing w:val="-2"/>
        </w:rPr>
        <w:t xml:space="preserve"> </w:t>
      </w:r>
      <w:r>
        <w:t>ребенком опытасамостоятельности, счастья и свободы в коллективе детей и взрослых.</w:t>
      </w:r>
    </w:p>
    <w:p w:rsidR="00B56A4D" w:rsidRDefault="00CC7A05">
      <w:pPr>
        <w:pStyle w:val="a3"/>
        <w:spacing w:line="275" w:lineRule="exact"/>
        <w:ind w:left="1003"/>
      </w:pPr>
      <w:r>
        <w:t>Основными</w:t>
      </w:r>
      <w:r>
        <w:rPr>
          <w:spacing w:val="-14"/>
        </w:rPr>
        <w:t xml:space="preserve"> </w:t>
      </w:r>
      <w:r>
        <w:t>условиями</w:t>
      </w:r>
      <w:r>
        <w:rPr>
          <w:spacing w:val="-8"/>
        </w:rPr>
        <w:t xml:space="preserve"> </w:t>
      </w:r>
      <w:r>
        <w:t>реализации</w:t>
      </w:r>
      <w:r>
        <w:rPr>
          <w:spacing w:val="-6"/>
        </w:rPr>
        <w:t xml:space="preserve"> </w:t>
      </w:r>
      <w:r>
        <w:t>Программы</w:t>
      </w:r>
      <w:r>
        <w:rPr>
          <w:spacing w:val="-8"/>
        </w:rPr>
        <w:t xml:space="preserve"> </w:t>
      </w:r>
      <w:r>
        <w:t>воспитания</w:t>
      </w:r>
      <w:r>
        <w:rPr>
          <w:spacing w:val="-7"/>
        </w:rPr>
        <w:t xml:space="preserve"> </w:t>
      </w:r>
      <w:r>
        <w:rPr>
          <w:spacing w:val="-2"/>
        </w:rPr>
        <w:t>является:</w:t>
      </w:r>
    </w:p>
    <w:p w:rsidR="00B56A4D" w:rsidRDefault="00CC7A05">
      <w:pPr>
        <w:pStyle w:val="a4"/>
        <w:numPr>
          <w:ilvl w:val="0"/>
          <w:numId w:val="187"/>
        </w:numPr>
        <w:tabs>
          <w:tab w:val="left" w:pos="853"/>
        </w:tabs>
        <w:spacing w:before="42" w:line="266" w:lineRule="auto"/>
        <w:ind w:right="552" w:firstLine="0"/>
        <w:jc w:val="both"/>
        <w:rPr>
          <w:sz w:val="24"/>
        </w:rPr>
      </w:pPr>
      <w:r>
        <w:rPr>
          <w:sz w:val="24"/>
        </w:rPr>
        <w:t>полноценное проживание ребенком всех этапов школьного образования (НОО, ООО, СОО), обогащение (амплификация) детского развития;</w:t>
      </w:r>
    </w:p>
    <w:p w:rsidR="00B56A4D" w:rsidRDefault="00CC7A05">
      <w:pPr>
        <w:pStyle w:val="a4"/>
        <w:numPr>
          <w:ilvl w:val="0"/>
          <w:numId w:val="187"/>
        </w:numPr>
        <w:tabs>
          <w:tab w:val="left" w:pos="825"/>
          <w:tab w:val="left" w:pos="2349"/>
          <w:tab w:val="left" w:pos="3540"/>
          <w:tab w:val="left" w:pos="4755"/>
          <w:tab w:val="left" w:pos="5398"/>
          <w:tab w:val="left" w:pos="6589"/>
          <w:tab w:val="left" w:pos="8168"/>
          <w:tab w:val="left" w:pos="9716"/>
        </w:tabs>
        <w:spacing w:before="9" w:line="266" w:lineRule="auto"/>
        <w:ind w:left="825" w:right="554" w:hanging="543"/>
        <w:rPr>
          <w:sz w:val="24"/>
        </w:rPr>
      </w:pPr>
      <w:r>
        <w:rPr>
          <w:sz w:val="24"/>
        </w:rPr>
        <w:t>построение воспитательной деятельности с учетом индивидуальных особенностей</w:t>
      </w:r>
      <w:r>
        <w:rPr>
          <w:spacing w:val="80"/>
          <w:sz w:val="24"/>
        </w:rPr>
        <w:t xml:space="preserve"> </w:t>
      </w:r>
      <w:r>
        <w:rPr>
          <w:sz w:val="24"/>
        </w:rPr>
        <w:t xml:space="preserve">каждого </w:t>
      </w:r>
      <w:r>
        <w:rPr>
          <w:spacing w:val="-2"/>
          <w:sz w:val="24"/>
        </w:rPr>
        <w:t>ребенка,</w:t>
      </w:r>
      <w:r>
        <w:rPr>
          <w:sz w:val="24"/>
        </w:rPr>
        <w:tab/>
      </w:r>
      <w:r>
        <w:rPr>
          <w:spacing w:val="-4"/>
          <w:sz w:val="24"/>
        </w:rPr>
        <w:t>при</w:t>
      </w:r>
      <w:r>
        <w:rPr>
          <w:sz w:val="24"/>
        </w:rPr>
        <w:tab/>
      </w:r>
      <w:r>
        <w:rPr>
          <w:spacing w:val="-2"/>
          <w:sz w:val="24"/>
        </w:rPr>
        <w:t>котором</w:t>
      </w:r>
      <w:r>
        <w:rPr>
          <w:sz w:val="24"/>
        </w:rPr>
        <w:tab/>
      </w:r>
      <w:r>
        <w:rPr>
          <w:spacing w:val="-4"/>
          <w:sz w:val="24"/>
        </w:rPr>
        <w:t>сам</w:t>
      </w:r>
      <w:r>
        <w:rPr>
          <w:sz w:val="24"/>
        </w:rPr>
        <w:tab/>
      </w:r>
      <w:r>
        <w:rPr>
          <w:spacing w:val="-2"/>
          <w:sz w:val="24"/>
        </w:rPr>
        <w:t>ребенок</w:t>
      </w:r>
      <w:r>
        <w:rPr>
          <w:sz w:val="24"/>
        </w:rPr>
        <w:tab/>
      </w:r>
      <w:r>
        <w:rPr>
          <w:spacing w:val="-2"/>
          <w:sz w:val="24"/>
        </w:rPr>
        <w:t>становится</w:t>
      </w:r>
      <w:r>
        <w:rPr>
          <w:sz w:val="24"/>
        </w:rPr>
        <w:tab/>
      </w:r>
      <w:r>
        <w:rPr>
          <w:spacing w:val="-2"/>
          <w:sz w:val="24"/>
        </w:rPr>
        <w:t>активным</w:t>
      </w:r>
      <w:r>
        <w:rPr>
          <w:sz w:val="24"/>
        </w:rPr>
        <w:tab/>
      </w:r>
      <w:r>
        <w:rPr>
          <w:spacing w:val="-2"/>
          <w:sz w:val="24"/>
        </w:rPr>
        <w:t>субъектом</w:t>
      </w:r>
    </w:p>
    <w:p w:rsidR="00B56A4D" w:rsidRDefault="00CC7A05">
      <w:pPr>
        <w:pStyle w:val="a3"/>
        <w:spacing w:before="9"/>
        <w:ind w:left="283"/>
        <w:jc w:val="left"/>
      </w:pPr>
      <w:r>
        <w:rPr>
          <w:spacing w:val="-2"/>
        </w:rPr>
        <w:t>воспитания;</w:t>
      </w:r>
    </w:p>
    <w:p w:rsidR="00B56A4D" w:rsidRDefault="00CC7A05">
      <w:pPr>
        <w:pStyle w:val="a4"/>
        <w:numPr>
          <w:ilvl w:val="0"/>
          <w:numId w:val="187"/>
        </w:numPr>
        <w:tabs>
          <w:tab w:val="left" w:pos="825"/>
        </w:tabs>
        <w:spacing w:before="40" w:line="266" w:lineRule="auto"/>
        <w:ind w:right="553" w:firstLine="0"/>
        <w:rPr>
          <w:sz w:val="24"/>
        </w:rPr>
      </w:pPr>
      <w:r>
        <w:rPr>
          <w:sz w:val="24"/>
        </w:rPr>
        <w:t>содействие</w:t>
      </w:r>
      <w:r>
        <w:rPr>
          <w:spacing w:val="40"/>
          <w:sz w:val="24"/>
        </w:rPr>
        <w:t xml:space="preserve"> </w:t>
      </w:r>
      <w:r>
        <w:rPr>
          <w:sz w:val="24"/>
        </w:rPr>
        <w:t>и</w:t>
      </w:r>
      <w:r>
        <w:rPr>
          <w:spacing w:val="40"/>
          <w:sz w:val="24"/>
        </w:rPr>
        <w:t xml:space="preserve"> </w:t>
      </w:r>
      <w:r>
        <w:rPr>
          <w:sz w:val="24"/>
        </w:rPr>
        <w:t>сотрудничество</w:t>
      </w:r>
      <w:r>
        <w:rPr>
          <w:spacing w:val="40"/>
          <w:sz w:val="24"/>
        </w:rPr>
        <w:t xml:space="preserve"> </w:t>
      </w:r>
      <w:r>
        <w:rPr>
          <w:sz w:val="24"/>
        </w:rPr>
        <w:t>детей</w:t>
      </w:r>
      <w:r>
        <w:rPr>
          <w:spacing w:val="40"/>
          <w:sz w:val="24"/>
        </w:rPr>
        <w:t xml:space="preserve"> </w:t>
      </w:r>
      <w:r>
        <w:rPr>
          <w:sz w:val="24"/>
        </w:rPr>
        <w:t>и</w:t>
      </w:r>
      <w:r>
        <w:rPr>
          <w:spacing w:val="40"/>
          <w:sz w:val="24"/>
        </w:rPr>
        <w:t xml:space="preserve"> </w:t>
      </w:r>
      <w:r>
        <w:rPr>
          <w:sz w:val="24"/>
        </w:rPr>
        <w:t>взрослых,</w:t>
      </w:r>
      <w:r>
        <w:rPr>
          <w:spacing w:val="40"/>
          <w:sz w:val="24"/>
        </w:rPr>
        <w:t xml:space="preserve"> </w:t>
      </w:r>
      <w:r>
        <w:rPr>
          <w:sz w:val="24"/>
        </w:rPr>
        <w:t>признание</w:t>
      </w:r>
      <w:r>
        <w:rPr>
          <w:spacing w:val="40"/>
          <w:sz w:val="24"/>
        </w:rPr>
        <w:t xml:space="preserve"> </w:t>
      </w:r>
      <w:r>
        <w:rPr>
          <w:sz w:val="24"/>
        </w:rPr>
        <w:t>ребенкаполноценным</w:t>
      </w:r>
      <w:r>
        <w:rPr>
          <w:spacing w:val="40"/>
          <w:sz w:val="24"/>
        </w:rPr>
        <w:t xml:space="preserve"> </w:t>
      </w:r>
      <w:r>
        <w:rPr>
          <w:sz w:val="24"/>
        </w:rPr>
        <w:t>участником (субъектом) образовательных отношений;</w:t>
      </w:r>
    </w:p>
    <w:p w:rsidR="00B56A4D" w:rsidRDefault="00CC7A05">
      <w:pPr>
        <w:pStyle w:val="a4"/>
        <w:numPr>
          <w:ilvl w:val="0"/>
          <w:numId w:val="187"/>
        </w:numPr>
        <w:tabs>
          <w:tab w:val="left" w:pos="981"/>
          <w:tab w:val="left" w:pos="2959"/>
          <w:tab w:val="left" w:pos="3339"/>
          <w:tab w:val="left" w:pos="4858"/>
          <w:tab w:val="left" w:pos="6557"/>
          <w:tab w:val="left" w:pos="8442"/>
          <w:tab w:val="left" w:pos="8797"/>
          <w:tab w:val="left" w:pos="9556"/>
        </w:tabs>
        <w:spacing w:before="13" w:line="266" w:lineRule="auto"/>
        <w:ind w:right="554" w:firstLine="0"/>
        <w:rPr>
          <w:sz w:val="24"/>
        </w:rPr>
      </w:pPr>
      <w:r>
        <w:rPr>
          <w:spacing w:val="-2"/>
          <w:sz w:val="24"/>
        </w:rPr>
        <w:t>формирование</w:t>
      </w:r>
      <w:r>
        <w:rPr>
          <w:sz w:val="24"/>
        </w:rPr>
        <w:tab/>
      </w:r>
      <w:r>
        <w:rPr>
          <w:spacing w:val="-10"/>
          <w:sz w:val="24"/>
        </w:rPr>
        <w:t>и</w:t>
      </w:r>
      <w:r>
        <w:rPr>
          <w:sz w:val="24"/>
        </w:rPr>
        <w:tab/>
      </w:r>
      <w:r>
        <w:rPr>
          <w:spacing w:val="-2"/>
          <w:sz w:val="24"/>
        </w:rPr>
        <w:t>поддержка</w:t>
      </w:r>
      <w:r>
        <w:rPr>
          <w:sz w:val="24"/>
        </w:rPr>
        <w:tab/>
      </w:r>
      <w:r>
        <w:rPr>
          <w:spacing w:val="-2"/>
          <w:sz w:val="24"/>
        </w:rPr>
        <w:t>инициативы</w:t>
      </w:r>
      <w:r>
        <w:rPr>
          <w:sz w:val="24"/>
        </w:rPr>
        <w:tab/>
      </w:r>
      <w:r>
        <w:rPr>
          <w:spacing w:val="-2"/>
          <w:sz w:val="24"/>
        </w:rPr>
        <w:t>обучающихся</w:t>
      </w:r>
      <w:r>
        <w:rPr>
          <w:sz w:val="24"/>
        </w:rPr>
        <w:tab/>
      </w:r>
      <w:r>
        <w:rPr>
          <w:spacing w:val="-10"/>
          <w:sz w:val="24"/>
        </w:rPr>
        <w:t>с</w:t>
      </w:r>
      <w:r>
        <w:rPr>
          <w:sz w:val="24"/>
        </w:rPr>
        <w:tab/>
      </w:r>
      <w:r>
        <w:rPr>
          <w:spacing w:val="-4"/>
          <w:sz w:val="24"/>
        </w:rPr>
        <w:t>ОВЗ</w:t>
      </w:r>
      <w:r>
        <w:rPr>
          <w:sz w:val="24"/>
        </w:rPr>
        <w:tab/>
      </w:r>
      <w:r>
        <w:rPr>
          <w:spacing w:val="-2"/>
          <w:sz w:val="24"/>
        </w:rPr>
        <w:t xml:space="preserve">вразличных </w:t>
      </w:r>
      <w:r>
        <w:rPr>
          <w:sz w:val="24"/>
        </w:rPr>
        <w:t>видах деятельности;</w:t>
      </w:r>
    </w:p>
    <w:p w:rsidR="00B56A4D" w:rsidRDefault="00CC7A05">
      <w:pPr>
        <w:pStyle w:val="a4"/>
        <w:numPr>
          <w:ilvl w:val="0"/>
          <w:numId w:val="187"/>
        </w:numPr>
        <w:tabs>
          <w:tab w:val="left" w:pos="1072"/>
          <w:tab w:val="left" w:pos="2469"/>
          <w:tab w:val="left" w:pos="4308"/>
          <w:tab w:val="left" w:pos="6128"/>
          <w:tab w:val="left" w:pos="7943"/>
          <w:tab w:val="left" w:pos="9560"/>
        </w:tabs>
        <w:spacing w:before="8"/>
        <w:ind w:left="1072" w:hanging="790"/>
        <w:rPr>
          <w:sz w:val="24"/>
        </w:rPr>
      </w:pPr>
      <w:r>
        <w:rPr>
          <w:spacing w:val="-2"/>
          <w:sz w:val="24"/>
        </w:rPr>
        <w:t>активное</w:t>
      </w:r>
      <w:r>
        <w:rPr>
          <w:sz w:val="24"/>
        </w:rPr>
        <w:tab/>
      </w:r>
      <w:r>
        <w:rPr>
          <w:spacing w:val="-2"/>
          <w:sz w:val="24"/>
        </w:rPr>
        <w:t>привлечение</w:t>
      </w:r>
      <w:r>
        <w:rPr>
          <w:sz w:val="24"/>
        </w:rPr>
        <w:tab/>
      </w:r>
      <w:r>
        <w:rPr>
          <w:spacing w:val="-2"/>
          <w:sz w:val="24"/>
        </w:rPr>
        <w:t>ближайшего</w:t>
      </w:r>
      <w:r>
        <w:rPr>
          <w:sz w:val="24"/>
        </w:rPr>
        <w:tab/>
      </w:r>
      <w:r>
        <w:rPr>
          <w:spacing w:val="-2"/>
          <w:sz w:val="24"/>
        </w:rPr>
        <w:t>социального</w:t>
      </w:r>
      <w:r>
        <w:rPr>
          <w:sz w:val="24"/>
        </w:rPr>
        <w:tab/>
      </w:r>
      <w:r>
        <w:rPr>
          <w:spacing w:val="-2"/>
          <w:sz w:val="24"/>
        </w:rPr>
        <w:t>окружения</w:t>
      </w:r>
      <w:r>
        <w:rPr>
          <w:sz w:val="24"/>
        </w:rPr>
        <w:tab/>
      </w:r>
      <w:r>
        <w:rPr>
          <w:spacing w:val="-10"/>
          <w:sz w:val="24"/>
        </w:rPr>
        <w:t>к</w:t>
      </w:r>
    </w:p>
    <w:p w:rsidR="00B56A4D" w:rsidRDefault="00B56A4D">
      <w:pPr>
        <w:pStyle w:val="a4"/>
        <w:rPr>
          <w:sz w:val="24"/>
        </w:rPr>
        <w:sectPr w:rsidR="00B56A4D">
          <w:pgSz w:w="11920" w:h="16850"/>
          <w:pgMar w:top="500" w:right="141" w:bottom="900" w:left="425" w:header="0" w:footer="702" w:gutter="0"/>
          <w:cols w:space="720"/>
        </w:sectPr>
      </w:pPr>
    </w:p>
    <w:p w:rsidR="00B56A4D" w:rsidRDefault="00CC7A05">
      <w:pPr>
        <w:pStyle w:val="a3"/>
        <w:spacing w:before="74"/>
      </w:pPr>
      <w:r>
        <w:lastRenderedPageBreak/>
        <w:t>воспитанию</w:t>
      </w:r>
      <w:r>
        <w:rPr>
          <w:spacing w:val="-5"/>
        </w:rPr>
        <w:t xml:space="preserve"> </w:t>
      </w:r>
      <w:r>
        <w:rPr>
          <w:spacing w:val="-2"/>
        </w:rPr>
        <w:t>ребенка.</w:t>
      </w:r>
    </w:p>
    <w:p w:rsidR="00B56A4D" w:rsidRDefault="00CC7A05">
      <w:pPr>
        <w:pStyle w:val="2"/>
        <w:spacing w:before="43"/>
        <w:ind w:left="508"/>
        <w:jc w:val="both"/>
      </w:pPr>
      <w:r>
        <w:t>Задачи</w:t>
      </w:r>
      <w:r>
        <w:rPr>
          <w:spacing w:val="-6"/>
        </w:rPr>
        <w:t xml:space="preserve"> </w:t>
      </w:r>
      <w:r>
        <w:t>воспитания</w:t>
      </w:r>
      <w:r>
        <w:rPr>
          <w:spacing w:val="-5"/>
        </w:rPr>
        <w:t xml:space="preserve"> </w:t>
      </w:r>
      <w:r>
        <w:t>детей</w:t>
      </w:r>
      <w:r>
        <w:rPr>
          <w:spacing w:val="-3"/>
        </w:rPr>
        <w:t xml:space="preserve"> </w:t>
      </w:r>
      <w:r>
        <w:t>с</w:t>
      </w:r>
      <w:r>
        <w:rPr>
          <w:spacing w:val="-6"/>
        </w:rPr>
        <w:t xml:space="preserve"> </w:t>
      </w:r>
      <w:r>
        <w:rPr>
          <w:spacing w:val="-4"/>
        </w:rPr>
        <w:t>ОВЗ:</w:t>
      </w:r>
    </w:p>
    <w:p w:rsidR="00B56A4D" w:rsidRDefault="00CC7A05">
      <w:pPr>
        <w:pStyle w:val="a4"/>
        <w:numPr>
          <w:ilvl w:val="0"/>
          <w:numId w:val="186"/>
        </w:numPr>
        <w:tabs>
          <w:tab w:val="left" w:pos="824"/>
        </w:tabs>
        <w:spacing w:before="49" w:line="271" w:lineRule="auto"/>
        <w:ind w:right="551" w:firstLine="0"/>
        <w:jc w:val="both"/>
        <w:rPr>
          <w:sz w:val="24"/>
        </w:rPr>
      </w:pPr>
      <w:r>
        <w:rPr>
          <w:sz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w:t>
      </w:r>
      <w:r>
        <w:rPr>
          <w:spacing w:val="-2"/>
          <w:sz w:val="24"/>
        </w:rPr>
        <w:t>ответственности;</w:t>
      </w:r>
    </w:p>
    <w:p w:rsidR="00B56A4D" w:rsidRDefault="00CC7A05">
      <w:pPr>
        <w:pStyle w:val="a4"/>
        <w:numPr>
          <w:ilvl w:val="0"/>
          <w:numId w:val="186"/>
        </w:numPr>
        <w:tabs>
          <w:tab w:val="left" w:pos="867"/>
        </w:tabs>
        <w:spacing w:before="2" w:line="266" w:lineRule="auto"/>
        <w:ind w:right="550" w:firstLine="0"/>
        <w:jc w:val="both"/>
        <w:rPr>
          <w:sz w:val="24"/>
        </w:rPr>
      </w:pPr>
      <w:r>
        <w:rPr>
          <w:sz w:val="24"/>
        </w:rPr>
        <w:t>формирование доброжелательного отношения к обучающимся</w:t>
      </w:r>
      <w:r>
        <w:rPr>
          <w:spacing w:val="40"/>
          <w:sz w:val="24"/>
        </w:rPr>
        <w:t xml:space="preserve"> </w:t>
      </w:r>
      <w:r>
        <w:rPr>
          <w:sz w:val="24"/>
        </w:rPr>
        <w:t>с ОВЗ и их семьям со стороны всех участников образовательных отношений;</w:t>
      </w:r>
    </w:p>
    <w:p w:rsidR="00B56A4D" w:rsidRDefault="00CC7A05">
      <w:pPr>
        <w:pStyle w:val="a4"/>
        <w:numPr>
          <w:ilvl w:val="0"/>
          <w:numId w:val="186"/>
        </w:numPr>
        <w:tabs>
          <w:tab w:val="left" w:pos="824"/>
        </w:tabs>
        <w:spacing w:before="8" w:line="266" w:lineRule="auto"/>
        <w:ind w:right="554" w:firstLine="0"/>
        <w:jc w:val="both"/>
        <w:rPr>
          <w:sz w:val="24"/>
        </w:rPr>
      </w:pPr>
      <w:r>
        <w:rPr>
          <w:sz w:val="24"/>
        </w:rPr>
        <w:t>обеспечение психолого-педагогической поддержки семье ребенка с особенностями</w:t>
      </w:r>
      <w:r>
        <w:rPr>
          <w:spacing w:val="-2"/>
          <w:sz w:val="24"/>
        </w:rPr>
        <w:t xml:space="preserve"> </w:t>
      </w:r>
      <w:r>
        <w:rPr>
          <w:sz w:val="24"/>
        </w:rPr>
        <w:t>в</w:t>
      </w:r>
      <w:r>
        <w:rPr>
          <w:spacing w:val="-4"/>
          <w:sz w:val="24"/>
        </w:rPr>
        <w:t xml:space="preserve"> </w:t>
      </w:r>
      <w:r>
        <w:rPr>
          <w:sz w:val="24"/>
        </w:rPr>
        <w:t>развитии</w:t>
      </w:r>
      <w:r>
        <w:rPr>
          <w:spacing w:val="-4"/>
          <w:sz w:val="24"/>
        </w:rPr>
        <w:t xml:space="preserve"> </w:t>
      </w:r>
      <w:r>
        <w:rPr>
          <w:sz w:val="24"/>
        </w:rPr>
        <w:t>и содействие повышению уровня педагогическойкомпетентности родителей;</w:t>
      </w:r>
    </w:p>
    <w:p w:rsidR="00B56A4D" w:rsidRDefault="00CC7A05">
      <w:pPr>
        <w:pStyle w:val="a4"/>
        <w:numPr>
          <w:ilvl w:val="0"/>
          <w:numId w:val="186"/>
        </w:numPr>
        <w:tabs>
          <w:tab w:val="left" w:pos="824"/>
        </w:tabs>
        <w:spacing w:before="13" w:line="266" w:lineRule="auto"/>
        <w:ind w:right="554" w:firstLine="0"/>
        <w:jc w:val="both"/>
        <w:rPr>
          <w:sz w:val="24"/>
        </w:rPr>
      </w:pPr>
      <w:r>
        <w:rPr>
          <w:sz w:val="24"/>
        </w:rPr>
        <w:t>обеспечение эмоционально-положительного взаимодействия детей с окружающими в целях их успешной адаптации и интеграции в общество;</w:t>
      </w:r>
    </w:p>
    <w:p w:rsidR="00B56A4D" w:rsidRDefault="00CC7A05">
      <w:pPr>
        <w:pStyle w:val="a4"/>
        <w:numPr>
          <w:ilvl w:val="0"/>
          <w:numId w:val="186"/>
        </w:numPr>
        <w:tabs>
          <w:tab w:val="left" w:pos="823"/>
        </w:tabs>
        <w:spacing w:before="9" w:line="266" w:lineRule="auto"/>
        <w:ind w:left="282" w:right="552" w:firstLine="0"/>
        <w:jc w:val="both"/>
        <w:rPr>
          <w:sz w:val="24"/>
        </w:rPr>
      </w:pPr>
      <w:r>
        <w:rPr>
          <w:sz w:val="24"/>
        </w:rPr>
        <w:t>расширение у детей с различными нарушениями развития знаний и представлений об окружающем мире;</w:t>
      </w:r>
    </w:p>
    <w:p w:rsidR="00B56A4D" w:rsidRDefault="00CC7A05">
      <w:pPr>
        <w:pStyle w:val="a4"/>
        <w:numPr>
          <w:ilvl w:val="0"/>
          <w:numId w:val="186"/>
        </w:numPr>
        <w:tabs>
          <w:tab w:val="left" w:pos="957"/>
        </w:tabs>
        <w:spacing w:before="76"/>
        <w:ind w:left="957" w:hanging="675"/>
        <w:jc w:val="both"/>
        <w:rPr>
          <w:sz w:val="24"/>
        </w:rPr>
      </w:pPr>
      <w:r>
        <w:rPr>
          <w:sz w:val="24"/>
        </w:rPr>
        <w:t>взаимодействие</w:t>
      </w:r>
      <w:r>
        <w:rPr>
          <w:spacing w:val="-4"/>
          <w:sz w:val="24"/>
        </w:rPr>
        <w:t xml:space="preserve"> </w:t>
      </w:r>
      <w:r>
        <w:rPr>
          <w:sz w:val="24"/>
        </w:rPr>
        <w:t>с</w:t>
      </w:r>
      <w:r>
        <w:rPr>
          <w:spacing w:val="-1"/>
          <w:sz w:val="24"/>
        </w:rPr>
        <w:t xml:space="preserve"> </w:t>
      </w:r>
      <w:r>
        <w:rPr>
          <w:sz w:val="24"/>
        </w:rPr>
        <w:t>семьей</w:t>
      </w:r>
      <w:r>
        <w:rPr>
          <w:spacing w:val="-1"/>
          <w:sz w:val="24"/>
        </w:rPr>
        <w:t xml:space="preserve"> </w:t>
      </w:r>
      <w:r>
        <w:rPr>
          <w:sz w:val="24"/>
        </w:rPr>
        <w:t>для</w:t>
      </w:r>
      <w:r>
        <w:rPr>
          <w:spacing w:val="-2"/>
          <w:sz w:val="24"/>
        </w:rPr>
        <w:t xml:space="preserve"> </w:t>
      </w:r>
      <w:r>
        <w:rPr>
          <w:sz w:val="24"/>
        </w:rPr>
        <w:t>обеспечения</w:t>
      </w:r>
      <w:r>
        <w:rPr>
          <w:spacing w:val="-3"/>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обучающихся с</w:t>
      </w:r>
      <w:r>
        <w:rPr>
          <w:spacing w:val="1"/>
          <w:sz w:val="24"/>
        </w:rPr>
        <w:t xml:space="preserve"> </w:t>
      </w:r>
      <w:r>
        <w:rPr>
          <w:spacing w:val="-4"/>
          <w:sz w:val="24"/>
        </w:rPr>
        <w:t>ОВЗ;</w:t>
      </w:r>
    </w:p>
    <w:p w:rsidR="00B56A4D" w:rsidRDefault="00CC7A05">
      <w:pPr>
        <w:pStyle w:val="a4"/>
        <w:numPr>
          <w:ilvl w:val="0"/>
          <w:numId w:val="186"/>
        </w:numPr>
        <w:tabs>
          <w:tab w:val="left" w:pos="847"/>
        </w:tabs>
        <w:spacing w:before="38" w:line="266" w:lineRule="auto"/>
        <w:ind w:left="282" w:right="552" w:firstLine="0"/>
        <w:jc w:val="both"/>
        <w:rPr>
          <w:sz w:val="24"/>
        </w:rPr>
      </w:pPr>
      <w:r>
        <w:rPr>
          <w:sz w:val="24"/>
        </w:rPr>
        <w:t>охрана</w:t>
      </w:r>
      <w:r>
        <w:rPr>
          <w:spacing w:val="-15"/>
          <w:sz w:val="24"/>
        </w:rPr>
        <w:t xml:space="preserve"> </w:t>
      </w:r>
      <w:r>
        <w:rPr>
          <w:sz w:val="24"/>
        </w:rPr>
        <w:t>и</w:t>
      </w:r>
      <w:r>
        <w:rPr>
          <w:spacing w:val="-15"/>
          <w:sz w:val="24"/>
        </w:rPr>
        <w:t xml:space="preserve"> </w:t>
      </w:r>
      <w:r>
        <w:rPr>
          <w:sz w:val="24"/>
        </w:rPr>
        <w:t>укрепление</w:t>
      </w:r>
      <w:r>
        <w:rPr>
          <w:spacing w:val="-15"/>
          <w:sz w:val="24"/>
        </w:rPr>
        <w:t xml:space="preserve"> </w:t>
      </w:r>
      <w:r>
        <w:rPr>
          <w:sz w:val="24"/>
        </w:rPr>
        <w:t>физического</w:t>
      </w:r>
      <w:r>
        <w:rPr>
          <w:spacing w:val="-15"/>
          <w:sz w:val="24"/>
        </w:rPr>
        <w:t xml:space="preserve"> </w:t>
      </w:r>
      <w:r>
        <w:rPr>
          <w:sz w:val="24"/>
        </w:rPr>
        <w:t>и</w:t>
      </w:r>
      <w:r>
        <w:rPr>
          <w:spacing w:val="-15"/>
          <w:sz w:val="24"/>
        </w:rPr>
        <w:t xml:space="preserve"> </w:t>
      </w:r>
      <w:r>
        <w:rPr>
          <w:sz w:val="24"/>
        </w:rPr>
        <w:t>психического</w:t>
      </w:r>
      <w:r>
        <w:rPr>
          <w:spacing w:val="-15"/>
          <w:sz w:val="24"/>
        </w:rPr>
        <w:t xml:space="preserve"> </w:t>
      </w:r>
      <w:r>
        <w:rPr>
          <w:sz w:val="24"/>
        </w:rPr>
        <w:t>здоровья</w:t>
      </w:r>
      <w:r>
        <w:rPr>
          <w:spacing w:val="-15"/>
          <w:sz w:val="24"/>
        </w:rPr>
        <w:t xml:space="preserve"> </w:t>
      </w:r>
      <w:r>
        <w:rPr>
          <w:sz w:val="24"/>
        </w:rPr>
        <w:t>детей,</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их</w:t>
      </w:r>
      <w:r>
        <w:rPr>
          <w:spacing w:val="-15"/>
          <w:sz w:val="24"/>
        </w:rPr>
        <w:t xml:space="preserve"> </w:t>
      </w:r>
      <w:r>
        <w:rPr>
          <w:sz w:val="24"/>
        </w:rPr>
        <w:t xml:space="preserve">эмоционального </w:t>
      </w:r>
      <w:r>
        <w:rPr>
          <w:spacing w:val="-2"/>
          <w:sz w:val="24"/>
        </w:rPr>
        <w:t>благополучия;</w:t>
      </w:r>
    </w:p>
    <w:p w:rsidR="00B56A4D" w:rsidRDefault="00CC7A05">
      <w:pPr>
        <w:pStyle w:val="a4"/>
        <w:numPr>
          <w:ilvl w:val="0"/>
          <w:numId w:val="186"/>
        </w:numPr>
        <w:tabs>
          <w:tab w:val="left" w:pos="939"/>
        </w:tabs>
        <w:spacing w:before="8" w:line="271" w:lineRule="auto"/>
        <w:ind w:right="552" w:firstLine="0"/>
        <w:jc w:val="both"/>
        <w:rPr>
          <w:sz w:val="24"/>
        </w:rPr>
      </w:pPr>
      <w:r>
        <w:rPr>
          <w:sz w:val="24"/>
        </w:rPr>
        <w:t>объединение</w:t>
      </w:r>
      <w:r>
        <w:rPr>
          <w:spacing w:val="-1"/>
          <w:sz w:val="24"/>
        </w:rPr>
        <w:t xml:space="preserve"> </w:t>
      </w:r>
      <w:r>
        <w:rPr>
          <w:sz w:val="24"/>
        </w:rPr>
        <w:t>обучения и воспитания</w:t>
      </w:r>
      <w:r>
        <w:rPr>
          <w:spacing w:val="-1"/>
          <w:sz w:val="24"/>
        </w:rPr>
        <w:t xml:space="preserve"> </w:t>
      </w:r>
      <w:r>
        <w:rPr>
          <w:sz w:val="24"/>
        </w:rPr>
        <w:t>в</w:t>
      </w:r>
      <w:r>
        <w:rPr>
          <w:spacing w:val="-2"/>
          <w:sz w:val="24"/>
        </w:rPr>
        <w:t xml:space="preserve"> </w:t>
      </w:r>
      <w:r>
        <w:rPr>
          <w:sz w:val="24"/>
        </w:rPr>
        <w:t>целостный образовательный процесс</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духовно- нравственных и социокультурных ценностей и принятых в обществе правил и норм поведения в интересах</w:t>
      </w:r>
      <w:r>
        <w:rPr>
          <w:spacing w:val="40"/>
          <w:sz w:val="24"/>
        </w:rPr>
        <w:t xml:space="preserve"> </w:t>
      </w:r>
      <w:r>
        <w:rPr>
          <w:sz w:val="24"/>
        </w:rPr>
        <w:t>человека, семьи, общества.</w:t>
      </w:r>
    </w:p>
    <w:p w:rsidR="00B56A4D" w:rsidRDefault="00B56A4D">
      <w:pPr>
        <w:pStyle w:val="a3"/>
        <w:spacing w:before="185"/>
        <w:ind w:left="0"/>
        <w:jc w:val="left"/>
      </w:pPr>
    </w:p>
    <w:p w:rsidR="00B56A4D" w:rsidRDefault="00CC7A05">
      <w:pPr>
        <w:pStyle w:val="a3"/>
        <w:spacing w:line="256" w:lineRule="auto"/>
        <w:ind w:left="283" w:right="574"/>
      </w:pPr>
      <w:r>
        <w:t xml:space="preserve">Система поощрения социальной успешности и проявлений активной жизненной позиции </w:t>
      </w:r>
      <w:r>
        <w:rPr>
          <w:spacing w:val="-2"/>
        </w:rPr>
        <w:t>обучающихся.</w:t>
      </w:r>
    </w:p>
    <w:p w:rsidR="00B56A4D" w:rsidRDefault="00CC7A05">
      <w:pPr>
        <w:pStyle w:val="a3"/>
        <w:spacing w:before="166" w:line="259" w:lineRule="auto"/>
        <w:ind w:left="283" w:right="563"/>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56A4D" w:rsidRDefault="00CC7A05">
      <w:pPr>
        <w:pStyle w:val="a3"/>
        <w:spacing w:before="159" w:line="256" w:lineRule="auto"/>
        <w:ind w:left="283" w:right="565"/>
      </w:pPr>
      <w:r>
        <w:t>Система проявлений активной жизненной позиции и поощрения социальной успешности обучающихся строится на принципах:</w:t>
      </w:r>
    </w:p>
    <w:p w:rsidR="00B56A4D" w:rsidRDefault="00CC7A05">
      <w:pPr>
        <w:pStyle w:val="a3"/>
        <w:spacing w:before="165" w:line="256" w:lineRule="auto"/>
        <w:ind w:left="283" w:right="571"/>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56A4D" w:rsidRDefault="00CC7A05">
      <w:pPr>
        <w:pStyle w:val="a3"/>
        <w:spacing w:before="163" w:line="256" w:lineRule="auto"/>
        <w:ind w:left="283" w:right="561"/>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56A4D" w:rsidRDefault="00CC7A05">
      <w:pPr>
        <w:pStyle w:val="a3"/>
        <w:spacing w:before="166" w:line="256" w:lineRule="auto"/>
        <w:ind w:left="283" w:right="565"/>
      </w:pP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w:t>
      </w:r>
      <w:r>
        <w:rPr>
          <w:spacing w:val="-2"/>
        </w:rPr>
        <w:t>кандидатур);</w:t>
      </w:r>
    </w:p>
    <w:p w:rsidR="00B56A4D" w:rsidRDefault="00CC7A05">
      <w:pPr>
        <w:pStyle w:val="a3"/>
        <w:spacing w:before="168" w:line="256" w:lineRule="auto"/>
        <w:ind w:left="283" w:right="574"/>
      </w:pPr>
      <w:r>
        <w:t>регулирования</w:t>
      </w:r>
      <w:r>
        <w:rPr>
          <w:spacing w:val="-3"/>
        </w:rPr>
        <w:t xml:space="preserve"> </w:t>
      </w:r>
      <w:r>
        <w:t>частоты</w:t>
      </w:r>
      <w:r>
        <w:rPr>
          <w:spacing w:val="-2"/>
        </w:rPr>
        <w:t xml:space="preserve"> </w:t>
      </w:r>
      <w:r>
        <w:t>награждений</w:t>
      </w:r>
      <w:r>
        <w:rPr>
          <w:spacing w:val="-2"/>
        </w:rPr>
        <w:t xml:space="preserve"> </w:t>
      </w:r>
      <w:r>
        <w:t>(недопущение</w:t>
      </w:r>
      <w:r>
        <w:rPr>
          <w:spacing w:val="-4"/>
        </w:rPr>
        <w:t xml:space="preserve"> </w:t>
      </w:r>
      <w:r>
        <w:t>избыточности</w:t>
      </w:r>
      <w:r>
        <w:rPr>
          <w:spacing w:val="-2"/>
        </w:rPr>
        <w:t xml:space="preserve"> </w:t>
      </w:r>
      <w:r>
        <w:t>в</w:t>
      </w:r>
      <w:r>
        <w:rPr>
          <w:spacing w:val="-6"/>
        </w:rPr>
        <w:t xml:space="preserve"> </w:t>
      </w:r>
      <w:r>
        <w:t>поощрениях,</w:t>
      </w:r>
      <w:r>
        <w:rPr>
          <w:spacing w:val="-3"/>
        </w:rPr>
        <w:t xml:space="preserve"> </w:t>
      </w:r>
      <w:r>
        <w:t>чрезмерно</w:t>
      </w:r>
      <w:r>
        <w:rPr>
          <w:spacing w:val="-5"/>
        </w:rPr>
        <w:t xml:space="preserve"> </w:t>
      </w:r>
      <w:r>
        <w:t>больших групп поощряемых и другие);</w:t>
      </w:r>
    </w:p>
    <w:p w:rsidR="00B56A4D" w:rsidRDefault="00CC7A05">
      <w:pPr>
        <w:pStyle w:val="a3"/>
        <w:spacing w:before="165" w:line="259" w:lineRule="auto"/>
        <w:ind w:left="283" w:right="569"/>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w:t>
      </w:r>
      <w:r>
        <w:rPr>
          <w:spacing w:val="-9"/>
        </w:rPr>
        <w:t xml:space="preserve"> </w:t>
      </w:r>
      <w:r>
        <w:t>преодолевать</w:t>
      </w:r>
      <w:r>
        <w:rPr>
          <w:spacing w:val="-5"/>
        </w:rPr>
        <w:t xml:space="preserve"> </w:t>
      </w:r>
      <w:r>
        <w:t>межличностные</w:t>
      </w:r>
      <w:r>
        <w:rPr>
          <w:spacing w:val="-8"/>
        </w:rPr>
        <w:t xml:space="preserve"> </w:t>
      </w:r>
      <w:r>
        <w:t>противоречия</w:t>
      </w:r>
      <w:r>
        <w:rPr>
          <w:spacing w:val="-7"/>
        </w:rPr>
        <w:t xml:space="preserve"> </w:t>
      </w:r>
      <w:r>
        <w:t>между</w:t>
      </w:r>
      <w:r>
        <w:rPr>
          <w:spacing w:val="-12"/>
        </w:rPr>
        <w:t xml:space="preserve"> </w:t>
      </w:r>
      <w:r>
        <w:t>обучающимися,</w:t>
      </w:r>
      <w:r>
        <w:rPr>
          <w:spacing w:val="-7"/>
        </w:rPr>
        <w:t xml:space="preserve"> </w:t>
      </w:r>
      <w:r>
        <w:t>получившими</w:t>
      </w:r>
      <w:r>
        <w:rPr>
          <w:spacing w:val="-6"/>
        </w:rPr>
        <w:t xml:space="preserve"> </w:t>
      </w:r>
      <w:r>
        <w:t>и</w:t>
      </w:r>
      <w:r>
        <w:rPr>
          <w:spacing w:val="-8"/>
        </w:rPr>
        <w:t xml:space="preserve"> </w:t>
      </w:r>
      <w:r>
        <w:t>не получившими награды);</w:t>
      </w:r>
    </w:p>
    <w:p w:rsidR="00B56A4D" w:rsidRDefault="00CC7A05">
      <w:pPr>
        <w:pStyle w:val="a3"/>
        <w:spacing w:before="160" w:line="259" w:lineRule="auto"/>
        <w:ind w:left="283" w:right="566"/>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w:t>
      </w:r>
    </w:p>
    <w:p w:rsidR="00B56A4D" w:rsidRDefault="00B56A4D">
      <w:pPr>
        <w:pStyle w:val="a3"/>
        <w:spacing w:line="259" w:lineRule="auto"/>
        <w:sectPr w:rsidR="00B56A4D">
          <w:pgSz w:w="11920" w:h="16850"/>
          <w:pgMar w:top="500" w:right="141" w:bottom="920" w:left="425" w:header="0" w:footer="702" w:gutter="0"/>
          <w:cols w:space="720"/>
        </w:sectPr>
      </w:pPr>
    </w:p>
    <w:p w:rsidR="00B56A4D" w:rsidRDefault="00CC7A05">
      <w:pPr>
        <w:pStyle w:val="a3"/>
        <w:spacing w:before="74" w:line="256" w:lineRule="auto"/>
        <w:ind w:right="574"/>
      </w:pPr>
      <w:r>
        <w:lastRenderedPageBreak/>
        <w:t xml:space="preserve">учётом наличия ученического самоуправления), сторонних организаций, их статусных </w:t>
      </w:r>
      <w:r>
        <w:rPr>
          <w:spacing w:val="-2"/>
        </w:rPr>
        <w:t>представителей;</w:t>
      </w:r>
    </w:p>
    <w:p w:rsidR="00B56A4D" w:rsidRDefault="00CC7A05">
      <w:pPr>
        <w:pStyle w:val="a3"/>
        <w:spacing w:before="165" w:line="256" w:lineRule="auto"/>
        <w:ind w:right="568"/>
      </w:pPr>
      <w:r>
        <w:t>дифференцированности поощрений (наличие уровней и типов наград позволяет продлить стимулирующее действие системы поощрения).</w:t>
      </w:r>
    </w:p>
    <w:p w:rsidR="00B56A4D" w:rsidRDefault="00CC7A05">
      <w:pPr>
        <w:pStyle w:val="a3"/>
        <w:spacing w:before="164" w:line="259" w:lineRule="auto"/>
        <w:ind w:right="562"/>
      </w:pPr>
      <w:r>
        <w:t>Формы</w:t>
      </w:r>
      <w:r>
        <w:rPr>
          <w:spacing w:val="-9"/>
        </w:rPr>
        <w:t xml:space="preserve"> </w:t>
      </w:r>
      <w:r>
        <w:t>поощрения</w:t>
      </w:r>
      <w:r>
        <w:rPr>
          <w:spacing w:val="-11"/>
        </w:rPr>
        <w:t xml:space="preserve"> </w:t>
      </w:r>
      <w:r>
        <w:t>проявлений</w:t>
      </w:r>
      <w:r>
        <w:rPr>
          <w:spacing w:val="-7"/>
        </w:rPr>
        <w:t xml:space="preserve"> </w:t>
      </w:r>
      <w:r>
        <w:t>активной</w:t>
      </w:r>
      <w:r>
        <w:rPr>
          <w:spacing w:val="-7"/>
        </w:rPr>
        <w:t xml:space="preserve"> </w:t>
      </w:r>
      <w:r>
        <w:t>жизненной</w:t>
      </w:r>
      <w:r>
        <w:rPr>
          <w:spacing w:val="-10"/>
        </w:rPr>
        <w:t xml:space="preserve"> </w:t>
      </w:r>
      <w:r>
        <w:t>позиции</w:t>
      </w:r>
      <w:r>
        <w:rPr>
          <w:spacing w:val="-10"/>
        </w:rPr>
        <w:t xml:space="preserve"> </w:t>
      </w:r>
      <w:r>
        <w:t>обучающихся</w:t>
      </w:r>
      <w:r>
        <w:rPr>
          <w:spacing w:val="-11"/>
        </w:rPr>
        <w:t xml:space="preserve"> </w:t>
      </w:r>
      <w:r>
        <w:t>и</w:t>
      </w:r>
      <w:r>
        <w:rPr>
          <w:spacing w:val="-7"/>
        </w:rPr>
        <w:t xml:space="preserve"> </w:t>
      </w:r>
      <w:r>
        <w:t>социальной</w:t>
      </w:r>
      <w:r>
        <w:rPr>
          <w:spacing w:val="-5"/>
        </w:rPr>
        <w:t xml:space="preserve"> </w:t>
      </w:r>
      <w:r>
        <w:t>успешности (формы могут быть изменены, их состав расширен): индивидуальные и групповые портфолио, рейтинги, благотворительная поддержка.</w:t>
      </w:r>
    </w:p>
    <w:p w:rsidR="00B56A4D" w:rsidRDefault="00CC7A05">
      <w:pPr>
        <w:pStyle w:val="a3"/>
        <w:spacing w:before="159" w:line="259" w:lineRule="auto"/>
        <w:ind w:right="57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w:t>
      </w:r>
      <w:r>
        <w:rPr>
          <w:spacing w:val="-11"/>
        </w:rPr>
        <w:t xml:space="preserve"> </w:t>
      </w:r>
      <w:r>
        <w:t>(накоплению)</w:t>
      </w:r>
      <w:r>
        <w:rPr>
          <w:spacing w:val="-12"/>
        </w:rPr>
        <w:t xml:space="preserve"> </w:t>
      </w:r>
      <w:r>
        <w:t>артефактов,</w:t>
      </w:r>
      <w:r>
        <w:rPr>
          <w:spacing w:val="-11"/>
        </w:rPr>
        <w:t xml:space="preserve"> </w:t>
      </w:r>
      <w:r>
        <w:t>фиксирующих</w:t>
      </w:r>
      <w:r>
        <w:rPr>
          <w:spacing w:val="-12"/>
        </w:rPr>
        <w:t xml:space="preserve"> </w:t>
      </w:r>
      <w:r>
        <w:t>и</w:t>
      </w:r>
      <w:r>
        <w:rPr>
          <w:spacing w:val="-10"/>
        </w:rPr>
        <w:t xml:space="preserve"> </w:t>
      </w:r>
      <w:r>
        <w:t>символизирующих</w:t>
      </w:r>
      <w:r>
        <w:rPr>
          <w:spacing w:val="-9"/>
        </w:rPr>
        <w:t xml:space="preserve"> </w:t>
      </w:r>
      <w:r>
        <w:t>достижения</w:t>
      </w:r>
      <w:r>
        <w:rPr>
          <w:spacing w:val="-13"/>
        </w:rPr>
        <w:t xml:space="preserve"> </w:t>
      </w:r>
      <w:r>
        <w:t>обучающегося.</w:t>
      </w:r>
    </w:p>
    <w:p w:rsidR="00B56A4D" w:rsidRDefault="00CC7A05">
      <w:pPr>
        <w:pStyle w:val="a3"/>
        <w:spacing w:before="160" w:line="259" w:lineRule="auto"/>
        <w:ind w:left="283" w:right="564"/>
      </w:pPr>
      <w:r>
        <w:t>Портфолио</w:t>
      </w:r>
      <w:r>
        <w:rPr>
          <w:spacing w:val="-6"/>
        </w:rPr>
        <w:t xml:space="preserve"> </w:t>
      </w:r>
      <w:r>
        <w:t>может</w:t>
      </w:r>
      <w:r>
        <w:rPr>
          <w:spacing w:val="-5"/>
        </w:rPr>
        <w:t xml:space="preserve"> </w:t>
      </w:r>
      <w:r>
        <w:t>включать</w:t>
      </w:r>
      <w:r>
        <w:rPr>
          <w:spacing w:val="-4"/>
        </w:rPr>
        <w:t xml:space="preserve"> </w:t>
      </w:r>
      <w:r>
        <w:t>подтверждение</w:t>
      </w:r>
      <w:r>
        <w:rPr>
          <w:spacing w:val="-7"/>
        </w:rPr>
        <w:t xml:space="preserve"> </w:t>
      </w:r>
      <w:r>
        <w:t>личностных</w:t>
      </w:r>
      <w:r>
        <w:rPr>
          <w:spacing w:val="-4"/>
        </w:rPr>
        <w:t xml:space="preserve"> </w:t>
      </w:r>
      <w:r>
        <w:t>достижений,</w:t>
      </w:r>
      <w:r>
        <w:rPr>
          <w:spacing w:val="-8"/>
        </w:rPr>
        <w:t xml:space="preserve"> </w:t>
      </w:r>
      <w:r>
        <w:t>достижений</w:t>
      </w:r>
      <w:r>
        <w:rPr>
          <w:spacing w:val="-5"/>
        </w:rPr>
        <w:t xml:space="preserve"> </w:t>
      </w:r>
      <w:r>
        <w:t>в</w:t>
      </w:r>
      <w:r>
        <w:rPr>
          <w:spacing w:val="-6"/>
        </w:rPr>
        <w:t xml:space="preserve"> </w:t>
      </w:r>
      <w:r>
        <w:t>группе,</w:t>
      </w:r>
      <w:r>
        <w:rPr>
          <w:spacing w:val="-3"/>
        </w:rPr>
        <w:t xml:space="preserve"> </w:t>
      </w:r>
      <w:r>
        <w:t>участия</w:t>
      </w:r>
      <w:r>
        <w:rPr>
          <w:spacing w:val="-6"/>
        </w:rPr>
        <w:t xml:space="preserve"> </w:t>
      </w:r>
      <w:r>
        <w:t xml:space="preserve">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w:t>
      </w:r>
      <w:r>
        <w:rPr>
          <w:spacing w:val="-2"/>
        </w:rPr>
        <w:t>класса.</w:t>
      </w:r>
    </w:p>
    <w:p w:rsidR="00B56A4D" w:rsidRDefault="00CC7A05">
      <w:pPr>
        <w:pStyle w:val="a3"/>
        <w:spacing w:before="159" w:line="256" w:lineRule="auto"/>
        <w:ind w:left="283" w:right="574"/>
      </w:pPr>
      <w: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56A4D" w:rsidRDefault="00CC7A05">
      <w:pPr>
        <w:pStyle w:val="a3"/>
        <w:spacing w:before="166" w:line="259" w:lineRule="auto"/>
        <w:ind w:right="564"/>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56A4D" w:rsidRDefault="00CC7A05">
      <w:pPr>
        <w:pStyle w:val="a3"/>
        <w:spacing w:before="156"/>
      </w:pPr>
      <w:r>
        <w:t>Благотворительность</w:t>
      </w:r>
      <w:r>
        <w:rPr>
          <w:spacing w:val="-8"/>
        </w:rPr>
        <w:t xml:space="preserve"> </w:t>
      </w:r>
      <w:r>
        <w:t>предусматривает</w:t>
      </w:r>
      <w:r>
        <w:rPr>
          <w:spacing w:val="-7"/>
        </w:rPr>
        <w:t xml:space="preserve"> </w:t>
      </w:r>
      <w:r>
        <w:t>публичную</w:t>
      </w:r>
      <w:r>
        <w:rPr>
          <w:spacing w:val="-6"/>
        </w:rPr>
        <w:t xml:space="preserve"> </w:t>
      </w:r>
      <w:r>
        <w:t>презентацию</w:t>
      </w:r>
      <w:r>
        <w:rPr>
          <w:spacing w:val="-7"/>
        </w:rPr>
        <w:t xml:space="preserve"> </w:t>
      </w:r>
      <w:r>
        <w:t>благотворителей</w:t>
      </w:r>
      <w:r>
        <w:rPr>
          <w:spacing w:val="-6"/>
        </w:rPr>
        <w:t xml:space="preserve"> </w:t>
      </w:r>
      <w:r>
        <w:t>и</w:t>
      </w:r>
      <w:r>
        <w:rPr>
          <w:spacing w:val="-9"/>
        </w:rPr>
        <w:t xml:space="preserve"> </w:t>
      </w:r>
      <w:r>
        <w:t>их</w:t>
      </w:r>
      <w:r>
        <w:rPr>
          <w:spacing w:val="-4"/>
        </w:rPr>
        <w:t xml:space="preserve"> </w:t>
      </w:r>
      <w:r>
        <w:rPr>
          <w:spacing w:val="-2"/>
        </w:rPr>
        <w:t>деятельности.</w:t>
      </w:r>
    </w:p>
    <w:p w:rsidR="00B56A4D" w:rsidRDefault="00CC7A05">
      <w:pPr>
        <w:pStyle w:val="a3"/>
        <w:spacing w:before="185" w:line="259" w:lineRule="auto"/>
        <w:ind w:right="566"/>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56A4D" w:rsidRDefault="00B56A4D">
      <w:pPr>
        <w:pStyle w:val="a3"/>
        <w:ind w:left="0"/>
        <w:jc w:val="left"/>
      </w:pPr>
    </w:p>
    <w:p w:rsidR="00B56A4D" w:rsidRDefault="00B56A4D">
      <w:pPr>
        <w:pStyle w:val="a3"/>
        <w:ind w:left="0"/>
        <w:jc w:val="left"/>
      </w:pPr>
    </w:p>
    <w:p w:rsidR="00B56A4D" w:rsidRDefault="00B56A4D">
      <w:pPr>
        <w:pStyle w:val="a3"/>
        <w:spacing w:before="161"/>
        <w:ind w:left="0"/>
        <w:jc w:val="left"/>
      </w:pPr>
    </w:p>
    <w:p w:rsidR="00B56A4D" w:rsidRDefault="00CC7A05">
      <w:pPr>
        <w:pStyle w:val="2"/>
        <w:ind w:left="4102"/>
      </w:pPr>
      <w:r>
        <w:t>Анализ</w:t>
      </w:r>
      <w:r>
        <w:rPr>
          <w:spacing w:val="-15"/>
        </w:rPr>
        <w:t xml:space="preserve"> </w:t>
      </w:r>
      <w:r>
        <w:t>воспитательного</w:t>
      </w:r>
      <w:r>
        <w:rPr>
          <w:spacing w:val="-15"/>
        </w:rPr>
        <w:t xml:space="preserve"> </w:t>
      </w:r>
      <w:r>
        <w:rPr>
          <w:spacing w:val="-2"/>
        </w:rPr>
        <w:t>процесса</w:t>
      </w:r>
    </w:p>
    <w:p w:rsidR="00B56A4D" w:rsidRDefault="00CC7A05">
      <w:pPr>
        <w:pStyle w:val="a3"/>
        <w:spacing w:before="274"/>
        <w:ind w:left="568" w:right="696" w:firstLine="281"/>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B56A4D" w:rsidRDefault="00CC7A05">
      <w:pPr>
        <w:pStyle w:val="a3"/>
        <w:ind w:left="849" w:right="696"/>
      </w:pPr>
      <w:r>
        <w:t>Самоанализ осуществляется ежегодно силами самой образовательной организации.</w:t>
      </w:r>
      <w:r>
        <w:rPr>
          <w:spacing w:val="40"/>
        </w:rPr>
        <w:t xml:space="preserve"> </w:t>
      </w:r>
      <w:r>
        <w:t>Результаты</w:t>
      </w:r>
      <w:r>
        <w:rPr>
          <w:spacing w:val="80"/>
          <w:w w:val="150"/>
        </w:rPr>
        <w:t xml:space="preserve"> </w:t>
      </w:r>
      <w:r>
        <w:t>деятельности</w:t>
      </w:r>
      <w:r>
        <w:rPr>
          <w:spacing w:val="80"/>
          <w:w w:val="150"/>
        </w:rPr>
        <w:t xml:space="preserve"> </w:t>
      </w:r>
      <w:r>
        <w:t>школы</w:t>
      </w:r>
      <w:r>
        <w:rPr>
          <w:spacing w:val="80"/>
          <w:w w:val="150"/>
        </w:rPr>
        <w:t xml:space="preserve"> </w:t>
      </w:r>
      <w:r>
        <w:t>не</w:t>
      </w:r>
      <w:r>
        <w:rPr>
          <w:spacing w:val="80"/>
          <w:w w:val="150"/>
        </w:rPr>
        <w:t xml:space="preserve"> </w:t>
      </w:r>
      <w:r>
        <w:t>сводятся</w:t>
      </w:r>
      <w:r>
        <w:rPr>
          <w:spacing w:val="80"/>
          <w:w w:val="150"/>
        </w:rPr>
        <w:t xml:space="preserve"> </w:t>
      </w:r>
      <w:r>
        <w:t>только</w:t>
      </w:r>
      <w:r>
        <w:rPr>
          <w:spacing w:val="80"/>
          <w:w w:val="150"/>
        </w:rPr>
        <w:t xml:space="preserve"> </w:t>
      </w:r>
      <w:r>
        <w:t>к</w:t>
      </w:r>
      <w:r>
        <w:rPr>
          <w:spacing w:val="80"/>
          <w:w w:val="150"/>
        </w:rPr>
        <w:t xml:space="preserve"> </w:t>
      </w:r>
      <w:r>
        <w:t>показателям</w:t>
      </w:r>
      <w:r>
        <w:rPr>
          <w:spacing w:val="80"/>
          <w:w w:val="150"/>
        </w:rPr>
        <w:t xml:space="preserve"> </w:t>
      </w:r>
      <w:r>
        <w:t>обученности,</w:t>
      </w:r>
      <w:r>
        <w:rPr>
          <w:spacing w:val="80"/>
          <w:w w:val="150"/>
        </w:rPr>
        <w:t xml:space="preserve"> </w:t>
      </w:r>
      <w:r>
        <w:t>т.е.</w:t>
      </w:r>
    </w:p>
    <w:p w:rsidR="00B56A4D" w:rsidRDefault="00CC7A05">
      <w:pPr>
        <w:pStyle w:val="a3"/>
        <w:ind w:left="568" w:right="692"/>
      </w:pPr>
      <w:r>
        <w:t>традиционным знаниям, умениям, навыкам детей. Показателями успешной деятельности школы, в целом, сводятся к следующим пунктам:</w:t>
      </w:r>
    </w:p>
    <w:p w:rsidR="00B56A4D" w:rsidRDefault="00CC7A05">
      <w:pPr>
        <w:pStyle w:val="a4"/>
        <w:numPr>
          <w:ilvl w:val="1"/>
          <w:numId w:val="186"/>
        </w:numPr>
        <w:tabs>
          <w:tab w:val="left" w:pos="2956"/>
        </w:tabs>
        <w:spacing w:before="12" w:line="230" w:lineRule="auto"/>
        <w:ind w:right="690" w:firstLine="281"/>
        <w:jc w:val="both"/>
        <w:rPr>
          <w:sz w:val="24"/>
        </w:rPr>
      </w:pPr>
      <w:r>
        <w:rPr>
          <w:sz w:val="24"/>
        </w:rPr>
        <w:t xml:space="preserve">уровень обученности детей (от допустимого до продвинутого по каждому </w:t>
      </w:r>
      <w:r>
        <w:rPr>
          <w:spacing w:val="-2"/>
          <w:sz w:val="24"/>
        </w:rPr>
        <w:t>предмету);</w:t>
      </w:r>
    </w:p>
    <w:p w:rsidR="00B56A4D" w:rsidRDefault="00CC7A05">
      <w:pPr>
        <w:pStyle w:val="a4"/>
        <w:numPr>
          <w:ilvl w:val="1"/>
          <w:numId w:val="186"/>
        </w:numPr>
        <w:tabs>
          <w:tab w:val="left" w:pos="2956"/>
        </w:tabs>
        <w:spacing w:before="6" w:line="320" w:lineRule="exact"/>
        <w:ind w:left="2956" w:hanging="2107"/>
        <w:jc w:val="both"/>
        <w:rPr>
          <w:sz w:val="24"/>
        </w:rPr>
      </w:pPr>
      <w:r>
        <w:rPr>
          <w:sz w:val="24"/>
        </w:rPr>
        <w:t>уровень</w:t>
      </w:r>
      <w:r>
        <w:rPr>
          <w:spacing w:val="-4"/>
          <w:sz w:val="24"/>
        </w:rPr>
        <w:t xml:space="preserve"> </w:t>
      </w:r>
      <w:r>
        <w:rPr>
          <w:sz w:val="24"/>
        </w:rPr>
        <w:t>развития</w:t>
      </w:r>
      <w:r>
        <w:rPr>
          <w:spacing w:val="-3"/>
          <w:sz w:val="24"/>
        </w:rPr>
        <w:t xml:space="preserve"> </w:t>
      </w:r>
      <w:r>
        <w:rPr>
          <w:spacing w:val="-2"/>
          <w:sz w:val="24"/>
        </w:rPr>
        <w:t>детей:</w:t>
      </w:r>
    </w:p>
    <w:p w:rsidR="00B56A4D" w:rsidRDefault="00CC7A05">
      <w:pPr>
        <w:pStyle w:val="a3"/>
        <w:ind w:left="568" w:right="697" w:firstLine="509"/>
      </w:pPr>
      <w:r>
        <w:rPr>
          <w:noProof/>
          <w:lang w:eastAsia="ru-RU"/>
        </w:rPr>
        <w:drawing>
          <wp:anchor distT="0" distB="0" distL="0" distR="0" simplePos="0" relativeHeight="483031552" behindDoc="1" locked="0" layoutInCell="1" allowOverlap="1">
            <wp:simplePos x="0" y="0"/>
            <wp:positionH relativeFrom="page">
              <wp:posOffset>809548</wp:posOffset>
            </wp:positionH>
            <wp:positionV relativeFrom="paragraph">
              <wp:posOffset>4018</wp:posOffset>
            </wp:positionV>
            <wp:extent cx="201167" cy="169163"/>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2" cstate="print"/>
                    <a:stretch>
                      <a:fillRect/>
                    </a:stretch>
                  </pic:blipFill>
                  <pic:spPr>
                    <a:xfrm>
                      <a:off x="0" y="0"/>
                      <a:ext cx="201167" cy="169163"/>
                    </a:xfrm>
                    <a:prstGeom prst="rect">
                      <a:avLst/>
                    </a:prstGeom>
                  </pic:spPr>
                </pic:pic>
              </a:graphicData>
            </a:graphic>
          </wp:anchor>
        </w:drawing>
      </w:r>
      <w:r>
        <w:t>психического (работа с детьми, часто пропускающими учебные занятия, с детьми «группы риска», детьми с ОВЗ);</w:t>
      </w:r>
    </w:p>
    <w:p w:rsidR="00B56A4D" w:rsidRDefault="00CC7A05">
      <w:pPr>
        <w:pStyle w:val="a3"/>
        <w:ind w:left="568" w:right="695" w:firstLine="281"/>
      </w:pPr>
      <w:r>
        <w:rPr>
          <w:noProof/>
          <w:position w:val="-4"/>
          <w:lang w:eastAsia="ru-RU"/>
        </w:rPr>
        <w:drawing>
          <wp:inline distT="0" distB="0" distL="0" distR="0">
            <wp:extent cx="201167" cy="16916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2" cstate="print"/>
                    <a:stretch>
                      <a:fillRect/>
                    </a:stretch>
                  </pic:blipFill>
                  <pic:spPr>
                    <a:xfrm>
                      <a:off x="0" y="0"/>
                      <a:ext cx="201167" cy="169164"/>
                    </a:xfrm>
                    <a:prstGeom prst="rect">
                      <a:avLst/>
                    </a:prstGeom>
                  </pic:spPr>
                </pic:pic>
              </a:graphicData>
            </a:graphic>
          </wp:inline>
        </w:drawing>
      </w:r>
      <w:r>
        <w:rPr>
          <w:spacing w:val="-3"/>
          <w:sz w:val="20"/>
        </w:rPr>
        <w:t xml:space="preserve"> </w:t>
      </w:r>
      <w:r>
        <w:t>физического (проведение уроков</w:t>
      </w:r>
      <w:r>
        <w:rPr>
          <w:spacing w:val="40"/>
        </w:rPr>
        <w:t xml:space="preserve"> </w:t>
      </w:r>
      <w:r>
        <w:t>физкультуры,</w:t>
      </w:r>
      <w:r>
        <w:rPr>
          <w:spacing w:val="40"/>
        </w:rPr>
        <w:t xml:space="preserve"> </w:t>
      </w:r>
      <w:r>
        <w:t>спортивных секций, спортивных соревнований, физминуток, соблюдение здоровьесберегающих технологий);</w:t>
      </w:r>
    </w:p>
    <w:p w:rsidR="00B56A4D" w:rsidRDefault="00CC7A05">
      <w:pPr>
        <w:pStyle w:val="a3"/>
        <w:ind w:left="1164"/>
      </w:pPr>
      <w:r>
        <w:rPr>
          <w:noProof/>
          <w:lang w:eastAsia="ru-RU"/>
        </w:rPr>
        <w:drawing>
          <wp:anchor distT="0" distB="0" distL="0" distR="0" simplePos="0" relativeHeight="15752704" behindDoc="0" locked="0" layoutInCell="1" allowOverlap="1">
            <wp:simplePos x="0" y="0"/>
            <wp:positionH relativeFrom="page">
              <wp:posOffset>809548</wp:posOffset>
            </wp:positionH>
            <wp:positionV relativeFrom="paragraph">
              <wp:posOffset>4332</wp:posOffset>
            </wp:positionV>
            <wp:extent cx="201167" cy="169164"/>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2" cstate="print"/>
                    <a:stretch>
                      <a:fillRect/>
                    </a:stretch>
                  </pic:blipFill>
                  <pic:spPr>
                    <a:xfrm>
                      <a:off x="0" y="0"/>
                      <a:ext cx="201167" cy="169164"/>
                    </a:xfrm>
                    <a:prstGeom prst="rect">
                      <a:avLst/>
                    </a:prstGeom>
                  </pic:spPr>
                </pic:pic>
              </a:graphicData>
            </a:graphic>
          </wp:anchor>
        </w:drawing>
      </w:r>
      <w:r>
        <w:t>интеллектуального</w:t>
      </w:r>
      <w:r>
        <w:rPr>
          <w:spacing w:val="76"/>
          <w:w w:val="150"/>
        </w:rPr>
        <w:t xml:space="preserve"> </w:t>
      </w:r>
      <w:r>
        <w:t>(создание</w:t>
      </w:r>
      <w:r>
        <w:rPr>
          <w:spacing w:val="78"/>
          <w:w w:val="150"/>
        </w:rPr>
        <w:t xml:space="preserve"> </w:t>
      </w:r>
      <w:r>
        <w:t>условий</w:t>
      </w:r>
      <w:r>
        <w:rPr>
          <w:spacing w:val="77"/>
          <w:w w:val="150"/>
        </w:rPr>
        <w:t xml:space="preserve"> </w:t>
      </w:r>
      <w:r>
        <w:t>для</w:t>
      </w:r>
      <w:r>
        <w:rPr>
          <w:spacing w:val="77"/>
          <w:w w:val="150"/>
        </w:rPr>
        <w:t xml:space="preserve"> </w:t>
      </w:r>
      <w:r>
        <w:t>работы</w:t>
      </w:r>
      <w:r>
        <w:rPr>
          <w:spacing w:val="75"/>
          <w:w w:val="150"/>
        </w:rPr>
        <w:t xml:space="preserve"> </w:t>
      </w:r>
      <w:r>
        <w:t>с</w:t>
      </w:r>
      <w:r>
        <w:rPr>
          <w:spacing w:val="76"/>
          <w:w w:val="150"/>
        </w:rPr>
        <w:t xml:space="preserve"> </w:t>
      </w:r>
      <w:r>
        <w:t>одаренными</w:t>
      </w:r>
      <w:r>
        <w:rPr>
          <w:spacing w:val="26"/>
        </w:rPr>
        <w:t xml:space="preserve">  </w:t>
      </w:r>
      <w:r>
        <w:t>детьми,</w:t>
      </w:r>
      <w:r>
        <w:rPr>
          <w:spacing w:val="26"/>
        </w:rPr>
        <w:t xml:space="preserve">  </w:t>
      </w:r>
      <w:r>
        <w:t>участие</w:t>
      </w:r>
      <w:r>
        <w:rPr>
          <w:spacing w:val="78"/>
          <w:w w:val="150"/>
        </w:rPr>
        <w:t xml:space="preserve"> </w:t>
      </w:r>
      <w:r>
        <w:rPr>
          <w:spacing w:val="-10"/>
        </w:rPr>
        <w:t>в</w:t>
      </w:r>
    </w:p>
    <w:p w:rsidR="00B56A4D" w:rsidRDefault="00B56A4D">
      <w:pPr>
        <w:pStyle w:val="a3"/>
        <w:sectPr w:rsidR="00B56A4D">
          <w:pgSz w:w="11920" w:h="16850"/>
          <w:pgMar w:top="500" w:right="141" w:bottom="920" w:left="425" w:header="0" w:footer="702" w:gutter="0"/>
          <w:cols w:space="720"/>
        </w:sectPr>
      </w:pPr>
    </w:p>
    <w:p w:rsidR="00B56A4D" w:rsidRDefault="00CC7A05">
      <w:pPr>
        <w:pStyle w:val="a3"/>
        <w:spacing w:before="64"/>
        <w:ind w:left="568"/>
      </w:pPr>
      <w:r>
        <w:lastRenderedPageBreak/>
        <w:t>интеллектуальных</w:t>
      </w:r>
      <w:r>
        <w:rPr>
          <w:spacing w:val="-6"/>
        </w:rPr>
        <w:t xml:space="preserve"> </w:t>
      </w:r>
      <w:r>
        <w:rPr>
          <w:spacing w:val="-2"/>
        </w:rPr>
        <w:t>мероприятиях);</w:t>
      </w:r>
    </w:p>
    <w:p w:rsidR="00B56A4D" w:rsidRDefault="00CC7A05">
      <w:pPr>
        <w:pStyle w:val="a3"/>
        <w:tabs>
          <w:tab w:val="left" w:pos="1708"/>
        </w:tabs>
        <w:spacing w:before="55"/>
        <w:ind w:left="1077"/>
      </w:pPr>
      <w:r>
        <w:rPr>
          <w:noProof/>
          <w:position w:val="-4"/>
          <w:lang w:eastAsia="ru-RU"/>
        </w:rPr>
        <w:drawing>
          <wp:inline distT="0" distB="0" distL="0" distR="0">
            <wp:extent cx="201168" cy="16916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2" cstate="print"/>
                    <a:stretch>
                      <a:fillRect/>
                    </a:stretch>
                  </pic:blipFill>
                  <pic:spPr>
                    <a:xfrm>
                      <a:off x="0" y="0"/>
                      <a:ext cx="201168" cy="169164"/>
                    </a:xfrm>
                    <a:prstGeom prst="rect">
                      <a:avLst/>
                    </a:prstGeom>
                  </pic:spPr>
                </pic:pic>
              </a:graphicData>
            </a:graphic>
          </wp:inline>
        </w:drawing>
      </w:r>
      <w:r>
        <w:rPr>
          <w:sz w:val="20"/>
        </w:rPr>
        <w:tab/>
      </w:r>
      <w:r>
        <w:t>уровень</w:t>
      </w:r>
      <w:r>
        <w:rPr>
          <w:spacing w:val="-14"/>
        </w:rPr>
        <w:t xml:space="preserve"> </w:t>
      </w:r>
      <w:r>
        <w:t>духовно-нравственной</w:t>
      </w:r>
      <w:r>
        <w:rPr>
          <w:spacing w:val="-12"/>
        </w:rPr>
        <w:t xml:space="preserve"> </w:t>
      </w:r>
      <w:r>
        <w:t>воспитанности</w:t>
      </w:r>
      <w:r>
        <w:rPr>
          <w:spacing w:val="-8"/>
        </w:rPr>
        <w:t xml:space="preserve"> </w:t>
      </w:r>
      <w:r>
        <w:rPr>
          <w:spacing w:val="-2"/>
        </w:rPr>
        <w:t>детей.</w:t>
      </w:r>
    </w:p>
    <w:p w:rsidR="00B56A4D" w:rsidRDefault="00CC7A05">
      <w:pPr>
        <w:pStyle w:val="a3"/>
        <w:spacing w:before="10"/>
        <w:ind w:left="849" w:right="696" w:firstLine="710"/>
      </w:pPr>
      <w:r>
        <w:t>Основными</w:t>
      </w:r>
      <w:r>
        <w:rPr>
          <w:spacing w:val="-15"/>
        </w:rPr>
        <w:t xml:space="preserve"> </w:t>
      </w:r>
      <w:r>
        <w:t>принципами,</w:t>
      </w:r>
      <w:r>
        <w:rPr>
          <w:spacing w:val="-15"/>
        </w:rPr>
        <w:t xml:space="preserve"> </w:t>
      </w:r>
      <w:r>
        <w:t>на</w:t>
      </w:r>
      <w:r>
        <w:rPr>
          <w:spacing w:val="-15"/>
        </w:rPr>
        <w:t xml:space="preserve"> </w:t>
      </w:r>
      <w:r>
        <w:t>основе</w:t>
      </w:r>
      <w:r>
        <w:rPr>
          <w:spacing w:val="-15"/>
        </w:rPr>
        <w:t xml:space="preserve"> </w:t>
      </w:r>
      <w:r>
        <w:t>которых</w:t>
      </w:r>
      <w:r>
        <w:rPr>
          <w:spacing w:val="-15"/>
        </w:rPr>
        <w:t xml:space="preserve"> </w:t>
      </w:r>
      <w:r>
        <w:t>осуществляется</w:t>
      </w:r>
      <w:r>
        <w:rPr>
          <w:spacing w:val="-15"/>
        </w:rPr>
        <w:t xml:space="preserve"> </w:t>
      </w:r>
      <w:r>
        <w:t>самоанализ</w:t>
      </w:r>
      <w:r>
        <w:rPr>
          <w:spacing w:val="-15"/>
        </w:rPr>
        <w:t xml:space="preserve"> </w:t>
      </w:r>
      <w:r>
        <w:t>воспитательной работы в школе, являются:</w:t>
      </w:r>
    </w:p>
    <w:p w:rsidR="00B56A4D" w:rsidRDefault="00CC7A05">
      <w:pPr>
        <w:pStyle w:val="a4"/>
        <w:numPr>
          <w:ilvl w:val="0"/>
          <w:numId w:val="185"/>
        </w:numPr>
        <w:tabs>
          <w:tab w:val="left" w:pos="2390"/>
        </w:tabs>
        <w:spacing w:before="4" w:line="237" w:lineRule="auto"/>
        <w:ind w:right="697" w:firstLine="710"/>
        <w:jc w:val="both"/>
        <w:rPr>
          <w:sz w:val="24"/>
        </w:rPr>
      </w:pPr>
      <w:r>
        <w:rPr>
          <w:sz w:val="24"/>
        </w:rPr>
        <w:t>принцип гуманистической направленности осуществляемого анализа, ориентирующий</w:t>
      </w:r>
      <w:r>
        <w:rPr>
          <w:spacing w:val="-10"/>
          <w:sz w:val="24"/>
        </w:rPr>
        <w:t xml:space="preserve"> </w:t>
      </w:r>
      <w:r>
        <w:rPr>
          <w:sz w:val="24"/>
        </w:rPr>
        <w:t>экспертов</w:t>
      </w:r>
      <w:r>
        <w:rPr>
          <w:spacing w:val="-10"/>
          <w:sz w:val="24"/>
        </w:rPr>
        <w:t xml:space="preserve"> </w:t>
      </w:r>
      <w:r>
        <w:rPr>
          <w:sz w:val="24"/>
        </w:rPr>
        <w:t>на</w:t>
      </w:r>
      <w:r>
        <w:rPr>
          <w:spacing w:val="-9"/>
          <w:sz w:val="24"/>
        </w:rPr>
        <w:t xml:space="preserve"> </w:t>
      </w:r>
      <w:r>
        <w:rPr>
          <w:sz w:val="24"/>
        </w:rPr>
        <w:t>уважительное</w:t>
      </w:r>
      <w:r>
        <w:rPr>
          <w:spacing w:val="-12"/>
          <w:sz w:val="24"/>
        </w:rPr>
        <w:t xml:space="preserve"> </w:t>
      </w:r>
      <w:r>
        <w:rPr>
          <w:sz w:val="24"/>
        </w:rPr>
        <w:t>отношение</w:t>
      </w:r>
      <w:r>
        <w:rPr>
          <w:spacing w:val="-12"/>
          <w:sz w:val="24"/>
        </w:rPr>
        <w:t xml:space="preserve"> </w:t>
      </w:r>
      <w:r>
        <w:rPr>
          <w:sz w:val="24"/>
        </w:rPr>
        <w:t>как</w:t>
      </w:r>
      <w:r>
        <w:rPr>
          <w:spacing w:val="-10"/>
          <w:sz w:val="24"/>
        </w:rPr>
        <w:t xml:space="preserve"> </w:t>
      </w:r>
      <w:r>
        <w:rPr>
          <w:sz w:val="24"/>
        </w:rPr>
        <w:t>к</w:t>
      </w:r>
      <w:r>
        <w:rPr>
          <w:spacing w:val="-10"/>
          <w:sz w:val="24"/>
        </w:rPr>
        <w:t xml:space="preserve"> </w:t>
      </w:r>
      <w:r>
        <w:rPr>
          <w:sz w:val="24"/>
        </w:rPr>
        <w:t>воспитанникам,так</w:t>
      </w:r>
      <w:r>
        <w:rPr>
          <w:spacing w:val="-10"/>
          <w:sz w:val="24"/>
        </w:rPr>
        <w:t xml:space="preserve"> </w:t>
      </w:r>
      <w:r>
        <w:rPr>
          <w:sz w:val="24"/>
        </w:rPr>
        <w:t>и</w:t>
      </w:r>
      <w:r>
        <w:rPr>
          <w:spacing w:val="-10"/>
          <w:sz w:val="24"/>
        </w:rPr>
        <w:t xml:space="preserve"> </w:t>
      </w:r>
      <w:r>
        <w:rPr>
          <w:sz w:val="24"/>
        </w:rPr>
        <w:t>к</w:t>
      </w:r>
      <w:r>
        <w:rPr>
          <w:spacing w:val="-12"/>
          <w:sz w:val="24"/>
        </w:rPr>
        <w:t xml:space="preserve"> </w:t>
      </w:r>
      <w:r>
        <w:rPr>
          <w:sz w:val="24"/>
        </w:rPr>
        <w:t>педагогам, реализующим воспитательный процесс;</w:t>
      </w:r>
    </w:p>
    <w:p w:rsidR="00B56A4D" w:rsidRDefault="00CC7A05">
      <w:pPr>
        <w:pStyle w:val="a4"/>
        <w:numPr>
          <w:ilvl w:val="0"/>
          <w:numId w:val="185"/>
        </w:numPr>
        <w:tabs>
          <w:tab w:val="left" w:pos="2524"/>
        </w:tabs>
        <w:spacing w:before="8" w:line="237" w:lineRule="auto"/>
        <w:ind w:right="694" w:firstLine="710"/>
        <w:jc w:val="both"/>
        <w:rPr>
          <w:sz w:val="24"/>
        </w:rPr>
      </w:pPr>
      <w:r>
        <w:rPr>
          <w:sz w:val="24"/>
        </w:rPr>
        <w:t>принцип</w:t>
      </w:r>
      <w:r>
        <w:rPr>
          <w:spacing w:val="-4"/>
          <w:sz w:val="24"/>
        </w:rPr>
        <w:t xml:space="preserve"> </w:t>
      </w:r>
      <w:r>
        <w:rPr>
          <w:sz w:val="24"/>
        </w:rPr>
        <w:t>приоритета</w:t>
      </w:r>
      <w:r>
        <w:rPr>
          <w:spacing w:val="-6"/>
          <w:sz w:val="24"/>
        </w:rPr>
        <w:t xml:space="preserve"> </w:t>
      </w:r>
      <w:r>
        <w:rPr>
          <w:sz w:val="24"/>
        </w:rPr>
        <w:t>анализа</w:t>
      </w:r>
      <w:r>
        <w:rPr>
          <w:spacing w:val="-6"/>
          <w:sz w:val="24"/>
        </w:rPr>
        <w:t xml:space="preserve"> </w:t>
      </w:r>
      <w:r>
        <w:rPr>
          <w:sz w:val="24"/>
        </w:rPr>
        <w:t>сущностных</w:t>
      </w:r>
      <w:r>
        <w:rPr>
          <w:spacing w:val="-4"/>
          <w:sz w:val="24"/>
        </w:rPr>
        <w:t xml:space="preserve"> </w:t>
      </w:r>
      <w:r>
        <w:rPr>
          <w:sz w:val="24"/>
        </w:rPr>
        <w:t>сторон</w:t>
      </w:r>
      <w:r>
        <w:rPr>
          <w:spacing w:val="-5"/>
          <w:sz w:val="24"/>
        </w:rPr>
        <w:t xml:space="preserve"> </w:t>
      </w:r>
      <w:r>
        <w:rPr>
          <w:sz w:val="24"/>
        </w:rPr>
        <w:t>воспитания,</w:t>
      </w:r>
      <w:r>
        <w:rPr>
          <w:spacing w:val="-5"/>
          <w:sz w:val="24"/>
        </w:rPr>
        <w:t xml:space="preserve"> </w:t>
      </w:r>
      <w:r>
        <w:rPr>
          <w:sz w:val="24"/>
        </w:rPr>
        <w:t>ориентирующий экспертов на изучение не количественных его показателей, а</w:t>
      </w:r>
      <w:r>
        <w:rPr>
          <w:spacing w:val="-12"/>
          <w:sz w:val="24"/>
        </w:rPr>
        <w:t xml:space="preserve"> </w:t>
      </w:r>
      <w:r>
        <w:rPr>
          <w:sz w:val="24"/>
        </w:rPr>
        <w:t>качественных – так их как содержание</w:t>
      </w:r>
      <w:r>
        <w:rPr>
          <w:spacing w:val="-15"/>
          <w:sz w:val="24"/>
        </w:rPr>
        <w:t xml:space="preserve"> </w:t>
      </w:r>
      <w:r>
        <w:rPr>
          <w:sz w:val="24"/>
        </w:rPr>
        <w:t>и</w:t>
      </w:r>
      <w:r>
        <w:rPr>
          <w:spacing w:val="-15"/>
          <w:sz w:val="24"/>
        </w:rPr>
        <w:t xml:space="preserve"> </w:t>
      </w:r>
      <w:r>
        <w:rPr>
          <w:sz w:val="24"/>
        </w:rPr>
        <w:t>разнообразие</w:t>
      </w:r>
      <w:r>
        <w:rPr>
          <w:spacing w:val="40"/>
          <w:sz w:val="24"/>
        </w:rPr>
        <w:t xml:space="preserve"> </w:t>
      </w:r>
      <w:r>
        <w:rPr>
          <w:sz w:val="24"/>
        </w:rPr>
        <w:t>деятельности,</w:t>
      </w:r>
      <w:r>
        <w:rPr>
          <w:spacing w:val="-14"/>
          <w:sz w:val="24"/>
        </w:rPr>
        <w:t xml:space="preserve"> </w:t>
      </w:r>
      <w:r>
        <w:rPr>
          <w:sz w:val="24"/>
        </w:rPr>
        <w:t>характер</w:t>
      </w:r>
      <w:r>
        <w:rPr>
          <w:spacing w:val="-14"/>
          <w:sz w:val="24"/>
        </w:rPr>
        <w:t xml:space="preserve"> </w:t>
      </w:r>
      <w:r>
        <w:rPr>
          <w:sz w:val="24"/>
        </w:rPr>
        <w:t>общения</w:t>
      </w:r>
      <w:r>
        <w:rPr>
          <w:spacing w:val="-9"/>
          <w:sz w:val="24"/>
        </w:rPr>
        <w:t xml:space="preserve"> </w:t>
      </w:r>
      <w:r>
        <w:rPr>
          <w:sz w:val="24"/>
        </w:rPr>
        <w:t>и</w:t>
      </w:r>
      <w:r>
        <w:rPr>
          <w:spacing w:val="-13"/>
          <w:sz w:val="24"/>
        </w:rPr>
        <w:t xml:space="preserve"> </w:t>
      </w:r>
      <w:r>
        <w:rPr>
          <w:sz w:val="24"/>
        </w:rPr>
        <w:t>отношений</w:t>
      </w:r>
      <w:r>
        <w:rPr>
          <w:spacing w:val="-12"/>
          <w:sz w:val="24"/>
        </w:rPr>
        <w:t xml:space="preserve"> </w:t>
      </w:r>
      <w:r>
        <w:rPr>
          <w:sz w:val="24"/>
        </w:rPr>
        <w:t>между</w:t>
      </w:r>
      <w:r>
        <w:rPr>
          <w:spacing w:val="-15"/>
          <w:sz w:val="24"/>
        </w:rPr>
        <w:t xml:space="preserve"> </w:t>
      </w:r>
      <w:r>
        <w:rPr>
          <w:sz w:val="24"/>
        </w:rPr>
        <w:t>школьниками и педагогами;</w:t>
      </w:r>
    </w:p>
    <w:p w:rsidR="00B56A4D" w:rsidRDefault="00CC7A05">
      <w:pPr>
        <w:pStyle w:val="a4"/>
        <w:numPr>
          <w:ilvl w:val="0"/>
          <w:numId w:val="185"/>
        </w:numPr>
        <w:tabs>
          <w:tab w:val="left" w:pos="2611"/>
        </w:tabs>
        <w:spacing w:before="69" w:line="237" w:lineRule="auto"/>
        <w:ind w:right="692" w:firstLine="710"/>
        <w:jc w:val="both"/>
        <w:rPr>
          <w:sz w:val="24"/>
        </w:rPr>
      </w:pPr>
      <w:r>
        <w:rPr>
          <w:sz w:val="24"/>
        </w:rPr>
        <w:t>принцип развивающего характера</w:t>
      </w:r>
      <w:r>
        <w:rPr>
          <w:spacing w:val="-1"/>
          <w:sz w:val="24"/>
        </w:rPr>
        <w:t xml:space="preserve"> </w:t>
      </w:r>
      <w:r>
        <w:rPr>
          <w:sz w:val="24"/>
        </w:rPr>
        <w:t>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56A4D" w:rsidRDefault="00CC7A05">
      <w:pPr>
        <w:pStyle w:val="a4"/>
        <w:numPr>
          <w:ilvl w:val="0"/>
          <w:numId w:val="185"/>
        </w:numPr>
        <w:tabs>
          <w:tab w:val="left" w:pos="2956"/>
        </w:tabs>
        <w:spacing w:before="7" w:line="237" w:lineRule="auto"/>
        <w:ind w:right="693" w:firstLine="710"/>
        <w:jc w:val="both"/>
        <w:rPr>
          <w:sz w:val="24"/>
        </w:rPr>
      </w:pPr>
      <w:r>
        <w:rPr>
          <w:sz w:val="24"/>
        </w:rPr>
        <w:t>принцип разделенной ответственности за</w:t>
      </w:r>
      <w:r>
        <w:rPr>
          <w:spacing w:val="40"/>
          <w:sz w:val="24"/>
        </w:rPr>
        <w:t xml:space="preserve"> </w:t>
      </w:r>
      <w:r>
        <w:rPr>
          <w:sz w:val="24"/>
        </w:rPr>
        <w:t>результаты личностного развития школьников, ориентирующий на понимание того, что личностное развитие школьников</w:t>
      </w:r>
      <w:r>
        <w:rPr>
          <w:spacing w:val="-2"/>
          <w:sz w:val="24"/>
        </w:rPr>
        <w:t xml:space="preserve"> </w:t>
      </w:r>
      <w:r>
        <w:rPr>
          <w:sz w:val="24"/>
        </w:rPr>
        <w:t>–</w:t>
      </w:r>
      <w:r>
        <w:rPr>
          <w:spacing w:val="-2"/>
          <w:sz w:val="24"/>
        </w:rPr>
        <w:t xml:space="preserve"> </w:t>
      </w:r>
      <w:r>
        <w:rPr>
          <w:sz w:val="24"/>
        </w:rPr>
        <w:t>это</w:t>
      </w:r>
      <w:r>
        <w:rPr>
          <w:spacing w:val="-2"/>
          <w:sz w:val="24"/>
        </w:rPr>
        <w:t xml:space="preserve"> </w:t>
      </w:r>
      <w:r>
        <w:rPr>
          <w:sz w:val="24"/>
        </w:rPr>
        <w:t>результат</w:t>
      </w:r>
      <w:r>
        <w:rPr>
          <w:spacing w:val="-1"/>
          <w:sz w:val="24"/>
        </w:rPr>
        <w:t xml:space="preserve"> </w:t>
      </w:r>
      <w:r>
        <w:rPr>
          <w:sz w:val="24"/>
        </w:rPr>
        <w:t>как</w:t>
      </w:r>
      <w:r>
        <w:rPr>
          <w:spacing w:val="40"/>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(в</w:t>
      </w:r>
      <w:r>
        <w:rPr>
          <w:spacing w:val="-3"/>
          <w:sz w:val="24"/>
        </w:rPr>
        <w:t xml:space="preserve"> </w:t>
      </w:r>
      <w:r>
        <w:rPr>
          <w:sz w:val="24"/>
        </w:rPr>
        <w:t>котором</w:t>
      </w:r>
      <w:r>
        <w:rPr>
          <w:spacing w:val="-4"/>
          <w:sz w:val="24"/>
        </w:rPr>
        <w:t xml:space="preserve"> </w:t>
      </w:r>
      <w:r>
        <w:rPr>
          <w:sz w:val="24"/>
        </w:rPr>
        <w:t>школа</w:t>
      </w:r>
      <w:r>
        <w:rPr>
          <w:spacing w:val="-1"/>
          <w:sz w:val="24"/>
        </w:rPr>
        <w:t xml:space="preserve"> </w:t>
      </w:r>
      <w:r>
        <w:rPr>
          <w:sz w:val="24"/>
        </w:rPr>
        <w:t>участвует</w:t>
      </w:r>
      <w:r>
        <w:rPr>
          <w:spacing w:val="-1"/>
          <w:sz w:val="24"/>
        </w:rPr>
        <w:t xml:space="preserve"> </w:t>
      </w:r>
      <w:r>
        <w:rPr>
          <w:sz w:val="24"/>
        </w:rPr>
        <w:t>наряду</w:t>
      </w:r>
      <w:r>
        <w:rPr>
          <w:spacing w:val="-4"/>
          <w:sz w:val="24"/>
        </w:rPr>
        <w:t xml:space="preserve"> </w:t>
      </w:r>
      <w:r>
        <w:rPr>
          <w:sz w:val="24"/>
        </w:rPr>
        <w:t>с другими социальными институтами), так и стихийной социализации и саморазвития детей.</w:t>
      </w:r>
    </w:p>
    <w:p w:rsidR="00B56A4D" w:rsidRDefault="00CC7A05">
      <w:pPr>
        <w:pStyle w:val="a3"/>
        <w:spacing w:before="41"/>
        <w:ind w:left="1077"/>
      </w:pPr>
      <w:r>
        <w:t>Анализ</w:t>
      </w:r>
      <w:r>
        <w:rPr>
          <w:spacing w:val="-10"/>
        </w:rPr>
        <w:t xml:space="preserve"> </w:t>
      </w:r>
      <w:r>
        <w:t>проводится</w:t>
      </w:r>
      <w:r>
        <w:rPr>
          <w:spacing w:val="-3"/>
        </w:rPr>
        <w:t xml:space="preserve"> </w:t>
      </w:r>
      <w:r>
        <w:t>с</w:t>
      </w:r>
      <w:r>
        <w:rPr>
          <w:spacing w:val="-6"/>
        </w:rPr>
        <w:t xml:space="preserve"> </w:t>
      </w:r>
      <w:r>
        <w:t>использованием</w:t>
      </w:r>
      <w:r>
        <w:rPr>
          <w:spacing w:val="-4"/>
        </w:rPr>
        <w:t xml:space="preserve"> </w:t>
      </w:r>
      <w:r>
        <w:t>анкет,</w:t>
      </w:r>
      <w:r>
        <w:rPr>
          <w:spacing w:val="-3"/>
        </w:rPr>
        <w:t xml:space="preserve"> </w:t>
      </w:r>
      <w:r>
        <w:t>опросников,</w:t>
      </w:r>
      <w:r>
        <w:rPr>
          <w:spacing w:val="-3"/>
        </w:rPr>
        <w:t xml:space="preserve"> </w:t>
      </w:r>
      <w:r>
        <w:rPr>
          <w:spacing w:val="-2"/>
        </w:rPr>
        <w:t>мониторингов.</w:t>
      </w:r>
    </w:p>
    <w:p w:rsidR="00B56A4D" w:rsidRDefault="00CC7A05">
      <w:pPr>
        <w:pStyle w:val="a3"/>
        <w:spacing w:before="5"/>
        <w:ind w:left="849" w:right="694" w:firstLine="710"/>
      </w:pPr>
      <w:r>
        <w:t>Основными направлениями анализа организуемого в школевоспитательного процесса являются следующие:</w:t>
      </w:r>
    </w:p>
    <w:p w:rsidR="00B56A4D" w:rsidRDefault="00CC7A05">
      <w:pPr>
        <w:pStyle w:val="3"/>
        <w:numPr>
          <w:ilvl w:val="0"/>
          <w:numId w:val="184"/>
        </w:numPr>
        <w:tabs>
          <w:tab w:val="left" w:pos="2956"/>
        </w:tabs>
        <w:spacing w:before="8" w:line="314" w:lineRule="exact"/>
        <w:ind w:left="2956" w:hanging="1396"/>
        <w:jc w:val="both"/>
      </w:pPr>
      <w:r>
        <w:t>Результаты</w:t>
      </w:r>
      <w:r>
        <w:rPr>
          <w:spacing w:val="-6"/>
        </w:rPr>
        <w:t xml:space="preserve"> </w:t>
      </w:r>
      <w:r>
        <w:t>воспитания,</w:t>
      </w:r>
      <w:r>
        <w:rPr>
          <w:spacing w:val="-3"/>
        </w:rPr>
        <w:t xml:space="preserve"> </w:t>
      </w:r>
      <w:r>
        <w:t>социализации</w:t>
      </w:r>
      <w:r>
        <w:rPr>
          <w:spacing w:val="-2"/>
        </w:rPr>
        <w:t xml:space="preserve"> </w:t>
      </w:r>
      <w:r>
        <w:t>и</w:t>
      </w:r>
      <w:r>
        <w:rPr>
          <w:spacing w:val="-4"/>
        </w:rPr>
        <w:t xml:space="preserve"> </w:t>
      </w:r>
      <w:r>
        <w:t>саморазвития</w:t>
      </w:r>
      <w:r>
        <w:rPr>
          <w:spacing w:val="-1"/>
        </w:rPr>
        <w:t xml:space="preserve"> </w:t>
      </w:r>
      <w:r>
        <w:rPr>
          <w:spacing w:val="-2"/>
        </w:rPr>
        <w:t>школьников.</w:t>
      </w:r>
    </w:p>
    <w:p w:rsidR="00B56A4D" w:rsidRDefault="00CC7A05">
      <w:pPr>
        <w:pStyle w:val="a3"/>
        <w:spacing w:line="242" w:lineRule="auto"/>
        <w:ind w:left="849" w:right="692" w:firstLine="710"/>
      </w:pPr>
      <w:r>
        <w:t>Критерием, на основе которого осуществляется данный анализ, является динамика личностного развития школьников каждого класса.</w:t>
      </w:r>
    </w:p>
    <w:p w:rsidR="00B56A4D" w:rsidRDefault="00CC7A05">
      <w:pPr>
        <w:pStyle w:val="a3"/>
        <w:ind w:left="849" w:right="694" w:firstLine="710"/>
      </w:pPr>
      <w: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rPr>
          <w:spacing w:val="-2"/>
        </w:rPr>
        <w:t>школы.</w:t>
      </w:r>
    </w:p>
    <w:p w:rsidR="00B56A4D" w:rsidRDefault="00CC7A05">
      <w:pPr>
        <w:pStyle w:val="a3"/>
        <w:ind w:left="849" w:right="693" w:firstLine="710"/>
      </w:pPr>
      <w:r>
        <w:t>Способом получения информации о результатах воспитания, социализации и саморазвития школьников является педагогическое наблюдение.</w:t>
      </w:r>
    </w:p>
    <w:p w:rsidR="00B56A4D" w:rsidRDefault="00CC7A05">
      <w:pPr>
        <w:pStyle w:val="a3"/>
        <w:ind w:left="849" w:right="691" w:firstLine="710"/>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w:t>
      </w:r>
      <w:r>
        <w:rPr>
          <w:spacing w:val="40"/>
        </w:rPr>
        <w:t xml:space="preserve"> </w:t>
      </w:r>
      <w:r>
        <w:t>далее предстоит работать педагогическому коллективу.</w:t>
      </w:r>
    </w:p>
    <w:p w:rsidR="00B56A4D" w:rsidRDefault="00CC7A05">
      <w:pPr>
        <w:pStyle w:val="3"/>
        <w:numPr>
          <w:ilvl w:val="0"/>
          <w:numId w:val="184"/>
        </w:numPr>
        <w:tabs>
          <w:tab w:val="left" w:pos="2409"/>
        </w:tabs>
        <w:spacing w:before="6" w:line="232" w:lineRule="auto"/>
        <w:ind w:left="849" w:right="694" w:firstLine="561"/>
        <w:jc w:val="both"/>
      </w:pPr>
      <w:r>
        <w:t>Состояние организуемой в школе совместной</w:t>
      </w:r>
      <w:r>
        <w:rPr>
          <w:spacing w:val="40"/>
        </w:rPr>
        <w:t xml:space="preserve"> </w:t>
      </w:r>
      <w:r>
        <w:t xml:space="preserve">деятельности детей и </w:t>
      </w:r>
      <w:r>
        <w:rPr>
          <w:spacing w:val="-2"/>
        </w:rPr>
        <w:t>взрослых.</w:t>
      </w:r>
    </w:p>
    <w:p w:rsidR="00B56A4D" w:rsidRDefault="00CC7A05">
      <w:pPr>
        <w:pStyle w:val="a3"/>
        <w:ind w:left="849" w:right="696" w:firstLine="710"/>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B56A4D" w:rsidRDefault="00CC7A05">
      <w:pPr>
        <w:pStyle w:val="a3"/>
        <w:ind w:left="849" w:right="694" w:firstLine="710"/>
      </w:pPr>
      <w:r>
        <w:t>Осуществляется анализ заместителем директора по воспитательной работе, классными руководителями,</w:t>
      </w:r>
      <w:r>
        <w:rPr>
          <w:spacing w:val="-9"/>
        </w:rPr>
        <w:t xml:space="preserve"> </w:t>
      </w:r>
      <w:r>
        <w:t>руководителем</w:t>
      </w:r>
      <w:r>
        <w:rPr>
          <w:spacing w:val="-9"/>
        </w:rPr>
        <w:t xml:space="preserve"> </w:t>
      </w:r>
      <w:r>
        <w:t>методических</w:t>
      </w:r>
      <w:r>
        <w:rPr>
          <w:spacing w:val="-9"/>
        </w:rPr>
        <w:t xml:space="preserve"> </w:t>
      </w:r>
      <w:r>
        <w:t>объединений</w:t>
      </w:r>
      <w:r>
        <w:rPr>
          <w:spacing w:val="-8"/>
        </w:rPr>
        <w:t xml:space="preserve"> </w:t>
      </w:r>
      <w:r>
        <w:t>классных</w:t>
      </w:r>
      <w:r>
        <w:rPr>
          <w:spacing w:val="-10"/>
        </w:rPr>
        <w:t xml:space="preserve"> </w:t>
      </w:r>
      <w:r>
        <w:t>руководителей,</w:t>
      </w:r>
      <w:r>
        <w:rPr>
          <w:spacing w:val="-9"/>
        </w:rPr>
        <w:t xml:space="preserve"> </w:t>
      </w:r>
      <w:r>
        <w:t>активом детско-молодежного объединения.</w:t>
      </w:r>
    </w:p>
    <w:p w:rsidR="00B56A4D" w:rsidRDefault="00CC7A05">
      <w:pPr>
        <w:pStyle w:val="a3"/>
        <w:ind w:left="849" w:right="694" w:firstLine="710"/>
      </w:pPr>
      <w:r>
        <w:t>Способами получения информации о состоянии организуемой в школе совместной деятельности</w:t>
      </w:r>
      <w:r>
        <w:rPr>
          <w:spacing w:val="-4"/>
        </w:rPr>
        <w:t xml:space="preserve"> </w:t>
      </w:r>
      <w:r>
        <w:t>детей</w:t>
      </w:r>
      <w:r>
        <w:rPr>
          <w:spacing w:val="-5"/>
        </w:rPr>
        <w:t xml:space="preserve"> </w:t>
      </w:r>
      <w:r>
        <w:t>и</w:t>
      </w:r>
      <w:r>
        <w:rPr>
          <w:spacing w:val="-5"/>
        </w:rPr>
        <w:t xml:space="preserve"> </w:t>
      </w:r>
      <w:r>
        <w:t>взрослых</w:t>
      </w:r>
      <w:r>
        <w:rPr>
          <w:spacing w:val="-4"/>
        </w:rPr>
        <w:t xml:space="preserve"> </w:t>
      </w:r>
      <w:r>
        <w:t>являются</w:t>
      </w:r>
      <w:r>
        <w:rPr>
          <w:spacing w:val="-6"/>
        </w:rPr>
        <w:t xml:space="preserve"> </w:t>
      </w:r>
      <w:r>
        <w:t>беседы</w:t>
      </w:r>
      <w:r>
        <w:rPr>
          <w:spacing w:val="-6"/>
        </w:rPr>
        <w:t xml:space="preserve"> </w:t>
      </w:r>
      <w:r>
        <w:t>со</w:t>
      </w:r>
      <w:r>
        <w:rPr>
          <w:spacing w:val="-6"/>
        </w:rPr>
        <w:t xml:space="preserve"> </w:t>
      </w:r>
      <w:r>
        <w:t>школьникамии</w:t>
      </w:r>
      <w:r>
        <w:rPr>
          <w:spacing w:val="-5"/>
        </w:rPr>
        <w:t xml:space="preserve"> </w:t>
      </w:r>
      <w:r>
        <w:t>их</w:t>
      </w:r>
      <w:r>
        <w:rPr>
          <w:spacing w:val="-6"/>
        </w:rPr>
        <w:t xml:space="preserve"> </w:t>
      </w:r>
      <w:r>
        <w:t>родителями,</w:t>
      </w:r>
      <w:r>
        <w:rPr>
          <w:spacing w:val="-6"/>
        </w:rPr>
        <w:t xml:space="preserve"> </w:t>
      </w:r>
      <w:r>
        <w:t>педагогами, лидерами ученического самоуправления,</w:t>
      </w:r>
      <w:r>
        <w:rPr>
          <w:spacing w:val="-2"/>
        </w:rPr>
        <w:t xml:space="preserve"> </w:t>
      </w:r>
      <w:r>
        <w:t>при необходимости –</w:t>
      </w:r>
      <w:r>
        <w:rPr>
          <w:spacing w:val="-2"/>
        </w:rPr>
        <w:t xml:space="preserve"> </w:t>
      </w:r>
      <w:r>
        <w:t>их анкетирование.</w:t>
      </w:r>
      <w:r>
        <w:rPr>
          <w:spacing w:val="-2"/>
        </w:rPr>
        <w:t xml:space="preserve"> </w:t>
      </w:r>
      <w:r>
        <w:t>Полученные результаты обсуждаются назаседании методического объединения классных руководителей или педагогическом совете школы.</w:t>
      </w:r>
    </w:p>
    <w:p w:rsidR="00B56A4D" w:rsidRDefault="00CC7A05">
      <w:pPr>
        <w:pStyle w:val="a3"/>
        <w:spacing w:before="106"/>
        <w:ind w:left="1502"/>
      </w:pPr>
      <w:r>
        <w:t>Внимание</w:t>
      </w:r>
      <w:r>
        <w:rPr>
          <w:spacing w:val="-8"/>
        </w:rPr>
        <w:t xml:space="preserve"> </w:t>
      </w:r>
      <w:r>
        <w:t>при</w:t>
      </w:r>
      <w:r>
        <w:rPr>
          <w:spacing w:val="-6"/>
        </w:rPr>
        <w:t xml:space="preserve"> </w:t>
      </w:r>
      <w:r>
        <w:t>этом</w:t>
      </w:r>
      <w:r>
        <w:rPr>
          <w:spacing w:val="-7"/>
        </w:rPr>
        <w:t xml:space="preserve"> </w:t>
      </w:r>
      <w:r>
        <w:t>сосредотачивается</w:t>
      </w:r>
      <w:r>
        <w:rPr>
          <w:spacing w:val="-5"/>
        </w:rPr>
        <w:t xml:space="preserve"> </w:t>
      </w:r>
      <w:r>
        <w:t>на</w:t>
      </w:r>
      <w:r>
        <w:rPr>
          <w:spacing w:val="-8"/>
        </w:rPr>
        <w:t xml:space="preserve"> </w:t>
      </w:r>
      <w:r>
        <w:t>вопросах,</w:t>
      </w:r>
      <w:r>
        <w:rPr>
          <w:spacing w:val="-2"/>
        </w:rPr>
        <w:t xml:space="preserve"> </w:t>
      </w:r>
      <w:r>
        <w:t>связанных</w:t>
      </w:r>
      <w:r>
        <w:rPr>
          <w:spacing w:val="-6"/>
        </w:rPr>
        <w:t xml:space="preserve"> </w:t>
      </w:r>
      <w:r>
        <w:rPr>
          <w:spacing w:val="-5"/>
        </w:rPr>
        <w:t>с:</w:t>
      </w:r>
    </w:p>
    <w:p w:rsidR="00B56A4D" w:rsidRDefault="00B56A4D">
      <w:pPr>
        <w:pStyle w:val="a3"/>
        <w:sectPr w:rsidR="00B56A4D">
          <w:footerReference w:type="default" r:id="rId20"/>
          <w:pgSz w:w="11920" w:h="16850"/>
          <w:pgMar w:top="1060" w:right="141" w:bottom="220" w:left="425" w:header="0" w:footer="30" w:gutter="0"/>
          <w:cols w:space="720"/>
        </w:sectPr>
      </w:pPr>
    </w:p>
    <w:p w:rsidR="00B56A4D" w:rsidRDefault="00CC7A05">
      <w:pPr>
        <w:pStyle w:val="a4"/>
        <w:numPr>
          <w:ilvl w:val="1"/>
          <w:numId w:val="184"/>
        </w:numPr>
        <w:tabs>
          <w:tab w:val="left" w:pos="2275"/>
        </w:tabs>
        <w:spacing w:before="84"/>
        <w:rPr>
          <w:sz w:val="24"/>
        </w:rPr>
      </w:pPr>
      <w:r>
        <w:rPr>
          <w:sz w:val="24"/>
        </w:rPr>
        <w:lastRenderedPageBreak/>
        <w:t>качеством</w:t>
      </w:r>
      <w:r>
        <w:rPr>
          <w:spacing w:val="-12"/>
          <w:sz w:val="24"/>
        </w:rPr>
        <w:t xml:space="preserve"> </w:t>
      </w:r>
      <w:r>
        <w:rPr>
          <w:sz w:val="24"/>
        </w:rPr>
        <w:t>проводимых</w:t>
      </w:r>
      <w:r>
        <w:rPr>
          <w:spacing w:val="-12"/>
          <w:sz w:val="24"/>
        </w:rPr>
        <w:t xml:space="preserve"> </w:t>
      </w:r>
      <w:r>
        <w:rPr>
          <w:sz w:val="24"/>
        </w:rPr>
        <w:t>общешкольных</w:t>
      </w:r>
      <w:r>
        <w:rPr>
          <w:spacing w:val="-7"/>
          <w:sz w:val="24"/>
        </w:rPr>
        <w:t xml:space="preserve"> </w:t>
      </w:r>
      <w:r>
        <w:rPr>
          <w:sz w:val="24"/>
        </w:rPr>
        <w:t>ключевых</w:t>
      </w:r>
      <w:r>
        <w:rPr>
          <w:spacing w:val="-10"/>
          <w:sz w:val="24"/>
        </w:rPr>
        <w:t xml:space="preserve"> </w:t>
      </w:r>
      <w:r>
        <w:rPr>
          <w:spacing w:val="-4"/>
          <w:sz w:val="24"/>
        </w:rPr>
        <w:t>дел;</w:t>
      </w:r>
    </w:p>
    <w:p w:rsidR="00B56A4D" w:rsidRDefault="00CC7A05">
      <w:pPr>
        <w:pStyle w:val="a4"/>
        <w:numPr>
          <w:ilvl w:val="1"/>
          <w:numId w:val="184"/>
        </w:numPr>
        <w:tabs>
          <w:tab w:val="left" w:pos="2275"/>
        </w:tabs>
        <w:spacing w:before="14"/>
        <w:rPr>
          <w:sz w:val="24"/>
        </w:rPr>
      </w:pPr>
      <w:r>
        <w:rPr>
          <w:sz w:val="24"/>
        </w:rPr>
        <w:t>качеством</w:t>
      </w:r>
      <w:r>
        <w:rPr>
          <w:spacing w:val="-2"/>
          <w:sz w:val="24"/>
        </w:rPr>
        <w:t xml:space="preserve"> </w:t>
      </w:r>
      <w:r>
        <w:rPr>
          <w:sz w:val="24"/>
        </w:rPr>
        <w:t>совместной деятельности</w:t>
      </w:r>
      <w:r>
        <w:rPr>
          <w:spacing w:val="-2"/>
          <w:sz w:val="24"/>
        </w:rPr>
        <w:t xml:space="preserve"> </w:t>
      </w:r>
      <w:r>
        <w:rPr>
          <w:sz w:val="24"/>
        </w:rPr>
        <w:t>классных</w:t>
      </w:r>
      <w:r>
        <w:rPr>
          <w:spacing w:val="-4"/>
          <w:sz w:val="24"/>
        </w:rPr>
        <w:t xml:space="preserve"> </w:t>
      </w:r>
      <w:r>
        <w:rPr>
          <w:sz w:val="24"/>
        </w:rPr>
        <w:t>руководителей</w:t>
      </w:r>
      <w:r>
        <w:rPr>
          <w:spacing w:val="-2"/>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классов;</w:t>
      </w:r>
    </w:p>
    <w:p w:rsidR="00B56A4D" w:rsidRDefault="00CC7A05">
      <w:pPr>
        <w:pStyle w:val="a4"/>
        <w:numPr>
          <w:ilvl w:val="1"/>
          <w:numId w:val="184"/>
        </w:numPr>
        <w:tabs>
          <w:tab w:val="left" w:pos="2275"/>
        </w:tabs>
        <w:spacing w:before="34"/>
        <w:rPr>
          <w:sz w:val="24"/>
        </w:rPr>
      </w:pPr>
      <w:r>
        <w:rPr>
          <w:sz w:val="24"/>
        </w:rPr>
        <w:t>качеством</w:t>
      </w:r>
      <w:r>
        <w:rPr>
          <w:spacing w:val="-12"/>
          <w:sz w:val="24"/>
        </w:rPr>
        <w:t xml:space="preserve"> </w:t>
      </w:r>
      <w:r>
        <w:rPr>
          <w:sz w:val="24"/>
        </w:rPr>
        <w:t>организуемой</w:t>
      </w:r>
      <w:r>
        <w:rPr>
          <w:spacing w:val="-8"/>
          <w:sz w:val="24"/>
        </w:rPr>
        <w:t xml:space="preserve"> </w:t>
      </w:r>
      <w:r>
        <w:rPr>
          <w:sz w:val="24"/>
        </w:rPr>
        <w:t>в</w:t>
      </w:r>
      <w:r>
        <w:rPr>
          <w:spacing w:val="-11"/>
          <w:sz w:val="24"/>
        </w:rPr>
        <w:t xml:space="preserve"> </w:t>
      </w:r>
      <w:r>
        <w:rPr>
          <w:sz w:val="24"/>
        </w:rPr>
        <w:t>школе</w:t>
      </w:r>
      <w:r>
        <w:rPr>
          <w:spacing w:val="-6"/>
          <w:sz w:val="24"/>
        </w:rPr>
        <w:t xml:space="preserve"> </w:t>
      </w:r>
      <w:r>
        <w:rPr>
          <w:sz w:val="24"/>
        </w:rPr>
        <w:t>внеурочной</w:t>
      </w:r>
      <w:r>
        <w:rPr>
          <w:spacing w:val="-8"/>
          <w:sz w:val="24"/>
        </w:rPr>
        <w:t xml:space="preserve"> </w:t>
      </w:r>
      <w:r>
        <w:rPr>
          <w:spacing w:val="-2"/>
          <w:sz w:val="24"/>
        </w:rPr>
        <w:t>деятельности;</w:t>
      </w:r>
    </w:p>
    <w:p w:rsidR="00B56A4D" w:rsidRDefault="00CC7A05">
      <w:pPr>
        <w:pStyle w:val="a4"/>
        <w:numPr>
          <w:ilvl w:val="1"/>
          <w:numId w:val="184"/>
        </w:numPr>
        <w:tabs>
          <w:tab w:val="left" w:pos="2275"/>
          <w:tab w:val="left" w:pos="4090"/>
          <w:tab w:val="left" w:pos="5809"/>
          <w:tab w:val="left" w:pos="7419"/>
          <w:tab w:val="left" w:pos="9479"/>
        </w:tabs>
        <w:spacing w:before="14" w:line="237" w:lineRule="auto"/>
        <w:ind w:right="692"/>
        <w:rPr>
          <w:sz w:val="24"/>
        </w:rPr>
      </w:pPr>
      <w:r>
        <w:rPr>
          <w:spacing w:val="-2"/>
          <w:sz w:val="24"/>
        </w:rPr>
        <w:t>качеством</w:t>
      </w:r>
      <w:r>
        <w:rPr>
          <w:sz w:val="24"/>
        </w:rPr>
        <w:tab/>
      </w:r>
      <w:r>
        <w:rPr>
          <w:spacing w:val="-2"/>
          <w:sz w:val="24"/>
        </w:rPr>
        <w:t>реализации</w:t>
      </w:r>
      <w:r>
        <w:rPr>
          <w:sz w:val="24"/>
        </w:rPr>
        <w:tab/>
      </w:r>
      <w:r>
        <w:rPr>
          <w:spacing w:val="-2"/>
          <w:sz w:val="24"/>
        </w:rPr>
        <w:t>личностно</w:t>
      </w:r>
      <w:r>
        <w:rPr>
          <w:sz w:val="24"/>
        </w:rPr>
        <w:tab/>
      </w:r>
      <w:r>
        <w:rPr>
          <w:spacing w:val="-2"/>
          <w:sz w:val="24"/>
        </w:rPr>
        <w:t>развивающего</w:t>
      </w:r>
      <w:r>
        <w:rPr>
          <w:sz w:val="24"/>
        </w:rPr>
        <w:tab/>
      </w:r>
      <w:r>
        <w:rPr>
          <w:spacing w:val="-2"/>
          <w:sz w:val="24"/>
        </w:rPr>
        <w:t xml:space="preserve">потенциала </w:t>
      </w:r>
      <w:r>
        <w:rPr>
          <w:sz w:val="24"/>
        </w:rPr>
        <w:t>школьных уроков;</w:t>
      </w:r>
    </w:p>
    <w:p w:rsidR="00B56A4D" w:rsidRDefault="00CC7A05">
      <w:pPr>
        <w:pStyle w:val="a4"/>
        <w:numPr>
          <w:ilvl w:val="1"/>
          <w:numId w:val="184"/>
        </w:numPr>
        <w:tabs>
          <w:tab w:val="left" w:pos="2275"/>
        </w:tabs>
        <w:spacing w:before="40"/>
        <w:rPr>
          <w:sz w:val="24"/>
        </w:rPr>
      </w:pPr>
      <w:r>
        <w:rPr>
          <w:sz w:val="24"/>
        </w:rPr>
        <w:t>качеством</w:t>
      </w:r>
      <w:r>
        <w:rPr>
          <w:spacing w:val="-11"/>
          <w:sz w:val="24"/>
        </w:rPr>
        <w:t xml:space="preserve"> </w:t>
      </w:r>
      <w:r>
        <w:rPr>
          <w:sz w:val="24"/>
        </w:rPr>
        <w:t>существующего</w:t>
      </w:r>
      <w:r>
        <w:rPr>
          <w:spacing w:val="-10"/>
          <w:sz w:val="24"/>
        </w:rPr>
        <w:t xml:space="preserve"> </w:t>
      </w:r>
      <w:r>
        <w:rPr>
          <w:sz w:val="24"/>
        </w:rPr>
        <w:t>в</w:t>
      </w:r>
      <w:r>
        <w:rPr>
          <w:spacing w:val="-12"/>
          <w:sz w:val="24"/>
        </w:rPr>
        <w:t xml:space="preserve"> </w:t>
      </w:r>
      <w:r>
        <w:rPr>
          <w:sz w:val="24"/>
        </w:rPr>
        <w:t>школе</w:t>
      </w:r>
      <w:r>
        <w:rPr>
          <w:spacing w:val="-8"/>
          <w:sz w:val="24"/>
        </w:rPr>
        <w:t xml:space="preserve"> </w:t>
      </w:r>
      <w:r>
        <w:rPr>
          <w:sz w:val="24"/>
        </w:rPr>
        <w:t>ученического</w:t>
      </w:r>
      <w:r>
        <w:rPr>
          <w:spacing w:val="-10"/>
          <w:sz w:val="24"/>
        </w:rPr>
        <w:t xml:space="preserve"> </w:t>
      </w:r>
      <w:r>
        <w:rPr>
          <w:spacing w:val="-2"/>
          <w:sz w:val="24"/>
        </w:rPr>
        <w:t>самоуправления;</w:t>
      </w:r>
    </w:p>
    <w:p w:rsidR="00B56A4D" w:rsidRDefault="00CC7A05">
      <w:pPr>
        <w:pStyle w:val="a4"/>
        <w:numPr>
          <w:ilvl w:val="1"/>
          <w:numId w:val="184"/>
        </w:numPr>
        <w:tabs>
          <w:tab w:val="left" w:pos="2275"/>
          <w:tab w:val="left" w:pos="3595"/>
          <w:tab w:val="left" w:pos="5876"/>
          <w:tab w:val="left" w:pos="6385"/>
          <w:tab w:val="left" w:pos="7093"/>
          <w:tab w:val="left" w:pos="8068"/>
          <w:tab w:val="left" w:pos="9148"/>
        </w:tabs>
        <w:spacing w:before="13" w:line="237" w:lineRule="auto"/>
        <w:ind w:right="694"/>
        <w:rPr>
          <w:sz w:val="24"/>
        </w:rPr>
      </w:pPr>
      <w:r>
        <w:rPr>
          <w:spacing w:val="-2"/>
          <w:sz w:val="24"/>
        </w:rPr>
        <w:t>качеством</w:t>
      </w:r>
      <w:r>
        <w:rPr>
          <w:sz w:val="24"/>
        </w:rPr>
        <w:tab/>
      </w:r>
      <w:r>
        <w:rPr>
          <w:spacing w:val="-2"/>
          <w:sz w:val="24"/>
        </w:rPr>
        <w:t>функционирующих</w:t>
      </w:r>
      <w:r>
        <w:rPr>
          <w:sz w:val="24"/>
        </w:rPr>
        <w:tab/>
      </w:r>
      <w:r>
        <w:rPr>
          <w:spacing w:val="-6"/>
          <w:sz w:val="24"/>
        </w:rPr>
        <w:t>на</w:t>
      </w:r>
      <w:r>
        <w:rPr>
          <w:sz w:val="24"/>
        </w:rPr>
        <w:tab/>
      </w:r>
      <w:r>
        <w:rPr>
          <w:spacing w:val="-4"/>
          <w:sz w:val="24"/>
        </w:rPr>
        <w:t>базе</w:t>
      </w:r>
      <w:r>
        <w:rPr>
          <w:sz w:val="24"/>
        </w:rPr>
        <w:tab/>
      </w:r>
      <w:r>
        <w:rPr>
          <w:spacing w:val="-2"/>
          <w:sz w:val="24"/>
        </w:rPr>
        <w:t>школы</w:t>
      </w:r>
      <w:r>
        <w:rPr>
          <w:sz w:val="24"/>
        </w:rPr>
        <w:tab/>
      </w:r>
      <w:r>
        <w:rPr>
          <w:spacing w:val="-2"/>
          <w:sz w:val="24"/>
        </w:rPr>
        <w:t>детских</w:t>
      </w:r>
      <w:r>
        <w:rPr>
          <w:sz w:val="24"/>
        </w:rPr>
        <w:tab/>
      </w:r>
      <w:r>
        <w:rPr>
          <w:spacing w:val="-2"/>
          <w:sz w:val="24"/>
        </w:rPr>
        <w:t>общественных объединений;</w:t>
      </w:r>
    </w:p>
    <w:p w:rsidR="00B56A4D" w:rsidRDefault="00CC7A05">
      <w:pPr>
        <w:pStyle w:val="a4"/>
        <w:numPr>
          <w:ilvl w:val="1"/>
          <w:numId w:val="184"/>
        </w:numPr>
        <w:tabs>
          <w:tab w:val="left" w:pos="2275"/>
        </w:tabs>
        <w:spacing w:before="38"/>
        <w:rPr>
          <w:sz w:val="24"/>
        </w:rPr>
      </w:pPr>
      <w:r>
        <w:rPr>
          <w:sz w:val="24"/>
        </w:rPr>
        <w:t>качеством</w:t>
      </w:r>
      <w:r>
        <w:rPr>
          <w:spacing w:val="-10"/>
          <w:sz w:val="24"/>
        </w:rPr>
        <w:t xml:space="preserve"> </w:t>
      </w:r>
      <w:r>
        <w:rPr>
          <w:sz w:val="24"/>
        </w:rPr>
        <w:t>проводимых</w:t>
      </w:r>
      <w:r>
        <w:rPr>
          <w:spacing w:val="-9"/>
          <w:sz w:val="24"/>
        </w:rPr>
        <w:t xml:space="preserve"> </w:t>
      </w:r>
      <w:r>
        <w:rPr>
          <w:sz w:val="24"/>
        </w:rPr>
        <w:t>в</w:t>
      </w:r>
      <w:r>
        <w:rPr>
          <w:spacing w:val="-13"/>
          <w:sz w:val="24"/>
        </w:rPr>
        <w:t xml:space="preserve"> </w:t>
      </w:r>
      <w:r>
        <w:rPr>
          <w:sz w:val="24"/>
        </w:rPr>
        <w:t>школе</w:t>
      </w:r>
      <w:r>
        <w:rPr>
          <w:spacing w:val="-11"/>
          <w:sz w:val="24"/>
        </w:rPr>
        <w:t xml:space="preserve"> </w:t>
      </w:r>
      <w:r>
        <w:rPr>
          <w:sz w:val="24"/>
        </w:rPr>
        <w:t>экскурсий,</w:t>
      </w:r>
      <w:r>
        <w:rPr>
          <w:spacing w:val="-9"/>
          <w:sz w:val="24"/>
        </w:rPr>
        <w:t xml:space="preserve"> </w:t>
      </w:r>
      <w:r>
        <w:rPr>
          <w:sz w:val="24"/>
        </w:rPr>
        <w:t>экспедиций,</w:t>
      </w:r>
      <w:r>
        <w:rPr>
          <w:spacing w:val="-8"/>
          <w:sz w:val="24"/>
        </w:rPr>
        <w:t xml:space="preserve"> </w:t>
      </w:r>
      <w:r>
        <w:rPr>
          <w:spacing w:val="-2"/>
          <w:sz w:val="24"/>
        </w:rPr>
        <w:t>походов;</w:t>
      </w:r>
    </w:p>
    <w:p w:rsidR="00B56A4D" w:rsidRDefault="00CC7A05">
      <w:pPr>
        <w:pStyle w:val="a4"/>
        <w:numPr>
          <w:ilvl w:val="1"/>
          <w:numId w:val="184"/>
        </w:numPr>
        <w:tabs>
          <w:tab w:val="left" w:pos="2275"/>
        </w:tabs>
        <w:spacing w:before="47"/>
        <w:rPr>
          <w:sz w:val="24"/>
        </w:rPr>
      </w:pPr>
      <w:r>
        <w:rPr>
          <w:sz w:val="24"/>
        </w:rPr>
        <w:t>качеством</w:t>
      </w:r>
      <w:r>
        <w:rPr>
          <w:spacing w:val="-11"/>
          <w:sz w:val="24"/>
        </w:rPr>
        <w:t xml:space="preserve"> </w:t>
      </w:r>
      <w:r>
        <w:rPr>
          <w:sz w:val="24"/>
        </w:rPr>
        <w:t>профориентационной</w:t>
      </w:r>
      <w:r>
        <w:rPr>
          <w:spacing w:val="-7"/>
          <w:sz w:val="24"/>
        </w:rPr>
        <w:t xml:space="preserve"> </w:t>
      </w:r>
      <w:r>
        <w:rPr>
          <w:sz w:val="24"/>
        </w:rPr>
        <w:t>работы</w:t>
      </w:r>
      <w:r>
        <w:rPr>
          <w:spacing w:val="-13"/>
          <w:sz w:val="24"/>
        </w:rPr>
        <w:t xml:space="preserve"> </w:t>
      </w:r>
      <w:r>
        <w:rPr>
          <w:spacing w:val="-2"/>
          <w:sz w:val="24"/>
        </w:rPr>
        <w:t>школы;</w:t>
      </w:r>
    </w:p>
    <w:p w:rsidR="00B56A4D" w:rsidRDefault="00CC7A05">
      <w:pPr>
        <w:pStyle w:val="a4"/>
        <w:numPr>
          <w:ilvl w:val="1"/>
          <w:numId w:val="184"/>
        </w:numPr>
        <w:tabs>
          <w:tab w:val="left" w:pos="2275"/>
        </w:tabs>
        <w:spacing w:before="49"/>
        <w:rPr>
          <w:sz w:val="24"/>
        </w:rPr>
      </w:pPr>
      <w:r>
        <w:rPr>
          <w:sz w:val="24"/>
        </w:rPr>
        <w:t>качеством</w:t>
      </w:r>
      <w:r>
        <w:rPr>
          <w:spacing w:val="-8"/>
          <w:sz w:val="24"/>
        </w:rPr>
        <w:t xml:space="preserve"> </w:t>
      </w:r>
      <w:r>
        <w:rPr>
          <w:sz w:val="24"/>
        </w:rPr>
        <w:t>работы</w:t>
      </w:r>
      <w:r>
        <w:rPr>
          <w:spacing w:val="-10"/>
          <w:sz w:val="24"/>
        </w:rPr>
        <w:t xml:space="preserve"> </w:t>
      </w:r>
      <w:r>
        <w:rPr>
          <w:sz w:val="24"/>
        </w:rPr>
        <w:t>школьных</w:t>
      </w:r>
      <w:r>
        <w:rPr>
          <w:spacing w:val="-10"/>
          <w:sz w:val="24"/>
        </w:rPr>
        <w:t xml:space="preserve"> </w:t>
      </w:r>
      <w:r>
        <w:rPr>
          <w:spacing w:val="-2"/>
          <w:sz w:val="24"/>
        </w:rPr>
        <w:t>медиа;</w:t>
      </w:r>
    </w:p>
    <w:p w:rsidR="00B56A4D" w:rsidRDefault="00CC7A05">
      <w:pPr>
        <w:pStyle w:val="a4"/>
        <w:numPr>
          <w:ilvl w:val="1"/>
          <w:numId w:val="184"/>
        </w:numPr>
        <w:tabs>
          <w:tab w:val="left" w:pos="2275"/>
        </w:tabs>
        <w:spacing w:before="49"/>
        <w:rPr>
          <w:sz w:val="24"/>
        </w:rPr>
      </w:pPr>
      <w:r>
        <w:rPr>
          <w:sz w:val="24"/>
        </w:rPr>
        <w:t>качеством</w:t>
      </w:r>
      <w:r>
        <w:rPr>
          <w:spacing w:val="-14"/>
          <w:sz w:val="24"/>
        </w:rPr>
        <w:t xml:space="preserve"> </w:t>
      </w:r>
      <w:r>
        <w:rPr>
          <w:sz w:val="24"/>
        </w:rPr>
        <w:t>организации</w:t>
      </w:r>
      <w:r>
        <w:rPr>
          <w:spacing w:val="-13"/>
          <w:sz w:val="24"/>
        </w:rPr>
        <w:t xml:space="preserve"> </w:t>
      </w:r>
      <w:r>
        <w:rPr>
          <w:sz w:val="24"/>
        </w:rPr>
        <w:t>предметно-эстетической</w:t>
      </w:r>
      <w:r>
        <w:rPr>
          <w:spacing w:val="-11"/>
          <w:sz w:val="24"/>
        </w:rPr>
        <w:t xml:space="preserve"> </w:t>
      </w:r>
      <w:r>
        <w:rPr>
          <w:sz w:val="24"/>
        </w:rPr>
        <w:t>среды</w:t>
      </w:r>
      <w:r>
        <w:rPr>
          <w:spacing w:val="-11"/>
          <w:sz w:val="24"/>
        </w:rPr>
        <w:t xml:space="preserve"> </w:t>
      </w:r>
      <w:r>
        <w:rPr>
          <w:spacing w:val="-2"/>
          <w:sz w:val="24"/>
        </w:rPr>
        <w:t>школы;</w:t>
      </w:r>
    </w:p>
    <w:p w:rsidR="00B56A4D" w:rsidRDefault="00CC7A05">
      <w:pPr>
        <w:pStyle w:val="a4"/>
        <w:numPr>
          <w:ilvl w:val="1"/>
          <w:numId w:val="184"/>
        </w:numPr>
        <w:tabs>
          <w:tab w:val="left" w:pos="2275"/>
        </w:tabs>
        <w:spacing w:before="48"/>
        <w:rPr>
          <w:sz w:val="24"/>
        </w:rPr>
      </w:pPr>
      <w:r>
        <w:rPr>
          <w:sz w:val="24"/>
        </w:rPr>
        <w:t>качеством</w:t>
      </w:r>
      <w:r>
        <w:rPr>
          <w:spacing w:val="-8"/>
          <w:sz w:val="24"/>
        </w:rPr>
        <w:t xml:space="preserve"> </w:t>
      </w:r>
      <w:r>
        <w:rPr>
          <w:sz w:val="24"/>
        </w:rPr>
        <w:t>взаимодействия</w:t>
      </w:r>
      <w:r>
        <w:rPr>
          <w:spacing w:val="-10"/>
          <w:sz w:val="24"/>
        </w:rPr>
        <w:t xml:space="preserve"> </w:t>
      </w:r>
      <w:r>
        <w:rPr>
          <w:sz w:val="24"/>
        </w:rPr>
        <w:t>школы</w:t>
      </w:r>
      <w:r>
        <w:rPr>
          <w:spacing w:val="-9"/>
          <w:sz w:val="24"/>
        </w:rPr>
        <w:t xml:space="preserve"> </w:t>
      </w:r>
      <w:r>
        <w:rPr>
          <w:sz w:val="24"/>
        </w:rPr>
        <w:t>и</w:t>
      </w:r>
      <w:r>
        <w:rPr>
          <w:spacing w:val="-10"/>
          <w:sz w:val="24"/>
        </w:rPr>
        <w:t xml:space="preserve"> </w:t>
      </w:r>
      <w:r>
        <w:rPr>
          <w:sz w:val="24"/>
        </w:rPr>
        <w:t>семей</w:t>
      </w:r>
      <w:r>
        <w:rPr>
          <w:spacing w:val="-9"/>
          <w:sz w:val="24"/>
        </w:rPr>
        <w:t xml:space="preserve"> </w:t>
      </w:r>
      <w:r>
        <w:rPr>
          <w:spacing w:val="-2"/>
          <w:sz w:val="24"/>
        </w:rPr>
        <w:t>школьников.</w:t>
      </w:r>
    </w:p>
    <w:p w:rsidR="00B56A4D" w:rsidRDefault="00CC7A05">
      <w:pPr>
        <w:pStyle w:val="a3"/>
        <w:spacing w:before="6"/>
        <w:ind w:left="1277" w:right="693" w:firstLine="710"/>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56A4D" w:rsidRDefault="00B56A4D">
      <w:pPr>
        <w:pStyle w:val="a3"/>
        <w:spacing w:before="262"/>
        <w:ind w:left="0"/>
        <w:jc w:val="left"/>
      </w:pPr>
    </w:p>
    <w:p w:rsidR="00B56A4D" w:rsidRDefault="00CC7A05">
      <w:pPr>
        <w:pStyle w:val="2"/>
        <w:numPr>
          <w:ilvl w:val="1"/>
          <w:numId w:val="213"/>
        </w:numPr>
        <w:tabs>
          <w:tab w:val="left" w:pos="4232"/>
        </w:tabs>
        <w:ind w:left="4232"/>
        <w:jc w:val="left"/>
      </w:pPr>
      <w:r>
        <w:t>Программа</w:t>
      </w:r>
      <w:r>
        <w:rPr>
          <w:spacing w:val="-6"/>
        </w:rPr>
        <w:t xml:space="preserve"> </w:t>
      </w:r>
      <w:r>
        <w:t>коррекционной</w:t>
      </w:r>
      <w:r>
        <w:rPr>
          <w:spacing w:val="-7"/>
        </w:rPr>
        <w:t xml:space="preserve"> </w:t>
      </w:r>
      <w:r>
        <w:rPr>
          <w:spacing w:val="-2"/>
        </w:rPr>
        <w:t>работы</w:t>
      </w:r>
    </w:p>
    <w:p w:rsidR="00B56A4D" w:rsidRDefault="00CC7A05">
      <w:pPr>
        <w:pStyle w:val="a3"/>
        <w:spacing w:before="247"/>
        <w:ind w:left="1277" w:right="711" w:firstLine="587"/>
      </w:pPr>
      <w:r>
        <w:t>Программа</w:t>
      </w:r>
      <w:r>
        <w:rPr>
          <w:spacing w:val="-6"/>
        </w:rPr>
        <w:t xml:space="preserve"> </w:t>
      </w:r>
      <w:r>
        <w:t>коррекционной</w:t>
      </w:r>
      <w:r>
        <w:rPr>
          <w:spacing w:val="-5"/>
        </w:rPr>
        <w:t xml:space="preserve"> </w:t>
      </w:r>
      <w:r>
        <w:t>работы</w:t>
      </w:r>
      <w:r>
        <w:rPr>
          <w:spacing w:val="-5"/>
        </w:rPr>
        <w:t xml:space="preserve"> </w:t>
      </w:r>
      <w:r>
        <w:t>разрабатывается</w:t>
      </w:r>
      <w:r>
        <w:rPr>
          <w:spacing w:val="-5"/>
        </w:rPr>
        <w:t xml:space="preserve"> </w:t>
      </w:r>
      <w:r>
        <w:t>для</w:t>
      </w:r>
      <w:r>
        <w:rPr>
          <w:spacing w:val="-5"/>
        </w:rPr>
        <w:t xml:space="preserve"> </w:t>
      </w:r>
      <w:r>
        <w:t>обучающихся</w:t>
      </w:r>
      <w:r>
        <w:rPr>
          <w:spacing w:val="-5"/>
        </w:rPr>
        <w:t xml:space="preserve"> </w:t>
      </w:r>
      <w:r>
        <w:t>с</w:t>
      </w:r>
      <w:r>
        <w:rPr>
          <w:spacing w:val="-6"/>
        </w:rPr>
        <w:t xml:space="preserve"> </w:t>
      </w:r>
      <w:r>
        <w:t>трудностями в обучении и социализации.</w:t>
      </w:r>
    </w:p>
    <w:p w:rsidR="00B56A4D" w:rsidRDefault="00CC7A05">
      <w:pPr>
        <w:pStyle w:val="a3"/>
        <w:ind w:left="1277" w:right="707" w:firstLine="527"/>
      </w:pPr>
      <w: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w:t>
      </w:r>
      <w:r>
        <w:rPr>
          <w:spacing w:val="-2"/>
        </w:rPr>
        <w:t xml:space="preserve"> </w:t>
      </w:r>
      <w:r>
        <w:t>с</w:t>
      </w:r>
      <w:r>
        <w:rPr>
          <w:spacing w:val="-3"/>
        </w:rPr>
        <w:t xml:space="preserve"> </w:t>
      </w:r>
      <w:r>
        <w:t>трудностями</w:t>
      </w:r>
      <w:r>
        <w:rPr>
          <w:spacing w:val="-2"/>
        </w:rPr>
        <w:t xml:space="preserve"> </w:t>
      </w:r>
      <w:r>
        <w:t>в</w:t>
      </w:r>
      <w:r>
        <w:rPr>
          <w:spacing w:val="-1"/>
        </w:rPr>
        <w:t xml:space="preserve"> </w:t>
      </w:r>
      <w:r>
        <w:t>обучении</w:t>
      </w:r>
      <w:r>
        <w:rPr>
          <w:spacing w:val="-2"/>
        </w:rPr>
        <w:t xml:space="preserve"> </w:t>
      </w:r>
      <w:r>
        <w:t>и</w:t>
      </w:r>
      <w:r>
        <w:rPr>
          <w:spacing w:val="-2"/>
        </w:rPr>
        <w:t xml:space="preserve"> </w:t>
      </w:r>
      <w:r>
        <w:t>социализации</w:t>
      </w:r>
      <w:r>
        <w:rPr>
          <w:spacing w:val="-2"/>
        </w:rPr>
        <w:t xml:space="preserve"> </w:t>
      </w:r>
      <w:r>
        <w:t>в</w:t>
      </w:r>
      <w:r>
        <w:rPr>
          <w:spacing w:val="-3"/>
        </w:rPr>
        <w:t xml:space="preserve"> </w:t>
      </w:r>
      <w:r>
        <w:t>освоении</w:t>
      </w:r>
      <w:r>
        <w:rPr>
          <w:spacing w:val="-2"/>
        </w:rPr>
        <w:t xml:space="preserve"> </w:t>
      </w:r>
      <w:r>
        <w:t>программы</w:t>
      </w:r>
      <w:r>
        <w:rPr>
          <w:spacing w:val="-2"/>
        </w:rPr>
        <w:t xml:space="preserve"> </w:t>
      </w:r>
      <w:r>
        <w:t>основного</w:t>
      </w:r>
      <w:r>
        <w:rPr>
          <w:spacing w:val="-2"/>
        </w:rPr>
        <w:t xml:space="preserve"> </w:t>
      </w:r>
      <w:r>
        <w:t>общего образования, их социальную адаптацию и личностное самоопределение.</w:t>
      </w:r>
    </w:p>
    <w:p w:rsidR="00B56A4D" w:rsidRDefault="00CC7A05">
      <w:pPr>
        <w:pStyle w:val="a3"/>
        <w:spacing w:before="1"/>
        <w:ind w:left="1505"/>
      </w:pPr>
      <w:r>
        <w:t>Программа</w:t>
      </w:r>
      <w:r>
        <w:rPr>
          <w:spacing w:val="-4"/>
        </w:rPr>
        <w:t xml:space="preserve"> </w:t>
      </w:r>
      <w:r>
        <w:t>коррекционной</w:t>
      </w:r>
      <w:r>
        <w:rPr>
          <w:spacing w:val="-3"/>
        </w:rPr>
        <w:t xml:space="preserve"> </w:t>
      </w:r>
      <w:r>
        <w:t>работы</w:t>
      </w:r>
      <w:r>
        <w:rPr>
          <w:spacing w:val="-2"/>
        </w:rPr>
        <w:t xml:space="preserve"> обеспечивает:</w:t>
      </w:r>
    </w:p>
    <w:p w:rsidR="00B56A4D" w:rsidRDefault="00CC7A05">
      <w:pPr>
        <w:pStyle w:val="a4"/>
        <w:numPr>
          <w:ilvl w:val="0"/>
          <w:numId w:val="183"/>
        </w:numPr>
        <w:tabs>
          <w:tab w:val="left" w:pos="1841"/>
          <w:tab w:val="left" w:pos="1843"/>
        </w:tabs>
        <w:spacing w:before="4" w:line="237" w:lineRule="auto"/>
        <w:ind w:right="712"/>
        <w:jc w:val="both"/>
        <w:rPr>
          <w:sz w:val="24"/>
        </w:rPr>
      </w:pPr>
      <w:r>
        <w:rPr>
          <w:sz w:val="24"/>
        </w:rPr>
        <w:t>выявление индивидуальных образовательных потребностей обучающихся, направленности личности, профессиональных склонностей;</w:t>
      </w:r>
    </w:p>
    <w:p w:rsidR="00B56A4D" w:rsidRDefault="00CC7A05">
      <w:pPr>
        <w:pStyle w:val="a4"/>
        <w:numPr>
          <w:ilvl w:val="0"/>
          <w:numId w:val="183"/>
        </w:numPr>
        <w:tabs>
          <w:tab w:val="left" w:pos="1841"/>
          <w:tab w:val="left" w:pos="1843"/>
        </w:tabs>
        <w:spacing w:before="4"/>
        <w:ind w:right="705"/>
        <w:jc w:val="both"/>
        <w:rPr>
          <w:sz w:val="24"/>
        </w:rPr>
      </w:pPr>
      <w:r>
        <w:rPr>
          <w:sz w:val="24"/>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w:t>
      </w:r>
      <w:r>
        <w:rPr>
          <w:spacing w:val="-2"/>
          <w:sz w:val="24"/>
        </w:rPr>
        <w:t>занятий;</w:t>
      </w:r>
    </w:p>
    <w:p w:rsidR="00B56A4D" w:rsidRDefault="00CC7A05">
      <w:pPr>
        <w:pStyle w:val="a4"/>
        <w:numPr>
          <w:ilvl w:val="0"/>
          <w:numId w:val="183"/>
        </w:numPr>
        <w:tabs>
          <w:tab w:val="left" w:pos="1841"/>
          <w:tab w:val="left" w:pos="1843"/>
        </w:tabs>
        <w:ind w:right="712"/>
        <w:jc w:val="both"/>
        <w:rPr>
          <w:sz w:val="24"/>
        </w:rPr>
      </w:pPr>
      <w:r>
        <w:rPr>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B56A4D" w:rsidRDefault="00CC7A05">
      <w:pPr>
        <w:pStyle w:val="a3"/>
        <w:spacing w:line="274" w:lineRule="exact"/>
        <w:ind w:left="1505"/>
      </w:pPr>
      <w:r>
        <w:t>Программа</w:t>
      </w:r>
      <w:r>
        <w:rPr>
          <w:spacing w:val="-6"/>
        </w:rPr>
        <w:t xml:space="preserve"> </w:t>
      </w:r>
      <w:r>
        <w:t>коррекционной</w:t>
      </w:r>
      <w:r>
        <w:rPr>
          <w:spacing w:val="-3"/>
        </w:rPr>
        <w:t xml:space="preserve"> </w:t>
      </w:r>
      <w:r>
        <w:t>работы</w:t>
      </w:r>
      <w:r>
        <w:rPr>
          <w:spacing w:val="-2"/>
        </w:rPr>
        <w:t xml:space="preserve"> содержит:</w:t>
      </w:r>
    </w:p>
    <w:p w:rsidR="00B56A4D" w:rsidRDefault="00CC7A05">
      <w:pPr>
        <w:pStyle w:val="a4"/>
        <w:numPr>
          <w:ilvl w:val="0"/>
          <w:numId w:val="183"/>
        </w:numPr>
        <w:tabs>
          <w:tab w:val="left" w:pos="1841"/>
          <w:tab w:val="left" w:pos="1843"/>
        </w:tabs>
        <w:spacing w:before="2"/>
        <w:ind w:right="711"/>
        <w:jc w:val="both"/>
        <w:rPr>
          <w:sz w:val="24"/>
        </w:rPr>
      </w:pPr>
      <w:r>
        <w:rPr>
          <w:sz w:val="24"/>
        </w:rPr>
        <w:t>план диагностических</w:t>
      </w:r>
      <w:r>
        <w:rPr>
          <w:spacing w:val="-1"/>
          <w:sz w:val="24"/>
        </w:rPr>
        <w:t xml:space="preserve"> </w:t>
      </w:r>
      <w:r>
        <w:rPr>
          <w:sz w:val="24"/>
        </w:rPr>
        <w:t>и коррекционно-развивающих мероприятий,</w:t>
      </w:r>
      <w:r>
        <w:rPr>
          <w:spacing w:val="-1"/>
          <w:sz w:val="24"/>
        </w:rPr>
        <w:t xml:space="preserve"> </w:t>
      </w:r>
      <w:r>
        <w:rPr>
          <w:sz w:val="24"/>
        </w:rPr>
        <w:t>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B56A4D" w:rsidRDefault="00CC7A05">
      <w:pPr>
        <w:pStyle w:val="a4"/>
        <w:numPr>
          <w:ilvl w:val="0"/>
          <w:numId w:val="183"/>
        </w:numPr>
        <w:tabs>
          <w:tab w:val="left" w:pos="1841"/>
          <w:tab w:val="left" w:pos="1843"/>
        </w:tabs>
        <w:ind w:right="710"/>
        <w:jc w:val="both"/>
        <w:rPr>
          <w:sz w:val="24"/>
        </w:rPr>
      </w:pPr>
      <w:r>
        <w:rPr>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B56A4D" w:rsidRDefault="00CC7A05">
      <w:pPr>
        <w:pStyle w:val="a4"/>
        <w:numPr>
          <w:ilvl w:val="0"/>
          <w:numId w:val="183"/>
        </w:numPr>
        <w:tabs>
          <w:tab w:val="left" w:pos="1841"/>
          <w:tab w:val="left" w:pos="1843"/>
        </w:tabs>
        <w:spacing w:before="3" w:line="237" w:lineRule="auto"/>
        <w:ind w:right="705"/>
        <w:jc w:val="both"/>
        <w:rPr>
          <w:sz w:val="24"/>
        </w:rPr>
      </w:pPr>
      <w:r>
        <w:rPr>
          <w:sz w:val="24"/>
        </w:rPr>
        <w:t xml:space="preserve">описание основного содержания рабочих программ коррекционно-развивающих </w:t>
      </w:r>
      <w:r>
        <w:rPr>
          <w:spacing w:val="-2"/>
          <w:sz w:val="24"/>
        </w:rPr>
        <w:t>курсов;</w:t>
      </w:r>
    </w:p>
    <w:p w:rsidR="00B56A4D" w:rsidRDefault="00CC7A05">
      <w:pPr>
        <w:pStyle w:val="a4"/>
        <w:numPr>
          <w:ilvl w:val="0"/>
          <w:numId w:val="183"/>
        </w:numPr>
        <w:tabs>
          <w:tab w:val="left" w:pos="1842"/>
        </w:tabs>
        <w:spacing w:before="3"/>
        <w:ind w:left="1842" w:hanging="337"/>
        <w:jc w:val="both"/>
        <w:rPr>
          <w:sz w:val="24"/>
        </w:rPr>
      </w:pPr>
      <w:r>
        <w:rPr>
          <w:sz w:val="24"/>
        </w:rPr>
        <w:t>перечень</w:t>
      </w:r>
      <w:r>
        <w:rPr>
          <w:spacing w:val="-8"/>
          <w:sz w:val="24"/>
        </w:rPr>
        <w:t xml:space="preserve"> </w:t>
      </w:r>
      <w:r>
        <w:rPr>
          <w:sz w:val="24"/>
        </w:rPr>
        <w:t>дополнительных</w:t>
      </w:r>
      <w:r>
        <w:rPr>
          <w:spacing w:val="-5"/>
          <w:sz w:val="24"/>
        </w:rPr>
        <w:t xml:space="preserve"> </w:t>
      </w:r>
      <w:r>
        <w:rPr>
          <w:sz w:val="24"/>
        </w:rPr>
        <w:t>коррекционно-развивающих</w:t>
      </w:r>
      <w:r>
        <w:rPr>
          <w:spacing w:val="-6"/>
          <w:sz w:val="24"/>
        </w:rPr>
        <w:t xml:space="preserve"> </w:t>
      </w:r>
      <w:r>
        <w:rPr>
          <w:sz w:val="24"/>
        </w:rPr>
        <w:t>занятий</w:t>
      </w:r>
      <w:r>
        <w:rPr>
          <w:spacing w:val="-6"/>
          <w:sz w:val="24"/>
        </w:rPr>
        <w:t xml:space="preserve"> </w:t>
      </w:r>
      <w:r>
        <w:rPr>
          <w:sz w:val="24"/>
        </w:rPr>
        <w:t>(при</w:t>
      </w:r>
      <w:r>
        <w:rPr>
          <w:spacing w:val="-5"/>
          <w:sz w:val="24"/>
        </w:rPr>
        <w:t xml:space="preserve"> </w:t>
      </w:r>
      <w:r>
        <w:rPr>
          <w:spacing w:val="-2"/>
          <w:sz w:val="24"/>
        </w:rPr>
        <w:t>наличии);</w:t>
      </w:r>
    </w:p>
    <w:p w:rsidR="00B56A4D" w:rsidRDefault="00CC7A05">
      <w:pPr>
        <w:pStyle w:val="a4"/>
        <w:numPr>
          <w:ilvl w:val="0"/>
          <w:numId w:val="183"/>
        </w:numPr>
        <w:tabs>
          <w:tab w:val="left" w:pos="1842"/>
        </w:tabs>
        <w:ind w:left="1842" w:hanging="337"/>
        <w:jc w:val="both"/>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коррекционной</w:t>
      </w:r>
      <w:r>
        <w:rPr>
          <w:spacing w:val="-3"/>
          <w:sz w:val="24"/>
        </w:rPr>
        <w:t xml:space="preserve"> </w:t>
      </w:r>
      <w:r>
        <w:rPr>
          <w:sz w:val="24"/>
        </w:rPr>
        <w:t>работы</w:t>
      </w:r>
      <w:r>
        <w:rPr>
          <w:spacing w:val="-2"/>
          <w:sz w:val="24"/>
        </w:rPr>
        <w:t xml:space="preserve"> </w:t>
      </w:r>
      <w:r>
        <w:rPr>
          <w:sz w:val="24"/>
        </w:rPr>
        <w:t>и</w:t>
      </w:r>
      <w:r>
        <w:rPr>
          <w:spacing w:val="-3"/>
          <w:sz w:val="24"/>
        </w:rPr>
        <w:t xml:space="preserve"> </w:t>
      </w:r>
      <w:r>
        <w:rPr>
          <w:sz w:val="24"/>
        </w:rPr>
        <w:t>подходы</w:t>
      </w:r>
      <w:r>
        <w:rPr>
          <w:spacing w:val="-3"/>
          <w:sz w:val="24"/>
        </w:rPr>
        <w:t xml:space="preserve"> </w:t>
      </w:r>
      <w:r>
        <w:rPr>
          <w:sz w:val="24"/>
        </w:rPr>
        <w:t>к</w:t>
      </w:r>
      <w:r>
        <w:rPr>
          <w:spacing w:val="-5"/>
          <w:sz w:val="24"/>
        </w:rPr>
        <w:t xml:space="preserve"> </w:t>
      </w:r>
      <w:r>
        <w:rPr>
          <w:sz w:val="24"/>
        </w:rPr>
        <w:t xml:space="preserve">их </w:t>
      </w:r>
      <w:r>
        <w:rPr>
          <w:spacing w:val="-2"/>
          <w:sz w:val="24"/>
        </w:rPr>
        <w:t>оценке.</w:t>
      </w:r>
    </w:p>
    <w:p w:rsidR="00B56A4D" w:rsidRDefault="00B56A4D">
      <w:pPr>
        <w:pStyle w:val="a4"/>
        <w:jc w:val="both"/>
        <w:rPr>
          <w:sz w:val="24"/>
        </w:rPr>
        <w:sectPr w:rsidR="00B56A4D">
          <w:pgSz w:w="11920" w:h="16850"/>
          <w:pgMar w:top="1080" w:right="141" w:bottom="220" w:left="425" w:header="0" w:footer="30" w:gutter="0"/>
          <w:cols w:space="720"/>
        </w:sectPr>
      </w:pPr>
    </w:p>
    <w:p w:rsidR="00B56A4D" w:rsidRDefault="00CC7A05">
      <w:pPr>
        <w:pStyle w:val="a3"/>
        <w:spacing w:before="64"/>
        <w:ind w:left="1277" w:right="711" w:firstLine="228"/>
      </w:pPr>
      <w:r>
        <w:lastRenderedPageBreak/>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B56A4D" w:rsidRDefault="00CC7A05">
      <w:pPr>
        <w:pStyle w:val="a3"/>
        <w:ind w:left="1277" w:right="703" w:firstLine="228"/>
      </w:pPr>
      <w:r>
        <w:t>ПКР</w:t>
      </w:r>
      <w:r>
        <w:rPr>
          <w:spacing w:val="-15"/>
        </w:rPr>
        <w:t xml:space="preserve"> </w:t>
      </w:r>
      <w:r>
        <w:t>предусматривает</w:t>
      </w:r>
      <w:r>
        <w:rPr>
          <w:spacing w:val="-15"/>
        </w:rPr>
        <w:t xml:space="preserve"> </w:t>
      </w:r>
      <w:r>
        <w:t>создание</w:t>
      </w:r>
      <w:r>
        <w:rPr>
          <w:spacing w:val="-15"/>
        </w:rPr>
        <w:t xml:space="preserve"> </w:t>
      </w:r>
      <w:r>
        <w:t>условий</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позволяющих</w:t>
      </w:r>
      <w:r>
        <w:rPr>
          <w:spacing w:val="-15"/>
        </w:rPr>
        <w:t xml:space="preserve"> </w:t>
      </w:r>
      <w:r>
        <w:t>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B56A4D" w:rsidRDefault="00CC7A05">
      <w:pPr>
        <w:pStyle w:val="a3"/>
        <w:ind w:left="1277" w:right="711" w:firstLine="228"/>
      </w:pPr>
      <w:r>
        <w:t>Программа</w:t>
      </w:r>
      <w:r>
        <w:rPr>
          <w:spacing w:val="-7"/>
        </w:rPr>
        <w:t xml:space="preserve"> </w:t>
      </w:r>
      <w:r>
        <w:t>ориентирована</w:t>
      </w:r>
      <w:r>
        <w:rPr>
          <w:spacing w:val="-7"/>
        </w:rPr>
        <w:t xml:space="preserve"> </w:t>
      </w:r>
      <w:r>
        <w:t>на</w:t>
      </w:r>
      <w:r>
        <w:rPr>
          <w:spacing w:val="-7"/>
        </w:rPr>
        <w:t xml:space="preserve"> </w:t>
      </w:r>
      <w:r>
        <w:t>развитие</w:t>
      </w:r>
      <w:r>
        <w:rPr>
          <w:spacing w:val="-7"/>
        </w:rPr>
        <w:t xml:space="preserve"> </w:t>
      </w:r>
      <w:r>
        <w:t>потенциальных</w:t>
      </w:r>
      <w:r>
        <w:rPr>
          <w:spacing w:val="-4"/>
        </w:rPr>
        <w:t xml:space="preserve"> </w:t>
      </w:r>
      <w:r>
        <w:t>возможностей</w:t>
      </w:r>
      <w:r>
        <w:rPr>
          <w:spacing w:val="-8"/>
        </w:rPr>
        <w:t xml:space="preserve"> </w:t>
      </w:r>
      <w:r>
        <w:t>обучающихся</w:t>
      </w:r>
      <w:r>
        <w:rPr>
          <w:spacing w:val="-6"/>
        </w:rPr>
        <w:t xml:space="preserve"> </w:t>
      </w:r>
      <w:r>
        <w:t>и</w:t>
      </w:r>
      <w:r>
        <w:rPr>
          <w:spacing w:val="-5"/>
        </w:rPr>
        <w:t xml:space="preserve"> </w:t>
      </w:r>
      <w:r>
        <w:t>их потребностей</w:t>
      </w:r>
      <w:r>
        <w:rPr>
          <w:spacing w:val="-12"/>
        </w:rPr>
        <w:t xml:space="preserve"> </w:t>
      </w:r>
      <w:r>
        <w:t>более</w:t>
      </w:r>
      <w:r>
        <w:rPr>
          <w:spacing w:val="-14"/>
        </w:rPr>
        <w:t xml:space="preserve"> </w:t>
      </w:r>
      <w:r>
        <w:t>высокого</w:t>
      </w:r>
      <w:r>
        <w:rPr>
          <w:spacing w:val="-10"/>
        </w:rPr>
        <w:t xml:space="preserve"> </w:t>
      </w:r>
      <w:r>
        <w:t>уровня,</w:t>
      </w:r>
      <w:r>
        <w:rPr>
          <w:spacing w:val="-13"/>
        </w:rPr>
        <w:t xml:space="preserve"> </w:t>
      </w:r>
      <w:r>
        <w:t>необходимых</w:t>
      </w:r>
      <w:r>
        <w:rPr>
          <w:spacing w:val="-13"/>
        </w:rPr>
        <w:t xml:space="preserve"> </w:t>
      </w:r>
      <w:r>
        <w:t>для</w:t>
      </w:r>
      <w:r>
        <w:rPr>
          <w:spacing w:val="-12"/>
        </w:rPr>
        <w:t xml:space="preserve"> </w:t>
      </w:r>
      <w:r>
        <w:t>дальнейшего</w:t>
      </w:r>
      <w:r>
        <w:rPr>
          <w:spacing w:val="-14"/>
        </w:rPr>
        <w:t xml:space="preserve"> </w:t>
      </w:r>
      <w:r>
        <w:t>обучения</w:t>
      </w:r>
      <w:r>
        <w:rPr>
          <w:spacing w:val="-13"/>
        </w:rPr>
        <w:t xml:space="preserve"> </w:t>
      </w:r>
      <w:r>
        <w:t>и</w:t>
      </w:r>
      <w:r>
        <w:rPr>
          <w:spacing w:val="-12"/>
        </w:rPr>
        <w:t xml:space="preserve"> </w:t>
      </w:r>
      <w:r>
        <w:t xml:space="preserve">успешной </w:t>
      </w:r>
      <w:r>
        <w:rPr>
          <w:spacing w:val="-2"/>
        </w:rPr>
        <w:t>социализации.</w:t>
      </w:r>
    </w:p>
    <w:p w:rsidR="00B56A4D" w:rsidRDefault="00CC7A05">
      <w:pPr>
        <w:pStyle w:val="a3"/>
        <w:ind w:left="1277" w:right="704" w:firstLine="228"/>
      </w:pPr>
      <w: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w:t>
      </w:r>
      <w:r>
        <w:rPr>
          <w:spacing w:val="-6"/>
        </w:rPr>
        <w:t xml:space="preserve"> </w:t>
      </w:r>
      <w:r>
        <w:t>индивидуально-ориентированных</w:t>
      </w:r>
      <w:r>
        <w:rPr>
          <w:spacing w:val="-4"/>
        </w:rPr>
        <w:t xml:space="preserve"> </w:t>
      </w:r>
      <w:r>
        <w:t>коррекционно-развивающих</w:t>
      </w:r>
      <w:r>
        <w:rPr>
          <w:spacing w:val="-4"/>
        </w:rPr>
        <w:t xml:space="preserve"> </w:t>
      </w:r>
      <w:r>
        <w:t>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w:t>
      </w:r>
    </w:p>
    <w:p w:rsidR="00B56A4D" w:rsidRDefault="00CC7A05">
      <w:pPr>
        <w:pStyle w:val="a3"/>
        <w:spacing w:before="1"/>
        <w:ind w:left="1277" w:right="705" w:firstLine="288"/>
      </w:pPr>
      <w:r>
        <w:t>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B56A4D" w:rsidRDefault="00CC7A05">
      <w:pPr>
        <w:pStyle w:val="a3"/>
        <w:ind w:left="1277" w:right="707" w:firstLine="228"/>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B56A4D" w:rsidRDefault="00CC7A05">
      <w:pPr>
        <w:pStyle w:val="a3"/>
        <w:spacing w:before="1"/>
        <w:ind w:left="1277" w:right="710" w:firstLine="228"/>
      </w:pPr>
      <w:r>
        <w:t>ПКР разрабатывается на период получения основного общего образования и включает следующие разделы:</w:t>
      </w:r>
    </w:p>
    <w:p w:rsidR="00B56A4D" w:rsidRDefault="00CC7A05">
      <w:pPr>
        <w:pStyle w:val="a4"/>
        <w:numPr>
          <w:ilvl w:val="0"/>
          <w:numId w:val="182"/>
        </w:numPr>
        <w:tabs>
          <w:tab w:val="left" w:pos="1841"/>
        </w:tabs>
        <w:spacing w:before="2"/>
        <w:ind w:left="1841" w:hanging="224"/>
        <w:rPr>
          <w:sz w:val="24"/>
        </w:rPr>
      </w:pPr>
      <w:r>
        <w:rPr>
          <w:sz w:val="24"/>
        </w:rPr>
        <w:t>Цели,</w:t>
      </w:r>
      <w:r>
        <w:rPr>
          <w:spacing w:val="-7"/>
          <w:sz w:val="24"/>
        </w:rPr>
        <w:t xml:space="preserve"> </w:t>
      </w:r>
      <w:r>
        <w:rPr>
          <w:sz w:val="24"/>
        </w:rPr>
        <w:t>задачи</w:t>
      </w:r>
      <w:r>
        <w:rPr>
          <w:spacing w:val="-4"/>
          <w:sz w:val="24"/>
        </w:rPr>
        <w:t xml:space="preserve"> </w:t>
      </w:r>
      <w:r>
        <w:rPr>
          <w:sz w:val="24"/>
        </w:rPr>
        <w:t>и</w:t>
      </w:r>
      <w:r>
        <w:rPr>
          <w:spacing w:val="-4"/>
          <w:sz w:val="24"/>
        </w:rPr>
        <w:t xml:space="preserve"> </w:t>
      </w:r>
      <w:r>
        <w:rPr>
          <w:sz w:val="24"/>
        </w:rPr>
        <w:t>принципы</w:t>
      </w:r>
      <w:r>
        <w:rPr>
          <w:spacing w:val="-4"/>
          <w:sz w:val="24"/>
        </w:rPr>
        <w:t xml:space="preserve"> </w:t>
      </w:r>
      <w:r>
        <w:rPr>
          <w:sz w:val="24"/>
        </w:rPr>
        <w:t>построения</w:t>
      </w:r>
      <w:r>
        <w:rPr>
          <w:spacing w:val="-7"/>
          <w:sz w:val="24"/>
        </w:rPr>
        <w:t xml:space="preserve"> </w:t>
      </w:r>
      <w:r>
        <w:rPr>
          <w:sz w:val="24"/>
        </w:rPr>
        <w:t>программы</w:t>
      </w:r>
      <w:r>
        <w:rPr>
          <w:spacing w:val="-4"/>
          <w:sz w:val="24"/>
        </w:rPr>
        <w:t xml:space="preserve"> </w:t>
      </w:r>
      <w:r>
        <w:rPr>
          <w:sz w:val="24"/>
        </w:rPr>
        <w:t>коррекционной</w:t>
      </w:r>
      <w:r>
        <w:rPr>
          <w:spacing w:val="-4"/>
          <w:sz w:val="24"/>
        </w:rPr>
        <w:t xml:space="preserve"> </w:t>
      </w:r>
      <w:r>
        <w:rPr>
          <w:spacing w:val="-2"/>
          <w:sz w:val="24"/>
        </w:rPr>
        <w:t>работы.</w:t>
      </w:r>
    </w:p>
    <w:p w:rsidR="00B56A4D" w:rsidRDefault="00CC7A05">
      <w:pPr>
        <w:pStyle w:val="a4"/>
        <w:numPr>
          <w:ilvl w:val="0"/>
          <w:numId w:val="182"/>
        </w:numPr>
        <w:tabs>
          <w:tab w:val="left" w:pos="1841"/>
        </w:tabs>
        <w:ind w:left="1841" w:hanging="224"/>
        <w:rPr>
          <w:sz w:val="24"/>
        </w:rPr>
      </w:pPr>
      <w:r>
        <w:rPr>
          <w:sz w:val="24"/>
        </w:rPr>
        <w:t>Перечень</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2"/>
          <w:sz w:val="24"/>
        </w:rPr>
        <w:t xml:space="preserve"> работы.</w:t>
      </w:r>
    </w:p>
    <w:p w:rsidR="00B56A4D" w:rsidRDefault="00CC7A05">
      <w:pPr>
        <w:pStyle w:val="a4"/>
        <w:numPr>
          <w:ilvl w:val="0"/>
          <w:numId w:val="182"/>
        </w:numPr>
        <w:tabs>
          <w:tab w:val="left" w:pos="1841"/>
        </w:tabs>
        <w:ind w:left="1841" w:hanging="224"/>
        <w:rPr>
          <w:sz w:val="24"/>
        </w:rPr>
      </w:pPr>
      <w:r>
        <w:rPr>
          <w:sz w:val="24"/>
        </w:rPr>
        <w:t>Механизмы</w:t>
      </w:r>
      <w:r>
        <w:rPr>
          <w:spacing w:val="-5"/>
          <w:sz w:val="24"/>
        </w:rPr>
        <w:t xml:space="preserve"> </w:t>
      </w:r>
      <w:r>
        <w:rPr>
          <w:sz w:val="24"/>
        </w:rPr>
        <w:t>реализации</w:t>
      </w:r>
      <w:r>
        <w:rPr>
          <w:spacing w:val="-6"/>
          <w:sz w:val="24"/>
        </w:rPr>
        <w:t xml:space="preserve"> </w:t>
      </w:r>
      <w:r>
        <w:rPr>
          <w:spacing w:val="-2"/>
          <w:sz w:val="24"/>
        </w:rPr>
        <w:t>программы.</w:t>
      </w:r>
    </w:p>
    <w:p w:rsidR="00B56A4D" w:rsidRDefault="00CC7A05">
      <w:pPr>
        <w:pStyle w:val="a4"/>
        <w:numPr>
          <w:ilvl w:val="0"/>
          <w:numId w:val="182"/>
        </w:numPr>
        <w:tabs>
          <w:tab w:val="left" w:pos="1841"/>
        </w:tabs>
        <w:ind w:left="1841" w:hanging="224"/>
        <w:rPr>
          <w:sz w:val="24"/>
        </w:rPr>
      </w:pPr>
      <w:r>
        <w:rPr>
          <w:sz w:val="24"/>
        </w:rPr>
        <w:t>Условия</w:t>
      </w:r>
      <w:r>
        <w:rPr>
          <w:spacing w:val="-4"/>
          <w:sz w:val="24"/>
        </w:rPr>
        <w:t xml:space="preserve"> </w:t>
      </w:r>
      <w:r>
        <w:rPr>
          <w:sz w:val="24"/>
        </w:rPr>
        <w:t>реализации</w:t>
      </w:r>
      <w:r>
        <w:rPr>
          <w:spacing w:val="-5"/>
          <w:sz w:val="24"/>
        </w:rPr>
        <w:t xml:space="preserve"> </w:t>
      </w:r>
      <w:r>
        <w:rPr>
          <w:spacing w:val="-2"/>
          <w:sz w:val="24"/>
        </w:rPr>
        <w:t>программы.</w:t>
      </w:r>
    </w:p>
    <w:p w:rsidR="00B56A4D" w:rsidRDefault="00CC7A05">
      <w:pPr>
        <w:pStyle w:val="a4"/>
        <w:numPr>
          <w:ilvl w:val="0"/>
          <w:numId w:val="182"/>
        </w:numPr>
        <w:tabs>
          <w:tab w:val="left" w:pos="1841"/>
        </w:tabs>
        <w:ind w:left="1841" w:hanging="224"/>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реализации</w:t>
      </w:r>
      <w:r>
        <w:rPr>
          <w:spacing w:val="-5"/>
          <w:sz w:val="24"/>
        </w:rPr>
        <w:t xml:space="preserve"> </w:t>
      </w:r>
      <w:r>
        <w:rPr>
          <w:spacing w:val="-2"/>
          <w:sz w:val="24"/>
        </w:rPr>
        <w:t>программы.</w:t>
      </w:r>
    </w:p>
    <w:p w:rsidR="00B56A4D" w:rsidRDefault="00B56A4D">
      <w:pPr>
        <w:pStyle w:val="a3"/>
        <w:ind w:left="0"/>
        <w:jc w:val="left"/>
      </w:pPr>
    </w:p>
    <w:p w:rsidR="00B56A4D" w:rsidRDefault="00B56A4D">
      <w:pPr>
        <w:pStyle w:val="a3"/>
        <w:spacing w:before="48"/>
        <w:ind w:left="0"/>
        <w:jc w:val="left"/>
      </w:pPr>
    </w:p>
    <w:p w:rsidR="00B56A4D" w:rsidRDefault="00CC7A05">
      <w:pPr>
        <w:pStyle w:val="2"/>
        <w:numPr>
          <w:ilvl w:val="2"/>
          <w:numId w:val="181"/>
        </w:numPr>
        <w:tabs>
          <w:tab w:val="left" w:pos="1936"/>
        </w:tabs>
        <w:ind w:left="1936" w:hanging="659"/>
        <w:jc w:val="left"/>
      </w:pPr>
      <w:r>
        <w:t>Цели,</w:t>
      </w:r>
      <w:r>
        <w:rPr>
          <w:spacing w:val="-6"/>
        </w:rPr>
        <w:t xml:space="preserve"> </w:t>
      </w:r>
      <w:r>
        <w:t>задачи</w:t>
      </w:r>
      <w:r>
        <w:rPr>
          <w:spacing w:val="-5"/>
        </w:rPr>
        <w:t xml:space="preserve"> </w:t>
      </w:r>
      <w:r>
        <w:t>и</w:t>
      </w:r>
      <w:r>
        <w:rPr>
          <w:spacing w:val="-6"/>
        </w:rPr>
        <w:t xml:space="preserve"> </w:t>
      </w:r>
      <w:r>
        <w:t>принципы</w:t>
      </w:r>
      <w:r>
        <w:rPr>
          <w:spacing w:val="-4"/>
        </w:rPr>
        <w:t xml:space="preserve"> </w:t>
      </w:r>
      <w:r>
        <w:t>построения</w:t>
      </w:r>
      <w:r>
        <w:rPr>
          <w:spacing w:val="-4"/>
        </w:rPr>
        <w:t xml:space="preserve"> </w:t>
      </w:r>
      <w:r>
        <w:t>программы</w:t>
      </w:r>
      <w:r>
        <w:rPr>
          <w:spacing w:val="-5"/>
        </w:rPr>
        <w:t xml:space="preserve"> </w:t>
      </w:r>
      <w:r>
        <w:t>коррекционной</w:t>
      </w:r>
      <w:r>
        <w:rPr>
          <w:spacing w:val="-3"/>
        </w:rPr>
        <w:t xml:space="preserve"> </w:t>
      </w:r>
      <w:r>
        <w:rPr>
          <w:spacing w:val="-2"/>
        </w:rPr>
        <w:t>работы</w:t>
      </w:r>
    </w:p>
    <w:p w:rsidR="00B56A4D" w:rsidRDefault="00B56A4D">
      <w:pPr>
        <w:pStyle w:val="a3"/>
        <w:spacing w:before="3"/>
        <w:ind w:left="0"/>
        <w:jc w:val="left"/>
        <w:rPr>
          <w:b/>
        </w:rPr>
      </w:pPr>
    </w:p>
    <w:p w:rsidR="00B56A4D" w:rsidRDefault="00CC7A05">
      <w:pPr>
        <w:pStyle w:val="a3"/>
        <w:ind w:left="1277" w:right="709" w:firstLine="407"/>
      </w:pPr>
      <w:r>
        <w:rPr>
          <w:b/>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56A4D" w:rsidRDefault="00CC7A05">
      <w:pPr>
        <w:pStyle w:val="a3"/>
        <w:ind w:left="1277" w:right="708" w:firstLine="467"/>
      </w:pPr>
      <w: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B56A4D" w:rsidRDefault="00CC7A05">
      <w:pPr>
        <w:pStyle w:val="2"/>
        <w:spacing w:before="1" w:line="275" w:lineRule="exact"/>
        <w:ind w:left="1505"/>
        <w:jc w:val="both"/>
      </w:pPr>
      <w:r>
        <w:t xml:space="preserve">Задачи </w:t>
      </w:r>
      <w:r>
        <w:rPr>
          <w:spacing w:val="-2"/>
        </w:rPr>
        <w:t>программы:</w:t>
      </w:r>
    </w:p>
    <w:p w:rsidR="00B56A4D" w:rsidRDefault="00CC7A05">
      <w:pPr>
        <w:pStyle w:val="a4"/>
        <w:numPr>
          <w:ilvl w:val="3"/>
          <w:numId w:val="181"/>
        </w:numPr>
        <w:tabs>
          <w:tab w:val="left" w:pos="1841"/>
          <w:tab w:val="left" w:pos="1843"/>
        </w:tabs>
        <w:ind w:right="707"/>
        <w:jc w:val="both"/>
        <w:rPr>
          <w:sz w:val="24"/>
        </w:rPr>
      </w:pPr>
      <w:r>
        <w:rPr>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B56A4D" w:rsidRDefault="00B56A4D">
      <w:pPr>
        <w:pStyle w:val="a4"/>
        <w:jc w:val="both"/>
        <w:rPr>
          <w:sz w:val="24"/>
        </w:rPr>
        <w:sectPr w:rsidR="00B56A4D">
          <w:pgSz w:w="11920" w:h="16850"/>
          <w:pgMar w:top="1060" w:right="141" w:bottom="220" w:left="425" w:header="0" w:footer="30" w:gutter="0"/>
          <w:cols w:space="720"/>
        </w:sectPr>
      </w:pPr>
    </w:p>
    <w:p w:rsidR="00B56A4D" w:rsidRDefault="00CC7A05">
      <w:pPr>
        <w:pStyle w:val="a4"/>
        <w:numPr>
          <w:ilvl w:val="3"/>
          <w:numId w:val="181"/>
        </w:numPr>
        <w:tabs>
          <w:tab w:val="left" w:pos="1841"/>
          <w:tab w:val="left" w:pos="1843"/>
        </w:tabs>
        <w:spacing w:before="66"/>
        <w:ind w:right="715"/>
        <w:jc w:val="both"/>
        <w:rPr>
          <w:sz w:val="24"/>
        </w:rPr>
      </w:pPr>
      <w:r>
        <w:rPr>
          <w:sz w:val="24"/>
        </w:rPr>
        <w:lastRenderedPageBreak/>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B56A4D" w:rsidRDefault="00CC7A05">
      <w:pPr>
        <w:pStyle w:val="a4"/>
        <w:numPr>
          <w:ilvl w:val="3"/>
          <w:numId w:val="181"/>
        </w:numPr>
        <w:tabs>
          <w:tab w:val="left" w:pos="1841"/>
          <w:tab w:val="left" w:pos="1843"/>
        </w:tabs>
        <w:spacing w:before="1"/>
        <w:ind w:right="701"/>
        <w:jc w:val="both"/>
        <w:rPr>
          <w:sz w:val="24"/>
        </w:rPr>
      </w:pPr>
      <w:r>
        <w:rPr>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B56A4D" w:rsidRDefault="00CC7A05">
      <w:pPr>
        <w:pStyle w:val="a4"/>
        <w:numPr>
          <w:ilvl w:val="3"/>
          <w:numId w:val="181"/>
        </w:numPr>
        <w:tabs>
          <w:tab w:val="left" w:pos="1841"/>
          <w:tab w:val="left" w:pos="1843"/>
        </w:tabs>
        <w:spacing w:before="2" w:line="237" w:lineRule="auto"/>
        <w:ind w:right="708"/>
        <w:jc w:val="both"/>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B56A4D" w:rsidRDefault="00CC7A05">
      <w:pPr>
        <w:pStyle w:val="a4"/>
        <w:numPr>
          <w:ilvl w:val="3"/>
          <w:numId w:val="181"/>
        </w:numPr>
        <w:tabs>
          <w:tab w:val="left" w:pos="1841"/>
          <w:tab w:val="left" w:pos="1843"/>
        </w:tabs>
        <w:spacing w:before="3"/>
        <w:ind w:right="711"/>
        <w:jc w:val="both"/>
        <w:rPr>
          <w:sz w:val="24"/>
        </w:rPr>
      </w:pPr>
      <w:r>
        <w:rPr>
          <w:sz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w:t>
      </w:r>
      <w:r>
        <w:rPr>
          <w:spacing w:val="-2"/>
          <w:sz w:val="24"/>
        </w:rPr>
        <w:t>социализации;</w:t>
      </w:r>
    </w:p>
    <w:p w:rsidR="00B56A4D" w:rsidRDefault="00CC7A05">
      <w:pPr>
        <w:pStyle w:val="a4"/>
        <w:numPr>
          <w:ilvl w:val="3"/>
          <w:numId w:val="181"/>
        </w:numPr>
        <w:tabs>
          <w:tab w:val="left" w:pos="1841"/>
          <w:tab w:val="left" w:pos="1843"/>
        </w:tabs>
        <w:ind w:right="714"/>
        <w:jc w:val="both"/>
        <w:rPr>
          <w:sz w:val="24"/>
        </w:rPr>
      </w:pPr>
      <w:r>
        <w:rPr>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B56A4D" w:rsidRDefault="00CC7A05">
      <w:pPr>
        <w:pStyle w:val="a4"/>
        <w:numPr>
          <w:ilvl w:val="3"/>
          <w:numId w:val="181"/>
        </w:numPr>
        <w:tabs>
          <w:tab w:val="left" w:pos="1841"/>
          <w:tab w:val="left" w:pos="1843"/>
        </w:tabs>
        <w:spacing w:before="1"/>
        <w:ind w:right="711"/>
        <w:jc w:val="both"/>
        <w:rPr>
          <w:sz w:val="24"/>
        </w:rPr>
      </w:pPr>
      <w:r>
        <w:rPr>
          <w:sz w:val="24"/>
        </w:rPr>
        <w:t>осуществление информационно-просветительской и консультативной работы с родителями</w:t>
      </w:r>
      <w:r>
        <w:rPr>
          <w:spacing w:val="-6"/>
          <w:sz w:val="24"/>
        </w:rPr>
        <w:t xml:space="preserve"> </w:t>
      </w:r>
      <w:r>
        <w:rPr>
          <w:sz w:val="24"/>
        </w:rPr>
        <w:t>(законными</w:t>
      </w:r>
      <w:r>
        <w:rPr>
          <w:spacing w:val="-6"/>
          <w:sz w:val="24"/>
        </w:rPr>
        <w:t xml:space="preserve"> </w:t>
      </w:r>
      <w:r>
        <w:rPr>
          <w:sz w:val="24"/>
        </w:rPr>
        <w:t>представителями)</w:t>
      </w:r>
      <w:r>
        <w:rPr>
          <w:spacing w:val="-8"/>
          <w:sz w:val="24"/>
        </w:rPr>
        <w:t xml:space="preserve"> </w:t>
      </w:r>
      <w:r>
        <w:rPr>
          <w:sz w:val="24"/>
        </w:rPr>
        <w:t>обучающихся</w:t>
      </w:r>
      <w:r>
        <w:rPr>
          <w:spacing w:val="-7"/>
          <w:sz w:val="24"/>
        </w:rPr>
        <w:t xml:space="preserve"> </w:t>
      </w:r>
      <w:r>
        <w:rPr>
          <w:sz w:val="24"/>
        </w:rPr>
        <w:t>с</w:t>
      </w:r>
      <w:r>
        <w:rPr>
          <w:spacing w:val="-8"/>
          <w:sz w:val="24"/>
        </w:rPr>
        <w:t xml:space="preserve"> </w:t>
      </w:r>
      <w:r>
        <w:rPr>
          <w:sz w:val="24"/>
        </w:rPr>
        <w:t>трудностями</w:t>
      </w:r>
      <w:r>
        <w:rPr>
          <w:spacing w:val="-6"/>
          <w:sz w:val="24"/>
        </w:rPr>
        <w:t xml:space="preserve"> </w:t>
      </w:r>
      <w:r>
        <w:rPr>
          <w:sz w:val="24"/>
        </w:rPr>
        <w:t>в</w:t>
      </w:r>
      <w:r>
        <w:rPr>
          <w:spacing w:val="-7"/>
          <w:sz w:val="24"/>
        </w:rPr>
        <w:t xml:space="preserve"> </w:t>
      </w:r>
      <w:r>
        <w:rPr>
          <w:sz w:val="24"/>
        </w:rPr>
        <w:t>обучении</w:t>
      </w:r>
      <w:r>
        <w:rPr>
          <w:spacing w:val="-6"/>
          <w:sz w:val="24"/>
        </w:rPr>
        <w:t xml:space="preserve"> </w:t>
      </w:r>
      <w:r>
        <w:rPr>
          <w:sz w:val="24"/>
        </w:rPr>
        <w:t xml:space="preserve">и </w:t>
      </w:r>
      <w:r>
        <w:rPr>
          <w:spacing w:val="-2"/>
          <w:sz w:val="24"/>
        </w:rPr>
        <w:t>социализации.</w:t>
      </w:r>
    </w:p>
    <w:p w:rsidR="00B56A4D" w:rsidRDefault="00CC7A05">
      <w:pPr>
        <w:pStyle w:val="a3"/>
        <w:spacing w:before="2" w:line="275" w:lineRule="exact"/>
        <w:ind w:left="1505"/>
      </w:pPr>
      <w:r>
        <w:t>Содержание</w:t>
      </w:r>
      <w:r>
        <w:rPr>
          <w:spacing w:val="-7"/>
        </w:rPr>
        <w:t xml:space="preserve"> </w:t>
      </w:r>
      <w:r>
        <w:t>программы</w:t>
      </w:r>
      <w:r>
        <w:rPr>
          <w:spacing w:val="-4"/>
        </w:rPr>
        <w:t xml:space="preserve"> </w:t>
      </w:r>
      <w:r>
        <w:t>коррекционной</w:t>
      </w:r>
      <w:r>
        <w:rPr>
          <w:spacing w:val="-4"/>
        </w:rPr>
        <w:t xml:space="preserve"> </w:t>
      </w:r>
      <w:r>
        <w:t>работы</w:t>
      </w:r>
      <w:r>
        <w:rPr>
          <w:spacing w:val="-4"/>
        </w:rPr>
        <w:t xml:space="preserve"> </w:t>
      </w:r>
      <w:r>
        <w:t>определяют</w:t>
      </w:r>
      <w:r>
        <w:rPr>
          <w:spacing w:val="-4"/>
        </w:rPr>
        <w:t xml:space="preserve"> </w:t>
      </w:r>
      <w:r>
        <w:t>следующие</w:t>
      </w:r>
      <w:r>
        <w:rPr>
          <w:spacing w:val="-2"/>
        </w:rPr>
        <w:t xml:space="preserve"> </w:t>
      </w:r>
      <w:r>
        <w:rPr>
          <w:b/>
          <w:spacing w:val="-2"/>
        </w:rPr>
        <w:t>принципы</w:t>
      </w:r>
      <w:r>
        <w:rPr>
          <w:spacing w:val="-2"/>
        </w:rPr>
        <w:t>:</w:t>
      </w:r>
    </w:p>
    <w:p w:rsidR="00B56A4D" w:rsidRDefault="00CC7A05">
      <w:pPr>
        <w:pStyle w:val="a4"/>
        <w:numPr>
          <w:ilvl w:val="4"/>
          <w:numId w:val="181"/>
        </w:numPr>
        <w:tabs>
          <w:tab w:val="left" w:pos="1841"/>
          <w:tab w:val="left" w:pos="1843"/>
        </w:tabs>
        <w:ind w:right="704"/>
        <w:jc w:val="both"/>
        <w:rPr>
          <w:sz w:val="24"/>
        </w:rPr>
      </w:pPr>
      <w:r>
        <w:rPr>
          <w:i/>
          <w:sz w:val="24"/>
        </w:rPr>
        <w:t xml:space="preserve">Преемственность. </w:t>
      </w:r>
      <w:r>
        <w:rPr>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56A4D" w:rsidRDefault="00CC7A05">
      <w:pPr>
        <w:pStyle w:val="a4"/>
        <w:numPr>
          <w:ilvl w:val="4"/>
          <w:numId w:val="181"/>
        </w:numPr>
        <w:tabs>
          <w:tab w:val="left" w:pos="1841"/>
          <w:tab w:val="left" w:pos="1843"/>
        </w:tabs>
        <w:ind w:right="708"/>
        <w:jc w:val="both"/>
        <w:rPr>
          <w:sz w:val="24"/>
        </w:rPr>
      </w:pPr>
      <w:r>
        <w:rPr>
          <w:i/>
          <w:sz w:val="24"/>
        </w:rPr>
        <w:t xml:space="preserve">Соблюдение интересов обучающихся. </w:t>
      </w:r>
      <w:r>
        <w:rPr>
          <w:sz w:val="24"/>
        </w:rPr>
        <w:t>Принцип определяет позицию специалиста, который призван решать проблему обучающихся с максимальной пользой и в интересах обучающихся.</w:t>
      </w:r>
    </w:p>
    <w:p w:rsidR="00B56A4D" w:rsidRDefault="00CC7A05">
      <w:pPr>
        <w:pStyle w:val="a4"/>
        <w:numPr>
          <w:ilvl w:val="4"/>
          <w:numId w:val="181"/>
        </w:numPr>
        <w:tabs>
          <w:tab w:val="left" w:pos="1841"/>
          <w:tab w:val="left" w:pos="1843"/>
        </w:tabs>
        <w:ind w:right="709"/>
        <w:jc w:val="both"/>
        <w:rPr>
          <w:sz w:val="24"/>
        </w:rPr>
      </w:pPr>
      <w:r>
        <w:rPr>
          <w:i/>
          <w:sz w:val="24"/>
        </w:rPr>
        <w:t xml:space="preserve">Непрерывность. </w:t>
      </w:r>
      <w:r>
        <w:rPr>
          <w:sz w:val="24"/>
        </w:rPr>
        <w:t>Принцип гарантирует обучающемуся и его родителям непрерывность</w:t>
      </w:r>
      <w:r>
        <w:rPr>
          <w:spacing w:val="-4"/>
          <w:sz w:val="24"/>
        </w:rPr>
        <w:t xml:space="preserve"> </w:t>
      </w:r>
      <w:r>
        <w:rPr>
          <w:sz w:val="24"/>
        </w:rPr>
        <w:t>помощи</w:t>
      </w:r>
      <w:r>
        <w:rPr>
          <w:spacing w:val="-7"/>
          <w:sz w:val="24"/>
        </w:rPr>
        <w:t xml:space="preserve"> </w:t>
      </w:r>
      <w:r>
        <w:rPr>
          <w:sz w:val="24"/>
        </w:rPr>
        <w:t>до</w:t>
      </w:r>
      <w:r>
        <w:rPr>
          <w:spacing w:val="-6"/>
          <w:sz w:val="24"/>
        </w:rPr>
        <w:t xml:space="preserve"> </w:t>
      </w:r>
      <w:r>
        <w:rPr>
          <w:sz w:val="24"/>
        </w:rPr>
        <w:t>полного</w:t>
      </w:r>
      <w:r>
        <w:rPr>
          <w:spacing w:val="-6"/>
          <w:sz w:val="24"/>
        </w:rPr>
        <w:t xml:space="preserve"> </w:t>
      </w:r>
      <w:r>
        <w:rPr>
          <w:sz w:val="24"/>
        </w:rPr>
        <w:t>решения</w:t>
      </w:r>
      <w:r>
        <w:rPr>
          <w:spacing w:val="-8"/>
          <w:sz w:val="24"/>
        </w:rPr>
        <w:t xml:space="preserve"> </w:t>
      </w:r>
      <w:r>
        <w:rPr>
          <w:sz w:val="24"/>
        </w:rPr>
        <w:t>проблемы</w:t>
      </w:r>
      <w:r>
        <w:rPr>
          <w:spacing w:val="-6"/>
          <w:sz w:val="24"/>
        </w:rPr>
        <w:t xml:space="preserve"> </w:t>
      </w:r>
      <w:r>
        <w:rPr>
          <w:sz w:val="24"/>
        </w:rPr>
        <w:t>или</w:t>
      </w:r>
      <w:r>
        <w:rPr>
          <w:spacing w:val="-5"/>
          <w:sz w:val="24"/>
        </w:rPr>
        <w:t xml:space="preserve"> </w:t>
      </w:r>
      <w:r>
        <w:rPr>
          <w:sz w:val="24"/>
        </w:rPr>
        <w:t>определения</w:t>
      </w:r>
      <w:r>
        <w:rPr>
          <w:spacing w:val="-6"/>
          <w:sz w:val="24"/>
        </w:rPr>
        <w:t xml:space="preserve"> </w:t>
      </w:r>
      <w:r>
        <w:rPr>
          <w:sz w:val="24"/>
        </w:rPr>
        <w:t>подхода</w:t>
      </w:r>
      <w:r>
        <w:rPr>
          <w:spacing w:val="-9"/>
          <w:sz w:val="24"/>
        </w:rPr>
        <w:t xml:space="preserve"> </w:t>
      </w:r>
      <w:r>
        <w:rPr>
          <w:sz w:val="24"/>
        </w:rPr>
        <w:t>к</w:t>
      </w:r>
      <w:r>
        <w:rPr>
          <w:spacing w:val="-5"/>
          <w:sz w:val="24"/>
        </w:rPr>
        <w:t xml:space="preserve"> </w:t>
      </w:r>
      <w:r>
        <w:rPr>
          <w:sz w:val="24"/>
        </w:rPr>
        <w:t xml:space="preserve">ее </w:t>
      </w:r>
      <w:r>
        <w:rPr>
          <w:spacing w:val="-2"/>
          <w:sz w:val="24"/>
        </w:rPr>
        <w:t>решению.</w:t>
      </w:r>
    </w:p>
    <w:p w:rsidR="00B56A4D" w:rsidRDefault="00CC7A05">
      <w:pPr>
        <w:pStyle w:val="a4"/>
        <w:numPr>
          <w:ilvl w:val="4"/>
          <w:numId w:val="181"/>
        </w:numPr>
        <w:tabs>
          <w:tab w:val="left" w:pos="1841"/>
          <w:tab w:val="left" w:pos="1843"/>
        </w:tabs>
        <w:ind w:right="710"/>
        <w:jc w:val="both"/>
        <w:rPr>
          <w:sz w:val="24"/>
        </w:rPr>
      </w:pPr>
      <w:r>
        <w:rPr>
          <w:i/>
          <w:sz w:val="24"/>
        </w:rPr>
        <w:t xml:space="preserve">Вариативность. </w:t>
      </w:r>
      <w:r>
        <w:rPr>
          <w:sz w:val="24"/>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B56A4D" w:rsidRDefault="00CC7A05">
      <w:pPr>
        <w:pStyle w:val="a4"/>
        <w:numPr>
          <w:ilvl w:val="4"/>
          <w:numId w:val="181"/>
        </w:numPr>
        <w:tabs>
          <w:tab w:val="left" w:pos="1841"/>
          <w:tab w:val="left" w:pos="1843"/>
        </w:tabs>
        <w:ind w:right="708"/>
        <w:jc w:val="both"/>
        <w:rPr>
          <w:sz w:val="24"/>
        </w:rPr>
      </w:pPr>
      <w:r>
        <w:rPr>
          <w:i/>
          <w:sz w:val="24"/>
        </w:rPr>
        <w:t xml:space="preserve">Комплексность и системность. </w:t>
      </w:r>
      <w:r>
        <w:rPr>
          <w:sz w:val="24"/>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тьютор).</w:t>
      </w:r>
    </w:p>
    <w:p w:rsidR="00B56A4D" w:rsidRDefault="00B56A4D">
      <w:pPr>
        <w:pStyle w:val="a3"/>
        <w:ind w:left="0"/>
        <w:jc w:val="left"/>
      </w:pPr>
    </w:p>
    <w:p w:rsidR="00B56A4D" w:rsidRDefault="00B56A4D">
      <w:pPr>
        <w:pStyle w:val="a3"/>
        <w:spacing w:before="8"/>
        <w:ind w:left="0"/>
        <w:jc w:val="left"/>
      </w:pPr>
    </w:p>
    <w:p w:rsidR="00B56A4D" w:rsidRDefault="00CC7A05">
      <w:pPr>
        <w:pStyle w:val="2"/>
        <w:numPr>
          <w:ilvl w:val="2"/>
          <w:numId w:val="181"/>
        </w:numPr>
        <w:tabs>
          <w:tab w:val="left" w:pos="3828"/>
        </w:tabs>
        <w:ind w:left="3828"/>
        <w:jc w:val="left"/>
      </w:pPr>
      <w:r>
        <w:t>Перечень</w:t>
      </w:r>
      <w:r>
        <w:rPr>
          <w:spacing w:val="-4"/>
        </w:rPr>
        <w:t xml:space="preserve"> </w:t>
      </w:r>
      <w:r>
        <w:t>и</w:t>
      </w:r>
      <w:r>
        <w:rPr>
          <w:spacing w:val="-3"/>
        </w:rPr>
        <w:t xml:space="preserve"> </w:t>
      </w:r>
      <w:r>
        <w:t>содержание</w:t>
      </w:r>
      <w:r>
        <w:rPr>
          <w:spacing w:val="-4"/>
        </w:rPr>
        <w:t xml:space="preserve"> </w:t>
      </w:r>
      <w:r>
        <w:t>направлений</w:t>
      </w:r>
      <w:r>
        <w:rPr>
          <w:spacing w:val="-5"/>
        </w:rPr>
        <w:t xml:space="preserve"> </w:t>
      </w:r>
      <w:r>
        <w:rPr>
          <w:spacing w:val="-2"/>
        </w:rPr>
        <w:t>работы</w:t>
      </w:r>
    </w:p>
    <w:p w:rsidR="00B56A4D" w:rsidRDefault="00CC7A05">
      <w:pPr>
        <w:pStyle w:val="a3"/>
        <w:spacing w:before="274"/>
        <w:ind w:left="1277" w:right="704" w:firstLine="527"/>
      </w:pPr>
      <w:r>
        <w:t>Направления</w:t>
      </w:r>
      <w:r>
        <w:rPr>
          <w:spacing w:val="-14"/>
        </w:rPr>
        <w:t xml:space="preserve"> </w:t>
      </w:r>
      <w:r>
        <w:t>коррекционной</w:t>
      </w:r>
      <w:r>
        <w:rPr>
          <w:spacing w:val="-15"/>
        </w:rPr>
        <w:t xml:space="preserve"> </w:t>
      </w:r>
      <w:r>
        <w:t>работы</w:t>
      </w:r>
      <w:r>
        <w:rPr>
          <w:spacing w:val="-12"/>
        </w:rPr>
        <w:t xml:space="preserve"> </w:t>
      </w:r>
      <w:r>
        <w:t>—</w:t>
      </w:r>
      <w:r>
        <w:rPr>
          <w:spacing w:val="-14"/>
        </w:rPr>
        <w:t xml:space="preserve"> </w:t>
      </w:r>
      <w:r>
        <w:t>диагностическое,</w:t>
      </w:r>
      <w:r>
        <w:rPr>
          <w:spacing w:val="-14"/>
        </w:rPr>
        <w:t xml:space="preserve"> </w:t>
      </w:r>
      <w:r>
        <w:t>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B56A4D" w:rsidRDefault="00B56A4D">
      <w:pPr>
        <w:pStyle w:val="a3"/>
        <w:sectPr w:rsidR="00B56A4D">
          <w:pgSz w:w="11920" w:h="16850"/>
          <w:pgMar w:top="1060" w:right="141" w:bottom="220" w:left="425" w:header="0" w:footer="30" w:gutter="0"/>
          <w:cols w:space="720"/>
        </w:sectPr>
      </w:pPr>
    </w:p>
    <w:p w:rsidR="00B56A4D" w:rsidRDefault="00CC7A05">
      <w:pPr>
        <w:pStyle w:val="a3"/>
        <w:spacing w:before="64"/>
        <w:ind w:left="1277" w:firstLine="407"/>
        <w:jc w:val="left"/>
      </w:pPr>
      <w:r>
        <w:lastRenderedPageBreak/>
        <w:t>Данные</w:t>
      </w:r>
      <w:r>
        <w:rPr>
          <w:spacing w:val="80"/>
          <w:w w:val="150"/>
        </w:rPr>
        <w:t xml:space="preserve"> </w:t>
      </w:r>
      <w:r>
        <w:t>направления</w:t>
      </w:r>
      <w:r>
        <w:rPr>
          <w:spacing w:val="80"/>
          <w:w w:val="150"/>
        </w:rPr>
        <w:t xml:space="preserve"> </w:t>
      </w:r>
      <w:r>
        <w:t>отражают</w:t>
      </w:r>
      <w:r>
        <w:rPr>
          <w:spacing w:val="80"/>
          <w:w w:val="150"/>
        </w:rPr>
        <w:t xml:space="preserve"> </w:t>
      </w:r>
      <w:r>
        <w:t>содержание</w:t>
      </w:r>
      <w:r>
        <w:rPr>
          <w:spacing w:val="80"/>
          <w:w w:val="150"/>
        </w:rPr>
        <w:t xml:space="preserve"> </w:t>
      </w:r>
      <w:r>
        <w:t>системы</w:t>
      </w:r>
      <w:r>
        <w:rPr>
          <w:spacing w:val="80"/>
          <w:w w:val="150"/>
        </w:rPr>
        <w:t xml:space="preserve"> </w:t>
      </w:r>
      <w:r>
        <w:t>комплексного</w:t>
      </w:r>
      <w:r>
        <w:rPr>
          <w:spacing w:val="80"/>
          <w:w w:val="150"/>
        </w:rPr>
        <w:t xml:space="preserve"> </w:t>
      </w:r>
      <w:r>
        <w:t>психолого- педагогического сопровождения детей с трудностями в обучении и социализации.</w:t>
      </w:r>
    </w:p>
    <w:p w:rsidR="00B56A4D" w:rsidRDefault="00CC7A05">
      <w:pPr>
        <w:pStyle w:val="2"/>
        <w:spacing w:before="187"/>
        <w:ind w:left="1277"/>
      </w:pPr>
      <w:r>
        <w:t>Характеристика</w:t>
      </w:r>
      <w:r>
        <w:rPr>
          <w:spacing w:val="-10"/>
        </w:rPr>
        <w:t xml:space="preserve"> </w:t>
      </w:r>
      <w:r>
        <w:t>содержания</w:t>
      </w:r>
      <w:r>
        <w:rPr>
          <w:spacing w:val="-7"/>
        </w:rPr>
        <w:t xml:space="preserve"> </w:t>
      </w:r>
      <w:r>
        <w:t>направлений</w:t>
      </w:r>
      <w:r>
        <w:rPr>
          <w:spacing w:val="-7"/>
        </w:rPr>
        <w:t xml:space="preserve"> </w:t>
      </w:r>
      <w:r>
        <w:t>коррекционной</w:t>
      </w:r>
      <w:r>
        <w:rPr>
          <w:spacing w:val="-7"/>
        </w:rPr>
        <w:t xml:space="preserve"> </w:t>
      </w:r>
      <w:r>
        <w:rPr>
          <w:spacing w:val="-2"/>
        </w:rPr>
        <w:t>работы</w:t>
      </w:r>
    </w:p>
    <w:p w:rsidR="00B56A4D" w:rsidRDefault="00CC7A05">
      <w:pPr>
        <w:spacing w:before="58" w:after="3"/>
        <w:ind w:left="1505"/>
        <w:rPr>
          <w:b/>
          <w:i/>
          <w:sz w:val="24"/>
        </w:rPr>
      </w:pPr>
      <w:r>
        <w:rPr>
          <w:b/>
          <w:i/>
          <w:sz w:val="24"/>
        </w:rPr>
        <w:t>Диагностическая</w:t>
      </w:r>
      <w:r>
        <w:rPr>
          <w:b/>
          <w:i/>
          <w:spacing w:val="-7"/>
          <w:sz w:val="24"/>
        </w:rPr>
        <w:t xml:space="preserve"> </w:t>
      </w:r>
      <w:r>
        <w:rPr>
          <w:b/>
          <w:i/>
          <w:spacing w:val="-2"/>
          <w:sz w:val="24"/>
        </w:rPr>
        <w:t>работа</w:t>
      </w:r>
    </w:p>
    <w:tbl>
      <w:tblPr>
        <w:tblStyle w:val="TableNormal"/>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3121"/>
        <w:gridCol w:w="2269"/>
      </w:tblGrid>
      <w:tr w:rsidR="00B56A4D">
        <w:trPr>
          <w:trHeight w:val="275"/>
        </w:trPr>
        <w:tc>
          <w:tcPr>
            <w:tcW w:w="4645" w:type="dxa"/>
          </w:tcPr>
          <w:p w:rsidR="00B56A4D" w:rsidRDefault="00CC7A05">
            <w:pPr>
              <w:pStyle w:val="TableParagraph"/>
              <w:spacing w:line="256" w:lineRule="exact"/>
              <w:ind w:left="335"/>
              <w:rPr>
                <w:b/>
                <w:sz w:val="24"/>
              </w:rPr>
            </w:pPr>
            <w:r>
              <w:rPr>
                <w:b/>
                <w:sz w:val="24"/>
              </w:rPr>
              <w:t>Виды</w:t>
            </w:r>
            <w:r>
              <w:rPr>
                <w:b/>
                <w:spacing w:val="-2"/>
                <w:sz w:val="24"/>
              </w:rPr>
              <w:t xml:space="preserve"> деятельности</w:t>
            </w:r>
          </w:p>
        </w:tc>
        <w:tc>
          <w:tcPr>
            <w:tcW w:w="3121" w:type="dxa"/>
          </w:tcPr>
          <w:p w:rsidR="00B56A4D" w:rsidRDefault="00CC7A05">
            <w:pPr>
              <w:pStyle w:val="TableParagraph"/>
              <w:spacing w:line="256" w:lineRule="exact"/>
              <w:ind w:left="107"/>
              <w:rPr>
                <w:b/>
                <w:i/>
                <w:sz w:val="24"/>
              </w:rPr>
            </w:pPr>
            <w:r>
              <w:rPr>
                <w:b/>
                <w:i/>
                <w:spacing w:val="-2"/>
                <w:sz w:val="24"/>
              </w:rPr>
              <w:t>Периодичность</w:t>
            </w:r>
          </w:p>
        </w:tc>
        <w:tc>
          <w:tcPr>
            <w:tcW w:w="2269" w:type="dxa"/>
          </w:tcPr>
          <w:p w:rsidR="00B56A4D" w:rsidRDefault="00CC7A05">
            <w:pPr>
              <w:pStyle w:val="TableParagraph"/>
              <w:spacing w:line="256" w:lineRule="exact"/>
              <w:ind w:left="104"/>
              <w:rPr>
                <w:b/>
                <w:i/>
                <w:sz w:val="24"/>
              </w:rPr>
            </w:pPr>
            <w:r>
              <w:rPr>
                <w:b/>
                <w:i/>
                <w:spacing w:val="-2"/>
                <w:sz w:val="24"/>
              </w:rPr>
              <w:t>Ответственные</w:t>
            </w:r>
          </w:p>
        </w:tc>
      </w:tr>
      <w:tr w:rsidR="00B56A4D">
        <w:trPr>
          <w:trHeight w:val="1934"/>
        </w:trPr>
        <w:tc>
          <w:tcPr>
            <w:tcW w:w="4645" w:type="dxa"/>
          </w:tcPr>
          <w:p w:rsidR="00B56A4D" w:rsidRDefault="00CC7A05">
            <w:pPr>
              <w:pStyle w:val="TableParagraph"/>
              <w:numPr>
                <w:ilvl w:val="0"/>
                <w:numId w:val="180"/>
              </w:numPr>
              <w:tabs>
                <w:tab w:val="left" w:pos="827"/>
                <w:tab w:val="left" w:pos="2797"/>
                <w:tab w:val="left" w:pos="3570"/>
              </w:tabs>
              <w:spacing w:line="237" w:lineRule="auto"/>
              <w:ind w:right="97"/>
              <w:jc w:val="both"/>
              <w:rPr>
                <w:sz w:val="24"/>
              </w:rPr>
            </w:pPr>
            <w:r>
              <w:rPr>
                <w:spacing w:val="-2"/>
                <w:position w:val="1"/>
                <w:sz w:val="24"/>
              </w:rPr>
              <w:t>Выявление</w:t>
            </w:r>
            <w:r>
              <w:rPr>
                <w:position w:val="1"/>
                <w:sz w:val="24"/>
              </w:rPr>
              <w:tab/>
            </w:r>
            <w:r>
              <w:rPr>
                <w:spacing w:val="-2"/>
                <w:position w:val="1"/>
                <w:sz w:val="24"/>
              </w:rPr>
              <w:t xml:space="preserve">индивидуальных </w:t>
            </w:r>
            <w:r>
              <w:rPr>
                <w:sz w:val="24"/>
              </w:rPr>
              <w:t xml:space="preserve">образовательных потребностей обучающихся с трудностями в обучении и социализации при </w:t>
            </w:r>
            <w:r>
              <w:rPr>
                <w:spacing w:val="-2"/>
                <w:sz w:val="24"/>
              </w:rPr>
              <w:t>освоении</w:t>
            </w:r>
            <w:r>
              <w:rPr>
                <w:sz w:val="24"/>
              </w:rPr>
              <w:tab/>
            </w:r>
            <w:r>
              <w:rPr>
                <w:sz w:val="24"/>
              </w:rPr>
              <w:tab/>
            </w:r>
            <w:r>
              <w:rPr>
                <w:spacing w:val="-2"/>
                <w:sz w:val="24"/>
              </w:rPr>
              <w:t>основной</w:t>
            </w:r>
          </w:p>
          <w:p w:rsidR="00B56A4D" w:rsidRDefault="00CC7A05">
            <w:pPr>
              <w:pStyle w:val="TableParagraph"/>
              <w:tabs>
                <w:tab w:val="left" w:pos="3375"/>
              </w:tabs>
              <w:spacing w:line="272" w:lineRule="exact"/>
              <w:ind w:left="827"/>
              <w:jc w:val="both"/>
              <w:rPr>
                <w:sz w:val="24"/>
              </w:rPr>
            </w:pPr>
            <w:r>
              <w:rPr>
                <w:spacing w:val="-2"/>
                <w:sz w:val="24"/>
              </w:rPr>
              <w:t>образовательной</w:t>
            </w:r>
            <w:r>
              <w:rPr>
                <w:sz w:val="24"/>
              </w:rPr>
              <w:tab/>
            </w:r>
            <w:r>
              <w:rPr>
                <w:spacing w:val="-2"/>
                <w:sz w:val="24"/>
              </w:rPr>
              <w:t>программы</w:t>
            </w:r>
          </w:p>
          <w:p w:rsidR="00B56A4D" w:rsidRDefault="00CC7A05">
            <w:pPr>
              <w:pStyle w:val="TableParagraph"/>
              <w:spacing w:line="261" w:lineRule="exact"/>
              <w:ind w:left="827"/>
              <w:jc w:val="both"/>
              <w:rPr>
                <w:sz w:val="24"/>
              </w:rPr>
            </w:pPr>
            <w:r>
              <w:rPr>
                <w:sz w:val="24"/>
              </w:rPr>
              <w:t>основного</w:t>
            </w:r>
            <w:r>
              <w:rPr>
                <w:spacing w:val="-2"/>
                <w:sz w:val="24"/>
              </w:rPr>
              <w:t xml:space="preserve"> </w:t>
            </w:r>
            <w:r>
              <w:rPr>
                <w:sz w:val="24"/>
              </w:rPr>
              <w:t>общего</w:t>
            </w:r>
            <w:r>
              <w:rPr>
                <w:spacing w:val="-2"/>
                <w:sz w:val="24"/>
              </w:rPr>
              <w:t xml:space="preserve"> образования.</w:t>
            </w:r>
          </w:p>
        </w:tc>
        <w:tc>
          <w:tcPr>
            <w:tcW w:w="3121" w:type="dxa"/>
          </w:tcPr>
          <w:p w:rsidR="00B56A4D" w:rsidRDefault="00CC7A05">
            <w:pPr>
              <w:pStyle w:val="TableParagraph"/>
              <w:tabs>
                <w:tab w:val="left" w:pos="2266"/>
              </w:tabs>
              <w:ind w:left="107" w:right="100" w:firstLine="60"/>
              <w:jc w:val="both"/>
              <w:rPr>
                <w:i/>
                <w:sz w:val="24"/>
              </w:rPr>
            </w:pPr>
            <w:r>
              <w:rPr>
                <w:i/>
                <w:sz w:val="24"/>
              </w:rPr>
              <w:t>На протяжении всего срока обучения</w:t>
            </w:r>
            <w:r>
              <w:rPr>
                <w:i/>
                <w:spacing w:val="40"/>
                <w:sz w:val="24"/>
              </w:rPr>
              <w:t xml:space="preserve"> </w:t>
            </w:r>
            <w:r>
              <w:rPr>
                <w:i/>
                <w:sz w:val="24"/>
              </w:rPr>
              <w:t xml:space="preserve">на уровне </w:t>
            </w:r>
            <w:r>
              <w:rPr>
                <w:i/>
                <w:spacing w:val="-2"/>
                <w:sz w:val="24"/>
              </w:rPr>
              <w:t>основного</w:t>
            </w:r>
            <w:r>
              <w:rPr>
                <w:i/>
                <w:sz w:val="24"/>
              </w:rPr>
              <w:tab/>
            </w:r>
            <w:r>
              <w:rPr>
                <w:i/>
                <w:spacing w:val="-2"/>
                <w:sz w:val="24"/>
              </w:rPr>
              <w:t>общего образования</w:t>
            </w:r>
          </w:p>
        </w:tc>
        <w:tc>
          <w:tcPr>
            <w:tcW w:w="2269" w:type="dxa"/>
          </w:tcPr>
          <w:p w:rsidR="00B56A4D" w:rsidRDefault="00CC7A05">
            <w:pPr>
              <w:pStyle w:val="TableParagraph"/>
              <w:ind w:left="104"/>
              <w:rPr>
                <w:i/>
                <w:sz w:val="24"/>
              </w:rPr>
            </w:pPr>
            <w:r>
              <w:rPr>
                <w:i/>
                <w:spacing w:val="-2"/>
                <w:sz w:val="24"/>
              </w:rPr>
              <w:t>Классные руководители</w:t>
            </w:r>
          </w:p>
        </w:tc>
      </w:tr>
      <w:tr w:rsidR="00B56A4D">
        <w:trPr>
          <w:trHeight w:val="3041"/>
        </w:trPr>
        <w:tc>
          <w:tcPr>
            <w:tcW w:w="4645" w:type="dxa"/>
          </w:tcPr>
          <w:p w:rsidR="00B56A4D" w:rsidRDefault="00CC7A05">
            <w:pPr>
              <w:pStyle w:val="TableParagraph"/>
              <w:numPr>
                <w:ilvl w:val="0"/>
                <w:numId w:val="179"/>
              </w:numPr>
              <w:tabs>
                <w:tab w:val="left" w:pos="827"/>
                <w:tab w:val="left" w:pos="1914"/>
                <w:tab w:val="left" w:pos="2359"/>
                <w:tab w:val="left" w:pos="2401"/>
                <w:tab w:val="left" w:pos="2496"/>
                <w:tab w:val="left" w:pos="2853"/>
                <w:tab w:val="left" w:pos="3045"/>
                <w:tab w:val="left" w:pos="3190"/>
                <w:tab w:val="left" w:pos="3245"/>
                <w:tab w:val="left" w:pos="3626"/>
                <w:tab w:val="left" w:pos="4286"/>
                <w:tab w:val="left" w:pos="4422"/>
              </w:tabs>
              <w:spacing w:line="237" w:lineRule="auto"/>
              <w:ind w:right="93"/>
              <w:rPr>
                <w:sz w:val="24"/>
              </w:rPr>
            </w:pPr>
            <w:r>
              <w:rPr>
                <w:spacing w:val="-2"/>
                <w:position w:val="1"/>
                <w:sz w:val="24"/>
              </w:rPr>
              <w:t>Проведение</w:t>
            </w:r>
            <w:r>
              <w:rPr>
                <w:position w:val="1"/>
                <w:sz w:val="24"/>
              </w:rPr>
              <w:tab/>
            </w:r>
            <w:r>
              <w:rPr>
                <w:position w:val="1"/>
                <w:sz w:val="24"/>
              </w:rPr>
              <w:tab/>
            </w:r>
            <w:r>
              <w:rPr>
                <w:position w:val="1"/>
                <w:sz w:val="24"/>
              </w:rPr>
              <w:tab/>
            </w:r>
            <w:r>
              <w:rPr>
                <w:position w:val="1"/>
                <w:sz w:val="24"/>
              </w:rPr>
              <w:tab/>
            </w:r>
            <w:r>
              <w:rPr>
                <w:position w:val="1"/>
                <w:sz w:val="24"/>
              </w:rPr>
              <w:tab/>
            </w:r>
            <w:r>
              <w:rPr>
                <w:position w:val="1"/>
                <w:sz w:val="24"/>
              </w:rPr>
              <w:tab/>
            </w:r>
            <w:r>
              <w:rPr>
                <w:spacing w:val="-2"/>
                <w:position w:val="1"/>
                <w:sz w:val="24"/>
              </w:rPr>
              <w:t xml:space="preserve">комплексной </w:t>
            </w:r>
            <w:r>
              <w:rPr>
                <w:spacing w:val="-2"/>
                <w:sz w:val="24"/>
              </w:rPr>
              <w:t>социально-психолого- педагогической</w:t>
            </w:r>
            <w:r>
              <w:rPr>
                <w:sz w:val="24"/>
              </w:rPr>
              <w:tab/>
            </w:r>
            <w:r>
              <w:rPr>
                <w:sz w:val="24"/>
              </w:rPr>
              <w:tab/>
            </w:r>
            <w:r>
              <w:rPr>
                <w:sz w:val="24"/>
              </w:rPr>
              <w:tab/>
            </w:r>
            <w:r>
              <w:rPr>
                <w:sz w:val="24"/>
              </w:rPr>
              <w:tab/>
            </w:r>
            <w:r>
              <w:rPr>
                <w:sz w:val="24"/>
              </w:rPr>
              <w:tab/>
            </w:r>
            <w:r>
              <w:rPr>
                <w:spacing w:val="-2"/>
                <w:sz w:val="24"/>
              </w:rPr>
              <w:t>диагностики психического</w:t>
            </w:r>
            <w:r>
              <w:rPr>
                <w:sz w:val="24"/>
              </w:rPr>
              <w:tab/>
            </w:r>
            <w:r>
              <w:rPr>
                <w:sz w:val="24"/>
              </w:rPr>
              <w:tab/>
            </w:r>
            <w:r>
              <w:rPr>
                <w:sz w:val="24"/>
              </w:rPr>
              <w:tab/>
            </w:r>
            <w:r>
              <w:rPr>
                <w:spacing w:val="-41"/>
                <w:sz w:val="24"/>
              </w:rPr>
              <w:t xml:space="preserve"> </w:t>
            </w:r>
            <w:r>
              <w:rPr>
                <w:spacing w:val="-2"/>
                <w:sz w:val="24"/>
              </w:rPr>
              <w:t>(психологического) и(или)</w:t>
            </w:r>
            <w:r>
              <w:rPr>
                <w:sz w:val="24"/>
              </w:rPr>
              <w:tab/>
            </w:r>
            <w:r>
              <w:rPr>
                <w:spacing w:val="-2"/>
                <w:sz w:val="24"/>
              </w:rPr>
              <w:t>физического</w:t>
            </w:r>
            <w:r>
              <w:rPr>
                <w:sz w:val="24"/>
              </w:rPr>
              <w:tab/>
            </w:r>
            <w:r>
              <w:rPr>
                <w:sz w:val="24"/>
              </w:rPr>
              <w:tab/>
            </w:r>
            <w:r>
              <w:rPr>
                <w:sz w:val="24"/>
              </w:rPr>
              <w:tab/>
            </w:r>
            <w:r>
              <w:rPr>
                <w:spacing w:val="-2"/>
                <w:sz w:val="24"/>
              </w:rPr>
              <w:t>развития обучающихся</w:t>
            </w:r>
            <w:r>
              <w:rPr>
                <w:sz w:val="24"/>
              </w:rPr>
              <w:tab/>
            </w:r>
            <w:r>
              <w:rPr>
                <w:sz w:val="24"/>
              </w:rPr>
              <w:tab/>
            </w:r>
            <w:r>
              <w:rPr>
                <w:sz w:val="24"/>
              </w:rPr>
              <w:tab/>
            </w:r>
            <w:r>
              <w:rPr>
                <w:spacing w:val="-10"/>
                <w:sz w:val="24"/>
              </w:rPr>
              <w:t>с</w:t>
            </w:r>
            <w:r>
              <w:rPr>
                <w:sz w:val="24"/>
              </w:rPr>
              <w:tab/>
            </w:r>
            <w:r>
              <w:rPr>
                <w:spacing w:val="-2"/>
                <w:sz w:val="24"/>
              </w:rPr>
              <w:t>трудностями</w:t>
            </w:r>
            <w:r>
              <w:rPr>
                <w:sz w:val="24"/>
              </w:rPr>
              <w:tab/>
            </w:r>
            <w:r>
              <w:rPr>
                <w:sz w:val="24"/>
              </w:rPr>
              <w:tab/>
            </w:r>
            <w:r>
              <w:rPr>
                <w:spacing w:val="-10"/>
                <w:sz w:val="24"/>
              </w:rPr>
              <w:t xml:space="preserve">в </w:t>
            </w:r>
            <w:r>
              <w:rPr>
                <w:spacing w:val="-2"/>
                <w:sz w:val="24"/>
              </w:rPr>
              <w:t>обучении</w:t>
            </w:r>
            <w:r>
              <w:rPr>
                <w:sz w:val="24"/>
              </w:rPr>
              <w:tab/>
            </w:r>
            <w:r>
              <w:rPr>
                <w:sz w:val="24"/>
              </w:rPr>
              <w:tab/>
            </w:r>
            <w:r>
              <w:rPr>
                <w:spacing w:val="-10"/>
                <w:sz w:val="24"/>
              </w:rPr>
              <w:t>и</w:t>
            </w:r>
            <w:r>
              <w:rPr>
                <w:sz w:val="24"/>
              </w:rPr>
              <w:tab/>
            </w:r>
            <w:r>
              <w:rPr>
                <w:sz w:val="24"/>
              </w:rPr>
              <w:tab/>
            </w:r>
            <w:r>
              <w:rPr>
                <w:sz w:val="24"/>
              </w:rPr>
              <w:tab/>
            </w:r>
            <w:r>
              <w:rPr>
                <w:spacing w:val="-2"/>
                <w:sz w:val="24"/>
              </w:rPr>
              <w:t>социализации; подготовка</w:t>
            </w:r>
            <w:r>
              <w:rPr>
                <w:sz w:val="24"/>
              </w:rPr>
              <w:tab/>
            </w:r>
            <w:r>
              <w:rPr>
                <w:sz w:val="24"/>
              </w:rPr>
              <w:tab/>
            </w:r>
            <w:r>
              <w:rPr>
                <w:spacing w:val="-2"/>
                <w:sz w:val="24"/>
              </w:rPr>
              <w:t>рекомендаций</w:t>
            </w:r>
            <w:r>
              <w:rPr>
                <w:sz w:val="24"/>
              </w:rPr>
              <w:tab/>
            </w:r>
            <w:r>
              <w:rPr>
                <w:spacing w:val="-6"/>
                <w:sz w:val="24"/>
              </w:rPr>
              <w:t xml:space="preserve">по </w:t>
            </w:r>
            <w:r>
              <w:rPr>
                <w:sz w:val="24"/>
              </w:rPr>
              <w:t>оказанию</w:t>
            </w:r>
            <w:r>
              <w:rPr>
                <w:spacing w:val="-9"/>
                <w:sz w:val="24"/>
              </w:rPr>
              <w:t xml:space="preserve"> </w:t>
            </w:r>
            <w:r>
              <w:rPr>
                <w:sz w:val="24"/>
              </w:rPr>
              <w:t>обучающимся</w:t>
            </w:r>
            <w:r>
              <w:rPr>
                <w:spacing w:val="-10"/>
                <w:sz w:val="24"/>
              </w:rPr>
              <w:t xml:space="preserve"> </w:t>
            </w:r>
            <w:r>
              <w:rPr>
                <w:sz w:val="24"/>
              </w:rPr>
              <w:t>психолого- педагогической</w:t>
            </w:r>
            <w:r>
              <w:rPr>
                <w:spacing w:val="8"/>
                <w:sz w:val="24"/>
              </w:rPr>
              <w:t xml:space="preserve"> </w:t>
            </w:r>
            <w:r>
              <w:rPr>
                <w:sz w:val="24"/>
              </w:rPr>
              <w:t>помощи</w:t>
            </w:r>
            <w:r>
              <w:rPr>
                <w:spacing w:val="8"/>
                <w:sz w:val="24"/>
              </w:rPr>
              <w:t xml:space="preserve"> </w:t>
            </w:r>
            <w:r>
              <w:rPr>
                <w:sz w:val="24"/>
              </w:rPr>
              <w:t>в</w:t>
            </w:r>
            <w:r>
              <w:rPr>
                <w:spacing w:val="9"/>
                <w:sz w:val="24"/>
              </w:rPr>
              <w:t xml:space="preserve"> </w:t>
            </w:r>
            <w:r>
              <w:rPr>
                <w:spacing w:val="-2"/>
                <w:sz w:val="24"/>
              </w:rPr>
              <w:t>условиях</w:t>
            </w:r>
          </w:p>
          <w:p w:rsidR="00B56A4D" w:rsidRDefault="00CC7A05">
            <w:pPr>
              <w:pStyle w:val="TableParagraph"/>
              <w:spacing w:before="7" w:line="264" w:lineRule="exact"/>
              <w:ind w:left="827"/>
              <w:rPr>
                <w:sz w:val="24"/>
              </w:rPr>
            </w:pPr>
            <w:r>
              <w:rPr>
                <w:sz w:val="24"/>
              </w:rPr>
              <w:t>образовательной</w:t>
            </w:r>
            <w:r>
              <w:rPr>
                <w:spacing w:val="-7"/>
                <w:sz w:val="24"/>
              </w:rPr>
              <w:t xml:space="preserve"> </w:t>
            </w:r>
            <w:r>
              <w:rPr>
                <w:spacing w:val="-2"/>
                <w:sz w:val="24"/>
              </w:rPr>
              <w:t>организации.</w:t>
            </w:r>
          </w:p>
        </w:tc>
        <w:tc>
          <w:tcPr>
            <w:tcW w:w="3121" w:type="dxa"/>
          </w:tcPr>
          <w:p w:rsidR="00B56A4D" w:rsidRDefault="00CC7A05">
            <w:pPr>
              <w:pStyle w:val="TableParagraph"/>
              <w:tabs>
                <w:tab w:val="left" w:pos="807"/>
                <w:tab w:val="left" w:pos="2004"/>
              </w:tabs>
              <w:ind w:left="107" w:right="99"/>
              <w:rPr>
                <w:i/>
                <w:sz w:val="24"/>
              </w:rPr>
            </w:pPr>
            <w:r>
              <w:rPr>
                <w:i/>
                <w:spacing w:val="-6"/>
                <w:sz w:val="24"/>
              </w:rPr>
              <w:t>По</w:t>
            </w:r>
            <w:r>
              <w:rPr>
                <w:i/>
                <w:sz w:val="24"/>
              </w:rPr>
              <w:tab/>
            </w:r>
            <w:r>
              <w:rPr>
                <w:i/>
                <w:spacing w:val="-2"/>
                <w:sz w:val="24"/>
              </w:rPr>
              <w:t>запросу</w:t>
            </w:r>
            <w:r>
              <w:rPr>
                <w:i/>
                <w:sz w:val="24"/>
              </w:rPr>
              <w:tab/>
            </w:r>
            <w:r>
              <w:rPr>
                <w:i/>
                <w:spacing w:val="-2"/>
                <w:sz w:val="24"/>
              </w:rPr>
              <w:t>классного руководителя</w:t>
            </w:r>
          </w:p>
        </w:tc>
        <w:tc>
          <w:tcPr>
            <w:tcW w:w="2269" w:type="dxa"/>
          </w:tcPr>
          <w:p w:rsidR="00B56A4D" w:rsidRDefault="00CC7A05">
            <w:pPr>
              <w:pStyle w:val="TableParagraph"/>
              <w:spacing w:line="270" w:lineRule="exact"/>
              <w:ind w:left="104"/>
              <w:rPr>
                <w:i/>
                <w:sz w:val="24"/>
              </w:rPr>
            </w:pPr>
            <w:r>
              <w:rPr>
                <w:i/>
                <w:spacing w:val="-2"/>
                <w:sz w:val="24"/>
              </w:rPr>
              <w:t>Педагог-психолог</w:t>
            </w:r>
          </w:p>
        </w:tc>
      </w:tr>
      <w:tr w:rsidR="00B56A4D">
        <w:trPr>
          <w:trHeight w:val="1936"/>
        </w:trPr>
        <w:tc>
          <w:tcPr>
            <w:tcW w:w="4645" w:type="dxa"/>
          </w:tcPr>
          <w:p w:rsidR="00B56A4D" w:rsidRDefault="00CC7A05">
            <w:pPr>
              <w:pStyle w:val="TableParagraph"/>
              <w:numPr>
                <w:ilvl w:val="0"/>
                <w:numId w:val="178"/>
              </w:numPr>
              <w:tabs>
                <w:tab w:val="left" w:pos="827"/>
                <w:tab w:val="left" w:pos="3075"/>
                <w:tab w:val="left" w:pos="3446"/>
              </w:tabs>
              <w:spacing w:line="237" w:lineRule="auto"/>
              <w:ind w:right="96"/>
              <w:jc w:val="both"/>
              <w:rPr>
                <w:sz w:val="24"/>
              </w:rPr>
            </w:pPr>
            <w:r>
              <w:rPr>
                <w:position w:val="1"/>
                <w:sz w:val="24"/>
              </w:rPr>
              <w:t xml:space="preserve">Определение уровня актуального </w:t>
            </w:r>
            <w:r>
              <w:rPr>
                <w:sz w:val="24"/>
              </w:rPr>
              <w:t xml:space="preserve">развития и зоны ближайшего развития обучающегося с трудностями в обучении и </w:t>
            </w:r>
            <w:r>
              <w:rPr>
                <w:spacing w:val="-2"/>
                <w:sz w:val="24"/>
              </w:rPr>
              <w:t>социализации,</w:t>
            </w:r>
            <w:r>
              <w:rPr>
                <w:sz w:val="24"/>
              </w:rPr>
              <w:tab/>
            </w:r>
            <w:r>
              <w:rPr>
                <w:sz w:val="24"/>
              </w:rPr>
              <w:tab/>
            </w:r>
            <w:r>
              <w:rPr>
                <w:spacing w:val="-2"/>
                <w:sz w:val="24"/>
              </w:rPr>
              <w:t>выявление резервных</w:t>
            </w:r>
            <w:r>
              <w:rPr>
                <w:sz w:val="24"/>
              </w:rPr>
              <w:tab/>
            </w:r>
            <w:r>
              <w:rPr>
                <w:spacing w:val="-2"/>
                <w:sz w:val="24"/>
              </w:rPr>
              <w:t>возможностей</w:t>
            </w:r>
          </w:p>
          <w:p w:rsidR="00B56A4D" w:rsidRDefault="00CC7A05">
            <w:pPr>
              <w:pStyle w:val="TableParagraph"/>
              <w:spacing w:line="264" w:lineRule="exact"/>
              <w:ind w:left="827"/>
              <w:rPr>
                <w:sz w:val="24"/>
              </w:rPr>
            </w:pPr>
            <w:r>
              <w:rPr>
                <w:spacing w:val="-2"/>
                <w:sz w:val="24"/>
              </w:rPr>
              <w:t>обучающегося.</w:t>
            </w:r>
          </w:p>
        </w:tc>
        <w:tc>
          <w:tcPr>
            <w:tcW w:w="3121" w:type="dxa"/>
          </w:tcPr>
          <w:p w:rsidR="00B56A4D" w:rsidRDefault="00CC7A05">
            <w:pPr>
              <w:pStyle w:val="TableParagraph"/>
              <w:tabs>
                <w:tab w:val="left" w:pos="1629"/>
              </w:tabs>
              <w:ind w:left="107" w:right="97"/>
              <w:rPr>
                <w:i/>
                <w:sz w:val="24"/>
              </w:rPr>
            </w:pPr>
            <w:r>
              <w:rPr>
                <w:i/>
                <w:spacing w:val="-6"/>
                <w:sz w:val="24"/>
              </w:rPr>
              <w:t>По</w:t>
            </w:r>
            <w:r>
              <w:rPr>
                <w:i/>
                <w:sz w:val="24"/>
              </w:rPr>
              <w:tab/>
            </w:r>
            <w:r>
              <w:rPr>
                <w:i/>
                <w:spacing w:val="-2"/>
                <w:sz w:val="24"/>
              </w:rPr>
              <w:t>результатам диагностики</w:t>
            </w:r>
          </w:p>
        </w:tc>
        <w:tc>
          <w:tcPr>
            <w:tcW w:w="2269" w:type="dxa"/>
          </w:tcPr>
          <w:p w:rsidR="00B56A4D" w:rsidRDefault="00CC7A05">
            <w:pPr>
              <w:pStyle w:val="TableParagraph"/>
              <w:spacing w:line="268" w:lineRule="exact"/>
              <w:ind w:left="104"/>
              <w:rPr>
                <w:i/>
                <w:sz w:val="24"/>
              </w:rPr>
            </w:pPr>
            <w:r>
              <w:rPr>
                <w:i/>
                <w:spacing w:val="-2"/>
                <w:sz w:val="24"/>
              </w:rPr>
              <w:t>Педагог-психолог</w:t>
            </w:r>
          </w:p>
        </w:tc>
      </w:tr>
      <w:tr w:rsidR="00B56A4D">
        <w:trPr>
          <w:trHeight w:val="5803"/>
        </w:trPr>
        <w:tc>
          <w:tcPr>
            <w:tcW w:w="4645" w:type="dxa"/>
          </w:tcPr>
          <w:p w:rsidR="00B56A4D" w:rsidRDefault="00CC7A05">
            <w:pPr>
              <w:pStyle w:val="TableParagraph"/>
              <w:numPr>
                <w:ilvl w:val="0"/>
                <w:numId w:val="177"/>
              </w:numPr>
              <w:tabs>
                <w:tab w:val="left" w:pos="827"/>
                <w:tab w:val="left" w:pos="2796"/>
                <w:tab w:val="left" w:pos="3050"/>
                <w:tab w:val="left" w:pos="3361"/>
                <w:tab w:val="left" w:pos="3601"/>
              </w:tabs>
              <w:ind w:right="93"/>
              <w:jc w:val="both"/>
              <w:rPr>
                <w:sz w:val="24"/>
              </w:rPr>
            </w:pPr>
            <w:r>
              <w:rPr>
                <w:position w:val="1"/>
                <w:sz w:val="24"/>
              </w:rPr>
              <w:t xml:space="preserve">Изучение развития эмоционально- </w:t>
            </w:r>
            <w:r>
              <w:rPr>
                <w:sz w:val="24"/>
              </w:rPr>
              <w:t xml:space="preserve">волевой, познавательной, речевой сфер и личностных особенностей </w:t>
            </w:r>
            <w:r>
              <w:rPr>
                <w:spacing w:val="-2"/>
                <w:sz w:val="24"/>
              </w:rPr>
              <w:t xml:space="preserve">обучающихся; изучение социальной </w:t>
            </w:r>
            <w:r>
              <w:rPr>
                <w:sz w:val="24"/>
              </w:rPr>
              <w:t xml:space="preserve">ситуации развития и условий </w:t>
            </w:r>
            <w:r>
              <w:rPr>
                <w:spacing w:val="-2"/>
                <w:sz w:val="24"/>
              </w:rPr>
              <w:t>семейного</w:t>
            </w:r>
            <w:r>
              <w:rPr>
                <w:sz w:val="24"/>
              </w:rPr>
              <w:tab/>
            </w:r>
            <w:r>
              <w:rPr>
                <w:sz w:val="24"/>
              </w:rPr>
              <w:tab/>
            </w:r>
            <w:r>
              <w:rPr>
                <w:sz w:val="24"/>
              </w:rPr>
              <w:tab/>
            </w:r>
            <w:r>
              <w:rPr>
                <w:spacing w:val="-2"/>
                <w:sz w:val="24"/>
              </w:rPr>
              <w:t>воспитания обучающихся;</w:t>
            </w:r>
            <w:r>
              <w:rPr>
                <w:sz w:val="24"/>
              </w:rPr>
              <w:tab/>
            </w:r>
            <w:r>
              <w:rPr>
                <w:sz w:val="24"/>
              </w:rPr>
              <w:tab/>
            </w:r>
            <w:r>
              <w:rPr>
                <w:sz w:val="24"/>
              </w:rPr>
              <w:tab/>
            </w:r>
            <w:r>
              <w:rPr>
                <w:sz w:val="24"/>
              </w:rPr>
              <w:tab/>
            </w:r>
            <w:r>
              <w:rPr>
                <w:spacing w:val="-2"/>
                <w:sz w:val="24"/>
              </w:rPr>
              <w:t xml:space="preserve">изучение </w:t>
            </w:r>
            <w:r>
              <w:rPr>
                <w:sz w:val="24"/>
              </w:rPr>
              <w:t>адаптивных</w:t>
            </w:r>
            <w:r>
              <w:rPr>
                <w:spacing w:val="-9"/>
                <w:sz w:val="24"/>
              </w:rPr>
              <w:t xml:space="preserve"> </w:t>
            </w:r>
            <w:r>
              <w:rPr>
                <w:sz w:val="24"/>
              </w:rPr>
              <w:t>возможностей</w:t>
            </w:r>
            <w:r>
              <w:rPr>
                <w:spacing w:val="-11"/>
                <w:sz w:val="24"/>
              </w:rPr>
              <w:t xml:space="preserve"> </w:t>
            </w:r>
            <w:r>
              <w:rPr>
                <w:sz w:val="24"/>
              </w:rPr>
              <w:t>и</w:t>
            </w:r>
            <w:r>
              <w:rPr>
                <w:spacing w:val="-8"/>
                <w:sz w:val="24"/>
              </w:rPr>
              <w:t xml:space="preserve"> </w:t>
            </w:r>
            <w:r>
              <w:rPr>
                <w:sz w:val="24"/>
              </w:rPr>
              <w:t xml:space="preserve">уровня </w:t>
            </w:r>
            <w:r>
              <w:rPr>
                <w:spacing w:val="-2"/>
                <w:sz w:val="24"/>
              </w:rPr>
              <w:t>социализации</w:t>
            </w:r>
            <w:r>
              <w:rPr>
                <w:sz w:val="24"/>
              </w:rPr>
              <w:tab/>
            </w:r>
            <w:r>
              <w:rPr>
                <w:sz w:val="24"/>
              </w:rPr>
              <w:tab/>
            </w:r>
            <w:r>
              <w:rPr>
                <w:spacing w:val="-2"/>
                <w:sz w:val="24"/>
              </w:rPr>
              <w:t>обучающихся; изучение</w:t>
            </w:r>
            <w:r>
              <w:rPr>
                <w:sz w:val="24"/>
              </w:rPr>
              <w:tab/>
            </w:r>
            <w:r>
              <w:rPr>
                <w:spacing w:val="-2"/>
                <w:sz w:val="24"/>
              </w:rPr>
              <w:t xml:space="preserve">индивидуальных </w:t>
            </w:r>
            <w:r>
              <w:rPr>
                <w:sz w:val="24"/>
              </w:rPr>
              <w:t xml:space="preserve">образовательных и социально- коммуникативных потребностей </w:t>
            </w:r>
            <w:r>
              <w:rPr>
                <w:spacing w:val="-2"/>
                <w:sz w:val="24"/>
              </w:rPr>
              <w:t>обучающихся.</w:t>
            </w:r>
          </w:p>
          <w:p w:rsidR="00B56A4D" w:rsidRDefault="00CC7A05">
            <w:pPr>
              <w:pStyle w:val="TableParagraph"/>
              <w:numPr>
                <w:ilvl w:val="0"/>
                <w:numId w:val="177"/>
              </w:numPr>
              <w:tabs>
                <w:tab w:val="left" w:pos="827"/>
                <w:tab w:val="left" w:pos="2703"/>
              </w:tabs>
              <w:spacing w:line="237" w:lineRule="auto"/>
              <w:ind w:right="98"/>
              <w:jc w:val="both"/>
              <w:rPr>
                <w:sz w:val="24"/>
              </w:rPr>
            </w:pPr>
            <w:r>
              <w:rPr>
                <w:position w:val="1"/>
                <w:sz w:val="24"/>
              </w:rPr>
              <w:t xml:space="preserve">Системный мониторинг уровня и </w:t>
            </w:r>
            <w:r>
              <w:rPr>
                <w:sz w:val="24"/>
              </w:rPr>
              <w:t>динамики</w:t>
            </w:r>
            <w:r>
              <w:rPr>
                <w:spacing w:val="-4"/>
                <w:sz w:val="24"/>
              </w:rPr>
              <w:t xml:space="preserve"> </w:t>
            </w:r>
            <w:r>
              <w:rPr>
                <w:sz w:val="24"/>
              </w:rPr>
              <w:t>развития</w:t>
            </w:r>
            <w:r>
              <w:rPr>
                <w:spacing w:val="-5"/>
                <w:sz w:val="24"/>
              </w:rPr>
              <w:t xml:space="preserve"> </w:t>
            </w:r>
            <w:r>
              <w:rPr>
                <w:sz w:val="24"/>
              </w:rPr>
              <w:t>обучающихся,</w:t>
            </w:r>
            <w:r>
              <w:rPr>
                <w:spacing w:val="-5"/>
                <w:sz w:val="24"/>
              </w:rPr>
              <w:t xml:space="preserve"> </w:t>
            </w:r>
            <w:r>
              <w:rPr>
                <w:sz w:val="24"/>
              </w:rPr>
              <w:t xml:space="preserve">а также создания необходимых </w:t>
            </w:r>
            <w:r>
              <w:rPr>
                <w:spacing w:val="-2"/>
                <w:sz w:val="24"/>
              </w:rPr>
              <w:t>условий,</w:t>
            </w:r>
            <w:r>
              <w:rPr>
                <w:sz w:val="24"/>
              </w:rPr>
              <w:tab/>
            </w:r>
            <w:r>
              <w:rPr>
                <w:spacing w:val="-2"/>
                <w:sz w:val="24"/>
              </w:rPr>
              <w:t xml:space="preserve">соответствующих </w:t>
            </w:r>
            <w:r>
              <w:rPr>
                <w:sz w:val="24"/>
              </w:rPr>
              <w:t>индивидуальным образовательным потребностям обучающихся с трудностями</w:t>
            </w:r>
            <w:r>
              <w:rPr>
                <w:spacing w:val="69"/>
                <w:sz w:val="24"/>
              </w:rPr>
              <w:t xml:space="preserve">   </w:t>
            </w:r>
            <w:r>
              <w:rPr>
                <w:sz w:val="24"/>
              </w:rPr>
              <w:t>в</w:t>
            </w:r>
            <w:r>
              <w:rPr>
                <w:spacing w:val="68"/>
                <w:sz w:val="24"/>
              </w:rPr>
              <w:t xml:space="preserve">   </w:t>
            </w:r>
            <w:r>
              <w:rPr>
                <w:sz w:val="24"/>
              </w:rPr>
              <w:t>обучении</w:t>
            </w:r>
            <w:r>
              <w:rPr>
                <w:spacing w:val="69"/>
                <w:sz w:val="24"/>
              </w:rPr>
              <w:t xml:space="preserve">   </w:t>
            </w:r>
            <w:r>
              <w:rPr>
                <w:spacing w:val="-10"/>
                <w:sz w:val="24"/>
              </w:rPr>
              <w:t>и</w:t>
            </w:r>
          </w:p>
          <w:p w:rsidR="00B56A4D" w:rsidRDefault="00CC7A05">
            <w:pPr>
              <w:pStyle w:val="TableParagraph"/>
              <w:tabs>
                <w:tab w:val="left" w:pos="3305"/>
              </w:tabs>
              <w:spacing w:line="264" w:lineRule="exact"/>
              <w:ind w:left="827"/>
              <w:jc w:val="both"/>
              <w:rPr>
                <w:sz w:val="24"/>
              </w:rPr>
            </w:pPr>
            <w:r>
              <w:rPr>
                <w:spacing w:val="-2"/>
                <w:sz w:val="24"/>
              </w:rPr>
              <w:t>социализации;</w:t>
            </w:r>
            <w:r>
              <w:rPr>
                <w:sz w:val="24"/>
              </w:rPr>
              <w:tab/>
            </w:r>
            <w:r>
              <w:rPr>
                <w:spacing w:val="-2"/>
                <w:sz w:val="24"/>
              </w:rPr>
              <w:t>мониторинг</w:t>
            </w:r>
          </w:p>
        </w:tc>
        <w:tc>
          <w:tcPr>
            <w:tcW w:w="3121" w:type="dxa"/>
          </w:tcPr>
          <w:p w:rsidR="00B56A4D" w:rsidRDefault="00CC7A05">
            <w:pPr>
              <w:pStyle w:val="TableParagraph"/>
              <w:tabs>
                <w:tab w:val="left" w:pos="2257"/>
              </w:tabs>
              <w:ind w:left="107" w:right="97" w:firstLine="60"/>
              <w:jc w:val="both"/>
              <w:rPr>
                <w:sz w:val="24"/>
              </w:rPr>
            </w:pPr>
            <w:r>
              <w:rPr>
                <w:sz w:val="24"/>
              </w:rPr>
              <w:t>На протяжении всего</w:t>
            </w:r>
            <w:r>
              <w:rPr>
                <w:spacing w:val="80"/>
                <w:sz w:val="24"/>
              </w:rPr>
              <w:t xml:space="preserve"> </w:t>
            </w:r>
            <w:r>
              <w:rPr>
                <w:sz w:val="24"/>
              </w:rPr>
              <w:t>срока обучения</w:t>
            </w:r>
            <w:r>
              <w:rPr>
                <w:spacing w:val="40"/>
                <w:sz w:val="24"/>
              </w:rPr>
              <w:t xml:space="preserve"> </w:t>
            </w:r>
            <w:r>
              <w:rPr>
                <w:sz w:val="24"/>
              </w:rPr>
              <w:t xml:space="preserve">на уровне </w:t>
            </w:r>
            <w:r>
              <w:rPr>
                <w:spacing w:val="-2"/>
                <w:sz w:val="24"/>
              </w:rPr>
              <w:t>основного</w:t>
            </w:r>
            <w:r>
              <w:rPr>
                <w:sz w:val="24"/>
              </w:rPr>
              <w:tab/>
            </w:r>
            <w:r>
              <w:rPr>
                <w:spacing w:val="-2"/>
                <w:sz w:val="24"/>
              </w:rPr>
              <w:t>общего образования</w:t>
            </w:r>
          </w:p>
          <w:p w:rsidR="00B56A4D" w:rsidRDefault="00B56A4D">
            <w:pPr>
              <w:pStyle w:val="TableParagraph"/>
              <w:rPr>
                <w:b/>
                <w:i/>
                <w:sz w:val="24"/>
              </w:rPr>
            </w:pPr>
          </w:p>
          <w:p w:rsidR="00B56A4D" w:rsidRDefault="00B56A4D">
            <w:pPr>
              <w:pStyle w:val="TableParagraph"/>
              <w:spacing w:before="268"/>
              <w:rPr>
                <w:b/>
                <w:i/>
                <w:sz w:val="24"/>
              </w:rPr>
            </w:pPr>
          </w:p>
          <w:p w:rsidR="00B56A4D" w:rsidRDefault="00CC7A05">
            <w:pPr>
              <w:pStyle w:val="TableParagraph"/>
              <w:ind w:left="107" w:right="98"/>
              <w:jc w:val="both"/>
              <w:rPr>
                <w:sz w:val="24"/>
              </w:rPr>
            </w:pPr>
            <w:r>
              <w:rPr>
                <w:sz w:val="24"/>
              </w:rPr>
              <w:t>Ежегодно, по завершении учебного</w:t>
            </w:r>
            <w:r>
              <w:rPr>
                <w:spacing w:val="40"/>
                <w:sz w:val="24"/>
              </w:rPr>
              <w:t xml:space="preserve"> </w:t>
            </w:r>
            <w:r>
              <w:rPr>
                <w:sz w:val="24"/>
              </w:rPr>
              <w:t>года</w:t>
            </w:r>
          </w:p>
        </w:tc>
        <w:tc>
          <w:tcPr>
            <w:tcW w:w="2269" w:type="dxa"/>
          </w:tcPr>
          <w:p w:rsidR="00B56A4D" w:rsidRDefault="00CC7A05">
            <w:pPr>
              <w:pStyle w:val="TableParagraph"/>
              <w:ind w:left="104" w:right="732"/>
              <w:rPr>
                <w:sz w:val="24"/>
              </w:rPr>
            </w:pPr>
            <w:r>
              <w:rPr>
                <w:spacing w:val="-2"/>
                <w:sz w:val="24"/>
              </w:rPr>
              <w:t>Классные руководители</w:t>
            </w:r>
          </w:p>
          <w:p w:rsidR="00B56A4D" w:rsidRDefault="00B56A4D">
            <w:pPr>
              <w:pStyle w:val="TableParagraph"/>
              <w:rPr>
                <w:b/>
                <w:i/>
                <w:sz w:val="24"/>
              </w:rPr>
            </w:pPr>
          </w:p>
          <w:p w:rsidR="00B56A4D" w:rsidRDefault="00B56A4D">
            <w:pPr>
              <w:pStyle w:val="TableParagraph"/>
              <w:rPr>
                <w:b/>
                <w:i/>
                <w:sz w:val="24"/>
              </w:rPr>
            </w:pPr>
          </w:p>
          <w:p w:rsidR="00B56A4D" w:rsidRDefault="00B56A4D">
            <w:pPr>
              <w:pStyle w:val="TableParagraph"/>
              <w:rPr>
                <w:b/>
                <w:i/>
                <w:sz w:val="24"/>
              </w:rPr>
            </w:pPr>
          </w:p>
          <w:p w:rsidR="00B56A4D" w:rsidRDefault="00B56A4D">
            <w:pPr>
              <w:pStyle w:val="TableParagraph"/>
              <w:rPr>
                <w:b/>
                <w:i/>
                <w:sz w:val="24"/>
              </w:rPr>
            </w:pPr>
          </w:p>
          <w:p w:rsidR="00B56A4D" w:rsidRDefault="00B56A4D">
            <w:pPr>
              <w:pStyle w:val="TableParagraph"/>
              <w:rPr>
                <w:b/>
                <w:i/>
                <w:sz w:val="24"/>
              </w:rPr>
            </w:pPr>
          </w:p>
          <w:p w:rsidR="00B56A4D" w:rsidRDefault="00B56A4D">
            <w:pPr>
              <w:pStyle w:val="TableParagraph"/>
              <w:spacing w:before="268"/>
              <w:rPr>
                <w:b/>
                <w:i/>
                <w:sz w:val="24"/>
              </w:rPr>
            </w:pPr>
          </w:p>
          <w:p w:rsidR="00B56A4D" w:rsidRDefault="00CC7A05">
            <w:pPr>
              <w:pStyle w:val="TableParagraph"/>
              <w:ind w:left="104" w:right="287"/>
              <w:rPr>
                <w:sz w:val="24"/>
              </w:rPr>
            </w:pPr>
            <w:r>
              <w:rPr>
                <w:spacing w:val="-2"/>
                <w:sz w:val="24"/>
              </w:rPr>
              <w:t>Классные руковдители, педагог-психолог, заместитель директора, курирующий данное направление</w:t>
            </w:r>
          </w:p>
        </w:tc>
      </w:tr>
    </w:tbl>
    <w:p w:rsidR="00B56A4D" w:rsidRDefault="00B56A4D">
      <w:pPr>
        <w:pStyle w:val="TableParagraph"/>
        <w:rPr>
          <w:sz w:val="24"/>
        </w:rPr>
        <w:sectPr w:rsidR="00B56A4D">
          <w:pgSz w:w="11920" w:h="16850"/>
          <w:pgMar w:top="1060" w:right="141" w:bottom="220" w:left="425" w:header="0" w:footer="30" w:gutter="0"/>
          <w:cols w:space="720"/>
        </w:sectPr>
      </w:pPr>
    </w:p>
    <w:tbl>
      <w:tblPr>
        <w:tblStyle w:val="TableNormal"/>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3121"/>
        <w:gridCol w:w="2269"/>
      </w:tblGrid>
      <w:tr w:rsidR="00B56A4D">
        <w:trPr>
          <w:trHeight w:val="2402"/>
        </w:trPr>
        <w:tc>
          <w:tcPr>
            <w:tcW w:w="4645" w:type="dxa"/>
          </w:tcPr>
          <w:p w:rsidR="00B56A4D" w:rsidRDefault="00CC7A05">
            <w:pPr>
              <w:pStyle w:val="TableParagraph"/>
              <w:tabs>
                <w:tab w:val="left" w:pos="3538"/>
              </w:tabs>
              <w:ind w:left="827" w:right="96"/>
              <w:jc w:val="both"/>
              <w:rPr>
                <w:sz w:val="24"/>
              </w:rPr>
            </w:pPr>
            <w:r>
              <w:rPr>
                <w:sz w:val="24"/>
              </w:rPr>
              <w:lastRenderedPageBreak/>
              <w:t xml:space="preserve">динамики успешности освоения </w:t>
            </w:r>
            <w:r>
              <w:rPr>
                <w:spacing w:val="-2"/>
                <w:sz w:val="24"/>
              </w:rPr>
              <w:t>образовательных</w:t>
            </w:r>
            <w:r>
              <w:rPr>
                <w:sz w:val="24"/>
              </w:rPr>
              <w:tab/>
            </w:r>
            <w:r>
              <w:rPr>
                <w:spacing w:val="-2"/>
                <w:sz w:val="24"/>
              </w:rPr>
              <w:t xml:space="preserve">программ </w:t>
            </w:r>
            <w:r>
              <w:rPr>
                <w:sz w:val="24"/>
              </w:rPr>
              <w:t>основного общего образования, включая</w:t>
            </w:r>
            <w:r>
              <w:rPr>
                <w:spacing w:val="-5"/>
                <w:sz w:val="24"/>
              </w:rPr>
              <w:t xml:space="preserve"> </w:t>
            </w:r>
            <w:r>
              <w:rPr>
                <w:sz w:val="24"/>
              </w:rPr>
              <w:t>программу</w:t>
            </w:r>
            <w:r>
              <w:rPr>
                <w:spacing w:val="-9"/>
                <w:sz w:val="24"/>
              </w:rPr>
              <w:t xml:space="preserve"> </w:t>
            </w:r>
            <w:r>
              <w:rPr>
                <w:sz w:val="24"/>
              </w:rPr>
              <w:t xml:space="preserve">коррекционной </w:t>
            </w:r>
            <w:r>
              <w:rPr>
                <w:spacing w:val="-2"/>
                <w:sz w:val="24"/>
              </w:rPr>
              <w:t>работы.</w:t>
            </w:r>
          </w:p>
        </w:tc>
        <w:tc>
          <w:tcPr>
            <w:tcW w:w="3121" w:type="dxa"/>
          </w:tcPr>
          <w:p w:rsidR="00B56A4D" w:rsidRDefault="00B56A4D">
            <w:pPr>
              <w:pStyle w:val="TableParagraph"/>
              <w:rPr>
                <w:sz w:val="24"/>
              </w:rPr>
            </w:pPr>
          </w:p>
        </w:tc>
        <w:tc>
          <w:tcPr>
            <w:tcW w:w="2269" w:type="dxa"/>
          </w:tcPr>
          <w:p w:rsidR="00B56A4D" w:rsidRDefault="00B56A4D">
            <w:pPr>
              <w:pStyle w:val="TableParagraph"/>
              <w:rPr>
                <w:sz w:val="24"/>
              </w:rPr>
            </w:pPr>
          </w:p>
        </w:tc>
      </w:tr>
    </w:tbl>
    <w:p w:rsidR="00B56A4D" w:rsidRDefault="00B56A4D">
      <w:pPr>
        <w:pStyle w:val="a3"/>
        <w:spacing w:before="8"/>
        <w:ind w:left="0"/>
        <w:jc w:val="left"/>
        <w:rPr>
          <w:b/>
          <w:i/>
        </w:rPr>
      </w:pPr>
    </w:p>
    <w:p w:rsidR="00B56A4D" w:rsidRDefault="00CC7A05">
      <w:pPr>
        <w:spacing w:after="4"/>
        <w:ind w:left="1505"/>
        <w:rPr>
          <w:b/>
          <w:i/>
          <w:sz w:val="24"/>
        </w:rPr>
      </w:pPr>
      <w:r>
        <w:rPr>
          <w:b/>
          <w:i/>
          <w:sz w:val="24"/>
        </w:rPr>
        <w:t>Коррекционно-развивающая</w:t>
      </w:r>
      <w:r>
        <w:rPr>
          <w:b/>
          <w:i/>
          <w:spacing w:val="-12"/>
          <w:sz w:val="24"/>
        </w:rPr>
        <w:t xml:space="preserve"> </w:t>
      </w:r>
      <w:r>
        <w:rPr>
          <w:b/>
          <w:i/>
          <w:sz w:val="24"/>
        </w:rPr>
        <w:t>и</w:t>
      </w:r>
      <w:r>
        <w:rPr>
          <w:b/>
          <w:i/>
          <w:spacing w:val="-10"/>
          <w:sz w:val="24"/>
        </w:rPr>
        <w:t xml:space="preserve"> </w:t>
      </w:r>
      <w:r>
        <w:rPr>
          <w:b/>
          <w:i/>
          <w:sz w:val="24"/>
        </w:rPr>
        <w:t>психопрофилактическая</w:t>
      </w:r>
      <w:r>
        <w:rPr>
          <w:b/>
          <w:i/>
          <w:spacing w:val="-9"/>
          <w:sz w:val="24"/>
        </w:rPr>
        <w:t xml:space="preserve"> </w:t>
      </w:r>
      <w:r>
        <w:rPr>
          <w:b/>
          <w:i/>
          <w:spacing w:val="-2"/>
          <w:sz w:val="24"/>
        </w:rPr>
        <w:t>работа</w:t>
      </w: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2979"/>
        <w:gridCol w:w="2268"/>
      </w:tblGrid>
      <w:tr w:rsidR="00B56A4D">
        <w:trPr>
          <w:trHeight w:val="275"/>
        </w:trPr>
        <w:tc>
          <w:tcPr>
            <w:tcW w:w="4820" w:type="dxa"/>
          </w:tcPr>
          <w:p w:rsidR="00B56A4D" w:rsidRDefault="00CC7A05">
            <w:pPr>
              <w:pStyle w:val="TableParagraph"/>
              <w:spacing w:line="256" w:lineRule="exact"/>
              <w:ind w:left="107"/>
              <w:rPr>
                <w:b/>
                <w:sz w:val="24"/>
              </w:rPr>
            </w:pPr>
            <w:r>
              <w:rPr>
                <w:b/>
                <w:sz w:val="24"/>
              </w:rPr>
              <w:t>Виды</w:t>
            </w:r>
            <w:r>
              <w:rPr>
                <w:b/>
                <w:spacing w:val="-2"/>
                <w:sz w:val="24"/>
              </w:rPr>
              <w:t xml:space="preserve"> деятельности</w:t>
            </w:r>
          </w:p>
        </w:tc>
        <w:tc>
          <w:tcPr>
            <w:tcW w:w="2979" w:type="dxa"/>
          </w:tcPr>
          <w:p w:rsidR="00B56A4D" w:rsidRDefault="00CC7A05">
            <w:pPr>
              <w:pStyle w:val="TableParagraph"/>
              <w:spacing w:line="256" w:lineRule="exact"/>
              <w:ind w:left="107"/>
              <w:rPr>
                <w:b/>
                <w:sz w:val="24"/>
              </w:rPr>
            </w:pPr>
            <w:r>
              <w:rPr>
                <w:b/>
                <w:spacing w:val="-2"/>
                <w:sz w:val="24"/>
              </w:rPr>
              <w:t>Периодичность</w:t>
            </w:r>
          </w:p>
        </w:tc>
        <w:tc>
          <w:tcPr>
            <w:tcW w:w="2268" w:type="dxa"/>
          </w:tcPr>
          <w:p w:rsidR="00B56A4D" w:rsidRDefault="00CC7A05">
            <w:pPr>
              <w:pStyle w:val="TableParagraph"/>
              <w:spacing w:line="256" w:lineRule="exact"/>
              <w:ind w:left="105"/>
              <w:rPr>
                <w:b/>
                <w:sz w:val="24"/>
              </w:rPr>
            </w:pPr>
            <w:r>
              <w:rPr>
                <w:b/>
                <w:spacing w:val="-2"/>
                <w:sz w:val="24"/>
              </w:rPr>
              <w:t>Ответственные</w:t>
            </w:r>
          </w:p>
        </w:tc>
      </w:tr>
      <w:tr w:rsidR="00B56A4D">
        <w:trPr>
          <w:trHeight w:val="4423"/>
        </w:trPr>
        <w:tc>
          <w:tcPr>
            <w:tcW w:w="4820" w:type="dxa"/>
          </w:tcPr>
          <w:p w:rsidR="00B56A4D" w:rsidRDefault="00CC7A05">
            <w:pPr>
              <w:pStyle w:val="TableParagraph"/>
              <w:numPr>
                <w:ilvl w:val="0"/>
                <w:numId w:val="176"/>
              </w:numPr>
              <w:tabs>
                <w:tab w:val="left" w:pos="827"/>
                <w:tab w:val="left" w:pos="2556"/>
                <w:tab w:val="left" w:pos="2971"/>
                <w:tab w:val="left" w:pos="3123"/>
                <w:tab w:val="left" w:pos="3277"/>
                <w:tab w:val="left" w:pos="4583"/>
              </w:tabs>
              <w:spacing w:line="237" w:lineRule="auto"/>
              <w:ind w:right="96"/>
              <w:rPr>
                <w:sz w:val="24"/>
              </w:rPr>
            </w:pPr>
            <w:r>
              <w:rPr>
                <w:spacing w:val="-2"/>
                <w:position w:val="1"/>
                <w:sz w:val="24"/>
              </w:rPr>
              <w:t>Реализация</w:t>
            </w:r>
            <w:r>
              <w:rPr>
                <w:position w:val="1"/>
                <w:sz w:val="24"/>
              </w:rPr>
              <w:tab/>
            </w:r>
            <w:r>
              <w:rPr>
                <w:position w:val="1"/>
                <w:sz w:val="24"/>
              </w:rPr>
              <w:tab/>
            </w:r>
            <w:r>
              <w:rPr>
                <w:position w:val="1"/>
                <w:sz w:val="24"/>
              </w:rPr>
              <w:tab/>
            </w:r>
            <w:r>
              <w:rPr>
                <w:position w:val="1"/>
                <w:sz w:val="24"/>
              </w:rPr>
              <w:tab/>
            </w:r>
            <w:r>
              <w:rPr>
                <w:spacing w:val="-2"/>
                <w:position w:val="1"/>
                <w:sz w:val="24"/>
              </w:rPr>
              <w:t xml:space="preserve">комплексного </w:t>
            </w:r>
            <w:r>
              <w:rPr>
                <w:spacing w:val="-2"/>
                <w:sz w:val="24"/>
              </w:rPr>
              <w:t>индивидуально-ориентированного психолого-педагогического</w:t>
            </w:r>
            <w:r>
              <w:rPr>
                <w:sz w:val="24"/>
              </w:rPr>
              <w:tab/>
            </w:r>
            <w:r>
              <w:rPr>
                <w:spacing w:val="-10"/>
                <w:sz w:val="24"/>
              </w:rPr>
              <w:t xml:space="preserve">и </w:t>
            </w:r>
            <w:r>
              <w:rPr>
                <w:spacing w:val="-2"/>
                <w:sz w:val="24"/>
              </w:rPr>
              <w:t>социального</w:t>
            </w:r>
            <w:r>
              <w:rPr>
                <w:sz w:val="24"/>
              </w:rPr>
              <w:tab/>
            </w:r>
            <w:r>
              <w:rPr>
                <w:sz w:val="24"/>
              </w:rPr>
              <w:tab/>
            </w:r>
            <w:r>
              <w:rPr>
                <w:sz w:val="24"/>
              </w:rPr>
              <w:tab/>
            </w:r>
            <w:r>
              <w:rPr>
                <w:spacing w:val="-2"/>
                <w:sz w:val="24"/>
              </w:rPr>
              <w:t>сопровождения обучающихся</w:t>
            </w:r>
            <w:r>
              <w:rPr>
                <w:sz w:val="24"/>
              </w:rPr>
              <w:tab/>
            </w:r>
            <w:r>
              <w:rPr>
                <w:spacing w:val="-10"/>
                <w:sz w:val="24"/>
              </w:rPr>
              <w:t>с</w:t>
            </w:r>
            <w:r>
              <w:rPr>
                <w:sz w:val="24"/>
              </w:rPr>
              <w:tab/>
            </w:r>
            <w:r>
              <w:rPr>
                <w:spacing w:val="-2"/>
                <w:sz w:val="24"/>
              </w:rPr>
              <w:t>трудностями</w:t>
            </w:r>
            <w:r>
              <w:rPr>
                <w:sz w:val="24"/>
              </w:rPr>
              <w:tab/>
            </w:r>
            <w:r>
              <w:rPr>
                <w:spacing w:val="-49"/>
                <w:sz w:val="24"/>
              </w:rPr>
              <w:t xml:space="preserve"> </w:t>
            </w:r>
            <w:r>
              <w:rPr>
                <w:spacing w:val="-4"/>
                <w:sz w:val="24"/>
              </w:rPr>
              <w:t xml:space="preserve">в </w:t>
            </w:r>
            <w:r>
              <w:rPr>
                <w:sz w:val="24"/>
              </w:rPr>
              <w:t>обучении и социализации в условиях образовательного процесса.</w:t>
            </w:r>
          </w:p>
          <w:p w:rsidR="00B56A4D" w:rsidRDefault="00CC7A05">
            <w:pPr>
              <w:pStyle w:val="TableParagraph"/>
              <w:numPr>
                <w:ilvl w:val="0"/>
                <w:numId w:val="176"/>
              </w:numPr>
              <w:tabs>
                <w:tab w:val="left" w:pos="827"/>
                <w:tab w:val="left" w:pos="2393"/>
                <w:tab w:val="left" w:pos="2556"/>
                <w:tab w:val="left" w:pos="2696"/>
                <w:tab w:val="left" w:pos="2872"/>
                <w:tab w:val="left" w:pos="2971"/>
                <w:tab w:val="left" w:pos="3159"/>
                <w:tab w:val="left" w:pos="3520"/>
                <w:tab w:val="left" w:pos="3559"/>
                <w:tab w:val="left" w:pos="4578"/>
              </w:tabs>
              <w:spacing w:before="3" w:line="237" w:lineRule="auto"/>
              <w:ind w:right="95"/>
              <w:rPr>
                <w:sz w:val="24"/>
              </w:rPr>
            </w:pPr>
            <w:r>
              <w:rPr>
                <w:spacing w:val="-2"/>
                <w:position w:val="1"/>
                <w:sz w:val="24"/>
              </w:rPr>
              <w:t>Разработка</w:t>
            </w:r>
            <w:r>
              <w:rPr>
                <w:position w:val="1"/>
                <w:sz w:val="24"/>
              </w:rPr>
              <w:tab/>
            </w:r>
            <w:r>
              <w:rPr>
                <w:position w:val="1"/>
                <w:sz w:val="24"/>
              </w:rPr>
              <w:tab/>
            </w:r>
            <w:r>
              <w:rPr>
                <w:position w:val="1"/>
                <w:sz w:val="24"/>
              </w:rPr>
              <w:tab/>
            </w:r>
            <w:r>
              <w:rPr>
                <w:spacing w:val="-10"/>
                <w:position w:val="1"/>
                <w:sz w:val="24"/>
              </w:rPr>
              <w:t>и</w:t>
            </w:r>
            <w:r>
              <w:rPr>
                <w:position w:val="1"/>
                <w:sz w:val="24"/>
              </w:rPr>
              <w:tab/>
            </w:r>
            <w:r>
              <w:rPr>
                <w:position w:val="1"/>
                <w:sz w:val="24"/>
              </w:rPr>
              <w:tab/>
            </w:r>
            <w:r>
              <w:rPr>
                <w:position w:val="1"/>
                <w:sz w:val="24"/>
              </w:rPr>
              <w:tab/>
            </w:r>
            <w:r>
              <w:rPr>
                <w:position w:val="1"/>
                <w:sz w:val="24"/>
              </w:rPr>
              <w:tab/>
            </w:r>
            <w:r>
              <w:rPr>
                <w:position w:val="1"/>
                <w:sz w:val="24"/>
              </w:rPr>
              <w:tab/>
            </w:r>
            <w:r>
              <w:rPr>
                <w:spacing w:val="-2"/>
                <w:position w:val="1"/>
                <w:sz w:val="24"/>
              </w:rPr>
              <w:t xml:space="preserve">реализация </w:t>
            </w:r>
            <w:r>
              <w:rPr>
                <w:spacing w:val="-2"/>
                <w:sz w:val="24"/>
              </w:rPr>
              <w:t>индивидуально</w:t>
            </w:r>
            <w:r>
              <w:rPr>
                <w:sz w:val="24"/>
              </w:rPr>
              <w:tab/>
            </w:r>
            <w:r>
              <w:rPr>
                <w:sz w:val="24"/>
              </w:rPr>
              <w:tab/>
            </w:r>
            <w:r>
              <w:rPr>
                <w:sz w:val="24"/>
              </w:rPr>
              <w:tab/>
            </w:r>
            <w:r>
              <w:rPr>
                <w:spacing w:val="-2"/>
                <w:sz w:val="24"/>
              </w:rPr>
              <w:t xml:space="preserve">ориентированных коррекционно-развивающих </w:t>
            </w:r>
            <w:r>
              <w:rPr>
                <w:sz w:val="24"/>
              </w:rPr>
              <w:t>программ;</w:t>
            </w:r>
            <w:r>
              <w:rPr>
                <w:spacing w:val="80"/>
                <w:sz w:val="24"/>
              </w:rPr>
              <w:t xml:space="preserve"> </w:t>
            </w:r>
            <w:r>
              <w:rPr>
                <w:sz w:val="24"/>
              </w:rPr>
              <w:t>выбор</w:t>
            </w:r>
            <w:r>
              <w:rPr>
                <w:spacing w:val="80"/>
                <w:sz w:val="24"/>
              </w:rPr>
              <w:t xml:space="preserve"> </w:t>
            </w:r>
            <w:r>
              <w:rPr>
                <w:sz w:val="24"/>
              </w:rPr>
              <w:t>и</w:t>
            </w:r>
            <w:r>
              <w:rPr>
                <w:spacing w:val="80"/>
                <w:sz w:val="24"/>
              </w:rPr>
              <w:t xml:space="preserve"> </w:t>
            </w:r>
            <w:r>
              <w:rPr>
                <w:sz w:val="24"/>
              </w:rPr>
              <w:t xml:space="preserve">использование </w:t>
            </w:r>
            <w:r>
              <w:rPr>
                <w:spacing w:val="-2"/>
                <w:sz w:val="24"/>
              </w:rPr>
              <w:t>специальных</w:t>
            </w:r>
            <w:r>
              <w:rPr>
                <w:sz w:val="24"/>
              </w:rPr>
              <w:tab/>
            </w:r>
            <w:r>
              <w:rPr>
                <w:spacing w:val="-2"/>
                <w:sz w:val="24"/>
              </w:rPr>
              <w:t>методик,</w:t>
            </w:r>
            <w:r>
              <w:rPr>
                <w:sz w:val="24"/>
              </w:rPr>
              <w:tab/>
            </w:r>
            <w:r>
              <w:rPr>
                <w:spacing w:val="-2"/>
                <w:sz w:val="24"/>
              </w:rPr>
              <w:t>методов</w:t>
            </w:r>
            <w:r>
              <w:rPr>
                <w:sz w:val="24"/>
              </w:rPr>
              <w:tab/>
            </w:r>
            <w:r>
              <w:rPr>
                <w:spacing w:val="-10"/>
                <w:sz w:val="24"/>
              </w:rPr>
              <w:t xml:space="preserve">и </w:t>
            </w:r>
            <w:r>
              <w:rPr>
                <w:sz w:val="24"/>
              </w:rPr>
              <w:t>приемов</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 xml:space="preserve">с </w:t>
            </w:r>
            <w:r>
              <w:rPr>
                <w:spacing w:val="-2"/>
                <w:sz w:val="24"/>
              </w:rPr>
              <w:t>образовательными</w:t>
            </w:r>
            <w:r>
              <w:rPr>
                <w:sz w:val="24"/>
              </w:rPr>
              <w:tab/>
            </w:r>
            <w:r>
              <w:rPr>
                <w:sz w:val="24"/>
              </w:rPr>
              <w:tab/>
            </w:r>
            <w:r>
              <w:rPr>
                <w:sz w:val="24"/>
              </w:rPr>
              <w:tab/>
            </w:r>
            <w:r>
              <w:rPr>
                <w:spacing w:val="-2"/>
                <w:sz w:val="24"/>
              </w:rPr>
              <w:t>потребностями обучающихся</w:t>
            </w:r>
            <w:r>
              <w:rPr>
                <w:sz w:val="24"/>
              </w:rPr>
              <w:tab/>
            </w:r>
            <w:r>
              <w:rPr>
                <w:sz w:val="24"/>
              </w:rPr>
              <w:tab/>
            </w:r>
            <w:r>
              <w:rPr>
                <w:spacing w:val="-10"/>
                <w:sz w:val="24"/>
              </w:rPr>
              <w:t>с</w:t>
            </w:r>
            <w:r>
              <w:rPr>
                <w:sz w:val="24"/>
              </w:rPr>
              <w:tab/>
            </w:r>
            <w:r>
              <w:rPr>
                <w:sz w:val="24"/>
              </w:rPr>
              <w:tab/>
            </w:r>
            <w:r>
              <w:rPr>
                <w:sz w:val="24"/>
              </w:rPr>
              <w:tab/>
            </w:r>
            <w:r>
              <w:rPr>
                <w:spacing w:val="-2"/>
                <w:sz w:val="24"/>
              </w:rPr>
              <w:t>трудностями</w:t>
            </w:r>
            <w:r>
              <w:rPr>
                <w:sz w:val="24"/>
              </w:rPr>
              <w:tab/>
            </w:r>
            <w:r>
              <w:rPr>
                <w:spacing w:val="-44"/>
                <w:sz w:val="24"/>
              </w:rPr>
              <w:t xml:space="preserve"> </w:t>
            </w:r>
            <w:r>
              <w:rPr>
                <w:spacing w:val="-5"/>
                <w:sz w:val="24"/>
              </w:rPr>
              <w:t>в</w:t>
            </w:r>
          </w:p>
          <w:p w:rsidR="00B56A4D" w:rsidRDefault="00CC7A05">
            <w:pPr>
              <w:pStyle w:val="TableParagraph"/>
              <w:spacing w:before="3" w:line="264" w:lineRule="exact"/>
              <w:ind w:left="827"/>
              <w:rPr>
                <w:sz w:val="24"/>
              </w:rPr>
            </w:pPr>
            <w:r>
              <w:rPr>
                <w:sz w:val="24"/>
              </w:rPr>
              <w:t>обучении</w:t>
            </w:r>
            <w:r>
              <w:rPr>
                <w:spacing w:val="-2"/>
                <w:sz w:val="24"/>
              </w:rPr>
              <w:t xml:space="preserve"> </w:t>
            </w:r>
            <w:r>
              <w:rPr>
                <w:sz w:val="24"/>
              </w:rPr>
              <w:t>и</w:t>
            </w:r>
            <w:r>
              <w:rPr>
                <w:spacing w:val="-1"/>
                <w:sz w:val="24"/>
              </w:rPr>
              <w:t xml:space="preserve"> </w:t>
            </w:r>
            <w:r>
              <w:rPr>
                <w:spacing w:val="-2"/>
                <w:sz w:val="24"/>
              </w:rPr>
              <w:t>социализации;</w:t>
            </w:r>
          </w:p>
        </w:tc>
        <w:tc>
          <w:tcPr>
            <w:tcW w:w="2979" w:type="dxa"/>
          </w:tcPr>
          <w:p w:rsidR="00B56A4D" w:rsidRDefault="00CC7A05">
            <w:pPr>
              <w:pStyle w:val="TableParagraph"/>
              <w:tabs>
                <w:tab w:val="left" w:pos="702"/>
                <w:tab w:val="left" w:pos="2336"/>
              </w:tabs>
              <w:ind w:left="107" w:right="100"/>
              <w:rPr>
                <w:i/>
                <w:sz w:val="24"/>
              </w:rPr>
            </w:pPr>
            <w:r>
              <w:rPr>
                <w:i/>
                <w:spacing w:val="-6"/>
                <w:sz w:val="24"/>
              </w:rPr>
              <w:t>На</w:t>
            </w:r>
            <w:r>
              <w:rPr>
                <w:i/>
                <w:sz w:val="24"/>
              </w:rPr>
              <w:tab/>
            </w:r>
            <w:r>
              <w:rPr>
                <w:i/>
                <w:spacing w:val="-2"/>
                <w:sz w:val="24"/>
              </w:rPr>
              <w:t>протяжении</w:t>
            </w:r>
            <w:r>
              <w:rPr>
                <w:i/>
                <w:sz w:val="24"/>
              </w:rPr>
              <w:tab/>
            </w:r>
            <w:r>
              <w:rPr>
                <w:i/>
                <w:spacing w:val="-4"/>
                <w:sz w:val="24"/>
              </w:rPr>
              <w:t xml:space="preserve">всего </w:t>
            </w:r>
            <w:r>
              <w:rPr>
                <w:i/>
                <w:sz w:val="24"/>
              </w:rPr>
              <w:t>периода</w:t>
            </w:r>
            <w:r>
              <w:rPr>
                <w:i/>
                <w:spacing w:val="40"/>
                <w:sz w:val="24"/>
              </w:rPr>
              <w:t xml:space="preserve"> </w:t>
            </w:r>
            <w:r>
              <w:rPr>
                <w:i/>
                <w:sz w:val="24"/>
              </w:rPr>
              <w:t>обучения</w:t>
            </w:r>
          </w:p>
        </w:tc>
        <w:tc>
          <w:tcPr>
            <w:tcW w:w="2268" w:type="dxa"/>
          </w:tcPr>
          <w:p w:rsidR="00B56A4D" w:rsidRDefault="00CC7A05">
            <w:pPr>
              <w:pStyle w:val="TableParagraph"/>
              <w:spacing w:line="268" w:lineRule="exact"/>
              <w:ind w:left="105"/>
              <w:rPr>
                <w:i/>
                <w:sz w:val="24"/>
              </w:rPr>
            </w:pPr>
            <w:r>
              <w:rPr>
                <w:i/>
                <w:sz w:val="24"/>
              </w:rPr>
              <w:t>Все</w:t>
            </w:r>
            <w:r>
              <w:rPr>
                <w:i/>
                <w:spacing w:val="55"/>
                <w:sz w:val="24"/>
              </w:rPr>
              <w:t xml:space="preserve"> </w:t>
            </w:r>
            <w:r>
              <w:rPr>
                <w:i/>
                <w:spacing w:val="-2"/>
                <w:sz w:val="24"/>
              </w:rPr>
              <w:t>педагоги</w:t>
            </w:r>
          </w:p>
        </w:tc>
      </w:tr>
      <w:tr w:rsidR="00B56A4D">
        <w:trPr>
          <w:trHeight w:val="275"/>
        </w:trPr>
        <w:tc>
          <w:tcPr>
            <w:tcW w:w="4820" w:type="dxa"/>
            <w:vMerge w:val="restart"/>
          </w:tcPr>
          <w:p w:rsidR="00B56A4D" w:rsidRDefault="00CC7A05">
            <w:pPr>
              <w:pStyle w:val="TableParagraph"/>
              <w:numPr>
                <w:ilvl w:val="0"/>
                <w:numId w:val="175"/>
              </w:numPr>
              <w:tabs>
                <w:tab w:val="left" w:pos="813"/>
                <w:tab w:val="left" w:pos="2656"/>
                <w:tab w:val="left" w:pos="3530"/>
                <w:tab w:val="left" w:pos="3599"/>
                <w:tab w:val="left" w:pos="3850"/>
              </w:tabs>
              <w:spacing w:line="237" w:lineRule="auto"/>
              <w:ind w:right="95" w:firstLine="251"/>
              <w:jc w:val="both"/>
              <w:rPr>
                <w:sz w:val="24"/>
              </w:rPr>
            </w:pPr>
            <w:r>
              <w:rPr>
                <w:position w:val="1"/>
                <w:sz w:val="24"/>
              </w:rPr>
              <w:t>Организация</w:t>
            </w:r>
            <w:r>
              <w:rPr>
                <w:spacing w:val="80"/>
                <w:position w:val="1"/>
                <w:sz w:val="24"/>
              </w:rPr>
              <w:t xml:space="preserve">   </w:t>
            </w:r>
            <w:r>
              <w:rPr>
                <w:position w:val="1"/>
                <w:sz w:val="24"/>
              </w:rPr>
              <w:t>и</w:t>
            </w:r>
            <w:r>
              <w:rPr>
                <w:position w:val="1"/>
                <w:sz w:val="24"/>
              </w:rPr>
              <w:tab/>
            </w:r>
            <w:r>
              <w:rPr>
                <w:spacing w:val="-2"/>
                <w:position w:val="1"/>
                <w:sz w:val="24"/>
              </w:rPr>
              <w:t xml:space="preserve">проведение </w:t>
            </w:r>
            <w:r>
              <w:rPr>
                <w:spacing w:val="-2"/>
                <w:sz w:val="24"/>
              </w:rPr>
              <w:t>индивидуальных</w:t>
            </w:r>
            <w:r>
              <w:rPr>
                <w:sz w:val="24"/>
              </w:rPr>
              <w:tab/>
            </w:r>
            <w:r>
              <w:rPr>
                <w:spacing w:val="-10"/>
                <w:sz w:val="24"/>
              </w:rPr>
              <w:t>и</w:t>
            </w:r>
            <w:r>
              <w:rPr>
                <w:sz w:val="24"/>
              </w:rPr>
              <w:tab/>
            </w:r>
            <w:r>
              <w:rPr>
                <w:sz w:val="24"/>
              </w:rPr>
              <w:tab/>
            </w:r>
            <w:r>
              <w:rPr>
                <w:spacing w:val="-2"/>
                <w:sz w:val="24"/>
              </w:rPr>
              <w:t>групповых коррекционно-развивающих</w:t>
            </w:r>
            <w:r>
              <w:rPr>
                <w:sz w:val="24"/>
              </w:rPr>
              <w:tab/>
            </w:r>
            <w:r>
              <w:rPr>
                <w:sz w:val="24"/>
              </w:rPr>
              <w:tab/>
            </w:r>
            <w:r>
              <w:rPr>
                <w:sz w:val="24"/>
              </w:rPr>
              <w:tab/>
            </w:r>
            <w:r>
              <w:rPr>
                <w:spacing w:val="-2"/>
                <w:sz w:val="24"/>
              </w:rPr>
              <w:t xml:space="preserve">занятий, </w:t>
            </w:r>
            <w:r>
              <w:rPr>
                <w:sz w:val="24"/>
              </w:rPr>
              <w:t xml:space="preserve">необходимых для преодоления нарушений развития, трудностей обучения и </w:t>
            </w:r>
            <w:r>
              <w:rPr>
                <w:spacing w:val="-2"/>
                <w:sz w:val="24"/>
              </w:rPr>
              <w:t>социализации.</w:t>
            </w:r>
          </w:p>
          <w:p w:rsidR="00B56A4D" w:rsidRDefault="00CC7A05">
            <w:pPr>
              <w:pStyle w:val="TableParagraph"/>
              <w:numPr>
                <w:ilvl w:val="0"/>
                <w:numId w:val="175"/>
              </w:numPr>
              <w:tabs>
                <w:tab w:val="left" w:pos="719"/>
                <w:tab w:val="left" w:pos="2289"/>
                <w:tab w:val="left" w:pos="4585"/>
              </w:tabs>
              <w:spacing w:before="2" w:line="235" w:lineRule="auto"/>
              <w:ind w:left="719" w:right="92" w:hanging="360"/>
              <w:jc w:val="both"/>
              <w:rPr>
                <w:sz w:val="24"/>
              </w:rPr>
            </w:pPr>
            <w:r>
              <w:rPr>
                <w:position w:val="1"/>
                <w:sz w:val="24"/>
              </w:rPr>
              <w:t xml:space="preserve">Коррекция и развитие высших </w:t>
            </w:r>
            <w:r>
              <w:rPr>
                <w:sz w:val="24"/>
              </w:rPr>
              <w:t xml:space="preserve">психических функций, эмоционально- </w:t>
            </w:r>
            <w:r>
              <w:rPr>
                <w:spacing w:val="-2"/>
                <w:sz w:val="24"/>
              </w:rPr>
              <w:t>волевой,</w:t>
            </w:r>
            <w:r>
              <w:rPr>
                <w:sz w:val="24"/>
              </w:rPr>
              <w:tab/>
            </w:r>
            <w:r>
              <w:rPr>
                <w:spacing w:val="-2"/>
                <w:sz w:val="24"/>
              </w:rPr>
              <w:t>познавательной</w:t>
            </w:r>
            <w:r>
              <w:rPr>
                <w:sz w:val="24"/>
              </w:rPr>
              <w:tab/>
            </w:r>
            <w:r>
              <w:rPr>
                <w:spacing w:val="-10"/>
                <w:sz w:val="24"/>
              </w:rPr>
              <w:t xml:space="preserve">и </w:t>
            </w:r>
            <w:r>
              <w:rPr>
                <w:sz w:val="24"/>
              </w:rPr>
              <w:t>коммуникативной сфер.</w:t>
            </w:r>
          </w:p>
          <w:p w:rsidR="00B56A4D" w:rsidRDefault="00CC7A05">
            <w:pPr>
              <w:pStyle w:val="TableParagraph"/>
              <w:numPr>
                <w:ilvl w:val="0"/>
                <w:numId w:val="174"/>
              </w:numPr>
              <w:tabs>
                <w:tab w:val="left" w:pos="672"/>
                <w:tab w:val="left" w:pos="674"/>
              </w:tabs>
              <w:spacing w:before="3"/>
              <w:ind w:right="95"/>
              <w:jc w:val="both"/>
              <w:rPr>
                <w:sz w:val="24"/>
              </w:rPr>
            </w:pPr>
            <w:r>
              <w:rPr>
                <w:sz w:val="24"/>
              </w:rPr>
              <w:t xml:space="preserve">Развитие и укрепление зрелых личностных установок, формирование адекватных форм утверждения </w:t>
            </w:r>
            <w:r>
              <w:rPr>
                <w:spacing w:val="-2"/>
                <w:sz w:val="24"/>
              </w:rPr>
              <w:t>самостоятельности.</w:t>
            </w:r>
          </w:p>
          <w:p w:rsidR="00B56A4D" w:rsidRDefault="00CC7A05">
            <w:pPr>
              <w:pStyle w:val="TableParagraph"/>
              <w:numPr>
                <w:ilvl w:val="0"/>
                <w:numId w:val="174"/>
              </w:numPr>
              <w:tabs>
                <w:tab w:val="left" w:pos="672"/>
                <w:tab w:val="left" w:pos="674"/>
              </w:tabs>
              <w:spacing w:before="2" w:line="237" w:lineRule="auto"/>
              <w:ind w:right="97"/>
              <w:jc w:val="both"/>
              <w:rPr>
                <w:sz w:val="24"/>
              </w:rPr>
            </w:pPr>
            <w:r>
              <w:rPr>
                <w:sz w:val="24"/>
              </w:rPr>
              <w:t>Формирование способов регуляции поведения</w:t>
            </w:r>
            <w:r>
              <w:rPr>
                <w:spacing w:val="80"/>
                <w:w w:val="150"/>
                <w:sz w:val="24"/>
              </w:rPr>
              <w:t xml:space="preserve">   </w:t>
            </w:r>
            <w:r>
              <w:rPr>
                <w:sz w:val="24"/>
              </w:rPr>
              <w:t>и</w:t>
            </w:r>
            <w:r>
              <w:rPr>
                <w:spacing w:val="80"/>
                <w:w w:val="150"/>
                <w:sz w:val="24"/>
              </w:rPr>
              <w:t xml:space="preserve">   </w:t>
            </w:r>
            <w:r>
              <w:rPr>
                <w:sz w:val="24"/>
              </w:rPr>
              <w:t>эмоциональных</w:t>
            </w:r>
          </w:p>
          <w:p w:rsidR="00B56A4D" w:rsidRDefault="00CC7A05">
            <w:pPr>
              <w:pStyle w:val="TableParagraph"/>
              <w:spacing w:before="1" w:line="264" w:lineRule="exact"/>
              <w:ind w:left="674"/>
              <w:rPr>
                <w:sz w:val="24"/>
              </w:rPr>
            </w:pPr>
            <w:r>
              <w:rPr>
                <w:spacing w:val="-2"/>
                <w:sz w:val="24"/>
              </w:rPr>
              <w:t>состояний.</w:t>
            </w:r>
          </w:p>
        </w:tc>
        <w:tc>
          <w:tcPr>
            <w:tcW w:w="2979" w:type="dxa"/>
          </w:tcPr>
          <w:p w:rsidR="00B56A4D" w:rsidRDefault="00CC7A05">
            <w:pPr>
              <w:pStyle w:val="TableParagraph"/>
              <w:spacing w:line="256" w:lineRule="exact"/>
              <w:ind w:left="107"/>
              <w:rPr>
                <w:i/>
                <w:sz w:val="24"/>
              </w:rPr>
            </w:pPr>
            <w:r>
              <w:rPr>
                <w:i/>
                <w:sz w:val="24"/>
              </w:rPr>
              <w:t>По</w:t>
            </w:r>
            <w:r>
              <w:rPr>
                <w:i/>
                <w:spacing w:val="58"/>
                <w:sz w:val="24"/>
              </w:rPr>
              <w:t xml:space="preserve"> </w:t>
            </w:r>
            <w:r>
              <w:rPr>
                <w:i/>
                <w:sz w:val="24"/>
              </w:rPr>
              <w:t>особому</w:t>
            </w:r>
            <w:r>
              <w:rPr>
                <w:i/>
                <w:spacing w:val="59"/>
                <w:sz w:val="24"/>
              </w:rPr>
              <w:t xml:space="preserve"> </w:t>
            </w:r>
            <w:r>
              <w:rPr>
                <w:i/>
                <w:spacing w:val="-2"/>
                <w:sz w:val="24"/>
              </w:rPr>
              <w:t>графику</w:t>
            </w:r>
          </w:p>
        </w:tc>
        <w:tc>
          <w:tcPr>
            <w:tcW w:w="2268" w:type="dxa"/>
          </w:tcPr>
          <w:p w:rsidR="00B56A4D" w:rsidRDefault="00CC7A05">
            <w:pPr>
              <w:pStyle w:val="TableParagraph"/>
              <w:spacing w:line="256" w:lineRule="exact"/>
              <w:ind w:left="105"/>
              <w:rPr>
                <w:i/>
                <w:sz w:val="24"/>
              </w:rPr>
            </w:pPr>
            <w:r>
              <w:rPr>
                <w:i/>
                <w:spacing w:val="-2"/>
                <w:sz w:val="24"/>
              </w:rPr>
              <w:t>психолог</w:t>
            </w:r>
          </w:p>
        </w:tc>
      </w:tr>
      <w:tr w:rsidR="00B56A4D">
        <w:trPr>
          <w:trHeight w:val="4413"/>
        </w:trPr>
        <w:tc>
          <w:tcPr>
            <w:tcW w:w="4820" w:type="dxa"/>
            <w:vMerge/>
            <w:tcBorders>
              <w:top w:val="nil"/>
            </w:tcBorders>
          </w:tcPr>
          <w:p w:rsidR="00B56A4D" w:rsidRDefault="00B56A4D">
            <w:pPr>
              <w:rPr>
                <w:sz w:val="2"/>
                <w:szCs w:val="2"/>
              </w:rPr>
            </w:pPr>
          </w:p>
        </w:tc>
        <w:tc>
          <w:tcPr>
            <w:tcW w:w="2979" w:type="dxa"/>
          </w:tcPr>
          <w:p w:rsidR="00B56A4D" w:rsidRDefault="00B56A4D">
            <w:pPr>
              <w:pStyle w:val="TableParagraph"/>
              <w:rPr>
                <w:sz w:val="24"/>
              </w:rPr>
            </w:pPr>
          </w:p>
        </w:tc>
        <w:tc>
          <w:tcPr>
            <w:tcW w:w="2268" w:type="dxa"/>
          </w:tcPr>
          <w:p w:rsidR="00B56A4D" w:rsidRDefault="00B56A4D">
            <w:pPr>
              <w:pStyle w:val="TableParagraph"/>
              <w:rPr>
                <w:sz w:val="24"/>
              </w:rPr>
            </w:pPr>
          </w:p>
        </w:tc>
      </w:tr>
      <w:tr w:rsidR="00B56A4D">
        <w:trPr>
          <w:trHeight w:val="1936"/>
        </w:trPr>
        <w:tc>
          <w:tcPr>
            <w:tcW w:w="4820" w:type="dxa"/>
          </w:tcPr>
          <w:p w:rsidR="00B56A4D" w:rsidRDefault="00CC7A05">
            <w:pPr>
              <w:pStyle w:val="TableParagraph"/>
              <w:numPr>
                <w:ilvl w:val="0"/>
                <w:numId w:val="173"/>
              </w:numPr>
              <w:tabs>
                <w:tab w:val="left" w:pos="719"/>
                <w:tab w:val="left" w:pos="3295"/>
                <w:tab w:val="left" w:pos="3850"/>
              </w:tabs>
              <w:spacing w:line="237" w:lineRule="auto"/>
              <w:ind w:right="94"/>
              <w:jc w:val="both"/>
              <w:rPr>
                <w:sz w:val="24"/>
              </w:rPr>
            </w:pPr>
            <w:r>
              <w:rPr>
                <w:position w:val="1"/>
                <w:sz w:val="24"/>
              </w:rPr>
              <w:t>Развитие</w:t>
            </w:r>
            <w:r>
              <w:rPr>
                <w:spacing w:val="-9"/>
                <w:position w:val="1"/>
                <w:sz w:val="24"/>
              </w:rPr>
              <w:t xml:space="preserve"> </w:t>
            </w:r>
            <w:r>
              <w:rPr>
                <w:position w:val="1"/>
                <w:sz w:val="24"/>
              </w:rPr>
              <w:t>форм</w:t>
            </w:r>
            <w:r>
              <w:rPr>
                <w:spacing w:val="-8"/>
                <w:position w:val="1"/>
                <w:sz w:val="24"/>
              </w:rPr>
              <w:t xml:space="preserve"> </w:t>
            </w:r>
            <w:r>
              <w:rPr>
                <w:position w:val="1"/>
                <w:sz w:val="24"/>
              </w:rPr>
              <w:t>и</w:t>
            </w:r>
            <w:r>
              <w:rPr>
                <w:spacing w:val="-8"/>
                <w:position w:val="1"/>
                <w:sz w:val="24"/>
              </w:rPr>
              <w:t xml:space="preserve"> </w:t>
            </w:r>
            <w:r>
              <w:rPr>
                <w:position w:val="1"/>
                <w:sz w:val="24"/>
              </w:rPr>
              <w:t>навыков</w:t>
            </w:r>
            <w:r>
              <w:rPr>
                <w:spacing w:val="-7"/>
                <w:position w:val="1"/>
                <w:sz w:val="24"/>
              </w:rPr>
              <w:t xml:space="preserve"> </w:t>
            </w:r>
            <w:r>
              <w:rPr>
                <w:position w:val="1"/>
                <w:sz w:val="24"/>
              </w:rPr>
              <w:t xml:space="preserve">личностного </w:t>
            </w:r>
            <w:r>
              <w:rPr>
                <w:sz w:val="24"/>
              </w:rPr>
              <w:t xml:space="preserve">общения в группе сверстников, </w:t>
            </w:r>
            <w:r>
              <w:rPr>
                <w:spacing w:val="-2"/>
                <w:sz w:val="24"/>
              </w:rPr>
              <w:t>коммуникативной</w:t>
            </w:r>
            <w:r>
              <w:rPr>
                <w:sz w:val="24"/>
              </w:rPr>
              <w:tab/>
            </w:r>
            <w:r>
              <w:rPr>
                <w:spacing w:val="-2"/>
                <w:sz w:val="24"/>
              </w:rPr>
              <w:t>компетенции; совершенствовании</w:t>
            </w:r>
            <w:r>
              <w:rPr>
                <w:sz w:val="24"/>
              </w:rPr>
              <w:tab/>
            </w:r>
            <w:r>
              <w:rPr>
                <w:sz w:val="24"/>
              </w:rPr>
              <w:tab/>
            </w:r>
            <w:r>
              <w:rPr>
                <w:spacing w:val="-2"/>
                <w:sz w:val="24"/>
              </w:rPr>
              <w:t xml:space="preserve">навыков </w:t>
            </w:r>
            <w:r>
              <w:rPr>
                <w:sz w:val="24"/>
              </w:rPr>
              <w:t>социализации и расширении социального</w:t>
            </w:r>
            <w:r>
              <w:rPr>
                <w:spacing w:val="78"/>
                <w:sz w:val="24"/>
              </w:rPr>
              <w:t xml:space="preserve">   </w:t>
            </w:r>
            <w:r>
              <w:rPr>
                <w:sz w:val="24"/>
              </w:rPr>
              <w:t>взаимодействия</w:t>
            </w:r>
            <w:r>
              <w:rPr>
                <w:spacing w:val="79"/>
                <w:sz w:val="24"/>
              </w:rPr>
              <w:t xml:space="preserve">   </w:t>
            </w:r>
            <w:r>
              <w:rPr>
                <w:spacing w:val="-5"/>
                <w:sz w:val="24"/>
              </w:rPr>
              <w:t>со</w:t>
            </w:r>
          </w:p>
          <w:p w:rsidR="00B56A4D" w:rsidRDefault="00CC7A05">
            <w:pPr>
              <w:pStyle w:val="TableParagraph"/>
              <w:spacing w:line="261" w:lineRule="exact"/>
              <w:ind w:left="719"/>
              <w:rPr>
                <w:sz w:val="24"/>
              </w:rPr>
            </w:pPr>
            <w:r>
              <w:rPr>
                <w:spacing w:val="-2"/>
                <w:sz w:val="24"/>
              </w:rPr>
              <w:t>сверстниками.</w:t>
            </w:r>
          </w:p>
        </w:tc>
        <w:tc>
          <w:tcPr>
            <w:tcW w:w="2979" w:type="dxa"/>
          </w:tcPr>
          <w:p w:rsidR="00B56A4D" w:rsidRDefault="00CC7A05">
            <w:pPr>
              <w:pStyle w:val="TableParagraph"/>
              <w:tabs>
                <w:tab w:val="left" w:pos="702"/>
                <w:tab w:val="left" w:pos="2336"/>
              </w:tabs>
              <w:ind w:left="107" w:right="100"/>
              <w:rPr>
                <w:i/>
                <w:sz w:val="24"/>
              </w:rPr>
            </w:pPr>
            <w:r>
              <w:rPr>
                <w:i/>
                <w:spacing w:val="-6"/>
                <w:sz w:val="24"/>
              </w:rPr>
              <w:t>На</w:t>
            </w:r>
            <w:r>
              <w:rPr>
                <w:i/>
                <w:sz w:val="24"/>
              </w:rPr>
              <w:tab/>
            </w:r>
            <w:r>
              <w:rPr>
                <w:i/>
                <w:spacing w:val="-2"/>
                <w:sz w:val="24"/>
              </w:rPr>
              <w:t>протяжении</w:t>
            </w:r>
            <w:r>
              <w:rPr>
                <w:i/>
                <w:sz w:val="24"/>
              </w:rPr>
              <w:tab/>
            </w:r>
            <w:r>
              <w:rPr>
                <w:i/>
                <w:spacing w:val="-4"/>
                <w:sz w:val="24"/>
              </w:rPr>
              <w:t xml:space="preserve">всего </w:t>
            </w:r>
            <w:r>
              <w:rPr>
                <w:i/>
                <w:sz w:val="24"/>
              </w:rPr>
              <w:t>периода</w:t>
            </w:r>
            <w:r>
              <w:rPr>
                <w:i/>
                <w:spacing w:val="40"/>
                <w:sz w:val="24"/>
              </w:rPr>
              <w:t xml:space="preserve"> </w:t>
            </w:r>
            <w:r>
              <w:rPr>
                <w:i/>
                <w:sz w:val="24"/>
              </w:rPr>
              <w:t>обучения</w:t>
            </w:r>
          </w:p>
        </w:tc>
        <w:tc>
          <w:tcPr>
            <w:tcW w:w="2268" w:type="dxa"/>
          </w:tcPr>
          <w:p w:rsidR="00B56A4D" w:rsidRDefault="00CC7A05">
            <w:pPr>
              <w:pStyle w:val="TableParagraph"/>
              <w:ind w:left="105"/>
              <w:rPr>
                <w:i/>
                <w:sz w:val="24"/>
              </w:rPr>
            </w:pPr>
            <w:r>
              <w:rPr>
                <w:i/>
                <w:spacing w:val="-2"/>
                <w:sz w:val="24"/>
              </w:rPr>
              <w:t>Классные руководители</w:t>
            </w:r>
          </w:p>
        </w:tc>
      </w:tr>
    </w:tbl>
    <w:p w:rsidR="00B56A4D" w:rsidRDefault="00B56A4D">
      <w:pPr>
        <w:pStyle w:val="TableParagraph"/>
        <w:rPr>
          <w:i/>
          <w:sz w:val="24"/>
        </w:rPr>
        <w:sectPr w:rsidR="00B56A4D">
          <w:type w:val="continuous"/>
          <w:pgSz w:w="11920" w:h="16850"/>
          <w:pgMar w:top="1120" w:right="141" w:bottom="220" w:left="425" w:header="0" w:footer="30" w:gutter="0"/>
          <w:cols w:space="720"/>
        </w:sect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2979"/>
        <w:gridCol w:w="2268"/>
      </w:tblGrid>
      <w:tr w:rsidR="00B56A4D">
        <w:trPr>
          <w:trHeight w:val="2488"/>
        </w:trPr>
        <w:tc>
          <w:tcPr>
            <w:tcW w:w="4820" w:type="dxa"/>
          </w:tcPr>
          <w:p w:rsidR="00B56A4D" w:rsidRDefault="00CC7A05">
            <w:pPr>
              <w:pStyle w:val="TableParagraph"/>
              <w:numPr>
                <w:ilvl w:val="0"/>
                <w:numId w:val="172"/>
              </w:numPr>
              <w:tabs>
                <w:tab w:val="left" w:pos="719"/>
                <w:tab w:val="left" w:pos="4597"/>
              </w:tabs>
              <w:spacing w:line="237" w:lineRule="auto"/>
              <w:ind w:right="93"/>
              <w:jc w:val="both"/>
              <w:rPr>
                <w:sz w:val="24"/>
              </w:rPr>
            </w:pPr>
            <w:r>
              <w:rPr>
                <w:position w:val="1"/>
                <w:sz w:val="24"/>
              </w:rPr>
              <w:lastRenderedPageBreak/>
              <w:t xml:space="preserve">Организация основных видов </w:t>
            </w:r>
            <w:r>
              <w:rPr>
                <w:sz w:val="24"/>
              </w:rPr>
              <w:t>деятельности</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 xml:space="preserve">процессе освоения ими образовательных программ, программ логопедической помощи с учетом их возраста, </w:t>
            </w:r>
            <w:r>
              <w:rPr>
                <w:spacing w:val="-2"/>
                <w:sz w:val="24"/>
              </w:rPr>
              <w:t>потребностей</w:t>
            </w:r>
            <w:r>
              <w:rPr>
                <w:sz w:val="24"/>
              </w:rPr>
              <w:tab/>
            </w:r>
            <w:r>
              <w:rPr>
                <w:spacing w:val="-10"/>
                <w:sz w:val="24"/>
              </w:rPr>
              <w:t>в</w:t>
            </w:r>
          </w:p>
          <w:p w:rsidR="00B56A4D" w:rsidRDefault="00CC7A05">
            <w:pPr>
              <w:pStyle w:val="TableParagraph"/>
              <w:tabs>
                <w:tab w:val="left" w:pos="2525"/>
                <w:tab w:val="left" w:pos="3309"/>
              </w:tabs>
              <w:spacing w:line="276" w:lineRule="exact"/>
              <w:ind w:left="719" w:right="94"/>
              <w:jc w:val="both"/>
              <w:rPr>
                <w:sz w:val="24"/>
              </w:rPr>
            </w:pPr>
            <w:r>
              <w:rPr>
                <w:sz w:val="24"/>
              </w:rPr>
              <w:t xml:space="preserve">коррекции/компенсации имеющихся </w:t>
            </w:r>
            <w:r>
              <w:rPr>
                <w:spacing w:val="-2"/>
                <w:sz w:val="24"/>
              </w:rPr>
              <w:t>нарушений</w:t>
            </w:r>
            <w:r>
              <w:rPr>
                <w:sz w:val="24"/>
              </w:rPr>
              <w:tab/>
            </w:r>
            <w:r>
              <w:rPr>
                <w:spacing w:val="-10"/>
                <w:sz w:val="24"/>
              </w:rPr>
              <w:t>и</w:t>
            </w:r>
            <w:r>
              <w:rPr>
                <w:sz w:val="24"/>
              </w:rPr>
              <w:tab/>
            </w:r>
            <w:r>
              <w:rPr>
                <w:spacing w:val="-2"/>
                <w:sz w:val="24"/>
              </w:rPr>
              <w:t xml:space="preserve">пропедевтике </w:t>
            </w:r>
            <w:r>
              <w:rPr>
                <w:sz w:val="24"/>
              </w:rPr>
              <w:t>производных трудностей.</w:t>
            </w:r>
          </w:p>
        </w:tc>
        <w:tc>
          <w:tcPr>
            <w:tcW w:w="2979" w:type="dxa"/>
          </w:tcPr>
          <w:p w:rsidR="00B56A4D" w:rsidRDefault="00CC7A05">
            <w:pPr>
              <w:pStyle w:val="TableParagraph"/>
              <w:spacing w:line="270" w:lineRule="exact"/>
              <w:ind w:left="107"/>
              <w:rPr>
                <w:i/>
                <w:sz w:val="24"/>
              </w:rPr>
            </w:pPr>
            <w:r>
              <w:rPr>
                <w:i/>
                <w:sz w:val="24"/>
              </w:rPr>
              <w:t>По</w:t>
            </w:r>
            <w:r>
              <w:rPr>
                <w:i/>
                <w:spacing w:val="56"/>
                <w:sz w:val="24"/>
              </w:rPr>
              <w:t xml:space="preserve"> </w:t>
            </w:r>
            <w:r>
              <w:rPr>
                <w:i/>
                <w:sz w:val="24"/>
              </w:rPr>
              <w:t>особому</w:t>
            </w:r>
            <w:r>
              <w:rPr>
                <w:i/>
                <w:spacing w:val="-1"/>
                <w:sz w:val="24"/>
              </w:rPr>
              <w:t xml:space="preserve"> </w:t>
            </w:r>
            <w:r>
              <w:rPr>
                <w:i/>
                <w:spacing w:val="-2"/>
                <w:sz w:val="24"/>
              </w:rPr>
              <w:t>графику</w:t>
            </w:r>
          </w:p>
        </w:tc>
        <w:tc>
          <w:tcPr>
            <w:tcW w:w="2268" w:type="dxa"/>
          </w:tcPr>
          <w:p w:rsidR="00B56A4D" w:rsidRDefault="00CC7A05">
            <w:pPr>
              <w:pStyle w:val="TableParagraph"/>
              <w:tabs>
                <w:tab w:val="left" w:pos="1309"/>
              </w:tabs>
              <w:ind w:left="105" w:right="99"/>
              <w:rPr>
                <w:i/>
                <w:sz w:val="24"/>
              </w:rPr>
            </w:pPr>
            <w:r>
              <w:rPr>
                <w:i/>
                <w:spacing w:val="-2"/>
                <w:sz w:val="24"/>
              </w:rPr>
              <w:t>Психолог,</w:t>
            </w:r>
            <w:r>
              <w:rPr>
                <w:i/>
                <w:sz w:val="24"/>
              </w:rPr>
              <w:tab/>
            </w:r>
            <w:r>
              <w:rPr>
                <w:i/>
                <w:spacing w:val="-2"/>
                <w:sz w:val="24"/>
              </w:rPr>
              <w:t xml:space="preserve">логопед, </w:t>
            </w:r>
            <w:r>
              <w:rPr>
                <w:i/>
                <w:sz w:val="24"/>
              </w:rPr>
              <w:t>социальный</w:t>
            </w:r>
            <w:r>
              <w:rPr>
                <w:i/>
                <w:spacing w:val="-1"/>
                <w:sz w:val="24"/>
              </w:rPr>
              <w:t xml:space="preserve"> </w:t>
            </w:r>
            <w:r>
              <w:rPr>
                <w:i/>
                <w:spacing w:val="-2"/>
                <w:sz w:val="24"/>
              </w:rPr>
              <w:t>педагог</w:t>
            </w:r>
          </w:p>
        </w:tc>
      </w:tr>
      <w:tr w:rsidR="00B56A4D">
        <w:trPr>
          <w:trHeight w:val="1379"/>
        </w:trPr>
        <w:tc>
          <w:tcPr>
            <w:tcW w:w="4820" w:type="dxa"/>
          </w:tcPr>
          <w:p w:rsidR="00B56A4D" w:rsidRDefault="00CC7A05">
            <w:pPr>
              <w:pStyle w:val="TableParagraph"/>
              <w:numPr>
                <w:ilvl w:val="0"/>
                <w:numId w:val="171"/>
              </w:numPr>
              <w:tabs>
                <w:tab w:val="left" w:pos="672"/>
                <w:tab w:val="left" w:pos="674"/>
                <w:tab w:val="left" w:pos="2765"/>
                <w:tab w:val="left" w:pos="3197"/>
                <w:tab w:val="left" w:pos="3806"/>
              </w:tabs>
              <w:ind w:right="96"/>
              <w:jc w:val="both"/>
              <w:rPr>
                <w:sz w:val="24"/>
              </w:rPr>
            </w:pPr>
            <w:r>
              <w:rPr>
                <w:spacing w:val="-2"/>
                <w:sz w:val="24"/>
              </w:rPr>
              <w:t>Психологическую</w:t>
            </w:r>
            <w:r>
              <w:rPr>
                <w:sz w:val="24"/>
              </w:rPr>
              <w:tab/>
            </w:r>
            <w:r>
              <w:rPr>
                <w:sz w:val="24"/>
              </w:rPr>
              <w:tab/>
            </w:r>
            <w:r>
              <w:rPr>
                <w:spacing w:val="-2"/>
                <w:sz w:val="24"/>
              </w:rPr>
              <w:t xml:space="preserve">профилактика, </w:t>
            </w:r>
            <w:r>
              <w:rPr>
                <w:sz w:val="24"/>
              </w:rPr>
              <w:t xml:space="preserve">направленная на сохранение, </w:t>
            </w:r>
            <w:r>
              <w:rPr>
                <w:spacing w:val="-2"/>
                <w:sz w:val="24"/>
              </w:rPr>
              <w:t>укрепление</w:t>
            </w:r>
            <w:r>
              <w:rPr>
                <w:sz w:val="24"/>
              </w:rPr>
              <w:tab/>
            </w:r>
            <w:r>
              <w:rPr>
                <w:spacing w:val="-10"/>
                <w:sz w:val="24"/>
              </w:rPr>
              <w:t>и</w:t>
            </w:r>
            <w:r>
              <w:rPr>
                <w:sz w:val="24"/>
              </w:rPr>
              <w:tab/>
            </w:r>
            <w:r>
              <w:rPr>
                <w:sz w:val="24"/>
              </w:rPr>
              <w:tab/>
            </w:r>
            <w:r>
              <w:rPr>
                <w:spacing w:val="-2"/>
                <w:sz w:val="24"/>
              </w:rPr>
              <w:t>развитие</w:t>
            </w:r>
          </w:p>
          <w:p w:rsidR="00B56A4D" w:rsidRDefault="00CC7A05">
            <w:pPr>
              <w:pStyle w:val="TableParagraph"/>
              <w:tabs>
                <w:tab w:val="left" w:pos="3800"/>
              </w:tabs>
              <w:spacing w:line="276" w:lineRule="exact"/>
              <w:ind w:left="674" w:right="96"/>
              <w:jc w:val="both"/>
              <w:rPr>
                <w:sz w:val="24"/>
              </w:rPr>
            </w:pPr>
            <w:r>
              <w:rPr>
                <w:spacing w:val="-2"/>
                <w:sz w:val="24"/>
              </w:rPr>
              <w:t>психологического</w:t>
            </w:r>
            <w:r>
              <w:rPr>
                <w:sz w:val="24"/>
              </w:rPr>
              <w:tab/>
            </w:r>
            <w:r>
              <w:rPr>
                <w:spacing w:val="-2"/>
                <w:sz w:val="24"/>
              </w:rPr>
              <w:t>здоровья обучающихся.</w:t>
            </w:r>
          </w:p>
        </w:tc>
        <w:tc>
          <w:tcPr>
            <w:tcW w:w="2979" w:type="dxa"/>
          </w:tcPr>
          <w:p w:rsidR="00B56A4D" w:rsidRDefault="00CC7A05">
            <w:pPr>
              <w:pStyle w:val="TableParagraph"/>
              <w:tabs>
                <w:tab w:val="left" w:pos="702"/>
                <w:tab w:val="left" w:pos="2336"/>
              </w:tabs>
              <w:ind w:left="107" w:right="100"/>
              <w:rPr>
                <w:i/>
                <w:sz w:val="24"/>
              </w:rPr>
            </w:pPr>
            <w:r>
              <w:rPr>
                <w:i/>
                <w:spacing w:val="-6"/>
                <w:sz w:val="24"/>
              </w:rPr>
              <w:t>На</w:t>
            </w:r>
            <w:r>
              <w:rPr>
                <w:i/>
                <w:sz w:val="24"/>
              </w:rPr>
              <w:tab/>
            </w:r>
            <w:r>
              <w:rPr>
                <w:i/>
                <w:spacing w:val="-2"/>
                <w:sz w:val="24"/>
              </w:rPr>
              <w:t>протяжении</w:t>
            </w:r>
            <w:r>
              <w:rPr>
                <w:i/>
                <w:sz w:val="24"/>
              </w:rPr>
              <w:tab/>
            </w:r>
            <w:r>
              <w:rPr>
                <w:i/>
                <w:spacing w:val="-4"/>
                <w:sz w:val="24"/>
              </w:rPr>
              <w:t xml:space="preserve">всего </w:t>
            </w:r>
            <w:r>
              <w:rPr>
                <w:i/>
                <w:sz w:val="24"/>
              </w:rPr>
              <w:t>периода</w:t>
            </w:r>
            <w:r>
              <w:rPr>
                <w:i/>
                <w:spacing w:val="40"/>
                <w:sz w:val="24"/>
              </w:rPr>
              <w:t xml:space="preserve"> </w:t>
            </w:r>
            <w:r>
              <w:rPr>
                <w:i/>
                <w:sz w:val="24"/>
              </w:rPr>
              <w:t>обучения</w:t>
            </w:r>
          </w:p>
        </w:tc>
        <w:tc>
          <w:tcPr>
            <w:tcW w:w="2268" w:type="dxa"/>
          </w:tcPr>
          <w:p w:rsidR="00B56A4D" w:rsidRDefault="00CC7A05">
            <w:pPr>
              <w:pStyle w:val="TableParagraph"/>
              <w:spacing w:line="268" w:lineRule="exact"/>
              <w:ind w:left="105"/>
              <w:rPr>
                <w:i/>
                <w:sz w:val="24"/>
              </w:rPr>
            </w:pPr>
            <w:r>
              <w:rPr>
                <w:i/>
                <w:sz w:val="24"/>
              </w:rPr>
              <w:t>Все</w:t>
            </w:r>
            <w:r>
              <w:rPr>
                <w:i/>
                <w:spacing w:val="-5"/>
                <w:sz w:val="24"/>
              </w:rPr>
              <w:t xml:space="preserve"> </w:t>
            </w:r>
            <w:r>
              <w:rPr>
                <w:i/>
                <w:spacing w:val="-2"/>
                <w:sz w:val="24"/>
              </w:rPr>
              <w:t>педагоги</w:t>
            </w:r>
          </w:p>
        </w:tc>
      </w:tr>
      <w:tr w:rsidR="00B56A4D">
        <w:trPr>
          <w:trHeight w:val="1109"/>
        </w:trPr>
        <w:tc>
          <w:tcPr>
            <w:tcW w:w="4820" w:type="dxa"/>
          </w:tcPr>
          <w:p w:rsidR="00B56A4D" w:rsidRDefault="00CC7A05">
            <w:pPr>
              <w:pStyle w:val="TableParagraph"/>
              <w:numPr>
                <w:ilvl w:val="0"/>
                <w:numId w:val="170"/>
              </w:numPr>
              <w:tabs>
                <w:tab w:val="left" w:pos="719"/>
              </w:tabs>
              <w:spacing w:before="1" w:line="232" w:lineRule="auto"/>
              <w:ind w:right="96"/>
              <w:jc w:val="both"/>
              <w:rPr>
                <w:sz w:val="24"/>
              </w:rPr>
            </w:pPr>
            <w:r>
              <w:rPr>
                <w:position w:val="1"/>
                <w:sz w:val="24"/>
              </w:rPr>
              <w:t xml:space="preserve">Психопрофилактическая работа по </w:t>
            </w:r>
            <w:r>
              <w:rPr>
                <w:sz w:val="24"/>
              </w:rPr>
              <w:t>сопровождению периода адаптации при</w:t>
            </w:r>
            <w:r>
              <w:rPr>
                <w:spacing w:val="40"/>
                <w:sz w:val="24"/>
              </w:rPr>
              <w:t xml:space="preserve"> </w:t>
            </w:r>
            <w:r>
              <w:rPr>
                <w:sz w:val="24"/>
              </w:rPr>
              <w:t>переходе</w:t>
            </w:r>
            <w:r>
              <w:rPr>
                <w:spacing w:val="40"/>
                <w:sz w:val="24"/>
              </w:rPr>
              <w:t xml:space="preserve"> </w:t>
            </w:r>
            <w:r>
              <w:rPr>
                <w:sz w:val="24"/>
              </w:rPr>
              <w:t>на</w:t>
            </w:r>
            <w:r>
              <w:rPr>
                <w:spacing w:val="40"/>
                <w:sz w:val="24"/>
              </w:rPr>
              <w:t xml:space="preserve"> </w:t>
            </w:r>
            <w:r>
              <w:rPr>
                <w:sz w:val="24"/>
              </w:rPr>
              <w:t>уровень</w:t>
            </w:r>
            <w:r>
              <w:rPr>
                <w:spacing w:val="40"/>
                <w:sz w:val="24"/>
              </w:rPr>
              <w:t xml:space="preserve"> </w:t>
            </w:r>
            <w:r>
              <w:rPr>
                <w:sz w:val="24"/>
              </w:rPr>
              <w:t>основного</w:t>
            </w:r>
          </w:p>
          <w:p w:rsidR="00B56A4D" w:rsidRDefault="00CC7A05">
            <w:pPr>
              <w:pStyle w:val="TableParagraph"/>
              <w:spacing w:before="3" w:line="264" w:lineRule="exact"/>
              <w:ind w:left="719"/>
              <w:jc w:val="both"/>
              <w:rPr>
                <w:sz w:val="24"/>
              </w:rPr>
            </w:pPr>
            <w:r>
              <w:rPr>
                <w:sz w:val="24"/>
              </w:rPr>
              <w:t>общего</w:t>
            </w:r>
            <w:r>
              <w:rPr>
                <w:spacing w:val="-1"/>
                <w:sz w:val="24"/>
              </w:rPr>
              <w:t xml:space="preserve"> </w:t>
            </w:r>
            <w:r>
              <w:rPr>
                <w:spacing w:val="-2"/>
                <w:sz w:val="24"/>
              </w:rPr>
              <w:t>образования.</w:t>
            </w:r>
          </w:p>
        </w:tc>
        <w:tc>
          <w:tcPr>
            <w:tcW w:w="2979" w:type="dxa"/>
          </w:tcPr>
          <w:p w:rsidR="00B56A4D" w:rsidRDefault="00CC7A05">
            <w:pPr>
              <w:pStyle w:val="TableParagraph"/>
              <w:tabs>
                <w:tab w:val="left" w:pos="1153"/>
                <w:tab w:val="left" w:pos="2745"/>
              </w:tabs>
              <w:ind w:left="107" w:right="101"/>
              <w:rPr>
                <w:i/>
                <w:sz w:val="24"/>
              </w:rPr>
            </w:pPr>
            <w:r>
              <w:rPr>
                <w:i/>
                <w:spacing w:val="-2"/>
                <w:sz w:val="24"/>
              </w:rPr>
              <w:t>Первое</w:t>
            </w:r>
            <w:r>
              <w:rPr>
                <w:i/>
                <w:sz w:val="24"/>
              </w:rPr>
              <w:tab/>
              <w:t>полугодие</w:t>
            </w:r>
            <w:r>
              <w:rPr>
                <w:i/>
                <w:spacing w:val="80"/>
                <w:sz w:val="24"/>
              </w:rPr>
              <w:t xml:space="preserve"> </w:t>
            </w:r>
            <w:r>
              <w:rPr>
                <w:i/>
                <w:sz w:val="24"/>
              </w:rPr>
              <w:t>в</w:t>
            </w:r>
            <w:r>
              <w:rPr>
                <w:i/>
                <w:sz w:val="24"/>
              </w:rPr>
              <w:tab/>
            </w:r>
            <w:r>
              <w:rPr>
                <w:i/>
                <w:spacing w:val="-10"/>
                <w:sz w:val="24"/>
              </w:rPr>
              <w:t xml:space="preserve">5 </w:t>
            </w:r>
            <w:r>
              <w:rPr>
                <w:i/>
                <w:spacing w:val="-2"/>
                <w:sz w:val="24"/>
              </w:rPr>
              <w:t>классе</w:t>
            </w:r>
          </w:p>
        </w:tc>
        <w:tc>
          <w:tcPr>
            <w:tcW w:w="2268" w:type="dxa"/>
          </w:tcPr>
          <w:p w:rsidR="00B56A4D" w:rsidRDefault="00CC7A05">
            <w:pPr>
              <w:pStyle w:val="TableParagraph"/>
              <w:tabs>
                <w:tab w:val="left" w:pos="1837"/>
              </w:tabs>
              <w:ind w:left="105" w:right="100"/>
              <w:rPr>
                <w:i/>
                <w:sz w:val="24"/>
              </w:rPr>
            </w:pPr>
            <w:r>
              <w:rPr>
                <w:i/>
                <w:spacing w:val="-2"/>
                <w:sz w:val="24"/>
              </w:rPr>
              <w:t>Классные руководители,</w:t>
            </w:r>
            <w:r>
              <w:rPr>
                <w:i/>
                <w:sz w:val="24"/>
              </w:rPr>
              <w:tab/>
            </w:r>
            <w:r>
              <w:rPr>
                <w:i/>
                <w:spacing w:val="-4"/>
                <w:sz w:val="24"/>
              </w:rPr>
              <w:t xml:space="preserve">все </w:t>
            </w:r>
            <w:r>
              <w:rPr>
                <w:i/>
                <w:spacing w:val="-2"/>
                <w:sz w:val="24"/>
              </w:rPr>
              <w:t>педагоги</w:t>
            </w:r>
          </w:p>
        </w:tc>
      </w:tr>
      <w:tr w:rsidR="00B56A4D">
        <w:trPr>
          <w:trHeight w:val="827"/>
        </w:trPr>
        <w:tc>
          <w:tcPr>
            <w:tcW w:w="4820" w:type="dxa"/>
          </w:tcPr>
          <w:p w:rsidR="00B56A4D" w:rsidRDefault="00CC7A05">
            <w:pPr>
              <w:pStyle w:val="TableParagraph"/>
              <w:numPr>
                <w:ilvl w:val="0"/>
                <w:numId w:val="169"/>
              </w:numPr>
              <w:tabs>
                <w:tab w:val="left" w:pos="674"/>
                <w:tab w:val="left" w:pos="2490"/>
                <w:tab w:val="left" w:pos="3269"/>
              </w:tabs>
              <w:spacing w:line="237" w:lineRule="auto"/>
              <w:ind w:right="96"/>
              <w:rPr>
                <w:sz w:val="24"/>
              </w:rPr>
            </w:pPr>
            <w:r>
              <w:rPr>
                <w:sz w:val="24"/>
              </w:rPr>
              <w:t>Психопрофилактическую</w:t>
            </w:r>
            <w:r>
              <w:rPr>
                <w:spacing w:val="80"/>
                <w:sz w:val="24"/>
              </w:rPr>
              <w:t xml:space="preserve"> </w:t>
            </w:r>
            <w:r>
              <w:rPr>
                <w:sz w:val="24"/>
              </w:rPr>
              <w:t>работу</w:t>
            </w:r>
            <w:r>
              <w:rPr>
                <w:spacing w:val="80"/>
                <w:sz w:val="24"/>
              </w:rPr>
              <w:t xml:space="preserve"> </w:t>
            </w:r>
            <w:r>
              <w:rPr>
                <w:sz w:val="24"/>
              </w:rPr>
              <w:t xml:space="preserve">при </w:t>
            </w:r>
            <w:r>
              <w:rPr>
                <w:spacing w:val="-2"/>
                <w:sz w:val="24"/>
              </w:rPr>
              <w:t>подготовке</w:t>
            </w:r>
            <w:r>
              <w:rPr>
                <w:sz w:val="24"/>
              </w:rPr>
              <w:tab/>
            </w:r>
            <w:r>
              <w:rPr>
                <w:spacing w:val="-10"/>
                <w:sz w:val="24"/>
              </w:rPr>
              <w:t>к</w:t>
            </w:r>
            <w:r>
              <w:rPr>
                <w:sz w:val="24"/>
              </w:rPr>
              <w:tab/>
            </w:r>
            <w:r>
              <w:rPr>
                <w:spacing w:val="-2"/>
                <w:sz w:val="24"/>
              </w:rPr>
              <w:t>прохождению</w:t>
            </w:r>
          </w:p>
          <w:p w:rsidR="00B56A4D" w:rsidRDefault="00CC7A05">
            <w:pPr>
              <w:pStyle w:val="TableParagraph"/>
              <w:spacing w:line="264" w:lineRule="exact"/>
              <w:ind w:left="674"/>
              <w:rPr>
                <w:sz w:val="24"/>
              </w:rPr>
            </w:pPr>
            <w:r>
              <w:rPr>
                <w:sz w:val="24"/>
              </w:rPr>
              <w:t>государственной</w:t>
            </w:r>
            <w:r>
              <w:rPr>
                <w:spacing w:val="-5"/>
                <w:sz w:val="24"/>
              </w:rPr>
              <w:t xml:space="preserve"> </w:t>
            </w:r>
            <w:r>
              <w:rPr>
                <w:sz w:val="24"/>
              </w:rPr>
              <w:t>итоговой</w:t>
            </w:r>
            <w:r>
              <w:rPr>
                <w:spacing w:val="-5"/>
                <w:sz w:val="24"/>
              </w:rPr>
              <w:t xml:space="preserve"> </w:t>
            </w:r>
            <w:r>
              <w:rPr>
                <w:spacing w:val="-2"/>
                <w:sz w:val="24"/>
              </w:rPr>
              <w:t>аттестации.</w:t>
            </w:r>
          </w:p>
        </w:tc>
        <w:tc>
          <w:tcPr>
            <w:tcW w:w="2979" w:type="dxa"/>
          </w:tcPr>
          <w:p w:rsidR="00B56A4D" w:rsidRDefault="00CC7A05">
            <w:pPr>
              <w:pStyle w:val="TableParagraph"/>
              <w:tabs>
                <w:tab w:val="left" w:pos="1453"/>
                <w:tab w:val="left" w:pos="2748"/>
              </w:tabs>
              <w:ind w:left="107" w:right="97"/>
              <w:rPr>
                <w:i/>
                <w:sz w:val="24"/>
              </w:rPr>
            </w:pPr>
            <w:r>
              <w:rPr>
                <w:i/>
                <w:spacing w:val="-2"/>
                <w:sz w:val="24"/>
              </w:rPr>
              <w:t>Второе</w:t>
            </w:r>
            <w:r>
              <w:rPr>
                <w:i/>
                <w:sz w:val="24"/>
              </w:rPr>
              <w:tab/>
            </w:r>
            <w:r>
              <w:rPr>
                <w:i/>
                <w:spacing w:val="-2"/>
                <w:sz w:val="24"/>
              </w:rPr>
              <w:t>полугодие</w:t>
            </w:r>
            <w:r>
              <w:rPr>
                <w:i/>
                <w:sz w:val="24"/>
              </w:rPr>
              <w:tab/>
            </w:r>
            <w:r>
              <w:rPr>
                <w:i/>
                <w:spacing w:val="-10"/>
                <w:sz w:val="24"/>
              </w:rPr>
              <w:t xml:space="preserve">9 </w:t>
            </w:r>
            <w:r>
              <w:rPr>
                <w:i/>
                <w:spacing w:val="-2"/>
                <w:sz w:val="24"/>
              </w:rPr>
              <w:t>класса</w:t>
            </w:r>
          </w:p>
        </w:tc>
        <w:tc>
          <w:tcPr>
            <w:tcW w:w="2268" w:type="dxa"/>
          </w:tcPr>
          <w:p w:rsidR="00B56A4D" w:rsidRDefault="00CC7A05">
            <w:pPr>
              <w:pStyle w:val="TableParagraph"/>
              <w:tabs>
                <w:tab w:val="left" w:pos="1837"/>
              </w:tabs>
              <w:ind w:left="105" w:right="100"/>
              <w:rPr>
                <w:i/>
                <w:sz w:val="24"/>
              </w:rPr>
            </w:pPr>
            <w:r>
              <w:rPr>
                <w:i/>
                <w:spacing w:val="-2"/>
                <w:sz w:val="24"/>
              </w:rPr>
              <w:t>Классные руководители,</w:t>
            </w:r>
            <w:r>
              <w:rPr>
                <w:i/>
                <w:sz w:val="24"/>
              </w:rPr>
              <w:tab/>
            </w:r>
            <w:r>
              <w:rPr>
                <w:i/>
                <w:spacing w:val="-4"/>
                <w:sz w:val="24"/>
              </w:rPr>
              <w:t>все</w:t>
            </w:r>
          </w:p>
          <w:p w:rsidR="00B56A4D" w:rsidRDefault="00CC7A05">
            <w:pPr>
              <w:pStyle w:val="TableParagraph"/>
              <w:spacing w:line="264" w:lineRule="exact"/>
              <w:ind w:left="105"/>
              <w:rPr>
                <w:i/>
                <w:sz w:val="24"/>
              </w:rPr>
            </w:pPr>
            <w:r>
              <w:rPr>
                <w:i/>
                <w:spacing w:val="-2"/>
                <w:sz w:val="24"/>
              </w:rPr>
              <w:t>педагоги</w:t>
            </w:r>
          </w:p>
        </w:tc>
      </w:tr>
      <w:tr w:rsidR="00B56A4D">
        <w:trPr>
          <w:trHeight w:val="1103"/>
        </w:trPr>
        <w:tc>
          <w:tcPr>
            <w:tcW w:w="4820" w:type="dxa"/>
          </w:tcPr>
          <w:p w:rsidR="00B56A4D" w:rsidRDefault="00CC7A05">
            <w:pPr>
              <w:pStyle w:val="TableParagraph"/>
              <w:numPr>
                <w:ilvl w:val="0"/>
                <w:numId w:val="168"/>
              </w:numPr>
              <w:tabs>
                <w:tab w:val="left" w:pos="719"/>
              </w:tabs>
              <w:spacing w:before="1" w:line="232" w:lineRule="auto"/>
              <w:ind w:right="97"/>
              <w:jc w:val="both"/>
              <w:rPr>
                <w:sz w:val="24"/>
              </w:rPr>
            </w:pPr>
            <w:r>
              <w:rPr>
                <w:position w:val="1"/>
                <w:sz w:val="24"/>
              </w:rPr>
              <w:t xml:space="preserve">Развитие компетенций, необходимых </w:t>
            </w:r>
            <w:r>
              <w:rPr>
                <w:sz w:val="24"/>
              </w:rPr>
              <w:t>для продолжения образования и профессионального самоопределения.</w:t>
            </w:r>
          </w:p>
        </w:tc>
        <w:tc>
          <w:tcPr>
            <w:tcW w:w="2979" w:type="dxa"/>
          </w:tcPr>
          <w:p w:rsidR="00B56A4D" w:rsidRDefault="00CC7A05">
            <w:pPr>
              <w:pStyle w:val="TableParagraph"/>
              <w:tabs>
                <w:tab w:val="left" w:pos="2347"/>
              </w:tabs>
              <w:ind w:left="107" w:right="97"/>
              <w:jc w:val="both"/>
              <w:rPr>
                <w:i/>
                <w:sz w:val="24"/>
              </w:rPr>
            </w:pPr>
            <w:r>
              <w:rPr>
                <w:i/>
                <w:sz w:val="24"/>
              </w:rPr>
              <w:t xml:space="preserve">В 9 классе в рамках </w:t>
            </w:r>
            <w:r>
              <w:rPr>
                <w:i/>
                <w:spacing w:val="-2"/>
                <w:sz w:val="24"/>
              </w:rPr>
              <w:t>предмета</w:t>
            </w:r>
            <w:r>
              <w:rPr>
                <w:i/>
                <w:sz w:val="24"/>
              </w:rPr>
              <w:tab/>
            </w:r>
            <w:r>
              <w:rPr>
                <w:i/>
                <w:spacing w:val="-4"/>
                <w:sz w:val="24"/>
              </w:rPr>
              <w:t xml:space="preserve">труд </w:t>
            </w:r>
            <w:r>
              <w:rPr>
                <w:i/>
                <w:spacing w:val="-2"/>
                <w:sz w:val="24"/>
              </w:rPr>
              <w:t>(технология)</w:t>
            </w:r>
          </w:p>
        </w:tc>
        <w:tc>
          <w:tcPr>
            <w:tcW w:w="2268" w:type="dxa"/>
          </w:tcPr>
          <w:p w:rsidR="00B56A4D" w:rsidRDefault="00CC7A05">
            <w:pPr>
              <w:pStyle w:val="TableParagraph"/>
              <w:ind w:left="105" w:right="100"/>
              <w:rPr>
                <w:i/>
                <w:sz w:val="24"/>
              </w:rPr>
            </w:pPr>
            <w:r>
              <w:rPr>
                <w:i/>
                <w:spacing w:val="-2"/>
                <w:sz w:val="24"/>
              </w:rPr>
              <w:t>Учитель технологии, классный</w:t>
            </w:r>
          </w:p>
          <w:p w:rsidR="00B56A4D" w:rsidRDefault="00CC7A05">
            <w:pPr>
              <w:pStyle w:val="TableParagraph"/>
              <w:spacing w:line="264" w:lineRule="exact"/>
              <w:ind w:left="105"/>
              <w:rPr>
                <w:i/>
                <w:sz w:val="24"/>
              </w:rPr>
            </w:pPr>
            <w:r>
              <w:rPr>
                <w:i/>
                <w:spacing w:val="-2"/>
                <w:sz w:val="24"/>
              </w:rPr>
              <w:t>руководитель</w:t>
            </w:r>
          </w:p>
        </w:tc>
      </w:tr>
      <w:tr w:rsidR="00B56A4D">
        <w:trPr>
          <w:trHeight w:val="1660"/>
        </w:trPr>
        <w:tc>
          <w:tcPr>
            <w:tcW w:w="4820" w:type="dxa"/>
          </w:tcPr>
          <w:p w:rsidR="00B56A4D" w:rsidRDefault="00CC7A05">
            <w:pPr>
              <w:pStyle w:val="TableParagraph"/>
              <w:numPr>
                <w:ilvl w:val="0"/>
                <w:numId w:val="167"/>
              </w:numPr>
              <w:tabs>
                <w:tab w:val="left" w:pos="719"/>
                <w:tab w:val="left" w:pos="2434"/>
                <w:tab w:val="left" w:pos="3197"/>
                <w:tab w:val="left" w:pos="3461"/>
                <w:tab w:val="left" w:pos="3853"/>
              </w:tabs>
              <w:spacing w:line="237" w:lineRule="auto"/>
              <w:ind w:right="95"/>
              <w:jc w:val="both"/>
              <w:rPr>
                <w:sz w:val="24"/>
              </w:rPr>
            </w:pPr>
            <w:r>
              <w:rPr>
                <w:spacing w:val="-2"/>
                <w:position w:val="1"/>
                <w:sz w:val="24"/>
              </w:rPr>
              <w:t>Совершенствование</w:t>
            </w:r>
            <w:r>
              <w:rPr>
                <w:position w:val="1"/>
                <w:sz w:val="24"/>
              </w:rPr>
              <w:tab/>
            </w:r>
            <w:r>
              <w:rPr>
                <w:position w:val="1"/>
                <w:sz w:val="24"/>
              </w:rPr>
              <w:tab/>
            </w:r>
            <w:r>
              <w:rPr>
                <w:position w:val="1"/>
                <w:sz w:val="24"/>
              </w:rPr>
              <w:tab/>
            </w:r>
            <w:r>
              <w:rPr>
                <w:spacing w:val="-2"/>
                <w:position w:val="1"/>
                <w:sz w:val="24"/>
              </w:rPr>
              <w:t xml:space="preserve">навыков </w:t>
            </w:r>
            <w:r>
              <w:rPr>
                <w:spacing w:val="-2"/>
                <w:sz w:val="24"/>
              </w:rPr>
              <w:t>получения</w:t>
            </w:r>
            <w:r>
              <w:rPr>
                <w:sz w:val="24"/>
              </w:rPr>
              <w:tab/>
            </w:r>
            <w:r>
              <w:rPr>
                <w:spacing w:val="-10"/>
                <w:sz w:val="24"/>
              </w:rPr>
              <w:t>и</w:t>
            </w:r>
            <w:r>
              <w:rPr>
                <w:sz w:val="24"/>
              </w:rPr>
              <w:tab/>
            </w:r>
            <w:r>
              <w:rPr>
                <w:spacing w:val="-2"/>
                <w:sz w:val="24"/>
              </w:rPr>
              <w:t xml:space="preserve">использования </w:t>
            </w:r>
            <w:r>
              <w:rPr>
                <w:sz w:val="24"/>
              </w:rPr>
              <w:t xml:space="preserve">информации (на основе ИКТ), </w:t>
            </w:r>
            <w:r>
              <w:rPr>
                <w:spacing w:val="-2"/>
                <w:sz w:val="24"/>
              </w:rPr>
              <w:t>способствующих</w:t>
            </w:r>
            <w:r>
              <w:rPr>
                <w:sz w:val="24"/>
              </w:rPr>
              <w:tab/>
            </w:r>
            <w:r>
              <w:rPr>
                <w:sz w:val="24"/>
              </w:rPr>
              <w:tab/>
            </w:r>
            <w:r>
              <w:rPr>
                <w:spacing w:val="-2"/>
                <w:sz w:val="24"/>
              </w:rPr>
              <w:t xml:space="preserve">повышению </w:t>
            </w:r>
            <w:r>
              <w:rPr>
                <w:sz w:val="24"/>
              </w:rPr>
              <w:t>социальных</w:t>
            </w:r>
            <w:r>
              <w:rPr>
                <w:spacing w:val="10"/>
                <w:sz w:val="24"/>
              </w:rPr>
              <w:t xml:space="preserve"> </w:t>
            </w:r>
            <w:r>
              <w:rPr>
                <w:sz w:val="24"/>
              </w:rPr>
              <w:t>компетенций</w:t>
            </w:r>
            <w:r>
              <w:rPr>
                <w:spacing w:val="10"/>
                <w:sz w:val="24"/>
              </w:rPr>
              <w:t xml:space="preserve"> </w:t>
            </w:r>
            <w:r>
              <w:rPr>
                <w:sz w:val="24"/>
              </w:rPr>
              <w:t>и</w:t>
            </w:r>
            <w:r>
              <w:rPr>
                <w:spacing w:val="11"/>
                <w:sz w:val="24"/>
              </w:rPr>
              <w:t xml:space="preserve"> </w:t>
            </w:r>
            <w:r>
              <w:rPr>
                <w:spacing w:val="-2"/>
                <w:sz w:val="24"/>
              </w:rPr>
              <w:t>адаптации</w:t>
            </w:r>
          </w:p>
          <w:p w:rsidR="00B56A4D" w:rsidRDefault="00CC7A05">
            <w:pPr>
              <w:pStyle w:val="TableParagraph"/>
              <w:spacing w:line="261" w:lineRule="exact"/>
              <w:ind w:left="719"/>
              <w:jc w:val="both"/>
              <w:rPr>
                <w:sz w:val="24"/>
              </w:rPr>
            </w:pPr>
            <w:r>
              <w:rPr>
                <w:sz w:val="24"/>
              </w:rPr>
              <w:t>в</w:t>
            </w:r>
            <w:r>
              <w:rPr>
                <w:spacing w:val="-5"/>
                <w:sz w:val="24"/>
              </w:rPr>
              <w:t xml:space="preserve"> </w:t>
            </w:r>
            <w:r>
              <w:rPr>
                <w:sz w:val="24"/>
              </w:rPr>
              <w:t>реальных</w:t>
            </w:r>
            <w:r>
              <w:rPr>
                <w:spacing w:val="-2"/>
                <w:sz w:val="24"/>
              </w:rPr>
              <w:t xml:space="preserve"> </w:t>
            </w:r>
            <w:r>
              <w:rPr>
                <w:sz w:val="24"/>
              </w:rPr>
              <w:t>жизненных</w:t>
            </w:r>
            <w:r>
              <w:rPr>
                <w:spacing w:val="-4"/>
                <w:sz w:val="24"/>
              </w:rPr>
              <w:t xml:space="preserve"> </w:t>
            </w:r>
            <w:r>
              <w:rPr>
                <w:spacing w:val="-2"/>
                <w:sz w:val="24"/>
              </w:rPr>
              <w:t>условиях.</w:t>
            </w:r>
          </w:p>
        </w:tc>
        <w:tc>
          <w:tcPr>
            <w:tcW w:w="2979" w:type="dxa"/>
          </w:tcPr>
          <w:p w:rsidR="00B56A4D" w:rsidRDefault="00CC7A05">
            <w:pPr>
              <w:pStyle w:val="TableParagraph"/>
              <w:tabs>
                <w:tab w:val="left" w:pos="702"/>
                <w:tab w:val="left" w:pos="2336"/>
              </w:tabs>
              <w:ind w:left="107" w:right="100"/>
              <w:rPr>
                <w:i/>
                <w:sz w:val="24"/>
              </w:rPr>
            </w:pPr>
            <w:r>
              <w:rPr>
                <w:i/>
                <w:spacing w:val="-6"/>
                <w:sz w:val="24"/>
              </w:rPr>
              <w:t>На</w:t>
            </w:r>
            <w:r>
              <w:rPr>
                <w:i/>
                <w:sz w:val="24"/>
              </w:rPr>
              <w:tab/>
            </w:r>
            <w:r>
              <w:rPr>
                <w:i/>
                <w:spacing w:val="-2"/>
                <w:sz w:val="24"/>
              </w:rPr>
              <w:t>протяжении</w:t>
            </w:r>
            <w:r>
              <w:rPr>
                <w:i/>
                <w:sz w:val="24"/>
              </w:rPr>
              <w:tab/>
            </w:r>
            <w:r>
              <w:rPr>
                <w:i/>
                <w:spacing w:val="-4"/>
                <w:sz w:val="24"/>
              </w:rPr>
              <w:t xml:space="preserve">всего </w:t>
            </w:r>
            <w:r>
              <w:rPr>
                <w:i/>
                <w:sz w:val="24"/>
              </w:rPr>
              <w:t>процесса</w:t>
            </w:r>
            <w:r>
              <w:rPr>
                <w:i/>
                <w:spacing w:val="40"/>
                <w:sz w:val="24"/>
              </w:rPr>
              <w:t xml:space="preserve"> </w:t>
            </w:r>
            <w:r>
              <w:rPr>
                <w:i/>
                <w:sz w:val="24"/>
              </w:rPr>
              <w:t>обучения</w:t>
            </w:r>
          </w:p>
        </w:tc>
        <w:tc>
          <w:tcPr>
            <w:tcW w:w="2268" w:type="dxa"/>
          </w:tcPr>
          <w:p w:rsidR="00B56A4D" w:rsidRDefault="00CC7A05">
            <w:pPr>
              <w:pStyle w:val="TableParagraph"/>
              <w:spacing w:line="268" w:lineRule="exact"/>
              <w:ind w:left="105"/>
              <w:rPr>
                <w:i/>
                <w:sz w:val="24"/>
              </w:rPr>
            </w:pPr>
            <w:r>
              <w:rPr>
                <w:i/>
                <w:sz w:val="24"/>
              </w:rPr>
              <w:t>Все</w:t>
            </w:r>
            <w:r>
              <w:rPr>
                <w:i/>
                <w:spacing w:val="55"/>
                <w:sz w:val="24"/>
              </w:rPr>
              <w:t xml:space="preserve"> </w:t>
            </w:r>
            <w:r>
              <w:rPr>
                <w:i/>
                <w:spacing w:val="-2"/>
                <w:sz w:val="24"/>
              </w:rPr>
              <w:t>учителя</w:t>
            </w:r>
          </w:p>
        </w:tc>
      </w:tr>
      <w:tr w:rsidR="00B56A4D">
        <w:trPr>
          <w:trHeight w:val="1108"/>
        </w:trPr>
        <w:tc>
          <w:tcPr>
            <w:tcW w:w="4820" w:type="dxa"/>
          </w:tcPr>
          <w:p w:rsidR="00B56A4D" w:rsidRDefault="00CC7A05">
            <w:pPr>
              <w:pStyle w:val="TableParagraph"/>
              <w:numPr>
                <w:ilvl w:val="0"/>
                <w:numId w:val="166"/>
              </w:numPr>
              <w:tabs>
                <w:tab w:val="left" w:pos="719"/>
              </w:tabs>
              <w:spacing w:before="1" w:line="232" w:lineRule="auto"/>
              <w:ind w:right="96"/>
              <w:jc w:val="both"/>
              <w:rPr>
                <w:sz w:val="24"/>
              </w:rPr>
            </w:pPr>
            <w:r>
              <w:rPr>
                <w:position w:val="1"/>
                <w:sz w:val="24"/>
              </w:rPr>
              <w:t xml:space="preserve">Социальная защита ребенка в случаях </w:t>
            </w:r>
            <w:r>
              <w:rPr>
                <w:sz w:val="24"/>
              </w:rPr>
              <w:t>неблагоприятных условий жизни при психотравмирующих</w:t>
            </w:r>
            <w:r>
              <w:rPr>
                <w:spacing w:val="-11"/>
                <w:sz w:val="24"/>
              </w:rPr>
              <w:t xml:space="preserve"> </w:t>
            </w:r>
            <w:r>
              <w:rPr>
                <w:sz w:val="24"/>
              </w:rPr>
              <w:t>обстоятельствах,</w:t>
            </w:r>
          </w:p>
          <w:p w:rsidR="00B56A4D" w:rsidRDefault="00CC7A05">
            <w:pPr>
              <w:pStyle w:val="TableParagraph"/>
              <w:spacing w:before="3" w:line="264" w:lineRule="exact"/>
              <w:ind w:left="719"/>
              <w:jc w:val="both"/>
              <w:rPr>
                <w:sz w:val="24"/>
              </w:rPr>
            </w:pPr>
            <w:r>
              <w:rPr>
                <w:sz w:val="24"/>
              </w:rPr>
              <w:t>в</w:t>
            </w:r>
            <w:r>
              <w:rPr>
                <w:spacing w:val="-5"/>
                <w:sz w:val="24"/>
              </w:rPr>
              <w:t xml:space="preserve"> </w:t>
            </w:r>
            <w:r>
              <w:rPr>
                <w:sz w:val="24"/>
              </w:rPr>
              <w:t>трудной</w:t>
            </w:r>
            <w:r>
              <w:rPr>
                <w:spacing w:val="-4"/>
                <w:sz w:val="24"/>
              </w:rPr>
              <w:t xml:space="preserve"> </w:t>
            </w:r>
            <w:r>
              <w:rPr>
                <w:sz w:val="24"/>
              </w:rPr>
              <w:t>жизненной</w:t>
            </w:r>
            <w:r>
              <w:rPr>
                <w:spacing w:val="-4"/>
                <w:sz w:val="24"/>
              </w:rPr>
              <w:t xml:space="preserve"> </w:t>
            </w:r>
            <w:r>
              <w:rPr>
                <w:spacing w:val="-2"/>
                <w:sz w:val="24"/>
              </w:rPr>
              <w:t>ситуации.</w:t>
            </w:r>
          </w:p>
        </w:tc>
        <w:tc>
          <w:tcPr>
            <w:tcW w:w="2979" w:type="dxa"/>
          </w:tcPr>
          <w:p w:rsidR="00B56A4D" w:rsidRDefault="00CC7A05">
            <w:pPr>
              <w:pStyle w:val="TableParagraph"/>
              <w:spacing w:line="268" w:lineRule="exact"/>
              <w:ind w:left="107"/>
              <w:rPr>
                <w:i/>
                <w:sz w:val="24"/>
              </w:rPr>
            </w:pPr>
            <w:r>
              <w:rPr>
                <w:i/>
                <w:sz w:val="24"/>
              </w:rPr>
              <w:t>По</w:t>
            </w:r>
            <w:r>
              <w:rPr>
                <w:i/>
                <w:spacing w:val="59"/>
                <w:sz w:val="24"/>
              </w:rPr>
              <w:t xml:space="preserve"> </w:t>
            </w:r>
            <w:r>
              <w:rPr>
                <w:i/>
                <w:sz w:val="24"/>
              </w:rPr>
              <w:t>мере</w:t>
            </w:r>
            <w:r>
              <w:rPr>
                <w:i/>
                <w:spacing w:val="59"/>
                <w:sz w:val="24"/>
              </w:rPr>
              <w:t xml:space="preserve"> </w:t>
            </w:r>
            <w:r>
              <w:rPr>
                <w:i/>
                <w:spacing w:val="-2"/>
                <w:sz w:val="24"/>
              </w:rPr>
              <w:t>необходимости</w:t>
            </w:r>
          </w:p>
        </w:tc>
        <w:tc>
          <w:tcPr>
            <w:tcW w:w="2268" w:type="dxa"/>
          </w:tcPr>
          <w:p w:rsidR="00B56A4D" w:rsidRDefault="00CC7A05">
            <w:pPr>
              <w:pStyle w:val="TableParagraph"/>
              <w:ind w:left="105" w:right="110"/>
              <w:rPr>
                <w:i/>
                <w:sz w:val="24"/>
              </w:rPr>
            </w:pPr>
            <w:r>
              <w:rPr>
                <w:i/>
                <w:spacing w:val="-2"/>
                <w:sz w:val="24"/>
              </w:rPr>
              <w:t xml:space="preserve">Классный руководитель, </w:t>
            </w:r>
            <w:r>
              <w:rPr>
                <w:i/>
                <w:sz w:val="24"/>
              </w:rPr>
              <w:t>социальный</w:t>
            </w:r>
            <w:r>
              <w:rPr>
                <w:i/>
                <w:spacing w:val="-15"/>
                <w:sz w:val="24"/>
              </w:rPr>
              <w:t xml:space="preserve"> </w:t>
            </w:r>
            <w:r>
              <w:rPr>
                <w:i/>
                <w:sz w:val="24"/>
              </w:rPr>
              <w:t>педагог</w:t>
            </w:r>
          </w:p>
        </w:tc>
      </w:tr>
    </w:tbl>
    <w:p w:rsidR="00B56A4D" w:rsidRDefault="00B56A4D">
      <w:pPr>
        <w:pStyle w:val="a3"/>
        <w:spacing w:before="12"/>
        <w:ind w:left="0"/>
        <w:jc w:val="left"/>
        <w:rPr>
          <w:b/>
          <w:i/>
        </w:rPr>
      </w:pPr>
    </w:p>
    <w:p w:rsidR="00B56A4D" w:rsidRDefault="00CC7A05">
      <w:pPr>
        <w:ind w:left="1505"/>
        <w:rPr>
          <w:b/>
          <w:i/>
          <w:sz w:val="24"/>
        </w:rPr>
      </w:pPr>
      <w:r>
        <w:rPr>
          <w:b/>
          <w:i/>
          <w:sz w:val="24"/>
        </w:rPr>
        <w:t>Консультативная</w:t>
      </w:r>
      <w:r>
        <w:rPr>
          <w:b/>
          <w:i/>
          <w:spacing w:val="-8"/>
          <w:sz w:val="24"/>
        </w:rPr>
        <w:t xml:space="preserve"> </w:t>
      </w:r>
      <w:r>
        <w:rPr>
          <w:b/>
          <w:i/>
          <w:spacing w:val="-2"/>
          <w:sz w:val="24"/>
        </w:rPr>
        <w:t>работа</w:t>
      </w:r>
    </w:p>
    <w:p w:rsidR="00B56A4D" w:rsidRDefault="00B56A4D">
      <w:pPr>
        <w:pStyle w:val="a3"/>
        <w:spacing w:before="49"/>
        <w:ind w:left="0"/>
        <w:jc w:val="left"/>
        <w:rPr>
          <w:b/>
          <w:i/>
          <w:sz w:val="20"/>
        </w:rPr>
      </w:pPr>
    </w:p>
    <w:tbl>
      <w:tblPr>
        <w:tblStyle w:val="TableNormal"/>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6"/>
        <w:gridCol w:w="2722"/>
        <w:gridCol w:w="2184"/>
      </w:tblGrid>
      <w:tr w:rsidR="00B56A4D">
        <w:trPr>
          <w:trHeight w:val="276"/>
        </w:trPr>
        <w:tc>
          <w:tcPr>
            <w:tcW w:w="4446" w:type="dxa"/>
          </w:tcPr>
          <w:p w:rsidR="00B56A4D" w:rsidRDefault="00CC7A05">
            <w:pPr>
              <w:pStyle w:val="TableParagraph"/>
              <w:spacing w:line="256" w:lineRule="exact"/>
              <w:ind w:left="107"/>
              <w:rPr>
                <w:b/>
                <w:sz w:val="24"/>
              </w:rPr>
            </w:pPr>
            <w:r>
              <w:rPr>
                <w:b/>
                <w:sz w:val="24"/>
              </w:rPr>
              <w:t>Виды</w:t>
            </w:r>
            <w:r>
              <w:rPr>
                <w:b/>
                <w:spacing w:val="-2"/>
                <w:sz w:val="24"/>
              </w:rPr>
              <w:t xml:space="preserve"> деятельности</w:t>
            </w:r>
          </w:p>
        </w:tc>
        <w:tc>
          <w:tcPr>
            <w:tcW w:w="2722" w:type="dxa"/>
          </w:tcPr>
          <w:p w:rsidR="00B56A4D" w:rsidRDefault="00CC7A05">
            <w:pPr>
              <w:pStyle w:val="TableParagraph"/>
              <w:spacing w:line="256" w:lineRule="exact"/>
              <w:ind w:left="105"/>
              <w:rPr>
                <w:b/>
                <w:sz w:val="24"/>
              </w:rPr>
            </w:pPr>
            <w:r>
              <w:rPr>
                <w:b/>
                <w:spacing w:val="-2"/>
                <w:sz w:val="24"/>
              </w:rPr>
              <w:t>Периодичность</w:t>
            </w:r>
          </w:p>
        </w:tc>
        <w:tc>
          <w:tcPr>
            <w:tcW w:w="2184" w:type="dxa"/>
          </w:tcPr>
          <w:p w:rsidR="00B56A4D" w:rsidRDefault="00CC7A05">
            <w:pPr>
              <w:pStyle w:val="TableParagraph"/>
              <w:spacing w:line="256" w:lineRule="exact"/>
              <w:ind w:left="107"/>
              <w:rPr>
                <w:b/>
                <w:sz w:val="24"/>
              </w:rPr>
            </w:pPr>
            <w:r>
              <w:rPr>
                <w:b/>
                <w:spacing w:val="-2"/>
                <w:sz w:val="24"/>
              </w:rPr>
              <w:t>Ответственные</w:t>
            </w:r>
          </w:p>
        </w:tc>
      </w:tr>
      <w:tr w:rsidR="00B56A4D">
        <w:trPr>
          <w:trHeight w:val="1936"/>
        </w:trPr>
        <w:tc>
          <w:tcPr>
            <w:tcW w:w="4446" w:type="dxa"/>
          </w:tcPr>
          <w:p w:rsidR="00B56A4D" w:rsidRDefault="00CC7A05">
            <w:pPr>
              <w:pStyle w:val="TableParagraph"/>
              <w:numPr>
                <w:ilvl w:val="0"/>
                <w:numId w:val="165"/>
              </w:numPr>
              <w:tabs>
                <w:tab w:val="left" w:pos="719"/>
                <w:tab w:val="left" w:pos="3116"/>
              </w:tabs>
              <w:spacing w:line="237" w:lineRule="auto"/>
              <w:ind w:right="97"/>
              <w:jc w:val="both"/>
              <w:rPr>
                <w:sz w:val="24"/>
              </w:rPr>
            </w:pPr>
            <w:r>
              <w:rPr>
                <w:spacing w:val="-2"/>
                <w:position w:val="1"/>
                <w:sz w:val="24"/>
              </w:rPr>
              <w:t>Выработка</w:t>
            </w:r>
            <w:r>
              <w:rPr>
                <w:position w:val="1"/>
                <w:sz w:val="24"/>
              </w:rPr>
              <w:tab/>
            </w:r>
            <w:r>
              <w:rPr>
                <w:spacing w:val="-2"/>
                <w:position w:val="1"/>
                <w:sz w:val="24"/>
              </w:rPr>
              <w:t xml:space="preserve">совместных </w:t>
            </w:r>
            <w:r>
              <w:rPr>
                <w:sz w:val="24"/>
              </w:rPr>
              <w:t>обоснованных рекомендаций, единых для всех участников образовательного процесса, по основным направлениям работы с обучающимися</w:t>
            </w:r>
            <w:r>
              <w:rPr>
                <w:spacing w:val="72"/>
                <w:w w:val="150"/>
                <w:sz w:val="24"/>
              </w:rPr>
              <w:t xml:space="preserve"> </w:t>
            </w:r>
            <w:r>
              <w:rPr>
                <w:sz w:val="24"/>
              </w:rPr>
              <w:t>с</w:t>
            </w:r>
            <w:r>
              <w:rPr>
                <w:spacing w:val="71"/>
                <w:w w:val="150"/>
                <w:sz w:val="24"/>
              </w:rPr>
              <w:t xml:space="preserve"> </w:t>
            </w:r>
            <w:r>
              <w:rPr>
                <w:sz w:val="24"/>
              </w:rPr>
              <w:t>трудностями</w:t>
            </w:r>
            <w:r>
              <w:rPr>
                <w:spacing w:val="74"/>
                <w:w w:val="150"/>
                <w:sz w:val="24"/>
              </w:rPr>
              <w:t xml:space="preserve"> </w:t>
            </w:r>
            <w:r>
              <w:rPr>
                <w:spacing w:val="-10"/>
                <w:sz w:val="24"/>
              </w:rPr>
              <w:t>в</w:t>
            </w:r>
          </w:p>
          <w:p w:rsidR="00B56A4D" w:rsidRDefault="00CC7A05">
            <w:pPr>
              <w:pStyle w:val="TableParagraph"/>
              <w:spacing w:line="263" w:lineRule="exact"/>
              <w:ind w:left="719"/>
              <w:jc w:val="both"/>
              <w:rPr>
                <w:sz w:val="24"/>
              </w:rPr>
            </w:pPr>
            <w:r>
              <w:rPr>
                <w:sz w:val="24"/>
              </w:rPr>
              <w:t>обучении</w:t>
            </w:r>
            <w:r>
              <w:rPr>
                <w:spacing w:val="-2"/>
                <w:sz w:val="24"/>
              </w:rPr>
              <w:t xml:space="preserve"> </w:t>
            </w:r>
            <w:r>
              <w:rPr>
                <w:sz w:val="24"/>
              </w:rPr>
              <w:t>и</w:t>
            </w:r>
            <w:r>
              <w:rPr>
                <w:spacing w:val="-1"/>
                <w:sz w:val="24"/>
              </w:rPr>
              <w:t xml:space="preserve"> </w:t>
            </w:r>
            <w:r>
              <w:rPr>
                <w:spacing w:val="-2"/>
                <w:sz w:val="24"/>
              </w:rPr>
              <w:t>социализации.</w:t>
            </w:r>
          </w:p>
        </w:tc>
        <w:tc>
          <w:tcPr>
            <w:tcW w:w="2722" w:type="dxa"/>
          </w:tcPr>
          <w:p w:rsidR="00B56A4D" w:rsidRDefault="00CC7A05">
            <w:pPr>
              <w:pStyle w:val="TableParagraph"/>
              <w:spacing w:line="268" w:lineRule="exact"/>
              <w:ind w:left="105"/>
              <w:rPr>
                <w:i/>
                <w:sz w:val="24"/>
              </w:rPr>
            </w:pPr>
            <w:r>
              <w:rPr>
                <w:i/>
                <w:sz w:val="24"/>
              </w:rPr>
              <w:t>Один</w:t>
            </w:r>
            <w:r>
              <w:rPr>
                <w:i/>
                <w:spacing w:val="59"/>
                <w:sz w:val="24"/>
              </w:rPr>
              <w:t xml:space="preserve"> </w:t>
            </w:r>
            <w:r>
              <w:rPr>
                <w:i/>
                <w:sz w:val="24"/>
              </w:rPr>
              <w:t>раз</w:t>
            </w:r>
            <w:r>
              <w:rPr>
                <w:i/>
                <w:spacing w:val="58"/>
                <w:sz w:val="24"/>
              </w:rPr>
              <w:t xml:space="preserve"> </w:t>
            </w:r>
            <w:r>
              <w:rPr>
                <w:i/>
                <w:sz w:val="24"/>
              </w:rPr>
              <w:t>в</w:t>
            </w:r>
            <w:r>
              <w:rPr>
                <w:i/>
                <w:spacing w:val="58"/>
                <w:sz w:val="24"/>
              </w:rPr>
              <w:t xml:space="preserve"> </w:t>
            </w:r>
            <w:r>
              <w:rPr>
                <w:i/>
                <w:sz w:val="24"/>
              </w:rPr>
              <w:t>три</w:t>
            </w:r>
            <w:r>
              <w:rPr>
                <w:i/>
                <w:spacing w:val="59"/>
                <w:sz w:val="24"/>
              </w:rPr>
              <w:t xml:space="preserve"> </w:t>
            </w:r>
            <w:r>
              <w:rPr>
                <w:i/>
                <w:spacing w:val="-4"/>
                <w:sz w:val="24"/>
              </w:rPr>
              <w:t>года</w:t>
            </w:r>
          </w:p>
        </w:tc>
        <w:tc>
          <w:tcPr>
            <w:tcW w:w="2184" w:type="dxa"/>
          </w:tcPr>
          <w:p w:rsidR="00B56A4D" w:rsidRDefault="00CC7A05">
            <w:pPr>
              <w:pStyle w:val="TableParagraph"/>
              <w:ind w:left="107"/>
              <w:rPr>
                <w:i/>
                <w:sz w:val="24"/>
              </w:rPr>
            </w:pPr>
            <w:r>
              <w:rPr>
                <w:i/>
                <w:spacing w:val="-2"/>
                <w:sz w:val="24"/>
              </w:rPr>
              <w:t>Педагогический совет</w:t>
            </w:r>
          </w:p>
        </w:tc>
      </w:tr>
      <w:tr w:rsidR="00B56A4D">
        <w:trPr>
          <w:trHeight w:val="1103"/>
        </w:trPr>
        <w:tc>
          <w:tcPr>
            <w:tcW w:w="4446" w:type="dxa"/>
          </w:tcPr>
          <w:p w:rsidR="00B56A4D" w:rsidRDefault="00CC7A05">
            <w:pPr>
              <w:pStyle w:val="TableParagraph"/>
              <w:numPr>
                <w:ilvl w:val="0"/>
                <w:numId w:val="164"/>
              </w:numPr>
              <w:tabs>
                <w:tab w:val="left" w:pos="672"/>
                <w:tab w:val="left" w:pos="674"/>
                <w:tab w:val="left" w:pos="2507"/>
                <w:tab w:val="left" w:pos="3576"/>
              </w:tabs>
              <w:ind w:right="96"/>
              <w:jc w:val="both"/>
              <w:rPr>
                <w:sz w:val="24"/>
              </w:rPr>
            </w:pPr>
            <w:r>
              <w:rPr>
                <w:sz w:val="24"/>
              </w:rPr>
              <w:t xml:space="preserve">Консультирование специалистами </w:t>
            </w:r>
            <w:r>
              <w:rPr>
                <w:spacing w:val="-2"/>
                <w:sz w:val="24"/>
              </w:rPr>
              <w:t>педагогов</w:t>
            </w:r>
            <w:r>
              <w:rPr>
                <w:sz w:val="24"/>
              </w:rPr>
              <w:tab/>
            </w:r>
            <w:r>
              <w:rPr>
                <w:spacing w:val="-6"/>
                <w:sz w:val="24"/>
              </w:rPr>
              <w:t>по</w:t>
            </w:r>
            <w:r>
              <w:rPr>
                <w:sz w:val="24"/>
              </w:rPr>
              <w:tab/>
            </w:r>
            <w:r>
              <w:rPr>
                <w:spacing w:val="-2"/>
                <w:sz w:val="24"/>
              </w:rPr>
              <w:t>выбору индивидуально-ориентированных</w:t>
            </w:r>
          </w:p>
          <w:p w:rsidR="00B56A4D" w:rsidRDefault="00CC7A05">
            <w:pPr>
              <w:pStyle w:val="TableParagraph"/>
              <w:spacing w:line="261" w:lineRule="exact"/>
              <w:ind w:left="674"/>
              <w:jc w:val="both"/>
              <w:rPr>
                <w:sz w:val="24"/>
              </w:rPr>
            </w:pPr>
            <w:r>
              <w:rPr>
                <w:sz w:val="24"/>
              </w:rPr>
              <w:t>методов</w:t>
            </w:r>
            <w:r>
              <w:rPr>
                <w:spacing w:val="-4"/>
                <w:sz w:val="24"/>
              </w:rPr>
              <w:t xml:space="preserve"> </w:t>
            </w:r>
            <w:r>
              <w:rPr>
                <w:sz w:val="24"/>
              </w:rPr>
              <w:t>и</w:t>
            </w:r>
            <w:r>
              <w:rPr>
                <w:spacing w:val="-2"/>
                <w:sz w:val="24"/>
              </w:rPr>
              <w:t xml:space="preserve"> </w:t>
            </w:r>
            <w:r>
              <w:rPr>
                <w:sz w:val="24"/>
              </w:rPr>
              <w:t>приемов</w:t>
            </w:r>
            <w:r>
              <w:rPr>
                <w:spacing w:val="-3"/>
                <w:sz w:val="24"/>
              </w:rPr>
              <w:t xml:space="preserve"> </w:t>
            </w:r>
            <w:r>
              <w:rPr>
                <w:spacing w:val="-2"/>
                <w:sz w:val="24"/>
              </w:rPr>
              <w:t>работы.</w:t>
            </w:r>
          </w:p>
        </w:tc>
        <w:tc>
          <w:tcPr>
            <w:tcW w:w="2722" w:type="dxa"/>
          </w:tcPr>
          <w:p w:rsidR="00B56A4D" w:rsidRDefault="00CC7A05">
            <w:pPr>
              <w:pStyle w:val="TableParagraph"/>
              <w:spacing w:line="268" w:lineRule="exact"/>
              <w:ind w:left="105"/>
              <w:rPr>
                <w:i/>
                <w:sz w:val="24"/>
              </w:rPr>
            </w:pPr>
            <w:r>
              <w:rPr>
                <w:i/>
                <w:sz w:val="24"/>
              </w:rPr>
              <w:t>По</w:t>
            </w:r>
            <w:r>
              <w:rPr>
                <w:i/>
                <w:spacing w:val="58"/>
                <w:sz w:val="24"/>
              </w:rPr>
              <w:t xml:space="preserve"> </w:t>
            </w:r>
            <w:r>
              <w:rPr>
                <w:i/>
                <w:spacing w:val="-2"/>
                <w:sz w:val="24"/>
              </w:rPr>
              <w:t>запросам</w:t>
            </w:r>
          </w:p>
        </w:tc>
        <w:tc>
          <w:tcPr>
            <w:tcW w:w="2184" w:type="dxa"/>
          </w:tcPr>
          <w:p w:rsidR="00B56A4D" w:rsidRDefault="00CC7A05">
            <w:pPr>
              <w:pStyle w:val="TableParagraph"/>
              <w:tabs>
                <w:tab w:val="left" w:pos="1964"/>
              </w:tabs>
              <w:ind w:left="107" w:right="100"/>
              <w:rPr>
                <w:i/>
                <w:sz w:val="24"/>
              </w:rPr>
            </w:pPr>
            <w:r>
              <w:rPr>
                <w:i/>
                <w:spacing w:val="-2"/>
                <w:sz w:val="24"/>
              </w:rPr>
              <w:t>Совместно</w:t>
            </w:r>
            <w:r>
              <w:rPr>
                <w:i/>
                <w:sz w:val="24"/>
              </w:rPr>
              <w:tab/>
            </w:r>
            <w:r>
              <w:rPr>
                <w:i/>
                <w:spacing w:val="-10"/>
                <w:sz w:val="24"/>
              </w:rPr>
              <w:t xml:space="preserve">с </w:t>
            </w:r>
            <w:r>
              <w:rPr>
                <w:i/>
                <w:sz w:val="24"/>
              </w:rPr>
              <w:t>центром</w:t>
            </w:r>
            <w:r>
              <w:rPr>
                <w:i/>
                <w:spacing w:val="40"/>
                <w:sz w:val="24"/>
              </w:rPr>
              <w:t xml:space="preserve"> </w:t>
            </w:r>
            <w:r>
              <w:rPr>
                <w:i/>
                <w:sz w:val="24"/>
              </w:rPr>
              <w:t>«Дар»</w:t>
            </w:r>
          </w:p>
        </w:tc>
      </w:tr>
    </w:tbl>
    <w:p w:rsidR="00B56A4D" w:rsidRDefault="00B56A4D">
      <w:pPr>
        <w:pStyle w:val="TableParagraph"/>
        <w:rPr>
          <w:i/>
          <w:sz w:val="24"/>
        </w:rPr>
        <w:sectPr w:rsidR="00B56A4D">
          <w:type w:val="continuous"/>
          <w:pgSz w:w="11920" w:h="16850"/>
          <w:pgMar w:top="1120" w:right="141" w:bottom="948" w:left="425" w:header="0" w:footer="30" w:gutter="0"/>
          <w:cols w:space="720"/>
        </w:sectPr>
      </w:pPr>
    </w:p>
    <w:tbl>
      <w:tblPr>
        <w:tblStyle w:val="TableNormal"/>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6"/>
        <w:gridCol w:w="2722"/>
        <w:gridCol w:w="2184"/>
      </w:tblGrid>
      <w:tr w:rsidR="00B56A4D">
        <w:trPr>
          <w:trHeight w:val="1658"/>
        </w:trPr>
        <w:tc>
          <w:tcPr>
            <w:tcW w:w="4446" w:type="dxa"/>
          </w:tcPr>
          <w:p w:rsidR="00B56A4D" w:rsidRDefault="00CC7A05">
            <w:pPr>
              <w:pStyle w:val="TableParagraph"/>
              <w:numPr>
                <w:ilvl w:val="0"/>
                <w:numId w:val="163"/>
              </w:numPr>
              <w:tabs>
                <w:tab w:val="left" w:pos="674"/>
                <w:tab w:val="left" w:pos="2104"/>
                <w:tab w:val="left" w:pos="2593"/>
                <w:tab w:val="left" w:pos="3339"/>
                <w:tab w:val="left" w:pos="3474"/>
              </w:tabs>
              <w:ind w:right="95"/>
              <w:rPr>
                <w:sz w:val="24"/>
              </w:rPr>
            </w:pPr>
            <w:r>
              <w:rPr>
                <w:sz w:val="24"/>
              </w:rPr>
              <w:lastRenderedPageBreak/>
              <w:t>Консультативная</w:t>
            </w:r>
            <w:r>
              <w:rPr>
                <w:spacing w:val="40"/>
                <w:sz w:val="24"/>
              </w:rPr>
              <w:t xml:space="preserve"> </w:t>
            </w:r>
            <w:r>
              <w:rPr>
                <w:sz w:val="24"/>
              </w:rPr>
              <w:t>помощь</w:t>
            </w:r>
            <w:r>
              <w:rPr>
                <w:spacing w:val="40"/>
                <w:sz w:val="24"/>
              </w:rPr>
              <w:t xml:space="preserve"> </w:t>
            </w:r>
            <w:r>
              <w:rPr>
                <w:sz w:val="24"/>
              </w:rPr>
              <w:t>семье</w:t>
            </w:r>
            <w:r>
              <w:rPr>
                <w:spacing w:val="40"/>
                <w:sz w:val="24"/>
              </w:rPr>
              <w:t xml:space="preserve"> </w:t>
            </w:r>
            <w:r>
              <w:rPr>
                <w:sz w:val="24"/>
              </w:rPr>
              <w:t xml:space="preserve">в </w:t>
            </w:r>
            <w:r>
              <w:rPr>
                <w:spacing w:val="-2"/>
                <w:sz w:val="24"/>
              </w:rPr>
              <w:t>вопросах</w:t>
            </w:r>
            <w:r>
              <w:rPr>
                <w:sz w:val="24"/>
              </w:rPr>
              <w:tab/>
            </w:r>
            <w:r>
              <w:rPr>
                <w:spacing w:val="-2"/>
                <w:sz w:val="24"/>
              </w:rPr>
              <w:t>выбора</w:t>
            </w:r>
            <w:r>
              <w:rPr>
                <w:sz w:val="24"/>
              </w:rPr>
              <w:tab/>
            </w:r>
            <w:r>
              <w:rPr>
                <w:spacing w:val="-2"/>
                <w:sz w:val="24"/>
              </w:rPr>
              <w:t>стратегии воспитания</w:t>
            </w:r>
            <w:r>
              <w:rPr>
                <w:sz w:val="24"/>
              </w:rPr>
              <w:tab/>
            </w:r>
            <w:r>
              <w:rPr>
                <w:sz w:val="24"/>
              </w:rPr>
              <w:tab/>
            </w:r>
            <w:r>
              <w:rPr>
                <w:spacing w:val="-10"/>
                <w:sz w:val="24"/>
              </w:rPr>
              <w:t>и</w:t>
            </w:r>
            <w:r>
              <w:rPr>
                <w:sz w:val="24"/>
              </w:rPr>
              <w:tab/>
            </w:r>
            <w:r>
              <w:rPr>
                <w:sz w:val="24"/>
              </w:rPr>
              <w:tab/>
            </w:r>
            <w:r>
              <w:rPr>
                <w:spacing w:val="-2"/>
                <w:sz w:val="24"/>
              </w:rPr>
              <w:t xml:space="preserve">приемов коррекционно-развивающего </w:t>
            </w:r>
            <w:r>
              <w:rPr>
                <w:sz w:val="24"/>
              </w:rPr>
              <w:t>обучения,</w:t>
            </w:r>
            <w:r>
              <w:rPr>
                <w:spacing w:val="40"/>
                <w:sz w:val="24"/>
              </w:rPr>
              <w:t xml:space="preserve"> </w:t>
            </w:r>
            <w:r>
              <w:rPr>
                <w:sz w:val="24"/>
              </w:rPr>
              <w:t>в</w:t>
            </w:r>
            <w:r>
              <w:rPr>
                <w:spacing w:val="40"/>
                <w:sz w:val="24"/>
              </w:rPr>
              <w:t xml:space="preserve"> </w:t>
            </w:r>
            <w:r>
              <w:rPr>
                <w:sz w:val="24"/>
              </w:rPr>
              <w:t>решении</w:t>
            </w:r>
            <w:r>
              <w:rPr>
                <w:spacing w:val="74"/>
                <w:sz w:val="24"/>
              </w:rPr>
              <w:t xml:space="preserve"> </w:t>
            </w:r>
            <w:r>
              <w:rPr>
                <w:sz w:val="24"/>
              </w:rPr>
              <w:t>актуальных</w:t>
            </w:r>
          </w:p>
          <w:p w:rsidR="00B56A4D" w:rsidRDefault="00CC7A05">
            <w:pPr>
              <w:pStyle w:val="TableParagraph"/>
              <w:spacing w:line="262" w:lineRule="exact"/>
              <w:ind w:left="674"/>
              <w:rPr>
                <w:sz w:val="24"/>
              </w:rPr>
            </w:pPr>
            <w:r>
              <w:rPr>
                <w:sz w:val="24"/>
              </w:rPr>
              <w:t>трудностей</w:t>
            </w:r>
            <w:r>
              <w:rPr>
                <w:spacing w:val="-13"/>
                <w:sz w:val="24"/>
              </w:rPr>
              <w:t xml:space="preserve"> </w:t>
            </w:r>
            <w:r>
              <w:rPr>
                <w:spacing w:val="-2"/>
                <w:sz w:val="24"/>
              </w:rPr>
              <w:t>обучающегося.</w:t>
            </w:r>
          </w:p>
        </w:tc>
        <w:tc>
          <w:tcPr>
            <w:tcW w:w="2722" w:type="dxa"/>
          </w:tcPr>
          <w:p w:rsidR="00B56A4D" w:rsidRDefault="00CC7A05">
            <w:pPr>
              <w:pStyle w:val="TableParagraph"/>
              <w:tabs>
                <w:tab w:val="left" w:pos="1659"/>
              </w:tabs>
              <w:spacing w:line="270" w:lineRule="exact"/>
              <w:ind w:left="105"/>
              <w:rPr>
                <w:i/>
                <w:sz w:val="24"/>
              </w:rPr>
            </w:pPr>
            <w:r>
              <w:rPr>
                <w:i/>
                <w:spacing w:val="-5"/>
                <w:sz w:val="24"/>
              </w:rPr>
              <w:t>По</w:t>
            </w:r>
            <w:r>
              <w:rPr>
                <w:i/>
                <w:sz w:val="24"/>
              </w:rPr>
              <w:tab/>
            </w:r>
            <w:r>
              <w:rPr>
                <w:i/>
                <w:spacing w:val="-2"/>
                <w:sz w:val="24"/>
              </w:rPr>
              <w:t>запросам</w:t>
            </w:r>
          </w:p>
          <w:p w:rsidR="00B56A4D" w:rsidRDefault="00CC7A05">
            <w:pPr>
              <w:pStyle w:val="TableParagraph"/>
              <w:ind w:left="105"/>
              <w:rPr>
                <w:i/>
                <w:sz w:val="24"/>
              </w:rPr>
            </w:pPr>
            <w:r>
              <w:rPr>
                <w:i/>
                <w:spacing w:val="-2"/>
                <w:sz w:val="24"/>
              </w:rPr>
              <w:t>родителей</w:t>
            </w:r>
          </w:p>
        </w:tc>
        <w:tc>
          <w:tcPr>
            <w:tcW w:w="2184" w:type="dxa"/>
          </w:tcPr>
          <w:p w:rsidR="00B56A4D" w:rsidRDefault="00CC7A05">
            <w:pPr>
              <w:pStyle w:val="TableParagraph"/>
              <w:ind w:left="107" w:right="178"/>
              <w:rPr>
                <w:i/>
                <w:sz w:val="24"/>
              </w:rPr>
            </w:pPr>
            <w:r>
              <w:rPr>
                <w:i/>
                <w:spacing w:val="-2"/>
                <w:sz w:val="24"/>
              </w:rPr>
              <w:t>Психолог, классные руководители</w:t>
            </w:r>
          </w:p>
        </w:tc>
      </w:tr>
      <w:tr w:rsidR="00B56A4D">
        <w:trPr>
          <w:trHeight w:val="273"/>
        </w:trPr>
        <w:tc>
          <w:tcPr>
            <w:tcW w:w="4446" w:type="dxa"/>
            <w:tcBorders>
              <w:bottom w:val="nil"/>
            </w:tcBorders>
          </w:tcPr>
          <w:p w:rsidR="00B56A4D" w:rsidRDefault="00CC7A05">
            <w:pPr>
              <w:pStyle w:val="TableParagraph"/>
              <w:numPr>
                <w:ilvl w:val="0"/>
                <w:numId w:val="162"/>
              </w:numPr>
              <w:tabs>
                <w:tab w:val="left" w:pos="338"/>
                <w:tab w:val="left" w:pos="2513"/>
                <w:tab w:val="left" w:pos="3868"/>
              </w:tabs>
              <w:spacing w:line="253" w:lineRule="exact"/>
              <w:ind w:left="338" w:right="101" w:hanging="338"/>
              <w:jc w:val="right"/>
              <w:rPr>
                <w:sz w:val="24"/>
              </w:rPr>
            </w:pPr>
            <w:r>
              <w:rPr>
                <w:spacing w:val="-2"/>
                <w:sz w:val="24"/>
              </w:rPr>
              <w:t>Консультационная</w:t>
            </w:r>
            <w:r>
              <w:rPr>
                <w:sz w:val="24"/>
              </w:rPr>
              <w:tab/>
            </w:r>
            <w:r>
              <w:rPr>
                <w:spacing w:val="-2"/>
                <w:sz w:val="24"/>
              </w:rPr>
              <w:t>поддержка</w:t>
            </w:r>
            <w:r>
              <w:rPr>
                <w:sz w:val="24"/>
              </w:rPr>
              <w:tab/>
            </w:r>
            <w:r>
              <w:rPr>
                <w:spacing w:val="-10"/>
                <w:sz w:val="24"/>
              </w:rPr>
              <w:t>и</w:t>
            </w:r>
          </w:p>
        </w:tc>
        <w:tc>
          <w:tcPr>
            <w:tcW w:w="2722" w:type="dxa"/>
            <w:tcBorders>
              <w:bottom w:val="nil"/>
            </w:tcBorders>
          </w:tcPr>
          <w:p w:rsidR="00B56A4D" w:rsidRDefault="00CC7A05">
            <w:pPr>
              <w:pStyle w:val="TableParagraph"/>
              <w:spacing w:line="253" w:lineRule="exact"/>
              <w:ind w:left="105"/>
              <w:rPr>
                <w:i/>
                <w:sz w:val="24"/>
              </w:rPr>
            </w:pPr>
            <w:r>
              <w:rPr>
                <w:i/>
                <w:sz w:val="24"/>
              </w:rPr>
              <w:t>8-9</w:t>
            </w:r>
            <w:r>
              <w:rPr>
                <w:i/>
                <w:spacing w:val="54"/>
                <w:sz w:val="24"/>
              </w:rPr>
              <w:t xml:space="preserve"> </w:t>
            </w:r>
            <w:r>
              <w:rPr>
                <w:i/>
                <w:spacing w:val="-2"/>
                <w:sz w:val="24"/>
              </w:rPr>
              <w:t>класс</w:t>
            </w:r>
          </w:p>
        </w:tc>
        <w:tc>
          <w:tcPr>
            <w:tcW w:w="2184" w:type="dxa"/>
            <w:tcBorders>
              <w:bottom w:val="nil"/>
            </w:tcBorders>
          </w:tcPr>
          <w:p w:rsidR="00B56A4D" w:rsidRDefault="00CC7A05">
            <w:pPr>
              <w:pStyle w:val="TableParagraph"/>
              <w:spacing w:line="253" w:lineRule="exact"/>
              <w:ind w:left="107"/>
              <w:rPr>
                <w:i/>
                <w:sz w:val="24"/>
              </w:rPr>
            </w:pPr>
            <w:r>
              <w:rPr>
                <w:i/>
                <w:spacing w:val="-2"/>
                <w:sz w:val="24"/>
              </w:rPr>
              <w:t>Классный</w:t>
            </w:r>
          </w:p>
        </w:tc>
      </w:tr>
      <w:tr w:rsidR="00B56A4D">
        <w:trPr>
          <w:trHeight w:val="275"/>
        </w:trPr>
        <w:tc>
          <w:tcPr>
            <w:tcW w:w="4446" w:type="dxa"/>
            <w:tcBorders>
              <w:top w:val="nil"/>
              <w:bottom w:val="nil"/>
            </w:tcBorders>
          </w:tcPr>
          <w:p w:rsidR="00B56A4D" w:rsidRDefault="00CC7A05">
            <w:pPr>
              <w:pStyle w:val="TableParagraph"/>
              <w:tabs>
                <w:tab w:val="left" w:pos="1424"/>
                <w:tab w:val="left" w:pos="3425"/>
              </w:tabs>
              <w:spacing w:line="255" w:lineRule="exact"/>
              <w:ind w:right="98"/>
              <w:jc w:val="right"/>
              <w:rPr>
                <w:sz w:val="24"/>
              </w:rPr>
            </w:pPr>
            <w:r>
              <w:rPr>
                <w:spacing w:val="-2"/>
                <w:sz w:val="24"/>
              </w:rPr>
              <w:t>помощь,</w:t>
            </w:r>
            <w:r>
              <w:rPr>
                <w:sz w:val="24"/>
              </w:rPr>
              <w:tab/>
            </w:r>
            <w:r>
              <w:rPr>
                <w:spacing w:val="-2"/>
                <w:sz w:val="24"/>
              </w:rPr>
              <w:t>направленные</w:t>
            </w:r>
            <w:r>
              <w:rPr>
                <w:sz w:val="24"/>
              </w:rPr>
              <w:tab/>
            </w:r>
            <w:r>
              <w:rPr>
                <w:spacing w:val="-5"/>
                <w:sz w:val="24"/>
              </w:rPr>
              <w:t>на</w:t>
            </w:r>
          </w:p>
        </w:tc>
        <w:tc>
          <w:tcPr>
            <w:tcW w:w="2722" w:type="dxa"/>
            <w:tcBorders>
              <w:top w:val="nil"/>
              <w:bottom w:val="nil"/>
            </w:tcBorders>
          </w:tcPr>
          <w:p w:rsidR="00B56A4D" w:rsidRDefault="00B56A4D">
            <w:pPr>
              <w:pStyle w:val="TableParagraph"/>
              <w:rPr>
                <w:sz w:val="20"/>
              </w:rPr>
            </w:pPr>
          </w:p>
        </w:tc>
        <w:tc>
          <w:tcPr>
            <w:tcW w:w="2184" w:type="dxa"/>
            <w:tcBorders>
              <w:top w:val="nil"/>
              <w:bottom w:val="nil"/>
            </w:tcBorders>
          </w:tcPr>
          <w:p w:rsidR="00B56A4D" w:rsidRDefault="00CC7A05">
            <w:pPr>
              <w:pStyle w:val="TableParagraph"/>
              <w:spacing w:line="255" w:lineRule="exact"/>
              <w:ind w:left="107"/>
              <w:rPr>
                <w:i/>
                <w:sz w:val="24"/>
              </w:rPr>
            </w:pPr>
            <w:r>
              <w:rPr>
                <w:i/>
                <w:spacing w:val="-2"/>
                <w:sz w:val="24"/>
              </w:rPr>
              <w:t>руководитель,</w:t>
            </w:r>
          </w:p>
        </w:tc>
      </w:tr>
      <w:tr w:rsidR="00B56A4D">
        <w:trPr>
          <w:trHeight w:val="275"/>
        </w:trPr>
        <w:tc>
          <w:tcPr>
            <w:tcW w:w="4446" w:type="dxa"/>
            <w:tcBorders>
              <w:top w:val="nil"/>
              <w:bottom w:val="nil"/>
            </w:tcBorders>
          </w:tcPr>
          <w:p w:rsidR="00B56A4D" w:rsidRDefault="00CC7A05">
            <w:pPr>
              <w:pStyle w:val="TableParagraph"/>
              <w:tabs>
                <w:tab w:val="left" w:pos="1724"/>
                <w:tab w:val="left" w:pos="3528"/>
              </w:tabs>
              <w:spacing w:line="256" w:lineRule="exact"/>
              <w:ind w:right="102"/>
              <w:jc w:val="right"/>
              <w:rPr>
                <w:sz w:val="24"/>
              </w:rPr>
            </w:pPr>
            <w:r>
              <w:rPr>
                <w:spacing w:val="-2"/>
                <w:sz w:val="24"/>
              </w:rPr>
              <w:t>содействие</w:t>
            </w:r>
            <w:r>
              <w:rPr>
                <w:sz w:val="24"/>
              </w:rPr>
              <w:tab/>
            </w:r>
            <w:r>
              <w:rPr>
                <w:spacing w:val="-2"/>
                <w:sz w:val="24"/>
              </w:rPr>
              <w:t>свободному</w:t>
            </w:r>
            <w:r>
              <w:rPr>
                <w:sz w:val="24"/>
              </w:rPr>
              <w:tab/>
            </w:r>
            <w:r>
              <w:rPr>
                <w:spacing w:val="-10"/>
                <w:sz w:val="24"/>
              </w:rPr>
              <w:t>и</w:t>
            </w:r>
          </w:p>
        </w:tc>
        <w:tc>
          <w:tcPr>
            <w:tcW w:w="2722" w:type="dxa"/>
            <w:tcBorders>
              <w:top w:val="nil"/>
              <w:bottom w:val="nil"/>
            </w:tcBorders>
          </w:tcPr>
          <w:p w:rsidR="00B56A4D" w:rsidRDefault="00B56A4D">
            <w:pPr>
              <w:pStyle w:val="TableParagraph"/>
              <w:rPr>
                <w:sz w:val="20"/>
              </w:rPr>
            </w:pPr>
          </w:p>
        </w:tc>
        <w:tc>
          <w:tcPr>
            <w:tcW w:w="2184" w:type="dxa"/>
            <w:tcBorders>
              <w:top w:val="nil"/>
              <w:bottom w:val="nil"/>
            </w:tcBorders>
          </w:tcPr>
          <w:p w:rsidR="00B56A4D" w:rsidRDefault="00CC7A05">
            <w:pPr>
              <w:pStyle w:val="TableParagraph"/>
              <w:tabs>
                <w:tab w:val="left" w:pos="1432"/>
              </w:tabs>
              <w:spacing w:line="256" w:lineRule="exact"/>
              <w:ind w:left="107"/>
              <w:rPr>
                <w:i/>
                <w:sz w:val="24"/>
              </w:rPr>
            </w:pPr>
            <w:r>
              <w:rPr>
                <w:i/>
                <w:spacing w:val="-2"/>
                <w:sz w:val="24"/>
              </w:rPr>
              <w:t>учитель</w:t>
            </w:r>
            <w:r>
              <w:rPr>
                <w:i/>
                <w:sz w:val="24"/>
              </w:rPr>
              <w:tab/>
            </w:r>
            <w:r>
              <w:rPr>
                <w:i/>
                <w:spacing w:val="-2"/>
                <w:sz w:val="24"/>
              </w:rPr>
              <w:t>труда</w:t>
            </w:r>
          </w:p>
        </w:tc>
      </w:tr>
      <w:tr w:rsidR="00B56A4D">
        <w:trPr>
          <w:trHeight w:val="276"/>
        </w:trPr>
        <w:tc>
          <w:tcPr>
            <w:tcW w:w="4446" w:type="dxa"/>
            <w:tcBorders>
              <w:top w:val="nil"/>
              <w:bottom w:val="nil"/>
            </w:tcBorders>
          </w:tcPr>
          <w:p w:rsidR="00B56A4D" w:rsidRDefault="00CC7A05">
            <w:pPr>
              <w:pStyle w:val="TableParagraph"/>
              <w:tabs>
                <w:tab w:val="left" w:pos="2903"/>
              </w:tabs>
              <w:spacing w:line="256" w:lineRule="exact"/>
              <w:ind w:right="96"/>
              <w:jc w:val="right"/>
              <w:rPr>
                <w:sz w:val="24"/>
              </w:rPr>
            </w:pPr>
            <w:r>
              <w:rPr>
                <w:spacing w:val="-2"/>
                <w:sz w:val="24"/>
              </w:rPr>
              <w:t>осознанному</w:t>
            </w:r>
            <w:r>
              <w:rPr>
                <w:sz w:val="24"/>
              </w:rPr>
              <w:tab/>
            </w:r>
            <w:r>
              <w:rPr>
                <w:spacing w:val="-2"/>
                <w:sz w:val="24"/>
              </w:rPr>
              <w:t>выбору</w:t>
            </w:r>
          </w:p>
        </w:tc>
        <w:tc>
          <w:tcPr>
            <w:tcW w:w="2722" w:type="dxa"/>
            <w:tcBorders>
              <w:top w:val="nil"/>
              <w:bottom w:val="nil"/>
            </w:tcBorders>
          </w:tcPr>
          <w:p w:rsidR="00B56A4D" w:rsidRDefault="00B56A4D">
            <w:pPr>
              <w:pStyle w:val="TableParagraph"/>
              <w:rPr>
                <w:sz w:val="20"/>
              </w:rPr>
            </w:pPr>
          </w:p>
        </w:tc>
        <w:tc>
          <w:tcPr>
            <w:tcW w:w="2184" w:type="dxa"/>
            <w:tcBorders>
              <w:top w:val="nil"/>
              <w:bottom w:val="nil"/>
            </w:tcBorders>
          </w:tcPr>
          <w:p w:rsidR="00B56A4D" w:rsidRDefault="00CC7A05">
            <w:pPr>
              <w:pStyle w:val="TableParagraph"/>
              <w:spacing w:line="256" w:lineRule="exact"/>
              <w:ind w:left="107"/>
              <w:rPr>
                <w:i/>
                <w:sz w:val="24"/>
              </w:rPr>
            </w:pPr>
            <w:r>
              <w:rPr>
                <w:i/>
                <w:spacing w:val="-2"/>
                <w:sz w:val="24"/>
              </w:rPr>
              <w:t>(технологии)</w:t>
            </w:r>
          </w:p>
        </w:tc>
      </w:tr>
      <w:tr w:rsidR="00B56A4D">
        <w:trPr>
          <w:trHeight w:val="275"/>
        </w:trPr>
        <w:tc>
          <w:tcPr>
            <w:tcW w:w="4446" w:type="dxa"/>
            <w:tcBorders>
              <w:top w:val="nil"/>
              <w:bottom w:val="nil"/>
            </w:tcBorders>
          </w:tcPr>
          <w:p w:rsidR="00B56A4D" w:rsidRDefault="00CC7A05">
            <w:pPr>
              <w:pStyle w:val="TableParagraph"/>
              <w:spacing w:line="256" w:lineRule="exact"/>
              <w:ind w:right="101"/>
              <w:jc w:val="right"/>
              <w:rPr>
                <w:sz w:val="24"/>
              </w:rPr>
            </w:pPr>
            <w:r>
              <w:rPr>
                <w:sz w:val="24"/>
              </w:rPr>
              <w:t>обучающимися</w:t>
            </w:r>
            <w:r>
              <w:rPr>
                <w:spacing w:val="40"/>
                <w:sz w:val="24"/>
              </w:rPr>
              <w:t xml:space="preserve"> </w:t>
            </w:r>
            <w:r>
              <w:rPr>
                <w:sz w:val="24"/>
              </w:rPr>
              <w:t>профессии,</w:t>
            </w:r>
            <w:r>
              <w:rPr>
                <w:spacing w:val="41"/>
                <w:sz w:val="24"/>
              </w:rPr>
              <w:t xml:space="preserve"> </w:t>
            </w:r>
            <w:r>
              <w:rPr>
                <w:spacing w:val="-2"/>
                <w:sz w:val="24"/>
              </w:rPr>
              <w:t>формы</w:t>
            </w:r>
          </w:p>
        </w:tc>
        <w:tc>
          <w:tcPr>
            <w:tcW w:w="2722" w:type="dxa"/>
            <w:tcBorders>
              <w:top w:val="nil"/>
              <w:bottom w:val="nil"/>
            </w:tcBorders>
          </w:tcPr>
          <w:p w:rsidR="00B56A4D" w:rsidRDefault="00B56A4D">
            <w:pPr>
              <w:pStyle w:val="TableParagraph"/>
              <w:rPr>
                <w:sz w:val="20"/>
              </w:rPr>
            </w:pPr>
          </w:p>
        </w:tc>
        <w:tc>
          <w:tcPr>
            <w:tcW w:w="2184" w:type="dxa"/>
            <w:tcBorders>
              <w:top w:val="nil"/>
              <w:bottom w:val="nil"/>
            </w:tcBorders>
          </w:tcPr>
          <w:p w:rsidR="00B56A4D" w:rsidRDefault="00B56A4D">
            <w:pPr>
              <w:pStyle w:val="TableParagraph"/>
              <w:rPr>
                <w:sz w:val="20"/>
              </w:rPr>
            </w:pPr>
          </w:p>
        </w:tc>
      </w:tr>
      <w:tr w:rsidR="00B56A4D">
        <w:trPr>
          <w:trHeight w:val="275"/>
        </w:trPr>
        <w:tc>
          <w:tcPr>
            <w:tcW w:w="4446" w:type="dxa"/>
            <w:tcBorders>
              <w:top w:val="nil"/>
              <w:bottom w:val="nil"/>
            </w:tcBorders>
          </w:tcPr>
          <w:p w:rsidR="00B56A4D" w:rsidRDefault="00CC7A05">
            <w:pPr>
              <w:pStyle w:val="TableParagraph"/>
              <w:spacing w:line="256" w:lineRule="exact"/>
              <w:ind w:right="99"/>
              <w:jc w:val="right"/>
              <w:rPr>
                <w:sz w:val="24"/>
              </w:rPr>
            </w:pPr>
            <w:r>
              <w:rPr>
                <w:sz w:val="24"/>
              </w:rPr>
              <w:t>и</w:t>
            </w:r>
            <w:r>
              <w:rPr>
                <w:spacing w:val="20"/>
                <w:sz w:val="24"/>
              </w:rPr>
              <w:t xml:space="preserve"> </w:t>
            </w:r>
            <w:r>
              <w:rPr>
                <w:sz w:val="24"/>
              </w:rPr>
              <w:t>места</w:t>
            </w:r>
            <w:r>
              <w:rPr>
                <w:spacing w:val="21"/>
                <w:sz w:val="24"/>
              </w:rPr>
              <w:t xml:space="preserve"> </w:t>
            </w:r>
            <w:r>
              <w:rPr>
                <w:sz w:val="24"/>
              </w:rPr>
              <w:t>обучения</w:t>
            </w:r>
            <w:r>
              <w:rPr>
                <w:spacing w:val="22"/>
                <w:sz w:val="24"/>
              </w:rPr>
              <w:t xml:space="preserve"> </w:t>
            </w:r>
            <w:r>
              <w:rPr>
                <w:sz w:val="24"/>
              </w:rPr>
              <w:t>в</w:t>
            </w:r>
            <w:r>
              <w:rPr>
                <w:spacing w:val="21"/>
                <w:sz w:val="24"/>
              </w:rPr>
              <w:t xml:space="preserve"> </w:t>
            </w:r>
            <w:r>
              <w:rPr>
                <w:sz w:val="24"/>
              </w:rPr>
              <w:t>соответствии</w:t>
            </w:r>
            <w:r>
              <w:rPr>
                <w:spacing w:val="23"/>
                <w:sz w:val="24"/>
              </w:rPr>
              <w:t xml:space="preserve"> </w:t>
            </w:r>
            <w:r>
              <w:rPr>
                <w:spacing w:val="-10"/>
                <w:sz w:val="24"/>
              </w:rPr>
              <w:t>с</w:t>
            </w:r>
          </w:p>
        </w:tc>
        <w:tc>
          <w:tcPr>
            <w:tcW w:w="2722" w:type="dxa"/>
            <w:tcBorders>
              <w:top w:val="nil"/>
              <w:bottom w:val="nil"/>
            </w:tcBorders>
          </w:tcPr>
          <w:p w:rsidR="00B56A4D" w:rsidRDefault="00B56A4D">
            <w:pPr>
              <w:pStyle w:val="TableParagraph"/>
              <w:rPr>
                <w:sz w:val="20"/>
              </w:rPr>
            </w:pPr>
          </w:p>
        </w:tc>
        <w:tc>
          <w:tcPr>
            <w:tcW w:w="2184" w:type="dxa"/>
            <w:tcBorders>
              <w:top w:val="nil"/>
              <w:bottom w:val="nil"/>
            </w:tcBorders>
          </w:tcPr>
          <w:p w:rsidR="00B56A4D" w:rsidRDefault="00B56A4D">
            <w:pPr>
              <w:pStyle w:val="TableParagraph"/>
              <w:rPr>
                <w:sz w:val="20"/>
              </w:rPr>
            </w:pPr>
          </w:p>
        </w:tc>
      </w:tr>
      <w:tr w:rsidR="00B56A4D">
        <w:trPr>
          <w:trHeight w:val="275"/>
        </w:trPr>
        <w:tc>
          <w:tcPr>
            <w:tcW w:w="4446" w:type="dxa"/>
            <w:tcBorders>
              <w:top w:val="nil"/>
              <w:bottom w:val="nil"/>
            </w:tcBorders>
          </w:tcPr>
          <w:p w:rsidR="00B56A4D" w:rsidRDefault="00CC7A05">
            <w:pPr>
              <w:pStyle w:val="TableParagraph"/>
              <w:tabs>
                <w:tab w:val="left" w:pos="2410"/>
              </w:tabs>
              <w:spacing w:line="256" w:lineRule="exact"/>
              <w:ind w:right="102"/>
              <w:jc w:val="right"/>
              <w:rPr>
                <w:sz w:val="24"/>
              </w:rPr>
            </w:pPr>
            <w:r>
              <w:rPr>
                <w:spacing w:val="-2"/>
                <w:sz w:val="24"/>
              </w:rPr>
              <w:t>профессиональными</w:t>
            </w:r>
            <w:r>
              <w:rPr>
                <w:sz w:val="24"/>
              </w:rPr>
              <w:tab/>
            </w:r>
            <w:r>
              <w:rPr>
                <w:spacing w:val="-2"/>
                <w:sz w:val="24"/>
              </w:rPr>
              <w:t>интересами,</w:t>
            </w:r>
          </w:p>
        </w:tc>
        <w:tc>
          <w:tcPr>
            <w:tcW w:w="2722" w:type="dxa"/>
            <w:tcBorders>
              <w:top w:val="nil"/>
              <w:bottom w:val="nil"/>
            </w:tcBorders>
          </w:tcPr>
          <w:p w:rsidR="00B56A4D" w:rsidRDefault="00B56A4D">
            <w:pPr>
              <w:pStyle w:val="TableParagraph"/>
              <w:rPr>
                <w:sz w:val="20"/>
              </w:rPr>
            </w:pPr>
          </w:p>
        </w:tc>
        <w:tc>
          <w:tcPr>
            <w:tcW w:w="2184" w:type="dxa"/>
            <w:tcBorders>
              <w:top w:val="nil"/>
              <w:bottom w:val="nil"/>
            </w:tcBorders>
          </w:tcPr>
          <w:p w:rsidR="00B56A4D" w:rsidRDefault="00B56A4D">
            <w:pPr>
              <w:pStyle w:val="TableParagraph"/>
              <w:rPr>
                <w:sz w:val="20"/>
              </w:rPr>
            </w:pPr>
          </w:p>
        </w:tc>
      </w:tr>
      <w:tr w:rsidR="00B56A4D">
        <w:trPr>
          <w:trHeight w:val="276"/>
        </w:trPr>
        <w:tc>
          <w:tcPr>
            <w:tcW w:w="4446" w:type="dxa"/>
            <w:tcBorders>
              <w:top w:val="nil"/>
              <w:bottom w:val="nil"/>
            </w:tcBorders>
          </w:tcPr>
          <w:p w:rsidR="00B56A4D" w:rsidRDefault="00CC7A05">
            <w:pPr>
              <w:pStyle w:val="TableParagraph"/>
              <w:tabs>
                <w:tab w:val="left" w:pos="2102"/>
              </w:tabs>
              <w:spacing w:line="256" w:lineRule="exact"/>
              <w:ind w:right="101"/>
              <w:jc w:val="right"/>
              <w:rPr>
                <w:sz w:val="24"/>
              </w:rPr>
            </w:pPr>
            <w:r>
              <w:rPr>
                <w:spacing w:val="-2"/>
                <w:sz w:val="24"/>
              </w:rPr>
              <w:t>индивидуальными</w:t>
            </w:r>
            <w:r>
              <w:rPr>
                <w:sz w:val="24"/>
              </w:rPr>
              <w:tab/>
            </w:r>
            <w:r>
              <w:rPr>
                <w:spacing w:val="-2"/>
                <w:sz w:val="24"/>
              </w:rPr>
              <w:t>способностями</w:t>
            </w:r>
          </w:p>
        </w:tc>
        <w:tc>
          <w:tcPr>
            <w:tcW w:w="2722" w:type="dxa"/>
            <w:tcBorders>
              <w:top w:val="nil"/>
              <w:bottom w:val="nil"/>
            </w:tcBorders>
          </w:tcPr>
          <w:p w:rsidR="00B56A4D" w:rsidRDefault="00B56A4D">
            <w:pPr>
              <w:pStyle w:val="TableParagraph"/>
              <w:rPr>
                <w:sz w:val="20"/>
              </w:rPr>
            </w:pPr>
          </w:p>
        </w:tc>
        <w:tc>
          <w:tcPr>
            <w:tcW w:w="2184" w:type="dxa"/>
            <w:tcBorders>
              <w:top w:val="nil"/>
              <w:bottom w:val="nil"/>
            </w:tcBorders>
          </w:tcPr>
          <w:p w:rsidR="00B56A4D" w:rsidRDefault="00B56A4D">
            <w:pPr>
              <w:pStyle w:val="TableParagraph"/>
              <w:rPr>
                <w:sz w:val="20"/>
              </w:rPr>
            </w:pPr>
          </w:p>
        </w:tc>
      </w:tr>
      <w:tr w:rsidR="00B56A4D">
        <w:trPr>
          <w:trHeight w:val="276"/>
        </w:trPr>
        <w:tc>
          <w:tcPr>
            <w:tcW w:w="4446" w:type="dxa"/>
            <w:tcBorders>
              <w:top w:val="nil"/>
              <w:bottom w:val="nil"/>
            </w:tcBorders>
          </w:tcPr>
          <w:p w:rsidR="00B56A4D" w:rsidRDefault="00CC7A05">
            <w:pPr>
              <w:pStyle w:val="TableParagraph"/>
              <w:tabs>
                <w:tab w:val="left" w:pos="1105"/>
              </w:tabs>
              <w:spacing w:line="256" w:lineRule="exact"/>
              <w:ind w:right="100"/>
              <w:jc w:val="right"/>
              <w:rPr>
                <w:sz w:val="24"/>
              </w:rPr>
            </w:pPr>
            <w:r>
              <w:rPr>
                <w:spacing w:val="-10"/>
                <w:sz w:val="24"/>
              </w:rPr>
              <w:t>и</w:t>
            </w:r>
            <w:r>
              <w:rPr>
                <w:sz w:val="24"/>
              </w:rPr>
              <w:tab/>
            </w:r>
            <w:r>
              <w:rPr>
                <w:spacing w:val="-2"/>
                <w:sz w:val="24"/>
              </w:rPr>
              <w:t>психофизиологическими</w:t>
            </w:r>
          </w:p>
        </w:tc>
        <w:tc>
          <w:tcPr>
            <w:tcW w:w="2722" w:type="dxa"/>
            <w:tcBorders>
              <w:top w:val="nil"/>
              <w:bottom w:val="nil"/>
            </w:tcBorders>
          </w:tcPr>
          <w:p w:rsidR="00B56A4D" w:rsidRDefault="00B56A4D">
            <w:pPr>
              <w:pStyle w:val="TableParagraph"/>
              <w:rPr>
                <w:sz w:val="20"/>
              </w:rPr>
            </w:pPr>
          </w:p>
        </w:tc>
        <w:tc>
          <w:tcPr>
            <w:tcW w:w="2184" w:type="dxa"/>
            <w:tcBorders>
              <w:top w:val="nil"/>
              <w:bottom w:val="nil"/>
            </w:tcBorders>
          </w:tcPr>
          <w:p w:rsidR="00B56A4D" w:rsidRDefault="00B56A4D">
            <w:pPr>
              <w:pStyle w:val="TableParagraph"/>
              <w:rPr>
                <w:sz w:val="20"/>
              </w:rPr>
            </w:pPr>
          </w:p>
        </w:tc>
      </w:tr>
      <w:tr w:rsidR="00B56A4D">
        <w:trPr>
          <w:trHeight w:val="278"/>
        </w:trPr>
        <w:tc>
          <w:tcPr>
            <w:tcW w:w="4446" w:type="dxa"/>
            <w:tcBorders>
              <w:top w:val="nil"/>
            </w:tcBorders>
          </w:tcPr>
          <w:p w:rsidR="00B56A4D" w:rsidRDefault="00CC7A05">
            <w:pPr>
              <w:pStyle w:val="TableParagraph"/>
              <w:spacing w:line="259" w:lineRule="exact"/>
              <w:ind w:left="674"/>
              <w:rPr>
                <w:sz w:val="24"/>
              </w:rPr>
            </w:pPr>
            <w:r>
              <w:rPr>
                <w:spacing w:val="-2"/>
                <w:sz w:val="24"/>
              </w:rPr>
              <w:t>особенностями.</w:t>
            </w:r>
          </w:p>
        </w:tc>
        <w:tc>
          <w:tcPr>
            <w:tcW w:w="2722" w:type="dxa"/>
            <w:tcBorders>
              <w:top w:val="nil"/>
            </w:tcBorders>
          </w:tcPr>
          <w:p w:rsidR="00B56A4D" w:rsidRDefault="00B56A4D">
            <w:pPr>
              <w:pStyle w:val="TableParagraph"/>
              <w:rPr>
                <w:sz w:val="20"/>
              </w:rPr>
            </w:pPr>
          </w:p>
        </w:tc>
        <w:tc>
          <w:tcPr>
            <w:tcW w:w="2184" w:type="dxa"/>
            <w:tcBorders>
              <w:top w:val="nil"/>
            </w:tcBorders>
          </w:tcPr>
          <w:p w:rsidR="00B56A4D" w:rsidRDefault="00B56A4D">
            <w:pPr>
              <w:pStyle w:val="TableParagraph"/>
              <w:rPr>
                <w:sz w:val="20"/>
              </w:rPr>
            </w:pPr>
          </w:p>
        </w:tc>
      </w:tr>
    </w:tbl>
    <w:p w:rsidR="00B56A4D" w:rsidRDefault="00B56A4D">
      <w:pPr>
        <w:pStyle w:val="a3"/>
        <w:spacing w:before="14"/>
        <w:ind w:left="0"/>
        <w:jc w:val="left"/>
        <w:rPr>
          <w:b/>
          <w:i/>
        </w:rPr>
      </w:pPr>
    </w:p>
    <w:p w:rsidR="00B56A4D" w:rsidRDefault="00CC7A05">
      <w:pPr>
        <w:spacing w:before="1" w:after="3"/>
        <w:ind w:left="1505"/>
        <w:rPr>
          <w:b/>
          <w:i/>
          <w:sz w:val="24"/>
        </w:rPr>
      </w:pPr>
      <w:r>
        <w:rPr>
          <w:b/>
          <w:i/>
          <w:sz w:val="24"/>
        </w:rPr>
        <w:t>Информационно-просветительская</w:t>
      </w:r>
      <w:r>
        <w:rPr>
          <w:b/>
          <w:i/>
          <w:spacing w:val="-16"/>
          <w:sz w:val="24"/>
        </w:rPr>
        <w:t xml:space="preserve"> </w:t>
      </w:r>
      <w:r>
        <w:rPr>
          <w:b/>
          <w:i/>
          <w:spacing w:val="-2"/>
          <w:sz w:val="24"/>
        </w:rPr>
        <w:t>работа</w:t>
      </w:r>
    </w:p>
    <w:tbl>
      <w:tblPr>
        <w:tblStyle w:val="TableNormal"/>
        <w:tblW w:w="0" w:type="auto"/>
        <w:tblInd w:w="1287" w:type="dxa"/>
        <w:tblLayout w:type="fixed"/>
        <w:tblLook w:val="01E0" w:firstRow="1" w:lastRow="1" w:firstColumn="1" w:lastColumn="1" w:noHBand="0" w:noVBand="0"/>
      </w:tblPr>
      <w:tblGrid>
        <w:gridCol w:w="4379"/>
        <w:gridCol w:w="2068"/>
        <w:gridCol w:w="706"/>
        <w:gridCol w:w="2202"/>
      </w:tblGrid>
      <w:tr w:rsidR="00B56A4D">
        <w:trPr>
          <w:trHeight w:val="275"/>
        </w:trPr>
        <w:tc>
          <w:tcPr>
            <w:tcW w:w="4379" w:type="dxa"/>
            <w:tcBorders>
              <w:top w:val="single" w:sz="4" w:space="0" w:color="000000"/>
              <w:left w:val="single" w:sz="4" w:space="0" w:color="000000"/>
              <w:bottom w:val="single" w:sz="4" w:space="0" w:color="000000"/>
              <w:right w:val="single" w:sz="4" w:space="0" w:color="000000"/>
            </w:tcBorders>
          </w:tcPr>
          <w:p w:rsidR="00B56A4D" w:rsidRDefault="00CC7A05">
            <w:pPr>
              <w:pStyle w:val="TableParagraph"/>
              <w:spacing w:line="256" w:lineRule="exact"/>
              <w:ind w:left="107"/>
              <w:rPr>
                <w:b/>
                <w:sz w:val="24"/>
              </w:rPr>
            </w:pPr>
            <w:r>
              <w:rPr>
                <w:b/>
                <w:sz w:val="24"/>
              </w:rPr>
              <w:t>Виды</w:t>
            </w:r>
            <w:r>
              <w:rPr>
                <w:b/>
                <w:spacing w:val="-2"/>
                <w:sz w:val="24"/>
              </w:rPr>
              <w:t xml:space="preserve"> деятельности</w:t>
            </w:r>
          </w:p>
        </w:tc>
        <w:tc>
          <w:tcPr>
            <w:tcW w:w="2774" w:type="dxa"/>
            <w:gridSpan w:val="2"/>
            <w:tcBorders>
              <w:top w:val="single" w:sz="4" w:space="0" w:color="000000"/>
              <w:left w:val="single" w:sz="4" w:space="0" w:color="000000"/>
              <w:bottom w:val="single" w:sz="4" w:space="0" w:color="000000"/>
              <w:right w:val="single" w:sz="4" w:space="0" w:color="000000"/>
            </w:tcBorders>
          </w:tcPr>
          <w:p w:rsidR="00B56A4D" w:rsidRDefault="00CC7A05">
            <w:pPr>
              <w:pStyle w:val="TableParagraph"/>
              <w:spacing w:line="256" w:lineRule="exact"/>
              <w:ind w:left="107"/>
              <w:rPr>
                <w:b/>
                <w:sz w:val="24"/>
              </w:rPr>
            </w:pPr>
            <w:r>
              <w:rPr>
                <w:b/>
                <w:spacing w:val="-2"/>
                <w:sz w:val="24"/>
              </w:rPr>
              <w:t>Периодичность</w:t>
            </w:r>
          </w:p>
        </w:tc>
        <w:tc>
          <w:tcPr>
            <w:tcW w:w="2202" w:type="dxa"/>
            <w:tcBorders>
              <w:top w:val="single" w:sz="4" w:space="0" w:color="000000"/>
              <w:left w:val="single" w:sz="4" w:space="0" w:color="000000"/>
              <w:bottom w:val="single" w:sz="4" w:space="0" w:color="000000"/>
              <w:right w:val="single" w:sz="4" w:space="0" w:color="000000"/>
            </w:tcBorders>
          </w:tcPr>
          <w:p w:rsidR="00B56A4D" w:rsidRDefault="00CC7A05">
            <w:pPr>
              <w:pStyle w:val="TableParagraph"/>
              <w:spacing w:line="256" w:lineRule="exact"/>
              <w:ind w:left="105"/>
              <w:rPr>
                <w:b/>
                <w:sz w:val="24"/>
              </w:rPr>
            </w:pPr>
            <w:r>
              <w:rPr>
                <w:b/>
                <w:spacing w:val="-2"/>
                <w:sz w:val="24"/>
              </w:rPr>
              <w:t>Ответственные</w:t>
            </w:r>
          </w:p>
        </w:tc>
      </w:tr>
      <w:tr w:rsidR="00B56A4D">
        <w:trPr>
          <w:trHeight w:val="1384"/>
        </w:trPr>
        <w:tc>
          <w:tcPr>
            <w:tcW w:w="4379" w:type="dxa"/>
            <w:tcBorders>
              <w:top w:val="single" w:sz="4" w:space="0" w:color="000000"/>
              <w:left w:val="single" w:sz="4" w:space="0" w:color="000000"/>
              <w:bottom w:val="single" w:sz="4" w:space="0" w:color="000000"/>
              <w:right w:val="single" w:sz="4" w:space="0" w:color="000000"/>
            </w:tcBorders>
          </w:tcPr>
          <w:p w:rsidR="00B56A4D" w:rsidRDefault="00CC7A05">
            <w:pPr>
              <w:pStyle w:val="TableParagraph"/>
              <w:numPr>
                <w:ilvl w:val="0"/>
                <w:numId w:val="161"/>
              </w:numPr>
              <w:tabs>
                <w:tab w:val="left" w:pos="719"/>
                <w:tab w:val="left" w:pos="2527"/>
                <w:tab w:val="left" w:pos="3159"/>
              </w:tabs>
              <w:spacing w:line="235" w:lineRule="auto"/>
              <w:ind w:right="97"/>
              <w:jc w:val="both"/>
              <w:rPr>
                <w:sz w:val="24"/>
              </w:rPr>
            </w:pPr>
            <w:r>
              <w:rPr>
                <w:spacing w:val="-2"/>
                <w:position w:val="1"/>
                <w:sz w:val="24"/>
              </w:rPr>
              <w:t>Информационная</w:t>
            </w:r>
            <w:r>
              <w:rPr>
                <w:position w:val="1"/>
                <w:sz w:val="24"/>
              </w:rPr>
              <w:tab/>
            </w:r>
            <w:r>
              <w:rPr>
                <w:position w:val="1"/>
                <w:sz w:val="24"/>
              </w:rPr>
              <w:tab/>
            </w:r>
            <w:r>
              <w:rPr>
                <w:spacing w:val="-2"/>
                <w:position w:val="1"/>
                <w:sz w:val="24"/>
              </w:rPr>
              <w:t xml:space="preserve">поддержка </w:t>
            </w:r>
            <w:r>
              <w:rPr>
                <w:sz w:val="24"/>
              </w:rPr>
              <w:t xml:space="preserve">образовательной деятельности обучающихся, их родителей </w:t>
            </w:r>
            <w:r>
              <w:rPr>
                <w:spacing w:val="-2"/>
                <w:sz w:val="24"/>
              </w:rPr>
              <w:t>(законных</w:t>
            </w:r>
            <w:r>
              <w:rPr>
                <w:sz w:val="24"/>
              </w:rPr>
              <w:tab/>
            </w:r>
            <w:r>
              <w:rPr>
                <w:spacing w:val="-2"/>
                <w:sz w:val="24"/>
              </w:rPr>
              <w:t>представителей),</w:t>
            </w:r>
          </w:p>
          <w:p w:rsidR="00B56A4D" w:rsidRDefault="00CC7A05">
            <w:pPr>
              <w:pStyle w:val="TableParagraph"/>
              <w:spacing w:before="1" w:line="264" w:lineRule="exact"/>
              <w:ind w:left="719"/>
              <w:jc w:val="both"/>
              <w:rPr>
                <w:sz w:val="24"/>
              </w:rPr>
            </w:pPr>
            <w:r>
              <w:rPr>
                <w:sz w:val="24"/>
              </w:rPr>
              <w:t>педагогических</w:t>
            </w:r>
            <w:r>
              <w:rPr>
                <w:spacing w:val="-8"/>
                <w:sz w:val="24"/>
              </w:rPr>
              <w:t xml:space="preserve"> </w:t>
            </w:r>
            <w:r>
              <w:rPr>
                <w:spacing w:val="-2"/>
                <w:sz w:val="24"/>
              </w:rPr>
              <w:t>работников.</w:t>
            </w:r>
          </w:p>
        </w:tc>
        <w:tc>
          <w:tcPr>
            <w:tcW w:w="2068" w:type="dxa"/>
            <w:tcBorders>
              <w:top w:val="single" w:sz="4" w:space="0" w:color="000000"/>
              <w:left w:val="single" w:sz="4" w:space="0" w:color="000000"/>
              <w:bottom w:val="single" w:sz="4" w:space="0" w:color="000000"/>
            </w:tcBorders>
          </w:tcPr>
          <w:p w:rsidR="00B56A4D" w:rsidRDefault="00CC7A05">
            <w:pPr>
              <w:pStyle w:val="TableParagraph"/>
              <w:tabs>
                <w:tab w:val="left" w:pos="601"/>
              </w:tabs>
              <w:ind w:left="107" w:right="127"/>
              <w:rPr>
                <w:i/>
                <w:sz w:val="24"/>
              </w:rPr>
            </w:pPr>
            <w:r>
              <w:rPr>
                <w:i/>
                <w:spacing w:val="-6"/>
                <w:sz w:val="24"/>
              </w:rPr>
              <w:t>На</w:t>
            </w:r>
            <w:r>
              <w:rPr>
                <w:i/>
                <w:sz w:val="24"/>
              </w:rPr>
              <w:tab/>
            </w:r>
            <w:r>
              <w:rPr>
                <w:i/>
                <w:spacing w:val="-2"/>
                <w:sz w:val="24"/>
              </w:rPr>
              <w:t xml:space="preserve">протяжении </w:t>
            </w:r>
            <w:r>
              <w:rPr>
                <w:i/>
                <w:sz w:val="24"/>
              </w:rPr>
              <w:t>периода</w:t>
            </w:r>
            <w:r>
              <w:rPr>
                <w:i/>
                <w:spacing w:val="-1"/>
                <w:sz w:val="24"/>
              </w:rPr>
              <w:t xml:space="preserve"> </w:t>
            </w:r>
            <w:r>
              <w:rPr>
                <w:i/>
                <w:spacing w:val="-2"/>
                <w:sz w:val="24"/>
              </w:rPr>
              <w:t>обучения</w:t>
            </w:r>
          </w:p>
        </w:tc>
        <w:tc>
          <w:tcPr>
            <w:tcW w:w="706" w:type="dxa"/>
            <w:tcBorders>
              <w:top w:val="single" w:sz="4" w:space="0" w:color="000000"/>
              <w:bottom w:val="single" w:sz="4" w:space="0" w:color="000000"/>
              <w:right w:val="single" w:sz="4" w:space="0" w:color="000000"/>
            </w:tcBorders>
          </w:tcPr>
          <w:p w:rsidR="00B56A4D" w:rsidRDefault="00CC7A05">
            <w:pPr>
              <w:pStyle w:val="TableParagraph"/>
              <w:spacing w:line="268" w:lineRule="exact"/>
              <w:ind w:left="16" w:right="44"/>
              <w:jc w:val="center"/>
              <w:rPr>
                <w:i/>
                <w:sz w:val="24"/>
              </w:rPr>
            </w:pPr>
            <w:r>
              <w:rPr>
                <w:i/>
                <w:spacing w:val="-2"/>
                <w:sz w:val="24"/>
              </w:rPr>
              <w:t>всего</w:t>
            </w:r>
          </w:p>
        </w:tc>
        <w:tc>
          <w:tcPr>
            <w:tcW w:w="2202" w:type="dxa"/>
            <w:tcBorders>
              <w:top w:val="single" w:sz="4" w:space="0" w:color="000000"/>
              <w:left w:val="single" w:sz="4" w:space="0" w:color="000000"/>
              <w:bottom w:val="single" w:sz="4" w:space="0" w:color="000000"/>
              <w:right w:val="single" w:sz="4" w:space="0" w:color="000000"/>
            </w:tcBorders>
          </w:tcPr>
          <w:p w:rsidR="00B56A4D" w:rsidRDefault="00CC7A05">
            <w:pPr>
              <w:pStyle w:val="TableParagraph"/>
              <w:tabs>
                <w:tab w:val="left" w:pos="1968"/>
              </w:tabs>
              <w:ind w:left="105" w:right="101"/>
              <w:rPr>
                <w:i/>
                <w:sz w:val="24"/>
              </w:rPr>
            </w:pPr>
            <w:r>
              <w:rPr>
                <w:i/>
                <w:spacing w:val="-2"/>
                <w:sz w:val="24"/>
              </w:rPr>
              <w:t>Классные руководители</w:t>
            </w:r>
            <w:r>
              <w:rPr>
                <w:i/>
                <w:sz w:val="24"/>
              </w:rPr>
              <w:tab/>
            </w:r>
            <w:r>
              <w:rPr>
                <w:i/>
                <w:spacing w:val="-10"/>
                <w:sz w:val="24"/>
              </w:rPr>
              <w:t xml:space="preserve">и </w:t>
            </w:r>
            <w:r>
              <w:rPr>
                <w:i/>
                <w:sz w:val="24"/>
              </w:rPr>
              <w:t>через</w:t>
            </w:r>
            <w:r>
              <w:rPr>
                <w:i/>
                <w:spacing w:val="54"/>
                <w:sz w:val="24"/>
              </w:rPr>
              <w:t xml:space="preserve"> </w:t>
            </w:r>
            <w:r>
              <w:rPr>
                <w:i/>
                <w:sz w:val="24"/>
              </w:rPr>
              <w:t>сайт</w:t>
            </w:r>
            <w:r>
              <w:rPr>
                <w:i/>
                <w:spacing w:val="59"/>
                <w:sz w:val="24"/>
              </w:rPr>
              <w:t xml:space="preserve"> </w:t>
            </w:r>
            <w:r>
              <w:rPr>
                <w:i/>
                <w:spacing w:val="-4"/>
                <w:sz w:val="24"/>
              </w:rPr>
              <w:t>школы</w:t>
            </w:r>
          </w:p>
        </w:tc>
      </w:tr>
      <w:tr w:rsidR="00B56A4D">
        <w:trPr>
          <w:trHeight w:val="273"/>
        </w:trPr>
        <w:tc>
          <w:tcPr>
            <w:tcW w:w="4379" w:type="dxa"/>
            <w:tcBorders>
              <w:top w:val="single" w:sz="4" w:space="0" w:color="000000"/>
              <w:left w:val="single" w:sz="4" w:space="0" w:color="000000"/>
              <w:right w:val="single" w:sz="4" w:space="0" w:color="000000"/>
            </w:tcBorders>
          </w:tcPr>
          <w:p w:rsidR="00B56A4D" w:rsidRDefault="00CC7A05">
            <w:pPr>
              <w:pStyle w:val="TableParagraph"/>
              <w:numPr>
                <w:ilvl w:val="0"/>
                <w:numId w:val="160"/>
              </w:numPr>
              <w:tabs>
                <w:tab w:val="left" w:pos="338"/>
                <w:tab w:val="left" w:pos="3222"/>
              </w:tabs>
              <w:spacing w:line="253" w:lineRule="exact"/>
              <w:ind w:left="338" w:right="100" w:hanging="338"/>
              <w:jc w:val="right"/>
              <w:rPr>
                <w:sz w:val="24"/>
              </w:rPr>
            </w:pPr>
            <w:r>
              <w:rPr>
                <w:spacing w:val="-2"/>
                <w:sz w:val="24"/>
              </w:rPr>
              <w:t>Различные</w:t>
            </w:r>
            <w:r>
              <w:rPr>
                <w:sz w:val="24"/>
              </w:rPr>
              <w:tab/>
            </w:r>
            <w:r>
              <w:rPr>
                <w:spacing w:val="-2"/>
                <w:sz w:val="24"/>
              </w:rPr>
              <w:t>формы</w:t>
            </w:r>
          </w:p>
        </w:tc>
        <w:tc>
          <w:tcPr>
            <w:tcW w:w="2068" w:type="dxa"/>
            <w:tcBorders>
              <w:top w:val="single" w:sz="4" w:space="0" w:color="000000"/>
              <w:left w:val="single" w:sz="4" w:space="0" w:color="000000"/>
            </w:tcBorders>
          </w:tcPr>
          <w:p w:rsidR="00B56A4D" w:rsidRDefault="00CC7A05">
            <w:pPr>
              <w:pStyle w:val="TableParagraph"/>
              <w:tabs>
                <w:tab w:val="left" w:pos="601"/>
              </w:tabs>
              <w:spacing w:line="253" w:lineRule="exact"/>
              <w:ind w:left="107"/>
              <w:rPr>
                <w:i/>
                <w:sz w:val="24"/>
              </w:rPr>
            </w:pPr>
            <w:r>
              <w:rPr>
                <w:i/>
                <w:spacing w:val="-5"/>
                <w:sz w:val="24"/>
              </w:rPr>
              <w:t>На</w:t>
            </w:r>
            <w:r>
              <w:rPr>
                <w:i/>
                <w:sz w:val="24"/>
              </w:rPr>
              <w:tab/>
            </w:r>
            <w:r>
              <w:rPr>
                <w:i/>
                <w:spacing w:val="-2"/>
                <w:sz w:val="24"/>
              </w:rPr>
              <w:t>протяжении</w:t>
            </w:r>
          </w:p>
        </w:tc>
        <w:tc>
          <w:tcPr>
            <w:tcW w:w="706" w:type="dxa"/>
            <w:tcBorders>
              <w:top w:val="single" w:sz="4" w:space="0" w:color="000000"/>
              <w:right w:val="single" w:sz="4" w:space="0" w:color="000000"/>
            </w:tcBorders>
          </w:tcPr>
          <w:p w:rsidR="00B56A4D" w:rsidRDefault="00CC7A05">
            <w:pPr>
              <w:pStyle w:val="TableParagraph"/>
              <w:spacing w:line="253" w:lineRule="exact"/>
              <w:ind w:left="16" w:right="44"/>
              <w:jc w:val="center"/>
              <w:rPr>
                <w:i/>
                <w:sz w:val="24"/>
              </w:rPr>
            </w:pPr>
            <w:r>
              <w:rPr>
                <w:i/>
                <w:spacing w:val="-2"/>
                <w:sz w:val="24"/>
              </w:rPr>
              <w:t>всего</w:t>
            </w:r>
          </w:p>
        </w:tc>
        <w:tc>
          <w:tcPr>
            <w:tcW w:w="2202" w:type="dxa"/>
            <w:tcBorders>
              <w:top w:val="single" w:sz="4" w:space="0" w:color="000000"/>
              <w:left w:val="single" w:sz="4" w:space="0" w:color="000000"/>
              <w:right w:val="single" w:sz="4" w:space="0" w:color="000000"/>
            </w:tcBorders>
          </w:tcPr>
          <w:p w:rsidR="00B56A4D" w:rsidRDefault="00CC7A05">
            <w:pPr>
              <w:pStyle w:val="TableParagraph"/>
              <w:spacing w:line="253" w:lineRule="exact"/>
              <w:ind w:left="105"/>
              <w:rPr>
                <w:i/>
                <w:sz w:val="24"/>
              </w:rPr>
            </w:pPr>
            <w:r>
              <w:rPr>
                <w:i/>
                <w:sz w:val="24"/>
              </w:rPr>
              <w:t>Все</w:t>
            </w:r>
            <w:r>
              <w:rPr>
                <w:i/>
                <w:spacing w:val="57"/>
                <w:sz w:val="24"/>
              </w:rPr>
              <w:t xml:space="preserve"> </w:t>
            </w:r>
            <w:r>
              <w:rPr>
                <w:i/>
                <w:spacing w:val="-2"/>
                <w:sz w:val="24"/>
              </w:rPr>
              <w:t>сотрудники</w:t>
            </w:r>
          </w:p>
        </w:tc>
      </w:tr>
      <w:tr w:rsidR="00B56A4D">
        <w:trPr>
          <w:trHeight w:val="275"/>
        </w:trPr>
        <w:tc>
          <w:tcPr>
            <w:tcW w:w="4379" w:type="dxa"/>
            <w:tcBorders>
              <w:left w:val="single" w:sz="4" w:space="0" w:color="000000"/>
              <w:right w:val="single" w:sz="4" w:space="0" w:color="000000"/>
            </w:tcBorders>
          </w:tcPr>
          <w:p w:rsidR="00B56A4D" w:rsidRDefault="00CC7A05">
            <w:pPr>
              <w:pStyle w:val="TableParagraph"/>
              <w:tabs>
                <w:tab w:val="left" w:pos="2225"/>
              </w:tabs>
              <w:spacing w:line="256" w:lineRule="exact"/>
              <w:ind w:right="99"/>
              <w:jc w:val="right"/>
              <w:rPr>
                <w:sz w:val="24"/>
              </w:rPr>
            </w:pPr>
            <w:r>
              <w:rPr>
                <w:spacing w:val="-2"/>
                <w:sz w:val="24"/>
              </w:rPr>
              <w:t>просветительской</w:t>
            </w:r>
            <w:r>
              <w:rPr>
                <w:sz w:val="24"/>
              </w:rPr>
              <w:tab/>
            </w:r>
            <w:r>
              <w:rPr>
                <w:spacing w:val="-2"/>
                <w:sz w:val="24"/>
              </w:rPr>
              <w:t>деятельности</w:t>
            </w:r>
          </w:p>
        </w:tc>
        <w:tc>
          <w:tcPr>
            <w:tcW w:w="2068" w:type="dxa"/>
            <w:tcBorders>
              <w:left w:val="single" w:sz="4" w:space="0" w:color="000000"/>
            </w:tcBorders>
          </w:tcPr>
          <w:p w:rsidR="00B56A4D" w:rsidRDefault="00CC7A05">
            <w:pPr>
              <w:pStyle w:val="TableParagraph"/>
              <w:spacing w:line="256" w:lineRule="exact"/>
              <w:ind w:left="107"/>
              <w:rPr>
                <w:i/>
                <w:sz w:val="24"/>
              </w:rPr>
            </w:pPr>
            <w:r>
              <w:rPr>
                <w:i/>
                <w:sz w:val="24"/>
              </w:rPr>
              <w:t>периода</w:t>
            </w:r>
            <w:r>
              <w:rPr>
                <w:i/>
                <w:spacing w:val="59"/>
                <w:sz w:val="24"/>
              </w:rPr>
              <w:t xml:space="preserve"> </w:t>
            </w:r>
            <w:r>
              <w:rPr>
                <w:i/>
                <w:spacing w:val="-2"/>
                <w:sz w:val="24"/>
              </w:rPr>
              <w:t>обучения</w:t>
            </w: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6"/>
        </w:trPr>
        <w:tc>
          <w:tcPr>
            <w:tcW w:w="4379" w:type="dxa"/>
            <w:tcBorders>
              <w:left w:val="single" w:sz="4" w:space="0" w:color="000000"/>
              <w:right w:val="single" w:sz="4" w:space="0" w:color="000000"/>
            </w:tcBorders>
          </w:tcPr>
          <w:p w:rsidR="00B56A4D" w:rsidRDefault="00CC7A05">
            <w:pPr>
              <w:pStyle w:val="TableParagraph"/>
              <w:spacing w:line="256" w:lineRule="exact"/>
              <w:ind w:right="99"/>
              <w:jc w:val="right"/>
              <w:rPr>
                <w:sz w:val="24"/>
              </w:rPr>
            </w:pPr>
            <w:r>
              <w:rPr>
                <w:sz w:val="24"/>
              </w:rPr>
              <w:t>(лекции,</w:t>
            </w:r>
            <w:r>
              <w:rPr>
                <w:spacing w:val="-1"/>
                <w:sz w:val="24"/>
              </w:rPr>
              <w:t xml:space="preserve"> </w:t>
            </w:r>
            <w:r>
              <w:rPr>
                <w:sz w:val="24"/>
              </w:rPr>
              <w:t>беседы,</w:t>
            </w:r>
            <w:r>
              <w:rPr>
                <w:spacing w:val="2"/>
                <w:sz w:val="24"/>
              </w:rPr>
              <w:t xml:space="preserve"> </w:t>
            </w:r>
            <w:r>
              <w:rPr>
                <w:spacing w:val="-2"/>
                <w:sz w:val="24"/>
              </w:rPr>
              <w:t>информационные</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5"/>
        </w:trPr>
        <w:tc>
          <w:tcPr>
            <w:tcW w:w="4379" w:type="dxa"/>
            <w:tcBorders>
              <w:left w:val="single" w:sz="4" w:space="0" w:color="000000"/>
              <w:right w:val="single" w:sz="4" w:space="0" w:color="000000"/>
            </w:tcBorders>
          </w:tcPr>
          <w:p w:rsidR="00B56A4D" w:rsidRDefault="00CC7A05">
            <w:pPr>
              <w:pStyle w:val="TableParagraph"/>
              <w:tabs>
                <w:tab w:val="left" w:pos="1127"/>
                <w:tab w:val="left" w:pos="2427"/>
              </w:tabs>
              <w:spacing w:line="256" w:lineRule="exact"/>
              <w:ind w:right="101"/>
              <w:jc w:val="right"/>
              <w:rPr>
                <w:sz w:val="24"/>
              </w:rPr>
            </w:pPr>
            <w:r>
              <w:rPr>
                <w:spacing w:val="-2"/>
                <w:sz w:val="24"/>
              </w:rPr>
              <w:t>стенды,</w:t>
            </w:r>
            <w:r>
              <w:rPr>
                <w:sz w:val="24"/>
              </w:rPr>
              <w:tab/>
            </w:r>
            <w:r>
              <w:rPr>
                <w:spacing w:val="-2"/>
                <w:sz w:val="24"/>
              </w:rPr>
              <w:t>печатные</w:t>
            </w:r>
            <w:r>
              <w:rPr>
                <w:sz w:val="24"/>
              </w:rPr>
              <w:tab/>
            </w:r>
            <w:r>
              <w:rPr>
                <w:spacing w:val="-2"/>
                <w:sz w:val="24"/>
              </w:rPr>
              <w:t>материалы,</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8"/>
        </w:trPr>
        <w:tc>
          <w:tcPr>
            <w:tcW w:w="4379" w:type="dxa"/>
            <w:tcBorders>
              <w:left w:val="single" w:sz="4" w:space="0" w:color="000000"/>
              <w:right w:val="single" w:sz="4" w:space="0" w:color="000000"/>
            </w:tcBorders>
          </w:tcPr>
          <w:p w:rsidR="00B56A4D" w:rsidRDefault="00CC7A05">
            <w:pPr>
              <w:pStyle w:val="TableParagraph"/>
              <w:tabs>
                <w:tab w:val="left" w:pos="2612"/>
              </w:tabs>
              <w:spacing w:line="259" w:lineRule="exact"/>
              <w:ind w:right="99"/>
              <w:jc w:val="right"/>
              <w:rPr>
                <w:sz w:val="24"/>
              </w:rPr>
            </w:pPr>
            <w:r>
              <w:rPr>
                <w:spacing w:val="-2"/>
                <w:sz w:val="24"/>
              </w:rPr>
              <w:t>электронные</w:t>
            </w:r>
            <w:r>
              <w:rPr>
                <w:sz w:val="24"/>
              </w:rPr>
              <w:tab/>
            </w:r>
            <w:r>
              <w:rPr>
                <w:spacing w:val="-2"/>
                <w:sz w:val="24"/>
              </w:rPr>
              <w:t>ресурсы),</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3"/>
        </w:trPr>
        <w:tc>
          <w:tcPr>
            <w:tcW w:w="4379" w:type="dxa"/>
            <w:tcBorders>
              <w:left w:val="single" w:sz="4" w:space="0" w:color="000000"/>
              <w:right w:val="single" w:sz="4" w:space="0" w:color="000000"/>
            </w:tcBorders>
          </w:tcPr>
          <w:p w:rsidR="00B56A4D" w:rsidRDefault="00CC7A05">
            <w:pPr>
              <w:pStyle w:val="TableParagraph"/>
              <w:tabs>
                <w:tab w:val="left" w:pos="1774"/>
                <w:tab w:val="left" w:pos="2331"/>
              </w:tabs>
              <w:spacing w:line="253" w:lineRule="exact"/>
              <w:ind w:right="99"/>
              <w:jc w:val="right"/>
              <w:rPr>
                <w:sz w:val="24"/>
              </w:rPr>
            </w:pPr>
            <w:r>
              <w:rPr>
                <w:spacing w:val="-2"/>
                <w:sz w:val="24"/>
              </w:rPr>
              <w:t>направленные</w:t>
            </w:r>
            <w:r>
              <w:rPr>
                <w:sz w:val="24"/>
              </w:rPr>
              <w:tab/>
            </w:r>
            <w:r>
              <w:rPr>
                <w:spacing w:val="-5"/>
                <w:sz w:val="24"/>
              </w:rPr>
              <w:t>на</w:t>
            </w:r>
            <w:r>
              <w:rPr>
                <w:sz w:val="24"/>
              </w:rPr>
              <w:tab/>
            </w:r>
            <w:r>
              <w:rPr>
                <w:spacing w:val="-2"/>
                <w:sz w:val="24"/>
              </w:rPr>
              <w:t>разъяснение</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6"/>
        </w:trPr>
        <w:tc>
          <w:tcPr>
            <w:tcW w:w="4379" w:type="dxa"/>
            <w:tcBorders>
              <w:left w:val="single" w:sz="4" w:space="0" w:color="000000"/>
              <w:right w:val="single" w:sz="4" w:space="0" w:color="000000"/>
            </w:tcBorders>
          </w:tcPr>
          <w:p w:rsidR="00B56A4D" w:rsidRDefault="00CC7A05">
            <w:pPr>
              <w:pStyle w:val="TableParagraph"/>
              <w:tabs>
                <w:tab w:val="left" w:pos="1781"/>
              </w:tabs>
              <w:spacing w:line="256" w:lineRule="exact"/>
              <w:ind w:right="99"/>
              <w:jc w:val="right"/>
              <w:rPr>
                <w:sz w:val="24"/>
              </w:rPr>
            </w:pPr>
            <w:r>
              <w:rPr>
                <w:spacing w:val="-2"/>
                <w:sz w:val="24"/>
              </w:rPr>
              <w:t>участникам</w:t>
            </w:r>
            <w:r>
              <w:rPr>
                <w:sz w:val="24"/>
              </w:rPr>
              <w:tab/>
            </w:r>
            <w:r>
              <w:rPr>
                <w:spacing w:val="-2"/>
                <w:sz w:val="24"/>
              </w:rPr>
              <w:t>образовательного</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5"/>
        </w:trPr>
        <w:tc>
          <w:tcPr>
            <w:tcW w:w="4379" w:type="dxa"/>
            <w:tcBorders>
              <w:left w:val="single" w:sz="4" w:space="0" w:color="000000"/>
              <w:right w:val="single" w:sz="4" w:space="0" w:color="000000"/>
            </w:tcBorders>
          </w:tcPr>
          <w:p w:rsidR="00B56A4D" w:rsidRDefault="00CC7A05">
            <w:pPr>
              <w:pStyle w:val="TableParagraph"/>
              <w:spacing w:line="256" w:lineRule="exact"/>
              <w:ind w:right="99"/>
              <w:jc w:val="right"/>
              <w:rPr>
                <w:sz w:val="24"/>
              </w:rPr>
            </w:pPr>
            <w:r>
              <w:rPr>
                <w:sz w:val="24"/>
              </w:rPr>
              <w:t>процесса</w:t>
            </w:r>
            <w:r>
              <w:rPr>
                <w:spacing w:val="32"/>
                <w:sz w:val="24"/>
              </w:rPr>
              <w:t xml:space="preserve">  </w:t>
            </w:r>
            <w:r>
              <w:rPr>
                <w:sz w:val="24"/>
              </w:rPr>
              <w:t>—</w:t>
            </w:r>
            <w:r>
              <w:rPr>
                <w:spacing w:val="32"/>
                <w:sz w:val="24"/>
              </w:rPr>
              <w:t xml:space="preserve">  </w:t>
            </w:r>
            <w:r>
              <w:rPr>
                <w:sz w:val="24"/>
              </w:rPr>
              <w:t>обучающимся</w:t>
            </w:r>
            <w:r>
              <w:rPr>
                <w:spacing w:val="31"/>
                <w:sz w:val="24"/>
              </w:rPr>
              <w:t xml:space="preserve">  </w:t>
            </w:r>
            <w:r>
              <w:rPr>
                <w:spacing w:val="-4"/>
                <w:sz w:val="24"/>
              </w:rPr>
              <w:t>(как</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6"/>
        </w:trPr>
        <w:tc>
          <w:tcPr>
            <w:tcW w:w="4379" w:type="dxa"/>
            <w:tcBorders>
              <w:left w:val="single" w:sz="4" w:space="0" w:color="000000"/>
              <w:right w:val="single" w:sz="4" w:space="0" w:color="000000"/>
            </w:tcBorders>
          </w:tcPr>
          <w:p w:rsidR="00B56A4D" w:rsidRDefault="00CC7A05">
            <w:pPr>
              <w:pStyle w:val="TableParagraph"/>
              <w:spacing w:line="256" w:lineRule="exact"/>
              <w:ind w:right="99"/>
              <w:jc w:val="right"/>
              <w:rPr>
                <w:sz w:val="24"/>
              </w:rPr>
            </w:pPr>
            <w:r>
              <w:rPr>
                <w:sz w:val="24"/>
              </w:rPr>
              <w:t>имеющим,</w:t>
            </w:r>
            <w:r>
              <w:rPr>
                <w:spacing w:val="36"/>
                <w:sz w:val="24"/>
              </w:rPr>
              <w:t xml:space="preserve">  </w:t>
            </w:r>
            <w:r>
              <w:rPr>
                <w:sz w:val="24"/>
              </w:rPr>
              <w:t>так</w:t>
            </w:r>
            <w:r>
              <w:rPr>
                <w:spacing w:val="37"/>
                <w:sz w:val="24"/>
              </w:rPr>
              <w:t xml:space="preserve">  </w:t>
            </w:r>
            <w:r>
              <w:rPr>
                <w:sz w:val="24"/>
              </w:rPr>
              <w:t>и</w:t>
            </w:r>
            <w:r>
              <w:rPr>
                <w:spacing w:val="37"/>
                <w:sz w:val="24"/>
              </w:rPr>
              <w:t xml:space="preserve">  </w:t>
            </w:r>
            <w:r>
              <w:rPr>
                <w:sz w:val="24"/>
              </w:rPr>
              <w:t>не</w:t>
            </w:r>
            <w:r>
              <w:rPr>
                <w:spacing w:val="36"/>
                <w:sz w:val="24"/>
              </w:rPr>
              <w:t xml:space="preserve">  </w:t>
            </w:r>
            <w:r>
              <w:rPr>
                <w:spacing w:val="-2"/>
                <w:sz w:val="24"/>
              </w:rPr>
              <w:t>имеющим</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5"/>
        </w:trPr>
        <w:tc>
          <w:tcPr>
            <w:tcW w:w="4379" w:type="dxa"/>
            <w:tcBorders>
              <w:left w:val="single" w:sz="4" w:space="0" w:color="000000"/>
              <w:right w:val="single" w:sz="4" w:space="0" w:color="000000"/>
            </w:tcBorders>
          </w:tcPr>
          <w:p w:rsidR="00B56A4D" w:rsidRDefault="00CC7A05">
            <w:pPr>
              <w:pStyle w:val="TableParagraph"/>
              <w:tabs>
                <w:tab w:val="left" w:pos="1496"/>
                <w:tab w:val="left" w:pos="2050"/>
                <w:tab w:val="left" w:pos="3463"/>
              </w:tabs>
              <w:spacing w:line="256" w:lineRule="exact"/>
              <w:ind w:right="101"/>
              <w:jc w:val="right"/>
              <w:rPr>
                <w:sz w:val="24"/>
              </w:rPr>
            </w:pPr>
            <w:r>
              <w:rPr>
                <w:spacing w:val="-2"/>
                <w:sz w:val="24"/>
              </w:rPr>
              <w:t>трудности</w:t>
            </w:r>
            <w:r>
              <w:rPr>
                <w:sz w:val="24"/>
              </w:rPr>
              <w:tab/>
            </w:r>
            <w:r>
              <w:rPr>
                <w:spacing w:val="-10"/>
                <w:sz w:val="24"/>
              </w:rPr>
              <w:t>в</w:t>
            </w:r>
            <w:r>
              <w:rPr>
                <w:sz w:val="24"/>
              </w:rPr>
              <w:tab/>
            </w:r>
            <w:r>
              <w:rPr>
                <w:spacing w:val="-2"/>
                <w:sz w:val="24"/>
              </w:rPr>
              <w:t>обучении</w:t>
            </w:r>
            <w:r>
              <w:rPr>
                <w:sz w:val="24"/>
              </w:rPr>
              <w:tab/>
            </w:r>
            <w:r>
              <w:rPr>
                <w:spacing w:val="-10"/>
                <w:sz w:val="24"/>
              </w:rPr>
              <w:t>и</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6"/>
        </w:trPr>
        <w:tc>
          <w:tcPr>
            <w:tcW w:w="4379" w:type="dxa"/>
            <w:tcBorders>
              <w:left w:val="single" w:sz="4" w:space="0" w:color="000000"/>
              <w:right w:val="single" w:sz="4" w:space="0" w:color="000000"/>
            </w:tcBorders>
          </w:tcPr>
          <w:p w:rsidR="00B56A4D" w:rsidRDefault="00CC7A05">
            <w:pPr>
              <w:pStyle w:val="TableParagraph"/>
              <w:tabs>
                <w:tab w:val="left" w:pos="1913"/>
                <w:tab w:val="left" w:pos="2508"/>
              </w:tabs>
              <w:spacing w:line="256" w:lineRule="exact"/>
              <w:ind w:right="99"/>
              <w:jc w:val="right"/>
              <w:rPr>
                <w:sz w:val="24"/>
              </w:rPr>
            </w:pPr>
            <w:r>
              <w:rPr>
                <w:spacing w:val="-2"/>
                <w:sz w:val="24"/>
              </w:rPr>
              <w:t>социализации),</w:t>
            </w:r>
            <w:r>
              <w:rPr>
                <w:sz w:val="24"/>
              </w:rPr>
              <w:tab/>
            </w:r>
            <w:r>
              <w:rPr>
                <w:spacing w:val="-5"/>
                <w:sz w:val="24"/>
              </w:rPr>
              <w:t>их</w:t>
            </w:r>
            <w:r>
              <w:rPr>
                <w:sz w:val="24"/>
              </w:rPr>
              <w:tab/>
            </w:r>
            <w:r>
              <w:rPr>
                <w:spacing w:val="-2"/>
                <w:sz w:val="24"/>
              </w:rPr>
              <w:t>родителям</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5"/>
        </w:trPr>
        <w:tc>
          <w:tcPr>
            <w:tcW w:w="4379" w:type="dxa"/>
            <w:tcBorders>
              <w:left w:val="single" w:sz="4" w:space="0" w:color="000000"/>
              <w:right w:val="single" w:sz="4" w:space="0" w:color="000000"/>
            </w:tcBorders>
          </w:tcPr>
          <w:p w:rsidR="00B56A4D" w:rsidRDefault="00CC7A05">
            <w:pPr>
              <w:pStyle w:val="TableParagraph"/>
              <w:tabs>
                <w:tab w:val="left" w:pos="1825"/>
              </w:tabs>
              <w:spacing w:line="256" w:lineRule="exact"/>
              <w:ind w:right="100"/>
              <w:jc w:val="right"/>
              <w:rPr>
                <w:sz w:val="24"/>
              </w:rPr>
            </w:pPr>
            <w:r>
              <w:rPr>
                <w:spacing w:val="-2"/>
                <w:sz w:val="24"/>
              </w:rPr>
              <w:t>(законным</w:t>
            </w:r>
            <w:r>
              <w:rPr>
                <w:sz w:val="24"/>
              </w:rPr>
              <w:tab/>
            </w:r>
            <w:r>
              <w:rPr>
                <w:spacing w:val="-2"/>
                <w:sz w:val="24"/>
              </w:rPr>
              <w:t>представителям),</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6"/>
        </w:trPr>
        <w:tc>
          <w:tcPr>
            <w:tcW w:w="4379" w:type="dxa"/>
            <w:tcBorders>
              <w:left w:val="single" w:sz="4" w:space="0" w:color="000000"/>
              <w:right w:val="single" w:sz="4" w:space="0" w:color="000000"/>
            </w:tcBorders>
          </w:tcPr>
          <w:p w:rsidR="00B56A4D" w:rsidRDefault="00CC7A05">
            <w:pPr>
              <w:pStyle w:val="TableParagraph"/>
              <w:tabs>
                <w:tab w:val="left" w:pos="1892"/>
                <w:tab w:val="left" w:pos="3355"/>
              </w:tabs>
              <w:spacing w:line="256" w:lineRule="exact"/>
              <w:ind w:right="97"/>
              <w:jc w:val="right"/>
              <w:rPr>
                <w:sz w:val="24"/>
              </w:rPr>
            </w:pPr>
            <w:r>
              <w:rPr>
                <w:spacing w:val="-2"/>
                <w:sz w:val="24"/>
              </w:rPr>
              <w:t>педагогическим</w:t>
            </w:r>
            <w:r>
              <w:rPr>
                <w:sz w:val="24"/>
              </w:rPr>
              <w:tab/>
            </w:r>
            <w:r>
              <w:rPr>
                <w:spacing w:val="-2"/>
                <w:sz w:val="24"/>
              </w:rPr>
              <w:t>работникам</w:t>
            </w:r>
            <w:r>
              <w:rPr>
                <w:sz w:val="24"/>
              </w:rPr>
              <w:tab/>
            </w:r>
            <w:r>
              <w:rPr>
                <w:spacing w:val="-10"/>
                <w:sz w:val="24"/>
              </w:rPr>
              <w:t>—</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6"/>
        </w:trPr>
        <w:tc>
          <w:tcPr>
            <w:tcW w:w="4379" w:type="dxa"/>
            <w:tcBorders>
              <w:left w:val="single" w:sz="4" w:space="0" w:color="000000"/>
              <w:right w:val="single" w:sz="4" w:space="0" w:color="000000"/>
            </w:tcBorders>
          </w:tcPr>
          <w:p w:rsidR="00B56A4D" w:rsidRDefault="00CC7A05">
            <w:pPr>
              <w:pStyle w:val="TableParagraph"/>
              <w:tabs>
                <w:tab w:val="left" w:pos="1708"/>
                <w:tab w:val="left" w:pos="3487"/>
              </w:tabs>
              <w:spacing w:line="256" w:lineRule="exact"/>
              <w:ind w:right="98"/>
              <w:jc w:val="right"/>
              <w:rPr>
                <w:sz w:val="24"/>
              </w:rPr>
            </w:pPr>
            <w:r>
              <w:rPr>
                <w:spacing w:val="-2"/>
                <w:sz w:val="24"/>
              </w:rPr>
              <w:t>вопросов,</w:t>
            </w:r>
            <w:r>
              <w:rPr>
                <w:sz w:val="24"/>
              </w:rPr>
              <w:tab/>
            </w:r>
            <w:r>
              <w:rPr>
                <w:spacing w:val="-2"/>
                <w:sz w:val="24"/>
              </w:rPr>
              <w:t>связанных</w:t>
            </w:r>
            <w:r>
              <w:rPr>
                <w:sz w:val="24"/>
              </w:rPr>
              <w:tab/>
            </w:r>
            <w:r>
              <w:rPr>
                <w:spacing w:val="-10"/>
                <w:sz w:val="24"/>
              </w:rPr>
              <w:t>с</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6"/>
        </w:trPr>
        <w:tc>
          <w:tcPr>
            <w:tcW w:w="4379" w:type="dxa"/>
            <w:tcBorders>
              <w:left w:val="single" w:sz="4" w:space="0" w:color="000000"/>
              <w:right w:val="single" w:sz="4" w:space="0" w:color="000000"/>
            </w:tcBorders>
          </w:tcPr>
          <w:p w:rsidR="00B56A4D" w:rsidRDefault="00CC7A05">
            <w:pPr>
              <w:pStyle w:val="TableParagraph"/>
              <w:tabs>
                <w:tab w:val="left" w:pos="1782"/>
              </w:tabs>
              <w:spacing w:line="256" w:lineRule="exact"/>
              <w:ind w:right="97"/>
              <w:jc w:val="right"/>
              <w:rPr>
                <w:sz w:val="24"/>
              </w:rPr>
            </w:pPr>
            <w:r>
              <w:rPr>
                <w:spacing w:val="-2"/>
                <w:sz w:val="24"/>
              </w:rPr>
              <w:t>особенностями</w:t>
            </w:r>
            <w:r>
              <w:rPr>
                <w:sz w:val="24"/>
              </w:rPr>
              <w:tab/>
            </w:r>
            <w:r>
              <w:rPr>
                <w:spacing w:val="-2"/>
                <w:sz w:val="24"/>
              </w:rPr>
              <w:t>образовательного</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8"/>
        </w:trPr>
        <w:tc>
          <w:tcPr>
            <w:tcW w:w="4379" w:type="dxa"/>
            <w:tcBorders>
              <w:left w:val="single" w:sz="4" w:space="0" w:color="000000"/>
              <w:bottom w:val="single" w:sz="4" w:space="0" w:color="000000"/>
              <w:right w:val="single" w:sz="4" w:space="0" w:color="000000"/>
            </w:tcBorders>
          </w:tcPr>
          <w:p w:rsidR="00B56A4D" w:rsidRDefault="00CC7A05">
            <w:pPr>
              <w:pStyle w:val="TableParagraph"/>
              <w:spacing w:line="259" w:lineRule="exact"/>
              <w:ind w:left="674"/>
              <w:rPr>
                <w:sz w:val="24"/>
              </w:rPr>
            </w:pPr>
            <w:r>
              <w:rPr>
                <w:spacing w:val="-2"/>
                <w:sz w:val="24"/>
              </w:rPr>
              <w:t>процесса.</w:t>
            </w:r>
          </w:p>
        </w:tc>
        <w:tc>
          <w:tcPr>
            <w:tcW w:w="2068" w:type="dxa"/>
            <w:tcBorders>
              <w:left w:val="single" w:sz="4" w:space="0" w:color="000000"/>
              <w:bottom w:val="single" w:sz="4" w:space="0" w:color="000000"/>
            </w:tcBorders>
          </w:tcPr>
          <w:p w:rsidR="00B56A4D" w:rsidRDefault="00B56A4D">
            <w:pPr>
              <w:pStyle w:val="TableParagraph"/>
              <w:rPr>
                <w:sz w:val="20"/>
              </w:rPr>
            </w:pPr>
          </w:p>
        </w:tc>
        <w:tc>
          <w:tcPr>
            <w:tcW w:w="706" w:type="dxa"/>
            <w:tcBorders>
              <w:bottom w:val="single" w:sz="4" w:space="0" w:color="000000"/>
              <w:right w:val="single" w:sz="4" w:space="0" w:color="000000"/>
            </w:tcBorders>
          </w:tcPr>
          <w:p w:rsidR="00B56A4D" w:rsidRDefault="00B56A4D">
            <w:pPr>
              <w:pStyle w:val="TableParagraph"/>
              <w:rPr>
                <w:sz w:val="20"/>
              </w:rPr>
            </w:pPr>
          </w:p>
        </w:tc>
        <w:tc>
          <w:tcPr>
            <w:tcW w:w="2202" w:type="dxa"/>
            <w:tcBorders>
              <w:left w:val="single" w:sz="4" w:space="0" w:color="000000"/>
              <w:bottom w:val="single" w:sz="4" w:space="0" w:color="000000"/>
              <w:right w:val="single" w:sz="4" w:space="0" w:color="000000"/>
            </w:tcBorders>
          </w:tcPr>
          <w:p w:rsidR="00B56A4D" w:rsidRDefault="00B56A4D">
            <w:pPr>
              <w:pStyle w:val="TableParagraph"/>
              <w:rPr>
                <w:sz w:val="20"/>
              </w:rPr>
            </w:pPr>
          </w:p>
        </w:tc>
      </w:tr>
      <w:tr w:rsidR="00B56A4D">
        <w:trPr>
          <w:trHeight w:val="273"/>
        </w:trPr>
        <w:tc>
          <w:tcPr>
            <w:tcW w:w="4379" w:type="dxa"/>
            <w:tcBorders>
              <w:top w:val="single" w:sz="4" w:space="0" w:color="000000"/>
              <w:left w:val="single" w:sz="4" w:space="0" w:color="000000"/>
              <w:right w:val="single" w:sz="4" w:space="0" w:color="000000"/>
            </w:tcBorders>
          </w:tcPr>
          <w:p w:rsidR="00B56A4D" w:rsidRDefault="00CC7A05">
            <w:pPr>
              <w:pStyle w:val="TableParagraph"/>
              <w:numPr>
                <w:ilvl w:val="0"/>
                <w:numId w:val="159"/>
              </w:numPr>
              <w:tabs>
                <w:tab w:val="left" w:pos="338"/>
                <w:tab w:val="left" w:pos="2528"/>
              </w:tabs>
              <w:spacing w:line="253" w:lineRule="exact"/>
              <w:ind w:left="338" w:right="99" w:hanging="338"/>
              <w:jc w:val="right"/>
              <w:rPr>
                <w:sz w:val="24"/>
              </w:rPr>
            </w:pPr>
            <w:r>
              <w:rPr>
                <w:spacing w:val="-2"/>
                <w:sz w:val="24"/>
              </w:rPr>
              <w:t>Проведение</w:t>
            </w:r>
            <w:r>
              <w:rPr>
                <w:sz w:val="24"/>
              </w:rPr>
              <w:tab/>
            </w:r>
            <w:r>
              <w:rPr>
                <w:spacing w:val="-2"/>
                <w:sz w:val="24"/>
              </w:rPr>
              <w:t>тематических</w:t>
            </w:r>
          </w:p>
        </w:tc>
        <w:tc>
          <w:tcPr>
            <w:tcW w:w="2068" w:type="dxa"/>
            <w:tcBorders>
              <w:top w:val="single" w:sz="4" w:space="0" w:color="000000"/>
              <w:left w:val="single" w:sz="4" w:space="0" w:color="000000"/>
            </w:tcBorders>
          </w:tcPr>
          <w:p w:rsidR="00B56A4D" w:rsidRDefault="00CC7A05">
            <w:pPr>
              <w:pStyle w:val="TableParagraph"/>
              <w:tabs>
                <w:tab w:val="left" w:pos="630"/>
              </w:tabs>
              <w:spacing w:line="253" w:lineRule="exact"/>
              <w:ind w:left="107"/>
              <w:rPr>
                <w:sz w:val="24"/>
              </w:rPr>
            </w:pPr>
            <w:r>
              <w:rPr>
                <w:spacing w:val="-5"/>
                <w:sz w:val="24"/>
              </w:rPr>
              <w:t>На</w:t>
            </w:r>
            <w:r>
              <w:rPr>
                <w:sz w:val="24"/>
              </w:rPr>
              <w:tab/>
            </w:r>
            <w:r>
              <w:rPr>
                <w:spacing w:val="-2"/>
                <w:sz w:val="24"/>
              </w:rPr>
              <w:t>протяжении</w:t>
            </w:r>
          </w:p>
        </w:tc>
        <w:tc>
          <w:tcPr>
            <w:tcW w:w="706" w:type="dxa"/>
            <w:tcBorders>
              <w:top w:val="single" w:sz="4" w:space="0" w:color="000000"/>
              <w:right w:val="single" w:sz="4" w:space="0" w:color="000000"/>
            </w:tcBorders>
          </w:tcPr>
          <w:p w:rsidR="00B56A4D" w:rsidRDefault="00CC7A05">
            <w:pPr>
              <w:pStyle w:val="TableParagraph"/>
              <w:spacing w:line="253" w:lineRule="exact"/>
              <w:ind w:left="7" w:right="51"/>
              <w:jc w:val="center"/>
              <w:rPr>
                <w:sz w:val="24"/>
              </w:rPr>
            </w:pPr>
            <w:r>
              <w:rPr>
                <w:spacing w:val="-4"/>
                <w:sz w:val="24"/>
              </w:rPr>
              <w:t>всего</w:t>
            </w:r>
          </w:p>
        </w:tc>
        <w:tc>
          <w:tcPr>
            <w:tcW w:w="2202" w:type="dxa"/>
            <w:tcBorders>
              <w:top w:val="single" w:sz="4" w:space="0" w:color="000000"/>
              <w:left w:val="single" w:sz="4" w:space="0" w:color="000000"/>
              <w:right w:val="single" w:sz="4" w:space="0" w:color="000000"/>
            </w:tcBorders>
          </w:tcPr>
          <w:p w:rsidR="00B56A4D" w:rsidRDefault="00CC7A05">
            <w:pPr>
              <w:pStyle w:val="TableParagraph"/>
              <w:spacing w:line="253" w:lineRule="exact"/>
              <w:ind w:left="105"/>
              <w:rPr>
                <w:i/>
                <w:sz w:val="24"/>
              </w:rPr>
            </w:pPr>
            <w:r>
              <w:rPr>
                <w:i/>
                <w:spacing w:val="-2"/>
                <w:sz w:val="24"/>
              </w:rPr>
              <w:t>Психолог,</w:t>
            </w:r>
          </w:p>
        </w:tc>
      </w:tr>
      <w:tr w:rsidR="00B56A4D">
        <w:trPr>
          <w:trHeight w:val="278"/>
        </w:trPr>
        <w:tc>
          <w:tcPr>
            <w:tcW w:w="4379" w:type="dxa"/>
            <w:tcBorders>
              <w:left w:val="single" w:sz="4" w:space="0" w:color="000000"/>
              <w:right w:val="single" w:sz="4" w:space="0" w:color="000000"/>
            </w:tcBorders>
          </w:tcPr>
          <w:p w:rsidR="00B56A4D" w:rsidRDefault="00CC7A05">
            <w:pPr>
              <w:pStyle w:val="TableParagraph"/>
              <w:tabs>
                <w:tab w:val="left" w:pos="2783"/>
              </w:tabs>
              <w:spacing w:line="258" w:lineRule="exact"/>
              <w:ind w:right="95"/>
              <w:jc w:val="right"/>
              <w:rPr>
                <w:sz w:val="24"/>
              </w:rPr>
            </w:pPr>
            <w:r>
              <w:rPr>
                <w:spacing w:val="-2"/>
                <w:sz w:val="24"/>
              </w:rPr>
              <w:t>выступлений,</w:t>
            </w:r>
            <w:r>
              <w:rPr>
                <w:sz w:val="24"/>
              </w:rPr>
              <w:tab/>
            </w:r>
            <w:r>
              <w:rPr>
                <w:spacing w:val="-2"/>
                <w:sz w:val="24"/>
              </w:rPr>
              <w:t>онлайн-</w:t>
            </w:r>
          </w:p>
        </w:tc>
        <w:tc>
          <w:tcPr>
            <w:tcW w:w="2068" w:type="dxa"/>
            <w:tcBorders>
              <w:left w:val="single" w:sz="4" w:space="0" w:color="000000"/>
            </w:tcBorders>
          </w:tcPr>
          <w:p w:rsidR="00B56A4D" w:rsidRDefault="00CC7A05">
            <w:pPr>
              <w:pStyle w:val="TableParagraph"/>
              <w:spacing w:line="258" w:lineRule="exact"/>
              <w:ind w:left="107"/>
              <w:rPr>
                <w:sz w:val="24"/>
              </w:rPr>
            </w:pPr>
            <w:r>
              <w:rPr>
                <w:sz w:val="24"/>
              </w:rPr>
              <w:t>периода</w:t>
            </w:r>
            <w:r>
              <w:rPr>
                <w:spacing w:val="55"/>
                <w:sz w:val="24"/>
              </w:rPr>
              <w:t xml:space="preserve"> </w:t>
            </w:r>
            <w:r>
              <w:rPr>
                <w:spacing w:val="-2"/>
                <w:sz w:val="24"/>
              </w:rPr>
              <w:t>обучения</w:t>
            </w: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CC7A05">
            <w:pPr>
              <w:pStyle w:val="TableParagraph"/>
              <w:spacing w:line="258" w:lineRule="exact"/>
              <w:ind w:left="105"/>
              <w:rPr>
                <w:i/>
                <w:sz w:val="24"/>
              </w:rPr>
            </w:pPr>
            <w:r>
              <w:rPr>
                <w:i/>
                <w:spacing w:val="-2"/>
                <w:sz w:val="24"/>
              </w:rPr>
              <w:t>приглашенные</w:t>
            </w:r>
          </w:p>
        </w:tc>
      </w:tr>
      <w:tr w:rsidR="00B56A4D">
        <w:trPr>
          <w:trHeight w:val="273"/>
        </w:trPr>
        <w:tc>
          <w:tcPr>
            <w:tcW w:w="4379" w:type="dxa"/>
            <w:tcBorders>
              <w:left w:val="single" w:sz="4" w:space="0" w:color="000000"/>
              <w:right w:val="single" w:sz="4" w:space="0" w:color="000000"/>
            </w:tcBorders>
          </w:tcPr>
          <w:p w:rsidR="00B56A4D" w:rsidRDefault="00CC7A05">
            <w:pPr>
              <w:pStyle w:val="TableParagraph"/>
              <w:tabs>
                <w:tab w:val="left" w:pos="1644"/>
                <w:tab w:val="left" w:pos="2222"/>
                <w:tab w:val="left" w:pos="3460"/>
              </w:tabs>
              <w:spacing w:line="253" w:lineRule="exact"/>
              <w:ind w:right="103"/>
              <w:jc w:val="right"/>
              <w:rPr>
                <w:sz w:val="24"/>
              </w:rPr>
            </w:pPr>
            <w:r>
              <w:rPr>
                <w:spacing w:val="-2"/>
                <w:sz w:val="24"/>
              </w:rPr>
              <w:t>консультаций</w:t>
            </w:r>
            <w:r>
              <w:rPr>
                <w:sz w:val="24"/>
              </w:rPr>
              <w:tab/>
            </w:r>
            <w:r>
              <w:rPr>
                <w:spacing w:val="-5"/>
                <w:sz w:val="24"/>
              </w:rPr>
              <w:t>для</w:t>
            </w:r>
            <w:r>
              <w:rPr>
                <w:sz w:val="24"/>
              </w:rPr>
              <w:tab/>
            </w:r>
            <w:r>
              <w:rPr>
                <w:spacing w:val="-2"/>
                <w:sz w:val="24"/>
              </w:rPr>
              <w:t>педагогов</w:t>
            </w:r>
            <w:r>
              <w:rPr>
                <w:sz w:val="24"/>
              </w:rPr>
              <w:tab/>
            </w:r>
            <w:r>
              <w:rPr>
                <w:spacing w:val="-10"/>
                <w:sz w:val="24"/>
              </w:rPr>
              <w:t>и</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CC7A05">
            <w:pPr>
              <w:pStyle w:val="TableParagraph"/>
              <w:spacing w:line="253" w:lineRule="exact"/>
              <w:ind w:left="105"/>
              <w:rPr>
                <w:i/>
                <w:sz w:val="24"/>
              </w:rPr>
            </w:pPr>
            <w:r>
              <w:rPr>
                <w:i/>
                <w:sz w:val="24"/>
              </w:rPr>
              <w:t>специалисты,</w:t>
            </w:r>
            <w:r>
              <w:rPr>
                <w:i/>
                <w:spacing w:val="71"/>
                <w:sz w:val="24"/>
              </w:rPr>
              <w:t xml:space="preserve"> </w:t>
            </w:r>
            <w:r>
              <w:rPr>
                <w:i/>
                <w:spacing w:val="-4"/>
                <w:sz w:val="24"/>
              </w:rPr>
              <w:t>зам.</w:t>
            </w:r>
          </w:p>
        </w:tc>
      </w:tr>
      <w:tr w:rsidR="00B56A4D">
        <w:trPr>
          <w:trHeight w:val="276"/>
        </w:trPr>
        <w:tc>
          <w:tcPr>
            <w:tcW w:w="4379" w:type="dxa"/>
            <w:tcBorders>
              <w:left w:val="single" w:sz="4" w:space="0" w:color="000000"/>
              <w:right w:val="single" w:sz="4" w:space="0" w:color="000000"/>
            </w:tcBorders>
          </w:tcPr>
          <w:p w:rsidR="00B56A4D" w:rsidRDefault="00CC7A05">
            <w:pPr>
              <w:pStyle w:val="TableParagraph"/>
              <w:tabs>
                <w:tab w:val="left" w:pos="2536"/>
              </w:tabs>
              <w:spacing w:line="256" w:lineRule="exact"/>
              <w:ind w:right="100"/>
              <w:jc w:val="right"/>
              <w:rPr>
                <w:sz w:val="24"/>
              </w:rPr>
            </w:pPr>
            <w:r>
              <w:rPr>
                <w:spacing w:val="-2"/>
                <w:sz w:val="24"/>
              </w:rPr>
              <w:t>родителей</w:t>
            </w:r>
            <w:r>
              <w:rPr>
                <w:sz w:val="24"/>
              </w:rPr>
              <w:tab/>
            </w:r>
            <w:r>
              <w:rPr>
                <w:spacing w:val="-2"/>
                <w:sz w:val="24"/>
              </w:rPr>
              <w:t>(законных</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CC7A05">
            <w:pPr>
              <w:pStyle w:val="TableParagraph"/>
              <w:spacing w:line="256" w:lineRule="exact"/>
              <w:ind w:left="105"/>
              <w:rPr>
                <w:i/>
                <w:sz w:val="24"/>
              </w:rPr>
            </w:pPr>
            <w:r>
              <w:rPr>
                <w:i/>
                <w:spacing w:val="-2"/>
                <w:sz w:val="24"/>
              </w:rPr>
              <w:t>директора</w:t>
            </w:r>
          </w:p>
        </w:tc>
      </w:tr>
      <w:tr w:rsidR="00B56A4D">
        <w:trPr>
          <w:trHeight w:val="276"/>
        </w:trPr>
        <w:tc>
          <w:tcPr>
            <w:tcW w:w="4379" w:type="dxa"/>
            <w:tcBorders>
              <w:left w:val="single" w:sz="4" w:space="0" w:color="000000"/>
              <w:right w:val="single" w:sz="4" w:space="0" w:color="000000"/>
            </w:tcBorders>
          </w:tcPr>
          <w:p w:rsidR="00B56A4D" w:rsidRDefault="00CC7A05">
            <w:pPr>
              <w:pStyle w:val="TableParagraph"/>
              <w:spacing w:line="256" w:lineRule="exact"/>
              <w:ind w:right="98"/>
              <w:jc w:val="right"/>
              <w:rPr>
                <w:sz w:val="24"/>
              </w:rPr>
            </w:pPr>
            <w:r>
              <w:rPr>
                <w:sz w:val="24"/>
              </w:rPr>
              <w:t>представителей)</w:t>
            </w:r>
            <w:r>
              <w:rPr>
                <w:spacing w:val="71"/>
                <w:w w:val="150"/>
                <w:sz w:val="24"/>
              </w:rPr>
              <w:t xml:space="preserve"> </w:t>
            </w:r>
            <w:r>
              <w:rPr>
                <w:sz w:val="24"/>
              </w:rPr>
              <w:t>по</w:t>
            </w:r>
            <w:r>
              <w:rPr>
                <w:spacing w:val="72"/>
                <w:w w:val="150"/>
                <w:sz w:val="24"/>
              </w:rPr>
              <w:t xml:space="preserve"> </w:t>
            </w:r>
            <w:r>
              <w:rPr>
                <w:spacing w:val="-2"/>
                <w:sz w:val="24"/>
              </w:rPr>
              <w:t>разъяснению</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8"/>
        </w:trPr>
        <w:tc>
          <w:tcPr>
            <w:tcW w:w="4379" w:type="dxa"/>
            <w:tcBorders>
              <w:left w:val="single" w:sz="4" w:space="0" w:color="000000"/>
              <w:right w:val="single" w:sz="4" w:space="0" w:color="000000"/>
            </w:tcBorders>
          </w:tcPr>
          <w:p w:rsidR="00B56A4D" w:rsidRDefault="00CC7A05">
            <w:pPr>
              <w:pStyle w:val="TableParagraph"/>
              <w:spacing w:line="259" w:lineRule="exact"/>
              <w:ind w:left="674"/>
              <w:rPr>
                <w:sz w:val="24"/>
              </w:rPr>
            </w:pPr>
            <w:r>
              <w:rPr>
                <w:spacing w:val="-2"/>
                <w:sz w:val="24"/>
              </w:rPr>
              <w:t>индивидуально-типологических</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3"/>
        </w:trPr>
        <w:tc>
          <w:tcPr>
            <w:tcW w:w="4379" w:type="dxa"/>
            <w:tcBorders>
              <w:left w:val="single" w:sz="4" w:space="0" w:color="000000"/>
              <w:right w:val="single" w:sz="4" w:space="0" w:color="000000"/>
            </w:tcBorders>
          </w:tcPr>
          <w:p w:rsidR="00B56A4D" w:rsidRDefault="00CC7A05">
            <w:pPr>
              <w:pStyle w:val="TableParagraph"/>
              <w:tabs>
                <w:tab w:val="left" w:pos="2494"/>
              </w:tabs>
              <w:spacing w:line="253" w:lineRule="exact"/>
              <w:ind w:right="97"/>
              <w:jc w:val="right"/>
              <w:rPr>
                <w:sz w:val="24"/>
              </w:rPr>
            </w:pPr>
            <w:r>
              <w:rPr>
                <w:spacing w:val="-2"/>
                <w:sz w:val="24"/>
              </w:rPr>
              <w:t>особенностей</w:t>
            </w:r>
            <w:r>
              <w:rPr>
                <w:sz w:val="24"/>
              </w:rPr>
              <w:tab/>
            </w:r>
            <w:r>
              <w:rPr>
                <w:spacing w:val="-2"/>
                <w:sz w:val="24"/>
              </w:rPr>
              <w:t>различных</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5"/>
        </w:trPr>
        <w:tc>
          <w:tcPr>
            <w:tcW w:w="4379" w:type="dxa"/>
            <w:tcBorders>
              <w:left w:val="single" w:sz="4" w:space="0" w:color="000000"/>
              <w:right w:val="single" w:sz="4" w:space="0" w:color="000000"/>
            </w:tcBorders>
          </w:tcPr>
          <w:p w:rsidR="00B56A4D" w:rsidRDefault="00CC7A05">
            <w:pPr>
              <w:pStyle w:val="TableParagraph"/>
              <w:tabs>
                <w:tab w:val="left" w:pos="1549"/>
                <w:tab w:val="left" w:pos="3487"/>
              </w:tabs>
              <w:spacing w:line="256" w:lineRule="exact"/>
              <w:ind w:right="99"/>
              <w:jc w:val="right"/>
              <w:rPr>
                <w:sz w:val="24"/>
              </w:rPr>
            </w:pPr>
            <w:r>
              <w:rPr>
                <w:spacing w:val="-2"/>
                <w:sz w:val="24"/>
              </w:rPr>
              <w:t>категорий</w:t>
            </w:r>
            <w:r>
              <w:rPr>
                <w:sz w:val="24"/>
              </w:rPr>
              <w:tab/>
            </w:r>
            <w:r>
              <w:rPr>
                <w:spacing w:val="-2"/>
                <w:sz w:val="24"/>
              </w:rPr>
              <w:t>обучающихся</w:t>
            </w:r>
            <w:r>
              <w:rPr>
                <w:sz w:val="24"/>
              </w:rPr>
              <w:tab/>
            </w:r>
            <w:r>
              <w:rPr>
                <w:spacing w:val="-10"/>
                <w:sz w:val="24"/>
              </w:rPr>
              <w:t>с</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5"/>
        </w:trPr>
        <w:tc>
          <w:tcPr>
            <w:tcW w:w="4379" w:type="dxa"/>
            <w:tcBorders>
              <w:left w:val="single" w:sz="4" w:space="0" w:color="000000"/>
              <w:right w:val="single" w:sz="4" w:space="0" w:color="000000"/>
            </w:tcBorders>
          </w:tcPr>
          <w:p w:rsidR="00B56A4D" w:rsidRDefault="00CC7A05">
            <w:pPr>
              <w:pStyle w:val="TableParagraph"/>
              <w:tabs>
                <w:tab w:val="left" w:pos="1669"/>
                <w:tab w:val="left" w:pos="2134"/>
                <w:tab w:val="left" w:pos="3462"/>
              </w:tabs>
              <w:spacing w:line="256" w:lineRule="exact"/>
              <w:ind w:right="101"/>
              <w:jc w:val="right"/>
              <w:rPr>
                <w:sz w:val="24"/>
              </w:rPr>
            </w:pPr>
            <w:r>
              <w:rPr>
                <w:spacing w:val="-2"/>
                <w:sz w:val="24"/>
              </w:rPr>
              <w:t>трудностями</w:t>
            </w:r>
            <w:r>
              <w:rPr>
                <w:sz w:val="24"/>
              </w:rPr>
              <w:tab/>
            </w:r>
            <w:r>
              <w:rPr>
                <w:spacing w:val="-10"/>
                <w:sz w:val="24"/>
              </w:rPr>
              <w:t>в</w:t>
            </w:r>
            <w:r>
              <w:rPr>
                <w:sz w:val="24"/>
              </w:rPr>
              <w:tab/>
            </w:r>
            <w:r>
              <w:rPr>
                <w:spacing w:val="-2"/>
                <w:sz w:val="24"/>
              </w:rPr>
              <w:t>обучении</w:t>
            </w:r>
            <w:r>
              <w:rPr>
                <w:sz w:val="24"/>
              </w:rPr>
              <w:tab/>
            </w:r>
            <w:r>
              <w:rPr>
                <w:spacing w:val="-10"/>
                <w:sz w:val="24"/>
              </w:rPr>
              <w:t>и</w:t>
            </w:r>
          </w:p>
        </w:tc>
        <w:tc>
          <w:tcPr>
            <w:tcW w:w="2068" w:type="dxa"/>
            <w:tcBorders>
              <w:left w:val="single" w:sz="4" w:space="0" w:color="000000"/>
            </w:tcBorders>
          </w:tcPr>
          <w:p w:rsidR="00B56A4D" w:rsidRDefault="00B56A4D">
            <w:pPr>
              <w:pStyle w:val="TableParagraph"/>
              <w:rPr>
                <w:sz w:val="20"/>
              </w:rPr>
            </w:pPr>
          </w:p>
        </w:tc>
        <w:tc>
          <w:tcPr>
            <w:tcW w:w="706" w:type="dxa"/>
            <w:tcBorders>
              <w:right w:val="single" w:sz="4" w:space="0" w:color="000000"/>
            </w:tcBorders>
          </w:tcPr>
          <w:p w:rsidR="00B56A4D" w:rsidRDefault="00B56A4D">
            <w:pPr>
              <w:pStyle w:val="TableParagraph"/>
              <w:rPr>
                <w:sz w:val="20"/>
              </w:rPr>
            </w:pPr>
          </w:p>
        </w:tc>
        <w:tc>
          <w:tcPr>
            <w:tcW w:w="2202" w:type="dxa"/>
            <w:tcBorders>
              <w:left w:val="single" w:sz="4" w:space="0" w:color="000000"/>
              <w:right w:val="single" w:sz="4" w:space="0" w:color="000000"/>
            </w:tcBorders>
          </w:tcPr>
          <w:p w:rsidR="00B56A4D" w:rsidRDefault="00B56A4D">
            <w:pPr>
              <w:pStyle w:val="TableParagraph"/>
              <w:rPr>
                <w:sz w:val="20"/>
              </w:rPr>
            </w:pPr>
          </w:p>
        </w:tc>
      </w:tr>
      <w:tr w:rsidR="00B56A4D">
        <w:trPr>
          <w:trHeight w:val="278"/>
        </w:trPr>
        <w:tc>
          <w:tcPr>
            <w:tcW w:w="4379" w:type="dxa"/>
            <w:tcBorders>
              <w:left w:val="single" w:sz="4" w:space="0" w:color="000000"/>
              <w:bottom w:val="single" w:sz="4" w:space="0" w:color="000000"/>
              <w:right w:val="single" w:sz="4" w:space="0" w:color="000000"/>
            </w:tcBorders>
          </w:tcPr>
          <w:p w:rsidR="00B56A4D" w:rsidRDefault="00CC7A05">
            <w:pPr>
              <w:pStyle w:val="TableParagraph"/>
              <w:spacing w:line="259" w:lineRule="exact"/>
              <w:ind w:left="674"/>
              <w:rPr>
                <w:sz w:val="24"/>
              </w:rPr>
            </w:pPr>
            <w:r>
              <w:rPr>
                <w:spacing w:val="-2"/>
                <w:sz w:val="24"/>
              </w:rPr>
              <w:t>социализации.</w:t>
            </w:r>
          </w:p>
        </w:tc>
        <w:tc>
          <w:tcPr>
            <w:tcW w:w="2068" w:type="dxa"/>
            <w:tcBorders>
              <w:left w:val="single" w:sz="4" w:space="0" w:color="000000"/>
              <w:bottom w:val="single" w:sz="4" w:space="0" w:color="000000"/>
            </w:tcBorders>
          </w:tcPr>
          <w:p w:rsidR="00B56A4D" w:rsidRDefault="00B56A4D">
            <w:pPr>
              <w:pStyle w:val="TableParagraph"/>
              <w:rPr>
                <w:sz w:val="20"/>
              </w:rPr>
            </w:pPr>
          </w:p>
        </w:tc>
        <w:tc>
          <w:tcPr>
            <w:tcW w:w="706" w:type="dxa"/>
            <w:tcBorders>
              <w:bottom w:val="single" w:sz="4" w:space="0" w:color="000000"/>
              <w:right w:val="single" w:sz="4" w:space="0" w:color="000000"/>
            </w:tcBorders>
          </w:tcPr>
          <w:p w:rsidR="00B56A4D" w:rsidRDefault="00B56A4D">
            <w:pPr>
              <w:pStyle w:val="TableParagraph"/>
              <w:rPr>
                <w:sz w:val="20"/>
              </w:rPr>
            </w:pPr>
          </w:p>
        </w:tc>
        <w:tc>
          <w:tcPr>
            <w:tcW w:w="2202" w:type="dxa"/>
            <w:tcBorders>
              <w:left w:val="single" w:sz="4" w:space="0" w:color="000000"/>
              <w:bottom w:val="single" w:sz="4" w:space="0" w:color="000000"/>
              <w:right w:val="single" w:sz="4" w:space="0" w:color="000000"/>
            </w:tcBorders>
          </w:tcPr>
          <w:p w:rsidR="00B56A4D" w:rsidRDefault="00B56A4D">
            <w:pPr>
              <w:pStyle w:val="TableParagraph"/>
              <w:rPr>
                <w:sz w:val="20"/>
              </w:rPr>
            </w:pPr>
          </w:p>
        </w:tc>
      </w:tr>
    </w:tbl>
    <w:p w:rsidR="00B56A4D" w:rsidRDefault="00B56A4D">
      <w:pPr>
        <w:pStyle w:val="TableParagraph"/>
        <w:rPr>
          <w:sz w:val="20"/>
        </w:rPr>
        <w:sectPr w:rsidR="00B56A4D">
          <w:type w:val="continuous"/>
          <w:pgSz w:w="11920" w:h="16850"/>
          <w:pgMar w:top="1120" w:right="141" w:bottom="220" w:left="425" w:header="0" w:footer="30" w:gutter="0"/>
          <w:cols w:space="720"/>
        </w:sectPr>
      </w:pPr>
    </w:p>
    <w:p w:rsidR="00B56A4D" w:rsidRDefault="00CC7A05">
      <w:pPr>
        <w:pStyle w:val="2"/>
        <w:numPr>
          <w:ilvl w:val="2"/>
          <w:numId w:val="181"/>
        </w:numPr>
        <w:tabs>
          <w:tab w:val="left" w:pos="4313"/>
        </w:tabs>
        <w:spacing w:before="68"/>
        <w:ind w:left="4313"/>
        <w:jc w:val="left"/>
      </w:pPr>
      <w:r>
        <w:lastRenderedPageBreak/>
        <w:t>Механизмы</w:t>
      </w:r>
      <w:r>
        <w:rPr>
          <w:spacing w:val="-7"/>
        </w:rPr>
        <w:t xml:space="preserve"> </w:t>
      </w:r>
      <w:r>
        <w:t>реализации</w:t>
      </w:r>
      <w:r>
        <w:rPr>
          <w:spacing w:val="-6"/>
        </w:rPr>
        <w:t xml:space="preserve"> </w:t>
      </w:r>
      <w:r>
        <w:rPr>
          <w:spacing w:val="-2"/>
        </w:rPr>
        <w:t>программы</w:t>
      </w:r>
    </w:p>
    <w:p w:rsidR="00B56A4D" w:rsidRDefault="00B56A4D">
      <w:pPr>
        <w:pStyle w:val="a3"/>
        <w:spacing w:before="1"/>
        <w:ind w:left="0"/>
        <w:jc w:val="left"/>
        <w:rPr>
          <w:b/>
        </w:rPr>
      </w:pPr>
    </w:p>
    <w:p w:rsidR="00B56A4D" w:rsidRDefault="00CC7A05">
      <w:pPr>
        <w:pStyle w:val="a3"/>
        <w:ind w:left="1277" w:right="715" w:firstLine="479"/>
      </w:pPr>
      <w:r>
        <w:t>ПКР разрабатывается и реализуется группой специалистов, в которую входят психолог,</w:t>
      </w:r>
      <w:r>
        <w:rPr>
          <w:spacing w:val="40"/>
        </w:rPr>
        <w:t xml:space="preserve"> </w:t>
      </w:r>
      <w:r>
        <w:t>учитель-логопед,</w:t>
      </w:r>
      <w:r>
        <w:rPr>
          <w:spacing w:val="40"/>
        </w:rPr>
        <w:t xml:space="preserve"> </w:t>
      </w:r>
      <w:r>
        <w:t>социальный</w:t>
      </w:r>
      <w:r>
        <w:rPr>
          <w:spacing w:val="40"/>
        </w:rPr>
        <w:t xml:space="preserve"> </w:t>
      </w:r>
      <w:r>
        <w:t>педагог,</w:t>
      </w:r>
      <w:r>
        <w:rPr>
          <w:spacing w:val="80"/>
        </w:rPr>
        <w:t xml:space="preserve"> </w:t>
      </w:r>
      <w:r>
        <w:t>тьютор.</w:t>
      </w:r>
    </w:p>
    <w:p w:rsidR="00B56A4D" w:rsidRDefault="00B56A4D">
      <w:pPr>
        <w:pStyle w:val="a3"/>
        <w:spacing w:before="5"/>
        <w:ind w:left="0"/>
        <w:jc w:val="left"/>
      </w:pPr>
    </w:p>
    <w:p w:rsidR="00B56A4D" w:rsidRDefault="00CC7A05">
      <w:pPr>
        <w:pStyle w:val="a3"/>
        <w:ind w:left="1277" w:right="706" w:firstLine="407"/>
      </w:pPr>
      <w:r>
        <w:t>На</w:t>
      </w:r>
      <w:r>
        <w:rPr>
          <w:spacing w:val="-6"/>
        </w:rPr>
        <w:t xml:space="preserve"> </w:t>
      </w:r>
      <w:r>
        <w:t>подготовительном</w:t>
      </w:r>
      <w:r>
        <w:rPr>
          <w:spacing w:val="-8"/>
        </w:rPr>
        <w:t xml:space="preserve"> </w:t>
      </w:r>
      <w:r>
        <w:t>этапе</w:t>
      </w:r>
      <w:r>
        <w:rPr>
          <w:spacing w:val="40"/>
        </w:rPr>
        <w:t xml:space="preserve"> </w:t>
      </w:r>
      <w:r>
        <w:t>в</w:t>
      </w:r>
      <w:r>
        <w:rPr>
          <w:spacing w:val="40"/>
        </w:rPr>
        <w:t xml:space="preserve"> </w:t>
      </w:r>
      <w:r>
        <w:t>начале</w:t>
      </w:r>
      <w:r>
        <w:rPr>
          <w:spacing w:val="40"/>
        </w:rPr>
        <w:t xml:space="preserve"> </w:t>
      </w:r>
      <w:r>
        <w:t>учебного</w:t>
      </w:r>
      <w:r>
        <w:rPr>
          <w:spacing w:val="-5"/>
        </w:rPr>
        <w:t xml:space="preserve"> </w:t>
      </w:r>
      <w:r>
        <w:t>года</w:t>
      </w:r>
      <w:r>
        <w:rPr>
          <w:spacing w:val="-6"/>
        </w:rPr>
        <w:t xml:space="preserve"> </w:t>
      </w:r>
      <w:r>
        <w:t>определяется</w:t>
      </w:r>
      <w:r>
        <w:rPr>
          <w:spacing w:val="-5"/>
        </w:rPr>
        <w:t xml:space="preserve"> </w:t>
      </w:r>
      <w:r>
        <w:t>или</w:t>
      </w:r>
      <w:r>
        <w:rPr>
          <w:spacing w:val="-4"/>
        </w:rPr>
        <w:t xml:space="preserve"> </w:t>
      </w:r>
      <w:r>
        <w:t>корректируется нормативно-правовое обеспечение коррекционно-развивающей работы, совместно</w:t>
      </w:r>
      <w:r>
        <w:rPr>
          <w:spacing w:val="40"/>
        </w:rPr>
        <w:t xml:space="preserve"> </w:t>
      </w:r>
      <w:r>
        <w:t>с классными</w:t>
      </w:r>
      <w:r>
        <w:rPr>
          <w:spacing w:val="39"/>
        </w:rPr>
        <w:t xml:space="preserve"> </w:t>
      </w:r>
      <w:r>
        <w:t>руководителями</w:t>
      </w:r>
      <w:r>
        <w:rPr>
          <w:spacing w:val="-11"/>
        </w:rPr>
        <w:t xml:space="preserve"> </w:t>
      </w:r>
      <w:r>
        <w:t>анализируется</w:t>
      </w:r>
      <w:r>
        <w:rPr>
          <w:spacing w:val="-10"/>
        </w:rPr>
        <w:t xml:space="preserve"> </w:t>
      </w:r>
      <w:r>
        <w:t>состав</w:t>
      </w:r>
      <w:r>
        <w:rPr>
          <w:spacing w:val="-11"/>
        </w:rPr>
        <w:t xml:space="preserve"> </w:t>
      </w:r>
      <w:r>
        <w:t>обучающихся</w:t>
      </w:r>
      <w:r>
        <w:rPr>
          <w:spacing w:val="-11"/>
        </w:rPr>
        <w:t xml:space="preserve"> </w:t>
      </w:r>
      <w:r>
        <w:t>с</w:t>
      </w:r>
      <w:r>
        <w:rPr>
          <w:spacing w:val="-6"/>
        </w:rPr>
        <w:t xml:space="preserve"> </w:t>
      </w:r>
      <w:r>
        <w:t>трудностями</w:t>
      </w:r>
      <w:r>
        <w:rPr>
          <w:spacing w:val="-11"/>
        </w:rPr>
        <w:t xml:space="preserve"> </w:t>
      </w:r>
      <w:r>
        <w:t>в</w:t>
      </w:r>
      <w:r>
        <w:rPr>
          <w:spacing w:val="-11"/>
        </w:rPr>
        <w:t xml:space="preserve"> </w:t>
      </w:r>
      <w:r>
        <w:t>обучении и</w:t>
      </w:r>
      <w:r>
        <w:rPr>
          <w:spacing w:val="-7"/>
        </w:rPr>
        <w:t xml:space="preserve"> </w:t>
      </w:r>
      <w:r>
        <w:t>социализации</w:t>
      </w:r>
      <w:r>
        <w:rPr>
          <w:spacing w:val="-7"/>
        </w:rPr>
        <w:t xml:space="preserve"> </w:t>
      </w:r>
      <w:r>
        <w:t>в</w:t>
      </w:r>
      <w:r>
        <w:rPr>
          <w:spacing w:val="-9"/>
        </w:rPr>
        <w:t xml:space="preserve"> </w:t>
      </w:r>
      <w:r>
        <w:t>школе,</w:t>
      </w:r>
      <w:r>
        <w:rPr>
          <w:spacing w:val="-8"/>
        </w:rPr>
        <w:t xml:space="preserve"> </w:t>
      </w:r>
      <w:r>
        <w:t>индивидуальные</w:t>
      </w:r>
      <w:r>
        <w:rPr>
          <w:spacing w:val="-10"/>
        </w:rPr>
        <w:t xml:space="preserve"> </w:t>
      </w:r>
      <w:r>
        <w:t>образовательные</w:t>
      </w:r>
      <w:r>
        <w:rPr>
          <w:spacing w:val="-10"/>
        </w:rPr>
        <w:t xml:space="preserve"> </w:t>
      </w:r>
      <w:r>
        <w:t>потребности</w:t>
      </w:r>
      <w:r>
        <w:rPr>
          <w:spacing w:val="-7"/>
        </w:rPr>
        <w:t xml:space="preserve"> </w:t>
      </w:r>
      <w:r>
        <w:t>обучающихся;</w:t>
      </w:r>
      <w:r>
        <w:rPr>
          <w:spacing w:val="40"/>
        </w:rPr>
        <w:t xml:space="preserve"> </w:t>
      </w:r>
      <w:r>
        <w:t>по итогам</w:t>
      </w:r>
      <w:r>
        <w:rPr>
          <w:spacing w:val="40"/>
        </w:rPr>
        <w:t xml:space="preserve"> </w:t>
      </w:r>
      <w:r>
        <w:t>учебного</w:t>
      </w:r>
      <w:r>
        <w:rPr>
          <w:spacing w:val="40"/>
        </w:rPr>
        <w:t xml:space="preserve"> </w:t>
      </w:r>
      <w:r>
        <w:t>года</w:t>
      </w:r>
      <w:r>
        <w:rPr>
          <w:spacing w:val="40"/>
        </w:rPr>
        <w:t xml:space="preserve"> </w:t>
      </w:r>
      <w:r>
        <w:t>сопоставляются результаты обучения на предыдущем уровне образования; систематизируется и</w:t>
      </w:r>
      <w:r>
        <w:rPr>
          <w:spacing w:val="40"/>
        </w:rPr>
        <w:t xml:space="preserve"> </w:t>
      </w:r>
      <w:r>
        <w:t>дополняется фонд методических рекомендаций.</w:t>
      </w:r>
    </w:p>
    <w:p w:rsidR="00B56A4D" w:rsidRDefault="00CC7A05">
      <w:pPr>
        <w:pStyle w:val="a3"/>
        <w:ind w:left="1277" w:right="716" w:firstLine="467"/>
      </w:pPr>
      <w:r>
        <w:t>На основном этапе реализуется ПКР, отслеживаются индивидуальные результаты обучающихся, динамика</w:t>
      </w:r>
      <w:r>
        <w:rPr>
          <w:spacing w:val="40"/>
        </w:rPr>
        <w:t xml:space="preserve"> </w:t>
      </w:r>
      <w:r>
        <w:t>результатов.</w:t>
      </w:r>
    </w:p>
    <w:p w:rsidR="00B56A4D" w:rsidRDefault="00CC7A05">
      <w:pPr>
        <w:pStyle w:val="a3"/>
        <w:ind w:left="1277" w:right="709" w:firstLine="467"/>
      </w:pPr>
      <w:r>
        <w:t>На заключительном этапе осуществляется внутренняя экспертиза результативности программы, проводится обсуждение хода реализации программы на педагогическом совете, методических объединениях групп педагогов и специалистов, работающих с обучающимися; принимается итоговое решение.</w:t>
      </w:r>
    </w:p>
    <w:p w:rsidR="00B56A4D" w:rsidRDefault="00CC7A05">
      <w:pPr>
        <w:pStyle w:val="a3"/>
        <w:spacing w:before="1"/>
        <w:ind w:left="1277" w:right="709" w:firstLine="467"/>
      </w:pPr>
      <w:r>
        <w:t>Комплексное психолого-педагогическое и социальное сопровождение и поддержка обучающихся с трудностями в обучении и социализации регламентируются локальными нормативными актами, реализуется преимущественно во внеурочной деятельности.</w:t>
      </w:r>
    </w:p>
    <w:p w:rsidR="00B56A4D" w:rsidRDefault="00CC7A05">
      <w:pPr>
        <w:pStyle w:val="a3"/>
        <w:ind w:left="1277" w:right="711" w:firstLine="467"/>
      </w:pPr>
      <w:r>
        <w:t>Одним из условий комплексного сопровождения и поддержки обучающихся является тесное взаимодействие специалистов с педагогами,</w:t>
      </w:r>
      <w:r>
        <w:rPr>
          <w:spacing w:val="40"/>
        </w:rPr>
        <w:t xml:space="preserve"> </w:t>
      </w:r>
      <w:r>
        <w:t>администрацией и родителями (законными представителями).</w:t>
      </w:r>
    </w:p>
    <w:p w:rsidR="00B56A4D" w:rsidRDefault="00CC7A05">
      <w:pPr>
        <w:pStyle w:val="a3"/>
        <w:ind w:left="1277" w:right="703" w:firstLine="407"/>
      </w:pPr>
      <w: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w:t>
      </w:r>
      <w:r>
        <w:rPr>
          <w:spacing w:val="40"/>
        </w:rPr>
        <w:t xml:space="preserve"> </w:t>
      </w:r>
      <w:r>
        <w:t>утвержден локальным актом.</w:t>
      </w:r>
    </w:p>
    <w:p w:rsidR="00B56A4D" w:rsidRDefault="00CC7A05">
      <w:pPr>
        <w:pStyle w:val="a3"/>
        <w:ind w:left="1277" w:right="704" w:firstLine="407"/>
      </w:pPr>
      <w:r>
        <w:t>Цель работы ППк: выявление индивидуальных образовательных потребностей обучающихся</w:t>
      </w:r>
      <w:r>
        <w:rPr>
          <w:spacing w:val="-15"/>
        </w:rPr>
        <w:t xml:space="preserve"> </w:t>
      </w:r>
      <w:r>
        <w:t>и</w:t>
      </w:r>
      <w:r>
        <w:rPr>
          <w:spacing w:val="-15"/>
        </w:rPr>
        <w:t xml:space="preserve"> </w:t>
      </w:r>
      <w:r>
        <w:t>оказание</w:t>
      </w:r>
      <w:r>
        <w:rPr>
          <w:spacing w:val="-15"/>
        </w:rPr>
        <w:t xml:space="preserve"> </w:t>
      </w:r>
      <w:r>
        <w:t>им</w:t>
      </w:r>
      <w:r>
        <w:rPr>
          <w:spacing w:val="-15"/>
        </w:rPr>
        <w:t xml:space="preserve"> </w:t>
      </w:r>
      <w:r>
        <w:t>помощи</w:t>
      </w:r>
      <w:r>
        <w:rPr>
          <w:spacing w:val="-15"/>
        </w:rPr>
        <w:t xml:space="preserve"> </w:t>
      </w:r>
      <w:r>
        <w:t>(выработка</w:t>
      </w:r>
      <w:r>
        <w:rPr>
          <w:spacing w:val="-15"/>
        </w:rPr>
        <w:t xml:space="preserve"> </w:t>
      </w:r>
      <w:r>
        <w:t>рекомендаций</w:t>
      </w:r>
      <w:r>
        <w:rPr>
          <w:spacing w:val="-15"/>
        </w:rPr>
        <w:t xml:space="preserve"> </w:t>
      </w:r>
      <w:r>
        <w:t>по</w:t>
      </w:r>
      <w:r>
        <w:rPr>
          <w:spacing w:val="-15"/>
        </w:rPr>
        <w:t xml:space="preserve"> </w:t>
      </w:r>
      <w:r>
        <w:t>обучению</w:t>
      </w:r>
      <w:r>
        <w:rPr>
          <w:spacing w:val="-15"/>
        </w:rPr>
        <w:t xml:space="preserve"> </w:t>
      </w:r>
      <w:r>
        <w:t>и</w:t>
      </w:r>
      <w:r>
        <w:rPr>
          <w:spacing w:val="-15"/>
        </w:rPr>
        <w:t xml:space="preserve"> </w:t>
      </w:r>
      <w:r>
        <w:t>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B56A4D" w:rsidRDefault="00CC7A05">
      <w:pPr>
        <w:ind w:left="1277" w:right="707" w:firstLine="407"/>
        <w:jc w:val="both"/>
        <w:rPr>
          <w:sz w:val="24"/>
        </w:rPr>
      </w:pPr>
      <w:r>
        <w:rPr>
          <w:i/>
          <w:sz w:val="24"/>
        </w:rPr>
        <w:t>При реализации</w:t>
      </w:r>
      <w:r>
        <w:rPr>
          <w:i/>
          <w:spacing w:val="-5"/>
          <w:sz w:val="24"/>
        </w:rPr>
        <w:t xml:space="preserve"> </w:t>
      </w:r>
      <w:r>
        <w:rPr>
          <w:i/>
          <w:sz w:val="24"/>
        </w:rPr>
        <w:t>ПКР</w:t>
      </w:r>
      <w:r>
        <w:rPr>
          <w:i/>
          <w:spacing w:val="-2"/>
          <w:sz w:val="24"/>
        </w:rPr>
        <w:t xml:space="preserve"> </w:t>
      </w:r>
      <w:r>
        <w:rPr>
          <w:i/>
          <w:sz w:val="24"/>
        </w:rPr>
        <w:t>возможно</w:t>
      </w:r>
      <w:r>
        <w:rPr>
          <w:i/>
          <w:spacing w:val="-5"/>
          <w:sz w:val="24"/>
        </w:rPr>
        <w:t xml:space="preserve"> </w:t>
      </w:r>
      <w:r>
        <w:rPr>
          <w:i/>
          <w:sz w:val="24"/>
        </w:rPr>
        <w:t>сетевое</w:t>
      </w:r>
      <w:r>
        <w:rPr>
          <w:i/>
          <w:spacing w:val="-4"/>
          <w:sz w:val="24"/>
        </w:rPr>
        <w:t xml:space="preserve"> </w:t>
      </w:r>
      <w:r>
        <w:rPr>
          <w:i/>
          <w:sz w:val="24"/>
        </w:rPr>
        <w:t>взаимодействие</w:t>
      </w:r>
      <w:r>
        <w:rPr>
          <w:i/>
          <w:spacing w:val="-4"/>
          <w:sz w:val="24"/>
        </w:rPr>
        <w:t xml:space="preserve"> </w:t>
      </w:r>
      <w:r>
        <w:rPr>
          <w:sz w:val="24"/>
        </w:rPr>
        <w:t>школы</w:t>
      </w:r>
      <w:r>
        <w:rPr>
          <w:spacing w:val="40"/>
          <w:sz w:val="24"/>
        </w:rPr>
        <w:t xml:space="preserve"> </w:t>
      </w:r>
      <w:r>
        <w:rPr>
          <w:sz w:val="24"/>
        </w:rPr>
        <w:t>в</w:t>
      </w:r>
      <w:r>
        <w:rPr>
          <w:spacing w:val="40"/>
          <w:sz w:val="24"/>
        </w:rPr>
        <w:t xml:space="preserve"> </w:t>
      </w:r>
      <w:r>
        <w:rPr>
          <w:sz w:val="24"/>
        </w:rPr>
        <w:t>первую очередь</w:t>
      </w:r>
      <w:r>
        <w:rPr>
          <w:spacing w:val="40"/>
          <w:sz w:val="24"/>
        </w:rPr>
        <w:t xml:space="preserve"> </w:t>
      </w:r>
      <w:r>
        <w:rPr>
          <w:sz w:val="24"/>
        </w:rPr>
        <w:t>с центром</w:t>
      </w:r>
      <w:r>
        <w:rPr>
          <w:spacing w:val="40"/>
          <w:sz w:val="24"/>
        </w:rPr>
        <w:t xml:space="preserve"> </w:t>
      </w:r>
      <w:r>
        <w:rPr>
          <w:sz w:val="24"/>
        </w:rPr>
        <w:t>«Дар».</w:t>
      </w:r>
    </w:p>
    <w:p w:rsidR="00B56A4D" w:rsidRDefault="00CC7A05">
      <w:pPr>
        <w:pStyle w:val="a3"/>
        <w:spacing w:before="3" w:line="237" w:lineRule="auto"/>
        <w:ind w:left="1277" w:right="712" w:firstLine="347"/>
      </w:pPr>
      <w:r>
        <w:t>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B56A4D" w:rsidRDefault="00B56A4D">
      <w:pPr>
        <w:pStyle w:val="a3"/>
        <w:ind w:left="0"/>
        <w:jc w:val="left"/>
      </w:pPr>
    </w:p>
    <w:p w:rsidR="00B56A4D" w:rsidRDefault="00B56A4D">
      <w:pPr>
        <w:pStyle w:val="a3"/>
        <w:spacing w:before="11"/>
        <w:ind w:left="0"/>
        <w:jc w:val="left"/>
      </w:pPr>
    </w:p>
    <w:p w:rsidR="00B56A4D" w:rsidRDefault="00CC7A05">
      <w:pPr>
        <w:pStyle w:val="2"/>
        <w:numPr>
          <w:ilvl w:val="2"/>
          <w:numId w:val="181"/>
        </w:numPr>
        <w:tabs>
          <w:tab w:val="left" w:pos="3662"/>
        </w:tabs>
        <w:ind w:left="3662"/>
        <w:jc w:val="left"/>
      </w:pPr>
      <w:r>
        <w:t>Требования</w:t>
      </w:r>
      <w:r>
        <w:rPr>
          <w:spacing w:val="-5"/>
        </w:rPr>
        <w:t xml:space="preserve"> </w:t>
      </w:r>
      <w:r>
        <w:t>к</w:t>
      </w:r>
      <w:r>
        <w:rPr>
          <w:spacing w:val="-5"/>
        </w:rPr>
        <w:t xml:space="preserve"> </w:t>
      </w:r>
      <w:r>
        <w:t>условиям</w:t>
      </w:r>
      <w:r>
        <w:rPr>
          <w:spacing w:val="-4"/>
        </w:rPr>
        <w:t xml:space="preserve"> </w:t>
      </w:r>
      <w:r>
        <w:t>реализации</w:t>
      </w:r>
      <w:r>
        <w:rPr>
          <w:spacing w:val="-6"/>
        </w:rPr>
        <w:t xml:space="preserve"> </w:t>
      </w:r>
      <w:r>
        <w:rPr>
          <w:spacing w:val="-2"/>
        </w:rPr>
        <w:t>программы</w:t>
      </w:r>
    </w:p>
    <w:p w:rsidR="00B56A4D" w:rsidRDefault="00B56A4D">
      <w:pPr>
        <w:pStyle w:val="a3"/>
        <w:ind w:left="0"/>
        <w:jc w:val="left"/>
        <w:rPr>
          <w:b/>
        </w:rPr>
      </w:pPr>
    </w:p>
    <w:p w:rsidR="00B56A4D" w:rsidRDefault="00CC7A05">
      <w:pPr>
        <w:ind w:left="1505"/>
        <w:jc w:val="both"/>
        <w:rPr>
          <w:i/>
          <w:sz w:val="24"/>
        </w:rPr>
      </w:pPr>
      <w:r>
        <w:rPr>
          <w:i/>
          <w:sz w:val="24"/>
        </w:rPr>
        <w:t>Психолого-педагогическое</w:t>
      </w:r>
      <w:r>
        <w:rPr>
          <w:i/>
          <w:spacing w:val="-10"/>
          <w:sz w:val="24"/>
        </w:rPr>
        <w:t xml:space="preserve"> </w:t>
      </w:r>
      <w:r>
        <w:rPr>
          <w:i/>
          <w:spacing w:val="-2"/>
          <w:sz w:val="24"/>
        </w:rPr>
        <w:t>обеспечение:</w:t>
      </w:r>
    </w:p>
    <w:p w:rsidR="00B56A4D" w:rsidRDefault="00CC7A05">
      <w:pPr>
        <w:pStyle w:val="a4"/>
        <w:numPr>
          <w:ilvl w:val="0"/>
          <w:numId w:val="158"/>
        </w:numPr>
        <w:tabs>
          <w:tab w:val="left" w:pos="1841"/>
        </w:tabs>
        <w:spacing w:before="2"/>
        <w:ind w:left="1841" w:hanging="224"/>
        <w:jc w:val="both"/>
        <w:rPr>
          <w:sz w:val="24"/>
        </w:rPr>
      </w:pPr>
      <w:r>
        <w:rPr>
          <w:sz w:val="24"/>
        </w:rPr>
        <w:t>обеспечение</w:t>
      </w:r>
      <w:r>
        <w:rPr>
          <w:spacing w:val="-15"/>
          <w:sz w:val="24"/>
        </w:rPr>
        <w:t xml:space="preserve"> </w:t>
      </w:r>
      <w:r>
        <w:rPr>
          <w:sz w:val="24"/>
        </w:rPr>
        <w:t>дифференцированных</w:t>
      </w:r>
      <w:r>
        <w:rPr>
          <w:spacing w:val="-8"/>
          <w:sz w:val="24"/>
        </w:rPr>
        <w:t xml:space="preserve"> </w:t>
      </w:r>
      <w:r>
        <w:rPr>
          <w:sz w:val="24"/>
        </w:rPr>
        <w:t>условий</w:t>
      </w:r>
      <w:r>
        <w:rPr>
          <w:spacing w:val="-11"/>
          <w:sz w:val="24"/>
        </w:rPr>
        <w:t xml:space="preserve"> </w:t>
      </w:r>
      <w:r>
        <w:rPr>
          <w:sz w:val="24"/>
        </w:rPr>
        <w:t>(оптимальный</w:t>
      </w:r>
      <w:r>
        <w:rPr>
          <w:spacing w:val="-11"/>
          <w:sz w:val="24"/>
        </w:rPr>
        <w:t xml:space="preserve"> </w:t>
      </w:r>
      <w:r>
        <w:rPr>
          <w:sz w:val="24"/>
        </w:rPr>
        <w:t>режим</w:t>
      </w:r>
      <w:r>
        <w:rPr>
          <w:spacing w:val="-11"/>
          <w:sz w:val="24"/>
        </w:rPr>
        <w:t xml:space="preserve"> </w:t>
      </w:r>
      <w:r>
        <w:rPr>
          <w:sz w:val="24"/>
        </w:rPr>
        <w:t>учебных</w:t>
      </w:r>
      <w:r>
        <w:rPr>
          <w:spacing w:val="-12"/>
          <w:sz w:val="24"/>
        </w:rPr>
        <w:t xml:space="preserve"> </w:t>
      </w:r>
      <w:r>
        <w:rPr>
          <w:spacing w:val="-2"/>
          <w:sz w:val="24"/>
        </w:rPr>
        <w:t>нагрузок);</w:t>
      </w:r>
    </w:p>
    <w:p w:rsidR="00B56A4D" w:rsidRDefault="00CC7A05">
      <w:pPr>
        <w:pStyle w:val="a4"/>
        <w:numPr>
          <w:ilvl w:val="0"/>
          <w:numId w:val="158"/>
        </w:numPr>
        <w:tabs>
          <w:tab w:val="left" w:pos="1841"/>
          <w:tab w:val="left" w:pos="1843"/>
        </w:tabs>
        <w:spacing w:before="3" w:line="237" w:lineRule="auto"/>
        <w:ind w:right="707"/>
        <w:jc w:val="both"/>
        <w:rPr>
          <w:sz w:val="24"/>
        </w:rPr>
      </w:pPr>
      <w:r>
        <w:rPr>
          <w:sz w:val="24"/>
        </w:rPr>
        <w:t>обеспечение психолого-педагогических условий (коррекционно-развивающая направленность учебно-воспитательного процесса);</w:t>
      </w:r>
    </w:p>
    <w:p w:rsidR="00B56A4D" w:rsidRDefault="00CC7A05">
      <w:pPr>
        <w:pStyle w:val="a4"/>
        <w:numPr>
          <w:ilvl w:val="0"/>
          <w:numId w:val="158"/>
        </w:numPr>
        <w:tabs>
          <w:tab w:val="left" w:pos="1841"/>
          <w:tab w:val="left" w:pos="1843"/>
        </w:tabs>
        <w:spacing w:before="5" w:line="237" w:lineRule="auto"/>
        <w:ind w:right="701"/>
        <w:jc w:val="both"/>
        <w:rPr>
          <w:sz w:val="24"/>
        </w:rPr>
      </w:pPr>
      <w:r>
        <w:rPr>
          <w:sz w:val="24"/>
        </w:rPr>
        <w:t>учет индивидуальных особенностей и особых образовательных, социально- коммуникативных потребностей обучающихся;</w:t>
      </w:r>
    </w:p>
    <w:p w:rsidR="00B56A4D" w:rsidRDefault="00CC7A05">
      <w:pPr>
        <w:pStyle w:val="a4"/>
        <w:numPr>
          <w:ilvl w:val="0"/>
          <w:numId w:val="158"/>
        </w:numPr>
        <w:tabs>
          <w:tab w:val="left" w:pos="1841"/>
        </w:tabs>
        <w:spacing w:before="4"/>
        <w:ind w:left="1841" w:hanging="224"/>
        <w:jc w:val="both"/>
        <w:rPr>
          <w:sz w:val="24"/>
        </w:rPr>
      </w:pPr>
      <w:r>
        <w:rPr>
          <w:sz w:val="24"/>
        </w:rPr>
        <w:t>соблюдение</w:t>
      </w:r>
      <w:r>
        <w:rPr>
          <w:spacing w:val="-11"/>
          <w:sz w:val="24"/>
        </w:rPr>
        <w:t xml:space="preserve"> </w:t>
      </w:r>
      <w:r>
        <w:rPr>
          <w:sz w:val="24"/>
        </w:rPr>
        <w:t>комфортного</w:t>
      </w:r>
      <w:r>
        <w:rPr>
          <w:spacing w:val="-8"/>
          <w:sz w:val="24"/>
        </w:rPr>
        <w:t xml:space="preserve"> </w:t>
      </w:r>
      <w:r>
        <w:rPr>
          <w:sz w:val="24"/>
        </w:rPr>
        <w:t>психоэмоционального</w:t>
      </w:r>
      <w:r>
        <w:rPr>
          <w:spacing w:val="-7"/>
          <w:sz w:val="24"/>
        </w:rPr>
        <w:t xml:space="preserve"> </w:t>
      </w:r>
      <w:r>
        <w:rPr>
          <w:spacing w:val="-2"/>
          <w:sz w:val="24"/>
        </w:rPr>
        <w:t>режима;</w:t>
      </w:r>
    </w:p>
    <w:p w:rsidR="00B56A4D" w:rsidRDefault="00CC7A05">
      <w:pPr>
        <w:pStyle w:val="a4"/>
        <w:numPr>
          <w:ilvl w:val="0"/>
          <w:numId w:val="158"/>
        </w:numPr>
        <w:tabs>
          <w:tab w:val="left" w:pos="1841"/>
          <w:tab w:val="left" w:pos="1843"/>
        </w:tabs>
        <w:ind w:right="711"/>
        <w:jc w:val="both"/>
        <w:rPr>
          <w:sz w:val="24"/>
        </w:rPr>
      </w:pPr>
      <w:r>
        <w:rPr>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B56A4D" w:rsidRDefault="00B56A4D">
      <w:pPr>
        <w:pStyle w:val="a4"/>
        <w:jc w:val="both"/>
        <w:rPr>
          <w:sz w:val="24"/>
        </w:rPr>
        <w:sectPr w:rsidR="00B56A4D">
          <w:pgSz w:w="11920" w:h="16850"/>
          <w:pgMar w:top="1060" w:right="141" w:bottom="220" w:left="425" w:header="0" w:footer="30" w:gutter="0"/>
          <w:cols w:space="720"/>
        </w:sectPr>
      </w:pPr>
    </w:p>
    <w:p w:rsidR="00B56A4D" w:rsidRDefault="00CC7A05">
      <w:pPr>
        <w:pStyle w:val="a4"/>
        <w:numPr>
          <w:ilvl w:val="0"/>
          <w:numId w:val="158"/>
        </w:numPr>
        <w:tabs>
          <w:tab w:val="left" w:pos="1841"/>
          <w:tab w:val="left" w:pos="1843"/>
        </w:tabs>
        <w:spacing w:before="66"/>
        <w:ind w:right="710"/>
        <w:jc w:val="both"/>
        <w:rPr>
          <w:sz w:val="24"/>
        </w:rPr>
      </w:pPr>
      <w:r>
        <w:rPr>
          <w:sz w:val="24"/>
        </w:rPr>
        <w:lastRenderedPageBreak/>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w:t>
      </w:r>
      <w:r>
        <w:rPr>
          <w:spacing w:val="-2"/>
          <w:sz w:val="24"/>
        </w:rPr>
        <w:t>людьми;</w:t>
      </w:r>
    </w:p>
    <w:p w:rsidR="00B56A4D" w:rsidRDefault="00CC7A05">
      <w:pPr>
        <w:pStyle w:val="a4"/>
        <w:numPr>
          <w:ilvl w:val="0"/>
          <w:numId w:val="158"/>
        </w:numPr>
        <w:tabs>
          <w:tab w:val="left" w:pos="1841"/>
          <w:tab w:val="left" w:pos="1843"/>
        </w:tabs>
        <w:spacing w:before="1"/>
        <w:ind w:right="703"/>
        <w:jc w:val="both"/>
        <w:rPr>
          <w:sz w:val="24"/>
        </w:rPr>
      </w:pPr>
      <w:r>
        <w:rPr>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B56A4D" w:rsidRDefault="00CC7A05">
      <w:pPr>
        <w:pStyle w:val="a4"/>
        <w:numPr>
          <w:ilvl w:val="0"/>
          <w:numId w:val="158"/>
        </w:numPr>
        <w:tabs>
          <w:tab w:val="left" w:pos="1841"/>
          <w:tab w:val="left" w:pos="1843"/>
        </w:tabs>
        <w:ind w:right="712"/>
        <w:jc w:val="both"/>
        <w:rPr>
          <w:sz w:val="24"/>
        </w:rPr>
      </w:pPr>
      <w:r>
        <w:rPr>
          <w:sz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w:t>
      </w:r>
      <w:r>
        <w:rPr>
          <w:spacing w:val="-2"/>
          <w:sz w:val="24"/>
        </w:rPr>
        <w:t>обучающихся);</w:t>
      </w:r>
    </w:p>
    <w:p w:rsidR="00B56A4D" w:rsidRDefault="00CC7A05">
      <w:pPr>
        <w:pStyle w:val="a4"/>
        <w:numPr>
          <w:ilvl w:val="0"/>
          <w:numId w:val="158"/>
        </w:numPr>
        <w:tabs>
          <w:tab w:val="left" w:pos="1841"/>
        </w:tabs>
        <w:ind w:left="1841" w:hanging="224"/>
        <w:jc w:val="both"/>
        <w:rPr>
          <w:sz w:val="24"/>
        </w:rPr>
      </w:pPr>
      <w:r>
        <w:rPr>
          <w:sz w:val="24"/>
        </w:rPr>
        <w:t>использование</w:t>
      </w:r>
      <w:r>
        <w:rPr>
          <w:spacing w:val="-8"/>
          <w:sz w:val="24"/>
        </w:rPr>
        <w:t xml:space="preserve"> </w:t>
      </w:r>
      <w:r>
        <w:rPr>
          <w:sz w:val="24"/>
        </w:rPr>
        <w:t>специальных</w:t>
      </w:r>
      <w:r>
        <w:rPr>
          <w:spacing w:val="-2"/>
          <w:sz w:val="24"/>
        </w:rPr>
        <w:t xml:space="preserve"> </w:t>
      </w:r>
      <w:r>
        <w:rPr>
          <w:sz w:val="24"/>
        </w:rPr>
        <w:t>методов,</w:t>
      </w:r>
      <w:r>
        <w:rPr>
          <w:spacing w:val="-4"/>
          <w:sz w:val="24"/>
        </w:rPr>
        <w:t xml:space="preserve"> </w:t>
      </w:r>
      <w:r>
        <w:rPr>
          <w:sz w:val="24"/>
        </w:rPr>
        <w:t>приемов,</w:t>
      </w:r>
      <w:r>
        <w:rPr>
          <w:spacing w:val="-4"/>
          <w:sz w:val="24"/>
        </w:rPr>
        <w:t xml:space="preserve"> </w:t>
      </w:r>
      <w:r>
        <w:rPr>
          <w:sz w:val="24"/>
        </w:rPr>
        <w:t>средств</w:t>
      </w:r>
      <w:r>
        <w:rPr>
          <w:spacing w:val="-5"/>
          <w:sz w:val="24"/>
        </w:rPr>
        <w:t xml:space="preserve"> </w:t>
      </w:r>
      <w:r>
        <w:rPr>
          <w:spacing w:val="-2"/>
          <w:sz w:val="24"/>
        </w:rPr>
        <w:t>обучения;</w:t>
      </w:r>
    </w:p>
    <w:p w:rsidR="00B56A4D" w:rsidRDefault="00CC7A05">
      <w:pPr>
        <w:pStyle w:val="a4"/>
        <w:numPr>
          <w:ilvl w:val="0"/>
          <w:numId w:val="158"/>
        </w:numPr>
        <w:tabs>
          <w:tab w:val="left" w:pos="1841"/>
          <w:tab w:val="left" w:pos="1843"/>
        </w:tabs>
        <w:ind w:right="707"/>
        <w:jc w:val="both"/>
        <w:rPr>
          <w:sz w:val="24"/>
        </w:rPr>
      </w:pPr>
      <w:r>
        <w:rPr>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B56A4D" w:rsidRDefault="00CC7A05">
      <w:pPr>
        <w:pStyle w:val="a4"/>
        <w:numPr>
          <w:ilvl w:val="0"/>
          <w:numId w:val="158"/>
        </w:numPr>
        <w:tabs>
          <w:tab w:val="left" w:pos="1841"/>
          <w:tab w:val="left" w:pos="1843"/>
        </w:tabs>
        <w:ind w:right="701"/>
        <w:jc w:val="both"/>
        <w:rPr>
          <w:sz w:val="24"/>
        </w:rPr>
      </w:pPr>
      <w:r>
        <w:rPr>
          <w:sz w:val="24"/>
        </w:rPr>
        <w:t>обеспечение здоровьесберегающих условий (оздоровительный и охранительный режим,</w:t>
      </w:r>
      <w:r>
        <w:rPr>
          <w:spacing w:val="-9"/>
          <w:sz w:val="24"/>
        </w:rPr>
        <w:t xml:space="preserve"> </w:t>
      </w:r>
      <w:r>
        <w:rPr>
          <w:sz w:val="24"/>
        </w:rPr>
        <w:t>укрепление</w:t>
      </w:r>
      <w:r>
        <w:rPr>
          <w:spacing w:val="-13"/>
          <w:sz w:val="24"/>
        </w:rPr>
        <w:t xml:space="preserve"> </w:t>
      </w:r>
      <w:r>
        <w:rPr>
          <w:sz w:val="24"/>
        </w:rPr>
        <w:t>физического</w:t>
      </w:r>
      <w:r>
        <w:rPr>
          <w:spacing w:val="-12"/>
          <w:sz w:val="24"/>
        </w:rPr>
        <w:t xml:space="preserve"> </w:t>
      </w:r>
      <w:r>
        <w:rPr>
          <w:sz w:val="24"/>
        </w:rPr>
        <w:t>и</w:t>
      </w:r>
      <w:r>
        <w:rPr>
          <w:spacing w:val="-11"/>
          <w:sz w:val="24"/>
        </w:rPr>
        <w:t xml:space="preserve"> </w:t>
      </w:r>
      <w:r>
        <w:rPr>
          <w:sz w:val="24"/>
        </w:rPr>
        <w:t>психического</w:t>
      </w:r>
      <w:r>
        <w:rPr>
          <w:spacing w:val="-12"/>
          <w:sz w:val="24"/>
        </w:rPr>
        <w:t xml:space="preserve"> </w:t>
      </w:r>
      <w:r>
        <w:rPr>
          <w:sz w:val="24"/>
        </w:rPr>
        <w:t>здоровья,</w:t>
      </w:r>
      <w:r>
        <w:rPr>
          <w:spacing w:val="-13"/>
          <w:sz w:val="24"/>
        </w:rPr>
        <w:t xml:space="preserve"> </w:t>
      </w:r>
      <w:r>
        <w:rPr>
          <w:sz w:val="24"/>
        </w:rPr>
        <w:t>профилактика</w:t>
      </w:r>
      <w:r>
        <w:rPr>
          <w:spacing w:val="-12"/>
          <w:sz w:val="24"/>
        </w:rPr>
        <w:t xml:space="preserve"> </w:t>
      </w:r>
      <w:r>
        <w:rPr>
          <w:sz w:val="24"/>
        </w:rPr>
        <w:t>физических, умственных и психологических перегрузок обучающихся, соблюдение санитарно- гигиенических правил и норм).</w:t>
      </w:r>
    </w:p>
    <w:p w:rsidR="00B56A4D" w:rsidRDefault="00CC7A05">
      <w:pPr>
        <w:spacing w:line="274" w:lineRule="exact"/>
        <w:ind w:left="1505"/>
        <w:jc w:val="both"/>
        <w:rPr>
          <w:i/>
          <w:sz w:val="24"/>
        </w:rPr>
      </w:pPr>
      <w:r>
        <w:rPr>
          <w:i/>
          <w:sz w:val="24"/>
        </w:rPr>
        <w:t>Программно-методическое</w:t>
      </w:r>
      <w:r>
        <w:rPr>
          <w:i/>
          <w:spacing w:val="-14"/>
          <w:sz w:val="24"/>
        </w:rPr>
        <w:t xml:space="preserve"> </w:t>
      </w:r>
      <w:r>
        <w:rPr>
          <w:i/>
          <w:spacing w:val="-2"/>
          <w:sz w:val="24"/>
        </w:rPr>
        <w:t>обеспечение</w:t>
      </w:r>
    </w:p>
    <w:p w:rsidR="00B56A4D" w:rsidRDefault="00CC7A05">
      <w:pPr>
        <w:pStyle w:val="a3"/>
        <w:ind w:left="1277" w:right="705" w:firstLine="228"/>
      </w:pPr>
      <w: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56A4D" w:rsidRDefault="00CC7A05">
      <w:pPr>
        <w:spacing w:before="1"/>
        <w:ind w:left="1505"/>
        <w:jc w:val="both"/>
        <w:rPr>
          <w:i/>
          <w:sz w:val="24"/>
        </w:rPr>
      </w:pPr>
      <w:r>
        <w:rPr>
          <w:i/>
          <w:sz w:val="24"/>
        </w:rPr>
        <w:t>Кадровое</w:t>
      </w:r>
      <w:r>
        <w:rPr>
          <w:i/>
          <w:spacing w:val="-5"/>
          <w:sz w:val="24"/>
        </w:rPr>
        <w:t xml:space="preserve"> </w:t>
      </w:r>
      <w:r>
        <w:rPr>
          <w:i/>
          <w:spacing w:val="-2"/>
          <w:sz w:val="24"/>
        </w:rPr>
        <w:t>обеспечение</w:t>
      </w:r>
    </w:p>
    <w:p w:rsidR="00B56A4D" w:rsidRDefault="00CC7A05">
      <w:pPr>
        <w:pStyle w:val="a3"/>
        <w:ind w:left="1277" w:right="710" w:firstLine="228"/>
      </w:pPr>
      <w: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w:t>
      </w:r>
      <w:r>
        <w:rPr>
          <w:spacing w:val="-2"/>
        </w:rPr>
        <w:t>подготовки.</w:t>
      </w:r>
    </w:p>
    <w:p w:rsidR="00B56A4D" w:rsidRDefault="00CC7A05">
      <w:pPr>
        <w:pStyle w:val="a3"/>
        <w:ind w:left="1277" w:right="711" w:firstLine="228"/>
      </w:pPr>
      <w: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B56A4D" w:rsidRDefault="00CC7A05">
      <w:pPr>
        <w:pStyle w:val="a3"/>
        <w:ind w:left="1277" w:right="708" w:firstLine="228"/>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w:t>
      </w:r>
      <w:r>
        <w:rPr>
          <w:spacing w:val="-1"/>
        </w:rPr>
        <w:t xml:space="preserve"> </w:t>
      </w:r>
      <w:r>
        <w:t>об особенностях психического и (или)</w:t>
      </w:r>
      <w:r>
        <w:rPr>
          <w:spacing w:val="-1"/>
        </w:rPr>
        <w:t xml:space="preserve"> </w:t>
      </w:r>
      <w:r>
        <w:t>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B56A4D" w:rsidRDefault="00CC7A05">
      <w:pPr>
        <w:spacing w:before="1"/>
        <w:ind w:left="1505"/>
        <w:jc w:val="both"/>
        <w:rPr>
          <w:i/>
          <w:sz w:val="24"/>
        </w:rPr>
      </w:pPr>
      <w:r>
        <w:rPr>
          <w:i/>
          <w:sz w:val="24"/>
        </w:rPr>
        <w:t>Материально-техническое</w:t>
      </w:r>
      <w:r>
        <w:rPr>
          <w:i/>
          <w:spacing w:val="-8"/>
          <w:sz w:val="24"/>
        </w:rPr>
        <w:t xml:space="preserve"> </w:t>
      </w:r>
      <w:r>
        <w:rPr>
          <w:i/>
          <w:spacing w:val="-2"/>
          <w:sz w:val="24"/>
        </w:rPr>
        <w:t>обеспечение</w:t>
      </w:r>
    </w:p>
    <w:p w:rsidR="00B56A4D" w:rsidRDefault="00CC7A05">
      <w:pPr>
        <w:pStyle w:val="a3"/>
        <w:ind w:left="1277" w:right="701" w:firstLine="228"/>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w:t>
      </w:r>
      <w:r>
        <w:rPr>
          <w:spacing w:val="-1"/>
        </w:rPr>
        <w:t xml:space="preserve"> </w:t>
      </w:r>
      <w:r>
        <w:t>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B56A4D" w:rsidRDefault="00B56A4D">
      <w:pPr>
        <w:pStyle w:val="a3"/>
        <w:sectPr w:rsidR="00B56A4D">
          <w:pgSz w:w="11920" w:h="16850"/>
          <w:pgMar w:top="1060" w:right="141" w:bottom="220" w:left="425" w:header="0" w:footer="30" w:gutter="0"/>
          <w:cols w:space="720"/>
        </w:sectPr>
      </w:pPr>
    </w:p>
    <w:p w:rsidR="00B56A4D" w:rsidRDefault="00CC7A05">
      <w:pPr>
        <w:spacing w:before="64"/>
        <w:ind w:left="1505"/>
        <w:jc w:val="both"/>
        <w:rPr>
          <w:i/>
          <w:sz w:val="24"/>
        </w:rPr>
      </w:pPr>
      <w:r>
        <w:rPr>
          <w:i/>
          <w:sz w:val="24"/>
        </w:rPr>
        <w:lastRenderedPageBreak/>
        <w:t>Информационное</w:t>
      </w:r>
      <w:r>
        <w:rPr>
          <w:i/>
          <w:spacing w:val="-9"/>
          <w:sz w:val="24"/>
        </w:rPr>
        <w:t xml:space="preserve"> </w:t>
      </w:r>
      <w:r>
        <w:rPr>
          <w:i/>
          <w:spacing w:val="-2"/>
          <w:sz w:val="24"/>
        </w:rPr>
        <w:t>обеспечение</w:t>
      </w:r>
    </w:p>
    <w:p w:rsidR="00B56A4D" w:rsidRDefault="00CC7A05">
      <w:pPr>
        <w:pStyle w:val="a3"/>
        <w:ind w:left="1277" w:right="709" w:firstLine="228"/>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B56A4D" w:rsidRDefault="00CC7A05">
      <w:pPr>
        <w:pStyle w:val="a3"/>
        <w:ind w:left="1277" w:right="707" w:firstLine="228"/>
      </w:pPr>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Pr>
          <w:color w:val="001F5F"/>
        </w:rPr>
        <w:t>.</w:t>
      </w:r>
    </w:p>
    <w:p w:rsidR="00B56A4D" w:rsidRDefault="00CC7A05">
      <w:pPr>
        <w:pStyle w:val="a3"/>
        <w:ind w:left="1277" w:right="714" w:firstLine="228"/>
      </w:pPr>
      <w:r>
        <w:t>Результатом реализации указанных требований должно быть создание комфортной развивающей образовательной среды:</w:t>
      </w:r>
    </w:p>
    <w:p w:rsidR="00B56A4D" w:rsidRDefault="00CC7A05">
      <w:pPr>
        <w:pStyle w:val="a4"/>
        <w:numPr>
          <w:ilvl w:val="0"/>
          <w:numId w:val="158"/>
        </w:numPr>
        <w:tabs>
          <w:tab w:val="left" w:pos="1841"/>
          <w:tab w:val="left" w:pos="1843"/>
        </w:tabs>
        <w:spacing w:before="3"/>
        <w:ind w:right="707"/>
        <w:jc w:val="both"/>
        <w:rPr>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B56A4D" w:rsidRDefault="00CC7A05">
      <w:pPr>
        <w:pStyle w:val="a4"/>
        <w:numPr>
          <w:ilvl w:val="0"/>
          <w:numId w:val="158"/>
        </w:numPr>
        <w:tabs>
          <w:tab w:val="left" w:pos="1841"/>
        </w:tabs>
        <w:ind w:left="1841" w:hanging="224"/>
        <w:jc w:val="both"/>
        <w:rPr>
          <w:sz w:val="24"/>
        </w:rPr>
      </w:pPr>
      <w:r>
        <w:rPr>
          <w:sz w:val="24"/>
        </w:rPr>
        <w:t>обеспечивающей</w:t>
      </w:r>
      <w:r>
        <w:rPr>
          <w:spacing w:val="-8"/>
          <w:sz w:val="24"/>
        </w:rPr>
        <w:t xml:space="preserve"> </w:t>
      </w:r>
      <w:r>
        <w:rPr>
          <w:sz w:val="24"/>
        </w:rPr>
        <w:t>воспитание,</w:t>
      </w:r>
      <w:r>
        <w:rPr>
          <w:spacing w:val="-5"/>
          <w:sz w:val="24"/>
        </w:rPr>
        <w:t xml:space="preserve"> </w:t>
      </w:r>
      <w:r>
        <w:rPr>
          <w:sz w:val="24"/>
        </w:rPr>
        <w:t>обучение,</w:t>
      </w:r>
      <w:r>
        <w:rPr>
          <w:spacing w:val="-5"/>
          <w:sz w:val="24"/>
        </w:rPr>
        <w:t xml:space="preserve"> </w:t>
      </w:r>
      <w:r>
        <w:rPr>
          <w:sz w:val="24"/>
        </w:rPr>
        <w:t>социальную</w:t>
      </w:r>
      <w:r>
        <w:rPr>
          <w:spacing w:val="-5"/>
          <w:sz w:val="24"/>
        </w:rPr>
        <w:t xml:space="preserve"> </w:t>
      </w:r>
      <w:r>
        <w:rPr>
          <w:sz w:val="24"/>
        </w:rPr>
        <w:t>адаптацию</w:t>
      </w:r>
      <w:r>
        <w:rPr>
          <w:spacing w:val="-5"/>
          <w:sz w:val="24"/>
        </w:rPr>
        <w:t xml:space="preserve"> </w:t>
      </w:r>
      <w:r>
        <w:rPr>
          <w:sz w:val="24"/>
        </w:rPr>
        <w:t>и</w:t>
      </w:r>
      <w:r>
        <w:rPr>
          <w:spacing w:val="-5"/>
          <w:sz w:val="24"/>
        </w:rPr>
        <w:t xml:space="preserve"> </w:t>
      </w:r>
      <w:r>
        <w:rPr>
          <w:spacing w:val="-2"/>
          <w:sz w:val="24"/>
        </w:rPr>
        <w:t>интеграцию;</w:t>
      </w:r>
    </w:p>
    <w:p w:rsidR="00B56A4D" w:rsidRDefault="00CC7A05">
      <w:pPr>
        <w:pStyle w:val="a4"/>
        <w:numPr>
          <w:ilvl w:val="0"/>
          <w:numId w:val="158"/>
        </w:numPr>
        <w:tabs>
          <w:tab w:val="left" w:pos="1841"/>
          <w:tab w:val="left" w:pos="1843"/>
        </w:tabs>
        <w:ind w:right="710"/>
        <w:jc w:val="both"/>
        <w:rPr>
          <w:sz w:val="24"/>
        </w:rPr>
      </w:pPr>
      <w:r>
        <w:rPr>
          <w:sz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56A4D" w:rsidRDefault="00CC7A05">
      <w:pPr>
        <w:pStyle w:val="a4"/>
        <w:numPr>
          <w:ilvl w:val="0"/>
          <w:numId w:val="158"/>
        </w:numPr>
        <w:tabs>
          <w:tab w:val="left" w:pos="1841"/>
          <w:tab w:val="left" w:pos="1843"/>
        </w:tabs>
        <w:ind w:right="709"/>
        <w:jc w:val="both"/>
        <w:rPr>
          <w:sz w:val="24"/>
        </w:rPr>
      </w:pPr>
      <w:r>
        <w:rPr>
          <w:sz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B56A4D" w:rsidRDefault="00B56A4D">
      <w:pPr>
        <w:pStyle w:val="a3"/>
        <w:ind w:left="0"/>
        <w:jc w:val="left"/>
      </w:pPr>
    </w:p>
    <w:p w:rsidR="00B56A4D" w:rsidRDefault="00B56A4D">
      <w:pPr>
        <w:pStyle w:val="a3"/>
        <w:ind w:left="0"/>
        <w:jc w:val="left"/>
      </w:pPr>
    </w:p>
    <w:p w:rsidR="00B56A4D" w:rsidRDefault="00B56A4D">
      <w:pPr>
        <w:pStyle w:val="a3"/>
        <w:ind w:left="0"/>
        <w:jc w:val="left"/>
      </w:pPr>
    </w:p>
    <w:p w:rsidR="00B56A4D" w:rsidRDefault="00B56A4D">
      <w:pPr>
        <w:pStyle w:val="a3"/>
        <w:ind w:left="0"/>
        <w:jc w:val="left"/>
      </w:pPr>
    </w:p>
    <w:p w:rsidR="00B56A4D" w:rsidRDefault="00B56A4D">
      <w:pPr>
        <w:pStyle w:val="a3"/>
        <w:ind w:left="0"/>
        <w:jc w:val="left"/>
      </w:pPr>
    </w:p>
    <w:p w:rsidR="00B56A4D" w:rsidRDefault="00B56A4D">
      <w:pPr>
        <w:pStyle w:val="a3"/>
        <w:ind w:left="0"/>
        <w:jc w:val="left"/>
      </w:pPr>
    </w:p>
    <w:p w:rsidR="00B56A4D" w:rsidRDefault="00B56A4D">
      <w:pPr>
        <w:pStyle w:val="a3"/>
        <w:spacing w:before="8"/>
        <w:ind w:left="0"/>
        <w:jc w:val="left"/>
      </w:pPr>
    </w:p>
    <w:p w:rsidR="00B56A4D" w:rsidRDefault="00CC7A05">
      <w:pPr>
        <w:pStyle w:val="2"/>
        <w:numPr>
          <w:ilvl w:val="2"/>
          <w:numId w:val="181"/>
        </w:numPr>
        <w:tabs>
          <w:tab w:val="left" w:pos="3547"/>
        </w:tabs>
        <w:ind w:left="3547"/>
        <w:jc w:val="left"/>
      </w:pPr>
      <w:r>
        <w:t>Планируемые</w:t>
      </w:r>
      <w:r>
        <w:rPr>
          <w:spacing w:val="-8"/>
        </w:rPr>
        <w:t xml:space="preserve"> </w:t>
      </w:r>
      <w:r>
        <w:t>результаты</w:t>
      </w:r>
      <w:r>
        <w:rPr>
          <w:spacing w:val="-5"/>
        </w:rPr>
        <w:t xml:space="preserve"> </w:t>
      </w:r>
      <w:r>
        <w:t>коррекционной</w:t>
      </w:r>
      <w:r>
        <w:rPr>
          <w:spacing w:val="-7"/>
        </w:rPr>
        <w:t xml:space="preserve"> </w:t>
      </w:r>
      <w:r>
        <w:rPr>
          <w:spacing w:val="-2"/>
        </w:rPr>
        <w:t>работы</w:t>
      </w:r>
    </w:p>
    <w:p w:rsidR="00B56A4D" w:rsidRDefault="00B56A4D">
      <w:pPr>
        <w:pStyle w:val="a3"/>
        <w:ind w:left="0"/>
        <w:jc w:val="left"/>
        <w:rPr>
          <w:b/>
        </w:rPr>
      </w:pPr>
    </w:p>
    <w:p w:rsidR="00B56A4D" w:rsidRDefault="00CC7A05">
      <w:pPr>
        <w:pStyle w:val="a3"/>
        <w:ind w:left="1277" w:right="710" w:firstLine="587"/>
      </w:pPr>
      <w:r>
        <w:t>Программа коррекционной работы предусматривает выполнение требований к результатам, определенным ФГОС ООО.</w:t>
      </w:r>
    </w:p>
    <w:p w:rsidR="00B56A4D" w:rsidRDefault="00CC7A05">
      <w:pPr>
        <w:pStyle w:val="a3"/>
        <w:ind w:left="1277" w:right="712" w:firstLine="527"/>
      </w:pPr>
      <w:r>
        <w:t>Планируемые результаты ПКР имеют дифференцированный характер и могут определяться индивидуальными программами развития обучающихся.</w:t>
      </w:r>
    </w:p>
    <w:p w:rsidR="00B56A4D" w:rsidRDefault="00CC7A05">
      <w:pPr>
        <w:pStyle w:val="a3"/>
        <w:ind w:left="1277" w:right="703" w:firstLine="467"/>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w:t>
      </w:r>
      <w:r>
        <w:rPr>
          <w:spacing w:val="-15"/>
        </w:rPr>
        <w:t xml:space="preserve"> </w:t>
      </w:r>
      <w:r>
        <w:t>деятельности</w:t>
      </w:r>
      <w:r>
        <w:rPr>
          <w:spacing w:val="-15"/>
        </w:rPr>
        <w:t xml:space="preserve"> </w:t>
      </w:r>
      <w:r>
        <w:t>отражаются</w:t>
      </w:r>
      <w:r>
        <w:rPr>
          <w:spacing w:val="-15"/>
        </w:rPr>
        <w:t xml:space="preserve"> </w:t>
      </w:r>
      <w:r>
        <w:t>предметные,</w:t>
      </w:r>
      <w:r>
        <w:rPr>
          <w:spacing w:val="-12"/>
        </w:rPr>
        <w:t xml:space="preserve"> </w:t>
      </w:r>
      <w:r>
        <w:t>метапредметные</w:t>
      </w:r>
      <w:r>
        <w:rPr>
          <w:spacing w:val="-15"/>
        </w:rPr>
        <w:t xml:space="preserve"> </w:t>
      </w:r>
      <w:r>
        <w:t>и</w:t>
      </w:r>
      <w:r>
        <w:rPr>
          <w:spacing w:val="-15"/>
        </w:rPr>
        <w:t xml:space="preserve"> </w:t>
      </w:r>
      <w:r>
        <w:t>личностные</w:t>
      </w:r>
      <w:r>
        <w:rPr>
          <w:spacing w:val="-15"/>
        </w:rPr>
        <w:t xml:space="preserve"> </w:t>
      </w:r>
      <w:r>
        <w:t>результаты. Во внеурочной — личностные и метапредметные результаты.</w:t>
      </w:r>
    </w:p>
    <w:p w:rsidR="00B56A4D" w:rsidRDefault="00CC7A05">
      <w:pPr>
        <w:pStyle w:val="a3"/>
        <w:ind w:left="1277" w:right="706" w:firstLine="407"/>
      </w:pPr>
      <w:r>
        <w:t>Личностные</w:t>
      </w:r>
      <w:r>
        <w:rPr>
          <w:spacing w:val="-8"/>
        </w:rPr>
        <w:t xml:space="preserve"> </w:t>
      </w:r>
      <w:r>
        <w:t>результаты</w:t>
      </w:r>
      <w:r>
        <w:rPr>
          <w:spacing w:val="-5"/>
        </w:rPr>
        <w:t xml:space="preserve"> </w:t>
      </w:r>
      <w:r>
        <w:t>—</w:t>
      </w:r>
      <w:r>
        <w:rPr>
          <w:spacing w:val="-7"/>
        </w:rPr>
        <w:t xml:space="preserve"> </w:t>
      </w:r>
      <w:r>
        <w:t>индивидуальное</w:t>
      </w:r>
      <w:r>
        <w:rPr>
          <w:spacing w:val="-5"/>
        </w:rPr>
        <w:t xml:space="preserve"> </w:t>
      </w:r>
      <w:r>
        <w:t>продвижение</w:t>
      </w:r>
      <w:r>
        <w:rPr>
          <w:spacing w:val="-8"/>
        </w:rPr>
        <w:t xml:space="preserve"> </w:t>
      </w:r>
      <w:r>
        <w:t>обучающегося</w:t>
      </w:r>
      <w:r>
        <w:rPr>
          <w:spacing w:val="-7"/>
        </w:rPr>
        <w:t xml:space="preserve"> </w:t>
      </w:r>
      <w:r>
        <w:t>в</w:t>
      </w:r>
      <w:r>
        <w:rPr>
          <w:spacing w:val="-5"/>
        </w:rPr>
        <w:t xml:space="preserve"> </w:t>
      </w:r>
      <w:r>
        <w:t>личностном развитии (расширение круга социальных контактов, стремление к собственной результативности и др.).</w:t>
      </w:r>
    </w:p>
    <w:p w:rsidR="00B56A4D" w:rsidRDefault="00CC7A05">
      <w:pPr>
        <w:pStyle w:val="a3"/>
        <w:ind w:left="1277" w:right="709" w:firstLine="347"/>
      </w:pPr>
      <w: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56A4D" w:rsidRDefault="00CC7A05">
      <w:pPr>
        <w:pStyle w:val="a3"/>
        <w:ind w:left="1277" w:right="711" w:firstLine="347"/>
      </w:pPr>
      <w: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B56A4D" w:rsidRDefault="00CC7A05">
      <w:pPr>
        <w:pStyle w:val="a3"/>
        <w:ind w:left="1277" w:right="712" w:firstLine="347"/>
      </w:pPr>
      <w:r>
        <w:t>Достижения</w:t>
      </w:r>
      <w:r>
        <w:rPr>
          <w:spacing w:val="-4"/>
        </w:rPr>
        <w:t xml:space="preserve"> </w:t>
      </w:r>
      <w:r>
        <w:t>обучающихся</w:t>
      </w:r>
      <w:r>
        <w:rPr>
          <w:spacing w:val="-7"/>
        </w:rPr>
        <w:t xml:space="preserve"> </w:t>
      </w:r>
      <w:r>
        <w:t>рассматриваются</w:t>
      </w:r>
      <w:r>
        <w:rPr>
          <w:spacing w:val="-5"/>
        </w:rPr>
        <w:t xml:space="preserve"> </w:t>
      </w:r>
      <w:r>
        <w:t>с</w:t>
      </w:r>
      <w:r>
        <w:rPr>
          <w:spacing w:val="-3"/>
        </w:rPr>
        <w:t xml:space="preserve"> </w:t>
      </w:r>
      <w:r>
        <w:t>учетом</w:t>
      </w:r>
      <w:r>
        <w:rPr>
          <w:spacing w:val="-4"/>
        </w:rPr>
        <w:t xml:space="preserve"> </w:t>
      </w:r>
      <w:r>
        <w:t>их</w:t>
      </w:r>
      <w:r>
        <w:rPr>
          <w:spacing w:val="-4"/>
        </w:rPr>
        <w:t xml:space="preserve"> </w:t>
      </w:r>
      <w:r>
        <w:t>предыдущих</w:t>
      </w:r>
      <w:r>
        <w:rPr>
          <w:spacing w:val="-4"/>
        </w:rPr>
        <w:t xml:space="preserve"> </w:t>
      </w:r>
      <w:r>
        <w:t>индивидуальных достижений. Это может быть учет собственных достижений обучащегося (на основе портфеля его достижений).</w:t>
      </w:r>
    </w:p>
    <w:p w:rsidR="00B56A4D" w:rsidRDefault="00B56A4D">
      <w:pPr>
        <w:pStyle w:val="a3"/>
        <w:sectPr w:rsidR="00B56A4D">
          <w:pgSz w:w="11920" w:h="16850"/>
          <w:pgMar w:top="1060" w:right="141" w:bottom="220" w:left="425" w:header="0" w:footer="30" w:gutter="0"/>
          <w:cols w:space="720"/>
        </w:sectPr>
      </w:pPr>
    </w:p>
    <w:p w:rsidR="00B56A4D" w:rsidRDefault="00CC7A05">
      <w:pPr>
        <w:pStyle w:val="a3"/>
        <w:spacing w:before="64"/>
        <w:ind w:left="1277" w:right="701" w:firstLine="347"/>
      </w:pPr>
      <w:r>
        <w:lastRenderedPageBreak/>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56A4D" w:rsidRDefault="00B56A4D">
      <w:pPr>
        <w:pStyle w:val="a3"/>
        <w:spacing w:before="264"/>
        <w:ind w:left="0"/>
        <w:jc w:val="left"/>
      </w:pPr>
    </w:p>
    <w:p w:rsidR="00B56A4D" w:rsidRDefault="00CC7A05">
      <w:pPr>
        <w:pStyle w:val="2"/>
        <w:ind w:left="852" w:right="284"/>
        <w:jc w:val="center"/>
      </w:pPr>
      <w:r>
        <w:rPr>
          <w:color w:val="323232"/>
        </w:rPr>
        <w:t>Ш.</w:t>
      </w:r>
      <w:r>
        <w:rPr>
          <w:color w:val="323232"/>
          <w:spacing w:val="-6"/>
        </w:rPr>
        <w:t xml:space="preserve"> </w:t>
      </w:r>
      <w:r>
        <w:rPr>
          <w:color w:val="323232"/>
        </w:rPr>
        <w:t>Организационный</w:t>
      </w:r>
      <w:r>
        <w:rPr>
          <w:color w:val="323232"/>
          <w:spacing w:val="-6"/>
        </w:rPr>
        <w:t xml:space="preserve"> </w:t>
      </w:r>
      <w:r>
        <w:rPr>
          <w:color w:val="323232"/>
          <w:spacing w:val="-2"/>
        </w:rPr>
        <w:t>раздел</w:t>
      </w:r>
    </w:p>
    <w:p w:rsidR="00B56A4D" w:rsidRDefault="00CC7A05">
      <w:pPr>
        <w:pStyle w:val="a4"/>
        <w:numPr>
          <w:ilvl w:val="1"/>
          <w:numId w:val="157"/>
        </w:numPr>
        <w:tabs>
          <w:tab w:val="left" w:pos="3627"/>
        </w:tabs>
        <w:spacing w:before="255"/>
        <w:jc w:val="left"/>
        <w:rPr>
          <w:b/>
          <w:sz w:val="24"/>
        </w:rPr>
      </w:pPr>
      <w:r>
        <w:rPr>
          <w:b/>
          <w:color w:val="323232"/>
          <w:sz w:val="24"/>
        </w:rPr>
        <w:t>Учебный</w:t>
      </w:r>
      <w:r>
        <w:rPr>
          <w:b/>
          <w:color w:val="323232"/>
          <w:spacing w:val="-5"/>
          <w:sz w:val="24"/>
        </w:rPr>
        <w:t xml:space="preserve"> </w:t>
      </w:r>
      <w:r>
        <w:rPr>
          <w:b/>
          <w:color w:val="323232"/>
          <w:sz w:val="24"/>
        </w:rPr>
        <w:t>план</w:t>
      </w:r>
      <w:r>
        <w:rPr>
          <w:b/>
          <w:color w:val="323232"/>
          <w:spacing w:val="-5"/>
          <w:sz w:val="24"/>
        </w:rPr>
        <w:t xml:space="preserve"> </w:t>
      </w:r>
      <w:r>
        <w:rPr>
          <w:b/>
          <w:color w:val="323232"/>
          <w:sz w:val="24"/>
        </w:rPr>
        <w:t>основного</w:t>
      </w:r>
      <w:r>
        <w:rPr>
          <w:b/>
          <w:color w:val="323232"/>
          <w:spacing w:val="-4"/>
          <w:sz w:val="24"/>
        </w:rPr>
        <w:t xml:space="preserve"> </w:t>
      </w:r>
      <w:r>
        <w:rPr>
          <w:b/>
          <w:color w:val="323232"/>
          <w:sz w:val="24"/>
        </w:rPr>
        <w:t>общего</w:t>
      </w:r>
      <w:r>
        <w:rPr>
          <w:b/>
          <w:color w:val="323232"/>
          <w:spacing w:val="-4"/>
          <w:sz w:val="24"/>
        </w:rPr>
        <w:t xml:space="preserve"> </w:t>
      </w:r>
      <w:r>
        <w:rPr>
          <w:b/>
          <w:color w:val="323232"/>
          <w:spacing w:val="-2"/>
          <w:sz w:val="24"/>
        </w:rPr>
        <w:t>образования.</w:t>
      </w:r>
    </w:p>
    <w:p w:rsidR="00B56A4D" w:rsidRDefault="00CC7A05">
      <w:pPr>
        <w:pStyle w:val="a3"/>
        <w:spacing w:before="247" w:line="242" w:lineRule="auto"/>
        <w:ind w:left="1277" w:right="706" w:firstLine="539"/>
      </w:pPr>
      <w:r>
        <w:rPr>
          <w:color w:val="323232"/>
        </w:rPr>
        <w:t xml:space="preserve">Учебный план ОО соответствует Федеральному учебному плану основного общего </w:t>
      </w:r>
      <w:r>
        <w:rPr>
          <w:color w:val="323232"/>
          <w:spacing w:val="-2"/>
        </w:rPr>
        <w:t>образования.</w:t>
      </w:r>
    </w:p>
    <w:p w:rsidR="00B56A4D" w:rsidRDefault="00CC7A05">
      <w:pPr>
        <w:pStyle w:val="a3"/>
        <w:spacing w:before="249"/>
        <w:ind w:left="1277" w:right="711" w:firstLine="479"/>
      </w:pPr>
      <w:r>
        <w:rPr>
          <w:color w:val="323232"/>
        </w:rPr>
        <w:t>Учебный</w:t>
      </w:r>
      <w:r>
        <w:rPr>
          <w:color w:val="323232"/>
          <w:spacing w:val="-8"/>
        </w:rPr>
        <w:t xml:space="preserve"> </w:t>
      </w:r>
      <w:r>
        <w:rPr>
          <w:color w:val="323232"/>
        </w:rPr>
        <w:t>план</w:t>
      </w:r>
      <w:r>
        <w:rPr>
          <w:color w:val="323232"/>
          <w:spacing w:val="-7"/>
        </w:rPr>
        <w:t xml:space="preserve"> </w:t>
      </w:r>
      <w:r>
        <w:rPr>
          <w:color w:val="323232"/>
        </w:rPr>
        <w:t>ОО,</w:t>
      </w:r>
      <w:r>
        <w:rPr>
          <w:color w:val="323232"/>
          <w:spacing w:val="-8"/>
        </w:rPr>
        <w:t xml:space="preserve"> </w:t>
      </w:r>
      <w:r>
        <w:rPr>
          <w:color w:val="323232"/>
        </w:rPr>
        <w:t>реализующей</w:t>
      </w:r>
      <w:r>
        <w:rPr>
          <w:color w:val="323232"/>
          <w:spacing w:val="-7"/>
        </w:rPr>
        <w:t xml:space="preserve"> </w:t>
      </w:r>
      <w:r>
        <w:rPr>
          <w:color w:val="323232"/>
        </w:rPr>
        <w:t>ООП</w:t>
      </w:r>
      <w:r>
        <w:rPr>
          <w:color w:val="323232"/>
          <w:spacing w:val="-9"/>
        </w:rPr>
        <w:t xml:space="preserve"> </w:t>
      </w:r>
      <w:r>
        <w:rPr>
          <w:color w:val="323232"/>
        </w:rPr>
        <w:t>ООО</w:t>
      </w:r>
      <w:r>
        <w:rPr>
          <w:color w:val="323232"/>
          <w:spacing w:val="-9"/>
        </w:rPr>
        <w:t xml:space="preserve"> </w:t>
      </w:r>
      <w:r>
        <w:rPr>
          <w:color w:val="323232"/>
        </w:rPr>
        <w:t>(далее</w:t>
      </w:r>
      <w:r>
        <w:rPr>
          <w:color w:val="323232"/>
          <w:spacing w:val="-9"/>
        </w:rPr>
        <w:t xml:space="preserve"> </w:t>
      </w:r>
      <w:r>
        <w:rPr>
          <w:color w:val="323232"/>
        </w:rPr>
        <w:t>-</w:t>
      </w:r>
      <w:r>
        <w:rPr>
          <w:color w:val="323232"/>
          <w:spacing w:val="-2"/>
        </w:rPr>
        <w:t xml:space="preserve"> </w:t>
      </w:r>
      <w:r>
        <w:rPr>
          <w:color w:val="323232"/>
        </w:rPr>
        <w:t>учебный</w:t>
      </w:r>
      <w:r>
        <w:rPr>
          <w:color w:val="323232"/>
          <w:spacing w:val="-8"/>
        </w:rPr>
        <w:t xml:space="preserve"> </w:t>
      </w:r>
      <w:r>
        <w:rPr>
          <w:color w:val="323232"/>
        </w:rPr>
        <w:t>план),</w:t>
      </w:r>
      <w:r>
        <w:rPr>
          <w:color w:val="323232"/>
          <w:spacing w:val="-9"/>
        </w:rPr>
        <w:t xml:space="preserve"> </w:t>
      </w:r>
      <w:r>
        <w:rPr>
          <w:color w:val="323232"/>
        </w:rPr>
        <w:t>фиксирует</w:t>
      </w:r>
      <w:r>
        <w:rPr>
          <w:color w:val="323232"/>
          <w:spacing w:val="-8"/>
        </w:rPr>
        <w:t xml:space="preserve"> </w:t>
      </w:r>
      <w:r>
        <w:rPr>
          <w:color w:val="323232"/>
        </w:rPr>
        <w:t>общий объем нагрузки, максимальный объем аудиторной нагрузки обучающихся, состав и структуру</w:t>
      </w:r>
      <w:r>
        <w:rPr>
          <w:color w:val="323232"/>
          <w:spacing w:val="-15"/>
        </w:rPr>
        <w:t xml:space="preserve"> </w:t>
      </w:r>
      <w:r>
        <w:rPr>
          <w:color w:val="323232"/>
        </w:rPr>
        <w:t>предметных</w:t>
      </w:r>
      <w:r>
        <w:rPr>
          <w:color w:val="323232"/>
          <w:spacing w:val="-13"/>
        </w:rPr>
        <w:t xml:space="preserve"> </w:t>
      </w:r>
      <w:r>
        <w:rPr>
          <w:color w:val="323232"/>
        </w:rPr>
        <w:t>областей,</w:t>
      </w:r>
      <w:r>
        <w:rPr>
          <w:color w:val="323232"/>
          <w:spacing w:val="-12"/>
        </w:rPr>
        <w:t xml:space="preserve"> </w:t>
      </w:r>
      <w:r>
        <w:rPr>
          <w:color w:val="323232"/>
        </w:rPr>
        <w:t>распределяет</w:t>
      </w:r>
      <w:r>
        <w:rPr>
          <w:color w:val="323232"/>
          <w:spacing w:val="-12"/>
        </w:rPr>
        <w:t xml:space="preserve"> </w:t>
      </w:r>
      <w:r>
        <w:rPr>
          <w:color w:val="323232"/>
        </w:rPr>
        <w:t>учебное</w:t>
      </w:r>
      <w:r>
        <w:rPr>
          <w:color w:val="323232"/>
          <w:spacing w:val="-14"/>
        </w:rPr>
        <w:t xml:space="preserve"> </w:t>
      </w:r>
      <w:r>
        <w:rPr>
          <w:color w:val="323232"/>
        </w:rPr>
        <w:t>время,</w:t>
      </w:r>
      <w:r>
        <w:rPr>
          <w:color w:val="323232"/>
          <w:spacing w:val="-13"/>
        </w:rPr>
        <w:t xml:space="preserve"> </w:t>
      </w:r>
      <w:r>
        <w:rPr>
          <w:color w:val="323232"/>
        </w:rPr>
        <w:t>отводимое</w:t>
      </w:r>
      <w:r>
        <w:rPr>
          <w:color w:val="323232"/>
          <w:spacing w:val="-14"/>
        </w:rPr>
        <w:t xml:space="preserve"> </w:t>
      </w:r>
      <w:r>
        <w:rPr>
          <w:color w:val="323232"/>
        </w:rPr>
        <w:t>на</w:t>
      </w:r>
      <w:r>
        <w:rPr>
          <w:color w:val="323232"/>
          <w:spacing w:val="-14"/>
        </w:rPr>
        <w:t xml:space="preserve"> </w:t>
      </w:r>
      <w:r>
        <w:rPr>
          <w:color w:val="323232"/>
        </w:rPr>
        <w:t>их</w:t>
      </w:r>
      <w:r>
        <w:rPr>
          <w:color w:val="323232"/>
          <w:spacing w:val="-11"/>
        </w:rPr>
        <w:t xml:space="preserve"> </w:t>
      </w:r>
      <w:r>
        <w:rPr>
          <w:color w:val="323232"/>
        </w:rPr>
        <w:t>освоение</w:t>
      </w:r>
      <w:r>
        <w:rPr>
          <w:color w:val="323232"/>
          <w:spacing w:val="-14"/>
        </w:rPr>
        <w:t xml:space="preserve"> </w:t>
      </w:r>
      <w:r>
        <w:rPr>
          <w:color w:val="323232"/>
        </w:rPr>
        <w:t>по классам и учебным предметам.</w:t>
      </w:r>
    </w:p>
    <w:p w:rsidR="00B56A4D" w:rsidRDefault="00CC7A05">
      <w:pPr>
        <w:pStyle w:val="a3"/>
        <w:spacing w:before="257"/>
        <w:ind w:left="1277" w:right="710" w:firstLine="419"/>
      </w:pPr>
      <w:r>
        <w:rPr>
          <w:color w:val="323232"/>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56A4D" w:rsidRDefault="00CC7A05">
      <w:pPr>
        <w:pStyle w:val="a3"/>
        <w:spacing w:before="255"/>
        <w:ind w:left="1277" w:right="709" w:firstLine="359"/>
      </w:pPr>
      <w:r>
        <w:rPr>
          <w:color w:val="323232"/>
        </w:rPr>
        <w:t>Содержание образования при получении основного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B56A4D" w:rsidRDefault="00CC7A05">
      <w:pPr>
        <w:pStyle w:val="a3"/>
        <w:spacing w:before="255"/>
        <w:ind w:left="1277" w:right="704" w:firstLine="419"/>
      </w:pPr>
      <w:r>
        <w:rPr>
          <w:color w:val="323232"/>
        </w:rPr>
        <w:t>Вариативность</w:t>
      </w:r>
      <w:r>
        <w:rPr>
          <w:color w:val="323232"/>
          <w:spacing w:val="-4"/>
        </w:rPr>
        <w:t xml:space="preserve"> </w:t>
      </w:r>
      <w:r>
        <w:rPr>
          <w:color w:val="323232"/>
        </w:rPr>
        <w:t>содержания</w:t>
      </w:r>
      <w:r>
        <w:rPr>
          <w:color w:val="323232"/>
          <w:spacing w:val="-5"/>
        </w:rPr>
        <w:t xml:space="preserve"> </w:t>
      </w:r>
      <w:r>
        <w:rPr>
          <w:color w:val="323232"/>
        </w:rPr>
        <w:t>образовательных</w:t>
      </w:r>
      <w:r>
        <w:rPr>
          <w:color w:val="323232"/>
          <w:spacing w:val="-4"/>
        </w:rPr>
        <w:t xml:space="preserve"> </w:t>
      </w:r>
      <w:r>
        <w:rPr>
          <w:color w:val="323232"/>
        </w:rPr>
        <w:t>программ</w:t>
      </w:r>
      <w:r>
        <w:rPr>
          <w:color w:val="323232"/>
          <w:spacing w:val="-6"/>
        </w:rPr>
        <w:t xml:space="preserve"> </w:t>
      </w:r>
      <w:r>
        <w:rPr>
          <w:color w:val="323232"/>
        </w:rPr>
        <w:t>основного</w:t>
      </w:r>
      <w:r>
        <w:rPr>
          <w:color w:val="323232"/>
          <w:spacing w:val="-6"/>
        </w:rPr>
        <w:t xml:space="preserve"> </w:t>
      </w:r>
      <w:r>
        <w:rPr>
          <w:color w:val="323232"/>
        </w:rPr>
        <w:t>общего</w:t>
      </w:r>
      <w:r>
        <w:rPr>
          <w:color w:val="323232"/>
          <w:spacing w:val="-5"/>
        </w:rPr>
        <w:t xml:space="preserve"> </w:t>
      </w:r>
      <w:r>
        <w:rPr>
          <w:color w:val="323232"/>
        </w:rPr>
        <w:t>образования реализуется через возможность формирования программ основного общего образования различного</w:t>
      </w:r>
      <w:r>
        <w:rPr>
          <w:color w:val="323232"/>
          <w:spacing w:val="-6"/>
        </w:rPr>
        <w:t xml:space="preserve"> </w:t>
      </w:r>
      <w:r>
        <w:rPr>
          <w:color w:val="323232"/>
        </w:rPr>
        <w:t>уровня</w:t>
      </w:r>
      <w:r>
        <w:rPr>
          <w:color w:val="323232"/>
          <w:spacing w:val="-8"/>
        </w:rPr>
        <w:t xml:space="preserve"> </w:t>
      </w:r>
      <w:r>
        <w:rPr>
          <w:color w:val="323232"/>
        </w:rPr>
        <w:t>сложности</w:t>
      </w:r>
      <w:r>
        <w:rPr>
          <w:color w:val="323232"/>
          <w:spacing w:val="-7"/>
        </w:rPr>
        <w:t xml:space="preserve"> </w:t>
      </w:r>
      <w:r>
        <w:rPr>
          <w:color w:val="323232"/>
        </w:rPr>
        <w:t>и</w:t>
      </w:r>
      <w:r>
        <w:rPr>
          <w:color w:val="323232"/>
          <w:spacing w:val="-7"/>
        </w:rPr>
        <w:t xml:space="preserve"> </w:t>
      </w:r>
      <w:r>
        <w:rPr>
          <w:color w:val="323232"/>
        </w:rPr>
        <w:t>направленности</w:t>
      </w:r>
      <w:r>
        <w:rPr>
          <w:color w:val="323232"/>
          <w:spacing w:val="-7"/>
        </w:rPr>
        <w:t xml:space="preserve"> </w:t>
      </w:r>
      <w:r>
        <w:rPr>
          <w:color w:val="323232"/>
        </w:rPr>
        <w:t>с</w:t>
      </w:r>
      <w:r>
        <w:rPr>
          <w:color w:val="323232"/>
          <w:spacing w:val="-7"/>
        </w:rPr>
        <w:t xml:space="preserve"> </w:t>
      </w:r>
      <w:r>
        <w:rPr>
          <w:color w:val="323232"/>
        </w:rPr>
        <w:t>учетом</w:t>
      </w:r>
      <w:r>
        <w:rPr>
          <w:color w:val="323232"/>
          <w:spacing w:val="-8"/>
        </w:rPr>
        <w:t xml:space="preserve"> </w:t>
      </w:r>
      <w:r>
        <w:rPr>
          <w:color w:val="323232"/>
        </w:rPr>
        <w:t>образовательных</w:t>
      </w:r>
      <w:r>
        <w:rPr>
          <w:color w:val="323232"/>
          <w:spacing w:val="-6"/>
        </w:rPr>
        <w:t xml:space="preserve"> </w:t>
      </w:r>
      <w:r>
        <w:rPr>
          <w:color w:val="323232"/>
        </w:rPr>
        <w:t>потребностей</w:t>
      </w:r>
      <w:r>
        <w:rPr>
          <w:color w:val="323232"/>
          <w:spacing w:val="-8"/>
        </w:rPr>
        <w:t xml:space="preserve"> </w:t>
      </w:r>
      <w:r>
        <w:rPr>
          <w:color w:val="323232"/>
        </w:rPr>
        <w:t>и способностей обучающихся.</w:t>
      </w:r>
    </w:p>
    <w:p w:rsidR="00B56A4D" w:rsidRDefault="00CC7A05">
      <w:pPr>
        <w:pStyle w:val="a3"/>
        <w:spacing w:before="254"/>
        <w:ind w:left="1277" w:right="703" w:firstLine="419"/>
      </w:pPr>
      <w:r>
        <w:rPr>
          <w:color w:val="323232"/>
        </w:rPr>
        <w:t>Учебный план состоит из двух частей - обязательной части и части, формируемой участниками образовательных отношений. Объем обязательной части программы основного общего образования составляет 70%, а объем части, формируемой участниками образовательных отношений из перечня, предлагаемого образовательной организацией, - 30% от общего объема.</w:t>
      </w:r>
    </w:p>
    <w:p w:rsidR="00B56A4D" w:rsidRDefault="00CC7A05">
      <w:pPr>
        <w:pStyle w:val="a3"/>
        <w:spacing w:before="255"/>
        <w:ind w:left="1277" w:right="704" w:firstLine="359"/>
      </w:pPr>
      <w:r>
        <w:rPr>
          <w:color w:val="323232"/>
        </w:rPr>
        <w:t>Обязательная</w:t>
      </w:r>
      <w:r>
        <w:rPr>
          <w:color w:val="323232"/>
          <w:spacing w:val="-15"/>
        </w:rPr>
        <w:t xml:space="preserve"> </w:t>
      </w:r>
      <w:r>
        <w:rPr>
          <w:color w:val="323232"/>
        </w:rPr>
        <w:t>часть</w:t>
      </w:r>
      <w:r>
        <w:rPr>
          <w:color w:val="323232"/>
          <w:spacing w:val="-15"/>
        </w:rPr>
        <w:t xml:space="preserve"> </w:t>
      </w:r>
      <w:r>
        <w:rPr>
          <w:color w:val="323232"/>
        </w:rPr>
        <w:t>учебного</w:t>
      </w:r>
      <w:r>
        <w:rPr>
          <w:color w:val="323232"/>
          <w:spacing w:val="-15"/>
        </w:rPr>
        <w:t xml:space="preserve"> </w:t>
      </w:r>
      <w:r>
        <w:rPr>
          <w:color w:val="323232"/>
        </w:rPr>
        <w:t>плана</w:t>
      </w:r>
      <w:r>
        <w:rPr>
          <w:color w:val="323232"/>
          <w:spacing w:val="-15"/>
        </w:rPr>
        <w:t xml:space="preserve"> </w:t>
      </w:r>
      <w:r>
        <w:rPr>
          <w:color w:val="323232"/>
        </w:rPr>
        <w:t>определяет</w:t>
      </w:r>
      <w:r>
        <w:rPr>
          <w:color w:val="323232"/>
          <w:spacing w:val="-15"/>
        </w:rPr>
        <w:t xml:space="preserve"> </w:t>
      </w:r>
      <w:r>
        <w:rPr>
          <w:color w:val="323232"/>
        </w:rPr>
        <w:t>состав</w:t>
      </w:r>
      <w:r>
        <w:rPr>
          <w:color w:val="323232"/>
          <w:spacing w:val="-15"/>
        </w:rPr>
        <w:t xml:space="preserve"> </w:t>
      </w:r>
      <w:r>
        <w:rPr>
          <w:color w:val="323232"/>
        </w:rPr>
        <w:t>учебных</w:t>
      </w:r>
      <w:r>
        <w:rPr>
          <w:color w:val="323232"/>
          <w:spacing w:val="-15"/>
        </w:rPr>
        <w:t xml:space="preserve"> </w:t>
      </w:r>
      <w:r>
        <w:rPr>
          <w:color w:val="323232"/>
        </w:rPr>
        <w:t>предметов</w:t>
      </w:r>
      <w:r>
        <w:rPr>
          <w:color w:val="323232"/>
          <w:spacing w:val="-15"/>
        </w:rPr>
        <w:t xml:space="preserve"> </w:t>
      </w:r>
      <w:r>
        <w:rPr>
          <w:color w:val="323232"/>
        </w:rPr>
        <w:t>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ООО, и учебное время, отводимое на их изучение по классам (годам) обучения.</w:t>
      </w:r>
    </w:p>
    <w:p w:rsidR="00B56A4D" w:rsidRDefault="00CC7A05">
      <w:pPr>
        <w:pStyle w:val="a3"/>
        <w:spacing w:before="257"/>
        <w:ind w:left="1277" w:right="707" w:firstLine="479"/>
      </w:pPr>
      <w:r>
        <w:rPr>
          <w:color w:val="323232"/>
        </w:rPr>
        <w:t>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w:t>
      </w:r>
      <w:r>
        <w:rPr>
          <w:color w:val="323232"/>
          <w:spacing w:val="-15"/>
        </w:rPr>
        <w:t xml:space="preserve"> </w:t>
      </w:r>
      <w:r>
        <w:rPr>
          <w:color w:val="323232"/>
        </w:rPr>
        <w:t>недельная</w:t>
      </w:r>
      <w:r>
        <w:rPr>
          <w:color w:val="323232"/>
          <w:spacing w:val="-15"/>
        </w:rPr>
        <w:t xml:space="preserve"> </w:t>
      </w:r>
      <w:r>
        <w:rPr>
          <w:color w:val="323232"/>
        </w:rPr>
        <w:t>нагрузка</w:t>
      </w:r>
      <w:r>
        <w:rPr>
          <w:color w:val="323232"/>
          <w:spacing w:val="-15"/>
        </w:rPr>
        <w:t xml:space="preserve"> </w:t>
      </w:r>
      <w:r>
        <w:rPr>
          <w:color w:val="323232"/>
        </w:rPr>
        <w:t>распределяется</w:t>
      </w:r>
      <w:r>
        <w:rPr>
          <w:color w:val="323232"/>
          <w:spacing w:val="-15"/>
        </w:rPr>
        <w:t xml:space="preserve"> </w:t>
      </w:r>
      <w:r>
        <w:rPr>
          <w:color w:val="323232"/>
        </w:rPr>
        <w:t>равномерно</w:t>
      </w:r>
      <w:r>
        <w:rPr>
          <w:color w:val="323232"/>
          <w:spacing w:val="-15"/>
        </w:rPr>
        <w:t xml:space="preserve"> </w:t>
      </w:r>
      <w:r>
        <w:rPr>
          <w:color w:val="323232"/>
        </w:rPr>
        <w:t>в</w:t>
      </w:r>
      <w:r>
        <w:rPr>
          <w:color w:val="323232"/>
          <w:spacing w:val="-15"/>
        </w:rPr>
        <w:t xml:space="preserve"> </w:t>
      </w:r>
      <w:r>
        <w:rPr>
          <w:color w:val="323232"/>
        </w:rPr>
        <w:t>течение</w:t>
      </w:r>
      <w:r>
        <w:rPr>
          <w:color w:val="323232"/>
          <w:spacing w:val="-15"/>
        </w:rPr>
        <w:t xml:space="preserve"> </w:t>
      </w:r>
      <w:r>
        <w:rPr>
          <w:color w:val="323232"/>
        </w:rPr>
        <w:t>учебной</w:t>
      </w:r>
      <w:r>
        <w:rPr>
          <w:color w:val="323232"/>
          <w:spacing w:val="-15"/>
        </w:rPr>
        <w:t xml:space="preserve"> </w:t>
      </w:r>
      <w:r>
        <w:rPr>
          <w:color w:val="323232"/>
        </w:rPr>
        <w:t>недели, при этом объем максимально допустимой нагрузки в течение дня должен соответствовать действующим санитарным правилам и нормативам.</w:t>
      </w:r>
    </w:p>
    <w:p w:rsidR="00B56A4D" w:rsidRDefault="00CC7A05">
      <w:pPr>
        <w:pStyle w:val="a3"/>
        <w:spacing w:before="255"/>
        <w:ind w:left="1277" w:right="703" w:firstLine="419"/>
      </w:pPr>
      <w:r>
        <w:rPr>
          <w:color w:val="323232"/>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w:t>
      </w:r>
      <w:r>
        <w:rPr>
          <w:color w:val="323232"/>
          <w:spacing w:val="-3"/>
        </w:rPr>
        <w:t xml:space="preserve"> </w:t>
      </w:r>
      <w:r>
        <w:rPr>
          <w:color w:val="323232"/>
        </w:rPr>
        <w:t>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B56A4D" w:rsidRDefault="00B56A4D">
      <w:pPr>
        <w:pStyle w:val="a3"/>
        <w:sectPr w:rsidR="00B56A4D">
          <w:pgSz w:w="11920" w:h="16850"/>
          <w:pgMar w:top="1060" w:right="141" w:bottom="220" w:left="425" w:header="0" w:footer="30" w:gutter="0"/>
          <w:cols w:space="720"/>
        </w:sectPr>
      </w:pPr>
    </w:p>
    <w:p w:rsidR="00B56A4D" w:rsidRDefault="00CC7A05">
      <w:pPr>
        <w:pStyle w:val="a3"/>
        <w:spacing w:before="64" w:line="242" w:lineRule="auto"/>
        <w:ind w:left="1277" w:right="707" w:firstLine="419"/>
      </w:pPr>
      <w:r>
        <w:rPr>
          <w:color w:val="323232"/>
        </w:rPr>
        <w:lastRenderedPageBreak/>
        <w:t>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B56A4D" w:rsidRDefault="00CC7A05">
      <w:pPr>
        <w:pStyle w:val="a3"/>
        <w:spacing w:before="249"/>
        <w:ind w:left="1277" w:right="704" w:firstLine="359"/>
      </w:pPr>
      <w:r>
        <w:rPr>
          <w:color w:val="323232"/>
        </w:rPr>
        <w:t>Часть учебного плана, формируемая участниками образовательных отношений, обеспечивает реализацию индивидуальных потребностей обучающихся. Учёт мнения обучающихся</w:t>
      </w:r>
      <w:r>
        <w:rPr>
          <w:color w:val="323232"/>
          <w:spacing w:val="-15"/>
        </w:rPr>
        <w:t xml:space="preserve"> </w:t>
      </w:r>
      <w:r>
        <w:rPr>
          <w:color w:val="323232"/>
        </w:rPr>
        <w:t>и</w:t>
      </w:r>
      <w:r>
        <w:rPr>
          <w:color w:val="323232"/>
          <w:spacing w:val="-15"/>
        </w:rPr>
        <w:t xml:space="preserve"> </w:t>
      </w:r>
      <w:r>
        <w:rPr>
          <w:color w:val="323232"/>
        </w:rPr>
        <w:t>их</w:t>
      </w:r>
      <w:r>
        <w:rPr>
          <w:color w:val="323232"/>
          <w:spacing w:val="-15"/>
        </w:rPr>
        <w:t xml:space="preserve"> </w:t>
      </w:r>
      <w:r>
        <w:rPr>
          <w:color w:val="323232"/>
        </w:rPr>
        <w:t>родителей</w:t>
      </w:r>
      <w:r>
        <w:rPr>
          <w:color w:val="323232"/>
          <w:spacing w:val="-15"/>
        </w:rPr>
        <w:t xml:space="preserve"> </w:t>
      </w:r>
      <w:r>
        <w:rPr>
          <w:color w:val="323232"/>
        </w:rPr>
        <w:t>(законных</w:t>
      </w:r>
      <w:r>
        <w:rPr>
          <w:color w:val="323232"/>
          <w:spacing w:val="-15"/>
        </w:rPr>
        <w:t xml:space="preserve"> </w:t>
      </w:r>
      <w:r>
        <w:rPr>
          <w:color w:val="323232"/>
        </w:rPr>
        <w:t>представителей)</w:t>
      </w:r>
      <w:r>
        <w:rPr>
          <w:color w:val="323232"/>
          <w:spacing w:val="-15"/>
        </w:rPr>
        <w:t xml:space="preserve"> </w:t>
      </w:r>
      <w:r>
        <w:rPr>
          <w:color w:val="323232"/>
        </w:rPr>
        <w:t>при</w:t>
      </w:r>
      <w:r>
        <w:rPr>
          <w:color w:val="323232"/>
          <w:spacing w:val="-15"/>
        </w:rPr>
        <w:t xml:space="preserve"> </w:t>
      </w:r>
      <w:r>
        <w:rPr>
          <w:color w:val="323232"/>
        </w:rPr>
        <w:t>формировании</w:t>
      </w:r>
      <w:r>
        <w:rPr>
          <w:color w:val="323232"/>
          <w:spacing w:val="-15"/>
        </w:rPr>
        <w:t xml:space="preserve"> </w:t>
      </w:r>
      <w:r>
        <w:rPr>
          <w:color w:val="323232"/>
        </w:rPr>
        <w:t>ЧФУ</w:t>
      </w:r>
      <w:r>
        <w:rPr>
          <w:color w:val="323232"/>
          <w:spacing w:val="-15"/>
        </w:rPr>
        <w:t xml:space="preserve"> </w:t>
      </w:r>
      <w:r>
        <w:rPr>
          <w:color w:val="323232"/>
        </w:rPr>
        <w:t>учебного плана осуществляется путём анкетирования родителей (законных представителей) обучающихся 5-9 классов</w:t>
      </w:r>
      <w:r>
        <w:rPr>
          <w:color w:val="323232"/>
          <w:spacing w:val="40"/>
        </w:rPr>
        <w:t xml:space="preserve"> </w:t>
      </w:r>
      <w:r>
        <w:rPr>
          <w:color w:val="323232"/>
        </w:rPr>
        <w:t>в апреле месяце текущего учебного года.</w:t>
      </w:r>
    </w:p>
    <w:p w:rsidR="00B56A4D" w:rsidRDefault="00CC7A05">
      <w:pPr>
        <w:pStyle w:val="a3"/>
        <w:spacing w:before="254" w:line="242" w:lineRule="auto"/>
        <w:ind w:left="1277" w:right="713" w:firstLine="419"/>
      </w:pPr>
      <w:r>
        <w:rPr>
          <w:color w:val="323232"/>
        </w:rPr>
        <w:t>Время, отводимое на данную часть федерального учебного плана, может быть использовано на:</w:t>
      </w:r>
    </w:p>
    <w:p w:rsidR="00B56A4D" w:rsidRDefault="00CC7A05">
      <w:pPr>
        <w:pStyle w:val="a4"/>
        <w:numPr>
          <w:ilvl w:val="0"/>
          <w:numId w:val="156"/>
        </w:numPr>
        <w:tabs>
          <w:tab w:val="left" w:pos="1997"/>
        </w:tabs>
        <w:spacing w:before="253" w:line="237" w:lineRule="auto"/>
        <w:ind w:right="715"/>
        <w:rPr>
          <w:sz w:val="24"/>
        </w:rPr>
      </w:pPr>
      <w:r>
        <w:rPr>
          <w:color w:val="323232"/>
          <w:sz w:val="24"/>
        </w:rPr>
        <w:t>увеличение</w:t>
      </w:r>
      <w:r>
        <w:rPr>
          <w:color w:val="323232"/>
          <w:spacing w:val="40"/>
          <w:sz w:val="24"/>
        </w:rPr>
        <w:t xml:space="preserve"> </w:t>
      </w:r>
      <w:r>
        <w:rPr>
          <w:color w:val="323232"/>
          <w:sz w:val="24"/>
        </w:rPr>
        <w:t>учебных</w:t>
      </w:r>
      <w:r>
        <w:rPr>
          <w:color w:val="323232"/>
          <w:spacing w:val="40"/>
          <w:sz w:val="24"/>
        </w:rPr>
        <w:t xml:space="preserve"> </w:t>
      </w:r>
      <w:r>
        <w:rPr>
          <w:color w:val="323232"/>
          <w:sz w:val="24"/>
        </w:rPr>
        <w:t>часов,</w:t>
      </w:r>
      <w:r>
        <w:rPr>
          <w:color w:val="323232"/>
          <w:spacing w:val="40"/>
          <w:sz w:val="24"/>
        </w:rPr>
        <w:t xml:space="preserve"> </w:t>
      </w:r>
      <w:r>
        <w:rPr>
          <w:color w:val="323232"/>
          <w:sz w:val="24"/>
        </w:rPr>
        <w:t>предусмотренных</w:t>
      </w:r>
      <w:r>
        <w:rPr>
          <w:color w:val="323232"/>
          <w:spacing w:val="40"/>
          <w:sz w:val="24"/>
        </w:rPr>
        <w:t xml:space="preserve"> </w:t>
      </w:r>
      <w:r>
        <w:rPr>
          <w:color w:val="323232"/>
          <w:sz w:val="24"/>
        </w:rPr>
        <w:t>на</w:t>
      </w:r>
      <w:r>
        <w:rPr>
          <w:color w:val="323232"/>
          <w:spacing w:val="40"/>
          <w:sz w:val="24"/>
        </w:rPr>
        <w:t xml:space="preserve"> </w:t>
      </w:r>
      <w:r>
        <w:rPr>
          <w:color w:val="323232"/>
          <w:sz w:val="24"/>
        </w:rPr>
        <w:t>изучение</w:t>
      </w:r>
      <w:r>
        <w:rPr>
          <w:color w:val="323232"/>
          <w:spacing w:val="40"/>
          <w:sz w:val="24"/>
        </w:rPr>
        <w:t xml:space="preserve"> </w:t>
      </w:r>
      <w:r>
        <w:rPr>
          <w:color w:val="323232"/>
          <w:sz w:val="24"/>
        </w:rPr>
        <w:t>отдельных</w:t>
      </w:r>
      <w:r>
        <w:rPr>
          <w:color w:val="323232"/>
          <w:spacing w:val="40"/>
          <w:sz w:val="24"/>
        </w:rPr>
        <w:t xml:space="preserve"> </w:t>
      </w:r>
      <w:r>
        <w:rPr>
          <w:color w:val="323232"/>
          <w:sz w:val="24"/>
        </w:rPr>
        <w:t>учебных</w:t>
      </w:r>
      <w:r>
        <w:rPr>
          <w:color w:val="323232"/>
          <w:spacing w:val="40"/>
          <w:sz w:val="24"/>
        </w:rPr>
        <w:t xml:space="preserve"> </w:t>
      </w:r>
      <w:r>
        <w:rPr>
          <w:color w:val="323232"/>
          <w:sz w:val="24"/>
        </w:rPr>
        <w:t>предметов обязательной части, в том числе на углубленном уровне;</w:t>
      </w:r>
    </w:p>
    <w:p w:rsidR="00B56A4D" w:rsidRDefault="00CC7A05">
      <w:pPr>
        <w:pStyle w:val="a4"/>
        <w:numPr>
          <w:ilvl w:val="0"/>
          <w:numId w:val="156"/>
        </w:numPr>
        <w:tabs>
          <w:tab w:val="left" w:pos="1997"/>
        </w:tabs>
        <w:spacing w:before="6" w:line="237" w:lineRule="auto"/>
        <w:ind w:right="714"/>
        <w:rPr>
          <w:sz w:val="24"/>
        </w:rPr>
      </w:pPr>
      <w:r>
        <w:rPr>
          <w:color w:val="323232"/>
          <w:sz w:val="24"/>
        </w:rPr>
        <w:t>введение специально разработанных учебных курсов, обеспечивающих интересы и потребности</w:t>
      </w:r>
      <w:r>
        <w:rPr>
          <w:color w:val="323232"/>
          <w:spacing w:val="-3"/>
          <w:sz w:val="24"/>
        </w:rPr>
        <w:t xml:space="preserve"> </w:t>
      </w:r>
      <w:r>
        <w:rPr>
          <w:color w:val="323232"/>
          <w:sz w:val="24"/>
        </w:rPr>
        <w:t>участников</w:t>
      </w:r>
      <w:r>
        <w:rPr>
          <w:color w:val="323232"/>
          <w:spacing w:val="-7"/>
          <w:sz w:val="24"/>
        </w:rPr>
        <w:t xml:space="preserve"> </w:t>
      </w:r>
      <w:r>
        <w:rPr>
          <w:color w:val="323232"/>
          <w:sz w:val="24"/>
        </w:rPr>
        <w:t>образовательных</w:t>
      </w:r>
      <w:r>
        <w:rPr>
          <w:color w:val="323232"/>
          <w:spacing w:val="-5"/>
          <w:sz w:val="24"/>
        </w:rPr>
        <w:t xml:space="preserve"> </w:t>
      </w:r>
      <w:r>
        <w:rPr>
          <w:color w:val="323232"/>
          <w:sz w:val="24"/>
        </w:rPr>
        <w:t>отношений,</w:t>
      </w:r>
      <w:r>
        <w:rPr>
          <w:color w:val="323232"/>
          <w:spacing w:val="-6"/>
          <w:sz w:val="24"/>
        </w:rPr>
        <w:t xml:space="preserve"> </w:t>
      </w:r>
      <w:r>
        <w:rPr>
          <w:color w:val="323232"/>
          <w:sz w:val="24"/>
        </w:rPr>
        <w:t>в</w:t>
      </w:r>
      <w:r>
        <w:rPr>
          <w:color w:val="323232"/>
          <w:spacing w:val="-7"/>
          <w:sz w:val="24"/>
        </w:rPr>
        <w:t xml:space="preserve"> </w:t>
      </w:r>
      <w:r>
        <w:rPr>
          <w:color w:val="323232"/>
          <w:sz w:val="24"/>
        </w:rPr>
        <w:t>том</w:t>
      </w:r>
      <w:r>
        <w:rPr>
          <w:color w:val="323232"/>
          <w:spacing w:val="-6"/>
          <w:sz w:val="24"/>
        </w:rPr>
        <w:t xml:space="preserve"> </w:t>
      </w:r>
      <w:r>
        <w:rPr>
          <w:color w:val="323232"/>
          <w:sz w:val="24"/>
        </w:rPr>
        <w:t>числе</w:t>
      </w:r>
      <w:r>
        <w:rPr>
          <w:color w:val="323232"/>
          <w:spacing w:val="-7"/>
          <w:sz w:val="24"/>
        </w:rPr>
        <w:t xml:space="preserve"> </w:t>
      </w:r>
      <w:r>
        <w:rPr>
          <w:color w:val="323232"/>
          <w:sz w:val="24"/>
        </w:rPr>
        <w:t>этнокультурные;</w:t>
      </w:r>
    </w:p>
    <w:p w:rsidR="00B56A4D" w:rsidRDefault="00CC7A05">
      <w:pPr>
        <w:pStyle w:val="a4"/>
        <w:numPr>
          <w:ilvl w:val="0"/>
          <w:numId w:val="156"/>
        </w:numPr>
        <w:tabs>
          <w:tab w:val="left" w:pos="1997"/>
          <w:tab w:val="left" w:pos="2922"/>
          <w:tab w:val="left" w:pos="3682"/>
          <w:tab w:val="left" w:pos="4819"/>
          <w:tab w:val="left" w:pos="6738"/>
          <w:tab w:val="left" w:pos="8164"/>
          <w:tab w:val="left" w:pos="8526"/>
          <w:tab w:val="left" w:pos="9262"/>
        </w:tabs>
        <w:spacing w:before="2"/>
        <w:ind w:right="705"/>
        <w:rPr>
          <w:sz w:val="24"/>
        </w:rPr>
      </w:pPr>
      <w:r>
        <w:rPr>
          <w:color w:val="323232"/>
          <w:spacing w:val="-2"/>
          <w:sz w:val="24"/>
        </w:rPr>
        <w:t>другие</w:t>
      </w:r>
      <w:r>
        <w:rPr>
          <w:color w:val="323232"/>
          <w:sz w:val="24"/>
        </w:rPr>
        <w:tab/>
      </w:r>
      <w:r>
        <w:rPr>
          <w:color w:val="323232"/>
          <w:spacing w:val="-4"/>
          <w:sz w:val="24"/>
        </w:rPr>
        <w:t>виды</w:t>
      </w:r>
      <w:r>
        <w:rPr>
          <w:color w:val="323232"/>
          <w:sz w:val="24"/>
        </w:rPr>
        <w:tab/>
      </w:r>
      <w:r>
        <w:rPr>
          <w:color w:val="323232"/>
          <w:spacing w:val="-2"/>
          <w:sz w:val="24"/>
        </w:rPr>
        <w:t>учебной,</w:t>
      </w:r>
      <w:r>
        <w:rPr>
          <w:color w:val="323232"/>
          <w:sz w:val="24"/>
        </w:rPr>
        <w:tab/>
      </w:r>
      <w:r>
        <w:rPr>
          <w:color w:val="323232"/>
          <w:spacing w:val="-2"/>
          <w:sz w:val="24"/>
        </w:rPr>
        <w:t>воспитательной,</w:t>
      </w:r>
      <w:r>
        <w:rPr>
          <w:color w:val="323232"/>
          <w:sz w:val="24"/>
        </w:rPr>
        <w:tab/>
      </w:r>
      <w:r>
        <w:rPr>
          <w:color w:val="323232"/>
          <w:spacing w:val="-2"/>
          <w:sz w:val="24"/>
        </w:rPr>
        <w:t>спортивной</w:t>
      </w:r>
      <w:r>
        <w:rPr>
          <w:color w:val="323232"/>
          <w:sz w:val="24"/>
        </w:rPr>
        <w:tab/>
      </w:r>
      <w:r>
        <w:rPr>
          <w:color w:val="323232"/>
          <w:spacing w:val="-10"/>
          <w:sz w:val="24"/>
        </w:rPr>
        <w:t>и</w:t>
      </w:r>
      <w:r>
        <w:rPr>
          <w:color w:val="323232"/>
          <w:sz w:val="24"/>
        </w:rPr>
        <w:tab/>
      </w:r>
      <w:r>
        <w:rPr>
          <w:color w:val="323232"/>
          <w:spacing w:val="-4"/>
          <w:sz w:val="24"/>
        </w:rPr>
        <w:t>иной</w:t>
      </w:r>
      <w:r>
        <w:rPr>
          <w:color w:val="323232"/>
          <w:sz w:val="24"/>
        </w:rPr>
        <w:tab/>
      </w:r>
      <w:r>
        <w:rPr>
          <w:color w:val="323232"/>
          <w:spacing w:val="-2"/>
          <w:sz w:val="24"/>
        </w:rPr>
        <w:t>деятельности обучающихся.</w:t>
      </w:r>
    </w:p>
    <w:p w:rsidR="00B56A4D" w:rsidRDefault="00CC7A05">
      <w:pPr>
        <w:pStyle w:val="a3"/>
        <w:spacing w:before="253"/>
        <w:ind w:left="1277" w:right="705" w:firstLine="479"/>
      </w:pPr>
      <w:r>
        <w:rPr>
          <w:color w:val="323232"/>
        </w:rPr>
        <w:t>В</w:t>
      </w:r>
      <w:r>
        <w:rPr>
          <w:color w:val="323232"/>
          <w:spacing w:val="-11"/>
        </w:rPr>
        <w:t xml:space="preserve"> </w:t>
      </w:r>
      <w:r>
        <w:rPr>
          <w:color w:val="323232"/>
        </w:rPr>
        <w:t>интересах</w:t>
      </w:r>
      <w:r>
        <w:rPr>
          <w:color w:val="323232"/>
          <w:spacing w:val="-9"/>
        </w:rPr>
        <w:t xml:space="preserve"> </w:t>
      </w:r>
      <w:r>
        <w:rPr>
          <w:color w:val="323232"/>
        </w:rPr>
        <w:t>обучающихся</w:t>
      </w:r>
      <w:r>
        <w:rPr>
          <w:color w:val="323232"/>
          <w:spacing w:val="-10"/>
        </w:rPr>
        <w:t xml:space="preserve"> </w:t>
      </w:r>
      <w:r>
        <w:rPr>
          <w:color w:val="323232"/>
        </w:rPr>
        <w:t>с</w:t>
      </w:r>
      <w:r>
        <w:rPr>
          <w:color w:val="323232"/>
          <w:spacing w:val="-7"/>
        </w:rPr>
        <w:t xml:space="preserve"> </w:t>
      </w:r>
      <w:r>
        <w:rPr>
          <w:color w:val="323232"/>
        </w:rPr>
        <w:t>участием</w:t>
      </w:r>
      <w:r>
        <w:rPr>
          <w:color w:val="323232"/>
          <w:spacing w:val="-10"/>
        </w:rPr>
        <w:t xml:space="preserve"> </w:t>
      </w:r>
      <w:r>
        <w:rPr>
          <w:color w:val="323232"/>
        </w:rPr>
        <w:t>обучающихся</w:t>
      </w:r>
      <w:r>
        <w:rPr>
          <w:color w:val="323232"/>
          <w:spacing w:val="-10"/>
        </w:rPr>
        <w:t xml:space="preserve"> </w:t>
      </w:r>
      <w:r>
        <w:rPr>
          <w:color w:val="323232"/>
        </w:rPr>
        <w:t>и</w:t>
      </w:r>
      <w:r>
        <w:rPr>
          <w:color w:val="323232"/>
          <w:spacing w:val="-10"/>
        </w:rPr>
        <w:t xml:space="preserve"> </w:t>
      </w:r>
      <w:r>
        <w:rPr>
          <w:color w:val="323232"/>
        </w:rPr>
        <w:t>их</w:t>
      </w:r>
      <w:r>
        <w:rPr>
          <w:color w:val="323232"/>
          <w:spacing w:val="-9"/>
        </w:rPr>
        <w:t xml:space="preserve"> </w:t>
      </w:r>
      <w:r>
        <w:rPr>
          <w:color w:val="323232"/>
        </w:rPr>
        <w:t>семей</w:t>
      </w:r>
      <w:r>
        <w:rPr>
          <w:color w:val="323232"/>
          <w:spacing w:val="-10"/>
        </w:rPr>
        <w:t xml:space="preserve"> </w:t>
      </w:r>
      <w:r>
        <w:rPr>
          <w:color w:val="323232"/>
        </w:rPr>
        <w:t>могут</w:t>
      </w:r>
      <w:r>
        <w:rPr>
          <w:color w:val="323232"/>
          <w:spacing w:val="-10"/>
        </w:rPr>
        <w:t xml:space="preserve"> </w:t>
      </w:r>
      <w:r>
        <w:rPr>
          <w:color w:val="323232"/>
        </w:rPr>
        <w:t>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6A4D" w:rsidRDefault="00CC7A05">
      <w:pPr>
        <w:pStyle w:val="a3"/>
        <w:spacing w:before="255"/>
        <w:ind w:left="1277" w:right="705" w:firstLine="419"/>
      </w:pPr>
      <w:r>
        <w:rPr>
          <w:color w:val="323232"/>
        </w:rPr>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56A4D" w:rsidRDefault="00CC7A05">
      <w:pPr>
        <w:pStyle w:val="a3"/>
        <w:spacing w:before="255"/>
        <w:ind w:left="1277" w:right="706" w:firstLine="419"/>
      </w:pPr>
      <w:r>
        <w:rPr>
          <w:color w:val="32323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56A4D" w:rsidRDefault="00CC7A05">
      <w:pPr>
        <w:pStyle w:val="a3"/>
        <w:spacing w:before="254"/>
        <w:ind w:left="1277" w:right="702" w:firstLine="839"/>
      </w:pPr>
      <w:r>
        <w:rPr>
          <w:color w:val="323232"/>
        </w:rPr>
        <w:t xml:space="preserve">Основной формой организации образовательной деятельности МБОУ СОШ № </w:t>
      </w:r>
      <w:r w:rsidR="003235DD">
        <w:rPr>
          <w:color w:val="323232"/>
        </w:rPr>
        <w:t>1</w:t>
      </w:r>
      <w:r>
        <w:rPr>
          <w:color w:val="323232"/>
        </w:rPr>
        <w:t xml:space="preserve"> является – современный урок и его виды: урок-лекция, урок- концерт, урок- мастерская, урок-</w:t>
      </w:r>
      <w:r>
        <w:rPr>
          <w:color w:val="323232"/>
          <w:spacing w:val="-8"/>
        </w:rPr>
        <w:t xml:space="preserve"> </w:t>
      </w:r>
      <w:r>
        <w:rPr>
          <w:color w:val="323232"/>
        </w:rPr>
        <w:t>консультация,</w:t>
      </w:r>
      <w:r>
        <w:rPr>
          <w:color w:val="323232"/>
          <w:spacing w:val="-4"/>
        </w:rPr>
        <w:t xml:space="preserve"> </w:t>
      </w:r>
      <w:r>
        <w:rPr>
          <w:color w:val="323232"/>
        </w:rPr>
        <w:t>урок-презентация,</w:t>
      </w:r>
      <w:r>
        <w:rPr>
          <w:color w:val="323232"/>
          <w:spacing w:val="-5"/>
        </w:rPr>
        <w:t xml:space="preserve"> </w:t>
      </w:r>
      <w:r>
        <w:rPr>
          <w:color w:val="323232"/>
        </w:rPr>
        <w:t>урок-</w:t>
      </w:r>
      <w:r>
        <w:rPr>
          <w:color w:val="323232"/>
          <w:spacing w:val="-8"/>
        </w:rPr>
        <w:t xml:space="preserve"> </w:t>
      </w:r>
      <w:r>
        <w:rPr>
          <w:color w:val="323232"/>
        </w:rPr>
        <w:t>путешествие,</w:t>
      </w:r>
      <w:r>
        <w:rPr>
          <w:color w:val="323232"/>
          <w:spacing w:val="-3"/>
        </w:rPr>
        <w:t xml:space="preserve"> </w:t>
      </w:r>
      <w:r>
        <w:rPr>
          <w:color w:val="323232"/>
        </w:rPr>
        <w:t>урок</w:t>
      </w:r>
      <w:r>
        <w:rPr>
          <w:color w:val="323232"/>
          <w:spacing w:val="-6"/>
        </w:rPr>
        <w:t xml:space="preserve"> </w:t>
      </w:r>
      <w:r>
        <w:rPr>
          <w:color w:val="323232"/>
        </w:rPr>
        <w:t>решения</w:t>
      </w:r>
      <w:r>
        <w:rPr>
          <w:color w:val="323232"/>
          <w:spacing w:val="-9"/>
        </w:rPr>
        <w:t xml:space="preserve"> </w:t>
      </w:r>
      <w:r>
        <w:rPr>
          <w:color w:val="323232"/>
        </w:rPr>
        <w:t>проектных</w:t>
      </w:r>
      <w:r>
        <w:rPr>
          <w:color w:val="323232"/>
          <w:spacing w:val="-7"/>
        </w:rPr>
        <w:t xml:space="preserve"> </w:t>
      </w:r>
      <w:r>
        <w:rPr>
          <w:color w:val="323232"/>
        </w:rPr>
        <w:t>задач, урок- экскурсия, урок- конференция, урок – творческий отчет, урок- игра, урок- мини проект, урок- лаборатория, урок-исследование, интегрированный урок и др. формы.</w:t>
      </w:r>
    </w:p>
    <w:p w:rsidR="00B56A4D" w:rsidRDefault="00CC7A05">
      <w:pPr>
        <w:pStyle w:val="a3"/>
        <w:spacing w:before="258"/>
        <w:ind w:left="1277" w:right="706" w:firstLine="419"/>
      </w:pPr>
      <w:r>
        <w:rPr>
          <w:color w:val="323232"/>
        </w:rPr>
        <w:t>Внеурочная</w:t>
      </w:r>
      <w:r>
        <w:rPr>
          <w:color w:val="323232"/>
          <w:spacing w:val="-8"/>
        </w:rPr>
        <w:t xml:space="preserve"> </w:t>
      </w:r>
      <w:r>
        <w:rPr>
          <w:color w:val="323232"/>
        </w:rPr>
        <w:t>деятельность</w:t>
      </w:r>
      <w:r>
        <w:rPr>
          <w:color w:val="323232"/>
          <w:spacing w:val="-7"/>
        </w:rPr>
        <w:t xml:space="preserve"> </w:t>
      </w:r>
      <w:r>
        <w:rPr>
          <w:color w:val="323232"/>
        </w:rPr>
        <w:t>реализуется</w:t>
      </w:r>
      <w:r>
        <w:rPr>
          <w:color w:val="323232"/>
          <w:spacing w:val="-6"/>
        </w:rPr>
        <w:t xml:space="preserve"> </w:t>
      </w:r>
      <w:r>
        <w:rPr>
          <w:color w:val="323232"/>
        </w:rPr>
        <w:t>в</w:t>
      </w:r>
      <w:r>
        <w:rPr>
          <w:color w:val="323232"/>
          <w:spacing w:val="-7"/>
        </w:rPr>
        <w:t xml:space="preserve"> </w:t>
      </w:r>
      <w:r>
        <w:rPr>
          <w:color w:val="323232"/>
        </w:rPr>
        <w:t>таких</w:t>
      </w:r>
      <w:r>
        <w:rPr>
          <w:color w:val="323232"/>
          <w:spacing w:val="-6"/>
        </w:rPr>
        <w:t xml:space="preserve"> </w:t>
      </w:r>
      <w:r>
        <w:rPr>
          <w:color w:val="323232"/>
        </w:rPr>
        <w:t>формах,</w:t>
      </w:r>
      <w:r>
        <w:rPr>
          <w:color w:val="323232"/>
          <w:spacing w:val="-8"/>
        </w:rPr>
        <w:t xml:space="preserve"> </w:t>
      </w:r>
      <w:r>
        <w:rPr>
          <w:color w:val="323232"/>
        </w:rPr>
        <w:t>как:</w:t>
      </w:r>
      <w:r>
        <w:rPr>
          <w:color w:val="323232"/>
          <w:spacing w:val="-8"/>
        </w:rPr>
        <w:t xml:space="preserve"> </w:t>
      </w:r>
      <w:r>
        <w:rPr>
          <w:color w:val="323232"/>
        </w:rPr>
        <w:t>экскурсии,</w:t>
      </w:r>
      <w:r>
        <w:rPr>
          <w:color w:val="323232"/>
          <w:spacing w:val="-8"/>
        </w:rPr>
        <w:t xml:space="preserve"> </w:t>
      </w:r>
      <w:r>
        <w:rPr>
          <w:color w:val="323232"/>
        </w:rPr>
        <w:t>кружки,</w:t>
      </w:r>
      <w:r>
        <w:rPr>
          <w:color w:val="323232"/>
          <w:spacing w:val="-8"/>
        </w:rPr>
        <w:t xml:space="preserve"> </w:t>
      </w:r>
      <w:r>
        <w:rPr>
          <w:color w:val="323232"/>
        </w:rPr>
        <w:t>секции, объединения,</w:t>
      </w:r>
      <w:r>
        <w:rPr>
          <w:color w:val="323232"/>
          <w:spacing w:val="-15"/>
        </w:rPr>
        <w:t xml:space="preserve"> </w:t>
      </w:r>
      <w:r>
        <w:rPr>
          <w:color w:val="323232"/>
        </w:rPr>
        <w:t>студии,</w:t>
      </w:r>
      <w:r>
        <w:rPr>
          <w:color w:val="323232"/>
          <w:spacing w:val="-15"/>
        </w:rPr>
        <w:t xml:space="preserve"> </w:t>
      </w:r>
      <w:r>
        <w:rPr>
          <w:color w:val="323232"/>
        </w:rPr>
        <w:t>круглые</w:t>
      </w:r>
      <w:r>
        <w:rPr>
          <w:color w:val="323232"/>
          <w:spacing w:val="-15"/>
        </w:rPr>
        <w:t xml:space="preserve"> </w:t>
      </w:r>
      <w:r>
        <w:rPr>
          <w:color w:val="323232"/>
        </w:rPr>
        <w:t>столы,</w:t>
      </w:r>
      <w:r>
        <w:rPr>
          <w:color w:val="323232"/>
          <w:spacing w:val="-15"/>
        </w:rPr>
        <w:t xml:space="preserve"> </w:t>
      </w:r>
      <w:r>
        <w:rPr>
          <w:color w:val="323232"/>
        </w:rPr>
        <w:t>конференции,</w:t>
      </w:r>
      <w:r>
        <w:rPr>
          <w:color w:val="323232"/>
          <w:spacing w:val="-15"/>
        </w:rPr>
        <w:t xml:space="preserve"> </w:t>
      </w:r>
      <w:r>
        <w:rPr>
          <w:color w:val="323232"/>
        </w:rPr>
        <w:t>диспуты,</w:t>
      </w:r>
      <w:r>
        <w:rPr>
          <w:color w:val="323232"/>
          <w:spacing w:val="-15"/>
        </w:rPr>
        <w:t xml:space="preserve"> </w:t>
      </w:r>
      <w:r>
        <w:rPr>
          <w:color w:val="323232"/>
        </w:rPr>
        <w:t>школьные</w:t>
      </w:r>
      <w:r>
        <w:rPr>
          <w:color w:val="323232"/>
          <w:spacing w:val="-15"/>
        </w:rPr>
        <w:t xml:space="preserve"> </w:t>
      </w:r>
      <w:r>
        <w:rPr>
          <w:color w:val="323232"/>
        </w:rPr>
        <w:t>научные</w:t>
      </w:r>
      <w:r>
        <w:rPr>
          <w:color w:val="323232"/>
          <w:spacing w:val="-15"/>
        </w:rPr>
        <w:t xml:space="preserve"> </w:t>
      </w:r>
      <w:r>
        <w:rPr>
          <w:color w:val="323232"/>
        </w:rPr>
        <w:t>общества, олимпиады, конкурсы, соревнования, поисковые и научные исследования, общественно полезные практики, общеразвивающие программы курсов внеурочной деятельности из перечня, предлагаемого ОО и другие формы, реализуемые на добровольной основе в соответствии с выбором участников образовательных отношений.</w:t>
      </w:r>
    </w:p>
    <w:p w:rsidR="00B56A4D" w:rsidRDefault="00CC7A05">
      <w:pPr>
        <w:pStyle w:val="a3"/>
        <w:spacing w:before="255"/>
        <w:ind w:left="1277" w:right="711" w:firstLine="419"/>
      </w:pPr>
      <w:r>
        <w:rPr>
          <w:color w:val="323232"/>
        </w:rPr>
        <w:t>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w:t>
      </w:r>
    </w:p>
    <w:p w:rsidR="00B56A4D" w:rsidRDefault="00B56A4D">
      <w:pPr>
        <w:pStyle w:val="a3"/>
        <w:sectPr w:rsidR="00B56A4D">
          <w:pgSz w:w="11920" w:h="16850"/>
          <w:pgMar w:top="1060" w:right="141" w:bottom="220" w:left="425" w:header="0" w:footer="30" w:gutter="0"/>
          <w:cols w:space="720"/>
        </w:sectPr>
      </w:pPr>
    </w:p>
    <w:p w:rsidR="00B56A4D" w:rsidRDefault="00CC7A05">
      <w:pPr>
        <w:pStyle w:val="a3"/>
        <w:spacing w:before="64"/>
        <w:ind w:left="1277" w:right="706"/>
      </w:pPr>
      <w:r>
        <w:rPr>
          <w:color w:val="323232"/>
        </w:rPr>
        <w:lastRenderedPageBreak/>
        <w:t xml:space="preserve">определении объемов финансирования, направляемых на реализацию ООП ООО. При проведении учебных занятий по технологии осуществляется деление классов на две группы (мальчики и девочки). В МБОУ СОШ № </w:t>
      </w:r>
      <w:r w:rsidR="003235DD">
        <w:rPr>
          <w:color w:val="323232"/>
        </w:rPr>
        <w:t>1</w:t>
      </w:r>
      <w:r>
        <w:rPr>
          <w:color w:val="323232"/>
        </w:rPr>
        <w:t xml:space="preserve"> определен режим работы - 5-дневная учебная неделя.</w:t>
      </w:r>
    </w:p>
    <w:p w:rsidR="00B56A4D" w:rsidRDefault="00CC7A05">
      <w:pPr>
        <w:pStyle w:val="a3"/>
        <w:spacing w:before="257"/>
        <w:ind w:left="1277" w:right="706" w:firstLine="359"/>
      </w:pPr>
      <w:r>
        <w:rPr>
          <w:color w:val="323232"/>
        </w:rPr>
        <w:t>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w:t>
      </w:r>
      <w:r>
        <w:rPr>
          <w:color w:val="323232"/>
          <w:spacing w:val="40"/>
        </w:rPr>
        <w:t xml:space="preserve"> </w:t>
      </w:r>
      <w:r>
        <w:rPr>
          <w:color w:val="323232"/>
        </w:rPr>
        <w:t>30</w:t>
      </w:r>
      <w:r>
        <w:rPr>
          <w:color w:val="323232"/>
          <w:spacing w:val="40"/>
        </w:rPr>
        <w:t xml:space="preserve"> </w:t>
      </w:r>
      <w:r>
        <w:rPr>
          <w:color w:val="323232"/>
        </w:rPr>
        <w:t>и</w:t>
      </w:r>
      <w:r>
        <w:rPr>
          <w:color w:val="323232"/>
          <w:spacing w:val="40"/>
        </w:rPr>
        <w:t xml:space="preserve"> </w:t>
      </w:r>
      <w:r>
        <w:rPr>
          <w:color w:val="323232"/>
        </w:rPr>
        <w:t>32</w:t>
      </w:r>
      <w:r>
        <w:rPr>
          <w:color w:val="323232"/>
          <w:spacing w:val="40"/>
        </w:rPr>
        <w:t xml:space="preserve"> </w:t>
      </w:r>
      <w:r>
        <w:rPr>
          <w:color w:val="323232"/>
        </w:rPr>
        <w:t>часа</w:t>
      </w:r>
      <w:r>
        <w:rPr>
          <w:color w:val="323232"/>
          <w:spacing w:val="40"/>
        </w:rPr>
        <w:t xml:space="preserve"> </w:t>
      </w:r>
      <w:r>
        <w:rPr>
          <w:color w:val="323232"/>
        </w:rPr>
        <w:t>соответственно.</w:t>
      </w:r>
      <w:r>
        <w:rPr>
          <w:color w:val="323232"/>
          <w:spacing w:val="40"/>
        </w:rPr>
        <w:t xml:space="preserve"> </w:t>
      </w:r>
      <w:r>
        <w:rPr>
          <w:color w:val="323232"/>
        </w:rPr>
        <w:t>Максимальное</w:t>
      </w:r>
      <w:r>
        <w:rPr>
          <w:color w:val="323232"/>
          <w:spacing w:val="40"/>
        </w:rPr>
        <w:t xml:space="preserve"> </w:t>
      </w:r>
      <w:r>
        <w:rPr>
          <w:color w:val="323232"/>
        </w:rPr>
        <w:t>число</w:t>
      </w:r>
      <w:r>
        <w:rPr>
          <w:color w:val="323232"/>
          <w:spacing w:val="40"/>
        </w:rPr>
        <w:t xml:space="preserve"> </w:t>
      </w:r>
      <w:r>
        <w:rPr>
          <w:color w:val="323232"/>
        </w:rPr>
        <w:t>часов</w:t>
      </w:r>
      <w:r>
        <w:rPr>
          <w:color w:val="323232"/>
          <w:spacing w:val="40"/>
        </w:rPr>
        <w:t xml:space="preserve"> </w:t>
      </w:r>
      <w:r>
        <w:rPr>
          <w:color w:val="323232"/>
        </w:rPr>
        <w:t>в</w:t>
      </w:r>
      <w:r>
        <w:rPr>
          <w:color w:val="323232"/>
          <w:spacing w:val="40"/>
        </w:rPr>
        <w:t xml:space="preserve"> </w:t>
      </w:r>
      <w:r>
        <w:rPr>
          <w:color w:val="323232"/>
        </w:rPr>
        <w:t>неделю</w:t>
      </w:r>
      <w:r>
        <w:rPr>
          <w:color w:val="323232"/>
          <w:spacing w:val="40"/>
        </w:rPr>
        <w:t xml:space="preserve"> </w:t>
      </w:r>
      <w:r>
        <w:rPr>
          <w:color w:val="323232"/>
        </w:rPr>
        <w:t>в</w:t>
      </w:r>
      <w:r>
        <w:rPr>
          <w:color w:val="323232"/>
          <w:spacing w:val="40"/>
        </w:rPr>
        <w:t xml:space="preserve"> </w:t>
      </w:r>
      <w:r>
        <w:rPr>
          <w:color w:val="323232"/>
        </w:rPr>
        <w:t>8</w:t>
      </w:r>
      <w:r>
        <w:rPr>
          <w:color w:val="323232"/>
          <w:spacing w:val="40"/>
        </w:rPr>
        <w:t xml:space="preserve"> </w:t>
      </w:r>
      <w:r>
        <w:rPr>
          <w:color w:val="323232"/>
        </w:rPr>
        <w:t>и</w:t>
      </w:r>
      <w:r>
        <w:rPr>
          <w:color w:val="323232"/>
          <w:spacing w:val="40"/>
        </w:rPr>
        <w:t xml:space="preserve"> </w:t>
      </w:r>
      <w:r>
        <w:rPr>
          <w:color w:val="323232"/>
        </w:rPr>
        <w:t>9</w:t>
      </w:r>
      <w:r>
        <w:rPr>
          <w:color w:val="323232"/>
          <w:spacing w:val="40"/>
        </w:rPr>
        <w:t xml:space="preserve"> </w:t>
      </w:r>
      <w:r>
        <w:rPr>
          <w:color w:val="323232"/>
        </w:rPr>
        <w:t>классах</w:t>
      </w:r>
    </w:p>
    <w:p w:rsidR="00B56A4D" w:rsidRDefault="00CC7A05">
      <w:pPr>
        <w:pStyle w:val="a3"/>
        <w:spacing w:before="2"/>
        <w:ind w:left="1277"/>
      </w:pPr>
      <w:r>
        <w:rPr>
          <w:color w:val="323232"/>
        </w:rPr>
        <w:t>составляет</w:t>
      </w:r>
      <w:r>
        <w:rPr>
          <w:color w:val="323232"/>
          <w:spacing w:val="-3"/>
        </w:rPr>
        <w:t xml:space="preserve"> </w:t>
      </w:r>
      <w:r>
        <w:rPr>
          <w:color w:val="323232"/>
        </w:rPr>
        <w:t>33</w:t>
      </w:r>
      <w:r>
        <w:rPr>
          <w:color w:val="323232"/>
          <w:spacing w:val="-3"/>
        </w:rPr>
        <w:t xml:space="preserve"> </w:t>
      </w:r>
      <w:r>
        <w:rPr>
          <w:color w:val="323232"/>
          <w:spacing w:val="-4"/>
        </w:rPr>
        <w:t>часа.</w:t>
      </w:r>
    </w:p>
    <w:p w:rsidR="00B56A4D" w:rsidRDefault="00B56A4D">
      <w:pPr>
        <w:pStyle w:val="a3"/>
        <w:spacing w:before="3"/>
        <w:ind w:left="0"/>
        <w:jc w:val="left"/>
      </w:pPr>
    </w:p>
    <w:p w:rsidR="00B56A4D" w:rsidRDefault="00CC7A05">
      <w:pPr>
        <w:spacing w:before="1" w:line="259" w:lineRule="auto"/>
        <w:ind w:left="1277" w:right="704" w:firstLine="316"/>
        <w:jc w:val="both"/>
        <w:rPr>
          <w:rFonts w:ascii="Georgia" w:hAnsi="Georgia"/>
        </w:rPr>
      </w:pPr>
      <w:r>
        <w:rPr>
          <w:rFonts w:ascii="Georgia" w:hAnsi="Georgia"/>
        </w:rPr>
        <w:t>Продолжительность учебных периодов составляет в первом полугодии не более 8 учебных недель; во втором полугодии -</w:t>
      </w:r>
      <w:r>
        <w:t xml:space="preserve"> </w:t>
      </w:r>
      <w:r>
        <w:rPr>
          <w:rFonts w:ascii="Georgia" w:hAnsi="Georgia"/>
        </w:rPr>
        <w:t>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w:t>
      </w:r>
      <w:r>
        <w:t xml:space="preserve"> </w:t>
      </w:r>
      <w:r>
        <w:rPr>
          <w:rFonts w:ascii="Georgia" w:hAnsi="Georgia"/>
        </w:rPr>
        <w:t>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B56A4D" w:rsidRDefault="00CC7A05">
      <w:pPr>
        <w:pStyle w:val="a3"/>
        <w:spacing w:before="229" w:line="242" w:lineRule="auto"/>
        <w:ind w:left="1277" w:right="710"/>
      </w:pPr>
      <w:r>
        <w:rPr>
          <w:color w:val="323232"/>
        </w:rPr>
        <w:t>Продолжительность урока на уровне основного общего образования составляет 40 минут. Во время занятий необходим перерыв для гимнастики не менее 2 минут.</w:t>
      </w:r>
    </w:p>
    <w:p w:rsidR="00B56A4D" w:rsidRDefault="00CC7A05">
      <w:pPr>
        <w:pStyle w:val="a3"/>
        <w:spacing w:before="249" w:line="242" w:lineRule="auto"/>
        <w:ind w:left="1277" w:right="707"/>
      </w:pPr>
      <w:r>
        <w:t>В</w:t>
      </w:r>
      <w:r>
        <w:rPr>
          <w:spacing w:val="-15"/>
        </w:rPr>
        <w:t xml:space="preserve"> </w:t>
      </w:r>
      <w:r>
        <w:t>образовательной</w:t>
      </w:r>
      <w:r>
        <w:rPr>
          <w:spacing w:val="-13"/>
        </w:rPr>
        <w:t xml:space="preserve"> </w:t>
      </w:r>
      <w:r>
        <w:t>организации</w:t>
      </w:r>
      <w:r>
        <w:rPr>
          <w:spacing w:val="-13"/>
        </w:rPr>
        <w:t xml:space="preserve"> </w:t>
      </w:r>
      <w:r>
        <w:t>на</w:t>
      </w:r>
      <w:r>
        <w:rPr>
          <w:spacing w:val="-13"/>
        </w:rPr>
        <w:t xml:space="preserve"> </w:t>
      </w:r>
      <w:r>
        <w:t>уровне</w:t>
      </w:r>
      <w:r>
        <w:rPr>
          <w:spacing w:val="-15"/>
        </w:rPr>
        <w:t xml:space="preserve"> </w:t>
      </w:r>
      <w:r>
        <w:t>основного</w:t>
      </w:r>
      <w:r>
        <w:rPr>
          <w:spacing w:val="-13"/>
        </w:rPr>
        <w:t xml:space="preserve"> </w:t>
      </w:r>
      <w:r>
        <w:t>общего</w:t>
      </w:r>
      <w:r>
        <w:rPr>
          <w:spacing w:val="-14"/>
        </w:rPr>
        <w:t xml:space="preserve"> </w:t>
      </w:r>
      <w:r>
        <w:t>образования</w:t>
      </w:r>
      <w:r>
        <w:rPr>
          <w:spacing w:val="-14"/>
        </w:rPr>
        <w:t xml:space="preserve"> </w:t>
      </w:r>
      <w:r>
        <w:t>обучение</w:t>
      </w:r>
      <w:r>
        <w:rPr>
          <w:spacing w:val="-15"/>
        </w:rPr>
        <w:t xml:space="preserve"> </w:t>
      </w:r>
      <w:r>
        <w:t>ведется на русском языке, поэтому выбран 1 вариант (5- дневная учебная неделя) федерального учебного плана.</w:t>
      </w:r>
    </w:p>
    <w:p w:rsidR="00B56A4D" w:rsidRDefault="00B56A4D">
      <w:pPr>
        <w:pStyle w:val="a3"/>
        <w:ind w:left="0"/>
        <w:jc w:val="left"/>
        <w:rPr>
          <w:sz w:val="20"/>
        </w:rPr>
      </w:pPr>
    </w:p>
    <w:p w:rsidR="00B56A4D" w:rsidRDefault="00B56A4D">
      <w:pPr>
        <w:pStyle w:val="a3"/>
        <w:ind w:left="0"/>
        <w:jc w:val="left"/>
        <w:rPr>
          <w:sz w:val="20"/>
        </w:rPr>
      </w:pPr>
    </w:p>
    <w:p w:rsidR="00B56A4D" w:rsidRDefault="00B56A4D">
      <w:pPr>
        <w:pStyle w:val="a3"/>
        <w:spacing w:before="174"/>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42"/>
        <w:gridCol w:w="3606"/>
        <w:gridCol w:w="647"/>
        <w:gridCol w:w="711"/>
        <w:gridCol w:w="567"/>
        <w:gridCol w:w="709"/>
        <w:gridCol w:w="570"/>
        <w:gridCol w:w="738"/>
      </w:tblGrid>
      <w:tr w:rsidR="00B56A4D">
        <w:trPr>
          <w:trHeight w:val="335"/>
        </w:trPr>
        <w:tc>
          <w:tcPr>
            <w:tcW w:w="10381" w:type="dxa"/>
            <w:gridSpan w:val="9"/>
          </w:tcPr>
          <w:p w:rsidR="00B56A4D" w:rsidRDefault="00CC7A05">
            <w:pPr>
              <w:pStyle w:val="TableParagraph"/>
              <w:spacing w:line="268" w:lineRule="exact"/>
              <w:jc w:val="center"/>
              <w:rPr>
                <w:sz w:val="24"/>
              </w:rPr>
            </w:pPr>
            <w:r>
              <w:rPr>
                <w:sz w:val="24"/>
              </w:rPr>
              <w:t>Вариант</w:t>
            </w:r>
            <w:r>
              <w:rPr>
                <w:spacing w:val="-3"/>
                <w:sz w:val="24"/>
              </w:rPr>
              <w:t xml:space="preserve"> </w:t>
            </w:r>
            <w:r>
              <w:rPr>
                <w:sz w:val="24"/>
              </w:rPr>
              <w:t>№</w:t>
            </w:r>
            <w:r>
              <w:rPr>
                <w:spacing w:val="-3"/>
                <w:sz w:val="24"/>
              </w:rPr>
              <w:t xml:space="preserve"> </w:t>
            </w:r>
            <w:r>
              <w:rPr>
                <w:spacing w:val="-10"/>
                <w:sz w:val="24"/>
              </w:rPr>
              <w:t>1</w:t>
            </w:r>
          </w:p>
        </w:tc>
      </w:tr>
      <w:tr w:rsidR="00B56A4D">
        <w:trPr>
          <w:trHeight w:val="693"/>
        </w:trPr>
        <w:tc>
          <w:tcPr>
            <w:tcW w:w="10381" w:type="dxa"/>
            <w:gridSpan w:val="9"/>
          </w:tcPr>
          <w:p w:rsidR="00B56A4D" w:rsidRDefault="00CC7A05">
            <w:pPr>
              <w:pStyle w:val="TableParagraph"/>
              <w:ind w:left="4829" w:right="312" w:hanging="4516"/>
              <w:rPr>
                <w:sz w:val="24"/>
              </w:rPr>
            </w:pPr>
            <w:r>
              <w:rPr>
                <w:sz w:val="24"/>
              </w:rPr>
              <w:t>Федеральный</w:t>
            </w:r>
            <w:r>
              <w:rPr>
                <w:spacing w:val="-5"/>
                <w:sz w:val="24"/>
              </w:rPr>
              <w:t xml:space="preserve"> </w:t>
            </w:r>
            <w:r>
              <w:rPr>
                <w:sz w:val="24"/>
              </w:rPr>
              <w:t>недельный</w:t>
            </w:r>
            <w:r>
              <w:rPr>
                <w:spacing w:val="-3"/>
                <w:sz w:val="24"/>
              </w:rPr>
              <w:t xml:space="preserve"> </w:t>
            </w:r>
            <w:r>
              <w:rPr>
                <w:sz w:val="24"/>
              </w:rPr>
              <w:t>учебный</w:t>
            </w:r>
            <w:r>
              <w:rPr>
                <w:spacing w:val="-5"/>
                <w:sz w:val="24"/>
              </w:rPr>
              <w:t xml:space="preserve"> </w:t>
            </w:r>
            <w:r>
              <w:rPr>
                <w:sz w:val="24"/>
              </w:rPr>
              <w:t>план</w:t>
            </w:r>
            <w:r>
              <w:rPr>
                <w:spacing w:val="-5"/>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для</w:t>
            </w:r>
            <w:r>
              <w:rPr>
                <w:spacing w:val="-5"/>
                <w:sz w:val="24"/>
              </w:rPr>
              <w:t xml:space="preserve"> </w:t>
            </w:r>
            <w:r>
              <w:rPr>
                <w:sz w:val="24"/>
              </w:rPr>
              <w:t>5-дневной</w:t>
            </w:r>
            <w:r>
              <w:rPr>
                <w:spacing w:val="-3"/>
                <w:sz w:val="24"/>
              </w:rPr>
              <w:t xml:space="preserve"> </w:t>
            </w:r>
            <w:r>
              <w:rPr>
                <w:sz w:val="24"/>
              </w:rPr>
              <w:t xml:space="preserve">учебной </w:t>
            </w:r>
            <w:r>
              <w:rPr>
                <w:spacing w:val="-2"/>
                <w:sz w:val="24"/>
              </w:rPr>
              <w:t>недели</w:t>
            </w:r>
          </w:p>
        </w:tc>
      </w:tr>
      <w:tr w:rsidR="00B56A4D">
        <w:trPr>
          <w:trHeight w:val="335"/>
        </w:trPr>
        <w:tc>
          <w:tcPr>
            <w:tcW w:w="2691" w:type="dxa"/>
            <w:vMerge w:val="restart"/>
          </w:tcPr>
          <w:p w:rsidR="00B56A4D" w:rsidRDefault="00CC7A05">
            <w:pPr>
              <w:pStyle w:val="TableParagraph"/>
              <w:spacing w:before="195"/>
              <w:ind w:left="268"/>
              <w:rPr>
                <w:sz w:val="24"/>
              </w:rPr>
            </w:pPr>
            <w:r>
              <w:rPr>
                <w:sz w:val="24"/>
              </w:rPr>
              <w:t>Предметные</w:t>
            </w:r>
            <w:r>
              <w:rPr>
                <w:spacing w:val="-6"/>
                <w:sz w:val="24"/>
              </w:rPr>
              <w:t xml:space="preserve"> </w:t>
            </w:r>
            <w:r>
              <w:rPr>
                <w:spacing w:val="-2"/>
                <w:sz w:val="24"/>
              </w:rPr>
              <w:t>области</w:t>
            </w:r>
          </w:p>
        </w:tc>
        <w:tc>
          <w:tcPr>
            <w:tcW w:w="3748" w:type="dxa"/>
            <w:gridSpan w:val="2"/>
            <w:vMerge w:val="restart"/>
          </w:tcPr>
          <w:p w:rsidR="00B56A4D" w:rsidRDefault="00CC7A05">
            <w:pPr>
              <w:pStyle w:val="TableParagraph"/>
              <w:spacing w:before="56"/>
              <w:ind w:left="659" w:right="591" w:firstLine="223"/>
              <w:rPr>
                <w:sz w:val="24"/>
              </w:rPr>
            </w:pPr>
            <w:r>
              <w:rPr>
                <w:sz w:val="24"/>
              </w:rPr>
              <w:t>Учебные предметы (учебные</w:t>
            </w:r>
            <w:r>
              <w:rPr>
                <w:spacing w:val="-15"/>
                <w:sz w:val="24"/>
              </w:rPr>
              <w:t xml:space="preserve"> </w:t>
            </w:r>
            <w:r>
              <w:rPr>
                <w:sz w:val="24"/>
              </w:rPr>
              <w:t>курсы)</w:t>
            </w:r>
            <w:r>
              <w:rPr>
                <w:spacing w:val="-15"/>
                <w:sz w:val="24"/>
              </w:rPr>
              <w:t xml:space="preserve"> </w:t>
            </w:r>
            <w:r>
              <w:rPr>
                <w:sz w:val="24"/>
              </w:rPr>
              <w:t>классы</w:t>
            </w:r>
          </w:p>
        </w:tc>
        <w:tc>
          <w:tcPr>
            <w:tcW w:w="3942" w:type="dxa"/>
            <w:gridSpan w:val="6"/>
          </w:tcPr>
          <w:p w:rsidR="00B56A4D" w:rsidRDefault="00CC7A05">
            <w:pPr>
              <w:pStyle w:val="TableParagraph"/>
              <w:spacing w:line="268" w:lineRule="exact"/>
              <w:ind w:left="558"/>
              <w:rPr>
                <w:sz w:val="24"/>
              </w:rPr>
            </w:pPr>
            <w:r>
              <w:rPr>
                <w:sz w:val="24"/>
              </w:rPr>
              <w:t>Количество</w:t>
            </w:r>
            <w:r>
              <w:rPr>
                <w:spacing w:val="-3"/>
                <w:sz w:val="24"/>
              </w:rPr>
              <w:t xml:space="preserve"> </w:t>
            </w:r>
            <w:r>
              <w:rPr>
                <w:sz w:val="24"/>
              </w:rPr>
              <w:t>часов</w:t>
            </w:r>
            <w:r>
              <w:rPr>
                <w:spacing w:val="-2"/>
                <w:sz w:val="24"/>
              </w:rPr>
              <w:t xml:space="preserve"> </w:t>
            </w:r>
            <w:r>
              <w:rPr>
                <w:sz w:val="24"/>
              </w:rPr>
              <w:t>в</w:t>
            </w:r>
            <w:r>
              <w:rPr>
                <w:spacing w:val="-3"/>
                <w:sz w:val="24"/>
              </w:rPr>
              <w:t xml:space="preserve"> </w:t>
            </w:r>
            <w:r>
              <w:rPr>
                <w:spacing w:val="-2"/>
                <w:sz w:val="24"/>
              </w:rPr>
              <w:t>неделю</w:t>
            </w:r>
          </w:p>
        </w:tc>
      </w:tr>
      <w:tr w:rsidR="00B56A4D">
        <w:trPr>
          <w:trHeight w:val="335"/>
        </w:trPr>
        <w:tc>
          <w:tcPr>
            <w:tcW w:w="2691" w:type="dxa"/>
            <w:vMerge/>
            <w:tcBorders>
              <w:top w:val="nil"/>
            </w:tcBorders>
          </w:tcPr>
          <w:p w:rsidR="00B56A4D" w:rsidRDefault="00B56A4D">
            <w:pPr>
              <w:rPr>
                <w:sz w:val="2"/>
                <w:szCs w:val="2"/>
              </w:rPr>
            </w:pPr>
          </w:p>
        </w:tc>
        <w:tc>
          <w:tcPr>
            <w:tcW w:w="3748" w:type="dxa"/>
            <w:gridSpan w:val="2"/>
            <w:vMerge/>
            <w:tcBorders>
              <w:top w:val="nil"/>
            </w:tcBorders>
          </w:tcPr>
          <w:p w:rsidR="00B56A4D" w:rsidRDefault="00B56A4D">
            <w:pPr>
              <w:rPr>
                <w:sz w:val="2"/>
                <w:szCs w:val="2"/>
              </w:rPr>
            </w:pPr>
          </w:p>
        </w:tc>
        <w:tc>
          <w:tcPr>
            <w:tcW w:w="647" w:type="dxa"/>
          </w:tcPr>
          <w:p w:rsidR="00B56A4D" w:rsidRDefault="00CC7A05">
            <w:pPr>
              <w:pStyle w:val="TableParagraph"/>
              <w:spacing w:line="268" w:lineRule="exact"/>
              <w:ind w:left="8"/>
              <w:jc w:val="center"/>
              <w:rPr>
                <w:sz w:val="24"/>
              </w:rPr>
            </w:pPr>
            <w:r>
              <w:rPr>
                <w:spacing w:val="-10"/>
                <w:sz w:val="24"/>
              </w:rPr>
              <w:t>V</w:t>
            </w:r>
          </w:p>
        </w:tc>
        <w:tc>
          <w:tcPr>
            <w:tcW w:w="711" w:type="dxa"/>
          </w:tcPr>
          <w:p w:rsidR="00B56A4D" w:rsidRDefault="00CC7A05">
            <w:pPr>
              <w:pStyle w:val="TableParagraph"/>
              <w:spacing w:line="268" w:lineRule="exact"/>
              <w:ind w:left="7"/>
              <w:jc w:val="center"/>
              <w:rPr>
                <w:sz w:val="24"/>
              </w:rPr>
            </w:pPr>
            <w:r>
              <w:rPr>
                <w:spacing w:val="-5"/>
                <w:sz w:val="24"/>
              </w:rPr>
              <w:t>VI</w:t>
            </w:r>
          </w:p>
        </w:tc>
        <w:tc>
          <w:tcPr>
            <w:tcW w:w="567" w:type="dxa"/>
          </w:tcPr>
          <w:p w:rsidR="00B56A4D" w:rsidRDefault="00CC7A05">
            <w:pPr>
              <w:pStyle w:val="TableParagraph"/>
              <w:spacing w:line="268" w:lineRule="exact"/>
              <w:ind w:left="3" w:right="1"/>
              <w:jc w:val="center"/>
              <w:rPr>
                <w:sz w:val="24"/>
              </w:rPr>
            </w:pPr>
            <w:r>
              <w:rPr>
                <w:spacing w:val="-5"/>
                <w:sz w:val="24"/>
              </w:rPr>
              <w:t>VII</w:t>
            </w:r>
          </w:p>
        </w:tc>
        <w:tc>
          <w:tcPr>
            <w:tcW w:w="709" w:type="dxa"/>
          </w:tcPr>
          <w:p w:rsidR="00B56A4D" w:rsidRDefault="00CC7A05">
            <w:pPr>
              <w:pStyle w:val="TableParagraph"/>
              <w:spacing w:line="268" w:lineRule="exact"/>
              <w:ind w:right="2"/>
              <w:jc w:val="center"/>
              <w:rPr>
                <w:sz w:val="24"/>
              </w:rPr>
            </w:pPr>
            <w:r>
              <w:rPr>
                <w:spacing w:val="-4"/>
                <w:sz w:val="24"/>
              </w:rPr>
              <w:t>VIII</w:t>
            </w:r>
          </w:p>
        </w:tc>
        <w:tc>
          <w:tcPr>
            <w:tcW w:w="570" w:type="dxa"/>
          </w:tcPr>
          <w:p w:rsidR="00B56A4D" w:rsidRDefault="00CC7A05">
            <w:pPr>
              <w:pStyle w:val="TableParagraph"/>
              <w:spacing w:line="268" w:lineRule="exact"/>
              <w:ind w:left="3" w:right="16"/>
              <w:jc w:val="center"/>
              <w:rPr>
                <w:sz w:val="24"/>
              </w:rPr>
            </w:pPr>
            <w:r>
              <w:rPr>
                <w:spacing w:val="-5"/>
                <w:sz w:val="24"/>
              </w:rPr>
              <w:t>IX</w:t>
            </w:r>
          </w:p>
        </w:tc>
        <w:tc>
          <w:tcPr>
            <w:tcW w:w="738" w:type="dxa"/>
          </w:tcPr>
          <w:p w:rsidR="00B56A4D" w:rsidRDefault="00CC7A05">
            <w:pPr>
              <w:pStyle w:val="TableParagraph"/>
              <w:spacing w:line="268" w:lineRule="exact"/>
              <w:ind w:right="2"/>
              <w:jc w:val="center"/>
              <w:rPr>
                <w:sz w:val="24"/>
              </w:rPr>
            </w:pPr>
            <w:r>
              <w:rPr>
                <w:spacing w:val="-2"/>
                <w:sz w:val="24"/>
              </w:rPr>
              <w:t>Всего</w:t>
            </w:r>
          </w:p>
        </w:tc>
      </w:tr>
      <w:tr w:rsidR="00B56A4D">
        <w:trPr>
          <w:trHeight w:val="335"/>
        </w:trPr>
        <w:tc>
          <w:tcPr>
            <w:tcW w:w="6439" w:type="dxa"/>
            <w:gridSpan w:val="3"/>
          </w:tcPr>
          <w:p w:rsidR="00B56A4D" w:rsidRDefault="00CC7A05">
            <w:pPr>
              <w:pStyle w:val="TableParagraph"/>
              <w:spacing w:line="268" w:lineRule="exact"/>
              <w:ind w:left="4"/>
              <w:rPr>
                <w:sz w:val="24"/>
              </w:rPr>
            </w:pPr>
            <w:r>
              <w:rPr>
                <w:sz w:val="24"/>
              </w:rPr>
              <w:t>Обязательная</w:t>
            </w:r>
            <w:r>
              <w:rPr>
                <w:spacing w:val="-5"/>
                <w:sz w:val="24"/>
              </w:rPr>
              <w:t xml:space="preserve"> </w:t>
            </w:r>
            <w:r>
              <w:rPr>
                <w:spacing w:val="-2"/>
                <w:sz w:val="24"/>
              </w:rPr>
              <w:t>часть</w:t>
            </w:r>
          </w:p>
        </w:tc>
        <w:tc>
          <w:tcPr>
            <w:tcW w:w="647" w:type="dxa"/>
          </w:tcPr>
          <w:p w:rsidR="00B56A4D" w:rsidRDefault="00B56A4D">
            <w:pPr>
              <w:pStyle w:val="TableParagraph"/>
            </w:pPr>
          </w:p>
        </w:tc>
        <w:tc>
          <w:tcPr>
            <w:tcW w:w="711" w:type="dxa"/>
          </w:tcPr>
          <w:p w:rsidR="00B56A4D" w:rsidRDefault="00B56A4D">
            <w:pPr>
              <w:pStyle w:val="TableParagraph"/>
            </w:pPr>
          </w:p>
        </w:tc>
        <w:tc>
          <w:tcPr>
            <w:tcW w:w="567" w:type="dxa"/>
          </w:tcPr>
          <w:p w:rsidR="00B56A4D" w:rsidRDefault="00B56A4D">
            <w:pPr>
              <w:pStyle w:val="TableParagraph"/>
            </w:pPr>
          </w:p>
        </w:tc>
        <w:tc>
          <w:tcPr>
            <w:tcW w:w="709" w:type="dxa"/>
          </w:tcPr>
          <w:p w:rsidR="00B56A4D" w:rsidRDefault="00B56A4D">
            <w:pPr>
              <w:pStyle w:val="TableParagraph"/>
            </w:pPr>
          </w:p>
        </w:tc>
        <w:tc>
          <w:tcPr>
            <w:tcW w:w="570" w:type="dxa"/>
          </w:tcPr>
          <w:p w:rsidR="00B56A4D" w:rsidRDefault="00B56A4D">
            <w:pPr>
              <w:pStyle w:val="TableParagraph"/>
            </w:pPr>
          </w:p>
        </w:tc>
        <w:tc>
          <w:tcPr>
            <w:tcW w:w="738" w:type="dxa"/>
          </w:tcPr>
          <w:p w:rsidR="00B56A4D" w:rsidRDefault="00B56A4D">
            <w:pPr>
              <w:pStyle w:val="TableParagraph"/>
            </w:pPr>
          </w:p>
        </w:tc>
      </w:tr>
      <w:tr w:rsidR="00B56A4D">
        <w:trPr>
          <w:trHeight w:val="338"/>
        </w:trPr>
        <w:tc>
          <w:tcPr>
            <w:tcW w:w="2833" w:type="dxa"/>
            <w:gridSpan w:val="2"/>
            <w:vMerge w:val="restart"/>
          </w:tcPr>
          <w:p w:rsidR="00B56A4D" w:rsidRDefault="00CC7A05">
            <w:pPr>
              <w:pStyle w:val="TableParagraph"/>
              <w:spacing w:line="271" w:lineRule="exact"/>
              <w:ind w:left="4"/>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c>
          <w:tcPr>
            <w:tcW w:w="3606" w:type="dxa"/>
          </w:tcPr>
          <w:p w:rsidR="00B56A4D" w:rsidRDefault="00CC7A05">
            <w:pPr>
              <w:pStyle w:val="TableParagraph"/>
              <w:spacing w:line="271" w:lineRule="exact"/>
              <w:ind w:left="4"/>
              <w:rPr>
                <w:sz w:val="24"/>
              </w:rPr>
            </w:pPr>
            <w:r>
              <w:rPr>
                <w:sz w:val="24"/>
              </w:rPr>
              <w:t>Русский</w:t>
            </w:r>
            <w:r>
              <w:rPr>
                <w:spacing w:val="-4"/>
                <w:sz w:val="24"/>
              </w:rPr>
              <w:t xml:space="preserve"> язык</w:t>
            </w:r>
          </w:p>
        </w:tc>
        <w:tc>
          <w:tcPr>
            <w:tcW w:w="647" w:type="dxa"/>
          </w:tcPr>
          <w:p w:rsidR="00B56A4D" w:rsidRDefault="00CC7A05">
            <w:pPr>
              <w:pStyle w:val="TableParagraph"/>
              <w:spacing w:line="271" w:lineRule="exact"/>
              <w:ind w:left="8"/>
              <w:jc w:val="center"/>
              <w:rPr>
                <w:sz w:val="24"/>
              </w:rPr>
            </w:pPr>
            <w:r>
              <w:rPr>
                <w:spacing w:val="-10"/>
                <w:sz w:val="24"/>
              </w:rPr>
              <w:t>5</w:t>
            </w:r>
          </w:p>
        </w:tc>
        <w:tc>
          <w:tcPr>
            <w:tcW w:w="711" w:type="dxa"/>
          </w:tcPr>
          <w:p w:rsidR="00B56A4D" w:rsidRDefault="00CC7A05">
            <w:pPr>
              <w:pStyle w:val="TableParagraph"/>
              <w:spacing w:line="271" w:lineRule="exact"/>
              <w:ind w:left="4"/>
              <w:jc w:val="center"/>
              <w:rPr>
                <w:sz w:val="24"/>
              </w:rPr>
            </w:pPr>
            <w:r>
              <w:rPr>
                <w:spacing w:val="-10"/>
                <w:sz w:val="24"/>
              </w:rPr>
              <w:t>6</w:t>
            </w:r>
          </w:p>
        </w:tc>
        <w:tc>
          <w:tcPr>
            <w:tcW w:w="567" w:type="dxa"/>
          </w:tcPr>
          <w:p w:rsidR="00B56A4D" w:rsidRDefault="00CC7A05">
            <w:pPr>
              <w:pStyle w:val="TableParagraph"/>
              <w:spacing w:line="271" w:lineRule="exact"/>
              <w:ind w:left="3"/>
              <w:jc w:val="center"/>
              <w:rPr>
                <w:sz w:val="24"/>
              </w:rPr>
            </w:pPr>
            <w:r>
              <w:rPr>
                <w:spacing w:val="-10"/>
                <w:sz w:val="24"/>
              </w:rPr>
              <w:t>4</w:t>
            </w:r>
          </w:p>
        </w:tc>
        <w:tc>
          <w:tcPr>
            <w:tcW w:w="709" w:type="dxa"/>
          </w:tcPr>
          <w:p w:rsidR="00B56A4D" w:rsidRDefault="00CC7A05">
            <w:pPr>
              <w:pStyle w:val="TableParagraph"/>
              <w:spacing w:line="271" w:lineRule="exact"/>
              <w:ind w:left="2" w:right="2"/>
              <w:jc w:val="center"/>
              <w:rPr>
                <w:sz w:val="24"/>
              </w:rPr>
            </w:pPr>
            <w:r>
              <w:rPr>
                <w:spacing w:val="-10"/>
                <w:sz w:val="24"/>
              </w:rPr>
              <w:t>3</w:t>
            </w:r>
          </w:p>
        </w:tc>
        <w:tc>
          <w:tcPr>
            <w:tcW w:w="570" w:type="dxa"/>
          </w:tcPr>
          <w:p w:rsidR="00B56A4D" w:rsidRDefault="00CC7A05">
            <w:pPr>
              <w:pStyle w:val="TableParagraph"/>
              <w:spacing w:line="271" w:lineRule="exact"/>
              <w:ind w:left="16" w:right="13"/>
              <w:jc w:val="center"/>
              <w:rPr>
                <w:sz w:val="24"/>
              </w:rPr>
            </w:pPr>
            <w:r>
              <w:rPr>
                <w:spacing w:val="-10"/>
                <w:sz w:val="24"/>
              </w:rPr>
              <w:t>3</w:t>
            </w:r>
          </w:p>
        </w:tc>
        <w:tc>
          <w:tcPr>
            <w:tcW w:w="738" w:type="dxa"/>
          </w:tcPr>
          <w:p w:rsidR="00B56A4D" w:rsidRDefault="00CC7A05">
            <w:pPr>
              <w:pStyle w:val="TableParagraph"/>
              <w:spacing w:line="271" w:lineRule="exact"/>
              <w:ind w:right="2"/>
              <w:jc w:val="center"/>
              <w:rPr>
                <w:sz w:val="24"/>
              </w:rPr>
            </w:pPr>
            <w:r>
              <w:rPr>
                <w:spacing w:val="-5"/>
                <w:sz w:val="24"/>
              </w:rPr>
              <w:t>21</w:t>
            </w:r>
          </w:p>
        </w:tc>
      </w:tr>
      <w:tr w:rsidR="00B56A4D">
        <w:trPr>
          <w:trHeight w:val="335"/>
        </w:trPr>
        <w:tc>
          <w:tcPr>
            <w:tcW w:w="2833" w:type="dxa"/>
            <w:gridSpan w:val="2"/>
            <w:vMerge/>
            <w:tcBorders>
              <w:top w:val="nil"/>
            </w:tcBorders>
          </w:tcPr>
          <w:p w:rsidR="00B56A4D" w:rsidRDefault="00B56A4D">
            <w:pPr>
              <w:rPr>
                <w:sz w:val="2"/>
                <w:szCs w:val="2"/>
              </w:rPr>
            </w:pPr>
          </w:p>
        </w:tc>
        <w:tc>
          <w:tcPr>
            <w:tcW w:w="3606" w:type="dxa"/>
          </w:tcPr>
          <w:p w:rsidR="00B56A4D" w:rsidRDefault="00CC7A05">
            <w:pPr>
              <w:pStyle w:val="TableParagraph"/>
              <w:spacing w:line="268" w:lineRule="exact"/>
              <w:ind w:left="4"/>
              <w:rPr>
                <w:sz w:val="24"/>
              </w:rPr>
            </w:pPr>
            <w:r>
              <w:rPr>
                <w:spacing w:val="-2"/>
                <w:sz w:val="24"/>
              </w:rPr>
              <w:t>Литература</w:t>
            </w:r>
          </w:p>
        </w:tc>
        <w:tc>
          <w:tcPr>
            <w:tcW w:w="647" w:type="dxa"/>
          </w:tcPr>
          <w:p w:rsidR="00B56A4D" w:rsidRDefault="00CC7A05">
            <w:pPr>
              <w:pStyle w:val="TableParagraph"/>
              <w:spacing w:line="268" w:lineRule="exact"/>
              <w:ind w:left="8"/>
              <w:jc w:val="center"/>
              <w:rPr>
                <w:sz w:val="24"/>
              </w:rPr>
            </w:pPr>
            <w:r>
              <w:rPr>
                <w:spacing w:val="-10"/>
                <w:sz w:val="24"/>
              </w:rPr>
              <w:t>3</w:t>
            </w:r>
          </w:p>
        </w:tc>
        <w:tc>
          <w:tcPr>
            <w:tcW w:w="711" w:type="dxa"/>
          </w:tcPr>
          <w:p w:rsidR="00B56A4D" w:rsidRDefault="00CC7A05">
            <w:pPr>
              <w:pStyle w:val="TableParagraph"/>
              <w:spacing w:line="268" w:lineRule="exact"/>
              <w:ind w:left="4"/>
              <w:jc w:val="center"/>
              <w:rPr>
                <w:sz w:val="24"/>
              </w:rPr>
            </w:pPr>
            <w:r>
              <w:rPr>
                <w:spacing w:val="-10"/>
                <w:sz w:val="24"/>
              </w:rPr>
              <w:t>3</w:t>
            </w:r>
          </w:p>
        </w:tc>
        <w:tc>
          <w:tcPr>
            <w:tcW w:w="567" w:type="dxa"/>
          </w:tcPr>
          <w:p w:rsidR="00B56A4D" w:rsidRDefault="00CC7A05">
            <w:pPr>
              <w:pStyle w:val="TableParagraph"/>
              <w:spacing w:line="268" w:lineRule="exact"/>
              <w:ind w:left="3"/>
              <w:jc w:val="center"/>
              <w:rPr>
                <w:sz w:val="24"/>
              </w:rPr>
            </w:pPr>
            <w:r>
              <w:rPr>
                <w:spacing w:val="-10"/>
                <w:sz w:val="24"/>
              </w:rPr>
              <w:t>2</w:t>
            </w:r>
          </w:p>
        </w:tc>
        <w:tc>
          <w:tcPr>
            <w:tcW w:w="709" w:type="dxa"/>
          </w:tcPr>
          <w:p w:rsidR="00B56A4D" w:rsidRDefault="00CC7A05">
            <w:pPr>
              <w:pStyle w:val="TableParagraph"/>
              <w:spacing w:line="268" w:lineRule="exact"/>
              <w:ind w:left="2" w:right="2"/>
              <w:jc w:val="center"/>
              <w:rPr>
                <w:sz w:val="24"/>
              </w:rPr>
            </w:pPr>
            <w:r>
              <w:rPr>
                <w:spacing w:val="-10"/>
                <w:sz w:val="24"/>
              </w:rPr>
              <w:t>2</w:t>
            </w:r>
          </w:p>
        </w:tc>
        <w:tc>
          <w:tcPr>
            <w:tcW w:w="570" w:type="dxa"/>
          </w:tcPr>
          <w:p w:rsidR="00B56A4D" w:rsidRDefault="00CC7A05">
            <w:pPr>
              <w:pStyle w:val="TableParagraph"/>
              <w:spacing w:line="268" w:lineRule="exact"/>
              <w:ind w:left="16" w:right="13"/>
              <w:jc w:val="center"/>
              <w:rPr>
                <w:sz w:val="24"/>
              </w:rPr>
            </w:pPr>
            <w:r>
              <w:rPr>
                <w:spacing w:val="-10"/>
                <w:sz w:val="24"/>
              </w:rPr>
              <w:t>3</w:t>
            </w:r>
          </w:p>
        </w:tc>
        <w:tc>
          <w:tcPr>
            <w:tcW w:w="738" w:type="dxa"/>
          </w:tcPr>
          <w:p w:rsidR="00B56A4D" w:rsidRDefault="00CC7A05">
            <w:pPr>
              <w:pStyle w:val="TableParagraph"/>
              <w:spacing w:line="268" w:lineRule="exact"/>
              <w:ind w:right="2"/>
              <w:jc w:val="center"/>
              <w:rPr>
                <w:sz w:val="24"/>
              </w:rPr>
            </w:pPr>
            <w:r>
              <w:rPr>
                <w:spacing w:val="-5"/>
                <w:sz w:val="24"/>
              </w:rPr>
              <w:t>13</w:t>
            </w:r>
          </w:p>
        </w:tc>
      </w:tr>
      <w:tr w:rsidR="00B56A4D">
        <w:trPr>
          <w:trHeight w:val="335"/>
        </w:trPr>
        <w:tc>
          <w:tcPr>
            <w:tcW w:w="2833" w:type="dxa"/>
            <w:gridSpan w:val="2"/>
          </w:tcPr>
          <w:p w:rsidR="00B56A4D" w:rsidRDefault="00CC7A05">
            <w:pPr>
              <w:pStyle w:val="TableParagraph"/>
              <w:spacing w:line="268" w:lineRule="exact"/>
              <w:ind w:left="4"/>
              <w:rPr>
                <w:sz w:val="24"/>
              </w:rPr>
            </w:pPr>
            <w:r>
              <w:rPr>
                <w:sz w:val="24"/>
              </w:rPr>
              <w:t>Иностранные</w:t>
            </w:r>
            <w:r>
              <w:rPr>
                <w:spacing w:val="-7"/>
                <w:sz w:val="24"/>
              </w:rPr>
              <w:t xml:space="preserve"> </w:t>
            </w:r>
            <w:r>
              <w:rPr>
                <w:spacing w:val="-2"/>
                <w:sz w:val="24"/>
              </w:rPr>
              <w:t>языки</w:t>
            </w:r>
          </w:p>
        </w:tc>
        <w:tc>
          <w:tcPr>
            <w:tcW w:w="3606" w:type="dxa"/>
          </w:tcPr>
          <w:p w:rsidR="00B56A4D" w:rsidRDefault="00CC7A05">
            <w:pPr>
              <w:pStyle w:val="TableParagraph"/>
              <w:spacing w:line="268" w:lineRule="exact"/>
              <w:ind w:left="4"/>
              <w:rPr>
                <w:sz w:val="24"/>
              </w:rPr>
            </w:pPr>
            <w:r>
              <w:rPr>
                <w:sz w:val="24"/>
              </w:rPr>
              <w:t>Иностранный</w:t>
            </w:r>
            <w:r>
              <w:rPr>
                <w:spacing w:val="-8"/>
                <w:sz w:val="24"/>
              </w:rPr>
              <w:t xml:space="preserve"> </w:t>
            </w:r>
            <w:r>
              <w:rPr>
                <w:spacing w:val="-4"/>
                <w:sz w:val="24"/>
              </w:rPr>
              <w:t>язык</w:t>
            </w:r>
          </w:p>
        </w:tc>
        <w:tc>
          <w:tcPr>
            <w:tcW w:w="647" w:type="dxa"/>
          </w:tcPr>
          <w:p w:rsidR="00B56A4D" w:rsidRDefault="00CC7A05">
            <w:pPr>
              <w:pStyle w:val="TableParagraph"/>
              <w:spacing w:line="268" w:lineRule="exact"/>
              <w:ind w:left="8"/>
              <w:jc w:val="center"/>
              <w:rPr>
                <w:sz w:val="24"/>
              </w:rPr>
            </w:pPr>
            <w:r>
              <w:rPr>
                <w:spacing w:val="-10"/>
                <w:sz w:val="24"/>
              </w:rPr>
              <w:t>3</w:t>
            </w:r>
          </w:p>
        </w:tc>
        <w:tc>
          <w:tcPr>
            <w:tcW w:w="711" w:type="dxa"/>
          </w:tcPr>
          <w:p w:rsidR="00B56A4D" w:rsidRDefault="00CC7A05">
            <w:pPr>
              <w:pStyle w:val="TableParagraph"/>
              <w:spacing w:line="268" w:lineRule="exact"/>
              <w:ind w:left="4"/>
              <w:jc w:val="center"/>
              <w:rPr>
                <w:sz w:val="24"/>
              </w:rPr>
            </w:pPr>
            <w:r>
              <w:rPr>
                <w:spacing w:val="-10"/>
                <w:sz w:val="24"/>
              </w:rPr>
              <w:t>3</w:t>
            </w:r>
          </w:p>
        </w:tc>
        <w:tc>
          <w:tcPr>
            <w:tcW w:w="567" w:type="dxa"/>
          </w:tcPr>
          <w:p w:rsidR="00B56A4D" w:rsidRDefault="00CC7A05">
            <w:pPr>
              <w:pStyle w:val="TableParagraph"/>
              <w:spacing w:line="268" w:lineRule="exact"/>
              <w:ind w:left="3"/>
              <w:jc w:val="center"/>
              <w:rPr>
                <w:sz w:val="24"/>
              </w:rPr>
            </w:pPr>
            <w:r>
              <w:rPr>
                <w:spacing w:val="-10"/>
                <w:sz w:val="24"/>
              </w:rPr>
              <w:t>3</w:t>
            </w:r>
          </w:p>
        </w:tc>
        <w:tc>
          <w:tcPr>
            <w:tcW w:w="709" w:type="dxa"/>
          </w:tcPr>
          <w:p w:rsidR="00B56A4D" w:rsidRDefault="00CC7A05">
            <w:pPr>
              <w:pStyle w:val="TableParagraph"/>
              <w:spacing w:line="268" w:lineRule="exact"/>
              <w:ind w:left="2" w:right="2"/>
              <w:jc w:val="center"/>
              <w:rPr>
                <w:sz w:val="24"/>
              </w:rPr>
            </w:pPr>
            <w:r>
              <w:rPr>
                <w:spacing w:val="-10"/>
                <w:sz w:val="24"/>
              </w:rPr>
              <w:t>3</w:t>
            </w:r>
          </w:p>
        </w:tc>
        <w:tc>
          <w:tcPr>
            <w:tcW w:w="570" w:type="dxa"/>
          </w:tcPr>
          <w:p w:rsidR="00B56A4D" w:rsidRDefault="00CC7A05">
            <w:pPr>
              <w:pStyle w:val="TableParagraph"/>
              <w:spacing w:line="268" w:lineRule="exact"/>
              <w:ind w:left="16" w:right="13"/>
              <w:jc w:val="center"/>
              <w:rPr>
                <w:sz w:val="24"/>
              </w:rPr>
            </w:pPr>
            <w:r>
              <w:rPr>
                <w:spacing w:val="-10"/>
                <w:sz w:val="24"/>
              </w:rPr>
              <w:t>3</w:t>
            </w:r>
          </w:p>
        </w:tc>
        <w:tc>
          <w:tcPr>
            <w:tcW w:w="738" w:type="dxa"/>
          </w:tcPr>
          <w:p w:rsidR="00B56A4D" w:rsidRDefault="00CC7A05">
            <w:pPr>
              <w:pStyle w:val="TableParagraph"/>
              <w:spacing w:line="268" w:lineRule="exact"/>
              <w:ind w:right="2"/>
              <w:jc w:val="center"/>
              <w:rPr>
                <w:sz w:val="24"/>
              </w:rPr>
            </w:pPr>
            <w:r>
              <w:rPr>
                <w:spacing w:val="-5"/>
                <w:sz w:val="24"/>
              </w:rPr>
              <w:t>15</w:t>
            </w:r>
          </w:p>
        </w:tc>
      </w:tr>
      <w:tr w:rsidR="00B56A4D">
        <w:trPr>
          <w:trHeight w:val="335"/>
        </w:trPr>
        <w:tc>
          <w:tcPr>
            <w:tcW w:w="2833" w:type="dxa"/>
            <w:gridSpan w:val="2"/>
            <w:vMerge w:val="restart"/>
          </w:tcPr>
          <w:p w:rsidR="00B56A4D" w:rsidRDefault="00CC7A05">
            <w:pPr>
              <w:pStyle w:val="TableParagraph"/>
              <w:ind w:left="4" w:right="1379"/>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3606" w:type="dxa"/>
          </w:tcPr>
          <w:p w:rsidR="00B56A4D" w:rsidRDefault="00CC7A05">
            <w:pPr>
              <w:pStyle w:val="TableParagraph"/>
              <w:spacing w:line="268" w:lineRule="exact"/>
              <w:ind w:left="4"/>
              <w:rPr>
                <w:sz w:val="24"/>
              </w:rPr>
            </w:pPr>
            <w:r>
              <w:rPr>
                <w:spacing w:val="-2"/>
                <w:sz w:val="24"/>
              </w:rPr>
              <w:t>Математика</w:t>
            </w:r>
          </w:p>
        </w:tc>
        <w:tc>
          <w:tcPr>
            <w:tcW w:w="647" w:type="dxa"/>
          </w:tcPr>
          <w:p w:rsidR="00B56A4D" w:rsidRDefault="00CC7A05">
            <w:pPr>
              <w:pStyle w:val="TableParagraph"/>
              <w:spacing w:line="268" w:lineRule="exact"/>
              <w:ind w:left="8"/>
              <w:jc w:val="center"/>
              <w:rPr>
                <w:sz w:val="24"/>
              </w:rPr>
            </w:pPr>
            <w:r>
              <w:rPr>
                <w:spacing w:val="-10"/>
                <w:sz w:val="24"/>
              </w:rPr>
              <w:t>5</w:t>
            </w:r>
          </w:p>
        </w:tc>
        <w:tc>
          <w:tcPr>
            <w:tcW w:w="711" w:type="dxa"/>
          </w:tcPr>
          <w:p w:rsidR="00B56A4D" w:rsidRDefault="00CC7A05">
            <w:pPr>
              <w:pStyle w:val="TableParagraph"/>
              <w:spacing w:line="268" w:lineRule="exact"/>
              <w:ind w:left="4"/>
              <w:jc w:val="center"/>
              <w:rPr>
                <w:sz w:val="24"/>
              </w:rPr>
            </w:pPr>
            <w:r>
              <w:rPr>
                <w:spacing w:val="-10"/>
                <w:sz w:val="24"/>
              </w:rPr>
              <w:t>5</w:t>
            </w:r>
          </w:p>
        </w:tc>
        <w:tc>
          <w:tcPr>
            <w:tcW w:w="567" w:type="dxa"/>
          </w:tcPr>
          <w:p w:rsidR="00B56A4D" w:rsidRDefault="00B56A4D">
            <w:pPr>
              <w:pStyle w:val="TableParagraph"/>
            </w:pPr>
          </w:p>
        </w:tc>
        <w:tc>
          <w:tcPr>
            <w:tcW w:w="709" w:type="dxa"/>
          </w:tcPr>
          <w:p w:rsidR="00B56A4D" w:rsidRDefault="00B56A4D">
            <w:pPr>
              <w:pStyle w:val="TableParagraph"/>
            </w:pPr>
          </w:p>
        </w:tc>
        <w:tc>
          <w:tcPr>
            <w:tcW w:w="570" w:type="dxa"/>
          </w:tcPr>
          <w:p w:rsidR="00B56A4D" w:rsidRDefault="00B56A4D">
            <w:pPr>
              <w:pStyle w:val="TableParagraph"/>
            </w:pPr>
          </w:p>
        </w:tc>
        <w:tc>
          <w:tcPr>
            <w:tcW w:w="738" w:type="dxa"/>
          </w:tcPr>
          <w:p w:rsidR="00B56A4D" w:rsidRDefault="00CC7A05">
            <w:pPr>
              <w:pStyle w:val="TableParagraph"/>
              <w:spacing w:line="268" w:lineRule="exact"/>
              <w:ind w:right="2"/>
              <w:jc w:val="center"/>
              <w:rPr>
                <w:sz w:val="24"/>
              </w:rPr>
            </w:pPr>
            <w:r>
              <w:rPr>
                <w:spacing w:val="-5"/>
                <w:sz w:val="24"/>
              </w:rPr>
              <w:t>10</w:t>
            </w:r>
          </w:p>
        </w:tc>
      </w:tr>
      <w:tr w:rsidR="00B56A4D">
        <w:trPr>
          <w:trHeight w:val="335"/>
        </w:trPr>
        <w:tc>
          <w:tcPr>
            <w:tcW w:w="2833" w:type="dxa"/>
            <w:gridSpan w:val="2"/>
            <w:vMerge/>
            <w:tcBorders>
              <w:top w:val="nil"/>
            </w:tcBorders>
          </w:tcPr>
          <w:p w:rsidR="00B56A4D" w:rsidRDefault="00B56A4D">
            <w:pPr>
              <w:rPr>
                <w:sz w:val="2"/>
                <w:szCs w:val="2"/>
              </w:rPr>
            </w:pPr>
          </w:p>
        </w:tc>
        <w:tc>
          <w:tcPr>
            <w:tcW w:w="3606" w:type="dxa"/>
          </w:tcPr>
          <w:p w:rsidR="00B56A4D" w:rsidRDefault="00CC7A05">
            <w:pPr>
              <w:pStyle w:val="TableParagraph"/>
              <w:spacing w:line="268" w:lineRule="exact"/>
              <w:ind w:left="4"/>
              <w:rPr>
                <w:sz w:val="24"/>
              </w:rPr>
            </w:pPr>
            <w:r>
              <w:rPr>
                <w:spacing w:val="-2"/>
                <w:sz w:val="24"/>
              </w:rPr>
              <w:t>Алгебра</w:t>
            </w:r>
          </w:p>
        </w:tc>
        <w:tc>
          <w:tcPr>
            <w:tcW w:w="647" w:type="dxa"/>
          </w:tcPr>
          <w:p w:rsidR="00B56A4D" w:rsidRDefault="00B56A4D">
            <w:pPr>
              <w:pStyle w:val="TableParagraph"/>
            </w:pPr>
          </w:p>
        </w:tc>
        <w:tc>
          <w:tcPr>
            <w:tcW w:w="711" w:type="dxa"/>
          </w:tcPr>
          <w:p w:rsidR="00B56A4D" w:rsidRDefault="00B56A4D">
            <w:pPr>
              <w:pStyle w:val="TableParagraph"/>
            </w:pPr>
          </w:p>
        </w:tc>
        <w:tc>
          <w:tcPr>
            <w:tcW w:w="567" w:type="dxa"/>
          </w:tcPr>
          <w:p w:rsidR="00B56A4D" w:rsidRDefault="00CC7A05">
            <w:pPr>
              <w:pStyle w:val="TableParagraph"/>
              <w:spacing w:line="268" w:lineRule="exact"/>
              <w:ind w:left="3"/>
              <w:jc w:val="center"/>
              <w:rPr>
                <w:sz w:val="24"/>
              </w:rPr>
            </w:pPr>
            <w:r>
              <w:rPr>
                <w:spacing w:val="-10"/>
                <w:sz w:val="24"/>
              </w:rPr>
              <w:t>3</w:t>
            </w:r>
          </w:p>
        </w:tc>
        <w:tc>
          <w:tcPr>
            <w:tcW w:w="709" w:type="dxa"/>
          </w:tcPr>
          <w:p w:rsidR="00B56A4D" w:rsidRDefault="00CC7A05">
            <w:pPr>
              <w:pStyle w:val="TableParagraph"/>
              <w:spacing w:line="268" w:lineRule="exact"/>
              <w:ind w:left="2" w:right="2"/>
              <w:jc w:val="center"/>
              <w:rPr>
                <w:sz w:val="24"/>
              </w:rPr>
            </w:pPr>
            <w:r>
              <w:rPr>
                <w:spacing w:val="-10"/>
                <w:sz w:val="24"/>
              </w:rPr>
              <w:t>3</w:t>
            </w:r>
          </w:p>
        </w:tc>
        <w:tc>
          <w:tcPr>
            <w:tcW w:w="570" w:type="dxa"/>
          </w:tcPr>
          <w:p w:rsidR="00B56A4D" w:rsidRDefault="00CC7A05">
            <w:pPr>
              <w:pStyle w:val="TableParagraph"/>
              <w:spacing w:line="268" w:lineRule="exact"/>
              <w:ind w:left="16" w:right="13"/>
              <w:jc w:val="center"/>
              <w:rPr>
                <w:sz w:val="24"/>
              </w:rPr>
            </w:pPr>
            <w:r>
              <w:rPr>
                <w:spacing w:val="-10"/>
                <w:sz w:val="24"/>
              </w:rPr>
              <w:t>3</w:t>
            </w:r>
          </w:p>
        </w:tc>
        <w:tc>
          <w:tcPr>
            <w:tcW w:w="738" w:type="dxa"/>
          </w:tcPr>
          <w:p w:rsidR="00B56A4D" w:rsidRDefault="00CC7A05">
            <w:pPr>
              <w:pStyle w:val="TableParagraph"/>
              <w:spacing w:line="268" w:lineRule="exact"/>
              <w:ind w:right="2"/>
              <w:jc w:val="center"/>
              <w:rPr>
                <w:sz w:val="24"/>
              </w:rPr>
            </w:pPr>
            <w:r>
              <w:rPr>
                <w:spacing w:val="-10"/>
                <w:sz w:val="24"/>
              </w:rPr>
              <w:t>9</w:t>
            </w:r>
          </w:p>
        </w:tc>
      </w:tr>
      <w:tr w:rsidR="00B56A4D">
        <w:trPr>
          <w:trHeight w:val="335"/>
        </w:trPr>
        <w:tc>
          <w:tcPr>
            <w:tcW w:w="2833" w:type="dxa"/>
            <w:gridSpan w:val="2"/>
            <w:vMerge/>
            <w:tcBorders>
              <w:top w:val="nil"/>
            </w:tcBorders>
          </w:tcPr>
          <w:p w:rsidR="00B56A4D" w:rsidRDefault="00B56A4D">
            <w:pPr>
              <w:rPr>
                <w:sz w:val="2"/>
                <w:szCs w:val="2"/>
              </w:rPr>
            </w:pPr>
          </w:p>
        </w:tc>
        <w:tc>
          <w:tcPr>
            <w:tcW w:w="3606" w:type="dxa"/>
          </w:tcPr>
          <w:p w:rsidR="00B56A4D" w:rsidRDefault="00CC7A05">
            <w:pPr>
              <w:pStyle w:val="TableParagraph"/>
              <w:spacing w:line="268" w:lineRule="exact"/>
              <w:ind w:left="4"/>
              <w:rPr>
                <w:sz w:val="24"/>
              </w:rPr>
            </w:pPr>
            <w:r>
              <w:rPr>
                <w:spacing w:val="-2"/>
                <w:sz w:val="24"/>
              </w:rPr>
              <w:t>Геометрия</w:t>
            </w:r>
          </w:p>
        </w:tc>
        <w:tc>
          <w:tcPr>
            <w:tcW w:w="647" w:type="dxa"/>
          </w:tcPr>
          <w:p w:rsidR="00B56A4D" w:rsidRDefault="00B56A4D">
            <w:pPr>
              <w:pStyle w:val="TableParagraph"/>
            </w:pPr>
          </w:p>
        </w:tc>
        <w:tc>
          <w:tcPr>
            <w:tcW w:w="711" w:type="dxa"/>
          </w:tcPr>
          <w:p w:rsidR="00B56A4D" w:rsidRDefault="00B56A4D">
            <w:pPr>
              <w:pStyle w:val="TableParagraph"/>
            </w:pPr>
          </w:p>
        </w:tc>
        <w:tc>
          <w:tcPr>
            <w:tcW w:w="567" w:type="dxa"/>
          </w:tcPr>
          <w:p w:rsidR="00B56A4D" w:rsidRDefault="00CC7A05">
            <w:pPr>
              <w:pStyle w:val="TableParagraph"/>
              <w:spacing w:line="268" w:lineRule="exact"/>
              <w:ind w:left="3"/>
              <w:jc w:val="center"/>
              <w:rPr>
                <w:sz w:val="24"/>
              </w:rPr>
            </w:pPr>
            <w:r>
              <w:rPr>
                <w:spacing w:val="-10"/>
                <w:sz w:val="24"/>
              </w:rPr>
              <w:t>2</w:t>
            </w:r>
          </w:p>
        </w:tc>
        <w:tc>
          <w:tcPr>
            <w:tcW w:w="709" w:type="dxa"/>
          </w:tcPr>
          <w:p w:rsidR="00B56A4D" w:rsidRDefault="00CC7A05">
            <w:pPr>
              <w:pStyle w:val="TableParagraph"/>
              <w:spacing w:line="268" w:lineRule="exact"/>
              <w:ind w:left="2" w:right="2"/>
              <w:jc w:val="center"/>
              <w:rPr>
                <w:sz w:val="24"/>
              </w:rPr>
            </w:pPr>
            <w:r>
              <w:rPr>
                <w:spacing w:val="-10"/>
                <w:sz w:val="24"/>
              </w:rPr>
              <w:t>2</w:t>
            </w:r>
          </w:p>
        </w:tc>
        <w:tc>
          <w:tcPr>
            <w:tcW w:w="570" w:type="dxa"/>
          </w:tcPr>
          <w:p w:rsidR="00B56A4D" w:rsidRDefault="00CC7A05">
            <w:pPr>
              <w:pStyle w:val="TableParagraph"/>
              <w:spacing w:line="268" w:lineRule="exact"/>
              <w:ind w:left="16" w:right="13"/>
              <w:jc w:val="center"/>
              <w:rPr>
                <w:sz w:val="24"/>
              </w:rPr>
            </w:pPr>
            <w:r>
              <w:rPr>
                <w:spacing w:val="-10"/>
                <w:sz w:val="24"/>
              </w:rPr>
              <w:t>2</w:t>
            </w:r>
          </w:p>
        </w:tc>
        <w:tc>
          <w:tcPr>
            <w:tcW w:w="738" w:type="dxa"/>
          </w:tcPr>
          <w:p w:rsidR="00B56A4D" w:rsidRDefault="00CC7A05">
            <w:pPr>
              <w:pStyle w:val="TableParagraph"/>
              <w:spacing w:line="268" w:lineRule="exact"/>
              <w:ind w:right="2"/>
              <w:jc w:val="center"/>
              <w:rPr>
                <w:sz w:val="24"/>
              </w:rPr>
            </w:pPr>
            <w:r>
              <w:rPr>
                <w:spacing w:val="-10"/>
                <w:sz w:val="24"/>
              </w:rPr>
              <w:t>6</w:t>
            </w:r>
          </w:p>
        </w:tc>
      </w:tr>
      <w:tr w:rsidR="00B56A4D">
        <w:trPr>
          <w:trHeight w:val="338"/>
        </w:trPr>
        <w:tc>
          <w:tcPr>
            <w:tcW w:w="2833" w:type="dxa"/>
            <w:gridSpan w:val="2"/>
            <w:vMerge/>
            <w:tcBorders>
              <w:top w:val="nil"/>
            </w:tcBorders>
          </w:tcPr>
          <w:p w:rsidR="00B56A4D" w:rsidRDefault="00B56A4D">
            <w:pPr>
              <w:rPr>
                <w:sz w:val="2"/>
                <w:szCs w:val="2"/>
              </w:rPr>
            </w:pPr>
          </w:p>
        </w:tc>
        <w:tc>
          <w:tcPr>
            <w:tcW w:w="3606" w:type="dxa"/>
          </w:tcPr>
          <w:p w:rsidR="00B56A4D" w:rsidRDefault="00CC7A05">
            <w:pPr>
              <w:pStyle w:val="TableParagraph"/>
              <w:spacing w:line="270" w:lineRule="exact"/>
              <w:ind w:left="4"/>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647" w:type="dxa"/>
          </w:tcPr>
          <w:p w:rsidR="00B56A4D" w:rsidRDefault="00B56A4D">
            <w:pPr>
              <w:pStyle w:val="TableParagraph"/>
            </w:pPr>
          </w:p>
        </w:tc>
        <w:tc>
          <w:tcPr>
            <w:tcW w:w="711" w:type="dxa"/>
          </w:tcPr>
          <w:p w:rsidR="00B56A4D" w:rsidRDefault="00B56A4D">
            <w:pPr>
              <w:pStyle w:val="TableParagraph"/>
            </w:pPr>
          </w:p>
        </w:tc>
        <w:tc>
          <w:tcPr>
            <w:tcW w:w="567" w:type="dxa"/>
          </w:tcPr>
          <w:p w:rsidR="00B56A4D" w:rsidRDefault="00CC7A05">
            <w:pPr>
              <w:pStyle w:val="TableParagraph"/>
              <w:spacing w:line="270" w:lineRule="exact"/>
              <w:ind w:left="3"/>
              <w:jc w:val="center"/>
              <w:rPr>
                <w:sz w:val="24"/>
              </w:rPr>
            </w:pPr>
            <w:r>
              <w:rPr>
                <w:spacing w:val="-10"/>
                <w:sz w:val="24"/>
              </w:rPr>
              <w:t>1</w:t>
            </w:r>
          </w:p>
        </w:tc>
        <w:tc>
          <w:tcPr>
            <w:tcW w:w="709" w:type="dxa"/>
          </w:tcPr>
          <w:p w:rsidR="00B56A4D" w:rsidRDefault="00CC7A05">
            <w:pPr>
              <w:pStyle w:val="TableParagraph"/>
              <w:spacing w:line="270" w:lineRule="exact"/>
              <w:ind w:left="2" w:right="2"/>
              <w:jc w:val="center"/>
              <w:rPr>
                <w:sz w:val="24"/>
              </w:rPr>
            </w:pPr>
            <w:r>
              <w:rPr>
                <w:spacing w:val="-10"/>
                <w:sz w:val="24"/>
              </w:rPr>
              <w:t>1</w:t>
            </w:r>
          </w:p>
        </w:tc>
        <w:tc>
          <w:tcPr>
            <w:tcW w:w="570" w:type="dxa"/>
          </w:tcPr>
          <w:p w:rsidR="00B56A4D" w:rsidRDefault="00CC7A05">
            <w:pPr>
              <w:pStyle w:val="TableParagraph"/>
              <w:spacing w:line="270" w:lineRule="exact"/>
              <w:ind w:left="16" w:right="13"/>
              <w:jc w:val="center"/>
              <w:rPr>
                <w:sz w:val="24"/>
              </w:rPr>
            </w:pPr>
            <w:r>
              <w:rPr>
                <w:spacing w:val="-10"/>
                <w:sz w:val="24"/>
              </w:rPr>
              <w:t>1</w:t>
            </w:r>
          </w:p>
        </w:tc>
        <w:tc>
          <w:tcPr>
            <w:tcW w:w="738" w:type="dxa"/>
          </w:tcPr>
          <w:p w:rsidR="00B56A4D" w:rsidRDefault="00CC7A05">
            <w:pPr>
              <w:pStyle w:val="TableParagraph"/>
              <w:spacing w:line="270" w:lineRule="exact"/>
              <w:ind w:right="2"/>
              <w:jc w:val="center"/>
              <w:rPr>
                <w:sz w:val="24"/>
              </w:rPr>
            </w:pPr>
            <w:r>
              <w:rPr>
                <w:spacing w:val="-10"/>
                <w:sz w:val="24"/>
              </w:rPr>
              <w:t>3</w:t>
            </w:r>
          </w:p>
        </w:tc>
      </w:tr>
      <w:tr w:rsidR="00B56A4D">
        <w:trPr>
          <w:trHeight w:val="335"/>
        </w:trPr>
        <w:tc>
          <w:tcPr>
            <w:tcW w:w="2833" w:type="dxa"/>
            <w:gridSpan w:val="2"/>
            <w:vMerge/>
            <w:tcBorders>
              <w:top w:val="nil"/>
            </w:tcBorders>
          </w:tcPr>
          <w:p w:rsidR="00B56A4D" w:rsidRDefault="00B56A4D">
            <w:pPr>
              <w:rPr>
                <w:sz w:val="2"/>
                <w:szCs w:val="2"/>
              </w:rPr>
            </w:pPr>
          </w:p>
        </w:tc>
        <w:tc>
          <w:tcPr>
            <w:tcW w:w="3606" w:type="dxa"/>
          </w:tcPr>
          <w:p w:rsidR="00B56A4D" w:rsidRDefault="00CC7A05">
            <w:pPr>
              <w:pStyle w:val="TableParagraph"/>
              <w:spacing w:line="268" w:lineRule="exact"/>
              <w:ind w:left="4"/>
              <w:rPr>
                <w:sz w:val="24"/>
              </w:rPr>
            </w:pPr>
            <w:r>
              <w:rPr>
                <w:spacing w:val="-2"/>
                <w:sz w:val="24"/>
              </w:rPr>
              <w:t>Информатика</w:t>
            </w:r>
          </w:p>
        </w:tc>
        <w:tc>
          <w:tcPr>
            <w:tcW w:w="647" w:type="dxa"/>
          </w:tcPr>
          <w:p w:rsidR="00B56A4D" w:rsidRDefault="00B56A4D">
            <w:pPr>
              <w:pStyle w:val="TableParagraph"/>
            </w:pPr>
          </w:p>
        </w:tc>
        <w:tc>
          <w:tcPr>
            <w:tcW w:w="711" w:type="dxa"/>
          </w:tcPr>
          <w:p w:rsidR="00B56A4D" w:rsidRDefault="00B56A4D">
            <w:pPr>
              <w:pStyle w:val="TableParagraph"/>
            </w:pPr>
          </w:p>
        </w:tc>
        <w:tc>
          <w:tcPr>
            <w:tcW w:w="567" w:type="dxa"/>
          </w:tcPr>
          <w:p w:rsidR="00B56A4D" w:rsidRDefault="00CC7A05">
            <w:pPr>
              <w:pStyle w:val="TableParagraph"/>
              <w:spacing w:line="268" w:lineRule="exact"/>
              <w:ind w:left="3"/>
              <w:jc w:val="center"/>
              <w:rPr>
                <w:sz w:val="24"/>
              </w:rPr>
            </w:pPr>
            <w:r>
              <w:rPr>
                <w:spacing w:val="-10"/>
                <w:sz w:val="24"/>
              </w:rPr>
              <w:t>1</w:t>
            </w:r>
          </w:p>
        </w:tc>
        <w:tc>
          <w:tcPr>
            <w:tcW w:w="709" w:type="dxa"/>
          </w:tcPr>
          <w:p w:rsidR="00B56A4D" w:rsidRDefault="00CC7A05">
            <w:pPr>
              <w:pStyle w:val="TableParagraph"/>
              <w:spacing w:line="268" w:lineRule="exact"/>
              <w:ind w:left="2" w:right="2"/>
              <w:jc w:val="center"/>
              <w:rPr>
                <w:sz w:val="24"/>
              </w:rPr>
            </w:pPr>
            <w:r>
              <w:rPr>
                <w:spacing w:val="-10"/>
                <w:sz w:val="24"/>
              </w:rPr>
              <w:t>1</w:t>
            </w:r>
          </w:p>
        </w:tc>
        <w:tc>
          <w:tcPr>
            <w:tcW w:w="570" w:type="dxa"/>
          </w:tcPr>
          <w:p w:rsidR="00B56A4D" w:rsidRDefault="00CC7A05">
            <w:pPr>
              <w:pStyle w:val="TableParagraph"/>
              <w:spacing w:line="268" w:lineRule="exact"/>
              <w:ind w:left="16" w:right="13"/>
              <w:jc w:val="center"/>
              <w:rPr>
                <w:sz w:val="24"/>
              </w:rPr>
            </w:pPr>
            <w:r>
              <w:rPr>
                <w:spacing w:val="-10"/>
                <w:sz w:val="24"/>
              </w:rPr>
              <w:t>1</w:t>
            </w:r>
          </w:p>
        </w:tc>
        <w:tc>
          <w:tcPr>
            <w:tcW w:w="738" w:type="dxa"/>
          </w:tcPr>
          <w:p w:rsidR="00B56A4D" w:rsidRDefault="00CC7A05">
            <w:pPr>
              <w:pStyle w:val="TableParagraph"/>
              <w:spacing w:line="268" w:lineRule="exact"/>
              <w:ind w:right="2"/>
              <w:jc w:val="center"/>
              <w:rPr>
                <w:sz w:val="24"/>
              </w:rPr>
            </w:pPr>
            <w:r>
              <w:rPr>
                <w:spacing w:val="-10"/>
                <w:sz w:val="24"/>
              </w:rPr>
              <w:t>3</w:t>
            </w:r>
          </w:p>
        </w:tc>
      </w:tr>
      <w:tr w:rsidR="00B56A4D">
        <w:trPr>
          <w:trHeight w:val="270"/>
        </w:trPr>
        <w:tc>
          <w:tcPr>
            <w:tcW w:w="2833" w:type="dxa"/>
            <w:gridSpan w:val="2"/>
            <w:vMerge w:val="restart"/>
          </w:tcPr>
          <w:p w:rsidR="00B56A4D" w:rsidRDefault="00CC7A05">
            <w:pPr>
              <w:pStyle w:val="TableParagraph"/>
              <w:ind w:left="4"/>
              <w:rPr>
                <w:sz w:val="24"/>
              </w:rPr>
            </w:pPr>
            <w:r>
              <w:rPr>
                <w:spacing w:val="-2"/>
                <w:sz w:val="24"/>
              </w:rPr>
              <w:t>Общественно-научные предметы</w:t>
            </w:r>
          </w:p>
        </w:tc>
        <w:tc>
          <w:tcPr>
            <w:tcW w:w="3606" w:type="dxa"/>
          </w:tcPr>
          <w:p w:rsidR="00B56A4D" w:rsidRDefault="00CC7A05">
            <w:pPr>
              <w:pStyle w:val="TableParagraph"/>
              <w:spacing w:line="251" w:lineRule="exact"/>
              <w:ind w:left="4"/>
              <w:rPr>
                <w:sz w:val="24"/>
              </w:rPr>
            </w:pPr>
            <w:r>
              <w:rPr>
                <w:spacing w:val="-2"/>
                <w:sz w:val="24"/>
              </w:rPr>
              <w:t>История</w:t>
            </w:r>
          </w:p>
        </w:tc>
        <w:tc>
          <w:tcPr>
            <w:tcW w:w="647" w:type="dxa"/>
          </w:tcPr>
          <w:p w:rsidR="00B56A4D" w:rsidRDefault="00CC7A05">
            <w:pPr>
              <w:pStyle w:val="TableParagraph"/>
              <w:spacing w:line="251" w:lineRule="exact"/>
              <w:ind w:left="8"/>
              <w:jc w:val="center"/>
              <w:rPr>
                <w:sz w:val="24"/>
              </w:rPr>
            </w:pPr>
            <w:r>
              <w:rPr>
                <w:spacing w:val="-10"/>
                <w:sz w:val="24"/>
              </w:rPr>
              <w:t>3</w:t>
            </w:r>
          </w:p>
        </w:tc>
        <w:tc>
          <w:tcPr>
            <w:tcW w:w="711" w:type="dxa"/>
          </w:tcPr>
          <w:p w:rsidR="00B56A4D" w:rsidRDefault="00CC7A05">
            <w:pPr>
              <w:pStyle w:val="TableParagraph"/>
              <w:spacing w:line="251" w:lineRule="exact"/>
              <w:ind w:left="4"/>
              <w:jc w:val="center"/>
              <w:rPr>
                <w:sz w:val="24"/>
              </w:rPr>
            </w:pPr>
            <w:r>
              <w:rPr>
                <w:spacing w:val="-10"/>
                <w:sz w:val="24"/>
              </w:rPr>
              <w:t>3</w:t>
            </w:r>
          </w:p>
        </w:tc>
        <w:tc>
          <w:tcPr>
            <w:tcW w:w="567" w:type="dxa"/>
          </w:tcPr>
          <w:p w:rsidR="00B56A4D" w:rsidRDefault="00CC7A05">
            <w:pPr>
              <w:pStyle w:val="TableParagraph"/>
              <w:spacing w:line="251" w:lineRule="exact"/>
              <w:ind w:left="3"/>
              <w:jc w:val="center"/>
              <w:rPr>
                <w:sz w:val="24"/>
              </w:rPr>
            </w:pPr>
            <w:r>
              <w:rPr>
                <w:spacing w:val="-10"/>
                <w:sz w:val="24"/>
              </w:rPr>
              <w:t>3</w:t>
            </w:r>
          </w:p>
        </w:tc>
        <w:tc>
          <w:tcPr>
            <w:tcW w:w="709" w:type="dxa"/>
          </w:tcPr>
          <w:p w:rsidR="00B56A4D" w:rsidRDefault="00CC7A05">
            <w:pPr>
              <w:pStyle w:val="TableParagraph"/>
              <w:spacing w:line="251" w:lineRule="exact"/>
              <w:ind w:left="2" w:right="2"/>
              <w:jc w:val="center"/>
              <w:rPr>
                <w:sz w:val="24"/>
              </w:rPr>
            </w:pPr>
            <w:r>
              <w:rPr>
                <w:spacing w:val="-10"/>
                <w:sz w:val="24"/>
              </w:rPr>
              <w:t>2</w:t>
            </w:r>
          </w:p>
        </w:tc>
        <w:tc>
          <w:tcPr>
            <w:tcW w:w="570" w:type="dxa"/>
          </w:tcPr>
          <w:p w:rsidR="00B56A4D" w:rsidRDefault="00CC7A05">
            <w:pPr>
              <w:pStyle w:val="TableParagraph"/>
              <w:spacing w:line="251" w:lineRule="exact"/>
              <w:ind w:left="16" w:right="13"/>
              <w:jc w:val="center"/>
              <w:rPr>
                <w:sz w:val="24"/>
              </w:rPr>
            </w:pPr>
            <w:r>
              <w:rPr>
                <w:spacing w:val="-5"/>
                <w:sz w:val="24"/>
              </w:rPr>
              <w:t>2*</w:t>
            </w:r>
          </w:p>
        </w:tc>
        <w:tc>
          <w:tcPr>
            <w:tcW w:w="738" w:type="dxa"/>
          </w:tcPr>
          <w:p w:rsidR="00B56A4D" w:rsidRDefault="00CC7A05">
            <w:pPr>
              <w:pStyle w:val="TableParagraph"/>
              <w:spacing w:line="251" w:lineRule="exact"/>
              <w:ind w:right="2"/>
              <w:jc w:val="center"/>
              <w:rPr>
                <w:sz w:val="24"/>
              </w:rPr>
            </w:pPr>
            <w:r>
              <w:rPr>
                <w:spacing w:val="-5"/>
                <w:sz w:val="24"/>
              </w:rPr>
              <w:t>13</w:t>
            </w:r>
          </w:p>
        </w:tc>
      </w:tr>
      <w:tr w:rsidR="00B56A4D">
        <w:trPr>
          <w:trHeight w:val="270"/>
        </w:trPr>
        <w:tc>
          <w:tcPr>
            <w:tcW w:w="2833" w:type="dxa"/>
            <w:gridSpan w:val="2"/>
            <w:vMerge/>
            <w:tcBorders>
              <w:top w:val="nil"/>
            </w:tcBorders>
          </w:tcPr>
          <w:p w:rsidR="00B56A4D" w:rsidRDefault="00B56A4D">
            <w:pPr>
              <w:rPr>
                <w:sz w:val="2"/>
                <w:szCs w:val="2"/>
              </w:rPr>
            </w:pPr>
          </w:p>
        </w:tc>
        <w:tc>
          <w:tcPr>
            <w:tcW w:w="3606" w:type="dxa"/>
          </w:tcPr>
          <w:p w:rsidR="00B56A4D" w:rsidRDefault="00CC7A05">
            <w:pPr>
              <w:pStyle w:val="TableParagraph"/>
              <w:spacing w:line="251" w:lineRule="exact"/>
              <w:ind w:left="4"/>
              <w:rPr>
                <w:sz w:val="24"/>
              </w:rPr>
            </w:pPr>
            <w:r>
              <w:rPr>
                <w:spacing w:val="-2"/>
                <w:sz w:val="24"/>
              </w:rPr>
              <w:t>Обществознание</w:t>
            </w:r>
          </w:p>
        </w:tc>
        <w:tc>
          <w:tcPr>
            <w:tcW w:w="647" w:type="dxa"/>
          </w:tcPr>
          <w:p w:rsidR="00B56A4D" w:rsidRDefault="00B56A4D">
            <w:pPr>
              <w:pStyle w:val="TableParagraph"/>
              <w:rPr>
                <w:sz w:val="20"/>
              </w:rPr>
            </w:pPr>
          </w:p>
        </w:tc>
        <w:tc>
          <w:tcPr>
            <w:tcW w:w="711" w:type="dxa"/>
          </w:tcPr>
          <w:p w:rsidR="00B56A4D" w:rsidRDefault="00B56A4D">
            <w:pPr>
              <w:pStyle w:val="TableParagraph"/>
              <w:rPr>
                <w:sz w:val="20"/>
              </w:rPr>
            </w:pPr>
          </w:p>
        </w:tc>
        <w:tc>
          <w:tcPr>
            <w:tcW w:w="567" w:type="dxa"/>
          </w:tcPr>
          <w:p w:rsidR="00B56A4D" w:rsidRDefault="00B56A4D">
            <w:pPr>
              <w:pStyle w:val="TableParagraph"/>
              <w:rPr>
                <w:sz w:val="20"/>
              </w:rPr>
            </w:pPr>
          </w:p>
        </w:tc>
        <w:tc>
          <w:tcPr>
            <w:tcW w:w="709" w:type="dxa"/>
          </w:tcPr>
          <w:p w:rsidR="00B56A4D" w:rsidRDefault="00CC7A05">
            <w:pPr>
              <w:pStyle w:val="TableParagraph"/>
              <w:spacing w:line="251" w:lineRule="exact"/>
              <w:ind w:left="2" w:right="2"/>
              <w:jc w:val="center"/>
              <w:rPr>
                <w:sz w:val="24"/>
              </w:rPr>
            </w:pPr>
            <w:r>
              <w:rPr>
                <w:spacing w:val="-10"/>
                <w:sz w:val="24"/>
              </w:rPr>
              <w:t>1</w:t>
            </w:r>
          </w:p>
        </w:tc>
        <w:tc>
          <w:tcPr>
            <w:tcW w:w="570" w:type="dxa"/>
          </w:tcPr>
          <w:p w:rsidR="00B56A4D" w:rsidRDefault="00CC7A05">
            <w:pPr>
              <w:pStyle w:val="TableParagraph"/>
              <w:spacing w:line="251" w:lineRule="exact"/>
              <w:ind w:left="16" w:right="13"/>
              <w:jc w:val="center"/>
              <w:rPr>
                <w:sz w:val="24"/>
              </w:rPr>
            </w:pPr>
            <w:r>
              <w:rPr>
                <w:spacing w:val="-10"/>
                <w:sz w:val="24"/>
              </w:rPr>
              <w:t>1</w:t>
            </w:r>
          </w:p>
        </w:tc>
        <w:tc>
          <w:tcPr>
            <w:tcW w:w="738" w:type="dxa"/>
          </w:tcPr>
          <w:p w:rsidR="00B56A4D" w:rsidRDefault="00CC7A05">
            <w:pPr>
              <w:pStyle w:val="TableParagraph"/>
              <w:spacing w:line="251" w:lineRule="exact"/>
              <w:ind w:right="2"/>
              <w:jc w:val="center"/>
              <w:rPr>
                <w:sz w:val="24"/>
              </w:rPr>
            </w:pPr>
            <w:r>
              <w:rPr>
                <w:spacing w:val="-10"/>
                <w:sz w:val="24"/>
              </w:rPr>
              <w:t>2</w:t>
            </w:r>
          </w:p>
        </w:tc>
      </w:tr>
      <w:tr w:rsidR="00B56A4D">
        <w:trPr>
          <w:trHeight w:val="549"/>
        </w:trPr>
        <w:tc>
          <w:tcPr>
            <w:tcW w:w="2833" w:type="dxa"/>
            <w:gridSpan w:val="2"/>
            <w:vMerge/>
            <w:tcBorders>
              <w:top w:val="nil"/>
            </w:tcBorders>
          </w:tcPr>
          <w:p w:rsidR="00B56A4D" w:rsidRDefault="00B56A4D">
            <w:pPr>
              <w:rPr>
                <w:sz w:val="2"/>
                <w:szCs w:val="2"/>
              </w:rPr>
            </w:pPr>
          </w:p>
        </w:tc>
        <w:tc>
          <w:tcPr>
            <w:tcW w:w="3606" w:type="dxa"/>
          </w:tcPr>
          <w:p w:rsidR="00B56A4D" w:rsidRDefault="00CC7A05">
            <w:pPr>
              <w:pStyle w:val="TableParagraph"/>
              <w:spacing w:line="268" w:lineRule="exact"/>
              <w:ind w:left="4"/>
              <w:rPr>
                <w:sz w:val="24"/>
              </w:rPr>
            </w:pPr>
            <w:r>
              <w:rPr>
                <w:spacing w:val="-2"/>
                <w:sz w:val="24"/>
              </w:rPr>
              <w:t>География</w:t>
            </w:r>
          </w:p>
        </w:tc>
        <w:tc>
          <w:tcPr>
            <w:tcW w:w="647" w:type="dxa"/>
          </w:tcPr>
          <w:p w:rsidR="00B56A4D" w:rsidRDefault="00CC7A05">
            <w:pPr>
              <w:pStyle w:val="TableParagraph"/>
              <w:spacing w:line="268" w:lineRule="exact"/>
              <w:ind w:left="8"/>
              <w:jc w:val="center"/>
              <w:rPr>
                <w:sz w:val="24"/>
              </w:rPr>
            </w:pPr>
            <w:r>
              <w:rPr>
                <w:spacing w:val="-10"/>
                <w:sz w:val="24"/>
              </w:rPr>
              <w:t>1</w:t>
            </w:r>
          </w:p>
        </w:tc>
        <w:tc>
          <w:tcPr>
            <w:tcW w:w="711" w:type="dxa"/>
          </w:tcPr>
          <w:p w:rsidR="00B56A4D" w:rsidRDefault="00CC7A05">
            <w:pPr>
              <w:pStyle w:val="TableParagraph"/>
              <w:spacing w:line="268" w:lineRule="exact"/>
              <w:ind w:left="4"/>
              <w:jc w:val="center"/>
              <w:rPr>
                <w:sz w:val="24"/>
              </w:rPr>
            </w:pPr>
            <w:r>
              <w:rPr>
                <w:spacing w:val="-10"/>
                <w:sz w:val="24"/>
              </w:rPr>
              <w:t>1</w:t>
            </w:r>
          </w:p>
        </w:tc>
        <w:tc>
          <w:tcPr>
            <w:tcW w:w="567" w:type="dxa"/>
          </w:tcPr>
          <w:p w:rsidR="00B56A4D" w:rsidRDefault="00CC7A05">
            <w:pPr>
              <w:pStyle w:val="TableParagraph"/>
              <w:spacing w:line="268" w:lineRule="exact"/>
              <w:ind w:left="3"/>
              <w:jc w:val="center"/>
              <w:rPr>
                <w:sz w:val="24"/>
              </w:rPr>
            </w:pPr>
            <w:r>
              <w:rPr>
                <w:spacing w:val="-10"/>
                <w:sz w:val="24"/>
              </w:rPr>
              <w:t>2</w:t>
            </w:r>
          </w:p>
        </w:tc>
        <w:tc>
          <w:tcPr>
            <w:tcW w:w="709" w:type="dxa"/>
          </w:tcPr>
          <w:p w:rsidR="00B56A4D" w:rsidRDefault="00CC7A05">
            <w:pPr>
              <w:pStyle w:val="TableParagraph"/>
              <w:spacing w:line="268" w:lineRule="exact"/>
              <w:ind w:left="2" w:right="2"/>
              <w:jc w:val="center"/>
              <w:rPr>
                <w:sz w:val="24"/>
              </w:rPr>
            </w:pPr>
            <w:r>
              <w:rPr>
                <w:spacing w:val="-10"/>
                <w:sz w:val="24"/>
              </w:rPr>
              <w:t>2</w:t>
            </w:r>
          </w:p>
        </w:tc>
        <w:tc>
          <w:tcPr>
            <w:tcW w:w="570" w:type="dxa"/>
          </w:tcPr>
          <w:p w:rsidR="00B56A4D" w:rsidRDefault="00CC7A05">
            <w:pPr>
              <w:pStyle w:val="TableParagraph"/>
              <w:spacing w:line="268" w:lineRule="exact"/>
              <w:ind w:left="16" w:right="13"/>
              <w:jc w:val="center"/>
              <w:rPr>
                <w:sz w:val="24"/>
              </w:rPr>
            </w:pPr>
            <w:r>
              <w:rPr>
                <w:spacing w:val="-10"/>
                <w:sz w:val="24"/>
              </w:rPr>
              <w:t>2</w:t>
            </w:r>
          </w:p>
        </w:tc>
        <w:tc>
          <w:tcPr>
            <w:tcW w:w="738" w:type="dxa"/>
          </w:tcPr>
          <w:p w:rsidR="00B56A4D" w:rsidRDefault="00CC7A05">
            <w:pPr>
              <w:pStyle w:val="TableParagraph"/>
              <w:spacing w:line="268" w:lineRule="exact"/>
              <w:ind w:right="2"/>
              <w:jc w:val="center"/>
              <w:rPr>
                <w:sz w:val="24"/>
              </w:rPr>
            </w:pPr>
            <w:r>
              <w:rPr>
                <w:spacing w:val="-10"/>
                <w:sz w:val="24"/>
              </w:rPr>
              <w:t>8</w:t>
            </w:r>
          </w:p>
        </w:tc>
      </w:tr>
    </w:tbl>
    <w:p w:rsidR="00B56A4D" w:rsidRDefault="00B56A4D">
      <w:pPr>
        <w:pStyle w:val="TableParagraph"/>
        <w:spacing w:line="268" w:lineRule="exact"/>
        <w:jc w:val="center"/>
        <w:rPr>
          <w:sz w:val="24"/>
        </w:rPr>
        <w:sectPr w:rsidR="00B56A4D">
          <w:pgSz w:w="11920" w:h="16850"/>
          <w:pgMar w:top="1060" w:right="141" w:bottom="1007" w:left="425" w:header="0" w:footer="3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3606"/>
        <w:gridCol w:w="647"/>
        <w:gridCol w:w="711"/>
        <w:gridCol w:w="567"/>
        <w:gridCol w:w="709"/>
        <w:gridCol w:w="570"/>
        <w:gridCol w:w="738"/>
      </w:tblGrid>
      <w:tr w:rsidR="00B56A4D">
        <w:trPr>
          <w:trHeight w:val="552"/>
        </w:trPr>
        <w:tc>
          <w:tcPr>
            <w:tcW w:w="2833" w:type="dxa"/>
            <w:vMerge w:val="restart"/>
          </w:tcPr>
          <w:p w:rsidR="00B56A4D" w:rsidRDefault="00CC7A05">
            <w:pPr>
              <w:pStyle w:val="TableParagraph"/>
              <w:ind w:left="4"/>
              <w:rPr>
                <w:sz w:val="24"/>
              </w:rPr>
            </w:pPr>
            <w:r>
              <w:rPr>
                <w:spacing w:val="-2"/>
                <w:sz w:val="24"/>
              </w:rPr>
              <w:lastRenderedPageBreak/>
              <w:t>Естественно-научные предметы</w:t>
            </w:r>
          </w:p>
        </w:tc>
        <w:tc>
          <w:tcPr>
            <w:tcW w:w="3606" w:type="dxa"/>
          </w:tcPr>
          <w:p w:rsidR="00B56A4D" w:rsidRDefault="00CC7A05">
            <w:pPr>
              <w:pStyle w:val="TableParagraph"/>
              <w:spacing w:line="270" w:lineRule="exact"/>
              <w:ind w:left="4"/>
              <w:rPr>
                <w:sz w:val="24"/>
              </w:rPr>
            </w:pPr>
            <w:r>
              <w:rPr>
                <w:spacing w:val="-2"/>
                <w:sz w:val="24"/>
              </w:rPr>
              <w:t>Физика</w:t>
            </w:r>
          </w:p>
        </w:tc>
        <w:tc>
          <w:tcPr>
            <w:tcW w:w="647" w:type="dxa"/>
          </w:tcPr>
          <w:p w:rsidR="00B56A4D" w:rsidRDefault="00B56A4D">
            <w:pPr>
              <w:pStyle w:val="TableParagraph"/>
            </w:pPr>
          </w:p>
        </w:tc>
        <w:tc>
          <w:tcPr>
            <w:tcW w:w="711" w:type="dxa"/>
          </w:tcPr>
          <w:p w:rsidR="00B56A4D" w:rsidRDefault="00B56A4D">
            <w:pPr>
              <w:pStyle w:val="TableParagraph"/>
            </w:pPr>
          </w:p>
        </w:tc>
        <w:tc>
          <w:tcPr>
            <w:tcW w:w="567" w:type="dxa"/>
          </w:tcPr>
          <w:p w:rsidR="00B56A4D" w:rsidRDefault="00CC7A05">
            <w:pPr>
              <w:pStyle w:val="TableParagraph"/>
              <w:spacing w:line="270" w:lineRule="exact"/>
              <w:ind w:left="3"/>
              <w:jc w:val="center"/>
              <w:rPr>
                <w:sz w:val="24"/>
              </w:rPr>
            </w:pPr>
            <w:r>
              <w:rPr>
                <w:spacing w:val="-10"/>
                <w:sz w:val="24"/>
              </w:rPr>
              <w:t>2</w:t>
            </w:r>
          </w:p>
        </w:tc>
        <w:tc>
          <w:tcPr>
            <w:tcW w:w="709" w:type="dxa"/>
          </w:tcPr>
          <w:p w:rsidR="00B56A4D" w:rsidRDefault="00CC7A05">
            <w:pPr>
              <w:pStyle w:val="TableParagraph"/>
              <w:spacing w:line="270" w:lineRule="exact"/>
              <w:ind w:left="2" w:right="2"/>
              <w:jc w:val="center"/>
              <w:rPr>
                <w:sz w:val="24"/>
              </w:rPr>
            </w:pPr>
            <w:r>
              <w:rPr>
                <w:spacing w:val="-10"/>
                <w:sz w:val="24"/>
              </w:rPr>
              <w:t>2</w:t>
            </w:r>
          </w:p>
        </w:tc>
        <w:tc>
          <w:tcPr>
            <w:tcW w:w="570" w:type="dxa"/>
          </w:tcPr>
          <w:p w:rsidR="00B56A4D" w:rsidRDefault="00CC7A05">
            <w:pPr>
              <w:pStyle w:val="TableParagraph"/>
              <w:spacing w:line="270" w:lineRule="exact"/>
              <w:ind w:left="16" w:right="13"/>
              <w:jc w:val="center"/>
              <w:rPr>
                <w:sz w:val="24"/>
              </w:rPr>
            </w:pPr>
            <w:r>
              <w:rPr>
                <w:spacing w:val="-10"/>
                <w:sz w:val="24"/>
              </w:rPr>
              <w:t>3</w:t>
            </w:r>
          </w:p>
        </w:tc>
        <w:tc>
          <w:tcPr>
            <w:tcW w:w="738" w:type="dxa"/>
          </w:tcPr>
          <w:p w:rsidR="00B56A4D" w:rsidRDefault="00CC7A05">
            <w:pPr>
              <w:pStyle w:val="TableParagraph"/>
              <w:spacing w:line="270" w:lineRule="exact"/>
              <w:ind w:right="2"/>
              <w:jc w:val="center"/>
              <w:rPr>
                <w:sz w:val="24"/>
              </w:rPr>
            </w:pPr>
            <w:r>
              <w:rPr>
                <w:spacing w:val="-10"/>
                <w:sz w:val="24"/>
              </w:rPr>
              <w:t>7</w:t>
            </w:r>
          </w:p>
        </w:tc>
      </w:tr>
      <w:tr w:rsidR="00B56A4D">
        <w:trPr>
          <w:trHeight w:val="270"/>
        </w:trPr>
        <w:tc>
          <w:tcPr>
            <w:tcW w:w="2833" w:type="dxa"/>
            <w:vMerge/>
            <w:tcBorders>
              <w:top w:val="nil"/>
            </w:tcBorders>
          </w:tcPr>
          <w:p w:rsidR="00B56A4D" w:rsidRDefault="00B56A4D">
            <w:pPr>
              <w:rPr>
                <w:sz w:val="2"/>
                <w:szCs w:val="2"/>
              </w:rPr>
            </w:pPr>
          </w:p>
        </w:tc>
        <w:tc>
          <w:tcPr>
            <w:tcW w:w="3606" w:type="dxa"/>
          </w:tcPr>
          <w:p w:rsidR="00B56A4D" w:rsidRDefault="00CC7A05">
            <w:pPr>
              <w:pStyle w:val="TableParagraph"/>
              <w:spacing w:line="251" w:lineRule="exact"/>
              <w:ind w:left="4"/>
              <w:rPr>
                <w:sz w:val="24"/>
              </w:rPr>
            </w:pPr>
            <w:r>
              <w:rPr>
                <w:spacing w:val="-2"/>
                <w:sz w:val="24"/>
              </w:rPr>
              <w:t>Химия</w:t>
            </w:r>
          </w:p>
        </w:tc>
        <w:tc>
          <w:tcPr>
            <w:tcW w:w="647" w:type="dxa"/>
          </w:tcPr>
          <w:p w:rsidR="00B56A4D" w:rsidRDefault="00B56A4D">
            <w:pPr>
              <w:pStyle w:val="TableParagraph"/>
              <w:rPr>
                <w:sz w:val="20"/>
              </w:rPr>
            </w:pPr>
          </w:p>
        </w:tc>
        <w:tc>
          <w:tcPr>
            <w:tcW w:w="711" w:type="dxa"/>
          </w:tcPr>
          <w:p w:rsidR="00B56A4D" w:rsidRDefault="00B56A4D">
            <w:pPr>
              <w:pStyle w:val="TableParagraph"/>
              <w:rPr>
                <w:sz w:val="20"/>
              </w:rPr>
            </w:pPr>
          </w:p>
        </w:tc>
        <w:tc>
          <w:tcPr>
            <w:tcW w:w="567" w:type="dxa"/>
          </w:tcPr>
          <w:p w:rsidR="00B56A4D" w:rsidRDefault="00B56A4D">
            <w:pPr>
              <w:pStyle w:val="TableParagraph"/>
              <w:rPr>
                <w:sz w:val="20"/>
              </w:rPr>
            </w:pPr>
          </w:p>
        </w:tc>
        <w:tc>
          <w:tcPr>
            <w:tcW w:w="709" w:type="dxa"/>
          </w:tcPr>
          <w:p w:rsidR="00B56A4D" w:rsidRDefault="00CC7A05">
            <w:pPr>
              <w:pStyle w:val="TableParagraph"/>
              <w:spacing w:line="251" w:lineRule="exact"/>
              <w:ind w:left="2" w:right="2"/>
              <w:jc w:val="center"/>
              <w:rPr>
                <w:sz w:val="24"/>
              </w:rPr>
            </w:pPr>
            <w:r>
              <w:rPr>
                <w:spacing w:val="-10"/>
                <w:sz w:val="24"/>
              </w:rPr>
              <w:t>2</w:t>
            </w:r>
          </w:p>
        </w:tc>
        <w:tc>
          <w:tcPr>
            <w:tcW w:w="570" w:type="dxa"/>
          </w:tcPr>
          <w:p w:rsidR="00B56A4D" w:rsidRDefault="00CC7A05">
            <w:pPr>
              <w:pStyle w:val="TableParagraph"/>
              <w:spacing w:line="251" w:lineRule="exact"/>
              <w:ind w:left="16" w:right="13"/>
              <w:jc w:val="center"/>
              <w:rPr>
                <w:sz w:val="24"/>
              </w:rPr>
            </w:pPr>
            <w:r>
              <w:rPr>
                <w:spacing w:val="-10"/>
                <w:sz w:val="24"/>
              </w:rPr>
              <w:t>2</w:t>
            </w:r>
          </w:p>
        </w:tc>
        <w:tc>
          <w:tcPr>
            <w:tcW w:w="738" w:type="dxa"/>
          </w:tcPr>
          <w:p w:rsidR="00B56A4D" w:rsidRDefault="00CC7A05">
            <w:pPr>
              <w:pStyle w:val="TableParagraph"/>
              <w:spacing w:line="251" w:lineRule="exact"/>
              <w:ind w:right="2"/>
              <w:jc w:val="center"/>
              <w:rPr>
                <w:sz w:val="24"/>
              </w:rPr>
            </w:pPr>
            <w:r>
              <w:rPr>
                <w:spacing w:val="-10"/>
                <w:sz w:val="24"/>
              </w:rPr>
              <w:t>4</w:t>
            </w:r>
          </w:p>
        </w:tc>
      </w:tr>
      <w:tr w:rsidR="00B56A4D">
        <w:trPr>
          <w:trHeight w:val="458"/>
        </w:trPr>
        <w:tc>
          <w:tcPr>
            <w:tcW w:w="2833" w:type="dxa"/>
            <w:vMerge/>
            <w:tcBorders>
              <w:top w:val="nil"/>
            </w:tcBorders>
          </w:tcPr>
          <w:p w:rsidR="00B56A4D" w:rsidRDefault="00B56A4D">
            <w:pPr>
              <w:rPr>
                <w:sz w:val="2"/>
                <w:szCs w:val="2"/>
              </w:rPr>
            </w:pPr>
          </w:p>
        </w:tc>
        <w:tc>
          <w:tcPr>
            <w:tcW w:w="3606" w:type="dxa"/>
          </w:tcPr>
          <w:p w:rsidR="00B56A4D" w:rsidRDefault="00CC7A05">
            <w:pPr>
              <w:pStyle w:val="TableParagraph"/>
              <w:spacing w:line="270" w:lineRule="exact"/>
              <w:ind w:left="4"/>
              <w:rPr>
                <w:sz w:val="24"/>
              </w:rPr>
            </w:pPr>
            <w:r>
              <w:rPr>
                <w:spacing w:val="-2"/>
                <w:sz w:val="24"/>
              </w:rPr>
              <w:t>Биология</w:t>
            </w:r>
          </w:p>
        </w:tc>
        <w:tc>
          <w:tcPr>
            <w:tcW w:w="647" w:type="dxa"/>
          </w:tcPr>
          <w:p w:rsidR="00B56A4D" w:rsidRDefault="00CC7A05">
            <w:pPr>
              <w:pStyle w:val="TableParagraph"/>
              <w:spacing w:line="270" w:lineRule="exact"/>
              <w:ind w:left="8"/>
              <w:jc w:val="center"/>
              <w:rPr>
                <w:sz w:val="24"/>
              </w:rPr>
            </w:pPr>
            <w:r>
              <w:rPr>
                <w:spacing w:val="-10"/>
                <w:sz w:val="24"/>
              </w:rPr>
              <w:t>1</w:t>
            </w:r>
          </w:p>
        </w:tc>
        <w:tc>
          <w:tcPr>
            <w:tcW w:w="711" w:type="dxa"/>
          </w:tcPr>
          <w:p w:rsidR="00B56A4D" w:rsidRDefault="00CC7A05">
            <w:pPr>
              <w:pStyle w:val="TableParagraph"/>
              <w:spacing w:line="270" w:lineRule="exact"/>
              <w:ind w:left="4"/>
              <w:jc w:val="center"/>
              <w:rPr>
                <w:sz w:val="24"/>
              </w:rPr>
            </w:pPr>
            <w:r>
              <w:rPr>
                <w:spacing w:val="-10"/>
                <w:sz w:val="24"/>
              </w:rPr>
              <w:t>1</w:t>
            </w:r>
          </w:p>
        </w:tc>
        <w:tc>
          <w:tcPr>
            <w:tcW w:w="567" w:type="dxa"/>
          </w:tcPr>
          <w:p w:rsidR="00B56A4D" w:rsidRDefault="00CC7A05">
            <w:pPr>
              <w:pStyle w:val="TableParagraph"/>
              <w:spacing w:line="270" w:lineRule="exact"/>
              <w:ind w:left="3"/>
              <w:jc w:val="center"/>
              <w:rPr>
                <w:sz w:val="24"/>
              </w:rPr>
            </w:pPr>
            <w:r>
              <w:rPr>
                <w:spacing w:val="-10"/>
                <w:sz w:val="24"/>
              </w:rPr>
              <w:t>1</w:t>
            </w:r>
          </w:p>
        </w:tc>
        <w:tc>
          <w:tcPr>
            <w:tcW w:w="709" w:type="dxa"/>
          </w:tcPr>
          <w:p w:rsidR="00B56A4D" w:rsidRDefault="00CC7A05">
            <w:pPr>
              <w:pStyle w:val="TableParagraph"/>
              <w:spacing w:line="270" w:lineRule="exact"/>
              <w:ind w:left="2" w:right="2"/>
              <w:jc w:val="center"/>
              <w:rPr>
                <w:sz w:val="24"/>
              </w:rPr>
            </w:pPr>
            <w:r>
              <w:rPr>
                <w:spacing w:val="-10"/>
                <w:sz w:val="24"/>
              </w:rPr>
              <w:t>2</w:t>
            </w:r>
          </w:p>
        </w:tc>
        <w:tc>
          <w:tcPr>
            <w:tcW w:w="570" w:type="dxa"/>
          </w:tcPr>
          <w:p w:rsidR="00B56A4D" w:rsidRDefault="00CC7A05">
            <w:pPr>
              <w:pStyle w:val="TableParagraph"/>
              <w:spacing w:line="270" w:lineRule="exact"/>
              <w:ind w:left="16" w:right="13"/>
              <w:jc w:val="center"/>
              <w:rPr>
                <w:sz w:val="24"/>
              </w:rPr>
            </w:pPr>
            <w:r>
              <w:rPr>
                <w:spacing w:val="-10"/>
                <w:sz w:val="24"/>
              </w:rPr>
              <w:t>2</w:t>
            </w:r>
          </w:p>
        </w:tc>
        <w:tc>
          <w:tcPr>
            <w:tcW w:w="738" w:type="dxa"/>
          </w:tcPr>
          <w:p w:rsidR="00B56A4D" w:rsidRDefault="00CC7A05">
            <w:pPr>
              <w:pStyle w:val="TableParagraph"/>
              <w:spacing w:line="270" w:lineRule="exact"/>
              <w:ind w:right="2"/>
              <w:jc w:val="center"/>
              <w:rPr>
                <w:sz w:val="24"/>
              </w:rPr>
            </w:pPr>
            <w:r>
              <w:rPr>
                <w:spacing w:val="-10"/>
                <w:sz w:val="24"/>
              </w:rPr>
              <w:t>7</w:t>
            </w:r>
          </w:p>
        </w:tc>
      </w:tr>
      <w:tr w:rsidR="00B56A4D">
        <w:trPr>
          <w:trHeight w:val="270"/>
        </w:trPr>
        <w:tc>
          <w:tcPr>
            <w:tcW w:w="2833" w:type="dxa"/>
            <w:vMerge w:val="restart"/>
          </w:tcPr>
          <w:p w:rsidR="00B56A4D" w:rsidRDefault="00CC7A05">
            <w:pPr>
              <w:pStyle w:val="TableParagraph"/>
              <w:spacing w:line="268" w:lineRule="exact"/>
              <w:ind w:left="4"/>
              <w:rPr>
                <w:sz w:val="24"/>
              </w:rPr>
            </w:pPr>
            <w:r>
              <w:rPr>
                <w:spacing w:val="-2"/>
                <w:sz w:val="24"/>
              </w:rPr>
              <w:t>Искусство</w:t>
            </w:r>
          </w:p>
        </w:tc>
        <w:tc>
          <w:tcPr>
            <w:tcW w:w="3606" w:type="dxa"/>
          </w:tcPr>
          <w:p w:rsidR="00B56A4D" w:rsidRDefault="00CC7A05">
            <w:pPr>
              <w:pStyle w:val="TableParagraph"/>
              <w:spacing w:line="251" w:lineRule="exact"/>
              <w:ind w:left="4"/>
              <w:rPr>
                <w:sz w:val="24"/>
              </w:rPr>
            </w:pPr>
            <w:r>
              <w:rPr>
                <w:sz w:val="24"/>
              </w:rPr>
              <w:t>Изобразительное</w:t>
            </w:r>
            <w:r>
              <w:rPr>
                <w:spacing w:val="-7"/>
                <w:sz w:val="24"/>
              </w:rPr>
              <w:t xml:space="preserve"> </w:t>
            </w:r>
            <w:r>
              <w:rPr>
                <w:spacing w:val="-2"/>
                <w:sz w:val="24"/>
              </w:rPr>
              <w:t>искусство</w:t>
            </w:r>
          </w:p>
        </w:tc>
        <w:tc>
          <w:tcPr>
            <w:tcW w:w="647" w:type="dxa"/>
          </w:tcPr>
          <w:p w:rsidR="00B56A4D" w:rsidRDefault="00CC7A05">
            <w:pPr>
              <w:pStyle w:val="TableParagraph"/>
              <w:spacing w:line="251" w:lineRule="exact"/>
              <w:ind w:left="8"/>
              <w:jc w:val="center"/>
              <w:rPr>
                <w:sz w:val="24"/>
              </w:rPr>
            </w:pPr>
            <w:r>
              <w:rPr>
                <w:spacing w:val="-10"/>
                <w:sz w:val="24"/>
              </w:rPr>
              <w:t>1</w:t>
            </w:r>
          </w:p>
        </w:tc>
        <w:tc>
          <w:tcPr>
            <w:tcW w:w="711" w:type="dxa"/>
          </w:tcPr>
          <w:p w:rsidR="00B56A4D" w:rsidRDefault="00CC7A05">
            <w:pPr>
              <w:pStyle w:val="TableParagraph"/>
              <w:spacing w:line="251" w:lineRule="exact"/>
              <w:ind w:left="4"/>
              <w:jc w:val="center"/>
              <w:rPr>
                <w:sz w:val="24"/>
              </w:rPr>
            </w:pPr>
            <w:r>
              <w:rPr>
                <w:spacing w:val="-10"/>
                <w:sz w:val="24"/>
              </w:rPr>
              <w:t>1</w:t>
            </w:r>
          </w:p>
        </w:tc>
        <w:tc>
          <w:tcPr>
            <w:tcW w:w="567" w:type="dxa"/>
          </w:tcPr>
          <w:p w:rsidR="00B56A4D" w:rsidRDefault="00CC7A05">
            <w:pPr>
              <w:pStyle w:val="TableParagraph"/>
              <w:spacing w:line="251" w:lineRule="exact"/>
              <w:ind w:left="3"/>
              <w:jc w:val="center"/>
              <w:rPr>
                <w:sz w:val="24"/>
              </w:rPr>
            </w:pPr>
            <w:r>
              <w:rPr>
                <w:spacing w:val="-10"/>
                <w:sz w:val="24"/>
              </w:rPr>
              <w:t>1</w:t>
            </w:r>
          </w:p>
        </w:tc>
        <w:tc>
          <w:tcPr>
            <w:tcW w:w="709" w:type="dxa"/>
          </w:tcPr>
          <w:p w:rsidR="00B56A4D" w:rsidRDefault="00B56A4D">
            <w:pPr>
              <w:pStyle w:val="TableParagraph"/>
              <w:rPr>
                <w:sz w:val="20"/>
              </w:rPr>
            </w:pPr>
          </w:p>
        </w:tc>
        <w:tc>
          <w:tcPr>
            <w:tcW w:w="570" w:type="dxa"/>
          </w:tcPr>
          <w:p w:rsidR="00B56A4D" w:rsidRDefault="00B56A4D">
            <w:pPr>
              <w:pStyle w:val="TableParagraph"/>
              <w:rPr>
                <w:sz w:val="20"/>
              </w:rPr>
            </w:pPr>
          </w:p>
        </w:tc>
        <w:tc>
          <w:tcPr>
            <w:tcW w:w="738" w:type="dxa"/>
          </w:tcPr>
          <w:p w:rsidR="00B56A4D" w:rsidRDefault="00CC7A05">
            <w:pPr>
              <w:pStyle w:val="TableParagraph"/>
              <w:spacing w:line="251" w:lineRule="exact"/>
              <w:ind w:right="2"/>
              <w:jc w:val="center"/>
              <w:rPr>
                <w:sz w:val="24"/>
              </w:rPr>
            </w:pPr>
            <w:r>
              <w:rPr>
                <w:spacing w:val="-10"/>
                <w:sz w:val="24"/>
              </w:rPr>
              <w:t>3</w:t>
            </w:r>
          </w:p>
        </w:tc>
      </w:tr>
      <w:tr w:rsidR="00B56A4D">
        <w:trPr>
          <w:trHeight w:val="270"/>
        </w:trPr>
        <w:tc>
          <w:tcPr>
            <w:tcW w:w="2833" w:type="dxa"/>
            <w:vMerge/>
            <w:tcBorders>
              <w:top w:val="nil"/>
            </w:tcBorders>
          </w:tcPr>
          <w:p w:rsidR="00B56A4D" w:rsidRDefault="00B56A4D">
            <w:pPr>
              <w:rPr>
                <w:sz w:val="2"/>
                <w:szCs w:val="2"/>
              </w:rPr>
            </w:pPr>
          </w:p>
        </w:tc>
        <w:tc>
          <w:tcPr>
            <w:tcW w:w="3606" w:type="dxa"/>
          </w:tcPr>
          <w:p w:rsidR="00B56A4D" w:rsidRDefault="00CC7A05">
            <w:pPr>
              <w:pStyle w:val="TableParagraph"/>
              <w:spacing w:line="251" w:lineRule="exact"/>
              <w:ind w:left="4"/>
              <w:rPr>
                <w:sz w:val="24"/>
              </w:rPr>
            </w:pPr>
            <w:r>
              <w:rPr>
                <w:spacing w:val="-2"/>
                <w:sz w:val="24"/>
              </w:rPr>
              <w:t>Музыка</w:t>
            </w:r>
          </w:p>
        </w:tc>
        <w:tc>
          <w:tcPr>
            <w:tcW w:w="647" w:type="dxa"/>
          </w:tcPr>
          <w:p w:rsidR="00B56A4D" w:rsidRDefault="00CC7A05">
            <w:pPr>
              <w:pStyle w:val="TableParagraph"/>
              <w:spacing w:line="251" w:lineRule="exact"/>
              <w:ind w:left="8"/>
              <w:jc w:val="center"/>
              <w:rPr>
                <w:sz w:val="24"/>
              </w:rPr>
            </w:pPr>
            <w:r>
              <w:rPr>
                <w:spacing w:val="-10"/>
                <w:sz w:val="24"/>
              </w:rPr>
              <w:t>1</w:t>
            </w:r>
          </w:p>
        </w:tc>
        <w:tc>
          <w:tcPr>
            <w:tcW w:w="711" w:type="dxa"/>
          </w:tcPr>
          <w:p w:rsidR="00B56A4D" w:rsidRDefault="00CC7A05">
            <w:pPr>
              <w:pStyle w:val="TableParagraph"/>
              <w:spacing w:line="251" w:lineRule="exact"/>
              <w:ind w:left="4"/>
              <w:jc w:val="center"/>
              <w:rPr>
                <w:sz w:val="24"/>
              </w:rPr>
            </w:pPr>
            <w:r>
              <w:rPr>
                <w:spacing w:val="-10"/>
                <w:sz w:val="24"/>
              </w:rPr>
              <w:t>1</w:t>
            </w:r>
          </w:p>
        </w:tc>
        <w:tc>
          <w:tcPr>
            <w:tcW w:w="567" w:type="dxa"/>
          </w:tcPr>
          <w:p w:rsidR="00B56A4D" w:rsidRDefault="00CC7A05">
            <w:pPr>
              <w:pStyle w:val="TableParagraph"/>
              <w:spacing w:line="251" w:lineRule="exact"/>
              <w:ind w:left="3"/>
              <w:jc w:val="center"/>
              <w:rPr>
                <w:sz w:val="24"/>
              </w:rPr>
            </w:pPr>
            <w:r>
              <w:rPr>
                <w:spacing w:val="-10"/>
                <w:sz w:val="24"/>
              </w:rPr>
              <w:t>1</w:t>
            </w:r>
          </w:p>
        </w:tc>
        <w:tc>
          <w:tcPr>
            <w:tcW w:w="709" w:type="dxa"/>
          </w:tcPr>
          <w:p w:rsidR="00B56A4D" w:rsidRDefault="00CC7A05">
            <w:pPr>
              <w:pStyle w:val="TableParagraph"/>
              <w:spacing w:line="251" w:lineRule="exact"/>
              <w:ind w:left="2" w:right="2"/>
              <w:jc w:val="center"/>
              <w:rPr>
                <w:sz w:val="24"/>
              </w:rPr>
            </w:pPr>
            <w:r>
              <w:rPr>
                <w:spacing w:val="-10"/>
                <w:sz w:val="24"/>
              </w:rPr>
              <w:t>1</w:t>
            </w:r>
          </w:p>
        </w:tc>
        <w:tc>
          <w:tcPr>
            <w:tcW w:w="570" w:type="dxa"/>
          </w:tcPr>
          <w:p w:rsidR="00B56A4D" w:rsidRDefault="00B56A4D">
            <w:pPr>
              <w:pStyle w:val="TableParagraph"/>
              <w:rPr>
                <w:sz w:val="20"/>
              </w:rPr>
            </w:pPr>
          </w:p>
        </w:tc>
        <w:tc>
          <w:tcPr>
            <w:tcW w:w="738" w:type="dxa"/>
          </w:tcPr>
          <w:p w:rsidR="00B56A4D" w:rsidRDefault="00CC7A05">
            <w:pPr>
              <w:pStyle w:val="TableParagraph"/>
              <w:spacing w:line="251" w:lineRule="exact"/>
              <w:ind w:right="2"/>
              <w:jc w:val="center"/>
              <w:rPr>
                <w:sz w:val="24"/>
              </w:rPr>
            </w:pPr>
            <w:r>
              <w:rPr>
                <w:spacing w:val="-10"/>
                <w:sz w:val="24"/>
              </w:rPr>
              <w:t>4</w:t>
            </w:r>
          </w:p>
        </w:tc>
      </w:tr>
      <w:tr w:rsidR="00B56A4D">
        <w:trPr>
          <w:trHeight w:val="270"/>
        </w:trPr>
        <w:tc>
          <w:tcPr>
            <w:tcW w:w="2833" w:type="dxa"/>
          </w:tcPr>
          <w:p w:rsidR="00B56A4D" w:rsidRDefault="00CC7A05">
            <w:pPr>
              <w:pStyle w:val="TableParagraph"/>
              <w:spacing w:line="251" w:lineRule="exact"/>
              <w:ind w:left="4"/>
              <w:rPr>
                <w:sz w:val="24"/>
              </w:rPr>
            </w:pPr>
            <w:r>
              <w:rPr>
                <w:spacing w:val="-2"/>
                <w:sz w:val="24"/>
              </w:rPr>
              <w:t>Технология</w:t>
            </w:r>
          </w:p>
        </w:tc>
        <w:tc>
          <w:tcPr>
            <w:tcW w:w="3606" w:type="dxa"/>
          </w:tcPr>
          <w:p w:rsidR="00B56A4D" w:rsidRDefault="00CC7A05">
            <w:pPr>
              <w:pStyle w:val="TableParagraph"/>
              <w:spacing w:line="251" w:lineRule="exact"/>
              <w:ind w:left="4"/>
              <w:rPr>
                <w:sz w:val="24"/>
              </w:rPr>
            </w:pPr>
            <w:r>
              <w:rPr>
                <w:sz w:val="24"/>
              </w:rPr>
              <w:t>Труд</w:t>
            </w:r>
            <w:r>
              <w:rPr>
                <w:spacing w:val="-4"/>
                <w:sz w:val="24"/>
              </w:rPr>
              <w:t xml:space="preserve"> </w:t>
            </w:r>
            <w:r>
              <w:rPr>
                <w:spacing w:val="-2"/>
                <w:sz w:val="24"/>
              </w:rPr>
              <w:t>(технология)</w:t>
            </w:r>
          </w:p>
        </w:tc>
        <w:tc>
          <w:tcPr>
            <w:tcW w:w="647" w:type="dxa"/>
          </w:tcPr>
          <w:p w:rsidR="00B56A4D" w:rsidRDefault="00CC7A05">
            <w:pPr>
              <w:pStyle w:val="TableParagraph"/>
              <w:spacing w:line="251" w:lineRule="exact"/>
              <w:ind w:left="8"/>
              <w:jc w:val="center"/>
              <w:rPr>
                <w:sz w:val="24"/>
              </w:rPr>
            </w:pPr>
            <w:r>
              <w:rPr>
                <w:spacing w:val="-10"/>
                <w:sz w:val="24"/>
              </w:rPr>
              <w:t>2</w:t>
            </w:r>
          </w:p>
        </w:tc>
        <w:tc>
          <w:tcPr>
            <w:tcW w:w="711" w:type="dxa"/>
          </w:tcPr>
          <w:p w:rsidR="00B56A4D" w:rsidRDefault="00CC7A05">
            <w:pPr>
              <w:pStyle w:val="TableParagraph"/>
              <w:spacing w:line="251" w:lineRule="exact"/>
              <w:ind w:left="4"/>
              <w:jc w:val="center"/>
              <w:rPr>
                <w:sz w:val="24"/>
              </w:rPr>
            </w:pPr>
            <w:r>
              <w:rPr>
                <w:spacing w:val="-10"/>
                <w:sz w:val="24"/>
              </w:rPr>
              <w:t>2</w:t>
            </w:r>
          </w:p>
        </w:tc>
        <w:tc>
          <w:tcPr>
            <w:tcW w:w="567" w:type="dxa"/>
          </w:tcPr>
          <w:p w:rsidR="00B56A4D" w:rsidRDefault="00CC7A05">
            <w:pPr>
              <w:pStyle w:val="TableParagraph"/>
              <w:spacing w:line="251" w:lineRule="exact"/>
              <w:ind w:left="3"/>
              <w:jc w:val="center"/>
              <w:rPr>
                <w:sz w:val="24"/>
              </w:rPr>
            </w:pPr>
            <w:r>
              <w:rPr>
                <w:spacing w:val="-10"/>
                <w:sz w:val="24"/>
              </w:rPr>
              <w:t>2</w:t>
            </w:r>
          </w:p>
        </w:tc>
        <w:tc>
          <w:tcPr>
            <w:tcW w:w="709" w:type="dxa"/>
          </w:tcPr>
          <w:p w:rsidR="00B56A4D" w:rsidRDefault="00CC7A05">
            <w:pPr>
              <w:pStyle w:val="TableParagraph"/>
              <w:spacing w:line="251" w:lineRule="exact"/>
              <w:ind w:left="2" w:right="2"/>
              <w:jc w:val="center"/>
              <w:rPr>
                <w:sz w:val="24"/>
              </w:rPr>
            </w:pPr>
            <w:r>
              <w:rPr>
                <w:spacing w:val="-10"/>
                <w:sz w:val="24"/>
              </w:rPr>
              <w:t>1</w:t>
            </w:r>
          </w:p>
        </w:tc>
        <w:tc>
          <w:tcPr>
            <w:tcW w:w="570" w:type="dxa"/>
          </w:tcPr>
          <w:p w:rsidR="00B56A4D" w:rsidRDefault="00CC7A05">
            <w:pPr>
              <w:pStyle w:val="TableParagraph"/>
              <w:spacing w:line="251" w:lineRule="exact"/>
              <w:ind w:left="16" w:right="13"/>
              <w:jc w:val="center"/>
              <w:rPr>
                <w:sz w:val="24"/>
              </w:rPr>
            </w:pPr>
            <w:r>
              <w:rPr>
                <w:spacing w:val="-10"/>
                <w:sz w:val="24"/>
              </w:rPr>
              <w:t>1</w:t>
            </w:r>
          </w:p>
        </w:tc>
        <w:tc>
          <w:tcPr>
            <w:tcW w:w="738" w:type="dxa"/>
          </w:tcPr>
          <w:p w:rsidR="00B56A4D" w:rsidRDefault="00CC7A05">
            <w:pPr>
              <w:pStyle w:val="TableParagraph"/>
              <w:spacing w:line="251" w:lineRule="exact"/>
              <w:ind w:right="2"/>
              <w:jc w:val="center"/>
              <w:rPr>
                <w:sz w:val="24"/>
              </w:rPr>
            </w:pPr>
            <w:r>
              <w:rPr>
                <w:spacing w:val="-10"/>
                <w:sz w:val="24"/>
              </w:rPr>
              <w:t>8</w:t>
            </w:r>
          </w:p>
        </w:tc>
      </w:tr>
      <w:tr w:rsidR="00B56A4D">
        <w:trPr>
          <w:trHeight w:val="270"/>
        </w:trPr>
        <w:tc>
          <w:tcPr>
            <w:tcW w:w="2833" w:type="dxa"/>
          </w:tcPr>
          <w:p w:rsidR="00B56A4D" w:rsidRDefault="00CC7A05">
            <w:pPr>
              <w:pStyle w:val="TableParagraph"/>
              <w:spacing w:line="251" w:lineRule="exact"/>
              <w:ind w:left="4"/>
              <w:rPr>
                <w:sz w:val="24"/>
              </w:rPr>
            </w:pPr>
            <w:r>
              <w:rPr>
                <w:sz w:val="24"/>
              </w:rPr>
              <w:t>Физическая</w:t>
            </w:r>
            <w:r>
              <w:rPr>
                <w:spacing w:val="-9"/>
                <w:sz w:val="24"/>
              </w:rPr>
              <w:t xml:space="preserve"> </w:t>
            </w:r>
            <w:r>
              <w:rPr>
                <w:sz w:val="24"/>
              </w:rPr>
              <w:t>культура</w:t>
            </w:r>
            <w:r>
              <w:rPr>
                <w:spacing w:val="-6"/>
                <w:sz w:val="24"/>
              </w:rPr>
              <w:t xml:space="preserve"> </w:t>
            </w:r>
            <w:r>
              <w:rPr>
                <w:spacing w:val="-10"/>
                <w:sz w:val="24"/>
              </w:rPr>
              <w:t>и</w:t>
            </w:r>
          </w:p>
        </w:tc>
        <w:tc>
          <w:tcPr>
            <w:tcW w:w="3606" w:type="dxa"/>
          </w:tcPr>
          <w:p w:rsidR="00B56A4D" w:rsidRDefault="00CC7A05">
            <w:pPr>
              <w:pStyle w:val="TableParagraph"/>
              <w:spacing w:line="251" w:lineRule="exact"/>
              <w:ind w:left="4"/>
              <w:rPr>
                <w:sz w:val="24"/>
              </w:rPr>
            </w:pPr>
            <w:r>
              <w:rPr>
                <w:sz w:val="24"/>
              </w:rPr>
              <w:t>Физическая</w:t>
            </w:r>
            <w:r>
              <w:rPr>
                <w:spacing w:val="-5"/>
                <w:sz w:val="24"/>
              </w:rPr>
              <w:t xml:space="preserve"> </w:t>
            </w:r>
            <w:r>
              <w:rPr>
                <w:spacing w:val="-2"/>
                <w:sz w:val="24"/>
              </w:rPr>
              <w:t>культура</w:t>
            </w:r>
          </w:p>
        </w:tc>
        <w:tc>
          <w:tcPr>
            <w:tcW w:w="647" w:type="dxa"/>
          </w:tcPr>
          <w:p w:rsidR="00B56A4D" w:rsidRDefault="00CC7A05">
            <w:pPr>
              <w:pStyle w:val="TableParagraph"/>
              <w:spacing w:line="251" w:lineRule="exact"/>
              <w:ind w:left="8"/>
              <w:jc w:val="center"/>
              <w:rPr>
                <w:sz w:val="24"/>
              </w:rPr>
            </w:pPr>
            <w:r>
              <w:rPr>
                <w:spacing w:val="-10"/>
                <w:sz w:val="24"/>
              </w:rPr>
              <w:t>2</w:t>
            </w:r>
          </w:p>
        </w:tc>
        <w:tc>
          <w:tcPr>
            <w:tcW w:w="711" w:type="dxa"/>
          </w:tcPr>
          <w:p w:rsidR="00B56A4D" w:rsidRDefault="00CC7A05">
            <w:pPr>
              <w:pStyle w:val="TableParagraph"/>
              <w:spacing w:line="251" w:lineRule="exact"/>
              <w:ind w:left="4"/>
              <w:jc w:val="center"/>
              <w:rPr>
                <w:sz w:val="24"/>
              </w:rPr>
            </w:pPr>
            <w:r>
              <w:rPr>
                <w:spacing w:val="-10"/>
                <w:sz w:val="24"/>
              </w:rPr>
              <w:t>2</w:t>
            </w:r>
          </w:p>
        </w:tc>
        <w:tc>
          <w:tcPr>
            <w:tcW w:w="567" w:type="dxa"/>
          </w:tcPr>
          <w:p w:rsidR="00B56A4D" w:rsidRDefault="00CC7A05">
            <w:pPr>
              <w:pStyle w:val="TableParagraph"/>
              <w:spacing w:line="251" w:lineRule="exact"/>
              <w:ind w:left="3"/>
              <w:jc w:val="center"/>
              <w:rPr>
                <w:sz w:val="24"/>
              </w:rPr>
            </w:pPr>
            <w:r>
              <w:rPr>
                <w:spacing w:val="-10"/>
                <w:sz w:val="24"/>
              </w:rPr>
              <w:t>2</w:t>
            </w:r>
          </w:p>
        </w:tc>
        <w:tc>
          <w:tcPr>
            <w:tcW w:w="709" w:type="dxa"/>
          </w:tcPr>
          <w:p w:rsidR="00B56A4D" w:rsidRDefault="00CC7A05">
            <w:pPr>
              <w:pStyle w:val="TableParagraph"/>
              <w:spacing w:line="251" w:lineRule="exact"/>
              <w:ind w:left="2" w:right="2"/>
              <w:jc w:val="center"/>
              <w:rPr>
                <w:sz w:val="24"/>
              </w:rPr>
            </w:pPr>
            <w:r>
              <w:rPr>
                <w:spacing w:val="-10"/>
                <w:sz w:val="24"/>
              </w:rPr>
              <w:t>2</w:t>
            </w:r>
          </w:p>
        </w:tc>
        <w:tc>
          <w:tcPr>
            <w:tcW w:w="570" w:type="dxa"/>
          </w:tcPr>
          <w:p w:rsidR="00B56A4D" w:rsidRDefault="00CC7A05">
            <w:pPr>
              <w:pStyle w:val="TableParagraph"/>
              <w:spacing w:line="251" w:lineRule="exact"/>
              <w:ind w:left="16" w:right="13"/>
              <w:jc w:val="center"/>
              <w:rPr>
                <w:sz w:val="24"/>
              </w:rPr>
            </w:pPr>
            <w:r>
              <w:rPr>
                <w:spacing w:val="-10"/>
                <w:sz w:val="24"/>
              </w:rPr>
              <w:t>2</w:t>
            </w:r>
          </w:p>
        </w:tc>
        <w:tc>
          <w:tcPr>
            <w:tcW w:w="738" w:type="dxa"/>
          </w:tcPr>
          <w:p w:rsidR="00B56A4D" w:rsidRDefault="00CC7A05">
            <w:pPr>
              <w:pStyle w:val="TableParagraph"/>
              <w:spacing w:line="251" w:lineRule="exact"/>
              <w:ind w:right="2"/>
              <w:jc w:val="center"/>
              <w:rPr>
                <w:sz w:val="24"/>
              </w:rPr>
            </w:pPr>
            <w:r>
              <w:rPr>
                <w:spacing w:val="-5"/>
                <w:sz w:val="24"/>
              </w:rPr>
              <w:t>10</w:t>
            </w:r>
          </w:p>
        </w:tc>
      </w:tr>
      <w:tr w:rsidR="00B56A4D">
        <w:trPr>
          <w:trHeight w:val="1019"/>
        </w:trPr>
        <w:tc>
          <w:tcPr>
            <w:tcW w:w="2833" w:type="dxa"/>
          </w:tcPr>
          <w:p w:rsidR="00B56A4D" w:rsidRDefault="00CC7A05">
            <w:pPr>
              <w:pStyle w:val="TableParagraph"/>
              <w:ind w:left="4"/>
              <w:rPr>
                <w:sz w:val="24"/>
              </w:rPr>
            </w:pPr>
            <w:r>
              <w:rPr>
                <w:sz w:val="24"/>
              </w:rPr>
              <w:t>Основы</w:t>
            </w:r>
            <w:r>
              <w:rPr>
                <w:spacing w:val="-15"/>
                <w:sz w:val="24"/>
              </w:rPr>
              <w:t xml:space="preserve"> </w:t>
            </w:r>
            <w:r>
              <w:rPr>
                <w:sz w:val="24"/>
              </w:rPr>
              <w:t>безопасности</w:t>
            </w:r>
            <w:r>
              <w:rPr>
                <w:spacing w:val="-15"/>
                <w:sz w:val="24"/>
              </w:rPr>
              <w:t xml:space="preserve"> </w:t>
            </w:r>
            <w:r>
              <w:rPr>
                <w:sz w:val="24"/>
              </w:rPr>
              <w:t>и защиты Родины</w:t>
            </w:r>
          </w:p>
        </w:tc>
        <w:tc>
          <w:tcPr>
            <w:tcW w:w="3606" w:type="dxa"/>
          </w:tcPr>
          <w:p w:rsidR="00B56A4D" w:rsidRDefault="00CC7A05">
            <w:pPr>
              <w:pStyle w:val="TableParagraph"/>
              <w:ind w:left="4" w:right="436"/>
              <w:rPr>
                <w:sz w:val="24"/>
              </w:rPr>
            </w:pPr>
            <w:r>
              <w:rPr>
                <w:sz w:val="24"/>
              </w:rPr>
              <w:t>Основы</w:t>
            </w:r>
            <w:r>
              <w:rPr>
                <w:spacing w:val="-15"/>
                <w:sz w:val="24"/>
              </w:rPr>
              <w:t xml:space="preserve"> </w:t>
            </w:r>
            <w:r>
              <w:rPr>
                <w:sz w:val="24"/>
              </w:rPr>
              <w:t>безопасности</w:t>
            </w:r>
            <w:r>
              <w:rPr>
                <w:spacing w:val="-15"/>
                <w:sz w:val="24"/>
              </w:rPr>
              <w:t xml:space="preserve"> </w:t>
            </w:r>
            <w:r>
              <w:rPr>
                <w:sz w:val="24"/>
              </w:rPr>
              <w:t>и защиты Родины</w:t>
            </w:r>
          </w:p>
        </w:tc>
        <w:tc>
          <w:tcPr>
            <w:tcW w:w="647" w:type="dxa"/>
          </w:tcPr>
          <w:p w:rsidR="00B56A4D" w:rsidRDefault="00B56A4D">
            <w:pPr>
              <w:pStyle w:val="TableParagraph"/>
            </w:pPr>
          </w:p>
        </w:tc>
        <w:tc>
          <w:tcPr>
            <w:tcW w:w="711" w:type="dxa"/>
          </w:tcPr>
          <w:p w:rsidR="00B56A4D" w:rsidRDefault="00B56A4D">
            <w:pPr>
              <w:pStyle w:val="TableParagraph"/>
            </w:pPr>
          </w:p>
        </w:tc>
        <w:tc>
          <w:tcPr>
            <w:tcW w:w="567" w:type="dxa"/>
          </w:tcPr>
          <w:p w:rsidR="00B56A4D" w:rsidRDefault="00B56A4D">
            <w:pPr>
              <w:pStyle w:val="TableParagraph"/>
            </w:pPr>
          </w:p>
        </w:tc>
        <w:tc>
          <w:tcPr>
            <w:tcW w:w="709" w:type="dxa"/>
          </w:tcPr>
          <w:p w:rsidR="00B56A4D" w:rsidRDefault="00CC7A05">
            <w:pPr>
              <w:pStyle w:val="TableParagraph"/>
              <w:spacing w:line="268" w:lineRule="exact"/>
              <w:ind w:left="2" w:right="2"/>
              <w:jc w:val="center"/>
              <w:rPr>
                <w:sz w:val="24"/>
              </w:rPr>
            </w:pPr>
            <w:r>
              <w:rPr>
                <w:spacing w:val="-10"/>
                <w:sz w:val="24"/>
              </w:rPr>
              <w:t>1</w:t>
            </w:r>
          </w:p>
        </w:tc>
        <w:tc>
          <w:tcPr>
            <w:tcW w:w="570" w:type="dxa"/>
          </w:tcPr>
          <w:p w:rsidR="00B56A4D" w:rsidRDefault="00CC7A05">
            <w:pPr>
              <w:pStyle w:val="TableParagraph"/>
              <w:spacing w:line="268" w:lineRule="exact"/>
              <w:ind w:left="16" w:right="13"/>
              <w:jc w:val="center"/>
              <w:rPr>
                <w:sz w:val="24"/>
              </w:rPr>
            </w:pPr>
            <w:r>
              <w:rPr>
                <w:spacing w:val="-10"/>
                <w:sz w:val="24"/>
              </w:rPr>
              <w:t>1</w:t>
            </w:r>
          </w:p>
        </w:tc>
        <w:tc>
          <w:tcPr>
            <w:tcW w:w="738" w:type="dxa"/>
          </w:tcPr>
          <w:p w:rsidR="00B56A4D" w:rsidRDefault="00CC7A05">
            <w:pPr>
              <w:pStyle w:val="TableParagraph"/>
              <w:spacing w:line="268" w:lineRule="exact"/>
              <w:ind w:right="2"/>
              <w:jc w:val="center"/>
              <w:rPr>
                <w:sz w:val="24"/>
              </w:rPr>
            </w:pPr>
            <w:r>
              <w:rPr>
                <w:spacing w:val="-10"/>
                <w:sz w:val="24"/>
              </w:rPr>
              <w:t>2</w:t>
            </w:r>
          </w:p>
        </w:tc>
      </w:tr>
      <w:tr w:rsidR="00B56A4D">
        <w:trPr>
          <w:trHeight w:val="273"/>
        </w:trPr>
        <w:tc>
          <w:tcPr>
            <w:tcW w:w="6439" w:type="dxa"/>
            <w:gridSpan w:val="2"/>
          </w:tcPr>
          <w:p w:rsidR="00B56A4D" w:rsidRDefault="00CC7A05">
            <w:pPr>
              <w:pStyle w:val="TableParagraph"/>
              <w:spacing w:line="253" w:lineRule="exact"/>
              <w:ind w:left="4"/>
              <w:rPr>
                <w:sz w:val="24"/>
              </w:rPr>
            </w:pPr>
            <w:r>
              <w:rPr>
                <w:spacing w:val="-2"/>
                <w:sz w:val="24"/>
              </w:rPr>
              <w:t>Итого</w:t>
            </w:r>
          </w:p>
        </w:tc>
        <w:tc>
          <w:tcPr>
            <w:tcW w:w="647" w:type="dxa"/>
          </w:tcPr>
          <w:p w:rsidR="00B56A4D" w:rsidRDefault="00CC7A05">
            <w:pPr>
              <w:pStyle w:val="TableParagraph"/>
              <w:spacing w:line="253" w:lineRule="exact"/>
              <w:ind w:left="8"/>
              <w:jc w:val="center"/>
              <w:rPr>
                <w:sz w:val="24"/>
              </w:rPr>
            </w:pPr>
            <w:r>
              <w:rPr>
                <w:spacing w:val="-5"/>
                <w:sz w:val="24"/>
              </w:rPr>
              <w:t>27</w:t>
            </w:r>
          </w:p>
        </w:tc>
        <w:tc>
          <w:tcPr>
            <w:tcW w:w="711" w:type="dxa"/>
          </w:tcPr>
          <w:p w:rsidR="00B56A4D" w:rsidRDefault="00CC7A05">
            <w:pPr>
              <w:pStyle w:val="TableParagraph"/>
              <w:spacing w:line="253" w:lineRule="exact"/>
              <w:ind w:left="4"/>
              <w:jc w:val="center"/>
              <w:rPr>
                <w:sz w:val="24"/>
              </w:rPr>
            </w:pPr>
            <w:r>
              <w:rPr>
                <w:spacing w:val="-5"/>
                <w:sz w:val="24"/>
              </w:rPr>
              <w:t>28</w:t>
            </w:r>
          </w:p>
        </w:tc>
        <w:tc>
          <w:tcPr>
            <w:tcW w:w="567" w:type="dxa"/>
          </w:tcPr>
          <w:p w:rsidR="00B56A4D" w:rsidRDefault="00CC7A05">
            <w:pPr>
              <w:pStyle w:val="TableParagraph"/>
              <w:spacing w:line="253" w:lineRule="exact"/>
              <w:ind w:left="3"/>
              <w:jc w:val="center"/>
              <w:rPr>
                <w:sz w:val="24"/>
              </w:rPr>
            </w:pPr>
            <w:r>
              <w:rPr>
                <w:spacing w:val="-5"/>
                <w:sz w:val="24"/>
              </w:rPr>
              <w:t>30</w:t>
            </w:r>
          </w:p>
        </w:tc>
        <w:tc>
          <w:tcPr>
            <w:tcW w:w="709" w:type="dxa"/>
          </w:tcPr>
          <w:p w:rsidR="00B56A4D" w:rsidRDefault="00CC7A05">
            <w:pPr>
              <w:pStyle w:val="TableParagraph"/>
              <w:spacing w:line="253" w:lineRule="exact"/>
              <w:ind w:left="2" w:right="2"/>
              <w:jc w:val="center"/>
              <w:rPr>
                <w:sz w:val="24"/>
              </w:rPr>
            </w:pPr>
            <w:r>
              <w:rPr>
                <w:spacing w:val="-5"/>
                <w:sz w:val="24"/>
              </w:rPr>
              <w:t>31</w:t>
            </w:r>
          </w:p>
        </w:tc>
        <w:tc>
          <w:tcPr>
            <w:tcW w:w="570" w:type="dxa"/>
          </w:tcPr>
          <w:p w:rsidR="00B56A4D" w:rsidRDefault="00CC7A05">
            <w:pPr>
              <w:pStyle w:val="TableParagraph"/>
              <w:spacing w:line="253" w:lineRule="exact"/>
              <w:ind w:left="16" w:right="13"/>
              <w:jc w:val="center"/>
              <w:rPr>
                <w:sz w:val="24"/>
              </w:rPr>
            </w:pPr>
            <w:r>
              <w:rPr>
                <w:spacing w:val="-5"/>
                <w:sz w:val="24"/>
              </w:rPr>
              <w:t>32</w:t>
            </w:r>
          </w:p>
        </w:tc>
        <w:tc>
          <w:tcPr>
            <w:tcW w:w="738" w:type="dxa"/>
          </w:tcPr>
          <w:p w:rsidR="00B56A4D" w:rsidRDefault="00CC7A05">
            <w:pPr>
              <w:pStyle w:val="TableParagraph"/>
              <w:spacing w:line="253" w:lineRule="exact"/>
              <w:ind w:right="2"/>
              <w:jc w:val="center"/>
              <w:rPr>
                <w:sz w:val="24"/>
              </w:rPr>
            </w:pPr>
            <w:r>
              <w:rPr>
                <w:spacing w:val="-5"/>
                <w:sz w:val="24"/>
              </w:rPr>
              <w:t>148</w:t>
            </w:r>
          </w:p>
        </w:tc>
      </w:tr>
      <w:tr w:rsidR="00B56A4D">
        <w:trPr>
          <w:trHeight w:val="621"/>
        </w:trPr>
        <w:tc>
          <w:tcPr>
            <w:tcW w:w="6439" w:type="dxa"/>
            <w:gridSpan w:val="2"/>
          </w:tcPr>
          <w:p w:rsidR="00B56A4D" w:rsidRDefault="00CC7A05">
            <w:pPr>
              <w:pStyle w:val="TableParagraph"/>
              <w:ind w:left="4" w:right="68"/>
              <w:rPr>
                <w:sz w:val="24"/>
              </w:rPr>
            </w:pPr>
            <w:r>
              <w:rPr>
                <w:sz w:val="24"/>
              </w:rPr>
              <w:t>Часть,</w:t>
            </w:r>
            <w:r>
              <w:rPr>
                <w:spacing w:val="-15"/>
                <w:sz w:val="24"/>
              </w:rPr>
              <w:t xml:space="preserve"> </w:t>
            </w:r>
            <w:r>
              <w:rPr>
                <w:sz w:val="24"/>
              </w:rPr>
              <w:t>формируемая</w:t>
            </w:r>
            <w:r>
              <w:rPr>
                <w:spacing w:val="-12"/>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647" w:type="dxa"/>
          </w:tcPr>
          <w:p w:rsidR="00B56A4D" w:rsidRDefault="00CC7A05">
            <w:pPr>
              <w:pStyle w:val="TableParagraph"/>
              <w:spacing w:line="268" w:lineRule="exact"/>
              <w:ind w:left="8"/>
              <w:jc w:val="center"/>
              <w:rPr>
                <w:sz w:val="24"/>
              </w:rPr>
            </w:pPr>
            <w:r>
              <w:rPr>
                <w:spacing w:val="-10"/>
                <w:sz w:val="24"/>
              </w:rPr>
              <w:t>2</w:t>
            </w:r>
          </w:p>
        </w:tc>
        <w:tc>
          <w:tcPr>
            <w:tcW w:w="711" w:type="dxa"/>
          </w:tcPr>
          <w:p w:rsidR="00B56A4D" w:rsidRDefault="00CC7A05">
            <w:pPr>
              <w:pStyle w:val="TableParagraph"/>
              <w:spacing w:line="268" w:lineRule="exact"/>
              <w:ind w:left="4"/>
              <w:jc w:val="center"/>
              <w:rPr>
                <w:sz w:val="24"/>
              </w:rPr>
            </w:pPr>
            <w:r>
              <w:rPr>
                <w:spacing w:val="-10"/>
                <w:sz w:val="24"/>
              </w:rPr>
              <w:t>2</w:t>
            </w:r>
          </w:p>
        </w:tc>
        <w:tc>
          <w:tcPr>
            <w:tcW w:w="567" w:type="dxa"/>
          </w:tcPr>
          <w:p w:rsidR="00B56A4D" w:rsidRDefault="00CC7A05">
            <w:pPr>
              <w:pStyle w:val="TableParagraph"/>
              <w:spacing w:line="268" w:lineRule="exact"/>
              <w:ind w:left="3"/>
              <w:jc w:val="center"/>
              <w:rPr>
                <w:sz w:val="24"/>
              </w:rPr>
            </w:pPr>
            <w:r>
              <w:rPr>
                <w:spacing w:val="-10"/>
                <w:sz w:val="24"/>
              </w:rPr>
              <w:t>2</w:t>
            </w:r>
          </w:p>
        </w:tc>
        <w:tc>
          <w:tcPr>
            <w:tcW w:w="709" w:type="dxa"/>
          </w:tcPr>
          <w:p w:rsidR="00B56A4D" w:rsidRDefault="00CC7A05">
            <w:pPr>
              <w:pStyle w:val="TableParagraph"/>
              <w:spacing w:line="268" w:lineRule="exact"/>
              <w:ind w:left="2" w:right="2"/>
              <w:jc w:val="center"/>
              <w:rPr>
                <w:sz w:val="24"/>
              </w:rPr>
            </w:pPr>
            <w:r>
              <w:rPr>
                <w:spacing w:val="-10"/>
                <w:sz w:val="24"/>
              </w:rPr>
              <w:t>2</w:t>
            </w:r>
          </w:p>
        </w:tc>
        <w:tc>
          <w:tcPr>
            <w:tcW w:w="570" w:type="dxa"/>
          </w:tcPr>
          <w:p w:rsidR="00B56A4D" w:rsidRDefault="00CC7A05">
            <w:pPr>
              <w:pStyle w:val="TableParagraph"/>
              <w:spacing w:line="268" w:lineRule="exact"/>
              <w:ind w:left="16" w:right="13"/>
              <w:jc w:val="center"/>
              <w:rPr>
                <w:sz w:val="24"/>
              </w:rPr>
            </w:pPr>
            <w:r>
              <w:rPr>
                <w:spacing w:val="-10"/>
                <w:sz w:val="24"/>
              </w:rPr>
              <w:t>1</w:t>
            </w:r>
          </w:p>
        </w:tc>
        <w:tc>
          <w:tcPr>
            <w:tcW w:w="738" w:type="dxa"/>
          </w:tcPr>
          <w:p w:rsidR="00B56A4D" w:rsidRDefault="00CC7A05">
            <w:pPr>
              <w:pStyle w:val="TableParagraph"/>
              <w:spacing w:line="268" w:lineRule="exact"/>
              <w:ind w:right="2"/>
              <w:jc w:val="center"/>
              <w:rPr>
                <w:sz w:val="24"/>
              </w:rPr>
            </w:pPr>
            <w:r>
              <w:rPr>
                <w:spacing w:val="-10"/>
                <w:sz w:val="24"/>
              </w:rPr>
              <w:t>9</w:t>
            </w:r>
          </w:p>
        </w:tc>
      </w:tr>
      <w:tr w:rsidR="00B56A4D">
        <w:trPr>
          <w:trHeight w:val="270"/>
        </w:trPr>
        <w:tc>
          <w:tcPr>
            <w:tcW w:w="6439" w:type="dxa"/>
            <w:gridSpan w:val="2"/>
          </w:tcPr>
          <w:p w:rsidR="00B56A4D" w:rsidRDefault="00CC7A05">
            <w:pPr>
              <w:pStyle w:val="TableParagraph"/>
              <w:spacing w:line="251" w:lineRule="exact"/>
              <w:ind w:left="4"/>
              <w:rPr>
                <w:sz w:val="24"/>
              </w:rPr>
            </w:pPr>
            <w:r>
              <w:rPr>
                <w:sz w:val="24"/>
              </w:rPr>
              <w:t>Учебные</w:t>
            </w:r>
            <w:r>
              <w:rPr>
                <w:spacing w:val="-4"/>
                <w:sz w:val="24"/>
              </w:rPr>
              <w:t xml:space="preserve"> </w:t>
            </w:r>
            <w:r>
              <w:rPr>
                <w:spacing w:val="-2"/>
                <w:sz w:val="24"/>
              </w:rPr>
              <w:t>недели</w:t>
            </w:r>
          </w:p>
        </w:tc>
        <w:tc>
          <w:tcPr>
            <w:tcW w:w="647" w:type="dxa"/>
          </w:tcPr>
          <w:p w:rsidR="00B56A4D" w:rsidRDefault="00CC7A05">
            <w:pPr>
              <w:pStyle w:val="TableParagraph"/>
              <w:spacing w:line="251" w:lineRule="exact"/>
              <w:ind w:left="8"/>
              <w:jc w:val="center"/>
              <w:rPr>
                <w:sz w:val="24"/>
              </w:rPr>
            </w:pPr>
            <w:r>
              <w:rPr>
                <w:spacing w:val="-5"/>
                <w:sz w:val="24"/>
              </w:rPr>
              <w:t>34</w:t>
            </w:r>
          </w:p>
        </w:tc>
        <w:tc>
          <w:tcPr>
            <w:tcW w:w="711" w:type="dxa"/>
          </w:tcPr>
          <w:p w:rsidR="00B56A4D" w:rsidRDefault="00CC7A05">
            <w:pPr>
              <w:pStyle w:val="TableParagraph"/>
              <w:spacing w:line="251" w:lineRule="exact"/>
              <w:ind w:left="4"/>
              <w:jc w:val="center"/>
              <w:rPr>
                <w:sz w:val="24"/>
              </w:rPr>
            </w:pPr>
            <w:r>
              <w:rPr>
                <w:spacing w:val="-5"/>
                <w:sz w:val="24"/>
              </w:rPr>
              <w:t>34</w:t>
            </w:r>
          </w:p>
        </w:tc>
        <w:tc>
          <w:tcPr>
            <w:tcW w:w="567" w:type="dxa"/>
          </w:tcPr>
          <w:p w:rsidR="00B56A4D" w:rsidRDefault="00CC7A05">
            <w:pPr>
              <w:pStyle w:val="TableParagraph"/>
              <w:spacing w:line="251" w:lineRule="exact"/>
              <w:ind w:left="3"/>
              <w:jc w:val="center"/>
              <w:rPr>
                <w:sz w:val="24"/>
              </w:rPr>
            </w:pPr>
            <w:r>
              <w:rPr>
                <w:spacing w:val="-5"/>
                <w:sz w:val="24"/>
              </w:rPr>
              <w:t>34</w:t>
            </w:r>
          </w:p>
        </w:tc>
        <w:tc>
          <w:tcPr>
            <w:tcW w:w="709" w:type="dxa"/>
          </w:tcPr>
          <w:p w:rsidR="00B56A4D" w:rsidRDefault="00CC7A05">
            <w:pPr>
              <w:pStyle w:val="TableParagraph"/>
              <w:spacing w:line="251" w:lineRule="exact"/>
              <w:ind w:left="2" w:right="2"/>
              <w:jc w:val="center"/>
              <w:rPr>
                <w:sz w:val="24"/>
              </w:rPr>
            </w:pPr>
            <w:r>
              <w:rPr>
                <w:spacing w:val="-5"/>
                <w:sz w:val="24"/>
              </w:rPr>
              <w:t>34</w:t>
            </w:r>
          </w:p>
        </w:tc>
        <w:tc>
          <w:tcPr>
            <w:tcW w:w="570" w:type="dxa"/>
          </w:tcPr>
          <w:p w:rsidR="00B56A4D" w:rsidRDefault="00CC7A05">
            <w:pPr>
              <w:pStyle w:val="TableParagraph"/>
              <w:spacing w:line="251" w:lineRule="exact"/>
              <w:ind w:left="16" w:right="13"/>
              <w:jc w:val="center"/>
              <w:rPr>
                <w:sz w:val="24"/>
              </w:rPr>
            </w:pPr>
            <w:r>
              <w:rPr>
                <w:spacing w:val="-5"/>
                <w:sz w:val="24"/>
              </w:rPr>
              <w:t>34</w:t>
            </w:r>
          </w:p>
        </w:tc>
        <w:tc>
          <w:tcPr>
            <w:tcW w:w="738" w:type="dxa"/>
          </w:tcPr>
          <w:p w:rsidR="00B56A4D" w:rsidRDefault="00CC7A05">
            <w:pPr>
              <w:pStyle w:val="TableParagraph"/>
              <w:spacing w:line="251" w:lineRule="exact"/>
              <w:ind w:right="2"/>
              <w:jc w:val="center"/>
              <w:rPr>
                <w:sz w:val="24"/>
              </w:rPr>
            </w:pPr>
            <w:r>
              <w:rPr>
                <w:spacing w:val="-5"/>
                <w:sz w:val="24"/>
              </w:rPr>
              <w:t>34</w:t>
            </w:r>
          </w:p>
        </w:tc>
      </w:tr>
      <w:tr w:rsidR="00B56A4D">
        <w:trPr>
          <w:trHeight w:val="270"/>
        </w:trPr>
        <w:tc>
          <w:tcPr>
            <w:tcW w:w="6439" w:type="dxa"/>
            <w:gridSpan w:val="2"/>
          </w:tcPr>
          <w:p w:rsidR="00B56A4D" w:rsidRDefault="00CC7A05">
            <w:pPr>
              <w:pStyle w:val="TableParagraph"/>
              <w:spacing w:line="251" w:lineRule="exact"/>
              <w:ind w:left="4"/>
              <w:rPr>
                <w:sz w:val="24"/>
              </w:rPr>
            </w:pPr>
            <w:r>
              <w:rPr>
                <w:sz w:val="24"/>
              </w:rPr>
              <w:t>Всего</w:t>
            </w:r>
            <w:r>
              <w:rPr>
                <w:spacing w:val="-4"/>
                <w:sz w:val="24"/>
              </w:rPr>
              <w:t xml:space="preserve"> </w:t>
            </w:r>
            <w:r>
              <w:rPr>
                <w:spacing w:val="-2"/>
                <w:sz w:val="24"/>
              </w:rPr>
              <w:t>часов</w:t>
            </w:r>
          </w:p>
        </w:tc>
        <w:tc>
          <w:tcPr>
            <w:tcW w:w="647" w:type="dxa"/>
          </w:tcPr>
          <w:p w:rsidR="00B56A4D" w:rsidRDefault="00CC7A05">
            <w:pPr>
              <w:pStyle w:val="TableParagraph"/>
              <w:spacing w:line="251" w:lineRule="exact"/>
              <w:ind w:left="8"/>
              <w:jc w:val="center"/>
              <w:rPr>
                <w:sz w:val="24"/>
              </w:rPr>
            </w:pPr>
            <w:r>
              <w:rPr>
                <w:spacing w:val="-5"/>
                <w:sz w:val="24"/>
              </w:rPr>
              <w:t>986</w:t>
            </w:r>
          </w:p>
        </w:tc>
        <w:tc>
          <w:tcPr>
            <w:tcW w:w="711" w:type="dxa"/>
          </w:tcPr>
          <w:p w:rsidR="00B56A4D" w:rsidRDefault="00CC7A05">
            <w:pPr>
              <w:pStyle w:val="TableParagraph"/>
              <w:spacing w:line="251" w:lineRule="exact"/>
              <w:ind w:left="4"/>
              <w:jc w:val="center"/>
              <w:rPr>
                <w:sz w:val="24"/>
              </w:rPr>
            </w:pPr>
            <w:r>
              <w:rPr>
                <w:spacing w:val="-4"/>
                <w:sz w:val="24"/>
              </w:rPr>
              <w:t>1020</w:t>
            </w:r>
          </w:p>
        </w:tc>
        <w:tc>
          <w:tcPr>
            <w:tcW w:w="567" w:type="dxa"/>
          </w:tcPr>
          <w:p w:rsidR="00B56A4D" w:rsidRDefault="00CC7A05">
            <w:pPr>
              <w:pStyle w:val="TableParagraph"/>
              <w:spacing w:line="251" w:lineRule="exact"/>
              <w:ind w:left="3"/>
              <w:jc w:val="center"/>
              <w:rPr>
                <w:sz w:val="24"/>
              </w:rPr>
            </w:pPr>
            <w:r>
              <w:rPr>
                <w:spacing w:val="-4"/>
                <w:sz w:val="24"/>
              </w:rPr>
              <w:t>1088</w:t>
            </w:r>
          </w:p>
        </w:tc>
        <w:tc>
          <w:tcPr>
            <w:tcW w:w="709" w:type="dxa"/>
          </w:tcPr>
          <w:p w:rsidR="00B56A4D" w:rsidRDefault="00CC7A05">
            <w:pPr>
              <w:pStyle w:val="TableParagraph"/>
              <w:spacing w:line="251" w:lineRule="exact"/>
              <w:ind w:left="2" w:right="2"/>
              <w:jc w:val="center"/>
              <w:rPr>
                <w:sz w:val="24"/>
              </w:rPr>
            </w:pPr>
            <w:r>
              <w:rPr>
                <w:spacing w:val="-4"/>
                <w:sz w:val="24"/>
              </w:rPr>
              <w:t>1122</w:t>
            </w:r>
          </w:p>
        </w:tc>
        <w:tc>
          <w:tcPr>
            <w:tcW w:w="570" w:type="dxa"/>
          </w:tcPr>
          <w:p w:rsidR="00B56A4D" w:rsidRDefault="00CC7A05">
            <w:pPr>
              <w:pStyle w:val="TableParagraph"/>
              <w:spacing w:line="251" w:lineRule="exact"/>
              <w:ind w:left="15" w:right="13"/>
              <w:jc w:val="center"/>
              <w:rPr>
                <w:sz w:val="24"/>
              </w:rPr>
            </w:pPr>
            <w:r>
              <w:rPr>
                <w:spacing w:val="-4"/>
                <w:sz w:val="24"/>
              </w:rPr>
              <w:t>1122</w:t>
            </w:r>
          </w:p>
        </w:tc>
        <w:tc>
          <w:tcPr>
            <w:tcW w:w="738" w:type="dxa"/>
          </w:tcPr>
          <w:p w:rsidR="00B56A4D" w:rsidRDefault="00CC7A05">
            <w:pPr>
              <w:pStyle w:val="TableParagraph"/>
              <w:spacing w:line="251" w:lineRule="exact"/>
              <w:ind w:right="2"/>
              <w:jc w:val="center"/>
              <w:rPr>
                <w:sz w:val="24"/>
              </w:rPr>
            </w:pPr>
            <w:r>
              <w:rPr>
                <w:spacing w:val="-4"/>
                <w:sz w:val="24"/>
              </w:rPr>
              <w:t>5338</w:t>
            </w:r>
          </w:p>
        </w:tc>
      </w:tr>
      <w:tr w:rsidR="00B56A4D">
        <w:trPr>
          <w:trHeight w:val="952"/>
        </w:trPr>
        <w:tc>
          <w:tcPr>
            <w:tcW w:w="6439" w:type="dxa"/>
            <w:gridSpan w:val="2"/>
          </w:tcPr>
          <w:p w:rsidR="00B56A4D" w:rsidRDefault="00CC7A05">
            <w:pPr>
              <w:pStyle w:val="TableParagraph"/>
              <w:ind w:left="4"/>
              <w:rPr>
                <w:sz w:val="24"/>
              </w:rPr>
            </w:pPr>
            <w:r>
              <w:rPr>
                <w:sz w:val="24"/>
              </w:rPr>
              <w:t>Максимально</w:t>
            </w:r>
            <w:r>
              <w:rPr>
                <w:spacing w:val="-8"/>
                <w:sz w:val="24"/>
              </w:rPr>
              <w:t xml:space="preserve"> </w:t>
            </w:r>
            <w:r>
              <w:rPr>
                <w:sz w:val="24"/>
              </w:rPr>
              <w:t>допустимая</w:t>
            </w:r>
            <w:r>
              <w:rPr>
                <w:spacing w:val="-8"/>
                <w:sz w:val="24"/>
              </w:rPr>
              <w:t xml:space="preserve"> </w:t>
            </w:r>
            <w:r>
              <w:rPr>
                <w:sz w:val="24"/>
              </w:rPr>
              <w:t>недельная</w:t>
            </w:r>
            <w:r>
              <w:rPr>
                <w:spacing w:val="-8"/>
                <w:sz w:val="24"/>
              </w:rPr>
              <w:t xml:space="preserve"> </w:t>
            </w:r>
            <w:r>
              <w:rPr>
                <w:sz w:val="24"/>
              </w:rPr>
              <w:t>нагрузка</w:t>
            </w:r>
            <w:r>
              <w:rPr>
                <w:spacing w:val="-7"/>
                <w:sz w:val="24"/>
              </w:rPr>
              <w:t xml:space="preserve"> </w:t>
            </w:r>
            <w:r>
              <w:rPr>
                <w:sz w:val="24"/>
              </w:rPr>
              <w:t>(при</w:t>
            </w:r>
            <w:r>
              <w:rPr>
                <w:spacing w:val="-8"/>
                <w:sz w:val="24"/>
              </w:rPr>
              <w:t xml:space="preserve"> </w:t>
            </w:r>
            <w:r>
              <w:rPr>
                <w:sz w:val="24"/>
              </w:rPr>
              <w:t>5-дневной неделе) в соответствии с санитарными правилами и нормами</w:t>
            </w:r>
          </w:p>
        </w:tc>
        <w:tc>
          <w:tcPr>
            <w:tcW w:w="647" w:type="dxa"/>
          </w:tcPr>
          <w:p w:rsidR="00B56A4D" w:rsidRDefault="00CC7A05">
            <w:pPr>
              <w:pStyle w:val="TableParagraph"/>
              <w:spacing w:line="270" w:lineRule="exact"/>
              <w:ind w:left="8"/>
              <w:jc w:val="center"/>
              <w:rPr>
                <w:sz w:val="24"/>
              </w:rPr>
            </w:pPr>
            <w:r>
              <w:rPr>
                <w:spacing w:val="-5"/>
                <w:sz w:val="24"/>
              </w:rPr>
              <w:t>29</w:t>
            </w:r>
          </w:p>
        </w:tc>
        <w:tc>
          <w:tcPr>
            <w:tcW w:w="711" w:type="dxa"/>
          </w:tcPr>
          <w:p w:rsidR="00B56A4D" w:rsidRDefault="00CC7A05">
            <w:pPr>
              <w:pStyle w:val="TableParagraph"/>
              <w:spacing w:line="270" w:lineRule="exact"/>
              <w:ind w:left="4"/>
              <w:jc w:val="center"/>
              <w:rPr>
                <w:sz w:val="24"/>
              </w:rPr>
            </w:pPr>
            <w:r>
              <w:rPr>
                <w:spacing w:val="-5"/>
                <w:sz w:val="24"/>
              </w:rPr>
              <w:t>30</w:t>
            </w:r>
          </w:p>
        </w:tc>
        <w:tc>
          <w:tcPr>
            <w:tcW w:w="567" w:type="dxa"/>
          </w:tcPr>
          <w:p w:rsidR="00B56A4D" w:rsidRDefault="00CC7A05">
            <w:pPr>
              <w:pStyle w:val="TableParagraph"/>
              <w:spacing w:line="270" w:lineRule="exact"/>
              <w:ind w:left="3"/>
              <w:jc w:val="center"/>
              <w:rPr>
                <w:sz w:val="24"/>
              </w:rPr>
            </w:pPr>
            <w:r>
              <w:rPr>
                <w:spacing w:val="-5"/>
                <w:sz w:val="24"/>
              </w:rPr>
              <w:t>32</w:t>
            </w:r>
          </w:p>
        </w:tc>
        <w:tc>
          <w:tcPr>
            <w:tcW w:w="709" w:type="dxa"/>
          </w:tcPr>
          <w:p w:rsidR="00B56A4D" w:rsidRDefault="00CC7A05">
            <w:pPr>
              <w:pStyle w:val="TableParagraph"/>
              <w:spacing w:line="270" w:lineRule="exact"/>
              <w:ind w:left="2" w:right="2"/>
              <w:jc w:val="center"/>
              <w:rPr>
                <w:sz w:val="24"/>
              </w:rPr>
            </w:pPr>
            <w:r>
              <w:rPr>
                <w:spacing w:val="-5"/>
                <w:sz w:val="24"/>
              </w:rPr>
              <w:t>33</w:t>
            </w:r>
          </w:p>
        </w:tc>
        <w:tc>
          <w:tcPr>
            <w:tcW w:w="570" w:type="dxa"/>
          </w:tcPr>
          <w:p w:rsidR="00B56A4D" w:rsidRDefault="00CC7A05">
            <w:pPr>
              <w:pStyle w:val="TableParagraph"/>
              <w:spacing w:line="270" w:lineRule="exact"/>
              <w:ind w:left="16" w:right="13"/>
              <w:jc w:val="center"/>
              <w:rPr>
                <w:sz w:val="24"/>
              </w:rPr>
            </w:pPr>
            <w:r>
              <w:rPr>
                <w:spacing w:val="-5"/>
                <w:sz w:val="24"/>
              </w:rPr>
              <w:t>33</w:t>
            </w:r>
          </w:p>
        </w:tc>
        <w:tc>
          <w:tcPr>
            <w:tcW w:w="738" w:type="dxa"/>
          </w:tcPr>
          <w:p w:rsidR="00B56A4D" w:rsidRDefault="00CC7A05">
            <w:pPr>
              <w:pStyle w:val="TableParagraph"/>
              <w:spacing w:line="270" w:lineRule="exact"/>
              <w:ind w:right="2"/>
              <w:jc w:val="center"/>
              <w:rPr>
                <w:sz w:val="24"/>
              </w:rPr>
            </w:pPr>
            <w:r>
              <w:rPr>
                <w:spacing w:val="-5"/>
                <w:sz w:val="24"/>
              </w:rPr>
              <w:t>157</w:t>
            </w:r>
          </w:p>
        </w:tc>
      </w:tr>
    </w:tbl>
    <w:p w:rsidR="00B56A4D" w:rsidRDefault="00B56A4D">
      <w:pPr>
        <w:pStyle w:val="a3"/>
        <w:ind w:left="0"/>
        <w:jc w:val="left"/>
        <w:rPr>
          <w:sz w:val="22"/>
        </w:rPr>
      </w:pPr>
    </w:p>
    <w:p w:rsidR="00B56A4D" w:rsidRDefault="00B56A4D">
      <w:pPr>
        <w:pStyle w:val="a3"/>
        <w:spacing w:before="65"/>
        <w:ind w:left="0"/>
        <w:jc w:val="left"/>
        <w:rPr>
          <w:sz w:val="22"/>
        </w:rPr>
      </w:pPr>
    </w:p>
    <w:p w:rsidR="00B56A4D" w:rsidRDefault="00CC7A05">
      <w:pPr>
        <w:spacing w:line="259" w:lineRule="auto"/>
        <w:ind w:left="1277" w:right="709" w:firstLine="369"/>
        <w:jc w:val="both"/>
        <w:rPr>
          <w:rFonts w:ascii="Georgia" w:hAnsi="Georgia"/>
        </w:rPr>
      </w:pPr>
      <w:r>
        <w:rPr>
          <w:rFonts w:ascii="Georgia" w:hAnsi="Georgia"/>
        </w:rPr>
        <w:t>Количество часов на физическую культуру составляет 2, третий час</w:t>
      </w:r>
      <w:r>
        <w:rPr>
          <w:rFonts w:ascii="Georgia" w:hAnsi="Georgia"/>
          <w:spacing w:val="40"/>
        </w:rPr>
        <w:t xml:space="preserve"> </w:t>
      </w:r>
      <w:r>
        <w:rPr>
          <w:rFonts w:ascii="Georgia" w:hAnsi="Georgia"/>
        </w:rPr>
        <w:t>реализуется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B56A4D" w:rsidRDefault="00CC7A05">
      <w:pPr>
        <w:pStyle w:val="a3"/>
        <w:spacing w:before="226"/>
        <w:ind w:left="1277" w:right="712" w:firstLine="479"/>
      </w:pPr>
      <w:r>
        <w:rPr>
          <w:color w:val="323232"/>
        </w:rPr>
        <w:t>*При реализации модуля «Введение в Новейшую историю России»</w:t>
      </w:r>
      <w:r>
        <w:rPr>
          <w:color w:val="323232"/>
          <w:spacing w:val="-1"/>
        </w:rPr>
        <w:t xml:space="preserve"> </w:t>
      </w:r>
      <w:r>
        <w:rPr>
          <w:color w:val="323232"/>
        </w:rPr>
        <w:t>в курсе «История России» количество часов на изучение учебного предмета «История» История России в 9 классе должно быть увеличено на 17 учебных часов за счет части формируемой участниками образовательных отношений.</w:t>
      </w:r>
    </w:p>
    <w:p w:rsidR="00B56A4D" w:rsidRDefault="00CC7A05">
      <w:pPr>
        <w:pStyle w:val="a3"/>
        <w:spacing w:before="257"/>
        <w:ind w:left="1277" w:right="707" w:firstLine="359"/>
      </w:pPr>
      <w:r>
        <w:t>Учебные предметы «Родной язык», «Литературное чтение на родном языке» не включены в учебный план, так как отсутствуют заявления от обучающихся, родителей (законных представителей) несовершеннолетних обучающихся, а также не созданы необходимые условия (федеральные государственные образовательные стандарты начального общего, основного общего и среднего общего образования, утвержденные приказами Минпросвещения России от 31 мая 2021 г. № 286 и от 31 мая 2021 г.)</w:t>
      </w:r>
    </w:p>
    <w:p w:rsidR="00B56A4D" w:rsidRDefault="00CC7A05">
      <w:pPr>
        <w:pStyle w:val="a3"/>
        <w:spacing w:before="255"/>
        <w:ind w:left="1277" w:right="709" w:firstLine="359"/>
      </w:pPr>
      <w:r>
        <w:rPr>
          <w:color w:val="323232"/>
        </w:rPr>
        <w:t>Изучение</w:t>
      </w:r>
      <w:r>
        <w:rPr>
          <w:color w:val="323232"/>
          <w:spacing w:val="40"/>
        </w:rPr>
        <w:t xml:space="preserve"> </w:t>
      </w:r>
      <w:r>
        <w:rPr>
          <w:color w:val="323232"/>
        </w:rPr>
        <w:t>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56A4D" w:rsidRDefault="00CC7A05">
      <w:pPr>
        <w:pStyle w:val="a3"/>
        <w:spacing w:before="255"/>
        <w:ind w:left="1277" w:right="704" w:firstLine="228"/>
      </w:pPr>
      <w:r>
        <w:rPr>
          <w:spacing w:val="-2"/>
        </w:rPr>
        <w:t>Учебный</w:t>
      </w:r>
      <w:r>
        <w:rPr>
          <w:spacing w:val="-12"/>
        </w:rPr>
        <w:t xml:space="preserve"> </w:t>
      </w:r>
      <w:r>
        <w:rPr>
          <w:spacing w:val="-2"/>
        </w:rPr>
        <w:t>план</w:t>
      </w:r>
      <w:r>
        <w:rPr>
          <w:spacing w:val="-9"/>
        </w:rPr>
        <w:t xml:space="preserve"> </w:t>
      </w:r>
      <w:r>
        <w:rPr>
          <w:spacing w:val="-2"/>
        </w:rPr>
        <w:t>определяет</w:t>
      </w:r>
      <w:r>
        <w:rPr>
          <w:spacing w:val="-10"/>
        </w:rPr>
        <w:t xml:space="preserve"> </w:t>
      </w:r>
      <w:r>
        <w:rPr>
          <w:spacing w:val="-2"/>
        </w:rPr>
        <w:t>формы</w:t>
      </w:r>
      <w:r>
        <w:rPr>
          <w:spacing w:val="-11"/>
        </w:rPr>
        <w:t xml:space="preserve"> </w:t>
      </w:r>
      <w:r>
        <w:rPr>
          <w:spacing w:val="-2"/>
        </w:rPr>
        <w:t>проведения</w:t>
      </w:r>
      <w:r>
        <w:rPr>
          <w:spacing w:val="-10"/>
        </w:rPr>
        <w:t xml:space="preserve"> </w:t>
      </w:r>
      <w:r>
        <w:rPr>
          <w:spacing w:val="-2"/>
        </w:rPr>
        <w:t>промежуточной</w:t>
      </w:r>
      <w:r>
        <w:rPr>
          <w:spacing w:val="-9"/>
        </w:rPr>
        <w:t xml:space="preserve"> </w:t>
      </w:r>
      <w:r>
        <w:rPr>
          <w:spacing w:val="-2"/>
        </w:rPr>
        <w:t>аттестации</w:t>
      </w:r>
      <w:r>
        <w:rPr>
          <w:spacing w:val="-9"/>
        </w:rPr>
        <w:t xml:space="preserve"> </w:t>
      </w:r>
      <w:r>
        <w:rPr>
          <w:spacing w:val="-2"/>
        </w:rPr>
        <w:t>отдельной</w:t>
      </w:r>
      <w:r>
        <w:rPr>
          <w:spacing w:val="-9"/>
        </w:rPr>
        <w:t xml:space="preserve"> </w:t>
      </w:r>
      <w:r>
        <w:rPr>
          <w:spacing w:val="-2"/>
        </w:rPr>
        <w:t xml:space="preserve">части </w:t>
      </w:r>
      <w:r>
        <w:t>или всего объема учебного предмета, курса, дисциплины (модуля) образовательной программы. (Приложение № 1 к ООП).</w:t>
      </w:r>
    </w:p>
    <w:p w:rsidR="00B56A4D" w:rsidRDefault="00B56A4D">
      <w:pPr>
        <w:pStyle w:val="a3"/>
        <w:spacing w:before="5"/>
        <w:ind w:left="0"/>
        <w:jc w:val="left"/>
      </w:pPr>
    </w:p>
    <w:p w:rsidR="00B56A4D" w:rsidRDefault="00CC7A05">
      <w:pPr>
        <w:pStyle w:val="2"/>
        <w:ind w:left="1985"/>
      </w:pPr>
      <w:r>
        <w:t>Формы</w:t>
      </w:r>
      <w:r>
        <w:rPr>
          <w:spacing w:val="-5"/>
        </w:rPr>
        <w:t xml:space="preserve"> </w:t>
      </w:r>
      <w:r>
        <w:t>промежуточной</w:t>
      </w:r>
      <w:r>
        <w:rPr>
          <w:spacing w:val="-5"/>
        </w:rPr>
        <w:t xml:space="preserve"> </w:t>
      </w:r>
      <w:r>
        <w:rPr>
          <w:spacing w:val="-2"/>
        </w:rPr>
        <w:t>аттестации</w:t>
      </w:r>
    </w:p>
    <w:p w:rsidR="00B56A4D" w:rsidRDefault="00CC7A05">
      <w:pPr>
        <w:pStyle w:val="a3"/>
        <w:spacing w:before="180" w:line="259" w:lineRule="auto"/>
        <w:ind w:left="1277" w:right="709" w:firstLine="359"/>
      </w:pPr>
      <w:r>
        <w:t>Промежуточная аттестация проводится в конце</w:t>
      </w:r>
      <w:r>
        <w:rPr>
          <w:spacing w:val="40"/>
        </w:rPr>
        <w:t xml:space="preserve"> </w:t>
      </w:r>
      <w:r>
        <w:t>учебного года по всем учебным предметам.</w:t>
      </w:r>
      <w:r>
        <w:rPr>
          <w:spacing w:val="76"/>
        </w:rPr>
        <w:t xml:space="preserve"> </w:t>
      </w:r>
      <w:r>
        <w:t>Основным</w:t>
      </w:r>
      <w:r>
        <w:rPr>
          <w:spacing w:val="77"/>
        </w:rPr>
        <w:t xml:space="preserve"> </w:t>
      </w:r>
      <w:r>
        <w:t>объектом</w:t>
      </w:r>
      <w:r>
        <w:rPr>
          <w:spacing w:val="76"/>
        </w:rPr>
        <w:t xml:space="preserve"> </w:t>
      </w:r>
      <w:r>
        <w:t>оценки</w:t>
      </w:r>
      <w:r>
        <w:rPr>
          <w:spacing w:val="77"/>
        </w:rPr>
        <w:t xml:space="preserve"> </w:t>
      </w:r>
      <w:r>
        <w:t>в</w:t>
      </w:r>
      <w:r>
        <w:rPr>
          <w:spacing w:val="73"/>
        </w:rPr>
        <w:t xml:space="preserve"> </w:t>
      </w:r>
      <w:r>
        <w:t>ходе</w:t>
      </w:r>
      <w:r>
        <w:rPr>
          <w:spacing w:val="73"/>
        </w:rPr>
        <w:t xml:space="preserve"> </w:t>
      </w:r>
      <w:r>
        <w:t>промежуточной</w:t>
      </w:r>
      <w:r>
        <w:rPr>
          <w:spacing w:val="77"/>
        </w:rPr>
        <w:t xml:space="preserve"> </w:t>
      </w:r>
      <w:r>
        <w:t>аттестации</w:t>
      </w:r>
      <w:r>
        <w:rPr>
          <w:spacing w:val="77"/>
        </w:rPr>
        <w:t xml:space="preserve"> </w:t>
      </w:r>
      <w:r>
        <w:t>являются</w:t>
      </w:r>
    </w:p>
    <w:p w:rsidR="00B56A4D" w:rsidRDefault="00B56A4D">
      <w:pPr>
        <w:pStyle w:val="a3"/>
        <w:spacing w:line="259" w:lineRule="auto"/>
        <w:sectPr w:rsidR="00B56A4D">
          <w:type w:val="continuous"/>
          <w:pgSz w:w="11920" w:h="16850"/>
          <w:pgMar w:top="1120" w:right="141" w:bottom="220" w:left="425" w:header="0" w:footer="30" w:gutter="0"/>
          <w:cols w:space="720"/>
        </w:sectPr>
      </w:pPr>
    </w:p>
    <w:p w:rsidR="00B56A4D" w:rsidRDefault="00CC7A05">
      <w:pPr>
        <w:pStyle w:val="a3"/>
        <w:spacing w:before="66" w:line="259" w:lineRule="auto"/>
        <w:ind w:left="1277"/>
        <w:jc w:val="left"/>
      </w:pPr>
      <w:r>
        <w:lastRenderedPageBreak/>
        <w:t>предметные</w:t>
      </w:r>
      <w:r>
        <w:rPr>
          <w:spacing w:val="-14"/>
        </w:rPr>
        <w:t xml:space="preserve"> </w:t>
      </w:r>
      <w:r>
        <w:t>и</w:t>
      </w:r>
      <w:r>
        <w:rPr>
          <w:spacing w:val="-13"/>
        </w:rPr>
        <w:t xml:space="preserve"> </w:t>
      </w:r>
      <w:r>
        <w:t>метапредметные</w:t>
      </w:r>
      <w:r>
        <w:rPr>
          <w:spacing w:val="-14"/>
        </w:rPr>
        <w:t xml:space="preserve"> </w:t>
      </w:r>
      <w:r>
        <w:t>результаты</w:t>
      </w:r>
      <w:r>
        <w:rPr>
          <w:spacing w:val="-14"/>
        </w:rPr>
        <w:t xml:space="preserve"> </w:t>
      </w:r>
      <w:r>
        <w:t>освоения</w:t>
      </w:r>
      <w:r>
        <w:rPr>
          <w:spacing w:val="-14"/>
        </w:rPr>
        <w:t xml:space="preserve"> </w:t>
      </w:r>
      <w:r>
        <w:t>основной</w:t>
      </w:r>
      <w:r>
        <w:rPr>
          <w:spacing w:val="-13"/>
        </w:rPr>
        <w:t xml:space="preserve"> </w:t>
      </w:r>
      <w:r>
        <w:t>образовательной</w:t>
      </w:r>
      <w:r>
        <w:rPr>
          <w:spacing w:val="-14"/>
        </w:rPr>
        <w:t xml:space="preserve"> </w:t>
      </w:r>
      <w:r>
        <w:t>программы основного общего образования.</w:t>
      </w:r>
    </w:p>
    <w:p w:rsidR="00B56A4D" w:rsidRDefault="00CC7A05">
      <w:pPr>
        <w:pStyle w:val="a3"/>
        <w:spacing w:before="158"/>
        <w:ind w:left="680" w:right="284"/>
        <w:jc w:val="center"/>
      </w:pPr>
      <w:r>
        <w:t>Промежуточная</w:t>
      </w:r>
      <w:r>
        <w:rPr>
          <w:spacing w:val="-6"/>
        </w:rPr>
        <w:t xml:space="preserve"> </w:t>
      </w:r>
      <w:r>
        <w:t>аттестация</w:t>
      </w:r>
      <w:r>
        <w:rPr>
          <w:spacing w:val="-3"/>
        </w:rPr>
        <w:t xml:space="preserve"> </w:t>
      </w:r>
      <w:r>
        <w:t>в</w:t>
      </w:r>
      <w:r>
        <w:rPr>
          <w:spacing w:val="-4"/>
        </w:rPr>
        <w:t xml:space="preserve"> </w:t>
      </w:r>
      <w:r>
        <w:t>5-9</w:t>
      </w:r>
      <w:r>
        <w:rPr>
          <w:spacing w:val="-3"/>
        </w:rPr>
        <w:t xml:space="preserve"> </w:t>
      </w:r>
      <w:r>
        <w:t>классах</w:t>
      </w:r>
      <w:r>
        <w:rPr>
          <w:spacing w:val="-2"/>
        </w:rPr>
        <w:t xml:space="preserve"> </w:t>
      </w:r>
      <w:r>
        <w:t>может</w:t>
      </w:r>
      <w:r>
        <w:rPr>
          <w:spacing w:val="-3"/>
        </w:rPr>
        <w:t xml:space="preserve"> </w:t>
      </w:r>
      <w:r>
        <w:t>проводиться</w:t>
      </w:r>
      <w:r>
        <w:rPr>
          <w:spacing w:val="-3"/>
        </w:rPr>
        <w:t xml:space="preserve"> </w:t>
      </w:r>
      <w:r>
        <w:t>в</w:t>
      </w:r>
      <w:r>
        <w:rPr>
          <w:spacing w:val="-4"/>
        </w:rPr>
        <w:t xml:space="preserve"> </w:t>
      </w:r>
      <w:r>
        <w:t>следующих</w:t>
      </w:r>
      <w:r>
        <w:rPr>
          <w:spacing w:val="-1"/>
        </w:rPr>
        <w:t xml:space="preserve"> </w:t>
      </w:r>
      <w:r>
        <w:rPr>
          <w:spacing w:val="-2"/>
        </w:rPr>
        <w:t>формах:</w:t>
      </w:r>
    </w:p>
    <w:p w:rsidR="00B56A4D" w:rsidRDefault="00CC7A05">
      <w:pPr>
        <w:pStyle w:val="a4"/>
        <w:numPr>
          <w:ilvl w:val="0"/>
          <w:numId w:val="155"/>
        </w:numPr>
        <w:tabs>
          <w:tab w:val="left" w:pos="2716"/>
        </w:tabs>
        <w:spacing w:before="184" w:line="293" w:lineRule="exact"/>
        <w:ind w:left="2716" w:hanging="359"/>
        <w:rPr>
          <w:sz w:val="24"/>
        </w:rPr>
      </w:pPr>
      <w:r>
        <w:rPr>
          <w:sz w:val="24"/>
        </w:rPr>
        <w:t>комплексная</w:t>
      </w:r>
      <w:r>
        <w:rPr>
          <w:spacing w:val="-6"/>
          <w:sz w:val="24"/>
        </w:rPr>
        <w:t xml:space="preserve"> </w:t>
      </w:r>
      <w:r>
        <w:rPr>
          <w:sz w:val="24"/>
        </w:rPr>
        <w:t>контрольная</w:t>
      </w:r>
      <w:r>
        <w:rPr>
          <w:spacing w:val="-6"/>
          <w:sz w:val="24"/>
        </w:rPr>
        <w:t xml:space="preserve"> </w:t>
      </w:r>
      <w:r>
        <w:rPr>
          <w:spacing w:val="-2"/>
          <w:sz w:val="24"/>
        </w:rPr>
        <w:t>работа;</w:t>
      </w:r>
    </w:p>
    <w:p w:rsidR="00B56A4D" w:rsidRDefault="00CC7A05">
      <w:pPr>
        <w:pStyle w:val="a4"/>
        <w:numPr>
          <w:ilvl w:val="0"/>
          <w:numId w:val="155"/>
        </w:numPr>
        <w:tabs>
          <w:tab w:val="left" w:pos="2716"/>
        </w:tabs>
        <w:spacing w:line="293" w:lineRule="exact"/>
        <w:ind w:left="2716" w:hanging="359"/>
        <w:rPr>
          <w:sz w:val="24"/>
        </w:rPr>
      </w:pPr>
      <w:r>
        <w:rPr>
          <w:sz w:val="24"/>
        </w:rPr>
        <w:t>итоговая</w:t>
      </w:r>
      <w:r>
        <w:rPr>
          <w:spacing w:val="-4"/>
          <w:sz w:val="24"/>
        </w:rPr>
        <w:t xml:space="preserve"> </w:t>
      </w:r>
      <w:r>
        <w:rPr>
          <w:sz w:val="24"/>
        </w:rPr>
        <w:t>контрольная</w:t>
      </w:r>
      <w:r>
        <w:rPr>
          <w:spacing w:val="-3"/>
          <w:sz w:val="24"/>
        </w:rPr>
        <w:t xml:space="preserve"> </w:t>
      </w:r>
      <w:r>
        <w:rPr>
          <w:sz w:val="24"/>
        </w:rPr>
        <w:t>работа</w:t>
      </w:r>
      <w:r>
        <w:rPr>
          <w:spacing w:val="-3"/>
          <w:sz w:val="24"/>
        </w:rPr>
        <w:t xml:space="preserve"> </w:t>
      </w:r>
      <w:r>
        <w:rPr>
          <w:sz w:val="24"/>
        </w:rPr>
        <w:t>предметного</w:t>
      </w:r>
      <w:r>
        <w:rPr>
          <w:spacing w:val="-3"/>
          <w:sz w:val="24"/>
        </w:rPr>
        <w:t xml:space="preserve"> </w:t>
      </w:r>
      <w:r>
        <w:rPr>
          <w:spacing w:val="-2"/>
          <w:sz w:val="24"/>
        </w:rPr>
        <w:t>характера;</w:t>
      </w:r>
    </w:p>
    <w:p w:rsidR="00B56A4D" w:rsidRDefault="00CC7A05">
      <w:pPr>
        <w:pStyle w:val="a4"/>
        <w:numPr>
          <w:ilvl w:val="0"/>
          <w:numId w:val="155"/>
        </w:numPr>
        <w:tabs>
          <w:tab w:val="left" w:pos="2716"/>
        </w:tabs>
        <w:spacing w:line="293" w:lineRule="exact"/>
        <w:ind w:left="2716" w:hanging="359"/>
        <w:rPr>
          <w:sz w:val="24"/>
        </w:rPr>
      </w:pPr>
      <w:r>
        <w:rPr>
          <w:spacing w:val="-2"/>
          <w:sz w:val="24"/>
        </w:rPr>
        <w:t>диктант;</w:t>
      </w:r>
    </w:p>
    <w:p w:rsidR="00B56A4D" w:rsidRDefault="00CC7A05">
      <w:pPr>
        <w:pStyle w:val="a4"/>
        <w:numPr>
          <w:ilvl w:val="0"/>
          <w:numId w:val="155"/>
        </w:numPr>
        <w:tabs>
          <w:tab w:val="left" w:pos="2716"/>
        </w:tabs>
        <w:spacing w:before="1" w:line="293" w:lineRule="exact"/>
        <w:ind w:left="2716" w:hanging="359"/>
        <w:rPr>
          <w:sz w:val="24"/>
        </w:rPr>
      </w:pPr>
      <w:r>
        <w:rPr>
          <w:sz w:val="24"/>
        </w:rPr>
        <w:t>сочинение</w:t>
      </w:r>
      <w:r>
        <w:rPr>
          <w:spacing w:val="-4"/>
          <w:sz w:val="24"/>
        </w:rPr>
        <w:t xml:space="preserve"> </w:t>
      </w:r>
      <w:r>
        <w:rPr>
          <w:sz w:val="24"/>
        </w:rPr>
        <w:t>или</w:t>
      </w:r>
      <w:r>
        <w:rPr>
          <w:spacing w:val="-3"/>
          <w:sz w:val="24"/>
        </w:rPr>
        <w:t xml:space="preserve"> </w:t>
      </w:r>
      <w:r>
        <w:rPr>
          <w:sz w:val="24"/>
        </w:rPr>
        <w:t>изложение</w:t>
      </w:r>
      <w:r>
        <w:rPr>
          <w:spacing w:val="-4"/>
          <w:sz w:val="24"/>
        </w:rPr>
        <w:t xml:space="preserve"> </w:t>
      </w:r>
      <w:r>
        <w:rPr>
          <w:sz w:val="24"/>
        </w:rPr>
        <w:t>с</w:t>
      </w:r>
      <w:r>
        <w:rPr>
          <w:spacing w:val="-4"/>
          <w:sz w:val="24"/>
        </w:rPr>
        <w:t xml:space="preserve"> </w:t>
      </w:r>
      <w:r>
        <w:rPr>
          <w:sz w:val="24"/>
        </w:rPr>
        <w:t>творческим</w:t>
      </w:r>
      <w:r>
        <w:rPr>
          <w:spacing w:val="-3"/>
          <w:sz w:val="24"/>
        </w:rPr>
        <w:t xml:space="preserve"> </w:t>
      </w:r>
      <w:r>
        <w:rPr>
          <w:spacing w:val="-2"/>
          <w:sz w:val="24"/>
        </w:rPr>
        <w:t>заданием;</w:t>
      </w:r>
    </w:p>
    <w:p w:rsidR="00B56A4D" w:rsidRDefault="00CC7A05">
      <w:pPr>
        <w:pStyle w:val="a4"/>
        <w:numPr>
          <w:ilvl w:val="0"/>
          <w:numId w:val="155"/>
        </w:numPr>
        <w:tabs>
          <w:tab w:val="left" w:pos="2716"/>
        </w:tabs>
        <w:spacing w:line="293" w:lineRule="exact"/>
        <w:ind w:left="2716" w:hanging="359"/>
        <w:rPr>
          <w:sz w:val="24"/>
        </w:rPr>
      </w:pPr>
      <w:r>
        <w:rPr>
          <w:spacing w:val="-2"/>
          <w:sz w:val="24"/>
        </w:rPr>
        <w:t>тестирование;</w:t>
      </w:r>
    </w:p>
    <w:p w:rsidR="00B56A4D" w:rsidRDefault="00CC7A05">
      <w:pPr>
        <w:pStyle w:val="a4"/>
        <w:numPr>
          <w:ilvl w:val="0"/>
          <w:numId w:val="155"/>
        </w:numPr>
        <w:tabs>
          <w:tab w:val="left" w:pos="2716"/>
        </w:tabs>
        <w:spacing w:line="293" w:lineRule="exact"/>
        <w:ind w:left="2716" w:hanging="359"/>
        <w:rPr>
          <w:sz w:val="24"/>
        </w:rPr>
      </w:pPr>
      <w:r>
        <w:rPr>
          <w:sz w:val="24"/>
        </w:rPr>
        <w:t>устный</w:t>
      </w:r>
      <w:r>
        <w:rPr>
          <w:spacing w:val="-4"/>
          <w:sz w:val="24"/>
        </w:rPr>
        <w:t xml:space="preserve"> </w:t>
      </w:r>
      <w:r>
        <w:rPr>
          <w:spacing w:val="-2"/>
          <w:sz w:val="24"/>
        </w:rPr>
        <w:t>зачет;</w:t>
      </w:r>
    </w:p>
    <w:p w:rsidR="00B56A4D" w:rsidRDefault="00CC7A05">
      <w:pPr>
        <w:pStyle w:val="a4"/>
        <w:numPr>
          <w:ilvl w:val="0"/>
          <w:numId w:val="155"/>
        </w:numPr>
        <w:tabs>
          <w:tab w:val="left" w:pos="2716"/>
        </w:tabs>
        <w:spacing w:line="293" w:lineRule="exact"/>
        <w:ind w:left="2716" w:hanging="359"/>
        <w:rPr>
          <w:sz w:val="24"/>
        </w:rPr>
      </w:pPr>
      <w:r>
        <w:rPr>
          <w:sz w:val="24"/>
        </w:rPr>
        <w:t>защита</w:t>
      </w:r>
      <w:r>
        <w:rPr>
          <w:spacing w:val="-6"/>
          <w:sz w:val="24"/>
        </w:rPr>
        <w:t xml:space="preserve"> </w:t>
      </w:r>
      <w:r>
        <w:rPr>
          <w:sz w:val="24"/>
        </w:rPr>
        <w:t>проектной</w:t>
      </w:r>
      <w:r>
        <w:rPr>
          <w:spacing w:val="-4"/>
          <w:sz w:val="24"/>
        </w:rPr>
        <w:t xml:space="preserve"> </w:t>
      </w:r>
      <w:r>
        <w:rPr>
          <w:sz w:val="24"/>
        </w:rPr>
        <w:t>или</w:t>
      </w:r>
      <w:r>
        <w:rPr>
          <w:spacing w:val="-5"/>
          <w:sz w:val="24"/>
        </w:rPr>
        <w:t xml:space="preserve"> </w:t>
      </w:r>
      <w:r>
        <w:rPr>
          <w:sz w:val="24"/>
        </w:rPr>
        <w:t>исследовательской</w:t>
      </w:r>
      <w:r>
        <w:rPr>
          <w:spacing w:val="-3"/>
          <w:sz w:val="24"/>
        </w:rPr>
        <w:t xml:space="preserve"> </w:t>
      </w:r>
      <w:r>
        <w:rPr>
          <w:sz w:val="24"/>
        </w:rPr>
        <w:t>работы</w:t>
      </w:r>
      <w:r>
        <w:rPr>
          <w:spacing w:val="-3"/>
          <w:sz w:val="24"/>
        </w:rPr>
        <w:t xml:space="preserve"> </w:t>
      </w:r>
      <w:r>
        <w:rPr>
          <w:sz w:val="24"/>
        </w:rPr>
        <w:t>и</w:t>
      </w:r>
      <w:r>
        <w:rPr>
          <w:spacing w:val="-3"/>
          <w:sz w:val="24"/>
        </w:rPr>
        <w:t xml:space="preserve"> </w:t>
      </w:r>
      <w:r>
        <w:rPr>
          <w:spacing w:val="-4"/>
          <w:sz w:val="24"/>
        </w:rPr>
        <w:t>др.;</w:t>
      </w:r>
    </w:p>
    <w:p w:rsidR="00B56A4D" w:rsidRDefault="00CC7A05">
      <w:pPr>
        <w:pStyle w:val="a4"/>
        <w:numPr>
          <w:ilvl w:val="0"/>
          <w:numId w:val="155"/>
        </w:numPr>
        <w:tabs>
          <w:tab w:val="left" w:pos="2716"/>
        </w:tabs>
        <w:spacing w:line="293" w:lineRule="exact"/>
        <w:ind w:left="2716" w:hanging="359"/>
        <w:rPr>
          <w:sz w:val="24"/>
        </w:rPr>
      </w:pPr>
      <w:r>
        <w:rPr>
          <w:sz w:val="24"/>
        </w:rPr>
        <w:t>сдача</w:t>
      </w:r>
      <w:r>
        <w:rPr>
          <w:spacing w:val="-4"/>
          <w:sz w:val="24"/>
        </w:rPr>
        <w:t xml:space="preserve"> </w:t>
      </w:r>
      <w:r>
        <w:rPr>
          <w:spacing w:val="-2"/>
          <w:sz w:val="24"/>
        </w:rPr>
        <w:t>нормативов;</w:t>
      </w:r>
    </w:p>
    <w:p w:rsidR="00B56A4D" w:rsidRDefault="00CC7A05">
      <w:pPr>
        <w:pStyle w:val="a4"/>
        <w:numPr>
          <w:ilvl w:val="0"/>
          <w:numId w:val="155"/>
        </w:numPr>
        <w:tabs>
          <w:tab w:val="left" w:pos="2716"/>
        </w:tabs>
        <w:spacing w:line="293" w:lineRule="exact"/>
        <w:ind w:left="2716" w:hanging="359"/>
        <w:rPr>
          <w:sz w:val="24"/>
        </w:rPr>
      </w:pPr>
      <w:r>
        <w:rPr>
          <w:sz w:val="24"/>
        </w:rPr>
        <w:t>итоговое</w:t>
      </w:r>
      <w:r>
        <w:rPr>
          <w:spacing w:val="-1"/>
          <w:sz w:val="24"/>
        </w:rPr>
        <w:t xml:space="preserve"> </w:t>
      </w:r>
      <w:r>
        <w:rPr>
          <w:sz w:val="24"/>
        </w:rPr>
        <w:t>собеседование</w:t>
      </w:r>
      <w:r>
        <w:rPr>
          <w:spacing w:val="-1"/>
          <w:sz w:val="24"/>
        </w:rPr>
        <w:t xml:space="preserve"> </w:t>
      </w:r>
      <w:r>
        <w:rPr>
          <w:sz w:val="24"/>
        </w:rPr>
        <w:t>по русскому</w:t>
      </w:r>
      <w:r>
        <w:rPr>
          <w:spacing w:val="-5"/>
          <w:sz w:val="24"/>
        </w:rPr>
        <w:t xml:space="preserve"> </w:t>
      </w:r>
      <w:r>
        <w:rPr>
          <w:sz w:val="24"/>
        </w:rPr>
        <w:t>языку</w:t>
      </w:r>
      <w:r>
        <w:rPr>
          <w:spacing w:val="-5"/>
          <w:sz w:val="24"/>
        </w:rPr>
        <w:t xml:space="preserve"> </w:t>
      </w:r>
      <w:r>
        <w:rPr>
          <w:sz w:val="24"/>
        </w:rPr>
        <w:t>в</w:t>
      </w:r>
      <w:r>
        <w:rPr>
          <w:spacing w:val="-1"/>
          <w:sz w:val="24"/>
        </w:rPr>
        <w:t xml:space="preserve"> </w:t>
      </w:r>
      <w:r>
        <w:rPr>
          <w:sz w:val="24"/>
        </w:rPr>
        <w:t>9-х</w:t>
      </w:r>
      <w:r>
        <w:rPr>
          <w:spacing w:val="2"/>
          <w:sz w:val="24"/>
        </w:rPr>
        <w:t xml:space="preserve"> </w:t>
      </w:r>
      <w:r>
        <w:rPr>
          <w:spacing w:val="-2"/>
          <w:sz w:val="24"/>
        </w:rPr>
        <w:t>классах.</w:t>
      </w:r>
    </w:p>
    <w:p w:rsidR="00B56A4D" w:rsidRDefault="00B56A4D">
      <w:pPr>
        <w:pStyle w:val="a3"/>
        <w:ind w:left="0"/>
        <w:jc w:val="left"/>
      </w:pPr>
    </w:p>
    <w:p w:rsidR="00B56A4D" w:rsidRDefault="00CC7A05">
      <w:pPr>
        <w:pStyle w:val="a3"/>
        <w:ind w:left="1277" w:right="703" w:firstLine="539"/>
      </w:pPr>
      <w:r>
        <w:rPr>
          <w:color w:val="323232"/>
        </w:rPr>
        <w:t>Суммарный объём домашнего задания по всем предметам для каждого класса не должен превышать продолжительности выполнения</w:t>
      </w:r>
      <w:r>
        <w:rPr>
          <w:color w:val="323232"/>
          <w:spacing w:val="-1"/>
        </w:rPr>
        <w:t xml:space="preserve"> </w:t>
      </w:r>
      <w:r>
        <w:rPr>
          <w:color w:val="323232"/>
        </w:rPr>
        <w:t>2 часа - для</w:t>
      </w:r>
      <w:r>
        <w:rPr>
          <w:color w:val="323232"/>
          <w:spacing w:val="40"/>
        </w:rPr>
        <w:t xml:space="preserve"> </w:t>
      </w:r>
      <w:r>
        <w:rPr>
          <w:color w:val="323232"/>
        </w:rPr>
        <w:t>5</w:t>
      </w:r>
      <w:r>
        <w:rPr>
          <w:color w:val="323232"/>
          <w:spacing w:val="-1"/>
        </w:rPr>
        <w:t xml:space="preserve"> </w:t>
      </w:r>
      <w:r>
        <w:rPr>
          <w:color w:val="323232"/>
        </w:rPr>
        <w:t>класса, 2,5 часа - для 6- 8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56A4D" w:rsidRDefault="00CC7A05">
      <w:pPr>
        <w:pStyle w:val="a3"/>
        <w:spacing w:before="255"/>
        <w:ind w:left="1277" w:right="707" w:firstLine="539"/>
      </w:pPr>
      <w:r>
        <w:t>Домашнее</w:t>
      </w:r>
      <w:r>
        <w:rPr>
          <w:spacing w:val="-13"/>
        </w:rPr>
        <w:t xml:space="preserve"> </w:t>
      </w:r>
      <w:r>
        <w:t>задание</w:t>
      </w:r>
      <w:r>
        <w:rPr>
          <w:spacing w:val="-13"/>
        </w:rPr>
        <w:t xml:space="preserve"> </w:t>
      </w:r>
      <w:r>
        <w:t>на</w:t>
      </w:r>
      <w:r>
        <w:rPr>
          <w:spacing w:val="-13"/>
        </w:rPr>
        <w:t xml:space="preserve"> </w:t>
      </w:r>
      <w:r>
        <w:t>следующий</w:t>
      </w:r>
      <w:r>
        <w:rPr>
          <w:spacing w:val="-8"/>
        </w:rPr>
        <w:t xml:space="preserve"> </w:t>
      </w:r>
      <w:r>
        <w:t>урок</w:t>
      </w:r>
      <w:r>
        <w:rPr>
          <w:spacing w:val="-11"/>
        </w:rPr>
        <w:t xml:space="preserve"> </w:t>
      </w:r>
      <w:r>
        <w:t>рекомендуется</w:t>
      </w:r>
      <w:r>
        <w:rPr>
          <w:spacing w:val="-12"/>
        </w:rPr>
        <w:t xml:space="preserve"> </w:t>
      </w:r>
      <w:r>
        <w:t>задавать</w:t>
      </w:r>
      <w:r>
        <w:rPr>
          <w:spacing w:val="-10"/>
        </w:rPr>
        <w:t xml:space="preserve"> </w:t>
      </w:r>
      <w:r>
        <w:t>на</w:t>
      </w:r>
      <w:r>
        <w:rPr>
          <w:spacing w:val="-13"/>
        </w:rPr>
        <w:t xml:space="preserve"> </w:t>
      </w:r>
      <w:r>
        <w:t>текущем</w:t>
      </w:r>
      <w:r>
        <w:rPr>
          <w:spacing w:val="-8"/>
        </w:rPr>
        <w:t xml:space="preserve"> </w:t>
      </w:r>
      <w:r>
        <w:t>уроке,</w:t>
      </w:r>
      <w:r>
        <w:rPr>
          <w:spacing w:val="-12"/>
        </w:rPr>
        <w:t xml:space="preserve"> </w:t>
      </w:r>
      <w:r>
        <w:t>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B56A4D" w:rsidRDefault="00CC7A05">
      <w:pPr>
        <w:pStyle w:val="a3"/>
        <w:spacing w:before="255"/>
        <w:ind w:left="1277" w:right="703" w:firstLine="359"/>
      </w:pPr>
      <w: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B56A4D" w:rsidRDefault="00B56A4D">
      <w:pPr>
        <w:pStyle w:val="a3"/>
        <w:ind w:left="0"/>
        <w:jc w:val="left"/>
      </w:pPr>
    </w:p>
    <w:p w:rsidR="00B56A4D" w:rsidRDefault="00B56A4D">
      <w:pPr>
        <w:pStyle w:val="a3"/>
        <w:spacing w:before="240"/>
        <w:ind w:left="0"/>
        <w:jc w:val="left"/>
      </w:pPr>
    </w:p>
    <w:p w:rsidR="00B56A4D" w:rsidRDefault="00CC7A05">
      <w:pPr>
        <w:pStyle w:val="2"/>
        <w:numPr>
          <w:ilvl w:val="1"/>
          <w:numId w:val="157"/>
        </w:numPr>
        <w:tabs>
          <w:tab w:val="left" w:pos="4865"/>
        </w:tabs>
        <w:ind w:left="4865"/>
        <w:jc w:val="left"/>
      </w:pPr>
      <w:r>
        <w:rPr>
          <w:color w:val="323232"/>
        </w:rPr>
        <w:t>План</w:t>
      </w:r>
      <w:r>
        <w:rPr>
          <w:color w:val="323232"/>
          <w:spacing w:val="-5"/>
        </w:rPr>
        <w:t xml:space="preserve"> </w:t>
      </w:r>
      <w:r>
        <w:rPr>
          <w:color w:val="323232"/>
        </w:rPr>
        <w:t>внеурочной</w:t>
      </w:r>
      <w:r>
        <w:rPr>
          <w:color w:val="323232"/>
          <w:spacing w:val="-5"/>
        </w:rPr>
        <w:t xml:space="preserve"> </w:t>
      </w:r>
      <w:r>
        <w:rPr>
          <w:color w:val="323232"/>
          <w:spacing w:val="-2"/>
        </w:rPr>
        <w:t>деятельности.</w:t>
      </w:r>
    </w:p>
    <w:p w:rsidR="00B56A4D" w:rsidRDefault="00CC7A05">
      <w:pPr>
        <w:pStyle w:val="a3"/>
        <w:spacing w:before="250"/>
        <w:ind w:left="1277" w:right="724" w:firstLine="741"/>
      </w:pPr>
      <w: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w:t>
      </w:r>
    </w:p>
    <w:p w:rsidR="00B56A4D" w:rsidRDefault="00CC7A05">
      <w:pPr>
        <w:pStyle w:val="a3"/>
        <w:ind w:left="1277" w:right="713" w:firstLine="707"/>
      </w:pPr>
      <w:r>
        <w:t>Внеурочная деятельность является неотъемлемой и обязательной частью основной общеобразовательной программы.</w:t>
      </w:r>
    </w:p>
    <w:p w:rsidR="00B56A4D" w:rsidRDefault="00CC7A05">
      <w:pPr>
        <w:pStyle w:val="a3"/>
        <w:ind w:left="1277" w:right="704" w:firstLine="467"/>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B56A4D" w:rsidRDefault="00CC7A05">
      <w:pPr>
        <w:pStyle w:val="a4"/>
        <w:numPr>
          <w:ilvl w:val="0"/>
          <w:numId w:val="154"/>
        </w:numPr>
        <w:tabs>
          <w:tab w:val="left" w:pos="1996"/>
        </w:tabs>
        <w:spacing w:before="2" w:line="256" w:lineRule="auto"/>
        <w:ind w:right="702"/>
        <w:jc w:val="both"/>
        <w:rPr>
          <w:sz w:val="24"/>
        </w:rPr>
      </w:pPr>
      <w:r>
        <w:rPr>
          <w:sz w:val="24"/>
        </w:rPr>
        <w:t>внеурочную деятельность, организованную</w:t>
      </w:r>
      <w:r>
        <w:rPr>
          <w:spacing w:val="40"/>
          <w:sz w:val="24"/>
        </w:rPr>
        <w:t xml:space="preserve"> </w:t>
      </w:r>
      <w:r>
        <w:rPr>
          <w:sz w:val="24"/>
        </w:rPr>
        <w:t xml:space="preserve">с целью удовлетворения различных </w:t>
      </w:r>
      <w:r>
        <w:rPr>
          <w:spacing w:val="-2"/>
          <w:sz w:val="24"/>
        </w:rPr>
        <w:t>интересов</w:t>
      </w:r>
      <w:r>
        <w:rPr>
          <w:spacing w:val="-11"/>
          <w:sz w:val="24"/>
        </w:rPr>
        <w:t xml:space="preserve"> </w:t>
      </w:r>
      <w:r>
        <w:rPr>
          <w:spacing w:val="-2"/>
          <w:sz w:val="24"/>
        </w:rPr>
        <w:t>обучающихся,</w:t>
      </w:r>
      <w:r>
        <w:rPr>
          <w:spacing w:val="-10"/>
          <w:sz w:val="24"/>
        </w:rPr>
        <w:t xml:space="preserve"> </w:t>
      </w:r>
      <w:r>
        <w:rPr>
          <w:spacing w:val="-2"/>
          <w:sz w:val="24"/>
        </w:rPr>
        <w:t>потребностей</w:t>
      </w:r>
      <w:r>
        <w:rPr>
          <w:spacing w:val="-7"/>
          <w:sz w:val="24"/>
        </w:rPr>
        <w:t xml:space="preserve"> </w:t>
      </w:r>
      <w:r>
        <w:rPr>
          <w:spacing w:val="-2"/>
          <w:sz w:val="24"/>
        </w:rPr>
        <w:t>в</w:t>
      </w:r>
      <w:r>
        <w:rPr>
          <w:spacing w:val="-11"/>
          <w:sz w:val="24"/>
        </w:rPr>
        <w:t xml:space="preserve"> </w:t>
      </w:r>
      <w:r>
        <w:rPr>
          <w:spacing w:val="-2"/>
          <w:sz w:val="24"/>
        </w:rPr>
        <w:t>физическом</w:t>
      </w:r>
      <w:r>
        <w:rPr>
          <w:spacing w:val="-8"/>
          <w:sz w:val="24"/>
        </w:rPr>
        <w:t xml:space="preserve"> </w:t>
      </w:r>
      <w:r>
        <w:rPr>
          <w:spacing w:val="-2"/>
          <w:sz w:val="24"/>
        </w:rPr>
        <w:t>развитии</w:t>
      </w:r>
      <w:r>
        <w:rPr>
          <w:spacing w:val="-9"/>
          <w:sz w:val="24"/>
        </w:rPr>
        <w:t xml:space="preserve"> </w:t>
      </w:r>
      <w:r>
        <w:rPr>
          <w:spacing w:val="-2"/>
          <w:sz w:val="24"/>
        </w:rPr>
        <w:t>и</w:t>
      </w:r>
      <w:r>
        <w:rPr>
          <w:spacing w:val="-9"/>
          <w:sz w:val="24"/>
        </w:rPr>
        <w:t xml:space="preserve"> </w:t>
      </w:r>
      <w:r>
        <w:rPr>
          <w:spacing w:val="-2"/>
          <w:sz w:val="24"/>
        </w:rPr>
        <w:t xml:space="preserve">совершенствовании, </w:t>
      </w:r>
      <w:r>
        <w:rPr>
          <w:sz w:val="24"/>
        </w:rPr>
        <w:t>а также учитывающие этнокультурные интересы, особые образовательные потребности обучающихся</w:t>
      </w:r>
      <w:r>
        <w:rPr>
          <w:spacing w:val="40"/>
          <w:sz w:val="24"/>
        </w:rPr>
        <w:t xml:space="preserve"> </w:t>
      </w:r>
      <w:r>
        <w:rPr>
          <w:color w:val="212121"/>
          <w:sz w:val="24"/>
        </w:rPr>
        <w:t>с ограниченными возможностями здоровья;</w:t>
      </w:r>
    </w:p>
    <w:p w:rsidR="00B56A4D" w:rsidRDefault="00CC7A05">
      <w:pPr>
        <w:pStyle w:val="a4"/>
        <w:numPr>
          <w:ilvl w:val="0"/>
          <w:numId w:val="153"/>
        </w:numPr>
        <w:tabs>
          <w:tab w:val="left" w:pos="1841"/>
          <w:tab w:val="left" w:pos="1843"/>
        </w:tabs>
        <w:spacing w:before="168"/>
        <w:ind w:right="710"/>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w:t>
      </w:r>
      <w:r>
        <w:rPr>
          <w:spacing w:val="58"/>
          <w:sz w:val="24"/>
        </w:rPr>
        <w:t xml:space="preserve">  </w:t>
      </w:r>
      <w:r>
        <w:rPr>
          <w:sz w:val="24"/>
        </w:rPr>
        <w:t>одаренных,</w:t>
      </w:r>
      <w:r>
        <w:rPr>
          <w:spacing w:val="60"/>
          <w:sz w:val="24"/>
        </w:rPr>
        <w:t xml:space="preserve">  </w:t>
      </w:r>
      <w:r>
        <w:rPr>
          <w:sz w:val="24"/>
        </w:rPr>
        <w:t>через</w:t>
      </w:r>
      <w:r>
        <w:rPr>
          <w:spacing w:val="60"/>
          <w:sz w:val="24"/>
        </w:rPr>
        <w:t xml:space="preserve">  </w:t>
      </w:r>
      <w:r>
        <w:rPr>
          <w:sz w:val="24"/>
        </w:rPr>
        <w:t>организацию</w:t>
      </w:r>
      <w:r>
        <w:rPr>
          <w:spacing w:val="60"/>
          <w:sz w:val="24"/>
        </w:rPr>
        <w:t xml:space="preserve">  </w:t>
      </w:r>
      <w:r>
        <w:rPr>
          <w:sz w:val="24"/>
        </w:rPr>
        <w:t>социальных</w:t>
      </w:r>
      <w:r>
        <w:rPr>
          <w:spacing w:val="59"/>
          <w:sz w:val="24"/>
        </w:rPr>
        <w:t xml:space="preserve">  </w:t>
      </w:r>
      <w:r>
        <w:rPr>
          <w:sz w:val="24"/>
        </w:rPr>
        <w:t>практик</w:t>
      </w:r>
      <w:r>
        <w:rPr>
          <w:spacing w:val="60"/>
          <w:sz w:val="24"/>
        </w:rPr>
        <w:t xml:space="preserve">  </w:t>
      </w:r>
      <w:r>
        <w:rPr>
          <w:sz w:val="24"/>
        </w:rPr>
        <w:t>(в</w:t>
      </w:r>
      <w:r>
        <w:rPr>
          <w:spacing w:val="59"/>
          <w:sz w:val="24"/>
        </w:rPr>
        <w:t xml:space="preserve">  </w:t>
      </w:r>
      <w:r>
        <w:rPr>
          <w:sz w:val="24"/>
        </w:rPr>
        <w:t>том</w:t>
      </w:r>
      <w:r>
        <w:rPr>
          <w:spacing w:val="59"/>
          <w:sz w:val="24"/>
        </w:rPr>
        <w:t xml:space="preserve">  </w:t>
      </w:r>
      <w:r>
        <w:rPr>
          <w:sz w:val="24"/>
        </w:rPr>
        <w:t>числе</w:t>
      </w:r>
    </w:p>
    <w:p w:rsidR="00B56A4D" w:rsidRDefault="00B56A4D">
      <w:pPr>
        <w:pStyle w:val="a4"/>
        <w:jc w:val="both"/>
        <w:rPr>
          <w:sz w:val="24"/>
        </w:rPr>
        <w:sectPr w:rsidR="00B56A4D">
          <w:pgSz w:w="11920" w:h="16850"/>
          <w:pgMar w:top="1060" w:right="141" w:bottom="220" w:left="425" w:header="0" w:footer="30" w:gutter="0"/>
          <w:cols w:space="720"/>
        </w:sectPr>
      </w:pPr>
    </w:p>
    <w:p w:rsidR="00B56A4D" w:rsidRDefault="00CC7A05">
      <w:pPr>
        <w:pStyle w:val="a3"/>
        <w:spacing w:before="64"/>
        <w:ind w:left="1843" w:right="719"/>
      </w:pPr>
      <w:r>
        <w:lastRenderedPageBreak/>
        <w:t>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56A4D" w:rsidRDefault="00CC7A05">
      <w:pPr>
        <w:pStyle w:val="a4"/>
        <w:numPr>
          <w:ilvl w:val="0"/>
          <w:numId w:val="153"/>
        </w:numPr>
        <w:tabs>
          <w:tab w:val="left" w:pos="1841"/>
          <w:tab w:val="left" w:pos="1843"/>
        </w:tabs>
        <w:spacing w:before="3"/>
        <w:ind w:right="705"/>
        <w:jc w:val="both"/>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w:t>
      </w:r>
      <w:r>
        <w:rPr>
          <w:spacing w:val="-8"/>
          <w:sz w:val="24"/>
        </w:rPr>
        <w:t xml:space="preserve"> </w:t>
      </w:r>
      <w:r>
        <w:rPr>
          <w:sz w:val="24"/>
        </w:rPr>
        <w:t>объединениях</w:t>
      </w:r>
      <w:r>
        <w:rPr>
          <w:spacing w:val="-8"/>
          <w:sz w:val="24"/>
        </w:rPr>
        <w:t xml:space="preserve"> </w:t>
      </w:r>
      <w:r>
        <w:rPr>
          <w:sz w:val="24"/>
        </w:rPr>
        <w:t>по</w:t>
      </w:r>
      <w:r>
        <w:rPr>
          <w:spacing w:val="-10"/>
          <w:sz w:val="24"/>
        </w:rPr>
        <w:t xml:space="preserve"> </w:t>
      </w:r>
      <w:r>
        <w:rPr>
          <w:sz w:val="24"/>
        </w:rPr>
        <w:t>интересам,</w:t>
      </w:r>
      <w:r>
        <w:rPr>
          <w:spacing w:val="-10"/>
          <w:sz w:val="24"/>
        </w:rPr>
        <w:t xml:space="preserve"> </w:t>
      </w:r>
      <w:r>
        <w:rPr>
          <w:sz w:val="24"/>
        </w:rPr>
        <w:t>культурные</w:t>
      </w:r>
      <w:r>
        <w:rPr>
          <w:spacing w:val="-11"/>
          <w:sz w:val="24"/>
        </w:rPr>
        <w:t xml:space="preserve"> </w:t>
      </w:r>
      <w:r>
        <w:rPr>
          <w:sz w:val="24"/>
        </w:rPr>
        <w:t>и</w:t>
      </w:r>
      <w:r>
        <w:rPr>
          <w:spacing w:val="-7"/>
          <w:sz w:val="24"/>
        </w:rPr>
        <w:t xml:space="preserve"> </w:t>
      </w:r>
      <w:r>
        <w:rPr>
          <w:sz w:val="24"/>
        </w:rPr>
        <w:t>социальные</w:t>
      </w:r>
      <w:r>
        <w:rPr>
          <w:spacing w:val="-11"/>
          <w:sz w:val="24"/>
        </w:rPr>
        <w:t xml:space="preserve"> </w:t>
      </w:r>
      <w:r>
        <w:rPr>
          <w:sz w:val="24"/>
        </w:rPr>
        <w:t>практики</w:t>
      </w:r>
      <w:r>
        <w:rPr>
          <w:spacing w:val="-7"/>
          <w:sz w:val="24"/>
        </w:rPr>
        <w:t xml:space="preserve"> </w:t>
      </w:r>
      <w:r>
        <w:rPr>
          <w:sz w:val="24"/>
        </w:rPr>
        <w:t>с</w:t>
      </w:r>
      <w:r>
        <w:rPr>
          <w:spacing w:val="-9"/>
          <w:sz w:val="24"/>
        </w:rPr>
        <w:t xml:space="preserve"> </w:t>
      </w:r>
      <w:r>
        <w:rPr>
          <w:sz w:val="24"/>
        </w:rPr>
        <w:t>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56A4D" w:rsidRDefault="00CC7A05">
      <w:pPr>
        <w:pStyle w:val="a4"/>
        <w:numPr>
          <w:ilvl w:val="0"/>
          <w:numId w:val="153"/>
        </w:numPr>
        <w:tabs>
          <w:tab w:val="left" w:pos="1841"/>
          <w:tab w:val="left" w:pos="1843"/>
        </w:tabs>
        <w:ind w:right="712"/>
        <w:jc w:val="both"/>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B56A4D" w:rsidRDefault="00CC7A05">
      <w:pPr>
        <w:pStyle w:val="a4"/>
        <w:numPr>
          <w:ilvl w:val="0"/>
          <w:numId w:val="153"/>
        </w:numPr>
        <w:tabs>
          <w:tab w:val="left" w:pos="1841"/>
          <w:tab w:val="left" w:pos="1843"/>
        </w:tabs>
        <w:ind w:right="710"/>
        <w:jc w:val="both"/>
        <w:rPr>
          <w:sz w:val="24"/>
        </w:rPr>
      </w:pPr>
      <w:r>
        <w:rPr>
          <w:sz w:val="24"/>
        </w:rPr>
        <w:t>внеурочную</w:t>
      </w:r>
      <w:r>
        <w:rPr>
          <w:spacing w:val="-10"/>
          <w:sz w:val="24"/>
        </w:rPr>
        <w:t xml:space="preserve"> </w:t>
      </w:r>
      <w:r>
        <w:rPr>
          <w:sz w:val="24"/>
        </w:rPr>
        <w:t>деятельность,</w:t>
      </w:r>
      <w:r>
        <w:rPr>
          <w:spacing w:val="-10"/>
          <w:sz w:val="24"/>
        </w:rPr>
        <w:t xml:space="preserve"> </w:t>
      </w:r>
      <w:r>
        <w:rPr>
          <w:sz w:val="24"/>
        </w:rPr>
        <w:t>направленную</w:t>
      </w:r>
      <w:r>
        <w:rPr>
          <w:spacing w:val="-10"/>
          <w:sz w:val="24"/>
        </w:rPr>
        <w:t xml:space="preserve"> </w:t>
      </w:r>
      <w:r>
        <w:rPr>
          <w:sz w:val="24"/>
        </w:rPr>
        <w:t>на</w:t>
      </w:r>
      <w:r>
        <w:rPr>
          <w:spacing w:val="-11"/>
          <w:sz w:val="24"/>
        </w:rPr>
        <w:t xml:space="preserve"> </w:t>
      </w:r>
      <w:r>
        <w:rPr>
          <w:sz w:val="24"/>
        </w:rPr>
        <w:t>организацию</w:t>
      </w:r>
      <w:r>
        <w:rPr>
          <w:spacing w:val="-12"/>
          <w:sz w:val="24"/>
        </w:rPr>
        <w:t xml:space="preserve"> </w:t>
      </w:r>
      <w:r>
        <w:rPr>
          <w:sz w:val="24"/>
        </w:rPr>
        <w:t>педагогической</w:t>
      </w:r>
      <w:r>
        <w:rPr>
          <w:spacing w:val="-12"/>
          <w:sz w:val="24"/>
        </w:rPr>
        <w:t xml:space="preserve"> </w:t>
      </w:r>
      <w:r>
        <w:rPr>
          <w:sz w:val="24"/>
        </w:rPr>
        <w:t>поддержки обучающихся</w:t>
      </w:r>
      <w:r>
        <w:rPr>
          <w:spacing w:val="-12"/>
          <w:sz w:val="24"/>
        </w:rPr>
        <w:t xml:space="preserve"> </w:t>
      </w:r>
      <w:r>
        <w:rPr>
          <w:sz w:val="24"/>
        </w:rPr>
        <w:t>(проектирование</w:t>
      </w:r>
      <w:r>
        <w:rPr>
          <w:spacing w:val="-13"/>
          <w:sz w:val="24"/>
        </w:rPr>
        <w:t xml:space="preserve"> </w:t>
      </w:r>
      <w:r>
        <w:rPr>
          <w:sz w:val="24"/>
        </w:rPr>
        <w:t>индивидуальных</w:t>
      </w:r>
      <w:r>
        <w:rPr>
          <w:spacing w:val="-11"/>
          <w:sz w:val="24"/>
        </w:rPr>
        <w:t xml:space="preserve"> </w:t>
      </w:r>
      <w:r>
        <w:rPr>
          <w:sz w:val="24"/>
        </w:rPr>
        <w:t>образовательных</w:t>
      </w:r>
      <w:r>
        <w:rPr>
          <w:spacing w:val="-12"/>
          <w:sz w:val="24"/>
        </w:rPr>
        <w:t xml:space="preserve"> </w:t>
      </w:r>
      <w:r>
        <w:rPr>
          <w:sz w:val="24"/>
        </w:rPr>
        <w:t>маршрутов,</w:t>
      </w:r>
      <w:r>
        <w:rPr>
          <w:spacing w:val="-12"/>
          <w:sz w:val="24"/>
        </w:rPr>
        <w:t xml:space="preserve"> </w:t>
      </w:r>
      <w:r>
        <w:rPr>
          <w:sz w:val="24"/>
        </w:rPr>
        <w:t>работа тьюторов, педагогов-психологов);</w:t>
      </w:r>
    </w:p>
    <w:p w:rsidR="00B56A4D" w:rsidRDefault="00CC7A05">
      <w:pPr>
        <w:pStyle w:val="a4"/>
        <w:numPr>
          <w:ilvl w:val="0"/>
          <w:numId w:val="153"/>
        </w:numPr>
        <w:tabs>
          <w:tab w:val="left" w:pos="1841"/>
          <w:tab w:val="left" w:pos="1843"/>
        </w:tabs>
        <w:ind w:right="708"/>
        <w:jc w:val="both"/>
        <w:rPr>
          <w:sz w:val="24"/>
        </w:rPr>
      </w:pPr>
      <w:r>
        <w:rPr>
          <w:sz w:val="24"/>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w:t>
      </w:r>
      <w:r>
        <w:rPr>
          <w:spacing w:val="-2"/>
          <w:sz w:val="24"/>
        </w:rPr>
        <w:t>учащихся).</w:t>
      </w:r>
    </w:p>
    <w:p w:rsidR="00B56A4D" w:rsidRDefault="00CC7A05">
      <w:pPr>
        <w:pStyle w:val="3"/>
        <w:spacing w:before="3" w:line="274" w:lineRule="exact"/>
        <w:ind w:left="1505"/>
        <w:jc w:val="both"/>
      </w:pPr>
      <w:r w:rsidRPr="001D0F55">
        <w:t>Содержание</w:t>
      </w:r>
      <w:r w:rsidRPr="001D0F55">
        <w:rPr>
          <w:spacing w:val="-6"/>
        </w:rPr>
        <w:t xml:space="preserve"> </w:t>
      </w:r>
      <w:r w:rsidRPr="001D0F55">
        <w:t>плана</w:t>
      </w:r>
      <w:r w:rsidRPr="001D0F55">
        <w:rPr>
          <w:spacing w:val="-5"/>
        </w:rPr>
        <w:t xml:space="preserve"> </w:t>
      </w:r>
      <w:r w:rsidRPr="001D0F55">
        <w:t>внеурочной</w:t>
      </w:r>
      <w:r w:rsidRPr="001D0F55">
        <w:rPr>
          <w:spacing w:val="-4"/>
        </w:rPr>
        <w:t xml:space="preserve"> </w:t>
      </w:r>
      <w:r w:rsidRPr="001D0F55">
        <w:rPr>
          <w:spacing w:val="-2"/>
        </w:rPr>
        <w:t>деятельности.</w:t>
      </w:r>
    </w:p>
    <w:p w:rsidR="00B56A4D" w:rsidRDefault="00CC7A05">
      <w:pPr>
        <w:pStyle w:val="a3"/>
        <w:ind w:left="1277" w:right="704" w:firstLine="707"/>
      </w:pPr>
      <w: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B56A4D" w:rsidRDefault="00CC7A05">
      <w:pPr>
        <w:pStyle w:val="a3"/>
        <w:ind w:left="1277" w:right="706" w:firstLine="647"/>
      </w:pPr>
      <w:r>
        <w:t>Величина недельной образовательной нагрузки (количество занятий), реализуемой через внеурочную деятельность, определяется за</w:t>
      </w:r>
      <w:r>
        <w:rPr>
          <w:spacing w:val="-1"/>
        </w:rPr>
        <w:t xml:space="preserve"> </w:t>
      </w:r>
      <w:r>
        <w:t>пределами количества</w:t>
      </w:r>
      <w:r>
        <w:rPr>
          <w:spacing w:val="-1"/>
        </w:rPr>
        <w:t xml:space="preserve"> </w:t>
      </w:r>
      <w:r>
        <w:t>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B56A4D" w:rsidRDefault="00CC7A05">
      <w:pPr>
        <w:pStyle w:val="a3"/>
        <w:ind w:left="1277" w:right="712" w:firstLine="228"/>
      </w:pPr>
      <w:r>
        <w:t>При этом расходы времени на отдельные направления плана внеурочной деятельности могут отличаться:</w:t>
      </w:r>
    </w:p>
    <w:p w:rsidR="00B56A4D" w:rsidRDefault="00CC7A05">
      <w:pPr>
        <w:pStyle w:val="a4"/>
        <w:numPr>
          <w:ilvl w:val="0"/>
          <w:numId w:val="152"/>
        </w:numPr>
        <w:tabs>
          <w:tab w:val="left" w:pos="2081"/>
        </w:tabs>
        <w:spacing w:before="1"/>
        <w:ind w:right="705"/>
        <w:jc w:val="both"/>
        <w:rPr>
          <w:sz w:val="24"/>
        </w:rPr>
      </w:pPr>
      <w:r>
        <w:rPr>
          <w:sz w:val="24"/>
        </w:rP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B56A4D" w:rsidRDefault="00CC7A05">
      <w:pPr>
        <w:pStyle w:val="a4"/>
        <w:numPr>
          <w:ilvl w:val="0"/>
          <w:numId w:val="152"/>
        </w:numPr>
        <w:tabs>
          <w:tab w:val="left" w:pos="2081"/>
        </w:tabs>
        <w:ind w:right="703"/>
        <w:jc w:val="both"/>
        <w:rPr>
          <w:sz w:val="24"/>
        </w:rPr>
      </w:pPr>
      <w:r>
        <w:rPr>
          <w:sz w:val="24"/>
        </w:rPr>
        <w:t>на деятельность ученических сообществ и воспитательные мероприятия целесообразно</w:t>
      </w:r>
      <w:r>
        <w:rPr>
          <w:spacing w:val="-15"/>
          <w:sz w:val="24"/>
        </w:rPr>
        <w:t xml:space="preserve"> </w:t>
      </w:r>
      <w:r>
        <w:rPr>
          <w:sz w:val="24"/>
        </w:rPr>
        <w:t>еженедельно</w:t>
      </w:r>
      <w:r>
        <w:rPr>
          <w:spacing w:val="-15"/>
          <w:sz w:val="24"/>
        </w:rPr>
        <w:t xml:space="preserve"> </w:t>
      </w:r>
      <w:r>
        <w:rPr>
          <w:sz w:val="24"/>
        </w:rPr>
        <w:t>предусмотреть</w:t>
      </w:r>
      <w:r>
        <w:rPr>
          <w:spacing w:val="-15"/>
          <w:sz w:val="24"/>
        </w:rPr>
        <w:t xml:space="preserve"> </w:t>
      </w:r>
      <w:r>
        <w:rPr>
          <w:sz w:val="24"/>
        </w:rPr>
        <w:t>от</w:t>
      </w:r>
      <w:r>
        <w:rPr>
          <w:spacing w:val="-15"/>
          <w:sz w:val="24"/>
        </w:rPr>
        <w:t xml:space="preserve"> </w:t>
      </w:r>
      <w:r>
        <w:rPr>
          <w:sz w:val="24"/>
        </w:rPr>
        <w:t>2</w:t>
      </w:r>
      <w:r>
        <w:rPr>
          <w:spacing w:val="-15"/>
          <w:sz w:val="24"/>
        </w:rPr>
        <w:t xml:space="preserve"> </w:t>
      </w:r>
      <w:r>
        <w:rPr>
          <w:sz w:val="24"/>
        </w:rPr>
        <w:t>до</w:t>
      </w:r>
      <w:r>
        <w:rPr>
          <w:spacing w:val="-15"/>
          <w:sz w:val="24"/>
        </w:rPr>
        <w:t xml:space="preserve"> </w:t>
      </w:r>
      <w:r>
        <w:rPr>
          <w:sz w:val="24"/>
        </w:rPr>
        <w:t>4</w:t>
      </w:r>
      <w:r>
        <w:rPr>
          <w:spacing w:val="-15"/>
          <w:sz w:val="24"/>
        </w:rPr>
        <w:t xml:space="preserve"> </w:t>
      </w:r>
      <w:r>
        <w:rPr>
          <w:sz w:val="24"/>
        </w:rPr>
        <w:t>часов,</w:t>
      </w:r>
      <w:r>
        <w:rPr>
          <w:spacing w:val="-15"/>
          <w:sz w:val="24"/>
        </w:rPr>
        <w:t xml:space="preserve"> </w:t>
      </w:r>
      <w:r>
        <w:rPr>
          <w:sz w:val="24"/>
        </w:rPr>
        <w:t>при</w:t>
      </w:r>
      <w:r>
        <w:rPr>
          <w:spacing w:val="-15"/>
          <w:sz w:val="24"/>
        </w:rPr>
        <w:t xml:space="preserve"> </w:t>
      </w:r>
      <w:r>
        <w:rPr>
          <w:sz w:val="24"/>
        </w:rPr>
        <w:t>этом</w:t>
      </w:r>
      <w:r>
        <w:rPr>
          <w:spacing w:val="-15"/>
          <w:sz w:val="24"/>
        </w:rPr>
        <w:t xml:space="preserve"> </w:t>
      </w:r>
      <w:r>
        <w:rPr>
          <w:sz w:val="24"/>
        </w:rPr>
        <w:t>при</w:t>
      </w:r>
      <w:r>
        <w:rPr>
          <w:spacing w:val="-15"/>
          <w:sz w:val="24"/>
        </w:rPr>
        <w:t xml:space="preserve"> </w:t>
      </w:r>
      <w:r>
        <w:rPr>
          <w:sz w:val="24"/>
        </w:rPr>
        <w:t>подготовке и проведении коллективных мероприятий в классе или общешкольных мероприятий за 1-2 недели может быть использовано до 20 часов;</w:t>
      </w:r>
    </w:p>
    <w:p w:rsidR="00B56A4D" w:rsidRDefault="00CC7A05">
      <w:pPr>
        <w:pStyle w:val="a4"/>
        <w:numPr>
          <w:ilvl w:val="0"/>
          <w:numId w:val="152"/>
        </w:numPr>
        <w:tabs>
          <w:tab w:val="left" w:pos="2081"/>
        </w:tabs>
        <w:ind w:right="709"/>
        <w:jc w:val="both"/>
        <w:rPr>
          <w:sz w:val="24"/>
        </w:rPr>
      </w:pPr>
      <w:r>
        <w:rPr>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56A4D" w:rsidRDefault="00CC7A05">
      <w:pPr>
        <w:pStyle w:val="a3"/>
        <w:spacing w:before="274"/>
        <w:ind w:left="1277" w:right="708"/>
      </w:pPr>
      <w:r>
        <w:t>При</w:t>
      </w:r>
      <w:r>
        <w:rPr>
          <w:spacing w:val="-14"/>
        </w:rPr>
        <w:t xml:space="preserve"> </w:t>
      </w:r>
      <w:r>
        <w:t>реализации</w:t>
      </w:r>
      <w:r>
        <w:rPr>
          <w:spacing w:val="-13"/>
        </w:rPr>
        <w:t xml:space="preserve"> </w:t>
      </w:r>
      <w:r>
        <w:t>плана</w:t>
      </w:r>
      <w:r>
        <w:rPr>
          <w:spacing w:val="-15"/>
        </w:rPr>
        <w:t xml:space="preserve"> </w:t>
      </w:r>
      <w:r>
        <w:t>внеурочной</w:t>
      </w:r>
      <w:r>
        <w:rPr>
          <w:spacing w:val="-13"/>
        </w:rPr>
        <w:t xml:space="preserve"> </w:t>
      </w:r>
      <w:r>
        <w:t>деятельности</w:t>
      </w:r>
      <w:r>
        <w:rPr>
          <w:spacing w:val="-12"/>
        </w:rPr>
        <w:t xml:space="preserve"> </w:t>
      </w:r>
      <w:r>
        <w:t>предусмотрена</w:t>
      </w:r>
      <w:r>
        <w:rPr>
          <w:spacing w:val="-13"/>
        </w:rPr>
        <w:t xml:space="preserve"> </w:t>
      </w:r>
      <w:r>
        <w:t>вариативность</w:t>
      </w:r>
      <w:r>
        <w:rPr>
          <w:spacing w:val="-13"/>
        </w:rPr>
        <w:t xml:space="preserve"> </w:t>
      </w:r>
      <w:r>
        <w:t xml:space="preserve">содержания внеурочной деятельности с учетом образовательных потребностей и интересов </w:t>
      </w:r>
      <w:r>
        <w:rPr>
          <w:spacing w:val="-2"/>
        </w:rPr>
        <w:t>обучающихся.</w:t>
      </w:r>
    </w:p>
    <w:p w:rsidR="00B56A4D" w:rsidRDefault="00CC7A05">
      <w:pPr>
        <w:pStyle w:val="a3"/>
        <w:ind w:left="1277" w:right="720" w:firstLine="715"/>
      </w:pPr>
      <w:r>
        <w:t>В зависимости от задач на каждом этапе реализации примерной образовательной программы</w:t>
      </w:r>
      <w:r>
        <w:rPr>
          <w:spacing w:val="-2"/>
        </w:rPr>
        <w:t xml:space="preserve"> </w:t>
      </w:r>
      <w:r>
        <w:t>количество часов,</w:t>
      </w:r>
      <w:r>
        <w:rPr>
          <w:spacing w:val="-2"/>
        </w:rPr>
        <w:t xml:space="preserve"> </w:t>
      </w:r>
      <w:r>
        <w:t>отводимых</w:t>
      </w:r>
      <w:r>
        <w:rPr>
          <w:spacing w:val="-2"/>
        </w:rPr>
        <w:t xml:space="preserve"> </w:t>
      </w:r>
      <w:r>
        <w:t>на</w:t>
      </w:r>
      <w:r>
        <w:rPr>
          <w:spacing w:val="-2"/>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изменяться.</w:t>
      </w:r>
    </w:p>
    <w:p w:rsidR="00B56A4D" w:rsidRDefault="00B56A4D">
      <w:pPr>
        <w:pStyle w:val="a3"/>
        <w:sectPr w:rsidR="00B56A4D">
          <w:pgSz w:w="11920" w:h="16850"/>
          <w:pgMar w:top="1060" w:right="141" w:bottom="220" w:left="425" w:header="0" w:footer="30" w:gutter="0"/>
          <w:cols w:space="720"/>
        </w:sectPr>
      </w:pPr>
    </w:p>
    <w:p w:rsidR="00B56A4D" w:rsidRDefault="00CC7A05">
      <w:pPr>
        <w:pStyle w:val="a3"/>
        <w:spacing w:before="64"/>
        <w:ind w:left="1277" w:right="709"/>
      </w:pPr>
      <w:r>
        <w:lastRenderedPageBreak/>
        <w:t xml:space="preserve">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Pr>
          <w:spacing w:val="-2"/>
        </w:rPr>
        <w:t>коллективе.</w:t>
      </w:r>
    </w:p>
    <w:p w:rsidR="00B56A4D" w:rsidRDefault="00CC7A05">
      <w:pPr>
        <w:pStyle w:val="a3"/>
        <w:spacing w:before="3" w:line="259" w:lineRule="auto"/>
        <w:ind w:left="1277" w:right="714" w:firstLine="252"/>
      </w:pPr>
      <w:r>
        <w:t xml:space="preserve">Один час в неделю рекомендуется отводить на внеурочное занятие «Разговоры о </w:t>
      </w:r>
      <w:r>
        <w:rPr>
          <w:spacing w:val="-2"/>
        </w:rPr>
        <w:t>важном».</w:t>
      </w:r>
    </w:p>
    <w:p w:rsidR="00B56A4D" w:rsidRDefault="00CC7A05">
      <w:pPr>
        <w:pStyle w:val="a3"/>
        <w:spacing w:before="159" w:line="259" w:lineRule="auto"/>
        <w:ind w:left="1277" w:right="709" w:firstLine="539"/>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56A4D" w:rsidRDefault="00CC7A05">
      <w:pPr>
        <w:pStyle w:val="a3"/>
        <w:spacing w:before="162" w:line="259" w:lineRule="auto"/>
        <w:ind w:left="1277" w:right="707" w:firstLine="419"/>
      </w:pPr>
      <w:r>
        <w:t>Основной</w:t>
      </w:r>
      <w:r>
        <w:rPr>
          <w:spacing w:val="-7"/>
        </w:rPr>
        <w:t xml:space="preserve"> </w:t>
      </w:r>
      <w:r>
        <w:t>формат</w:t>
      </w:r>
      <w:r>
        <w:rPr>
          <w:spacing w:val="-8"/>
        </w:rPr>
        <w:t xml:space="preserve"> </w:t>
      </w:r>
      <w:r>
        <w:t>внеурочных</w:t>
      </w:r>
      <w:r>
        <w:rPr>
          <w:spacing w:val="-7"/>
        </w:rPr>
        <w:t xml:space="preserve"> </w:t>
      </w:r>
      <w:r>
        <w:t>занятий</w:t>
      </w:r>
      <w:r>
        <w:rPr>
          <w:spacing w:val="-7"/>
        </w:rPr>
        <w:t xml:space="preserve"> </w:t>
      </w:r>
      <w:r>
        <w:t>«Разговоры</w:t>
      </w:r>
      <w:r>
        <w:rPr>
          <w:spacing w:val="-9"/>
        </w:rPr>
        <w:t xml:space="preserve"> </w:t>
      </w:r>
      <w:r>
        <w:t>о</w:t>
      </w:r>
      <w:r>
        <w:rPr>
          <w:spacing w:val="-8"/>
        </w:rPr>
        <w:t xml:space="preserve"> </w:t>
      </w:r>
      <w:r>
        <w:t>важном»</w:t>
      </w:r>
      <w:r>
        <w:rPr>
          <w:spacing w:val="-11"/>
        </w:rPr>
        <w:t xml:space="preserve"> </w:t>
      </w:r>
      <w:r>
        <w:t>-</w:t>
      </w:r>
      <w:r>
        <w:rPr>
          <w:spacing w:val="-9"/>
        </w:rPr>
        <w:t xml:space="preserve"> </w:t>
      </w:r>
      <w:r>
        <w:t>разговор</w:t>
      </w:r>
      <w:r>
        <w:rPr>
          <w:spacing w:val="-9"/>
        </w:rPr>
        <w:t xml:space="preserve"> </w:t>
      </w:r>
      <w:r>
        <w:t>и</w:t>
      </w:r>
      <w:r>
        <w:rPr>
          <w:spacing w:val="-7"/>
        </w:rPr>
        <w:t xml:space="preserve"> </w:t>
      </w:r>
      <w:r>
        <w:t>(или)</w:t>
      </w:r>
      <w:r>
        <w:rPr>
          <w:spacing w:val="-9"/>
        </w:rPr>
        <w:t xml:space="preserve"> </w:t>
      </w:r>
      <w:r>
        <w:t>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B56A4D" w:rsidRDefault="00CC7A05">
      <w:pPr>
        <w:pStyle w:val="a3"/>
        <w:spacing w:before="155"/>
        <w:ind w:left="1277" w:right="709" w:firstLine="240"/>
      </w:pPr>
      <w:r>
        <w:t>Один</w:t>
      </w:r>
      <w:r>
        <w:rPr>
          <w:spacing w:val="-6"/>
        </w:rPr>
        <w:t xml:space="preserve"> </w:t>
      </w:r>
      <w:r>
        <w:t>час</w:t>
      </w:r>
      <w:r>
        <w:rPr>
          <w:spacing w:val="-8"/>
        </w:rPr>
        <w:t xml:space="preserve"> </w:t>
      </w:r>
      <w:r>
        <w:t>в</w:t>
      </w:r>
      <w:r>
        <w:rPr>
          <w:spacing w:val="-8"/>
        </w:rPr>
        <w:t xml:space="preserve"> </w:t>
      </w:r>
      <w:r>
        <w:t>неделю</w:t>
      </w:r>
      <w:r>
        <w:rPr>
          <w:spacing w:val="-7"/>
        </w:rPr>
        <w:t xml:space="preserve"> </w:t>
      </w:r>
      <w:r>
        <w:t>для</w:t>
      </w:r>
      <w:r>
        <w:rPr>
          <w:spacing w:val="-7"/>
        </w:rPr>
        <w:t xml:space="preserve"> </w:t>
      </w:r>
      <w:r>
        <w:t>обучающихся</w:t>
      </w:r>
      <w:r>
        <w:rPr>
          <w:spacing w:val="-7"/>
        </w:rPr>
        <w:t xml:space="preserve"> </w:t>
      </w:r>
      <w:r>
        <w:t>6-9</w:t>
      </w:r>
      <w:r>
        <w:rPr>
          <w:spacing w:val="-7"/>
        </w:rPr>
        <w:t xml:space="preserve"> </w:t>
      </w:r>
      <w:r>
        <w:t>классов</w:t>
      </w:r>
      <w:r>
        <w:rPr>
          <w:spacing w:val="-6"/>
        </w:rPr>
        <w:t xml:space="preserve"> </w:t>
      </w:r>
      <w:r>
        <w:t>рекомендуется</w:t>
      </w:r>
      <w:r>
        <w:rPr>
          <w:spacing w:val="-8"/>
        </w:rPr>
        <w:t xml:space="preserve"> </w:t>
      </w:r>
      <w:r>
        <w:t>отводить</w:t>
      </w:r>
      <w:r>
        <w:rPr>
          <w:spacing w:val="-6"/>
        </w:rPr>
        <w:t xml:space="preserve"> </w:t>
      </w:r>
      <w:r>
        <w:t>на</w:t>
      </w:r>
      <w:r>
        <w:rPr>
          <w:spacing w:val="-8"/>
        </w:rPr>
        <w:t xml:space="preserve"> </w:t>
      </w:r>
      <w:r>
        <w:t>внеурочное занятие "Россия - мои горизонты".</w:t>
      </w:r>
    </w:p>
    <w:p w:rsidR="00B56A4D" w:rsidRDefault="00CC7A05">
      <w:pPr>
        <w:pStyle w:val="a3"/>
        <w:spacing w:before="223"/>
        <w:ind w:left="1277" w:right="709" w:firstLine="299"/>
      </w:pPr>
      <w:r>
        <w:t>Внеурочные</w:t>
      </w:r>
      <w:r>
        <w:rPr>
          <w:spacing w:val="-15"/>
        </w:rPr>
        <w:t xml:space="preserve"> </w:t>
      </w:r>
      <w:r>
        <w:t>занятия</w:t>
      </w:r>
      <w:r>
        <w:rPr>
          <w:spacing w:val="-15"/>
        </w:rPr>
        <w:t xml:space="preserve"> </w:t>
      </w:r>
      <w:r>
        <w:t>"Россия</w:t>
      </w:r>
      <w:r>
        <w:rPr>
          <w:spacing w:val="-12"/>
        </w:rPr>
        <w:t xml:space="preserve"> </w:t>
      </w:r>
      <w:r>
        <w:t>-</w:t>
      </w:r>
      <w:r>
        <w:rPr>
          <w:spacing w:val="-14"/>
        </w:rPr>
        <w:t xml:space="preserve"> </w:t>
      </w:r>
      <w:r>
        <w:t>мои</w:t>
      </w:r>
      <w:r>
        <w:rPr>
          <w:spacing w:val="-12"/>
        </w:rPr>
        <w:t xml:space="preserve"> </w:t>
      </w:r>
      <w:r>
        <w:t>горизонты"</w:t>
      </w:r>
      <w:r>
        <w:rPr>
          <w:spacing w:val="-15"/>
        </w:rPr>
        <w:t xml:space="preserve"> </w:t>
      </w:r>
      <w:r>
        <w:t>направлены</w:t>
      </w:r>
      <w:r>
        <w:rPr>
          <w:spacing w:val="-14"/>
        </w:rPr>
        <w:t xml:space="preserve"> </w:t>
      </w:r>
      <w:r>
        <w:t>на</w:t>
      </w:r>
      <w:r>
        <w:rPr>
          <w:spacing w:val="-14"/>
        </w:rPr>
        <w:t xml:space="preserve"> </w:t>
      </w:r>
      <w:r>
        <w:t>формирование</w:t>
      </w:r>
      <w:r>
        <w:rPr>
          <w:spacing w:val="-14"/>
        </w:rPr>
        <w:t xml:space="preserve"> </w:t>
      </w:r>
      <w:r>
        <w:t>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B56A4D" w:rsidRDefault="00CC7A05">
      <w:pPr>
        <w:pStyle w:val="a3"/>
        <w:spacing w:before="224"/>
        <w:ind w:left="1277" w:right="703" w:firstLine="180"/>
      </w:pPr>
      <w: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w:t>
      </w:r>
      <w:r>
        <w:rPr>
          <w:spacing w:val="-8"/>
        </w:rPr>
        <w:t xml:space="preserve"> </w:t>
      </w:r>
      <w:r>
        <w:t>цифровых</w:t>
      </w:r>
      <w:r>
        <w:rPr>
          <w:spacing w:val="-3"/>
        </w:rPr>
        <w:t xml:space="preserve"> </w:t>
      </w:r>
      <w:r>
        <w:t>технологиях,</w:t>
      </w:r>
      <w:r>
        <w:rPr>
          <w:spacing w:val="-8"/>
        </w:rPr>
        <w:t xml:space="preserve"> </w:t>
      </w:r>
      <w:r>
        <w:t>инженерном</w:t>
      </w:r>
      <w:r>
        <w:rPr>
          <w:spacing w:val="-6"/>
        </w:rPr>
        <w:t xml:space="preserve"> </w:t>
      </w:r>
      <w:r>
        <w:t>деле,</w:t>
      </w:r>
      <w:r>
        <w:rPr>
          <w:spacing w:val="-5"/>
        </w:rPr>
        <w:t xml:space="preserve"> </w:t>
      </w:r>
      <w:r>
        <w:t>государственном</w:t>
      </w:r>
      <w:r>
        <w:rPr>
          <w:spacing w:val="-4"/>
        </w:rPr>
        <w:t xml:space="preserve"> </w:t>
      </w:r>
      <w:r>
        <w:t>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B56A4D" w:rsidRDefault="00CC7A05">
      <w:pPr>
        <w:pStyle w:val="a3"/>
        <w:spacing w:before="221"/>
        <w:ind w:left="1277" w:right="712" w:firstLine="288"/>
      </w:pPr>
      <w:r>
        <w:t>В</w:t>
      </w:r>
      <w:r>
        <w:rPr>
          <w:spacing w:val="-2"/>
        </w:rPr>
        <w:t xml:space="preserve"> </w:t>
      </w:r>
      <w:r>
        <w:t>зависимости от решения педагогического коллектива, родительской</w:t>
      </w:r>
      <w:r>
        <w:rPr>
          <w:spacing w:val="-1"/>
        </w:rPr>
        <w:t xml:space="preserve"> </w:t>
      </w:r>
      <w:r>
        <w:t>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B56A4D" w:rsidRDefault="00CC7A05">
      <w:pPr>
        <w:pStyle w:val="a4"/>
        <w:numPr>
          <w:ilvl w:val="1"/>
          <w:numId w:val="153"/>
        </w:numPr>
        <w:tabs>
          <w:tab w:val="left" w:pos="1997"/>
        </w:tabs>
        <w:spacing w:before="10" w:line="232" w:lineRule="auto"/>
        <w:ind w:right="707"/>
        <w:jc w:val="both"/>
        <w:rPr>
          <w:sz w:val="24"/>
        </w:rPr>
      </w:pPr>
      <w:r>
        <w:rPr>
          <w:position w:val="1"/>
          <w:sz w:val="24"/>
        </w:rPr>
        <w:t xml:space="preserve">модель плана с преобладанием учебно-познавательной деятельности, когда </w:t>
      </w:r>
      <w:r>
        <w:rPr>
          <w:sz w:val="24"/>
        </w:rPr>
        <w:t>наибольшее</w:t>
      </w:r>
      <w:r>
        <w:rPr>
          <w:spacing w:val="-9"/>
          <w:sz w:val="24"/>
        </w:rPr>
        <w:t xml:space="preserve"> </w:t>
      </w:r>
      <w:r>
        <w:rPr>
          <w:sz w:val="24"/>
        </w:rPr>
        <w:t>внимание</w:t>
      </w:r>
      <w:r>
        <w:rPr>
          <w:spacing w:val="-9"/>
          <w:sz w:val="24"/>
        </w:rPr>
        <w:t xml:space="preserve"> </w:t>
      </w:r>
      <w:r>
        <w:rPr>
          <w:sz w:val="24"/>
        </w:rPr>
        <w:t>уделяется</w:t>
      </w:r>
      <w:r>
        <w:rPr>
          <w:spacing w:val="-9"/>
          <w:sz w:val="24"/>
        </w:rPr>
        <w:t xml:space="preserve"> </w:t>
      </w:r>
      <w:r>
        <w:rPr>
          <w:sz w:val="24"/>
        </w:rPr>
        <w:t>внеурочной</w:t>
      </w:r>
      <w:r>
        <w:rPr>
          <w:spacing w:val="-7"/>
          <w:sz w:val="24"/>
        </w:rPr>
        <w:t xml:space="preserve"> </w:t>
      </w:r>
      <w:r>
        <w:rPr>
          <w:sz w:val="24"/>
        </w:rPr>
        <w:t>деятельности</w:t>
      </w:r>
      <w:r>
        <w:rPr>
          <w:spacing w:val="-7"/>
          <w:sz w:val="24"/>
        </w:rPr>
        <w:t xml:space="preserve"> </w:t>
      </w:r>
      <w:r>
        <w:rPr>
          <w:sz w:val="24"/>
        </w:rPr>
        <w:t>по</w:t>
      </w:r>
      <w:r>
        <w:rPr>
          <w:spacing w:val="-6"/>
          <w:sz w:val="24"/>
        </w:rPr>
        <w:t xml:space="preserve"> </w:t>
      </w:r>
      <w:r>
        <w:rPr>
          <w:sz w:val="24"/>
        </w:rPr>
        <w:t>учебным</w:t>
      </w:r>
      <w:r>
        <w:rPr>
          <w:spacing w:val="-9"/>
          <w:sz w:val="24"/>
        </w:rPr>
        <w:t xml:space="preserve"> </w:t>
      </w:r>
      <w:r>
        <w:rPr>
          <w:sz w:val="24"/>
        </w:rPr>
        <w:t>предметам</w:t>
      </w:r>
      <w:r>
        <w:rPr>
          <w:spacing w:val="-7"/>
          <w:sz w:val="24"/>
        </w:rPr>
        <w:t xml:space="preserve"> </w:t>
      </w:r>
      <w:r>
        <w:rPr>
          <w:sz w:val="24"/>
        </w:rPr>
        <w:t>и организационному обеспечению учебной деятельности;</w:t>
      </w:r>
    </w:p>
    <w:p w:rsidR="00B56A4D" w:rsidRDefault="00CC7A05">
      <w:pPr>
        <w:pStyle w:val="a4"/>
        <w:numPr>
          <w:ilvl w:val="1"/>
          <w:numId w:val="153"/>
        </w:numPr>
        <w:tabs>
          <w:tab w:val="left" w:pos="1997"/>
        </w:tabs>
        <w:spacing w:before="17" w:line="228" w:lineRule="auto"/>
        <w:ind w:right="710"/>
        <w:jc w:val="both"/>
        <w:rPr>
          <w:sz w:val="24"/>
        </w:rPr>
      </w:pPr>
      <w:r>
        <w:rPr>
          <w:position w:val="1"/>
          <w:sz w:val="24"/>
        </w:rPr>
        <w:t xml:space="preserve">модель плана с преобладанием педагогической поддержки обучающихся и работы </w:t>
      </w:r>
      <w:r>
        <w:rPr>
          <w:sz w:val="24"/>
        </w:rPr>
        <w:t>по обеспечению их благополучия в пространстве общеобразовательной школы;</w:t>
      </w:r>
    </w:p>
    <w:p w:rsidR="00B56A4D" w:rsidRDefault="00CC7A05">
      <w:pPr>
        <w:pStyle w:val="a4"/>
        <w:numPr>
          <w:ilvl w:val="1"/>
          <w:numId w:val="153"/>
        </w:numPr>
        <w:tabs>
          <w:tab w:val="left" w:pos="1997"/>
        </w:tabs>
        <w:spacing w:before="17" w:line="225" w:lineRule="auto"/>
        <w:ind w:right="714"/>
        <w:jc w:val="both"/>
        <w:rPr>
          <w:sz w:val="24"/>
        </w:rPr>
      </w:pPr>
      <w:r>
        <w:rPr>
          <w:position w:val="1"/>
          <w:sz w:val="24"/>
        </w:rPr>
        <w:t xml:space="preserve">модель плана с преобладанием деятельности ученических сообществ и </w:t>
      </w:r>
      <w:r>
        <w:rPr>
          <w:sz w:val="24"/>
        </w:rPr>
        <w:t>воспитательных мероприятий.</w:t>
      </w:r>
    </w:p>
    <w:p w:rsidR="00B56A4D" w:rsidRDefault="00B56A4D">
      <w:pPr>
        <w:pStyle w:val="a3"/>
        <w:spacing w:before="2"/>
        <w:ind w:left="0"/>
        <w:jc w:val="left"/>
      </w:pPr>
    </w:p>
    <w:p w:rsidR="00B56A4D" w:rsidRDefault="00CC7A05">
      <w:pPr>
        <w:pStyle w:val="a3"/>
        <w:ind w:left="1277" w:right="711" w:firstLine="228"/>
      </w:pPr>
      <w:r>
        <w:t>Организация</w:t>
      </w:r>
      <w:r>
        <w:rPr>
          <w:spacing w:val="-4"/>
        </w:rPr>
        <w:t xml:space="preserve"> </w:t>
      </w:r>
      <w:r>
        <w:t>жизни ученических</w:t>
      </w:r>
      <w:r>
        <w:rPr>
          <w:spacing w:val="-2"/>
        </w:rPr>
        <w:t xml:space="preserve"> </w:t>
      </w:r>
      <w:r>
        <w:t>сообществ</w:t>
      </w:r>
      <w:r>
        <w:rPr>
          <w:spacing w:val="-4"/>
        </w:rPr>
        <w:t xml:space="preserve"> </w:t>
      </w:r>
      <w:r>
        <w:t>является</w:t>
      </w:r>
      <w:r>
        <w:rPr>
          <w:spacing w:val="-5"/>
        </w:rPr>
        <w:t xml:space="preserve"> </w:t>
      </w:r>
      <w:r>
        <w:t>важной</w:t>
      </w:r>
      <w:r>
        <w:rPr>
          <w:spacing w:val="-3"/>
        </w:rPr>
        <w:t xml:space="preserve"> </w:t>
      </w:r>
      <w:r>
        <w:t>составляющей</w:t>
      </w:r>
      <w:r>
        <w:rPr>
          <w:spacing w:val="-3"/>
        </w:rPr>
        <w:t xml:space="preserve"> </w:t>
      </w:r>
      <w:r>
        <w:t>внеурочной деятельности, направлена на формирование у школьников российской гражданской идентичности и таких компетенций, как:</w:t>
      </w:r>
    </w:p>
    <w:p w:rsidR="00B56A4D" w:rsidRDefault="00B56A4D">
      <w:pPr>
        <w:pStyle w:val="a3"/>
        <w:sectPr w:rsidR="00B56A4D">
          <w:pgSz w:w="11920" w:h="16850"/>
          <w:pgMar w:top="1060" w:right="141" w:bottom="220" w:left="425" w:header="0" w:footer="30" w:gutter="0"/>
          <w:cols w:space="720"/>
        </w:sectPr>
      </w:pPr>
    </w:p>
    <w:p w:rsidR="00B56A4D" w:rsidRDefault="00CC7A05">
      <w:pPr>
        <w:pStyle w:val="a4"/>
        <w:numPr>
          <w:ilvl w:val="2"/>
          <w:numId w:val="153"/>
        </w:numPr>
        <w:tabs>
          <w:tab w:val="left" w:pos="2224"/>
        </w:tabs>
        <w:spacing w:before="66"/>
        <w:ind w:left="2224" w:right="706"/>
        <w:jc w:val="both"/>
        <w:rPr>
          <w:sz w:val="24"/>
        </w:rPr>
      </w:pPr>
      <w:r>
        <w:rPr>
          <w:sz w:val="24"/>
        </w:rPr>
        <w:lastRenderedPageBreak/>
        <w:t xml:space="preserve">компетенции конструктивного, успешного и ответственного поведения в обществе с учетом правовых норм, установленных российским </w:t>
      </w:r>
      <w:r>
        <w:rPr>
          <w:spacing w:val="-2"/>
          <w:sz w:val="24"/>
        </w:rPr>
        <w:t>законодательством;</w:t>
      </w:r>
    </w:p>
    <w:p w:rsidR="00B56A4D" w:rsidRDefault="00CC7A05">
      <w:pPr>
        <w:pStyle w:val="a4"/>
        <w:numPr>
          <w:ilvl w:val="2"/>
          <w:numId w:val="153"/>
        </w:numPr>
        <w:tabs>
          <w:tab w:val="left" w:pos="2224"/>
        </w:tabs>
        <w:spacing w:before="1"/>
        <w:ind w:left="2224" w:right="711"/>
        <w:jc w:val="both"/>
        <w:rPr>
          <w:sz w:val="24"/>
        </w:rPr>
      </w:pPr>
      <w:r>
        <w:rPr>
          <w:sz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56A4D" w:rsidRDefault="00CC7A05">
      <w:pPr>
        <w:pStyle w:val="a4"/>
        <w:numPr>
          <w:ilvl w:val="2"/>
          <w:numId w:val="153"/>
        </w:numPr>
        <w:tabs>
          <w:tab w:val="left" w:pos="2224"/>
        </w:tabs>
        <w:spacing w:before="2" w:line="237" w:lineRule="auto"/>
        <w:ind w:left="2224" w:right="708"/>
        <w:jc w:val="both"/>
        <w:rPr>
          <w:sz w:val="24"/>
        </w:rPr>
      </w:pPr>
      <w:r>
        <w:rPr>
          <w:sz w:val="24"/>
        </w:rPr>
        <w:t>компетенции в сфере общественной самоорганизации, участия в общественно значимой совместной деятельности.</w:t>
      </w:r>
    </w:p>
    <w:p w:rsidR="00B56A4D" w:rsidRDefault="00CC7A05">
      <w:pPr>
        <w:pStyle w:val="a3"/>
        <w:spacing w:before="1"/>
        <w:ind w:left="1505"/>
      </w:pPr>
      <w:r>
        <w:t>Организация</w:t>
      </w:r>
      <w:r>
        <w:rPr>
          <w:spacing w:val="-8"/>
        </w:rPr>
        <w:t xml:space="preserve"> </w:t>
      </w:r>
      <w:r>
        <w:t>жизни</w:t>
      </w:r>
      <w:r>
        <w:rPr>
          <w:spacing w:val="-2"/>
        </w:rPr>
        <w:t xml:space="preserve"> </w:t>
      </w:r>
      <w:r>
        <w:t>ученических</w:t>
      </w:r>
      <w:r>
        <w:rPr>
          <w:spacing w:val="-3"/>
        </w:rPr>
        <w:t xml:space="preserve"> </w:t>
      </w:r>
      <w:r>
        <w:t>сообществ</w:t>
      </w:r>
      <w:r>
        <w:rPr>
          <w:spacing w:val="-6"/>
        </w:rPr>
        <w:t xml:space="preserve"> </w:t>
      </w:r>
      <w:r>
        <w:t>может</w:t>
      </w:r>
      <w:r>
        <w:rPr>
          <w:spacing w:val="-5"/>
        </w:rPr>
        <w:t xml:space="preserve"> </w:t>
      </w:r>
      <w:r>
        <w:rPr>
          <w:spacing w:val="-2"/>
        </w:rPr>
        <w:t>происходить:</w:t>
      </w:r>
    </w:p>
    <w:p w:rsidR="00B56A4D" w:rsidRDefault="00CC7A05">
      <w:pPr>
        <w:pStyle w:val="a4"/>
        <w:numPr>
          <w:ilvl w:val="2"/>
          <w:numId w:val="153"/>
        </w:numPr>
        <w:tabs>
          <w:tab w:val="left" w:pos="2224"/>
        </w:tabs>
        <w:spacing w:before="2"/>
        <w:ind w:left="2224" w:right="705"/>
        <w:jc w:val="both"/>
        <w:rPr>
          <w:sz w:val="24"/>
        </w:rPr>
      </w:pPr>
      <w:r>
        <w:rPr>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B56A4D" w:rsidRDefault="00CC7A05">
      <w:pPr>
        <w:pStyle w:val="a4"/>
        <w:numPr>
          <w:ilvl w:val="2"/>
          <w:numId w:val="153"/>
        </w:numPr>
        <w:tabs>
          <w:tab w:val="left" w:pos="2225"/>
        </w:tabs>
        <w:ind w:right="709"/>
        <w:jc w:val="both"/>
        <w:rPr>
          <w:sz w:val="24"/>
        </w:rPr>
      </w:pPr>
      <w:r>
        <w:rPr>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56A4D" w:rsidRDefault="00CC7A05">
      <w:pPr>
        <w:pStyle w:val="a4"/>
        <w:numPr>
          <w:ilvl w:val="2"/>
          <w:numId w:val="153"/>
        </w:numPr>
        <w:tabs>
          <w:tab w:val="left" w:pos="2225"/>
        </w:tabs>
        <w:spacing w:before="1"/>
        <w:ind w:right="709"/>
        <w:jc w:val="both"/>
        <w:rPr>
          <w:sz w:val="24"/>
        </w:rPr>
      </w:pPr>
      <w:r>
        <w:rPr>
          <w:sz w:val="24"/>
        </w:rPr>
        <w:t>через участие в экологическом просвещении сверстников, родителей, населения, в</w:t>
      </w:r>
      <w:r>
        <w:rPr>
          <w:spacing w:val="-15"/>
          <w:sz w:val="24"/>
        </w:rPr>
        <w:t xml:space="preserve"> </w:t>
      </w:r>
      <w:r>
        <w:rPr>
          <w:sz w:val="24"/>
        </w:rPr>
        <w:t>благоустройстве</w:t>
      </w:r>
      <w:r>
        <w:rPr>
          <w:spacing w:val="-15"/>
          <w:sz w:val="24"/>
        </w:rPr>
        <w:t xml:space="preserve"> </w:t>
      </w:r>
      <w:r>
        <w:rPr>
          <w:sz w:val="24"/>
        </w:rPr>
        <w:t>школы,</w:t>
      </w:r>
      <w:r>
        <w:rPr>
          <w:spacing w:val="-15"/>
          <w:sz w:val="24"/>
        </w:rPr>
        <w:t xml:space="preserve"> </w:t>
      </w:r>
      <w:r>
        <w:rPr>
          <w:sz w:val="24"/>
        </w:rPr>
        <w:t>класса,</w:t>
      </w:r>
      <w:r>
        <w:rPr>
          <w:spacing w:val="-15"/>
          <w:sz w:val="24"/>
        </w:rPr>
        <w:t xml:space="preserve"> </w:t>
      </w:r>
      <w:r>
        <w:rPr>
          <w:sz w:val="24"/>
        </w:rPr>
        <w:t>сельского</w:t>
      </w:r>
      <w:r>
        <w:rPr>
          <w:spacing w:val="-15"/>
          <w:sz w:val="24"/>
        </w:rPr>
        <w:t xml:space="preserve"> </w:t>
      </w:r>
      <w:r>
        <w:rPr>
          <w:sz w:val="24"/>
        </w:rPr>
        <w:t>поселения,</w:t>
      </w:r>
      <w:r>
        <w:rPr>
          <w:spacing w:val="-15"/>
          <w:sz w:val="24"/>
        </w:rPr>
        <w:t xml:space="preserve"> </w:t>
      </w:r>
      <w:r>
        <w:rPr>
          <w:sz w:val="24"/>
        </w:rPr>
        <w:t>города,</w:t>
      </w:r>
      <w:r>
        <w:rPr>
          <w:spacing w:val="-15"/>
          <w:sz w:val="24"/>
        </w:rPr>
        <w:t xml:space="preserve"> </w:t>
      </w:r>
      <w:r>
        <w:rPr>
          <w:sz w:val="24"/>
        </w:rPr>
        <w:t>в</w:t>
      </w:r>
      <w:r>
        <w:rPr>
          <w:spacing w:val="-15"/>
          <w:sz w:val="24"/>
        </w:rPr>
        <w:t xml:space="preserve"> </w:t>
      </w:r>
      <w:r>
        <w:rPr>
          <w:sz w:val="24"/>
        </w:rPr>
        <w:t>ходе</w:t>
      </w:r>
      <w:r>
        <w:rPr>
          <w:spacing w:val="-15"/>
          <w:sz w:val="24"/>
        </w:rPr>
        <w:t xml:space="preserve"> </w:t>
      </w:r>
      <w:r>
        <w:rPr>
          <w:sz w:val="24"/>
        </w:rPr>
        <w:t>партнерства с общественными организациями и объединениями.</w:t>
      </w:r>
    </w:p>
    <w:p w:rsidR="00B56A4D" w:rsidRDefault="00CC7A05">
      <w:pPr>
        <w:pStyle w:val="a3"/>
        <w:ind w:left="1277" w:right="710" w:firstLine="228"/>
      </w:pPr>
      <w:r>
        <w:t xml:space="preserve">Формы реализации внеурочной деятельности образовательная организация определяет </w:t>
      </w:r>
      <w:r>
        <w:rPr>
          <w:spacing w:val="-2"/>
        </w:rPr>
        <w:t>самостоятельно.</w:t>
      </w:r>
    </w:p>
    <w:p w:rsidR="00B56A4D" w:rsidRDefault="00CC7A05">
      <w:pPr>
        <w:pStyle w:val="a3"/>
        <w:ind w:left="1277" w:right="709" w:firstLine="347"/>
      </w:pPr>
      <w: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B56A4D" w:rsidRDefault="00CC7A05">
      <w:pPr>
        <w:pStyle w:val="a3"/>
        <w:ind w:left="1277" w:right="708" w:firstLine="347"/>
      </w:pPr>
      <w:r>
        <w:t>В зависимости от конкретных условий реализации основной общеобразовательной программы допускается формирование учебных групп из обучающихся разных классов в пределах одного уровня образования.</w:t>
      </w:r>
    </w:p>
    <w:p w:rsidR="00B56A4D" w:rsidRDefault="00CC7A05">
      <w:pPr>
        <w:pStyle w:val="a3"/>
        <w:ind w:left="1277" w:right="707" w:firstLine="347"/>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организации культуры, физкультурно-спортивные и иные организации, обладающие необходимыми ресурсами.</w:t>
      </w:r>
    </w:p>
    <w:p w:rsidR="00B56A4D" w:rsidRDefault="00CC7A05">
      <w:pPr>
        <w:pStyle w:val="a3"/>
        <w:ind w:left="1277" w:right="712" w:firstLine="228"/>
      </w:pPr>
      <w:r>
        <w:t>На основе</w:t>
      </w:r>
      <w:r>
        <w:rPr>
          <w:spacing w:val="40"/>
        </w:rPr>
        <w:t xml:space="preserve"> </w:t>
      </w:r>
      <w:r>
        <w:t>примерного плана внеурочной</w:t>
      </w:r>
      <w:r>
        <w:rPr>
          <w:spacing w:val="40"/>
        </w:rPr>
        <w:t xml:space="preserve"> </w:t>
      </w:r>
      <w:r>
        <w:t>деятельности,</w:t>
      </w:r>
      <w:r>
        <w:rPr>
          <w:spacing w:val="40"/>
        </w:rPr>
        <w:t xml:space="preserve"> </w:t>
      </w:r>
      <w:r>
        <w:t>представленного</w:t>
      </w:r>
      <w:r>
        <w:rPr>
          <w:spacing w:val="40"/>
        </w:rPr>
        <w:t xml:space="preserve"> </w:t>
      </w:r>
      <w:r>
        <w:t>в</w:t>
      </w:r>
      <w:r>
        <w:rPr>
          <w:spacing w:val="40"/>
        </w:rPr>
        <w:t xml:space="preserve"> </w:t>
      </w:r>
      <w:r>
        <w:t>данной ООП ОО, в школе</w:t>
      </w:r>
      <w:r>
        <w:rPr>
          <w:spacing w:val="40"/>
        </w:rPr>
        <w:t xml:space="preserve"> </w:t>
      </w:r>
      <w:r>
        <w:t>ежегодно разрабатывается план внеурочной деятельности и оформляется</w:t>
      </w:r>
      <w:r>
        <w:rPr>
          <w:spacing w:val="40"/>
        </w:rPr>
        <w:t xml:space="preserve"> </w:t>
      </w:r>
      <w:r>
        <w:t>как</w:t>
      </w:r>
      <w:r>
        <w:rPr>
          <w:spacing w:val="40"/>
        </w:rPr>
        <w:t xml:space="preserve"> </w:t>
      </w:r>
      <w:r>
        <w:t>приложение</w:t>
      </w:r>
      <w:r>
        <w:rPr>
          <w:spacing w:val="40"/>
        </w:rPr>
        <w:t xml:space="preserve"> </w:t>
      </w:r>
      <w:r>
        <w:t>к</w:t>
      </w:r>
      <w:r>
        <w:rPr>
          <w:spacing w:val="40"/>
        </w:rPr>
        <w:t xml:space="preserve"> </w:t>
      </w:r>
      <w:r>
        <w:t>ООП. (Приложение № 2 к ООП).</w:t>
      </w:r>
    </w:p>
    <w:p w:rsidR="00B56A4D" w:rsidRDefault="00B56A4D">
      <w:pPr>
        <w:pStyle w:val="a3"/>
        <w:spacing w:before="260"/>
        <w:ind w:left="0"/>
        <w:jc w:val="left"/>
      </w:pPr>
    </w:p>
    <w:p w:rsidR="00B56A4D" w:rsidRDefault="00CC7A05">
      <w:pPr>
        <w:pStyle w:val="2"/>
        <w:numPr>
          <w:ilvl w:val="1"/>
          <w:numId w:val="157"/>
        </w:numPr>
        <w:tabs>
          <w:tab w:val="left" w:pos="4445"/>
        </w:tabs>
        <w:spacing w:before="1"/>
        <w:ind w:left="4445"/>
        <w:jc w:val="left"/>
      </w:pPr>
      <w:r>
        <w:rPr>
          <w:color w:val="323232"/>
        </w:rPr>
        <w:t>Календарный</w:t>
      </w:r>
      <w:r>
        <w:rPr>
          <w:color w:val="323232"/>
          <w:spacing w:val="-6"/>
        </w:rPr>
        <w:t xml:space="preserve"> </w:t>
      </w:r>
      <w:r>
        <w:rPr>
          <w:color w:val="323232"/>
        </w:rPr>
        <w:t>учебный</w:t>
      </w:r>
      <w:r>
        <w:rPr>
          <w:color w:val="323232"/>
          <w:spacing w:val="-5"/>
        </w:rPr>
        <w:t xml:space="preserve"> </w:t>
      </w:r>
      <w:r>
        <w:rPr>
          <w:color w:val="323232"/>
          <w:spacing w:val="-2"/>
        </w:rPr>
        <w:t>график.</w:t>
      </w:r>
    </w:p>
    <w:p w:rsidR="00B56A4D" w:rsidRDefault="00CC7A05">
      <w:pPr>
        <w:pStyle w:val="a3"/>
        <w:spacing w:before="252"/>
        <w:ind w:left="1397"/>
      </w:pPr>
      <w:r>
        <w:t>Календарный</w:t>
      </w:r>
      <w:r>
        <w:rPr>
          <w:spacing w:val="-4"/>
        </w:rPr>
        <w:t xml:space="preserve"> </w:t>
      </w:r>
      <w:r>
        <w:t>учебный</w:t>
      </w:r>
      <w:r>
        <w:rPr>
          <w:spacing w:val="-5"/>
        </w:rPr>
        <w:t xml:space="preserve"> </w:t>
      </w:r>
      <w:r>
        <w:t>график</w:t>
      </w:r>
      <w:r>
        <w:rPr>
          <w:spacing w:val="-5"/>
        </w:rPr>
        <w:t xml:space="preserve"> </w:t>
      </w:r>
      <w:r>
        <w:t>соответствует</w:t>
      </w:r>
      <w:r>
        <w:rPr>
          <w:spacing w:val="-3"/>
        </w:rPr>
        <w:t xml:space="preserve"> </w:t>
      </w:r>
      <w:r>
        <w:t>Федеральному</w:t>
      </w:r>
      <w:r>
        <w:rPr>
          <w:spacing w:val="-6"/>
        </w:rPr>
        <w:t xml:space="preserve"> </w:t>
      </w:r>
      <w:r>
        <w:t>учебному</w:t>
      </w:r>
      <w:r>
        <w:rPr>
          <w:spacing w:val="-7"/>
        </w:rPr>
        <w:t xml:space="preserve"> </w:t>
      </w:r>
      <w:r>
        <w:rPr>
          <w:spacing w:val="-2"/>
        </w:rPr>
        <w:t>графику.</w:t>
      </w:r>
    </w:p>
    <w:p w:rsidR="00B56A4D" w:rsidRDefault="00B56A4D">
      <w:pPr>
        <w:pStyle w:val="a3"/>
        <w:spacing w:before="3"/>
        <w:ind w:left="0"/>
        <w:jc w:val="left"/>
      </w:pPr>
    </w:p>
    <w:p w:rsidR="00B56A4D" w:rsidRDefault="00CC7A05">
      <w:pPr>
        <w:spacing w:line="259" w:lineRule="auto"/>
        <w:ind w:left="1277" w:right="710" w:firstLine="264"/>
        <w:jc w:val="both"/>
        <w:rPr>
          <w:rFonts w:ascii="Georgia" w:hAnsi="Georgia"/>
        </w:rPr>
      </w:pPr>
      <w:r>
        <w:rPr>
          <w:rFonts w:ascii="Georgia" w:hAnsi="Georgia"/>
        </w:rPr>
        <w:t>Режим</w:t>
      </w:r>
      <w:r>
        <w:rPr>
          <w:rFonts w:ascii="Georgia" w:hAnsi="Georgia"/>
          <w:spacing w:val="-4"/>
        </w:rPr>
        <w:t xml:space="preserve"> </w:t>
      </w:r>
      <w:r>
        <w:rPr>
          <w:rFonts w:ascii="Georgia" w:hAnsi="Georgia"/>
        </w:rPr>
        <w:t>работы</w:t>
      </w:r>
      <w:r>
        <w:rPr>
          <w:rFonts w:ascii="Georgia" w:hAnsi="Georgia"/>
          <w:spacing w:val="-6"/>
        </w:rPr>
        <w:t xml:space="preserve"> </w:t>
      </w:r>
      <w:r>
        <w:rPr>
          <w:rFonts w:ascii="Georgia" w:hAnsi="Georgia"/>
        </w:rPr>
        <w:t>и</w:t>
      </w:r>
      <w:r>
        <w:rPr>
          <w:rFonts w:ascii="Georgia" w:hAnsi="Georgia"/>
          <w:spacing w:val="-6"/>
        </w:rPr>
        <w:t xml:space="preserve"> </w:t>
      </w:r>
      <w:r>
        <w:rPr>
          <w:rFonts w:ascii="Georgia" w:hAnsi="Georgia"/>
        </w:rPr>
        <w:t>график</w:t>
      </w:r>
      <w:r>
        <w:rPr>
          <w:rFonts w:ascii="Georgia" w:hAnsi="Georgia"/>
          <w:spacing w:val="-4"/>
        </w:rPr>
        <w:t xml:space="preserve"> </w:t>
      </w:r>
      <w:r>
        <w:rPr>
          <w:rFonts w:ascii="Georgia" w:hAnsi="Georgia"/>
        </w:rPr>
        <w:t>учебного</w:t>
      </w:r>
      <w:r>
        <w:rPr>
          <w:rFonts w:ascii="Georgia" w:hAnsi="Georgia"/>
          <w:spacing w:val="-4"/>
        </w:rPr>
        <w:t xml:space="preserve"> </w:t>
      </w:r>
      <w:r>
        <w:rPr>
          <w:rFonts w:ascii="Georgia" w:hAnsi="Georgia"/>
        </w:rPr>
        <w:t>года</w:t>
      </w:r>
      <w:r>
        <w:rPr>
          <w:rFonts w:ascii="Georgia" w:hAnsi="Georgia"/>
          <w:spacing w:val="-5"/>
        </w:rPr>
        <w:t xml:space="preserve"> </w:t>
      </w:r>
      <w:r>
        <w:rPr>
          <w:rFonts w:ascii="Georgia" w:hAnsi="Georgia"/>
        </w:rPr>
        <w:t>устанавливается</w:t>
      </w:r>
      <w:r>
        <w:rPr>
          <w:rFonts w:ascii="Georgia" w:hAnsi="Georgia"/>
          <w:spacing w:val="-5"/>
        </w:rPr>
        <w:t xml:space="preserve"> </w:t>
      </w:r>
      <w:r>
        <w:rPr>
          <w:rFonts w:ascii="Georgia" w:hAnsi="Georgia"/>
        </w:rPr>
        <w:t>в</w:t>
      </w:r>
      <w:r>
        <w:rPr>
          <w:rFonts w:ascii="Georgia" w:hAnsi="Georgia"/>
          <w:spacing w:val="-6"/>
        </w:rPr>
        <w:t xml:space="preserve"> </w:t>
      </w:r>
      <w:r>
        <w:rPr>
          <w:rFonts w:ascii="Georgia" w:hAnsi="Georgia"/>
        </w:rPr>
        <w:t>образовательной</w:t>
      </w:r>
      <w:r>
        <w:rPr>
          <w:rFonts w:ascii="Georgia" w:hAnsi="Georgia"/>
          <w:spacing w:val="-5"/>
        </w:rPr>
        <w:t xml:space="preserve"> </w:t>
      </w:r>
      <w:r>
        <w:rPr>
          <w:rFonts w:ascii="Georgia" w:hAnsi="Georgia"/>
        </w:rPr>
        <w:t xml:space="preserve">организации с учетом законодательства Российской Федерации и гигиенических нормативов по </w:t>
      </w:r>
      <w:r>
        <w:rPr>
          <w:rFonts w:ascii="Georgia" w:hAnsi="Georgia"/>
          <w:spacing w:val="-2"/>
        </w:rPr>
        <w:t>четвертям.</w:t>
      </w:r>
    </w:p>
    <w:p w:rsidR="00B56A4D" w:rsidRDefault="00CC7A05">
      <w:pPr>
        <w:pStyle w:val="a3"/>
        <w:spacing w:before="228"/>
        <w:ind w:left="1277" w:right="706"/>
      </w:pPr>
      <w:r>
        <w:t>В соответствии с п.33.3 ФГОС ООО календарный учебный график определяет плановые перерывы при получении основного общего образования</w:t>
      </w:r>
      <w:r>
        <w:rPr>
          <w:spacing w:val="40"/>
        </w:rPr>
        <w:t xml:space="preserve"> </w:t>
      </w:r>
      <w:r>
        <w:t>для отдыха и иных социальных целей (каникул):</w:t>
      </w:r>
    </w:p>
    <w:p w:rsidR="00B56A4D" w:rsidRDefault="00CC7A05">
      <w:pPr>
        <w:pStyle w:val="a4"/>
        <w:numPr>
          <w:ilvl w:val="2"/>
          <w:numId w:val="186"/>
        </w:numPr>
        <w:tabs>
          <w:tab w:val="left" w:pos="1536"/>
        </w:tabs>
        <w:spacing w:before="258"/>
        <w:ind w:left="1536" w:hanging="259"/>
        <w:rPr>
          <w:sz w:val="24"/>
        </w:rPr>
      </w:pPr>
      <w:r>
        <w:rPr>
          <w:sz w:val="24"/>
        </w:rPr>
        <w:t>даты</w:t>
      </w:r>
      <w:r>
        <w:rPr>
          <w:spacing w:val="-3"/>
          <w:sz w:val="24"/>
        </w:rPr>
        <w:t xml:space="preserve"> </w:t>
      </w:r>
      <w:r>
        <w:rPr>
          <w:sz w:val="24"/>
        </w:rPr>
        <w:t>начала</w:t>
      </w:r>
      <w:r>
        <w:rPr>
          <w:spacing w:val="-4"/>
          <w:sz w:val="24"/>
        </w:rPr>
        <w:t xml:space="preserve"> </w:t>
      </w:r>
      <w:r>
        <w:rPr>
          <w:sz w:val="24"/>
        </w:rPr>
        <w:t>и</w:t>
      </w:r>
      <w:r>
        <w:rPr>
          <w:spacing w:val="-3"/>
          <w:sz w:val="24"/>
        </w:rPr>
        <w:t xml:space="preserve"> </w:t>
      </w:r>
      <w:r>
        <w:rPr>
          <w:sz w:val="24"/>
        </w:rPr>
        <w:t>окончания</w:t>
      </w:r>
      <w:r>
        <w:rPr>
          <w:spacing w:val="-1"/>
          <w:sz w:val="24"/>
        </w:rPr>
        <w:t xml:space="preserve"> </w:t>
      </w:r>
      <w:r>
        <w:rPr>
          <w:sz w:val="24"/>
        </w:rPr>
        <w:t>учебного</w:t>
      </w:r>
      <w:r>
        <w:rPr>
          <w:spacing w:val="-2"/>
          <w:sz w:val="24"/>
        </w:rPr>
        <w:t xml:space="preserve"> года;</w:t>
      </w:r>
    </w:p>
    <w:p w:rsidR="00B56A4D" w:rsidRDefault="00B56A4D">
      <w:pPr>
        <w:pStyle w:val="a4"/>
        <w:rPr>
          <w:sz w:val="24"/>
        </w:rPr>
        <w:sectPr w:rsidR="00B56A4D">
          <w:pgSz w:w="11920" w:h="16850"/>
          <w:pgMar w:top="1060" w:right="141" w:bottom="220" w:left="425" w:header="0" w:footer="30" w:gutter="0"/>
          <w:cols w:space="720"/>
        </w:sectPr>
      </w:pPr>
    </w:p>
    <w:p w:rsidR="00B56A4D" w:rsidRDefault="00CC7A05">
      <w:pPr>
        <w:pStyle w:val="a4"/>
        <w:numPr>
          <w:ilvl w:val="2"/>
          <w:numId w:val="186"/>
        </w:numPr>
        <w:tabs>
          <w:tab w:val="left" w:pos="1536"/>
        </w:tabs>
        <w:spacing w:before="66"/>
        <w:ind w:left="1536" w:hanging="259"/>
        <w:rPr>
          <w:sz w:val="24"/>
        </w:rPr>
      </w:pPr>
      <w:r>
        <w:rPr>
          <w:sz w:val="24"/>
        </w:rPr>
        <w:lastRenderedPageBreak/>
        <w:t>продолжительность</w:t>
      </w:r>
      <w:r>
        <w:rPr>
          <w:spacing w:val="-6"/>
          <w:sz w:val="24"/>
        </w:rPr>
        <w:t xml:space="preserve"> </w:t>
      </w:r>
      <w:r>
        <w:rPr>
          <w:sz w:val="24"/>
        </w:rPr>
        <w:t>учебного</w:t>
      </w:r>
      <w:r>
        <w:rPr>
          <w:spacing w:val="-5"/>
          <w:sz w:val="24"/>
        </w:rPr>
        <w:t xml:space="preserve"> </w:t>
      </w:r>
      <w:r>
        <w:rPr>
          <w:sz w:val="24"/>
        </w:rPr>
        <w:t>года,</w:t>
      </w:r>
      <w:r>
        <w:rPr>
          <w:spacing w:val="-4"/>
          <w:sz w:val="24"/>
        </w:rPr>
        <w:t xml:space="preserve"> </w:t>
      </w:r>
      <w:r>
        <w:rPr>
          <w:spacing w:val="-2"/>
          <w:sz w:val="24"/>
        </w:rPr>
        <w:t>четвертей;</w:t>
      </w:r>
    </w:p>
    <w:p w:rsidR="00B56A4D" w:rsidRDefault="00CC7A05">
      <w:pPr>
        <w:pStyle w:val="a4"/>
        <w:numPr>
          <w:ilvl w:val="2"/>
          <w:numId w:val="186"/>
        </w:numPr>
        <w:tabs>
          <w:tab w:val="left" w:pos="1536"/>
        </w:tabs>
        <w:spacing w:before="257"/>
        <w:ind w:left="1536" w:hanging="259"/>
        <w:rPr>
          <w:sz w:val="24"/>
        </w:rPr>
      </w:pPr>
      <w:r>
        <w:rPr>
          <w:sz w:val="24"/>
        </w:rPr>
        <w:t>сроки</w:t>
      </w:r>
      <w:r>
        <w:rPr>
          <w:spacing w:val="-4"/>
          <w:sz w:val="24"/>
        </w:rPr>
        <w:t xml:space="preserve"> </w:t>
      </w:r>
      <w:r>
        <w:rPr>
          <w:sz w:val="24"/>
        </w:rPr>
        <w:t>и</w:t>
      </w:r>
      <w:r>
        <w:rPr>
          <w:spacing w:val="-3"/>
          <w:sz w:val="24"/>
        </w:rPr>
        <w:t xml:space="preserve"> </w:t>
      </w:r>
      <w:r>
        <w:rPr>
          <w:sz w:val="24"/>
        </w:rPr>
        <w:t>продолжительность</w:t>
      </w:r>
      <w:r>
        <w:rPr>
          <w:spacing w:val="-4"/>
          <w:sz w:val="24"/>
        </w:rPr>
        <w:t xml:space="preserve"> </w:t>
      </w:r>
      <w:r>
        <w:rPr>
          <w:spacing w:val="-2"/>
          <w:sz w:val="24"/>
        </w:rPr>
        <w:t>каникул;</w:t>
      </w:r>
    </w:p>
    <w:p w:rsidR="00B56A4D" w:rsidRDefault="00CC7A05">
      <w:pPr>
        <w:pStyle w:val="a4"/>
        <w:numPr>
          <w:ilvl w:val="2"/>
          <w:numId w:val="186"/>
        </w:numPr>
        <w:tabs>
          <w:tab w:val="left" w:pos="1536"/>
        </w:tabs>
        <w:spacing w:before="255"/>
        <w:ind w:left="1536" w:hanging="259"/>
        <w:rPr>
          <w:sz w:val="24"/>
        </w:rPr>
      </w:pPr>
      <w:r>
        <w:rPr>
          <w:sz w:val="24"/>
        </w:rPr>
        <w:t>сроки</w:t>
      </w:r>
      <w:r>
        <w:rPr>
          <w:spacing w:val="-7"/>
          <w:sz w:val="24"/>
        </w:rPr>
        <w:t xml:space="preserve"> </w:t>
      </w:r>
      <w:r>
        <w:rPr>
          <w:sz w:val="24"/>
        </w:rPr>
        <w:t>проведения</w:t>
      </w:r>
      <w:r>
        <w:rPr>
          <w:spacing w:val="-4"/>
          <w:sz w:val="24"/>
        </w:rPr>
        <w:t xml:space="preserve"> </w:t>
      </w:r>
      <w:r>
        <w:rPr>
          <w:sz w:val="24"/>
        </w:rPr>
        <w:t>промежуточной</w:t>
      </w:r>
      <w:r>
        <w:rPr>
          <w:spacing w:val="-4"/>
          <w:sz w:val="24"/>
        </w:rPr>
        <w:t xml:space="preserve"> </w:t>
      </w:r>
      <w:r>
        <w:rPr>
          <w:spacing w:val="-2"/>
          <w:sz w:val="24"/>
        </w:rPr>
        <w:t>аттестации.</w:t>
      </w:r>
    </w:p>
    <w:p w:rsidR="00B56A4D" w:rsidRDefault="00CC7A05">
      <w:pPr>
        <w:pStyle w:val="a3"/>
        <w:spacing w:before="252" w:line="242" w:lineRule="auto"/>
        <w:ind w:left="1277" w:right="709" w:firstLine="539"/>
      </w:pPr>
      <w:r>
        <w:rPr>
          <w:color w:val="323232"/>
        </w:rPr>
        <w:t>Продолжительность учебного года при получении основного общего образования составляет 34 недели.</w:t>
      </w:r>
    </w:p>
    <w:p w:rsidR="00B56A4D" w:rsidRDefault="00CC7A05">
      <w:pPr>
        <w:pStyle w:val="a3"/>
        <w:spacing w:before="249"/>
        <w:ind w:left="1277" w:right="710" w:firstLine="479"/>
      </w:pPr>
      <w:r>
        <w:rPr>
          <w:color w:val="323232"/>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56A4D" w:rsidRDefault="00CC7A05">
      <w:pPr>
        <w:pStyle w:val="a3"/>
        <w:spacing w:before="257"/>
        <w:ind w:left="1277" w:right="704" w:firstLine="479"/>
      </w:pPr>
      <w:r>
        <w:rPr>
          <w:color w:val="323232"/>
        </w:rPr>
        <w:t xml:space="preserve">Учебный год в образовательной организации заканчивается </w:t>
      </w:r>
      <w:r>
        <w:t>26 мая</w:t>
      </w:r>
      <w:r>
        <w:rPr>
          <w:color w:val="323232"/>
        </w:rPr>
        <w:t>.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56A4D" w:rsidRDefault="00CC7A05">
      <w:pPr>
        <w:pStyle w:val="a3"/>
        <w:spacing w:before="255"/>
        <w:ind w:left="1277" w:right="705" w:firstLine="479"/>
      </w:pPr>
      <w:r>
        <w:rPr>
          <w:color w:val="323232"/>
        </w:rPr>
        <w:t>С целью профилактики переутомления в</w:t>
      </w:r>
      <w:r>
        <w:rPr>
          <w:color w:val="323232"/>
          <w:spacing w:val="40"/>
        </w:rPr>
        <w:t xml:space="preserve"> </w:t>
      </w:r>
      <w:r>
        <w:rPr>
          <w:color w:val="323232"/>
        </w:rPr>
        <w:t>календарном учебном графике предусматривается чередование периодов учебного времени и каникул. Продолжительность каникул должна</w:t>
      </w:r>
      <w:r>
        <w:rPr>
          <w:color w:val="323232"/>
          <w:spacing w:val="-1"/>
        </w:rPr>
        <w:t xml:space="preserve"> </w:t>
      </w:r>
      <w:r>
        <w:rPr>
          <w:color w:val="323232"/>
        </w:rPr>
        <w:t>составлять не</w:t>
      </w:r>
      <w:r>
        <w:rPr>
          <w:color w:val="323232"/>
          <w:spacing w:val="-1"/>
        </w:rPr>
        <w:t xml:space="preserve"> </w:t>
      </w:r>
      <w:r>
        <w:rPr>
          <w:color w:val="323232"/>
        </w:rPr>
        <w:t>менее</w:t>
      </w:r>
      <w:r>
        <w:rPr>
          <w:color w:val="323232"/>
          <w:spacing w:val="-1"/>
        </w:rPr>
        <w:t xml:space="preserve"> </w:t>
      </w:r>
      <w:r>
        <w:rPr>
          <w:color w:val="323232"/>
        </w:rPr>
        <w:t xml:space="preserve">7 календарных дней. </w:t>
      </w:r>
      <w:r>
        <w:t>Суммарная минимальная продолжительность каникул составляет: не менее 126 дней для 5-9 классов.</w:t>
      </w:r>
    </w:p>
    <w:p w:rsidR="00B56A4D" w:rsidRDefault="001D0F55">
      <w:pPr>
        <w:pStyle w:val="a3"/>
        <w:spacing w:before="254"/>
        <w:ind w:left="1277" w:right="703" w:firstLine="479"/>
      </w:pPr>
      <w:r>
        <w:rPr>
          <w:color w:val="323232"/>
        </w:rPr>
        <w:t>Обучение в 5-9 классах происходит по триместрам</w:t>
      </w:r>
      <w:r w:rsidR="00CC7A05">
        <w:rPr>
          <w:color w:val="323232"/>
        </w:rPr>
        <w:t>.</w:t>
      </w:r>
    </w:p>
    <w:p w:rsidR="001D0F55" w:rsidRDefault="00CC7A05" w:rsidP="001D0F55">
      <w:pPr>
        <w:pStyle w:val="a3"/>
        <w:spacing w:before="257"/>
        <w:ind w:left="1337"/>
        <w:jc w:val="left"/>
        <w:rPr>
          <w:color w:val="323232"/>
          <w:spacing w:val="-11"/>
        </w:rPr>
      </w:pPr>
      <w:r>
        <w:rPr>
          <w:color w:val="323232"/>
        </w:rPr>
        <w:t>Продолжительность</w:t>
      </w:r>
      <w:r>
        <w:rPr>
          <w:color w:val="323232"/>
          <w:spacing w:val="-11"/>
        </w:rPr>
        <w:t xml:space="preserve"> </w:t>
      </w:r>
      <w:r>
        <w:rPr>
          <w:color w:val="323232"/>
        </w:rPr>
        <w:t>каникул</w:t>
      </w:r>
      <w:r w:rsidR="001D0F55">
        <w:rPr>
          <w:color w:val="323232"/>
        </w:rPr>
        <w:t xml:space="preserve"> между триместрами и внутри триместров составляет 7 дней, </w:t>
      </w:r>
      <w:r>
        <w:rPr>
          <w:color w:val="323232"/>
          <w:spacing w:val="-11"/>
        </w:rPr>
        <w:t xml:space="preserve"> </w:t>
      </w:r>
    </w:p>
    <w:p w:rsidR="00B56A4D" w:rsidRDefault="00CC7A05">
      <w:pPr>
        <w:pStyle w:val="a3"/>
        <w:spacing w:before="139" w:line="388" w:lineRule="auto"/>
        <w:ind w:left="1277" w:right="704"/>
      </w:pPr>
      <w:r>
        <w:rPr>
          <w:color w:val="323232"/>
        </w:rPr>
        <w:t xml:space="preserve">по окончании учебного года (летние каникулы) - не менее 8 недель. </w:t>
      </w:r>
      <w:r>
        <w:t>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w:t>
      </w:r>
      <w:r>
        <w:rPr>
          <w:spacing w:val="-10"/>
        </w:rPr>
        <w:t xml:space="preserve"> </w:t>
      </w:r>
      <w:r>
        <w:t>течение</w:t>
      </w:r>
      <w:r>
        <w:rPr>
          <w:spacing w:val="-8"/>
        </w:rPr>
        <w:t xml:space="preserve"> </w:t>
      </w:r>
      <w:r>
        <w:t>учебного</w:t>
      </w:r>
      <w:r>
        <w:rPr>
          <w:spacing w:val="-10"/>
        </w:rPr>
        <w:t xml:space="preserve"> </w:t>
      </w:r>
      <w:r>
        <w:t>года</w:t>
      </w:r>
      <w:r>
        <w:rPr>
          <w:spacing w:val="-8"/>
        </w:rPr>
        <w:t xml:space="preserve"> </w:t>
      </w:r>
      <w:r>
        <w:t>с</w:t>
      </w:r>
      <w:r>
        <w:rPr>
          <w:spacing w:val="-11"/>
        </w:rPr>
        <w:t xml:space="preserve"> </w:t>
      </w:r>
      <w:r>
        <w:t>сентября</w:t>
      </w:r>
      <w:r>
        <w:rPr>
          <w:spacing w:val="-10"/>
        </w:rPr>
        <w:t xml:space="preserve"> </w:t>
      </w:r>
      <w:r>
        <w:t>по</w:t>
      </w:r>
      <w:r>
        <w:rPr>
          <w:spacing w:val="-10"/>
        </w:rPr>
        <w:t xml:space="preserve"> </w:t>
      </w:r>
      <w:r>
        <w:t>май</w:t>
      </w:r>
      <w:r>
        <w:rPr>
          <w:spacing w:val="-11"/>
        </w:rPr>
        <w:t xml:space="preserve"> </w:t>
      </w:r>
      <w:r>
        <w:t>со</w:t>
      </w:r>
      <w:r>
        <w:rPr>
          <w:spacing w:val="-10"/>
        </w:rPr>
        <w:t xml:space="preserve"> </w:t>
      </w:r>
      <w:r>
        <w:t>сдвигом</w:t>
      </w:r>
      <w:r>
        <w:rPr>
          <w:spacing w:val="-8"/>
        </w:rPr>
        <w:t xml:space="preserve"> </w:t>
      </w:r>
      <w:r>
        <w:t>учебного</w:t>
      </w:r>
      <w:r>
        <w:rPr>
          <w:spacing w:val="-10"/>
        </w:rPr>
        <w:t xml:space="preserve"> </w:t>
      </w:r>
      <w:r>
        <w:t>процесса</w:t>
      </w:r>
      <w:r>
        <w:rPr>
          <w:spacing w:val="-11"/>
        </w:rPr>
        <w:t xml:space="preserve"> </w:t>
      </w:r>
      <w:r>
        <w:t>на</w:t>
      </w:r>
      <w:r>
        <w:rPr>
          <w:spacing w:val="-11"/>
        </w:rPr>
        <w:t xml:space="preserve"> </w:t>
      </w:r>
      <w:r>
        <w:t>летние</w:t>
      </w:r>
      <w:r>
        <w:rPr>
          <w:spacing w:val="-10"/>
        </w:rPr>
        <w:t xml:space="preserve"> </w:t>
      </w:r>
      <w:r>
        <w:rPr>
          <w:spacing w:val="-2"/>
        </w:rPr>
        <w:t>месяцы.</w:t>
      </w:r>
    </w:p>
    <w:p w:rsidR="00B56A4D" w:rsidRDefault="00B56A4D">
      <w:pPr>
        <w:pStyle w:val="a3"/>
        <w:spacing w:before="53"/>
        <w:ind w:left="0"/>
        <w:jc w:val="left"/>
      </w:pPr>
    </w:p>
    <w:p w:rsidR="00B56A4D" w:rsidRDefault="00CC7A05">
      <w:pPr>
        <w:spacing w:line="259" w:lineRule="auto"/>
        <w:ind w:left="1277" w:right="709" w:firstLine="369"/>
        <w:jc w:val="both"/>
        <w:rPr>
          <w:rFonts w:ascii="Georgia" w:hAnsi="Georgia"/>
        </w:rPr>
      </w:pPr>
      <w:r>
        <w:rPr>
          <w:rFonts w:ascii="Georgia" w:hAnsi="Georgia"/>
        </w:rPr>
        <w:t xml:space="preserve">Занятия начинаются не ранее 8 часов утра и заканчиваются не позднее 19 часов. Обучение </w:t>
      </w:r>
      <w:r w:rsidR="001D0F55">
        <w:t>5,</w:t>
      </w:r>
      <w:r w:rsidRPr="001D0F55">
        <w:t>9</w:t>
      </w:r>
      <w:r>
        <w:rPr>
          <w:rFonts w:ascii="Georgia" w:hAnsi="Georgia"/>
        </w:rPr>
        <w:t xml:space="preserve"> классов и классов для обучающихся с ограниченными возможностями здоровья проводится в первую смену.</w:t>
      </w:r>
    </w:p>
    <w:p w:rsidR="00B56A4D" w:rsidRDefault="00CC7A05">
      <w:pPr>
        <w:pStyle w:val="a3"/>
        <w:spacing w:before="231"/>
        <w:ind w:left="1277"/>
        <w:jc w:val="left"/>
      </w:pPr>
      <w:r>
        <w:rPr>
          <w:color w:val="323232"/>
        </w:rPr>
        <w:t>Продолжительность</w:t>
      </w:r>
      <w:r>
        <w:rPr>
          <w:color w:val="323232"/>
          <w:spacing w:val="-4"/>
        </w:rPr>
        <w:t xml:space="preserve"> </w:t>
      </w:r>
      <w:r>
        <w:rPr>
          <w:color w:val="323232"/>
        </w:rPr>
        <w:t>урока</w:t>
      </w:r>
      <w:r>
        <w:rPr>
          <w:color w:val="323232"/>
          <w:spacing w:val="-5"/>
        </w:rPr>
        <w:t xml:space="preserve"> </w:t>
      </w:r>
      <w:r>
        <w:rPr>
          <w:color w:val="323232"/>
        </w:rPr>
        <w:t>на</w:t>
      </w:r>
      <w:r>
        <w:rPr>
          <w:color w:val="323232"/>
          <w:spacing w:val="-3"/>
        </w:rPr>
        <w:t xml:space="preserve"> </w:t>
      </w:r>
      <w:r>
        <w:rPr>
          <w:color w:val="323232"/>
        </w:rPr>
        <w:t>уровне</w:t>
      </w:r>
      <w:r>
        <w:rPr>
          <w:color w:val="323232"/>
          <w:spacing w:val="-4"/>
        </w:rPr>
        <w:t xml:space="preserve"> </w:t>
      </w:r>
      <w:r>
        <w:rPr>
          <w:color w:val="323232"/>
        </w:rPr>
        <w:t>основного</w:t>
      </w:r>
      <w:r>
        <w:rPr>
          <w:color w:val="323232"/>
          <w:spacing w:val="-4"/>
        </w:rPr>
        <w:t xml:space="preserve"> </w:t>
      </w:r>
      <w:r>
        <w:rPr>
          <w:color w:val="323232"/>
        </w:rPr>
        <w:t>общего</w:t>
      </w:r>
      <w:r>
        <w:rPr>
          <w:color w:val="323232"/>
          <w:spacing w:val="-4"/>
        </w:rPr>
        <w:t xml:space="preserve"> </w:t>
      </w:r>
      <w:r>
        <w:rPr>
          <w:color w:val="323232"/>
        </w:rPr>
        <w:t>образования</w:t>
      </w:r>
      <w:r>
        <w:rPr>
          <w:color w:val="323232"/>
          <w:spacing w:val="-4"/>
        </w:rPr>
        <w:t xml:space="preserve"> </w:t>
      </w:r>
      <w:r>
        <w:rPr>
          <w:color w:val="323232"/>
        </w:rPr>
        <w:t>составляет</w:t>
      </w:r>
      <w:r>
        <w:rPr>
          <w:color w:val="323232"/>
          <w:spacing w:val="-3"/>
        </w:rPr>
        <w:t xml:space="preserve"> </w:t>
      </w:r>
      <w:r>
        <w:rPr>
          <w:color w:val="323232"/>
        </w:rPr>
        <w:t>40</w:t>
      </w:r>
      <w:r>
        <w:rPr>
          <w:color w:val="323232"/>
          <w:spacing w:val="1"/>
        </w:rPr>
        <w:t xml:space="preserve"> </w:t>
      </w:r>
      <w:r>
        <w:rPr>
          <w:color w:val="323232"/>
          <w:spacing w:val="-2"/>
        </w:rPr>
        <w:t>минут.</w:t>
      </w:r>
    </w:p>
    <w:p w:rsidR="00B56A4D" w:rsidRDefault="00CC7A05">
      <w:pPr>
        <w:pStyle w:val="a3"/>
        <w:spacing w:before="252" w:line="242" w:lineRule="auto"/>
        <w:ind w:left="1277" w:right="705" w:firstLine="659"/>
      </w:pPr>
      <w:r>
        <w:t>Продолжительность</w:t>
      </w:r>
      <w:r>
        <w:rPr>
          <w:spacing w:val="-10"/>
        </w:rPr>
        <w:t xml:space="preserve"> </w:t>
      </w:r>
      <w:r>
        <w:t>перемен</w:t>
      </w:r>
      <w:r>
        <w:rPr>
          <w:spacing w:val="-11"/>
        </w:rPr>
        <w:t xml:space="preserve"> </w:t>
      </w:r>
      <w:r>
        <w:t>между</w:t>
      </w:r>
      <w:r>
        <w:rPr>
          <w:spacing w:val="-12"/>
        </w:rPr>
        <w:t xml:space="preserve"> </w:t>
      </w:r>
      <w:r>
        <w:t>уроками</w:t>
      </w:r>
      <w:r>
        <w:rPr>
          <w:spacing w:val="-11"/>
        </w:rPr>
        <w:t xml:space="preserve"> </w:t>
      </w:r>
      <w:r>
        <w:t>составляет</w:t>
      </w:r>
      <w:r>
        <w:rPr>
          <w:spacing w:val="-11"/>
        </w:rPr>
        <w:t xml:space="preserve"> </w:t>
      </w:r>
      <w:r>
        <w:t>не</w:t>
      </w:r>
      <w:r>
        <w:rPr>
          <w:spacing w:val="-13"/>
        </w:rPr>
        <w:t xml:space="preserve"> </w:t>
      </w:r>
      <w:r>
        <w:t>менее</w:t>
      </w:r>
      <w:r>
        <w:rPr>
          <w:spacing w:val="-13"/>
        </w:rPr>
        <w:t xml:space="preserve"> </w:t>
      </w:r>
      <w:r>
        <w:t>10</w:t>
      </w:r>
      <w:r>
        <w:rPr>
          <w:spacing w:val="-12"/>
        </w:rPr>
        <w:t xml:space="preserve"> </w:t>
      </w:r>
      <w:r>
        <w:t>минут,</w:t>
      </w:r>
      <w:r>
        <w:rPr>
          <w:spacing w:val="-11"/>
        </w:rPr>
        <w:t xml:space="preserve"> </w:t>
      </w:r>
      <w:r>
        <w:t>больших перемен (после 3 и 4 урока) - 20</w:t>
      </w:r>
      <w:r>
        <w:rPr>
          <w:spacing w:val="40"/>
        </w:rPr>
        <w:t xml:space="preserve"> </w:t>
      </w:r>
      <w:r>
        <w:t>минут.</w:t>
      </w:r>
    </w:p>
    <w:p w:rsidR="00B56A4D" w:rsidRDefault="00B56A4D">
      <w:pPr>
        <w:pStyle w:val="a3"/>
        <w:spacing w:line="242" w:lineRule="auto"/>
        <w:sectPr w:rsidR="00B56A4D">
          <w:pgSz w:w="11920" w:h="16850"/>
          <w:pgMar w:top="1060" w:right="141" w:bottom="220" w:left="425" w:header="0" w:footer="30" w:gutter="0"/>
          <w:cols w:space="720"/>
        </w:sectPr>
      </w:pPr>
    </w:p>
    <w:p w:rsidR="00B56A4D" w:rsidRDefault="00CC7A05">
      <w:pPr>
        <w:pStyle w:val="a3"/>
        <w:spacing w:before="64"/>
        <w:ind w:left="1277" w:right="707" w:firstLine="599"/>
      </w:pPr>
      <w:r>
        <w:rPr>
          <w:color w:val="323232"/>
        </w:rPr>
        <w:lastRenderedPageBreak/>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56A4D" w:rsidRDefault="00CC7A05">
      <w:pPr>
        <w:pStyle w:val="a3"/>
        <w:spacing w:before="257"/>
        <w:ind w:left="1277" w:right="711" w:firstLine="479"/>
      </w:pPr>
      <w:r>
        <w:rPr>
          <w:color w:val="323232"/>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56A4D" w:rsidRDefault="00CC7A05">
      <w:pPr>
        <w:pStyle w:val="a3"/>
        <w:spacing w:before="254" w:line="242" w:lineRule="auto"/>
        <w:ind w:left="1277" w:right="715" w:firstLine="419"/>
      </w:pPr>
      <w:r>
        <w:rPr>
          <w:color w:val="323232"/>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56A4D" w:rsidRDefault="00CC7A05">
      <w:pPr>
        <w:pStyle w:val="a4"/>
        <w:numPr>
          <w:ilvl w:val="0"/>
          <w:numId w:val="151"/>
        </w:numPr>
        <w:tabs>
          <w:tab w:val="left" w:pos="1996"/>
        </w:tabs>
        <w:spacing w:before="251" w:line="294" w:lineRule="exact"/>
        <w:ind w:left="1996" w:hanging="359"/>
        <w:rPr>
          <w:sz w:val="24"/>
        </w:rPr>
      </w:pPr>
      <w:r>
        <w:rPr>
          <w:color w:val="323232"/>
          <w:sz w:val="24"/>
        </w:rPr>
        <w:t>для</w:t>
      </w:r>
      <w:r>
        <w:rPr>
          <w:color w:val="323232"/>
          <w:spacing w:val="1"/>
          <w:sz w:val="24"/>
        </w:rPr>
        <w:t xml:space="preserve"> </w:t>
      </w:r>
      <w:r>
        <w:rPr>
          <w:color w:val="323232"/>
          <w:sz w:val="24"/>
        </w:rPr>
        <w:t>обучающихся</w:t>
      </w:r>
      <w:r>
        <w:rPr>
          <w:color w:val="323232"/>
          <w:spacing w:val="3"/>
          <w:sz w:val="24"/>
        </w:rPr>
        <w:t xml:space="preserve"> </w:t>
      </w:r>
      <w:r>
        <w:rPr>
          <w:color w:val="323232"/>
          <w:sz w:val="24"/>
        </w:rPr>
        <w:t>5</w:t>
      </w:r>
      <w:r>
        <w:rPr>
          <w:color w:val="323232"/>
          <w:spacing w:val="3"/>
          <w:sz w:val="24"/>
        </w:rPr>
        <w:t xml:space="preserve"> </w:t>
      </w:r>
      <w:r>
        <w:rPr>
          <w:color w:val="323232"/>
          <w:sz w:val="24"/>
        </w:rPr>
        <w:t>и</w:t>
      </w:r>
      <w:r>
        <w:rPr>
          <w:color w:val="323232"/>
          <w:spacing w:val="3"/>
          <w:sz w:val="24"/>
        </w:rPr>
        <w:t xml:space="preserve"> </w:t>
      </w:r>
      <w:r>
        <w:rPr>
          <w:color w:val="323232"/>
          <w:sz w:val="24"/>
        </w:rPr>
        <w:t>6</w:t>
      </w:r>
      <w:r>
        <w:rPr>
          <w:color w:val="323232"/>
          <w:spacing w:val="1"/>
          <w:sz w:val="24"/>
        </w:rPr>
        <w:t xml:space="preserve"> </w:t>
      </w:r>
      <w:r>
        <w:rPr>
          <w:color w:val="323232"/>
          <w:sz w:val="24"/>
        </w:rPr>
        <w:t>классов</w:t>
      </w:r>
      <w:r>
        <w:rPr>
          <w:color w:val="323232"/>
          <w:spacing w:val="6"/>
          <w:sz w:val="24"/>
        </w:rPr>
        <w:t xml:space="preserve"> </w:t>
      </w:r>
      <w:r>
        <w:rPr>
          <w:color w:val="323232"/>
          <w:sz w:val="24"/>
        </w:rPr>
        <w:t>-</w:t>
      </w:r>
      <w:r>
        <w:rPr>
          <w:color w:val="323232"/>
          <w:spacing w:val="3"/>
          <w:sz w:val="24"/>
        </w:rPr>
        <w:t xml:space="preserve"> </w:t>
      </w:r>
      <w:r>
        <w:rPr>
          <w:color w:val="323232"/>
          <w:sz w:val="24"/>
        </w:rPr>
        <w:t>не</w:t>
      </w:r>
      <w:r>
        <w:rPr>
          <w:color w:val="323232"/>
          <w:spacing w:val="1"/>
          <w:sz w:val="24"/>
        </w:rPr>
        <w:t xml:space="preserve"> </w:t>
      </w:r>
      <w:r>
        <w:rPr>
          <w:color w:val="323232"/>
          <w:sz w:val="24"/>
        </w:rPr>
        <w:t>более</w:t>
      </w:r>
      <w:r>
        <w:rPr>
          <w:color w:val="323232"/>
          <w:spacing w:val="2"/>
          <w:sz w:val="24"/>
        </w:rPr>
        <w:t xml:space="preserve"> </w:t>
      </w:r>
      <w:r>
        <w:rPr>
          <w:color w:val="323232"/>
          <w:sz w:val="24"/>
        </w:rPr>
        <w:t>6</w:t>
      </w:r>
      <w:r>
        <w:rPr>
          <w:color w:val="323232"/>
          <w:spacing w:val="8"/>
          <w:sz w:val="24"/>
        </w:rPr>
        <w:t xml:space="preserve"> </w:t>
      </w:r>
      <w:r>
        <w:rPr>
          <w:color w:val="323232"/>
          <w:sz w:val="24"/>
        </w:rPr>
        <w:t>уроков,</w:t>
      </w:r>
      <w:r>
        <w:rPr>
          <w:color w:val="323232"/>
          <w:spacing w:val="3"/>
          <w:sz w:val="24"/>
        </w:rPr>
        <w:t xml:space="preserve"> </w:t>
      </w:r>
      <w:r>
        <w:rPr>
          <w:color w:val="323232"/>
          <w:sz w:val="24"/>
        </w:rPr>
        <w:t>для</w:t>
      </w:r>
      <w:r>
        <w:rPr>
          <w:color w:val="323232"/>
          <w:spacing w:val="3"/>
          <w:sz w:val="24"/>
        </w:rPr>
        <w:t xml:space="preserve"> </w:t>
      </w:r>
      <w:r>
        <w:rPr>
          <w:color w:val="323232"/>
          <w:sz w:val="24"/>
        </w:rPr>
        <w:t>обучающихся</w:t>
      </w:r>
      <w:r>
        <w:rPr>
          <w:color w:val="323232"/>
          <w:spacing w:val="3"/>
          <w:sz w:val="24"/>
        </w:rPr>
        <w:t xml:space="preserve"> </w:t>
      </w:r>
      <w:r>
        <w:rPr>
          <w:color w:val="323232"/>
          <w:sz w:val="24"/>
        </w:rPr>
        <w:t>7-9</w:t>
      </w:r>
      <w:r>
        <w:rPr>
          <w:color w:val="323232"/>
          <w:spacing w:val="3"/>
          <w:sz w:val="24"/>
        </w:rPr>
        <w:t xml:space="preserve"> </w:t>
      </w:r>
      <w:r>
        <w:rPr>
          <w:color w:val="323232"/>
          <w:sz w:val="24"/>
        </w:rPr>
        <w:t>классов</w:t>
      </w:r>
      <w:r>
        <w:rPr>
          <w:color w:val="323232"/>
          <w:spacing w:val="6"/>
          <w:sz w:val="24"/>
        </w:rPr>
        <w:t xml:space="preserve"> </w:t>
      </w:r>
      <w:r>
        <w:rPr>
          <w:color w:val="323232"/>
          <w:spacing w:val="-10"/>
          <w:sz w:val="24"/>
        </w:rPr>
        <w:t>-</w:t>
      </w:r>
    </w:p>
    <w:p w:rsidR="00B56A4D" w:rsidRDefault="00CC7A05">
      <w:pPr>
        <w:pStyle w:val="a3"/>
        <w:spacing w:line="276" w:lineRule="exact"/>
        <w:ind w:left="1997"/>
        <w:jc w:val="left"/>
      </w:pPr>
      <w:r>
        <w:rPr>
          <w:color w:val="323232"/>
        </w:rPr>
        <w:t>не</w:t>
      </w:r>
      <w:r>
        <w:rPr>
          <w:color w:val="323232"/>
          <w:spacing w:val="-1"/>
        </w:rPr>
        <w:t xml:space="preserve"> </w:t>
      </w:r>
      <w:r>
        <w:rPr>
          <w:color w:val="323232"/>
        </w:rPr>
        <w:t>более</w:t>
      </w:r>
      <w:r>
        <w:rPr>
          <w:color w:val="323232"/>
          <w:spacing w:val="-2"/>
        </w:rPr>
        <w:t xml:space="preserve"> </w:t>
      </w:r>
      <w:r>
        <w:rPr>
          <w:color w:val="323232"/>
        </w:rPr>
        <w:t>7</w:t>
      </w:r>
      <w:r>
        <w:rPr>
          <w:color w:val="323232"/>
          <w:spacing w:val="2"/>
        </w:rPr>
        <w:t xml:space="preserve"> </w:t>
      </w:r>
      <w:r>
        <w:rPr>
          <w:color w:val="323232"/>
          <w:spacing w:val="-2"/>
        </w:rPr>
        <w:t>уроков.</w:t>
      </w:r>
    </w:p>
    <w:p w:rsidR="00B56A4D" w:rsidRDefault="00CC7A05">
      <w:pPr>
        <w:pStyle w:val="a3"/>
        <w:spacing w:before="255"/>
        <w:ind w:left="1277" w:right="710" w:firstLine="659"/>
      </w:pPr>
      <w:r>
        <w:rPr>
          <w:color w:val="323232"/>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56A4D" w:rsidRDefault="00CC7A05">
      <w:pPr>
        <w:pStyle w:val="a3"/>
        <w:spacing w:before="255" w:line="242" w:lineRule="auto"/>
        <w:ind w:left="1277" w:right="708" w:firstLine="499"/>
      </w:pPr>
      <w:r>
        <w:t>Календарный учебный график определяет следующие сроки проведения промежуточной аттестации: не ранее 15 апреля и не позднее 15 мая.</w:t>
      </w:r>
    </w:p>
    <w:p w:rsidR="00B56A4D" w:rsidRDefault="00CC7A05">
      <w:pPr>
        <w:pStyle w:val="a3"/>
        <w:spacing w:before="251" w:line="259" w:lineRule="auto"/>
        <w:ind w:left="1277" w:right="705" w:firstLine="479"/>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w:t>
      </w:r>
      <w:r>
        <w:rPr>
          <w:spacing w:val="-14"/>
        </w:rPr>
        <w:t xml:space="preserve"> </w:t>
      </w:r>
      <w:r>
        <w:t>плановых</w:t>
      </w:r>
      <w:r>
        <w:rPr>
          <w:spacing w:val="-12"/>
        </w:rPr>
        <w:t xml:space="preserve"> </w:t>
      </w:r>
      <w:r>
        <w:t>мероприятий</w:t>
      </w:r>
      <w:r>
        <w:rPr>
          <w:spacing w:val="-11"/>
        </w:rPr>
        <w:t xml:space="preserve"> </w:t>
      </w:r>
      <w:r>
        <w:t>учреждений</w:t>
      </w:r>
      <w:r>
        <w:rPr>
          <w:spacing w:val="-13"/>
        </w:rPr>
        <w:t xml:space="preserve"> </w:t>
      </w:r>
      <w:r>
        <w:t>культуры</w:t>
      </w:r>
      <w:r>
        <w:rPr>
          <w:spacing w:val="-15"/>
        </w:rPr>
        <w:t xml:space="preserve"> </w:t>
      </w:r>
      <w:r>
        <w:t>региона</w:t>
      </w:r>
      <w:r>
        <w:rPr>
          <w:spacing w:val="-15"/>
        </w:rPr>
        <w:t xml:space="preserve"> </w:t>
      </w:r>
      <w:r>
        <w:t>и</w:t>
      </w:r>
      <w:r>
        <w:rPr>
          <w:spacing w:val="-13"/>
        </w:rPr>
        <w:t xml:space="preserve"> </w:t>
      </w:r>
      <w:r>
        <w:t>определяет</w:t>
      </w:r>
      <w:r>
        <w:rPr>
          <w:spacing w:val="-13"/>
        </w:rPr>
        <w:t xml:space="preserve"> </w:t>
      </w:r>
      <w:r>
        <w:t>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56A4D" w:rsidRDefault="00CC7A05">
      <w:pPr>
        <w:pStyle w:val="a3"/>
        <w:spacing w:before="156"/>
        <w:ind w:left="1757"/>
        <w:jc w:val="left"/>
      </w:pPr>
      <w:r>
        <w:t>В</w:t>
      </w:r>
      <w:r>
        <w:rPr>
          <w:spacing w:val="28"/>
        </w:rPr>
        <w:t xml:space="preserve">  </w:t>
      </w:r>
      <w:r>
        <w:t>календарный</w:t>
      </w:r>
      <w:r>
        <w:rPr>
          <w:spacing w:val="29"/>
        </w:rPr>
        <w:t xml:space="preserve">  </w:t>
      </w:r>
      <w:r>
        <w:t>учебный</w:t>
      </w:r>
      <w:r>
        <w:rPr>
          <w:spacing w:val="30"/>
        </w:rPr>
        <w:t xml:space="preserve">  </w:t>
      </w:r>
      <w:r>
        <w:t>график</w:t>
      </w:r>
      <w:r>
        <w:rPr>
          <w:spacing w:val="29"/>
        </w:rPr>
        <w:t xml:space="preserve">  </w:t>
      </w:r>
      <w:r>
        <w:t>в</w:t>
      </w:r>
      <w:r>
        <w:rPr>
          <w:spacing w:val="29"/>
        </w:rPr>
        <w:t xml:space="preserve">  </w:t>
      </w:r>
      <w:r>
        <w:t>течение</w:t>
      </w:r>
      <w:r>
        <w:rPr>
          <w:spacing w:val="30"/>
        </w:rPr>
        <w:t xml:space="preserve">  </w:t>
      </w:r>
      <w:r>
        <w:t>года</w:t>
      </w:r>
      <w:r>
        <w:rPr>
          <w:spacing w:val="29"/>
        </w:rPr>
        <w:t xml:space="preserve">  </w:t>
      </w:r>
      <w:r>
        <w:t>могут</w:t>
      </w:r>
      <w:r>
        <w:rPr>
          <w:spacing w:val="30"/>
        </w:rPr>
        <w:t xml:space="preserve">  </w:t>
      </w:r>
      <w:r>
        <w:t>вноситься</w:t>
      </w:r>
      <w:r>
        <w:rPr>
          <w:spacing w:val="28"/>
        </w:rPr>
        <w:t xml:space="preserve">  </w:t>
      </w:r>
      <w:r>
        <w:rPr>
          <w:spacing w:val="-2"/>
        </w:rPr>
        <w:t>изменения.</w:t>
      </w:r>
    </w:p>
    <w:p w:rsidR="00B56A4D" w:rsidRDefault="00CC7A05">
      <w:pPr>
        <w:pStyle w:val="a3"/>
        <w:spacing w:before="3"/>
        <w:ind w:left="1277"/>
        <w:jc w:val="left"/>
      </w:pPr>
      <w:r>
        <w:t>Календарный</w:t>
      </w:r>
      <w:r>
        <w:rPr>
          <w:spacing w:val="-4"/>
        </w:rPr>
        <w:t xml:space="preserve"> </w:t>
      </w:r>
      <w:r>
        <w:t>учебный</w:t>
      </w:r>
      <w:r>
        <w:rPr>
          <w:spacing w:val="-4"/>
        </w:rPr>
        <w:t xml:space="preserve"> </w:t>
      </w:r>
      <w:r>
        <w:t>график</w:t>
      </w:r>
      <w:r>
        <w:rPr>
          <w:spacing w:val="-4"/>
        </w:rPr>
        <w:t xml:space="preserve"> </w:t>
      </w:r>
      <w:r>
        <w:t>ежегодно</w:t>
      </w:r>
      <w:r>
        <w:rPr>
          <w:spacing w:val="-2"/>
        </w:rPr>
        <w:t xml:space="preserve"> </w:t>
      </w:r>
      <w:r>
        <w:t>утверждается</w:t>
      </w:r>
      <w:r>
        <w:rPr>
          <w:spacing w:val="-4"/>
        </w:rPr>
        <w:t xml:space="preserve"> </w:t>
      </w:r>
      <w:r>
        <w:t>приказом</w:t>
      </w:r>
      <w:r>
        <w:rPr>
          <w:spacing w:val="-5"/>
        </w:rPr>
        <w:t xml:space="preserve"> </w:t>
      </w:r>
      <w:r>
        <w:t>директора</w:t>
      </w:r>
      <w:r>
        <w:rPr>
          <w:spacing w:val="-4"/>
        </w:rPr>
        <w:t xml:space="preserve"> </w:t>
      </w:r>
      <w:r>
        <w:rPr>
          <w:spacing w:val="-2"/>
        </w:rPr>
        <w:t>школы.</w:t>
      </w:r>
    </w:p>
    <w:p w:rsidR="00B56A4D" w:rsidRDefault="00CC7A05">
      <w:pPr>
        <w:pStyle w:val="a3"/>
        <w:spacing w:before="252"/>
        <w:ind w:left="1277" w:right="702" w:firstLine="479"/>
      </w:pPr>
      <w:r>
        <w:t>В случае принятия решения ОО о переходе на освоение ООП ООО с использованием электронного обучения и дистанционных образовательных технологий, в том числе, в условиях неблагоприятной санитарно-эпидемиологической ситуации и введенных ограничений на посещение общественных мест, организаций или действия режима самоизоляции (карантина) ОО вправе внести изменения в календарный учебный график: в части изменения периодов освоения частей ООП ООО без ущерба для общего объема учебных часов, установленных в учебном плане основного общего образования в соответствии с ФГОС ООО; в части сроков и продолжительности каникул; в части изменения (переноса) сроков промежуточной аттестации обучающихся.</w:t>
      </w:r>
    </w:p>
    <w:p w:rsidR="00B56A4D" w:rsidRDefault="00CC7A05">
      <w:pPr>
        <w:pStyle w:val="a3"/>
        <w:spacing w:before="257"/>
        <w:ind w:left="1277" w:right="706" w:firstLine="419"/>
      </w:pPr>
      <w:r>
        <w:t>Обо всех вносимых изменениях в календарный учебный график ОО незамедлительно информирует обучающихся и их родителей (законных представителей), актуализирует соответствующую</w:t>
      </w:r>
      <w:r>
        <w:rPr>
          <w:spacing w:val="-13"/>
        </w:rPr>
        <w:t xml:space="preserve"> </w:t>
      </w:r>
      <w:r>
        <w:t>информацию</w:t>
      </w:r>
      <w:r>
        <w:rPr>
          <w:spacing w:val="-13"/>
        </w:rPr>
        <w:t xml:space="preserve"> </w:t>
      </w:r>
      <w:r>
        <w:t>на</w:t>
      </w:r>
      <w:r>
        <w:rPr>
          <w:spacing w:val="-14"/>
        </w:rPr>
        <w:t xml:space="preserve"> </w:t>
      </w:r>
      <w:r>
        <w:t>сайте</w:t>
      </w:r>
      <w:r>
        <w:rPr>
          <w:spacing w:val="-13"/>
        </w:rPr>
        <w:t xml:space="preserve"> </w:t>
      </w:r>
      <w:r>
        <w:t>в</w:t>
      </w:r>
      <w:r>
        <w:rPr>
          <w:spacing w:val="-11"/>
        </w:rPr>
        <w:t xml:space="preserve"> </w:t>
      </w:r>
      <w:r>
        <w:t>сети</w:t>
      </w:r>
      <w:r>
        <w:rPr>
          <w:spacing w:val="-12"/>
        </w:rPr>
        <w:t xml:space="preserve"> </w:t>
      </w:r>
      <w:r>
        <w:t>Интернет.</w:t>
      </w:r>
      <w:r>
        <w:rPr>
          <w:spacing w:val="-9"/>
        </w:rPr>
        <w:t xml:space="preserve"> </w:t>
      </w:r>
      <w:r>
        <w:t>Календарный</w:t>
      </w:r>
      <w:r>
        <w:rPr>
          <w:spacing w:val="-10"/>
        </w:rPr>
        <w:t xml:space="preserve"> </w:t>
      </w:r>
      <w:r>
        <w:t>учебный</w:t>
      </w:r>
      <w:r>
        <w:rPr>
          <w:spacing w:val="-13"/>
        </w:rPr>
        <w:t xml:space="preserve"> </w:t>
      </w:r>
      <w:r>
        <w:t>график</w:t>
      </w:r>
      <w:r>
        <w:rPr>
          <w:spacing w:val="-12"/>
        </w:rPr>
        <w:t xml:space="preserve"> </w:t>
      </w:r>
      <w:r>
        <w:t>на конкретный учебный год устанавливается ежегодно с учетом Постановления Правительства РФ о переносе выходных дней. (Приложение № 3 к ООП ООО)</w:t>
      </w:r>
      <w:r>
        <w:rPr>
          <w:color w:val="323232"/>
        </w:rPr>
        <w:t>.</w:t>
      </w:r>
    </w:p>
    <w:p w:rsidR="00B56A4D" w:rsidRDefault="00B56A4D">
      <w:pPr>
        <w:pStyle w:val="a3"/>
        <w:ind w:left="0"/>
        <w:jc w:val="left"/>
      </w:pPr>
    </w:p>
    <w:p w:rsidR="00B56A4D" w:rsidRDefault="00B56A4D">
      <w:pPr>
        <w:pStyle w:val="a3"/>
        <w:spacing w:before="241"/>
        <w:ind w:left="0"/>
        <w:jc w:val="left"/>
      </w:pPr>
    </w:p>
    <w:p w:rsidR="001D0F55" w:rsidRDefault="001D0F55">
      <w:pPr>
        <w:pStyle w:val="2"/>
        <w:ind w:left="3238"/>
      </w:pPr>
    </w:p>
    <w:p w:rsidR="001D0F55" w:rsidRDefault="001D0F55">
      <w:pPr>
        <w:pStyle w:val="2"/>
        <w:ind w:left="3238"/>
      </w:pPr>
    </w:p>
    <w:p w:rsidR="00B56A4D" w:rsidRDefault="00CC7A05">
      <w:pPr>
        <w:pStyle w:val="2"/>
        <w:ind w:left="3238"/>
      </w:pPr>
      <w:r>
        <w:t>3.3.1.</w:t>
      </w:r>
      <w:r>
        <w:rPr>
          <w:spacing w:val="-5"/>
        </w:rPr>
        <w:t xml:space="preserve"> </w:t>
      </w:r>
      <w:r>
        <w:t>Календарный</w:t>
      </w:r>
      <w:r>
        <w:rPr>
          <w:spacing w:val="-4"/>
        </w:rPr>
        <w:t xml:space="preserve"> </w:t>
      </w:r>
      <w:r>
        <w:t>план</w:t>
      </w:r>
      <w:r>
        <w:rPr>
          <w:spacing w:val="-4"/>
        </w:rPr>
        <w:t xml:space="preserve"> </w:t>
      </w:r>
      <w:r>
        <w:t>воспитательной</w:t>
      </w:r>
      <w:r>
        <w:rPr>
          <w:spacing w:val="-4"/>
        </w:rPr>
        <w:t xml:space="preserve"> </w:t>
      </w:r>
      <w:r>
        <w:rPr>
          <w:spacing w:val="-2"/>
        </w:rPr>
        <w:t>работы.</w:t>
      </w:r>
    </w:p>
    <w:p w:rsidR="00B56A4D" w:rsidRDefault="00B56A4D">
      <w:pPr>
        <w:pStyle w:val="2"/>
        <w:sectPr w:rsidR="00B56A4D">
          <w:pgSz w:w="11920" w:h="16850"/>
          <w:pgMar w:top="1060" w:right="141" w:bottom="220" w:left="425" w:header="0" w:footer="30" w:gutter="0"/>
          <w:cols w:space="720"/>
        </w:sectPr>
      </w:pPr>
    </w:p>
    <w:p w:rsidR="00B56A4D" w:rsidRDefault="00CC7A05">
      <w:pPr>
        <w:pStyle w:val="a3"/>
        <w:spacing w:before="64" w:line="242" w:lineRule="auto"/>
        <w:ind w:left="1277" w:right="712" w:firstLine="60"/>
      </w:pPr>
      <w:r>
        <w:rPr>
          <w:color w:val="323232"/>
        </w:rPr>
        <w:lastRenderedPageBreak/>
        <w:t>Федеральный календарный план воспитательной работы является единым для образовательных организаций.</w:t>
      </w:r>
    </w:p>
    <w:p w:rsidR="00B56A4D" w:rsidRDefault="00CC7A05">
      <w:pPr>
        <w:pStyle w:val="a3"/>
        <w:spacing w:before="251" w:line="242" w:lineRule="auto"/>
        <w:ind w:left="1277" w:right="714" w:firstLine="60"/>
      </w:pPr>
      <w:r>
        <w:rPr>
          <w:color w:val="323232"/>
        </w:rPr>
        <w:t>Федеральный календарный план воспитательной работы может быть реализован в рамках урочной и внеурочной деятельности.</w:t>
      </w:r>
    </w:p>
    <w:p w:rsidR="00B56A4D" w:rsidRDefault="00CC7A05">
      <w:pPr>
        <w:pStyle w:val="a3"/>
        <w:spacing w:before="249"/>
        <w:ind w:left="1277" w:right="710" w:firstLine="60"/>
      </w:pPr>
      <w:r>
        <w:rPr>
          <w:color w:val="323232"/>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56A4D" w:rsidRDefault="00CC7A05">
      <w:pPr>
        <w:pStyle w:val="2"/>
        <w:spacing w:before="260" w:line="274" w:lineRule="exact"/>
        <w:ind w:left="1277"/>
      </w:pPr>
      <w:r>
        <w:rPr>
          <w:color w:val="323232"/>
          <w:spacing w:val="-2"/>
        </w:rPr>
        <w:t>Сентябрь:</w:t>
      </w:r>
    </w:p>
    <w:p w:rsidR="00B56A4D" w:rsidRDefault="00CC7A05">
      <w:pPr>
        <w:pStyle w:val="a3"/>
        <w:spacing w:line="274" w:lineRule="exact"/>
        <w:ind w:left="1277"/>
        <w:jc w:val="left"/>
      </w:pPr>
      <w:r>
        <w:rPr>
          <w:color w:val="323232"/>
        </w:rPr>
        <w:t>1</w:t>
      </w:r>
      <w:r>
        <w:rPr>
          <w:color w:val="323232"/>
          <w:spacing w:val="-1"/>
        </w:rPr>
        <w:t xml:space="preserve"> </w:t>
      </w:r>
      <w:r>
        <w:rPr>
          <w:color w:val="323232"/>
        </w:rPr>
        <w:t>сентября:</w:t>
      </w:r>
      <w:r>
        <w:rPr>
          <w:color w:val="323232"/>
          <w:spacing w:val="-1"/>
        </w:rPr>
        <w:t xml:space="preserve"> </w:t>
      </w:r>
      <w:r>
        <w:rPr>
          <w:color w:val="323232"/>
        </w:rPr>
        <w:t>День</w:t>
      </w:r>
      <w:r>
        <w:rPr>
          <w:color w:val="323232"/>
          <w:spacing w:val="-1"/>
        </w:rPr>
        <w:t xml:space="preserve"> </w:t>
      </w:r>
      <w:r>
        <w:rPr>
          <w:color w:val="323232"/>
          <w:spacing w:val="-2"/>
        </w:rPr>
        <w:t>знаний;</w:t>
      </w:r>
    </w:p>
    <w:p w:rsidR="00B56A4D" w:rsidRDefault="00CC7A05">
      <w:pPr>
        <w:pStyle w:val="a3"/>
        <w:ind w:left="1277"/>
        <w:jc w:val="left"/>
      </w:pPr>
      <w:r>
        <w:rPr>
          <w:color w:val="323232"/>
        </w:rPr>
        <w:t>3</w:t>
      </w:r>
      <w:r>
        <w:rPr>
          <w:color w:val="323232"/>
          <w:spacing w:val="72"/>
        </w:rPr>
        <w:t xml:space="preserve"> </w:t>
      </w:r>
      <w:r>
        <w:rPr>
          <w:color w:val="323232"/>
        </w:rPr>
        <w:t>сентября:</w:t>
      </w:r>
      <w:r>
        <w:rPr>
          <w:color w:val="323232"/>
          <w:spacing w:val="72"/>
        </w:rPr>
        <w:t xml:space="preserve"> </w:t>
      </w:r>
      <w:r>
        <w:rPr>
          <w:color w:val="323232"/>
        </w:rPr>
        <w:t>День</w:t>
      </w:r>
      <w:r>
        <w:rPr>
          <w:color w:val="323232"/>
          <w:spacing w:val="72"/>
        </w:rPr>
        <w:t xml:space="preserve"> </w:t>
      </w:r>
      <w:r>
        <w:rPr>
          <w:color w:val="323232"/>
        </w:rPr>
        <w:t>окончания</w:t>
      </w:r>
      <w:r>
        <w:rPr>
          <w:color w:val="323232"/>
          <w:spacing w:val="72"/>
        </w:rPr>
        <w:t xml:space="preserve"> </w:t>
      </w:r>
      <w:r>
        <w:rPr>
          <w:color w:val="323232"/>
        </w:rPr>
        <w:t>Второй</w:t>
      </w:r>
      <w:r>
        <w:rPr>
          <w:color w:val="323232"/>
          <w:spacing w:val="73"/>
        </w:rPr>
        <w:t xml:space="preserve"> </w:t>
      </w:r>
      <w:r>
        <w:rPr>
          <w:color w:val="323232"/>
        </w:rPr>
        <w:t>мировой</w:t>
      </w:r>
      <w:r>
        <w:rPr>
          <w:color w:val="323232"/>
          <w:spacing w:val="72"/>
        </w:rPr>
        <w:t xml:space="preserve"> </w:t>
      </w:r>
      <w:r>
        <w:rPr>
          <w:color w:val="323232"/>
        </w:rPr>
        <w:t>войны,</w:t>
      </w:r>
      <w:r>
        <w:rPr>
          <w:color w:val="323232"/>
          <w:spacing w:val="71"/>
        </w:rPr>
        <w:t xml:space="preserve"> </w:t>
      </w:r>
      <w:r>
        <w:rPr>
          <w:color w:val="323232"/>
        </w:rPr>
        <w:t>День</w:t>
      </w:r>
      <w:r>
        <w:rPr>
          <w:color w:val="323232"/>
          <w:spacing w:val="72"/>
        </w:rPr>
        <w:t xml:space="preserve"> </w:t>
      </w:r>
      <w:r>
        <w:rPr>
          <w:color w:val="323232"/>
        </w:rPr>
        <w:t>солидарности</w:t>
      </w:r>
      <w:r>
        <w:rPr>
          <w:color w:val="323232"/>
          <w:spacing w:val="73"/>
        </w:rPr>
        <w:t xml:space="preserve"> </w:t>
      </w:r>
      <w:r>
        <w:rPr>
          <w:color w:val="323232"/>
        </w:rPr>
        <w:t>в</w:t>
      </w:r>
      <w:r>
        <w:rPr>
          <w:color w:val="323232"/>
          <w:spacing w:val="71"/>
        </w:rPr>
        <w:t xml:space="preserve"> </w:t>
      </w:r>
      <w:r>
        <w:rPr>
          <w:color w:val="323232"/>
        </w:rPr>
        <w:t>борьбе</w:t>
      </w:r>
      <w:r>
        <w:rPr>
          <w:color w:val="323232"/>
          <w:spacing w:val="71"/>
        </w:rPr>
        <w:t xml:space="preserve"> </w:t>
      </w:r>
      <w:r>
        <w:rPr>
          <w:color w:val="323232"/>
        </w:rPr>
        <w:t xml:space="preserve">с </w:t>
      </w:r>
      <w:r>
        <w:rPr>
          <w:color w:val="323232"/>
          <w:spacing w:val="-2"/>
        </w:rPr>
        <w:t>терроризмом;</w:t>
      </w:r>
    </w:p>
    <w:p w:rsidR="00B56A4D" w:rsidRDefault="00CC7A05">
      <w:pPr>
        <w:pStyle w:val="a3"/>
        <w:ind w:left="1277"/>
        <w:jc w:val="left"/>
      </w:pPr>
      <w:r>
        <w:rPr>
          <w:color w:val="323232"/>
        </w:rPr>
        <w:t>8</w:t>
      </w:r>
      <w:r>
        <w:rPr>
          <w:color w:val="323232"/>
          <w:spacing w:val="-6"/>
        </w:rPr>
        <w:t xml:space="preserve"> </w:t>
      </w:r>
      <w:r>
        <w:rPr>
          <w:color w:val="323232"/>
        </w:rPr>
        <w:t>сентября:</w:t>
      </w:r>
      <w:r>
        <w:rPr>
          <w:color w:val="323232"/>
          <w:spacing w:val="-3"/>
        </w:rPr>
        <w:t xml:space="preserve"> </w:t>
      </w:r>
      <w:r>
        <w:rPr>
          <w:color w:val="323232"/>
        </w:rPr>
        <w:t>Международный</w:t>
      </w:r>
      <w:r>
        <w:rPr>
          <w:color w:val="323232"/>
          <w:spacing w:val="-3"/>
        </w:rPr>
        <w:t xml:space="preserve"> </w:t>
      </w:r>
      <w:r>
        <w:rPr>
          <w:color w:val="323232"/>
        </w:rPr>
        <w:t>день</w:t>
      </w:r>
      <w:r>
        <w:rPr>
          <w:color w:val="323232"/>
          <w:spacing w:val="-3"/>
        </w:rPr>
        <w:t xml:space="preserve"> </w:t>
      </w:r>
      <w:r>
        <w:rPr>
          <w:color w:val="323232"/>
        </w:rPr>
        <w:t>распространения</w:t>
      </w:r>
      <w:r>
        <w:rPr>
          <w:color w:val="323232"/>
          <w:spacing w:val="-3"/>
        </w:rPr>
        <w:t xml:space="preserve"> </w:t>
      </w:r>
      <w:r>
        <w:rPr>
          <w:color w:val="323232"/>
          <w:spacing w:val="-2"/>
        </w:rPr>
        <w:t>грамотности.</w:t>
      </w:r>
    </w:p>
    <w:p w:rsidR="00B56A4D" w:rsidRDefault="00CC7A05">
      <w:pPr>
        <w:pStyle w:val="2"/>
        <w:spacing w:before="5" w:line="274" w:lineRule="exact"/>
        <w:ind w:left="1277"/>
      </w:pPr>
      <w:r>
        <w:rPr>
          <w:color w:val="323232"/>
          <w:spacing w:val="-2"/>
        </w:rPr>
        <w:t>Октябрь:</w:t>
      </w:r>
    </w:p>
    <w:p w:rsidR="00B56A4D" w:rsidRDefault="00CC7A05">
      <w:pPr>
        <w:pStyle w:val="a4"/>
        <w:numPr>
          <w:ilvl w:val="0"/>
          <w:numId w:val="150"/>
        </w:numPr>
        <w:tabs>
          <w:tab w:val="left" w:pos="1457"/>
        </w:tabs>
        <w:spacing w:line="274" w:lineRule="exact"/>
        <w:rPr>
          <w:color w:val="323232"/>
          <w:sz w:val="24"/>
        </w:rPr>
      </w:pPr>
      <w:r>
        <w:rPr>
          <w:color w:val="323232"/>
          <w:sz w:val="24"/>
        </w:rPr>
        <w:t>октября:</w:t>
      </w:r>
      <w:r>
        <w:rPr>
          <w:color w:val="323232"/>
          <w:spacing w:val="-7"/>
          <w:sz w:val="24"/>
        </w:rPr>
        <w:t xml:space="preserve"> </w:t>
      </w:r>
      <w:r>
        <w:rPr>
          <w:color w:val="323232"/>
          <w:sz w:val="24"/>
        </w:rPr>
        <w:t>Международный</w:t>
      </w:r>
      <w:r>
        <w:rPr>
          <w:color w:val="323232"/>
          <w:spacing w:val="-4"/>
          <w:sz w:val="24"/>
        </w:rPr>
        <w:t xml:space="preserve"> </w:t>
      </w:r>
      <w:r>
        <w:rPr>
          <w:color w:val="323232"/>
          <w:sz w:val="24"/>
        </w:rPr>
        <w:t>день</w:t>
      </w:r>
      <w:r>
        <w:rPr>
          <w:color w:val="323232"/>
          <w:spacing w:val="-6"/>
          <w:sz w:val="24"/>
        </w:rPr>
        <w:t xml:space="preserve"> </w:t>
      </w:r>
      <w:r>
        <w:rPr>
          <w:color w:val="323232"/>
          <w:sz w:val="24"/>
        </w:rPr>
        <w:t>пожилых</w:t>
      </w:r>
      <w:r>
        <w:rPr>
          <w:color w:val="323232"/>
          <w:spacing w:val="-2"/>
          <w:sz w:val="24"/>
        </w:rPr>
        <w:t xml:space="preserve"> </w:t>
      </w:r>
      <w:r>
        <w:rPr>
          <w:color w:val="323232"/>
          <w:sz w:val="24"/>
        </w:rPr>
        <w:t>людей;</w:t>
      </w:r>
      <w:r>
        <w:rPr>
          <w:color w:val="323232"/>
          <w:spacing w:val="-4"/>
          <w:sz w:val="24"/>
        </w:rPr>
        <w:t xml:space="preserve"> </w:t>
      </w:r>
      <w:r>
        <w:rPr>
          <w:color w:val="323232"/>
          <w:sz w:val="24"/>
        </w:rPr>
        <w:t>Международный</w:t>
      </w:r>
      <w:r>
        <w:rPr>
          <w:color w:val="323232"/>
          <w:spacing w:val="-4"/>
          <w:sz w:val="24"/>
        </w:rPr>
        <w:t xml:space="preserve"> </w:t>
      </w:r>
      <w:r>
        <w:rPr>
          <w:color w:val="323232"/>
          <w:sz w:val="24"/>
        </w:rPr>
        <w:t>день</w:t>
      </w:r>
      <w:r>
        <w:rPr>
          <w:color w:val="323232"/>
          <w:spacing w:val="-4"/>
          <w:sz w:val="24"/>
        </w:rPr>
        <w:t xml:space="preserve"> </w:t>
      </w:r>
      <w:r>
        <w:rPr>
          <w:color w:val="323232"/>
          <w:spacing w:val="-2"/>
          <w:sz w:val="24"/>
        </w:rPr>
        <w:t>музыки;</w:t>
      </w:r>
    </w:p>
    <w:p w:rsidR="00B56A4D" w:rsidRDefault="00CC7A05">
      <w:pPr>
        <w:pStyle w:val="a3"/>
        <w:ind w:left="1277"/>
        <w:jc w:val="left"/>
      </w:pPr>
      <w:r>
        <w:rPr>
          <w:color w:val="323232"/>
        </w:rPr>
        <w:t>4</w:t>
      </w:r>
      <w:r>
        <w:rPr>
          <w:color w:val="323232"/>
          <w:spacing w:val="-2"/>
        </w:rPr>
        <w:t xml:space="preserve"> </w:t>
      </w:r>
      <w:r>
        <w:rPr>
          <w:color w:val="323232"/>
        </w:rPr>
        <w:t>октября:</w:t>
      </w:r>
      <w:r>
        <w:rPr>
          <w:color w:val="323232"/>
          <w:spacing w:val="-1"/>
        </w:rPr>
        <w:t xml:space="preserve"> </w:t>
      </w:r>
      <w:r>
        <w:rPr>
          <w:color w:val="323232"/>
        </w:rPr>
        <w:t>День</w:t>
      </w:r>
      <w:r>
        <w:rPr>
          <w:color w:val="323232"/>
          <w:spacing w:val="-3"/>
        </w:rPr>
        <w:t xml:space="preserve"> </w:t>
      </w:r>
      <w:r>
        <w:rPr>
          <w:color w:val="323232"/>
        </w:rPr>
        <w:t>защиты</w:t>
      </w:r>
      <w:r>
        <w:rPr>
          <w:color w:val="323232"/>
          <w:spacing w:val="-1"/>
        </w:rPr>
        <w:t xml:space="preserve"> </w:t>
      </w:r>
      <w:r>
        <w:rPr>
          <w:color w:val="323232"/>
          <w:spacing w:val="-2"/>
        </w:rPr>
        <w:t>животных;</w:t>
      </w:r>
    </w:p>
    <w:p w:rsidR="00B56A4D" w:rsidRDefault="00CC7A05">
      <w:pPr>
        <w:pStyle w:val="a3"/>
        <w:ind w:left="1277"/>
        <w:jc w:val="left"/>
      </w:pPr>
      <w:r>
        <w:rPr>
          <w:color w:val="323232"/>
        </w:rPr>
        <w:t>5</w:t>
      </w:r>
      <w:r>
        <w:rPr>
          <w:color w:val="323232"/>
          <w:spacing w:val="-1"/>
        </w:rPr>
        <w:t xml:space="preserve"> </w:t>
      </w:r>
      <w:r>
        <w:rPr>
          <w:color w:val="323232"/>
        </w:rPr>
        <w:t>октября: День</w:t>
      </w:r>
      <w:r>
        <w:rPr>
          <w:color w:val="323232"/>
          <w:spacing w:val="2"/>
        </w:rPr>
        <w:t xml:space="preserve"> </w:t>
      </w:r>
      <w:r>
        <w:rPr>
          <w:color w:val="323232"/>
          <w:spacing w:val="-2"/>
        </w:rPr>
        <w:t>учителя;</w:t>
      </w:r>
    </w:p>
    <w:p w:rsidR="00B56A4D" w:rsidRDefault="00CC7A05">
      <w:pPr>
        <w:pStyle w:val="a3"/>
        <w:ind w:left="1277" w:right="3955"/>
        <w:jc w:val="left"/>
      </w:pPr>
      <w:r>
        <w:rPr>
          <w:color w:val="323232"/>
        </w:rPr>
        <w:t>25</w:t>
      </w:r>
      <w:r>
        <w:rPr>
          <w:color w:val="323232"/>
          <w:spacing w:val="-7"/>
        </w:rPr>
        <w:t xml:space="preserve"> </w:t>
      </w:r>
      <w:r>
        <w:rPr>
          <w:color w:val="323232"/>
        </w:rPr>
        <w:t>октября:</w:t>
      </w:r>
      <w:r>
        <w:rPr>
          <w:color w:val="323232"/>
          <w:spacing w:val="-7"/>
        </w:rPr>
        <w:t xml:space="preserve"> </w:t>
      </w:r>
      <w:r>
        <w:rPr>
          <w:color w:val="323232"/>
        </w:rPr>
        <w:t>Международный</w:t>
      </w:r>
      <w:r>
        <w:rPr>
          <w:color w:val="323232"/>
          <w:spacing w:val="-7"/>
        </w:rPr>
        <w:t xml:space="preserve"> </w:t>
      </w:r>
      <w:r>
        <w:rPr>
          <w:color w:val="323232"/>
        </w:rPr>
        <w:t>день</w:t>
      </w:r>
      <w:r>
        <w:rPr>
          <w:color w:val="323232"/>
          <w:spacing w:val="-7"/>
        </w:rPr>
        <w:t xml:space="preserve"> </w:t>
      </w:r>
      <w:r>
        <w:rPr>
          <w:color w:val="323232"/>
        </w:rPr>
        <w:t>школьных</w:t>
      </w:r>
      <w:r>
        <w:rPr>
          <w:color w:val="323232"/>
          <w:spacing w:val="-5"/>
        </w:rPr>
        <w:t xml:space="preserve"> </w:t>
      </w:r>
      <w:r>
        <w:rPr>
          <w:color w:val="323232"/>
        </w:rPr>
        <w:t>библиотек; Третье воскресенье октября: День отца.</w:t>
      </w:r>
    </w:p>
    <w:p w:rsidR="00B56A4D" w:rsidRDefault="00CC7A05">
      <w:pPr>
        <w:pStyle w:val="2"/>
        <w:spacing w:before="5" w:line="274" w:lineRule="exact"/>
        <w:ind w:left="1277"/>
      </w:pPr>
      <w:r>
        <w:rPr>
          <w:color w:val="323232"/>
          <w:spacing w:val="-2"/>
        </w:rPr>
        <w:t>Ноябрь:</w:t>
      </w:r>
    </w:p>
    <w:p w:rsidR="00B56A4D" w:rsidRDefault="00CC7A05">
      <w:pPr>
        <w:pStyle w:val="a3"/>
        <w:spacing w:line="274" w:lineRule="exact"/>
        <w:ind w:left="1277"/>
        <w:jc w:val="left"/>
      </w:pPr>
      <w:r>
        <w:rPr>
          <w:color w:val="323232"/>
        </w:rPr>
        <w:t>4</w:t>
      </w:r>
      <w:r>
        <w:rPr>
          <w:color w:val="323232"/>
          <w:spacing w:val="-2"/>
        </w:rPr>
        <w:t xml:space="preserve"> </w:t>
      </w:r>
      <w:r>
        <w:rPr>
          <w:color w:val="323232"/>
        </w:rPr>
        <w:t>ноября:</w:t>
      </w:r>
      <w:r>
        <w:rPr>
          <w:color w:val="323232"/>
          <w:spacing w:val="-2"/>
        </w:rPr>
        <w:t xml:space="preserve"> </w:t>
      </w:r>
      <w:r>
        <w:rPr>
          <w:color w:val="323232"/>
        </w:rPr>
        <w:t>День</w:t>
      </w:r>
      <w:r>
        <w:rPr>
          <w:color w:val="323232"/>
          <w:spacing w:val="-4"/>
        </w:rPr>
        <w:t xml:space="preserve"> </w:t>
      </w:r>
      <w:r>
        <w:rPr>
          <w:color w:val="323232"/>
        </w:rPr>
        <w:t>народного</w:t>
      </w:r>
      <w:r>
        <w:rPr>
          <w:color w:val="323232"/>
          <w:spacing w:val="-1"/>
        </w:rPr>
        <w:t xml:space="preserve"> </w:t>
      </w:r>
      <w:r>
        <w:rPr>
          <w:color w:val="323232"/>
          <w:spacing w:val="-2"/>
        </w:rPr>
        <w:t>единства</w:t>
      </w:r>
    </w:p>
    <w:p w:rsidR="00B56A4D" w:rsidRDefault="00CC7A05">
      <w:pPr>
        <w:pStyle w:val="a3"/>
        <w:ind w:left="1277" w:right="571"/>
        <w:jc w:val="left"/>
      </w:pPr>
      <w:r>
        <w:rPr>
          <w:color w:val="323232"/>
        </w:rPr>
        <w:t>8 ноября: День памяти погибших при исполнении служебных обязанностей сотрудников органов внутренних дел России;</w:t>
      </w:r>
    </w:p>
    <w:p w:rsidR="00B56A4D" w:rsidRDefault="00CC7A05">
      <w:pPr>
        <w:pStyle w:val="a3"/>
        <w:ind w:left="1277"/>
        <w:jc w:val="left"/>
      </w:pPr>
      <w:r>
        <w:rPr>
          <w:color w:val="323232"/>
        </w:rPr>
        <w:t>Последнее</w:t>
      </w:r>
      <w:r>
        <w:rPr>
          <w:color w:val="323232"/>
          <w:spacing w:val="-5"/>
        </w:rPr>
        <w:t xml:space="preserve"> </w:t>
      </w:r>
      <w:r>
        <w:rPr>
          <w:color w:val="323232"/>
        </w:rPr>
        <w:t>воскресенье</w:t>
      </w:r>
      <w:r>
        <w:rPr>
          <w:color w:val="323232"/>
          <w:spacing w:val="-1"/>
        </w:rPr>
        <w:t xml:space="preserve"> </w:t>
      </w:r>
      <w:r>
        <w:rPr>
          <w:color w:val="323232"/>
        </w:rPr>
        <w:t>ноября:</w:t>
      </w:r>
      <w:r>
        <w:rPr>
          <w:color w:val="323232"/>
          <w:spacing w:val="-2"/>
        </w:rPr>
        <w:t xml:space="preserve"> </w:t>
      </w:r>
      <w:r>
        <w:rPr>
          <w:color w:val="323232"/>
        </w:rPr>
        <w:t>День</w:t>
      </w:r>
      <w:r>
        <w:rPr>
          <w:color w:val="323232"/>
          <w:spacing w:val="-2"/>
        </w:rPr>
        <w:t xml:space="preserve"> Матери;</w:t>
      </w:r>
    </w:p>
    <w:p w:rsidR="00B56A4D" w:rsidRDefault="00CC7A05">
      <w:pPr>
        <w:pStyle w:val="a3"/>
        <w:ind w:left="1277"/>
        <w:jc w:val="left"/>
      </w:pPr>
      <w:r>
        <w:rPr>
          <w:color w:val="323232"/>
        </w:rPr>
        <w:t>30</w:t>
      </w:r>
      <w:r>
        <w:rPr>
          <w:color w:val="323232"/>
          <w:spacing w:val="-5"/>
        </w:rPr>
        <w:t xml:space="preserve"> </w:t>
      </w:r>
      <w:r>
        <w:rPr>
          <w:color w:val="323232"/>
        </w:rPr>
        <w:t>ноября:</w:t>
      </w:r>
      <w:r>
        <w:rPr>
          <w:color w:val="323232"/>
          <w:spacing w:val="-2"/>
        </w:rPr>
        <w:t xml:space="preserve"> </w:t>
      </w:r>
      <w:r>
        <w:rPr>
          <w:color w:val="323232"/>
        </w:rPr>
        <w:t>День</w:t>
      </w:r>
      <w:r>
        <w:rPr>
          <w:color w:val="323232"/>
          <w:spacing w:val="-3"/>
        </w:rPr>
        <w:t xml:space="preserve"> </w:t>
      </w:r>
      <w:r>
        <w:rPr>
          <w:color w:val="323232"/>
        </w:rPr>
        <w:t>Государственного</w:t>
      </w:r>
      <w:r>
        <w:rPr>
          <w:color w:val="323232"/>
          <w:spacing w:val="-2"/>
        </w:rPr>
        <w:t xml:space="preserve"> </w:t>
      </w:r>
      <w:r>
        <w:rPr>
          <w:color w:val="323232"/>
        </w:rPr>
        <w:t>герба</w:t>
      </w:r>
      <w:r>
        <w:rPr>
          <w:color w:val="323232"/>
          <w:spacing w:val="-3"/>
        </w:rPr>
        <w:t xml:space="preserve"> </w:t>
      </w:r>
      <w:r>
        <w:rPr>
          <w:color w:val="323232"/>
        </w:rPr>
        <w:t>Российской</w:t>
      </w:r>
      <w:r>
        <w:rPr>
          <w:color w:val="323232"/>
          <w:spacing w:val="-2"/>
        </w:rPr>
        <w:t xml:space="preserve"> Федерации.</w:t>
      </w:r>
    </w:p>
    <w:p w:rsidR="00B56A4D" w:rsidRDefault="00CC7A05">
      <w:pPr>
        <w:pStyle w:val="2"/>
        <w:spacing w:before="5" w:line="274" w:lineRule="exact"/>
        <w:ind w:left="1277"/>
      </w:pPr>
      <w:r>
        <w:rPr>
          <w:color w:val="323232"/>
          <w:spacing w:val="-2"/>
        </w:rPr>
        <w:t>Декабрь:</w:t>
      </w:r>
    </w:p>
    <w:p w:rsidR="00B56A4D" w:rsidRDefault="00CC7A05">
      <w:pPr>
        <w:pStyle w:val="a3"/>
        <w:ind w:left="1277" w:right="2527"/>
        <w:jc w:val="left"/>
      </w:pPr>
      <w:r>
        <w:rPr>
          <w:color w:val="323232"/>
        </w:rPr>
        <w:t>3</w:t>
      </w:r>
      <w:r>
        <w:rPr>
          <w:color w:val="323232"/>
          <w:spacing w:val="-5"/>
        </w:rPr>
        <w:t xml:space="preserve"> </w:t>
      </w:r>
      <w:r>
        <w:rPr>
          <w:color w:val="323232"/>
        </w:rPr>
        <w:t>декабря:</w:t>
      </w:r>
      <w:r>
        <w:rPr>
          <w:color w:val="323232"/>
          <w:spacing w:val="-5"/>
        </w:rPr>
        <w:t xml:space="preserve"> </w:t>
      </w:r>
      <w:r>
        <w:rPr>
          <w:color w:val="323232"/>
        </w:rPr>
        <w:t>День</w:t>
      </w:r>
      <w:r>
        <w:rPr>
          <w:color w:val="323232"/>
          <w:spacing w:val="-5"/>
        </w:rPr>
        <w:t xml:space="preserve"> </w:t>
      </w:r>
      <w:r>
        <w:rPr>
          <w:color w:val="323232"/>
        </w:rPr>
        <w:t>неизвестного</w:t>
      </w:r>
      <w:r>
        <w:rPr>
          <w:color w:val="323232"/>
          <w:spacing w:val="-5"/>
        </w:rPr>
        <w:t xml:space="preserve"> </w:t>
      </w:r>
      <w:r>
        <w:rPr>
          <w:color w:val="323232"/>
        </w:rPr>
        <w:t>солдата;</w:t>
      </w:r>
      <w:r>
        <w:rPr>
          <w:color w:val="323232"/>
          <w:spacing w:val="-5"/>
        </w:rPr>
        <w:t xml:space="preserve"> </w:t>
      </w:r>
      <w:r>
        <w:rPr>
          <w:color w:val="323232"/>
        </w:rPr>
        <w:t>Международный</w:t>
      </w:r>
      <w:r>
        <w:rPr>
          <w:color w:val="323232"/>
          <w:spacing w:val="-5"/>
        </w:rPr>
        <w:t xml:space="preserve"> </w:t>
      </w:r>
      <w:r>
        <w:rPr>
          <w:color w:val="323232"/>
        </w:rPr>
        <w:t>день</w:t>
      </w:r>
      <w:r>
        <w:rPr>
          <w:color w:val="323232"/>
          <w:spacing w:val="-5"/>
        </w:rPr>
        <w:t xml:space="preserve"> </w:t>
      </w:r>
      <w:r>
        <w:rPr>
          <w:color w:val="323232"/>
        </w:rPr>
        <w:t>инвалидов; 5 декабря: День добровольца (волонтера) в России;</w:t>
      </w:r>
    </w:p>
    <w:p w:rsidR="00B56A4D" w:rsidRDefault="00CC7A05">
      <w:pPr>
        <w:pStyle w:val="a3"/>
        <w:ind w:left="1277"/>
        <w:jc w:val="left"/>
      </w:pPr>
      <w:r>
        <w:rPr>
          <w:color w:val="323232"/>
        </w:rPr>
        <w:t>9</w:t>
      </w:r>
      <w:r>
        <w:rPr>
          <w:color w:val="323232"/>
          <w:spacing w:val="-2"/>
        </w:rPr>
        <w:t xml:space="preserve"> </w:t>
      </w:r>
      <w:r>
        <w:rPr>
          <w:color w:val="323232"/>
        </w:rPr>
        <w:t>декабря:</w:t>
      </w:r>
      <w:r>
        <w:rPr>
          <w:color w:val="323232"/>
          <w:spacing w:val="-1"/>
        </w:rPr>
        <w:t xml:space="preserve"> </w:t>
      </w:r>
      <w:r>
        <w:rPr>
          <w:color w:val="323232"/>
        </w:rPr>
        <w:t>День</w:t>
      </w:r>
      <w:r>
        <w:rPr>
          <w:color w:val="323232"/>
          <w:spacing w:val="-1"/>
        </w:rPr>
        <w:t xml:space="preserve"> </w:t>
      </w:r>
      <w:r>
        <w:rPr>
          <w:color w:val="323232"/>
        </w:rPr>
        <w:t>Героев</w:t>
      </w:r>
      <w:r>
        <w:rPr>
          <w:color w:val="323232"/>
          <w:spacing w:val="-2"/>
        </w:rPr>
        <w:t xml:space="preserve"> Отечества;</w:t>
      </w:r>
    </w:p>
    <w:p w:rsidR="00B56A4D" w:rsidRDefault="00CC7A05">
      <w:pPr>
        <w:pStyle w:val="a3"/>
        <w:ind w:left="1277"/>
        <w:jc w:val="left"/>
      </w:pPr>
      <w:r>
        <w:rPr>
          <w:color w:val="323232"/>
        </w:rPr>
        <w:t>12</w:t>
      </w:r>
      <w:r>
        <w:rPr>
          <w:color w:val="323232"/>
          <w:spacing w:val="-4"/>
        </w:rPr>
        <w:t xml:space="preserve"> </w:t>
      </w:r>
      <w:r>
        <w:rPr>
          <w:color w:val="323232"/>
        </w:rPr>
        <w:t>декабря:</w:t>
      </w:r>
      <w:r>
        <w:rPr>
          <w:color w:val="323232"/>
          <w:spacing w:val="-3"/>
        </w:rPr>
        <w:t xml:space="preserve"> </w:t>
      </w:r>
      <w:r>
        <w:rPr>
          <w:color w:val="323232"/>
        </w:rPr>
        <w:t>День</w:t>
      </w:r>
      <w:r>
        <w:rPr>
          <w:color w:val="323232"/>
          <w:spacing w:val="-4"/>
        </w:rPr>
        <w:t xml:space="preserve"> </w:t>
      </w:r>
      <w:r>
        <w:rPr>
          <w:color w:val="323232"/>
        </w:rPr>
        <w:t>Конституции</w:t>
      </w:r>
      <w:r>
        <w:rPr>
          <w:color w:val="323232"/>
          <w:spacing w:val="-3"/>
        </w:rPr>
        <w:t xml:space="preserve"> </w:t>
      </w:r>
      <w:r>
        <w:rPr>
          <w:color w:val="323232"/>
        </w:rPr>
        <w:t>Российской</w:t>
      </w:r>
      <w:r>
        <w:rPr>
          <w:color w:val="323232"/>
          <w:spacing w:val="-3"/>
        </w:rPr>
        <w:t xml:space="preserve"> </w:t>
      </w:r>
      <w:r>
        <w:rPr>
          <w:color w:val="323232"/>
          <w:spacing w:val="-2"/>
        </w:rPr>
        <w:t>Федерации.</w:t>
      </w:r>
    </w:p>
    <w:p w:rsidR="00B56A4D" w:rsidRDefault="00CC7A05">
      <w:pPr>
        <w:pStyle w:val="2"/>
        <w:spacing w:before="3" w:line="274" w:lineRule="exact"/>
        <w:ind w:left="1277"/>
      </w:pPr>
      <w:r>
        <w:rPr>
          <w:color w:val="323232"/>
          <w:spacing w:val="-2"/>
        </w:rPr>
        <w:t>Январь:</w:t>
      </w:r>
    </w:p>
    <w:p w:rsidR="00B56A4D" w:rsidRDefault="00CC7A05">
      <w:pPr>
        <w:pStyle w:val="a3"/>
        <w:spacing w:line="274" w:lineRule="exact"/>
        <w:ind w:left="1277"/>
        <w:jc w:val="left"/>
      </w:pPr>
      <w:r>
        <w:rPr>
          <w:color w:val="323232"/>
        </w:rPr>
        <w:t>25</w:t>
      </w:r>
      <w:r>
        <w:rPr>
          <w:color w:val="323232"/>
          <w:spacing w:val="-3"/>
        </w:rPr>
        <w:t xml:space="preserve"> </w:t>
      </w:r>
      <w:r>
        <w:rPr>
          <w:color w:val="323232"/>
        </w:rPr>
        <w:t>января:</w:t>
      </w:r>
      <w:r>
        <w:rPr>
          <w:color w:val="323232"/>
          <w:spacing w:val="-2"/>
        </w:rPr>
        <w:t xml:space="preserve"> </w:t>
      </w:r>
      <w:r>
        <w:rPr>
          <w:color w:val="323232"/>
        </w:rPr>
        <w:t>День</w:t>
      </w:r>
      <w:r>
        <w:rPr>
          <w:color w:val="323232"/>
          <w:spacing w:val="-2"/>
        </w:rPr>
        <w:t xml:space="preserve"> </w:t>
      </w:r>
      <w:r>
        <w:rPr>
          <w:color w:val="323232"/>
        </w:rPr>
        <w:t>российского</w:t>
      </w:r>
      <w:r>
        <w:rPr>
          <w:color w:val="323232"/>
          <w:spacing w:val="-2"/>
        </w:rPr>
        <w:t xml:space="preserve"> студенчества;</w:t>
      </w:r>
    </w:p>
    <w:p w:rsidR="00B56A4D" w:rsidRDefault="00CC7A05">
      <w:pPr>
        <w:pStyle w:val="a3"/>
        <w:ind w:left="1277" w:right="706"/>
      </w:pPr>
      <w:r>
        <w:rPr>
          <w:color w:val="323232"/>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w:t>
      </w:r>
      <w:r>
        <w:rPr>
          <w:color w:val="323232"/>
          <w:spacing w:val="-2"/>
        </w:rPr>
        <w:t>Холокоста.</w:t>
      </w:r>
    </w:p>
    <w:p w:rsidR="00B56A4D" w:rsidRDefault="00CC7A05">
      <w:pPr>
        <w:pStyle w:val="2"/>
        <w:spacing w:before="5" w:line="274" w:lineRule="exact"/>
        <w:ind w:left="1277"/>
      </w:pPr>
      <w:r>
        <w:rPr>
          <w:color w:val="323232"/>
          <w:spacing w:val="-2"/>
        </w:rPr>
        <w:t>Февраль:</w:t>
      </w:r>
    </w:p>
    <w:p w:rsidR="00B56A4D" w:rsidRDefault="00CC7A05">
      <w:pPr>
        <w:pStyle w:val="a4"/>
        <w:numPr>
          <w:ilvl w:val="0"/>
          <w:numId w:val="150"/>
        </w:numPr>
        <w:tabs>
          <w:tab w:val="left" w:pos="1629"/>
          <w:tab w:val="left" w:pos="2759"/>
          <w:tab w:val="left" w:pos="3500"/>
          <w:tab w:val="left" w:pos="4651"/>
          <w:tab w:val="left" w:pos="6067"/>
          <w:tab w:val="left" w:pos="7273"/>
          <w:tab w:val="left" w:pos="9708"/>
          <w:tab w:val="left" w:pos="10526"/>
        </w:tabs>
        <w:ind w:left="1277" w:right="703" w:firstLine="0"/>
        <w:rPr>
          <w:color w:val="323232"/>
          <w:sz w:val="24"/>
        </w:rPr>
      </w:pPr>
      <w:r>
        <w:rPr>
          <w:color w:val="323232"/>
          <w:spacing w:val="-2"/>
          <w:sz w:val="24"/>
        </w:rPr>
        <w:t>февраля:</w:t>
      </w:r>
      <w:r>
        <w:rPr>
          <w:color w:val="323232"/>
          <w:sz w:val="24"/>
        </w:rPr>
        <w:tab/>
      </w:r>
      <w:r>
        <w:rPr>
          <w:color w:val="323232"/>
          <w:spacing w:val="-4"/>
          <w:sz w:val="24"/>
        </w:rPr>
        <w:t>День</w:t>
      </w:r>
      <w:r>
        <w:rPr>
          <w:color w:val="323232"/>
          <w:sz w:val="24"/>
        </w:rPr>
        <w:tab/>
      </w:r>
      <w:r>
        <w:rPr>
          <w:color w:val="323232"/>
          <w:spacing w:val="-2"/>
          <w:sz w:val="24"/>
        </w:rPr>
        <w:t>разгрома</w:t>
      </w:r>
      <w:r>
        <w:rPr>
          <w:color w:val="323232"/>
          <w:sz w:val="24"/>
        </w:rPr>
        <w:tab/>
      </w:r>
      <w:r>
        <w:rPr>
          <w:color w:val="323232"/>
          <w:spacing w:val="-2"/>
          <w:sz w:val="24"/>
        </w:rPr>
        <w:t>советскими</w:t>
      </w:r>
      <w:r>
        <w:rPr>
          <w:color w:val="323232"/>
          <w:sz w:val="24"/>
        </w:rPr>
        <w:tab/>
      </w:r>
      <w:r>
        <w:rPr>
          <w:color w:val="323232"/>
          <w:spacing w:val="-2"/>
          <w:sz w:val="24"/>
        </w:rPr>
        <w:t>войсками</w:t>
      </w:r>
      <w:r>
        <w:rPr>
          <w:color w:val="323232"/>
          <w:sz w:val="24"/>
        </w:rPr>
        <w:tab/>
      </w:r>
      <w:r>
        <w:rPr>
          <w:color w:val="323232"/>
          <w:spacing w:val="-2"/>
          <w:sz w:val="24"/>
        </w:rPr>
        <w:t>немецко-фашистских</w:t>
      </w:r>
      <w:r>
        <w:rPr>
          <w:color w:val="323232"/>
          <w:sz w:val="24"/>
        </w:rPr>
        <w:tab/>
      </w:r>
      <w:r>
        <w:rPr>
          <w:color w:val="323232"/>
          <w:spacing w:val="-2"/>
          <w:sz w:val="24"/>
        </w:rPr>
        <w:t>войск</w:t>
      </w:r>
      <w:r>
        <w:rPr>
          <w:color w:val="323232"/>
          <w:sz w:val="24"/>
        </w:rPr>
        <w:tab/>
      </w:r>
      <w:r>
        <w:rPr>
          <w:color w:val="323232"/>
          <w:spacing w:val="-10"/>
          <w:sz w:val="24"/>
        </w:rPr>
        <w:t xml:space="preserve">в </w:t>
      </w:r>
      <w:r>
        <w:rPr>
          <w:color w:val="323232"/>
          <w:sz w:val="24"/>
        </w:rPr>
        <w:t>Сталинградской битве;</w:t>
      </w:r>
    </w:p>
    <w:p w:rsidR="00B56A4D" w:rsidRDefault="00CC7A05">
      <w:pPr>
        <w:pStyle w:val="a3"/>
        <w:ind w:left="1277"/>
        <w:jc w:val="left"/>
      </w:pPr>
      <w:r>
        <w:rPr>
          <w:color w:val="323232"/>
        </w:rPr>
        <w:t>8</w:t>
      </w:r>
      <w:r>
        <w:rPr>
          <w:color w:val="323232"/>
          <w:spacing w:val="-3"/>
        </w:rPr>
        <w:t xml:space="preserve"> </w:t>
      </w:r>
      <w:r>
        <w:rPr>
          <w:color w:val="323232"/>
        </w:rPr>
        <w:t>февраля:</w:t>
      </w:r>
      <w:r>
        <w:rPr>
          <w:color w:val="323232"/>
          <w:spacing w:val="-2"/>
        </w:rPr>
        <w:t xml:space="preserve"> </w:t>
      </w:r>
      <w:r>
        <w:rPr>
          <w:color w:val="323232"/>
        </w:rPr>
        <w:t>День</w:t>
      </w:r>
      <w:r>
        <w:rPr>
          <w:color w:val="323232"/>
          <w:spacing w:val="-3"/>
        </w:rPr>
        <w:t xml:space="preserve"> </w:t>
      </w:r>
      <w:r>
        <w:rPr>
          <w:color w:val="323232"/>
        </w:rPr>
        <w:t>российской</w:t>
      </w:r>
      <w:r>
        <w:rPr>
          <w:color w:val="323232"/>
          <w:spacing w:val="-2"/>
        </w:rPr>
        <w:t xml:space="preserve"> науки;</w:t>
      </w:r>
    </w:p>
    <w:p w:rsidR="00B56A4D" w:rsidRDefault="00CC7A05">
      <w:pPr>
        <w:pStyle w:val="a3"/>
        <w:ind w:left="1277"/>
        <w:jc w:val="left"/>
      </w:pPr>
      <w:r>
        <w:rPr>
          <w:color w:val="323232"/>
        </w:rPr>
        <w:t>15</w:t>
      </w:r>
      <w:r>
        <w:rPr>
          <w:color w:val="323232"/>
          <w:spacing w:val="80"/>
        </w:rPr>
        <w:t xml:space="preserve"> </w:t>
      </w:r>
      <w:r>
        <w:rPr>
          <w:color w:val="323232"/>
        </w:rPr>
        <w:t>февраля:</w:t>
      </w:r>
      <w:r>
        <w:rPr>
          <w:color w:val="323232"/>
          <w:spacing w:val="80"/>
        </w:rPr>
        <w:t xml:space="preserve"> </w:t>
      </w:r>
      <w:r>
        <w:rPr>
          <w:color w:val="323232"/>
        </w:rPr>
        <w:t>День</w:t>
      </w:r>
      <w:r>
        <w:rPr>
          <w:color w:val="323232"/>
          <w:spacing w:val="80"/>
        </w:rPr>
        <w:t xml:space="preserve"> </w:t>
      </w:r>
      <w:r>
        <w:rPr>
          <w:color w:val="323232"/>
        </w:rPr>
        <w:t>памяти</w:t>
      </w:r>
      <w:r>
        <w:rPr>
          <w:color w:val="323232"/>
          <w:spacing w:val="80"/>
        </w:rPr>
        <w:t xml:space="preserve"> </w:t>
      </w:r>
      <w:r>
        <w:rPr>
          <w:color w:val="323232"/>
        </w:rPr>
        <w:t>о</w:t>
      </w:r>
      <w:r>
        <w:rPr>
          <w:color w:val="323232"/>
          <w:spacing w:val="80"/>
        </w:rPr>
        <w:t xml:space="preserve"> </w:t>
      </w:r>
      <w:r>
        <w:rPr>
          <w:color w:val="323232"/>
        </w:rPr>
        <w:t>россиянах,</w:t>
      </w:r>
      <w:r>
        <w:rPr>
          <w:color w:val="323232"/>
          <w:spacing w:val="80"/>
        </w:rPr>
        <w:t xml:space="preserve"> </w:t>
      </w:r>
      <w:r>
        <w:rPr>
          <w:color w:val="323232"/>
        </w:rPr>
        <w:t>исполнявших</w:t>
      </w:r>
      <w:r>
        <w:rPr>
          <w:color w:val="323232"/>
          <w:spacing w:val="80"/>
        </w:rPr>
        <w:t xml:space="preserve"> </w:t>
      </w:r>
      <w:r>
        <w:rPr>
          <w:color w:val="323232"/>
        </w:rPr>
        <w:t>служебный</w:t>
      </w:r>
      <w:r>
        <w:rPr>
          <w:color w:val="323232"/>
          <w:spacing w:val="80"/>
        </w:rPr>
        <w:t xml:space="preserve"> </w:t>
      </w:r>
      <w:r>
        <w:rPr>
          <w:color w:val="323232"/>
        </w:rPr>
        <w:t>долг</w:t>
      </w:r>
      <w:r>
        <w:rPr>
          <w:color w:val="323232"/>
          <w:spacing w:val="80"/>
        </w:rPr>
        <w:t xml:space="preserve"> </w:t>
      </w:r>
      <w:r>
        <w:rPr>
          <w:color w:val="323232"/>
        </w:rPr>
        <w:t>за</w:t>
      </w:r>
      <w:r>
        <w:rPr>
          <w:color w:val="323232"/>
          <w:spacing w:val="80"/>
        </w:rPr>
        <w:t xml:space="preserve"> </w:t>
      </w:r>
      <w:r>
        <w:rPr>
          <w:color w:val="323232"/>
        </w:rPr>
        <w:t xml:space="preserve">пределами </w:t>
      </w:r>
      <w:r>
        <w:rPr>
          <w:color w:val="323232"/>
          <w:spacing w:val="-2"/>
        </w:rPr>
        <w:t>Отечества;</w:t>
      </w:r>
    </w:p>
    <w:p w:rsidR="00B56A4D" w:rsidRDefault="00CC7A05">
      <w:pPr>
        <w:pStyle w:val="a3"/>
        <w:ind w:left="1277" w:right="4855"/>
        <w:jc w:val="left"/>
      </w:pPr>
      <w:r>
        <w:rPr>
          <w:color w:val="323232"/>
        </w:rPr>
        <w:t>21</w:t>
      </w:r>
      <w:r>
        <w:rPr>
          <w:color w:val="323232"/>
          <w:spacing w:val="-7"/>
        </w:rPr>
        <w:t xml:space="preserve"> </w:t>
      </w:r>
      <w:r>
        <w:rPr>
          <w:color w:val="323232"/>
        </w:rPr>
        <w:t>февраля:</w:t>
      </w:r>
      <w:r>
        <w:rPr>
          <w:color w:val="323232"/>
          <w:spacing w:val="-7"/>
        </w:rPr>
        <w:t xml:space="preserve"> </w:t>
      </w:r>
      <w:r>
        <w:rPr>
          <w:color w:val="323232"/>
        </w:rPr>
        <w:t>Международный</w:t>
      </w:r>
      <w:r>
        <w:rPr>
          <w:color w:val="323232"/>
          <w:spacing w:val="-7"/>
        </w:rPr>
        <w:t xml:space="preserve"> </w:t>
      </w:r>
      <w:r>
        <w:rPr>
          <w:color w:val="323232"/>
        </w:rPr>
        <w:t>день</w:t>
      </w:r>
      <w:r>
        <w:rPr>
          <w:color w:val="323232"/>
          <w:spacing w:val="-7"/>
        </w:rPr>
        <w:t xml:space="preserve"> </w:t>
      </w:r>
      <w:r>
        <w:rPr>
          <w:color w:val="323232"/>
        </w:rPr>
        <w:t>родного</w:t>
      </w:r>
      <w:r>
        <w:rPr>
          <w:color w:val="323232"/>
          <w:spacing w:val="-7"/>
        </w:rPr>
        <w:t xml:space="preserve"> </w:t>
      </w:r>
      <w:r>
        <w:rPr>
          <w:color w:val="323232"/>
        </w:rPr>
        <w:t>языка; 23 февраля: День защитника Отечества.</w:t>
      </w:r>
    </w:p>
    <w:p w:rsidR="00B56A4D" w:rsidRDefault="00CC7A05">
      <w:pPr>
        <w:pStyle w:val="2"/>
        <w:spacing w:before="3" w:line="274" w:lineRule="exact"/>
        <w:ind w:left="1277"/>
      </w:pPr>
      <w:r>
        <w:rPr>
          <w:color w:val="323232"/>
          <w:spacing w:val="-2"/>
        </w:rPr>
        <w:t>Март:</w:t>
      </w:r>
    </w:p>
    <w:p w:rsidR="00B56A4D" w:rsidRDefault="00CC7A05">
      <w:pPr>
        <w:pStyle w:val="a3"/>
        <w:spacing w:line="274" w:lineRule="exact"/>
        <w:ind w:left="1277"/>
        <w:jc w:val="left"/>
      </w:pPr>
      <w:r>
        <w:rPr>
          <w:color w:val="323232"/>
        </w:rPr>
        <w:t>8</w:t>
      </w:r>
      <w:r>
        <w:rPr>
          <w:color w:val="323232"/>
          <w:spacing w:val="-3"/>
        </w:rPr>
        <w:t xml:space="preserve"> </w:t>
      </w:r>
      <w:r>
        <w:rPr>
          <w:color w:val="323232"/>
        </w:rPr>
        <w:t>марта:</w:t>
      </w:r>
      <w:r>
        <w:rPr>
          <w:color w:val="323232"/>
          <w:spacing w:val="-3"/>
        </w:rPr>
        <w:t xml:space="preserve"> </w:t>
      </w:r>
      <w:r>
        <w:rPr>
          <w:color w:val="323232"/>
        </w:rPr>
        <w:t>Международный</w:t>
      </w:r>
      <w:r>
        <w:rPr>
          <w:color w:val="323232"/>
          <w:spacing w:val="-3"/>
        </w:rPr>
        <w:t xml:space="preserve"> </w:t>
      </w:r>
      <w:r>
        <w:rPr>
          <w:color w:val="323232"/>
        </w:rPr>
        <w:t>женский</w:t>
      </w:r>
      <w:r>
        <w:rPr>
          <w:color w:val="323232"/>
          <w:spacing w:val="-2"/>
        </w:rPr>
        <w:t xml:space="preserve"> </w:t>
      </w:r>
      <w:r>
        <w:rPr>
          <w:color w:val="323232"/>
          <w:spacing w:val="-4"/>
        </w:rPr>
        <w:t>день;</w:t>
      </w:r>
    </w:p>
    <w:p w:rsidR="00B56A4D" w:rsidRDefault="00CC7A05">
      <w:pPr>
        <w:pStyle w:val="a3"/>
        <w:ind w:left="1277" w:right="4962"/>
        <w:jc w:val="left"/>
      </w:pPr>
      <w:r>
        <w:rPr>
          <w:color w:val="323232"/>
        </w:rPr>
        <w:t>18</w:t>
      </w:r>
      <w:r>
        <w:rPr>
          <w:color w:val="323232"/>
          <w:spacing w:val="-5"/>
        </w:rPr>
        <w:t xml:space="preserve"> </w:t>
      </w:r>
      <w:r>
        <w:rPr>
          <w:color w:val="323232"/>
        </w:rPr>
        <w:t>марта:</w:t>
      </w:r>
      <w:r>
        <w:rPr>
          <w:color w:val="323232"/>
          <w:spacing w:val="-5"/>
        </w:rPr>
        <w:t xml:space="preserve"> </w:t>
      </w:r>
      <w:r>
        <w:rPr>
          <w:color w:val="323232"/>
        </w:rPr>
        <w:t>День</w:t>
      </w:r>
      <w:r>
        <w:rPr>
          <w:color w:val="323232"/>
          <w:spacing w:val="-5"/>
        </w:rPr>
        <w:t xml:space="preserve"> </w:t>
      </w:r>
      <w:r>
        <w:rPr>
          <w:color w:val="323232"/>
        </w:rPr>
        <w:t>воссоединения</w:t>
      </w:r>
      <w:r>
        <w:rPr>
          <w:color w:val="323232"/>
          <w:spacing w:val="-5"/>
        </w:rPr>
        <w:t xml:space="preserve"> </w:t>
      </w:r>
      <w:r>
        <w:rPr>
          <w:color w:val="323232"/>
        </w:rPr>
        <w:t>Крыма</w:t>
      </w:r>
      <w:r>
        <w:rPr>
          <w:color w:val="323232"/>
          <w:spacing w:val="-6"/>
        </w:rPr>
        <w:t xml:space="preserve"> </w:t>
      </w:r>
      <w:r>
        <w:rPr>
          <w:color w:val="323232"/>
        </w:rPr>
        <w:t>с</w:t>
      </w:r>
      <w:r>
        <w:rPr>
          <w:color w:val="323232"/>
          <w:spacing w:val="-6"/>
        </w:rPr>
        <w:t xml:space="preserve"> </w:t>
      </w:r>
      <w:r>
        <w:rPr>
          <w:color w:val="323232"/>
        </w:rPr>
        <w:t>Россией 27 марта: Всемирный день театра.</w:t>
      </w:r>
    </w:p>
    <w:p w:rsidR="00B56A4D" w:rsidRDefault="00CC7A05">
      <w:pPr>
        <w:pStyle w:val="2"/>
        <w:spacing w:before="4" w:line="274" w:lineRule="exact"/>
        <w:ind w:left="1277"/>
      </w:pPr>
      <w:r>
        <w:rPr>
          <w:color w:val="323232"/>
          <w:spacing w:val="-2"/>
        </w:rPr>
        <w:t>Апрель:</w:t>
      </w:r>
    </w:p>
    <w:p w:rsidR="00B56A4D" w:rsidRDefault="00CC7A05">
      <w:pPr>
        <w:pStyle w:val="a3"/>
        <w:spacing w:line="274" w:lineRule="exact"/>
        <w:ind w:left="1277"/>
        <w:jc w:val="left"/>
      </w:pPr>
      <w:r>
        <w:rPr>
          <w:color w:val="323232"/>
        </w:rPr>
        <w:t>12</w:t>
      </w:r>
      <w:r>
        <w:rPr>
          <w:color w:val="323232"/>
          <w:spacing w:val="-2"/>
        </w:rPr>
        <w:t xml:space="preserve"> </w:t>
      </w:r>
      <w:r>
        <w:rPr>
          <w:color w:val="323232"/>
        </w:rPr>
        <w:t>апреля:</w:t>
      </w:r>
      <w:r>
        <w:rPr>
          <w:color w:val="323232"/>
          <w:spacing w:val="-1"/>
        </w:rPr>
        <w:t xml:space="preserve"> </w:t>
      </w:r>
      <w:r>
        <w:rPr>
          <w:color w:val="323232"/>
        </w:rPr>
        <w:t>День</w:t>
      </w:r>
      <w:r>
        <w:rPr>
          <w:color w:val="323232"/>
          <w:spacing w:val="-1"/>
        </w:rPr>
        <w:t xml:space="preserve"> </w:t>
      </w:r>
      <w:r>
        <w:rPr>
          <w:color w:val="323232"/>
          <w:spacing w:val="-2"/>
        </w:rPr>
        <w:t>космонавтики.</w:t>
      </w:r>
    </w:p>
    <w:p w:rsidR="00B56A4D" w:rsidRDefault="00B56A4D">
      <w:pPr>
        <w:pStyle w:val="a3"/>
        <w:spacing w:line="274" w:lineRule="exact"/>
        <w:jc w:val="left"/>
        <w:sectPr w:rsidR="00B56A4D">
          <w:pgSz w:w="11920" w:h="16850"/>
          <w:pgMar w:top="1060" w:right="141" w:bottom="220" w:left="425" w:header="0" w:footer="30" w:gutter="0"/>
          <w:cols w:space="720"/>
        </w:sectPr>
      </w:pPr>
    </w:p>
    <w:p w:rsidR="00B56A4D" w:rsidRDefault="00CC7A05">
      <w:pPr>
        <w:pStyle w:val="a3"/>
        <w:spacing w:before="64"/>
        <w:ind w:left="1277"/>
        <w:jc w:val="left"/>
      </w:pPr>
      <w:r>
        <w:rPr>
          <w:color w:val="323232"/>
        </w:rPr>
        <w:lastRenderedPageBreak/>
        <w:t>19 апреля День памяти о геноциде советского народа нацистами и их пособниками в годы Великой Отечественной войны.</w:t>
      </w:r>
    </w:p>
    <w:p w:rsidR="00B56A4D" w:rsidRDefault="00CC7A05">
      <w:pPr>
        <w:pStyle w:val="2"/>
        <w:spacing w:before="5" w:line="274" w:lineRule="exact"/>
        <w:ind w:left="1277"/>
      </w:pPr>
      <w:r>
        <w:rPr>
          <w:color w:val="323232"/>
          <w:spacing w:val="-4"/>
        </w:rPr>
        <w:t>Май:</w:t>
      </w:r>
    </w:p>
    <w:p w:rsidR="00B56A4D" w:rsidRDefault="00CC7A05">
      <w:pPr>
        <w:pStyle w:val="a3"/>
        <w:ind w:left="1277" w:right="6693"/>
        <w:jc w:val="left"/>
      </w:pPr>
      <w:r>
        <w:rPr>
          <w:color w:val="323232"/>
        </w:rPr>
        <w:t>1</w:t>
      </w:r>
      <w:r>
        <w:rPr>
          <w:color w:val="323232"/>
          <w:spacing w:val="-7"/>
        </w:rPr>
        <w:t xml:space="preserve"> </w:t>
      </w:r>
      <w:r>
        <w:rPr>
          <w:color w:val="323232"/>
        </w:rPr>
        <w:t>мая:</w:t>
      </w:r>
      <w:r>
        <w:rPr>
          <w:color w:val="323232"/>
          <w:spacing w:val="-7"/>
        </w:rPr>
        <w:t xml:space="preserve"> </w:t>
      </w:r>
      <w:r>
        <w:rPr>
          <w:color w:val="323232"/>
        </w:rPr>
        <w:t>Праздник</w:t>
      </w:r>
      <w:r>
        <w:rPr>
          <w:color w:val="323232"/>
          <w:spacing w:val="-7"/>
        </w:rPr>
        <w:t xml:space="preserve"> </w:t>
      </w:r>
      <w:r>
        <w:rPr>
          <w:color w:val="323232"/>
        </w:rPr>
        <w:t>Весны</w:t>
      </w:r>
      <w:r>
        <w:rPr>
          <w:color w:val="323232"/>
          <w:spacing w:val="-7"/>
        </w:rPr>
        <w:t xml:space="preserve"> </w:t>
      </w:r>
      <w:r>
        <w:rPr>
          <w:color w:val="323232"/>
        </w:rPr>
        <w:t>и</w:t>
      </w:r>
      <w:r>
        <w:rPr>
          <w:color w:val="323232"/>
          <w:spacing w:val="-7"/>
        </w:rPr>
        <w:t xml:space="preserve"> </w:t>
      </w:r>
      <w:r>
        <w:rPr>
          <w:color w:val="323232"/>
        </w:rPr>
        <w:t>Труда; 9 мая: День Победы;</w:t>
      </w:r>
    </w:p>
    <w:p w:rsidR="00B56A4D" w:rsidRDefault="00CC7A05">
      <w:pPr>
        <w:pStyle w:val="a3"/>
        <w:ind w:left="1277" w:right="3955"/>
        <w:jc w:val="left"/>
      </w:pPr>
      <w:r>
        <w:rPr>
          <w:color w:val="323232"/>
        </w:rPr>
        <w:t>19</w:t>
      </w:r>
      <w:r>
        <w:rPr>
          <w:color w:val="323232"/>
          <w:spacing w:val="-5"/>
        </w:rPr>
        <w:t xml:space="preserve"> </w:t>
      </w:r>
      <w:r>
        <w:rPr>
          <w:color w:val="323232"/>
        </w:rPr>
        <w:t>мая:</w:t>
      </w:r>
      <w:r>
        <w:rPr>
          <w:color w:val="323232"/>
          <w:spacing w:val="-5"/>
        </w:rPr>
        <w:t xml:space="preserve"> </w:t>
      </w:r>
      <w:r>
        <w:rPr>
          <w:color w:val="323232"/>
        </w:rPr>
        <w:t>День</w:t>
      </w:r>
      <w:r>
        <w:rPr>
          <w:color w:val="323232"/>
          <w:spacing w:val="-5"/>
        </w:rPr>
        <w:t xml:space="preserve"> </w:t>
      </w:r>
      <w:r>
        <w:rPr>
          <w:color w:val="323232"/>
        </w:rPr>
        <w:t>детских</w:t>
      </w:r>
      <w:r>
        <w:rPr>
          <w:color w:val="323232"/>
          <w:spacing w:val="-3"/>
        </w:rPr>
        <w:t xml:space="preserve"> </w:t>
      </w:r>
      <w:r>
        <w:rPr>
          <w:color w:val="323232"/>
        </w:rPr>
        <w:t>общественных</w:t>
      </w:r>
      <w:r>
        <w:rPr>
          <w:color w:val="323232"/>
          <w:spacing w:val="-4"/>
        </w:rPr>
        <w:t xml:space="preserve"> </w:t>
      </w:r>
      <w:r>
        <w:rPr>
          <w:color w:val="323232"/>
        </w:rPr>
        <w:t>организаций</w:t>
      </w:r>
      <w:r>
        <w:rPr>
          <w:color w:val="323232"/>
          <w:spacing w:val="-7"/>
        </w:rPr>
        <w:t xml:space="preserve"> </w:t>
      </w:r>
      <w:r>
        <w:rPr>
          <w:color w:val="323232"/>
        </w:rPr>
        <w:t>России; 24 мая: День славянской письменности и культуры.</w:t>
      </w:r>
    </w:p>
    <w:p w:rsidR="00B56A4D" w:rsidRDefault="00CC7A05">
      <w:pPr>
        <w:pStyle w:val="2"/>
        <w:spacing w:before="2" w:line="274" w:lineRule="exact"/>
        <w:ind w:left="1277"/>
      </w:pPr>
      <w:r>
        <w:rPr>
          <w:color w:val="323232"/>
          <w:spacing w:val="-2"/>
        </w:rPr>
        <w:t>Июнь:</w:t>
      </w:r>
    </w:p>
    <w:p w:rsidR="00B56A4D" w:rsidRDefault="00CC7A05">
      <w:pPr>
        <w:pStyle w:val="a3"/>
        <w:ind w:left="1277" w:right="7039"/>
        <w:jc w:val="left"/>
      </w:pPr>
      <w:r>
        <w:rPr>
          <w:color w:val="323232"/>
        </w:rPr>
        <w:t>1 июня: День защиты детей;</w:t>
      </w:r>
      <w:r>
        <w:rPr>
          <w:color w:val="323232"/>
          <w:spacing w:val="40"/>
        </w:rPr>
        <w:t xml:space="preserve"> </w:t>
      </w:r>
      <w:r>
        <w:rPr>
          <w:color w:val="323232"/>
        </w:rPr>
        <w:t>6</w:t>
      </w:r>
      <w:r>
        <w:rPr>
          <w:color w:val="323232"/>
          <w:spacing w:val="-8"/>
        </w:rPr>
        <w:t xml:space="preserve"> </w:t>
      </w:r>
      <w:r>
        <w:rPr>
          <w:color w:val="323232"/>
        </w:rPr>
        <w:t>июня:</w:t>
      </w:r>
      <w:r>
        <w:rPr>
          <w:color w:val="323232"/>
          <w:spacing w:val="-8"/>
        </w:rPr>
        <w:t xml:space="preserve"> </w:t>
      </w:r>
      <w:r>
        <w:rPr>
          <w:color w:val="323232"/>
        </w:rPr>
        <w:t>День</w:t>
      </w:r>
      <w:r>
        <w:rPr>
          <w:color w:val="323232"/>
          <w:spacing w:val="-8"/>
        </w:rPr>
        <w:t xml:space="preserve"> </w:t>
      </w:r>
      <w:r>
        <w:rPr>
          <w:color w:val="323232"/>
        </w:rPr>
        <w:t>русского</w:t>
      </w:r>
      <w:r>
        <w:rPr>
          <w:color w:val="323232"/>
          <w:spacing w:val="-6"/>
        </w:rPr>
        <w:t xml:space="preserve"> </w:t>
      </w:r>
      <w:r>
        <w:rPr>
          <w:color w:val="323232"/>
        </w:rPr>
        <w:t>языка; 12 июня: День России;</w:t>
      </w:r>
    </w:p>
    <w:p w:rsidR="00B56A4D" w:rsidRDefault="00CC7A05">
      <w:pPr>
        <w:pStyle w:val="a3"/>
        <w:ind w:left="1277" w:right="6693"/>
        <w:jc w:val="left"/>
      </w:pPr>
      <w:r>
        <w:rPr>
          <w:color w:val="323232"/>
        </w:rPr>
        <w:t>22</w:t>
      </w:r>
      <w:r>
        <w:rPr>
          <w:color w:val="323232"/>
          <w:spacing w:val="-6"/>
        </w:rPr>
        <w:t xml:space="preserve"> </w:t>
      </w:r>
      <w:r>
        <w:rPr>
          <w:color w:val="323232"/>
        </w:rPr>
        <w:t>июня:</w:t>
      </w:r>
      <w:r>
        <w:rPr>
          <w:color w:val="323232"/>
          <w:spacing w:val="-6"/>
        </w:rPr>
        <w:t xml:space="preserve"> </w:t>
      </w:r>
      <w:r>
        <w:rPr>
          <w:color w:val="323232"/>
        </w:rPr>
        <w:t>День</w:t>
      </w:r>
      <w:r>
        <w:rPr>
          <w:color w:val="323232"/>
          <w:spacing w:val="-6"/>
        </w:rPr>
        <w:t xml:space="preserve"> </w:t>
      </w:r>
      <w:r>
        <w:rPr>
          <w:color w:val="323232"/>
        </w:rPr>
        <w:t>памяти</w:t>
      </w:r>
      <w:r>
        <w:rPr>
          <w:color w:val="323232"/>
          <w:spacing w:val="-7"/>
        </w:rPr>
        <w:t xml:space="preserve"> </w:t>
      </w:r>
      <w:r>
        <w:rPr>
          <w:color w:val="323232"/>
        </w:rPr>
        <w:t>и</w:t>
      </w:r>
      <w:r>
        <w:rPr>
          <w:color w:val="323232"/>
          <w:spacing w:val="-6"/>
        </w:rPr>
        <w:t xml:space="preserve"> </w:t>
      </w:r>
      <w:r>
        <w:rPr>
          <w:color w:val="323232"/>
        </w:rPr>
        <w:t>скорби; 27 июня: День молодежи.</w:t>
      </w:r>
    </w:p>
    <w:p w:rsidR="00B56A4D" w:rsidRDefault="00CC7A05">
      <w:pPr>
        <w:pStyle w:val="2"/>
        <w:spacing w:before="3" w:line="274" w:lineRule="exact"/>
        <w:ind w:left="1277"/>
      </w:pPr>
      <w:r>
        <w:rPr>
          <w:color w:val="323232"/>
          <w:spacing w:val="-2"/>
        </w:rPr>
        <w:t>Июль:</w:t>
      </w:r>
    </w:p>
    <w:p w:rsidR="00B56A4D" w:rsidRDefault="00CC7A05">
      <w:pPr>
        <w:pStyle w:val="a3"/>
        <w:spacing w:line="274" w:lineRule="exact"/>
        <w:ind w:left="1277"/>
        <w:jc w:val="left"/>
      </w:pPr>
      <w:r>
        <w:rPr>
          <w:color w:val="323232"/>
        </w:rPr>
        <w:t>8</w:t>
      </w:r>
      <w:r>
        <w:rPr>
          <w:color w:val="323232"/>
          <w:spacing w:val="-2"/>
        </w:rPr>
        <w:t xml:space="preserve"> </w:t>
      </w:r>
      <w:r>
        <w:rPr>
          <w:color w:val="323232"/>
        </w:rPr>
        <w:t>июля:</w:t>
      </w:r>
      <w:r>
        <w:rPr>
          <w:color w:val="323232"/>
          <w:spacing w:val="-2"/>
        </w:rPr>
        <w:t xml:space="preserve"> </w:t>
      </w:r>
      <w:r>
        <w:rPr>
          <w:color w:val="323232"/>
        </w:rPr>
        <w:t>День</w:t>
      </w:r>
      <w:r>
        <w:rPr>
          <w:color w:val="323232"/>
          <w:spacing w:val="-2"/>
        </w:rPr>
        <w:t xml:space="preserve"> </w:t>
      </w:r>
      <w:r>
        <w:rPr>
          <w:color w:val="323232"/>
        </w:rPr>
        <w:t>семьи,</w:t>
      </w:r>
      <w:r>
        <w:rPr>
          <w:color w:val="323232"/>
          <w:spacing w:val="-2"/>
        </w:rPr>
        <w:t xml:space="preserve"> </w:t>
      </w:r>
      <w:r>
        <w:rPr>
          <w:color w:val="323232"/>
        </w:rPr>
        <w:t>любви</w:t>
      </w:r>
      <w:r>
        <w:rPr>
          <w:color w:val="323232"/>
          <w:spacing w:val="-2"/>
        </w:rPr>
        <w:t xml:space="preserve"> </w:t>
      </w:r>
      <w:r>
        <w:rPr>
          <w:color w:val="323232"/>
        </w:rPr>
        <w:t>и</w:t>
      </w:r>
      <w:r>
        <w:rPr>
          <w:color w:val="323232"/>
          <w:spacing w:val="-2"/>
        </w:rPr>
        <w:t xml:space="preserve"> верности.</w:t>
      </w:r>
    </w:p>
    <w:p w:rsidR="00B56A4D" w:rsidRDefault="00CC7A05">
      <w:pPr>
        <w:pStyle w:val="2"/>
        <w:spacing w:before="5" w:line="274" w:lineRule="exact"/>
        <w:ind w:left="1277"/>
      </w:pPr>
      <w:r>
        <w:rPr>
          <w:color w:val="323232"/>
          <w:spacing w:val="-2"/>
        </w:rPr>
        <w:t>Август:</w:t>
      </w:r>
    </w:p>
    <w:p w:rsidR="00B56A4D" w:rsidRDefault="00CC7A05">
      <w:pPr>
        <w:pStyle w:val="a3"/>
        <w:spacing w:line="274" w:lineRule="exact"/>
        <w:ind w:left="1277"/>
        <w:jc w:val="left"/>
      </w:pPr>
      <w:r>
        <w:rPr>
          <w:color w:val="323232"/>
        </w:rPr>
        <w:t>Вторая</w:t>
      </w:r>
      <w:r>
        <w:rPr>
          <w:color w:val="323232"/>
          <w:spacing w:val="-2"/>
        </w:rPr>
        <w:t xml:space="preserve"> </w:t>
      </w:r>
      <w:r>
        <w:rPr>
          <w:color w:val="323232"/>
        </w:rPr>
        <w:t>суббота</w:t>
      </w:r>
      <w:r>
        <w:rPr>
          <w:color w:val="323232"/>
          <w:spacing w:val="-2"/>
        </w:rPr>
        <w:t xml:space="preserve"> </w:t>
      </w:r>
      <w:r>
        <w:rPr>
          <w:color w:val="323232"/>
        </w:rPr>
        <w:t>августа:</w:t>
      </w:r>
      <w:r>
        <w:rPr>
          <w:color w:val="323232"/>
          <w:spacing w:val="-2"/>
        </w:rPr>
        <w:t xml:space="preserve"> </w:t>
      </w:r>
      <w:r>
        <w:rPr>
          <w:color w:val="323232"/>
        </w:rPr>
        <w:t>День</w:t>
      </w:r>
      <w:r>
        <w:rPr>
          <w:color w:val="323232"/>
          <w:spacing w:val="-1"/>
        </w:rPr>
        <w:t xml:space="preserve"> </w:t>
      </w:r>
      <w:r>
        <w:rPr>
          <w:color w:val="323232"/>
          <w:spacing w:val="-2"/>
        </w:rPr>
        <w:t>физкультурника;</w:t>
      </w:r>
    </w:p>
    <w:p w:rsidR="00B56A4D" w:rsidRDefault="00CC7A05">
      <w:pPr>
        <w:pStyle w:val="a3"/>
        <w:ind w:left="1277"/>
        <w:jc w:val="left"/>
      </w:pPr>
      <w:r>
        <w:rPr>
          <w:color w:val="323232"/>
        </w:rPr>
        <w:t>22</w:t>
      </w:r>
      <w:r>
        <w:rPr>
          <w:color w:val="323232"/>
          <w:spacing w:val="-5"/>
        </w:rPr>
        <w:t xml:space="preserve"> </w:t>
      </w:r>
      <w:r>
        <w:rPr>
          <w:color w:val="323232"/>
        </w:rPr>
        <w:t>августа:</w:t>
      </w:r>
      <w:r>
        <w:rPr>
          <w:color w:val="323232"/>
          <w:spacing w:val="-2"/>
        </w:rPr>
        <w:t xml:space="preserve"> </w:t>
      </w:r>
      <w:r>
        <w:rPr>
          <w:color w:val="323232"/>
        </w:rPr>
        <w:t>День</w:t>
      </w:r>
      <w:r>
        <w:rPr>
          <w:color w:val="323232"/>
          <w:spacing w:val="-2"/>
        </w:rPr>
        <w:t xml:space="preserve"> </w:t>
      </w:r>
      <w:r>
        <w:rPr>
          <w:color w:val="323232"/>
        </w:rPr>
        <w:t>Государственного</w:t>
      </w:r>
      <w:r>
        <w:rPr>
          <w:color w:val="323232"/>
          <w:spacing w:val="-2"/>
        </w:rPr>
        <w:t xml:space="preserve"> </w:t>
      </w:r>
      <w:r>
        <w:rPr>
          <w:color w:val="323232"/>
        </w:rPr>
        <w:t>флага</w:t>
      </w:r>
      <w:r>
        <w:rPr>
          <w:color w:val="323232"/>
          <w:spacing w:val="-4"/>
        </w:rPr>
        <w:t xml:space="preserve"> </w:t>
      </w:r>
      <w:r>
        <w:rPr>
          <w:color w:val="323232"/>
        </w:rPr>
        <w:t>Российской</w:t>
      </w:r>
      <w:r>
        <w:rPr>
          <w:color w:val="323232"/>
          <w:spacing w:val="-1"/>
        </w:rPr>
        <w:t xml:space="preserve"> </w:t>
      </w:r>
      <w:r>
        <w:rPr>
          <w:color w:val="323232"/>
          <w:spacing w:val="-2"/>
        </w:rPr>
        <w:t>Федерации;</w:t>
      </w:r>
    </w:p>
    <w:p w:rsidR="00B56A4D" w:rsidRDefault="00CC7A05">
      <w:pPr>
        <w:pStyle w:val="a3"/>
        <w:ind w:left="1277"/>
        <w:jc w:val="left"/>
      </w:pPr>
      <w:r>
        <w:rPr>
          <w:color w:val="323232"/>
        </w:rPr>
        <w:t>27</w:t>
      </w:r>
      <w:r>
        <w:rPr>
          <w:color w:val="323232"/>
          <w:spacing w:val="-3"/>
        </w:rPr>
        <w:t xml:space="preserve"> </w:t>
      </w:r>
      <w:r>
        <w:rPr>
          <w:color w:val="323232"/>
        </w:rPr>
        <w:t>августа:</w:t>
      </w:r>
      <w:r>
        <w:rPr>
          <w:color w:val="323232"/>
          <w:spacing w:val="-2"/>
        </w:rPr>
        <w:t xml:space="preserve"> </w:t>
      </w:r>
      <w:r>
        <w:rPr>
          <w:color w:val="323232"/>
        </w:rPr>
        <w:t>День</w:t>
      </w:r>
      <w:r>
        <w:rPr>
          <w:color w:val="323232"/>
          <w:spacing w:val="-2"/>
        </w:rPr>
        <w:t xml:space="preserve"> </w:t>
      </w:r>
      <w:r>
        <w:rPr>
          <w:color w:val="323232"/>
        </w:rPr>
        <w:t>российского</w:t>
      </w:r>
      <w:r>
        <w:rPr>
          <w:color w:val="323232"/>
          <w:spacing w:val="-1"/>
        </w:rPr>
        <w:t xml:space="preserve"> </w:t>
      </w:r>
      <w:r>
        <w:rPr>
          <w:color w:val="323232"/>
          <w:spacing w:val="-2"/>
        </w:rPr>
        <w:t>кино.</w:t>
      </w:r>
    </w:p>
    <w:p w:rsidR="00B56A4D" w:rsidRDefault="00B56A4D">
      <w:pPr>
        <w:pStyle w:val="a3"/>
        <w:spacing w:before="262"/>
        <w:ind w:left="0"/>
        <w:jc w:val="left"/>
      </w:pPr>
    </w:p>
    <w:p w:rsidR="00B56A4D" w:rsidRDefault="00CC7A05">
      <w:pPr>
        <w:pStyle w:val="1"/>
        <w:ind w:right="284" w:firstLine="0"/>
        <w:jc w:val="center"/>
      </w:pPr>
      <w:r>
        <w:t>Календарный</w:t>
      </w:r>
      <w:r>
        <w:rPr>
          <w:spacing w:val="-16"/>
        </w:rPr>
        <w:t xml:space="preserve"> </w:t>
      </w:r>
      <w:r>
        <w:t>план</w:t>
      </w:r>
      <w:r>
        <w:rPr>
          <w:spacing w:val="-16"/>
        </w:rPr>
        <w:t xml:space="preserve"> </w:t>
      </w:r>
      <w:r>
        <w:t>воспитательной</w:t>
      </w:r>
      <w:r>
        <w:rPr>
          <w:spacing w:val="-14"/>
        </w:rPr>
        <w:t xml:space="preserve"> </w:t>
      </w:r>
      <w:r>
        <w:t>работы</w:t>
      </w:r>
      <w:r>
        <w:rPr>
          <w:spacing w:val="17"/>
        </w:rPr>
        <w:t xml:space="preserve"> </w:t>
      </w:r>
      <w:r>
        <w:t>на</w:t>
      </w:r>
      <w:r>
        <w:rPr>
          <w:spacing w:val="-4"/>
        </w:rPr>
        <w:t xml:space="preserve"> </w:t>
      </w:r>
      <w:r>
        <w:t>2025/2026</w:t>
      </w:r>
      <w:r>
        <w:rPr>
          <w:spacing w:val="-6"/>
        </w:rPr>
        <w:t xml:space="preserve"> </w:t>
      </w:r>
      <w:r>
        <w:t>учебный</w:t>
      </w:r>
      <w:r>
        <w:rPr>
          <w:spacing w:val="-8"/>
        </w:rPr>
        <w:t xml:space="preserve"> </w:t>
      </w:r>
      <w:r>
        <w:rPr>
          <w:spacing w:val="-5"/>
        </w:rPr>
        <w:t>год</w:t>
      </w:r>
    </w:p>
    <w:p w:rsidR="00B56A4D" w:rsidRDefault="00CC7A05">
      <w:pPr>
        <w:spacing w:before="275"/>
        <w:ind w:left="1277"/>
        <w:rPr>
          <w:b/>
          <w:sz w:val="24"/>
        </w:rPr>
      </w:pPr>
      <w:r>
        <w:rPr>
          <w:b/>
          <w:spacing w:val="-2"/>
          <w:sz w:val="24"/>
        </w:rPr>
        <w:t>2025</w:t>
      </w:r>
      <w:r>
        <w:rPr>
          <w:b/>
          <w:spacing w:val="-4"/>
          <w:sz w:val="24"/>
        </w:rPr>
        <w:t xml:space="preserve"> </w:t>
      </w:r>
      <w:r>
        <w:rPr>
          <w:b/>
          <w:spacing w:val="-2"/>
          <w:sz w:val="24"/>
        </w:rPr>
        <w:t>год</w:t>
      </w:r>
      <w:r>
        <w:rPr>
          <w:b/>
          <w:spacing w:val="-8"/>
          <w:sz w:val="24"/>
        </w:rPr>
        <w:t xml:space="preserve"> </w:t>
      </w:r>
      <w:r>
        <w:rPr>
          <w:b/>
          <w:spacing w:val="-2"/>
          <w:sz w:val="24"/>
        </w:rPr>
        <w:t>–</w:t>
      </w:r>
      <w:r>
        <w:rPr>
          <w:b/>
          <w:spacing w:val="-3"/>
          <w:sz w:val="24"/>
        </w:rPr>
        <w:t xml:space="preserve"> </w:t>
      </w:r>
      <w:r>
        <w:rPr>
          <w:b/>
          <w:spacing w:val="-2"/>
          <w:sz w:val="24"/>
        </w:rPr>
        <w:t>Год</w:t>
      </w:r>
      <w:r>
        <w:rPr>
          <w:b/>
          <w:spacing w:val="-8"/>
          <w:sz w:val="24"/>
        </w:rPr>
        <w:t xml:space="preserve"> </w:t>
      </w:r>
      <w:r>
        <w:rPr>
          <w:b/>
          <w:spacing w:val="-2"/>
          <w:sz w:val="24"/>
        </w:rPr>
        <w:t>защитника</w:t>
      </w:r>
      <w:r>
        <w:rPr>
          <w:b/>
          <w:spacing w:val="-8"/>
          <w:sz w:val="24"/>
        </w:rPr>
        <w:t xml:space="preserve"> </w:t>
      </w:r>
      <w:r>
        <w:rPr>
          <w:b/>
          <w:spacing w:val="-2"/>
          <w:sz w:val="24"/>
        </w:rPr>
        <w:t>Отечества.</w:t>
      </w:r>
      <w:r>
        <w:rPr>
          <w:b/>
          <w:spacing w:val="-9"/>
          <w:sz w:val="24"/>
        </w:rPr>
        <w:t xml:space="preserve"> </w:t>
      </w:r>
      <w:r>
        <w:rPr>
          <w:b/>
          <w:spacing w:val="-2"/>
          <w:sz w:val="24"/>
        </w:rPr>
        <w:t>80-летие</w:t>
      </w:r>
      <w:r>
        <w:rPr>
          <w:b/>
          <w:spacing w:val="-7"/>
          <w:sz w:val="24"/>
        </w:rPr>
        <w:t xml:space="preserve"> </w:t>
      </w:r>
      <w:r>
        <w:rPr>
          <w:b/>
          <w:spacing w:val="-2"/>
          <w:sz w:val="24"/>
        </w:rPr>
        <w:t>Победы</w:t>
      </w:r>
      <w:r>
        <w:rPr>
          <w:b/>
          <w:spacing w:val="-7"/>
          <w:sz w:val="24"/>
        </w:rPr>
        <w:t xml:space="preserve"> </w:t>
      </w:r>
      <w:r>
        <w:rPr>
          <w:b/>
          <w:spacing w:val="-2"/>
          <w:sz w:val="24"/>
        </w:rPr>
        <w:t>в</w:t>
      </w:r>
      <w:r>
        <w:rPr>
          <w:b/>
          <w:spacing w:val="-6"/>
          <w:sz w:val="24"/>
        </w:rPr>
        <w:t xml:space="preserve"> </w:t>
      </w:r>
      <w:r>
        <w:rPr>
          <w:b/>
          <w:spacing w:val="-2"/>
          <w:sz w:val="24"/>
        </w:rPr>
        <w:t>Великой</w:t>
      </w:r>
      <w:r>
        <w:rPr>
          <w:b/>
          <w:spacing w:val="-7"/>
          <w:sz w:val="24"/>
        </w:rPr>
        <w:t xml:space="preserve"> </w:t>
      </w:r>
      <w:r>
        <w:rPr>
          <w:b/>
          <w:spacing w:val="-2"/>
          <w:sz w:val="24"/>
        </w:rPr>
        <w:t>Отечественной</w:t>
      </w:r>
      <w:r>
        <w:rPr>
          <w:b/>
          <w:spacing w:val="-4"/>
          <w:sz w:val="24"/>
        </w:rPr>
        <w:t xml:space="preserve"> </w:t>
      </w:r>
      <w:r>
        <w:rPr>
          <w:b/>
          <w:spacing w:val="-2"/>
          <w:sz w:val="24"/>
        </w:rPr>
        <w:t>войне</w:t>
      </w:r>
    </w:p>
    <w:p w:rsidR="00B56A4D" w:rsidRDefault="00CC7A05">
      <w:pPr>
        <w:ind w:left="1277"/>
        <w:rPr>
          <w:b/>
          <w:sz w:val="24"/>
        </w:rPr>
      </w:pPr>
      <w:r>
        <w:rPr>
          <w:b/>
          <w:sz w:val="24"/>
        </w:rPr>
        <w:t>1941-1945</w:t>
      </w:r>
      <w:r>
        <w:rPr>
          <w:b/>
          <w:spacing w:val="-7"/>
          <w:sz w:val="24"/>
        </w:rPr>
        <w:t xml:space="preserve"> </w:t>
      </w:r>
      <w:r>
        <w:rPr>
          <w:b/>
          <w:spacing w:val="-2"/>
          <w:sz w:val="24"/>
        </w:rPr>
        <w:t>годов.</w:t>
      </w:r>
    </w:p>
    <w:p w:rsidR="00B56A4D" w:rsidRDefault="00B56A4D">
      <w:pPr>
        <w:pStyle w:val="a3"/>
        <w:ind w:left="0"/>
        <w:jc w:val="left"/>
        <w:rPr>
          <w:b/>
        </w:rPr>
      </w:pPr>
    </w:p>
    <w:p w:rsidR="00B56A4D" w:rsidRDefault="00CC7A05">
      <w:pPr>
        <w:spacing w:before="1"/>
        <w:ind w:left="1277"/>
        <w:rPr>
          <w:b/>
          <w:sz w:val="24"/>
        </w:rPr>
      </w:pPr>
      <w:r>
        <w:rPr>
          <w:b/>
          <w:sz w:val="24"/>
        </w:rPr>
        <w:t>2025</w:t>
      </w:r>
      <w:r>
        <w:rPr>
          <w:b/>
          <w:spacing w:val="-8"/>
          <w:sz w:val="24"/>
        </w:rPr>
        <w:t xml:space="preserve"> </w:t>
      </w:r>
      <w:r>
        <w:rPr>
          <w:b/>
          <w:sz w:val="24"/>
        </w:rPr>
        <w:t>год-</w:t>
      </w:r>
      <w:r>
        <w:rPr>
          <w:b/>
          <w:spacing w:val="-6"/>
          <w:sz w:val="24"/>
        </w:rPr>
        <w:t xml:space="preserve"> </w:t>
      </w:r>
      <w:r>
        <w:rPr>
          <w:b/>
          <w:sz w:val="24"/>
        </w:rPr>
        <w:t>Год</w:t>
      </w:r>
      <w:r>
        <w:rPr>
          <w:b/>
          <w:spacing w:val="-4"/>
          <w:sz w:val="24"/>
        </w:rPr>
        <w:t xml:space="preserve"> </w:t>
      </w:r>
      <w:r>
        <w:rPr>
          <w:b/>
          <w:sz w:val="24"/>
        </w:rPr>
        <w:t>детского</w:t>
      </w:r>
      <w:r>
        <w:rPr>
          <w:b/>
          <w:spacing w:val="-4"/>
          <w:sz w:val="24"/>
        </w:rPr>
        <w:t xml:space="preserve"> </w:t>
      </w:r>
      <w:r>
        <w:rPr>
          <w:b/>
          <w:sz w:val="24"/>
        </w:rPr>
        <w:t>отдыха</w:t>
      </w:r>
      <w:r>
        <w:rPr>
          <w:b/>
          <w:spacing w:val="-5"/>
          <w:sz w:val="24"/>
        </w:rPr>
        <w:t xml:space="preserve"> </w:t>
      </w:r>
      <w:r>
        <w:rPr>
          <w:b/>
          <w:sz w:val="24"/>
        </w:rPr>
        <w:t>в</w:t>
      </w:r>
      <w:r>
        <w:rPr>
          <w:b/>
          <w:spacing w:val="-5"/>
          <w:sz w:val="24"/>
        </w:rPr>
        <w:t xml:space="preserve"> </w:t>
      </w:r>
      <w:r>
        <w:rPr>
          <w:b/>
          <w:sz w:val="24"/>
        </w:rPr>
        <w:t>системе</w:t>
      </w:r>
      <w:r>
        <w:rPr>
          <w:b/>
          <w:spacing w:val="-5"/>
          <w:sz w:val="24"/>
        </w:rPr>
        <w:t xml:space="preserve"> </w:t>
      </w:r>
      <w:r>
        <w:rPr>
          <w:b/>
          <w:sz w:val="24"/>
        </w:rPr>
        <w:t>образования</w:t>
      </w:r>
      <w:r>
        <w:rPr>
          <w:b/>
          <w:spacing w:val="-4"/>
          <w:sz w:val="24"/>
        </w:rPr>
        <w:t xml:space="preserve"> </w:t>
      </w:r>
      <w:r>
        <w:rPr>
          <w:b/>
          <w:sz w:val="24"/>
        </w:rPr>
        <w:t>в</w:t>
      </w:r>
      <w:r>
        <w:rPr>
          <w:b/>
          <w:spacing w:val="-5"/>
          <w:sz w:val="24"/>
        </w:rPr>
        <w:t xml:space="preserve"> </w:t>
      </w:r>
      <w:r>
        <w:rPr>
          <w:b/>
          <w:spacing w:val="-2"/>
          <w:sz w:val="24"/>
        </w:rPr>
        <w:t>России</w:t>
      </w:r>
    </w:p>
    <w:p w:rsidR="00B56A4D" w:rsidRDefault="00CC7A05">
      <w:pPr>
        <w:spacing w:before="276"/>
        <w:ind w:left="1277"/>
        <w:rPr>
          <w:b/>
          <w:sz w:val="24"/>
        </w:rPr>
      </w:pPr>
      <w:r>
        <w:rPr>
          <w:b/>
          <w:sz w:val="24"/>
        </w:rPr>
        <w:t>2026</w:t>
      </w:r>
      <w:r>
        <w:rPr>
          <w:b/>
          <w:spacing w:val="-6"/>
          <w:sz w:val="24"/>
        </w:rPr>
        <w:t xml:space="preserve"> </w:t>
      </w:r>
      <w:r>
        <w:rPr>
          <w:b/>
          <w:sz w:val="24"/>
        </w:rPr>
        <w:t>год</w:t>
      </w:r>
      <w:r>
        <w:rPr>
          <w:b/>
          <w:spacing w:val="-4"/>
          <w:sz w:val="24"/>
        </w:rPr>
        <w:t xml:space="preserve"> </w:t>
      </w:r>
      <w:r>
        <w:rPr>
          <w:b/>
          <w:sz w:val="24"/>
        </w:rPr>
        <w:t>(</w:t>
      </w:r>
      <w:r>
        <w:rPr>
          <w:b/>
          <w:i/>
          <w:sz w:val="24"/>
        </w:rPr>
        <w:t>в</w:t>
      </w:r>
      <w:r>
        <w:rPr>
          <w:b/>
          <w:i/>
          <w:spacing w:val="-5"/>
          <w:sz w:val="24"/>
        </w:rPr>
        <w:t xml:space="preserve"> </w:t>
      </w:r>
      <w:r>
        <w:rPr>
          <w:b/>
          <w:i/>
          <w:sz w:val="24"/>
        </w:rPr>
        <w:t>проекте</w:t>
      </w:r>
      <w:r>
        <w:rPr>
          <w:b/>
          <w:sz w:val="24"/>
        </w:rPr>
        <w:t>)-</w:t>
      </w:r>
      <w:r>
        <w:rPr>
          <w:b/>
          <w:spacing w:val="-6"/>
          <w:sz w:val="24"/>
        </w:rPr>
        <w:t xml:space="preserve"> </w:t>
      </w:r>
      <w:r>
        <w:rPr>
          <w:b/>
          <w:sz w:val="24"/>
        </w:rPr>
        <w:t>Год</w:t>
      </w:r>
      <w:r>
        <w:rPr>
          <w:b/>
          <w:spacing w:val="-4"/>
          <w:sz w:val="24"/>
        </w:rPr>
        <w:t xml:space="preserve"> </w:t>
      </w:r>
      <w:r>
        <w:rPr>
          <w:b/>
          <w:spacing w:val="-2"/>
          <w:sz w:val="24"/>
        </w:rPr>
        <w:t>соотечественников</w:t>
      </w:r>
    </w:p>
    <w:p w:rsidR="00B56A4D" w:rsidRDefault="00CC7A05">
      <w:pPr>
        <w:pStyle w:val="3"/>
        <w:spacing w:before="276"/>
        <w:ind w:left="5398" w:right="571" w:hanging="3947"/>
      </w:pPr>
      <w:r>
        <w:t>Юбилейные</w:t>
      </w:r>
      <w:r>
        <w:rPr>
          <w:spacing w:val="-7"/>
        </w:rPr>
        <w:t xml:space="preserve"> </w:t>
      </w:r>
      <w:r>
        <w:t>даты</w:t>
      </w:r>
      <w:r>
        <w:rPr>
          <w:spacing w:val="-7"/>
        </w:rPr>
        <w:t xml:space="preserve"> </w:t>
      </w:r>
      <w:r>
        <w:t>со</w:t>
      </w:r>
      <w:r>
        <w:rPr>
          <w:spacing w:val="-7"/>
        </w:rPr>
        <w:t xml:space="preserve"> </w:t>
      </w:r>
      <w:r>
        <w:t>дня</w:t>
      </w:r>
      <w:r>
        <w:rPr>
          <w:spacing w:val="39"/>
        </w:rPr>
        <w:t xml:space="preserve"> </w:t>
      </w:r>
      <w:r>
        <w:t>рождения</w:t>
      </w:r>
      <w:r>
        <w:rPr>
          <w:spacing w:val="21"/>
        </w:rPr>
        <w:t xml:space="preserve"> </w:t>
      </w:r>
      <w:r>
        <w:t>писателей,</w:t>
      </w:r>
      <w:r>
        <w:rPr>
          <w:spacing w:val="-7"/>
        </w:rPr>
        <w:t xml:space="preserve"> </w:t>
      </w:r>
      <w:r>
        <w:t>музыкантов,</w:t>
      </w:r>
      <w:r>
        <w:rPr>
          <w:spacing w:val="-5"/>
        </w:rPr>
        <w:t xml:space="preserve"> </w:t>
      </w:r>
      <w:r>
        <w:t>художников</w:t>
      </w:r>
      <w:r>
        <w:rPr>
          <w:spacing w:val="30"/>
        </w:rPr>
        <w:t xml:space="preserve"> </w:t>
      </w:r>
      <w:r>
        <w:t>и</w:t>
      </w:r>
      <w:r>
        <w:rPr>
          <w:spacing w:val="-8"/>
        </w:rPr>
        <w:t xml:space="preserve"> </w:t>
      </w:r>
      <w:r>
        <w:t xml:space="preserve">других </w:t>
      </w:r>
      <w:r>
        <w:rPr>
          <w:spacing w:val="-2"/>
        </w:rPr>
        <w:t>деятелей</w:t>
      </w:r>
    </w:p>
    <w:p w:rsidR="00B56A4D" w:rsidRDefault="00CC7A05">
      <w:pPr>
        <w:pStyle w:val="a3"/>
        <w:spacing w:line="271" w:lineRule="exact"/>
        <w:ind w:left="1277"/>
        <w:jc w:val="left"/>
      </w:pPr>
      <w:r>
        <w:rPr>
          <w:b/>
        </w:rPr>
        <w:t>11</w:t>
      </w:r>
      <w:r>
        <w:rPr>
          <w:b/>
          <w:spacing w:val="-4"/>
        </w:rPr>
        <w:t xml:space="preserve"> </w:t>
      </w:r>
      <w:r>
        <w:rPr>
          <w:b/>
        </w:rPr>
        <w:t>сентября</w:t>
      </w:r>
      <w:r>
        <w:rPr>
          <w:b/>
          <w:spacing w:val="-2"/>
        </w:rPr>
        <w:t xml:space="preserve"> </w:t>
      </w:r>
      <w:r>
        <w:t>–</w:t>
      </w:r>
      <w:r>
        <w:rPr>
          <w:spacing w:val="-1"/>
        </w:rPr>
        <w:t xml:space="preserve"> </w:t>
      </w:r>
      <w:r>
        <w:t>90</w:t>
      </w:r>
      <w:r>
        <w:rPr>
          <w:spacing w:val="-2"/>
        </w:rPr>
        <w:t xml:space="preserve"> </w:t>
      </w:r>
      <w:r>
        <w:t>лет</w:t>
      </w:r>
      <w:r>
        <w:rPr>
          <w:spacing w:val="-2"/>
        </w:rPr>
        <w:t xml:space="preserve"> </w:t>
      </w:r>
      <w:r>
        <w:t>со</w:t>
      </w:r>
      <w:r>
        <w:rPr>
          <w:spacing w:val="-1"/>
        </w:rPr>
        <w:t xml:space="preserve"> </w:t>
      </w:r>
      <w:r>
        <w:t>дня</w:t>
      </w:r>
      <w:r>
        <w:rPr>
          <w:spacing w:val="-2"/>
        </w:rPr>
        <w:t xml:space="preserve"> </w:t>
      </w:r>
      <w:r>
        <w:t>рождения</w:t>
      </w:r>
      <w:r>
        <w:rPr>
          <w:spacing w:val="-1"/>
        </w:rPr>
        <w:t xml:space="preserve"> </w:t>
      </w:r>
      <w:r>
        <w:t>летчика-космонавта</w:t>
      </w:r>
      <w:r>
        <w:rPr>
          <w:spacing w:val="-3"/>
        </w:rPr>
        <w:t xml:space="preserve"> </w:t>
      </w:r>
      <w:r>
        <w:t>Г.С.Титова</w:t>
      </w:r>
      <w:r>
        <w:rPr>
          <w:spacing w:val="-2"/>
        </w:rPr>
        <w:t xml:space="preserve"> </w:t>
      </w:r>
      <w:r>
        <w:t>(1935-</w:t>
      </w:r>
      <w:r>
        <w:rPr>
          <w:spacing w:val="-2"/>
        </w:rPr>
        <w:t>2000)</w:t>
      </w:r>
    </w:p>
    <w:p w:rsidR="00B56A4D" w:rsidRDefault="00CC7A05">
      <w:pPr>
        <w:pStyle w:val="a3"/>
        <w:ind w:left="1277"/>
        <w:jc w:val="left"/>
      </w:pPr>
      <w:r>
        <w:t>135</w:t>
      </w:r>
      <w:r>
        <w:rPr>
          <w:spacing w:val="80"/>
        </w:rPr>
        <w:t xml:space="preserve"> </w:t>
      </w:r>
      <w:r>
        <w:t>лет</w:t>
      </w:r>
      <w:r>
        <w:rPr>
          <w:spacing w:val="80"/>
        </w:rPr>
        <w:t xml:space="preserve"> </w:t>
      </w:r>
      <w:r>
        <w:t>со</w:t>
      </w:r>
      <w:r>
        <w:rPr>
          <w:spacing w:val="80"/>
        </w:rPr>
        <w:t xml:space="preserve"> </w:t>
      </w:r>
      <w:r>
        <w:t>дня</w:t>
      </w:r>
      <w:r>
        <w:rPr>
          <w:spacing w:val="80"/>
        </w:rPr>
        <w:t xml:space="preserve"> </w:t>
      </w:r>
      <w:r>
        <w:t>рождения</w:t>
      </w:r>
      <w:r>
        <w:rPr>
          <w:spacing w:val="80"/>
        </w:rPr>
        <w:t xml:space="preserve"> </w:t>
      </w:r>
      <w:r>
        <w:t>российского</w:t>
      </w:r>
      <w:r>
        <w:rPr>
          <w:spacing w:val="80"/>
        </w:rPr>
        <w:t xml:space="preserve"> </w:t>
      </w:r>
      <w:r>
        <w:t>дирижёра</w:t>
      </w:r>
      <w:r>
        <w:rPr>
          <w:spacing w:val="79"/>
        </w:rPr>
        <w:t xml:space="preserve"> </w:t>
      </w:r>
      <w:r>
        <w:t>и</w:t>
      </w:r>
      <w:r>
        <w:rPr>
          <w:spacing w:val="80"/>
        </w:rPr>
        <w:t xml:space="preserve"> </w:t>
      </w:r>
      <w:r>
        <w:t>музыкального</w:t>
      </w:r>
      <w:r>
        <w:rPr>
          <w:spacing w:val="80"/>
        </w:rPr>
        <w:t xml:space="preserve"> </w:t>
      </w:r>
      <w:r>
        <w:t>деятеля,</w:t>
      </w:r>
      <w:r>
        <w:rPr>
          <w:spacing w:val="80"/>
        </w:rPr>
        <w:t xml:space="preserve"> </w:t>
      </w:r>
      <w:r>
        <w:t>педагога, народного артиста СССР А.В.Свешникова (1890-1980).</w:t>
      </w:r>
    </w:p>
    <w:p w:rsidR="00B56A4D" w:rsidRDefault="00CC7A05">
      <w:pPr>
        <w:pStyle w:val="a3"/>
        <w:ind w:left="1277" w:right="714"/>
        <w:jc w:val="left"/>
      </w:pPr>
      <w:r>
        <w:rPr>
          <w:b/>
        </w:rPr>
        <w:t xml:space="preserve">16 сентября </w:t>
      </w:r>
      <w:r>
        <w:t>– 280 лет со дня рождения русского полководца М.И.Кутузова (1745-1813).</w:t>
      </w:r>
      <w:r>
        <w:rPr>
          <w:spacing w:val="40"/>
        </w:rPr>
        <w:t xml:space="preserve"> </w:t>
      </w:r>
      <w:r>
        <w:rPr>
          <w:b/>
        </w:rPr>
        <w:t xml:space="preserve">22 сентября </w:t>
      </w:r>
      <w:r>
        <w:t>– 125 лет со дня рождения русского языковеда, лексикографа С.И.Ожегова</w:t>
      </w:r>
      <w:r>
        <w:rPr>
          <w:spacing w:val="80"/>
        </w:rPr>
        <w:t xml:space="preserve"> </w:t>
      </w:r>
      <w:r>
        <w:rPr>
          <w:spacing w:val="-2"/>
        </w:rPr>
        <w:t>(1900-1964).</w:t>
      </w:r>
    </w:p>
    <w:p w:rsidR="00B56A4D" w:rsidRDefault="00CC7A05">
      <w:pPr>
        <w:pStyle w:val="a3"/>
        <w:ind w:left="1277"/>
        <w:jc w:val="left"/>
      </w:pPr>
      <w:r>
        <w:rPr>
          <w:b/>
        </w:rPr>
        <w:t>30</w:t>
      </w:r>
      <w:r>
        <w:rPr>
          <w:b/>
          <w:spacing w:val="38"/>
        </w:rPr>
        <w:t xml:space="preserve"> </w:t>
      </w:r>
      <w:r>
        <w:rPr>
          <w:b/>
        </w:rPr>
        <w:t>сентября</w:t>
      </w:r>
      <w:r>
        <w:rPr>
          <w:b/>
          <w:spacing w:val="43"/>
        </w:rPr>
        <w:t xml:space="preserve"> </w:t>
      </w:r>
      <w:r>
        <w:rPr>
          <w:b/>
        </w:rPr>
        <w:t>–</w:t>
      </w:r>
      <w:r>
        <w:rPr>
          <w:b/>
          <w:spacing w:val="42"/>
        </w:rPr>
        <w:t xml:space="preserve"> </w:t>
      </w:r>
      <w:r>
        <w:t>130</w:t>
      </w:r>
      <w:r>
        <w:rPr>
          <w:spacing w:val="40"/>
        </w:rPr>
        <w:t xml:space="preserve"> </w:t>
      </w:r>
      <w:r>
        <w:t>лет</w:t>
      </w:r>
      <w:r>
        <w:rPr>
          <w:spacing w:val="44"/>
        </w:rPr>
        <w:t xml:space="preserve"> </w:t>
      </w:r>
      <w:r>
        <w:t>со</w:t>
      </w:r>
      <w:r>
        <w:rPr>
          <w:spacing w:val="41"/>
        </w:rPr>
        <w:t xml:space="preserve"> </w:t>
      </w:r>
      <w:r>
        <w:t>дня</w:t>
      </w:r>
      <w:r>
        <w:rPr>
          <w:spacing w:val="40"/>
        </w:rPr>
        <w:t xml:space="preserve"> </w:t>
      </w:r>
      <w:r>
        <w:t>рождения</w:t>
      </w:r>
      <w:r>
        <w:rPr>
          <w:spacing w:val="41"/>
        </w:rPr>
        <w:t xml:space="preserve"> </w:t>
      </w:r>
      <w:r>
        <w:t>российского</w:t>
      </w:r>
      <w:r>
        <w:rPr>
          <w:spacing w:val="41"/>
        </w:rPr>
        <w:t xml:space="preserve"> </w:t>
      </w:r>
      <w:r>
        <w:t>военачальника</w:t>
      </w:r>
      <w:r>
        <w:rPr>
          <w:spacing w:val="41"/>
        </w:rPr>
        <w:t xml:space="preserve"> </w:t>
      </w:r>
      <w:r>
        <w:rPr>
          <w:spacing w:val="-2"/>
        </w:rPr>
        <w:t>А.М.Василевского</w:t>
      </w:r>
    </w:p>
    <w:p w:rsidR="00B56A4D" w:rsidRDefault="00CC7A05">
      <w:pPr>
        <w:pStyle w:val="a3"/>
        <w:ind w:left="1277"/>
        <w:jc w:val="left"/>
      </w:pPr>
      <w:r>
        <w:rPr>
          <w:spacing w:val="-2"/>
        </w:rPr>
        <w:t>(1895-1977).</w:t>
      </w:r>
    </w:p>
    <w:p w:rsidR="00B56A4D" w:rsidRDefault="00CC7A05">
      <w:pPr>
        <w:pStyle w:val="a4"/>
        <w:numPr>
          <w:ilvl w:val="0"/>
          <w:numId w:val="150"/>
        </w:numPr>
        <w:tabs>
          <w:tab w:val="left" w:pos="1457"/>
        </w:tabs>
        <w:rPr>
          <w:b/>
          <w:sz w:val="24"/>
        </w:rPr>
      </w:pPr>
      <w:r>
        <w:rPr>
          <w:b/>
          <w:sz w:val="24"/>
        </w:rPr>
        <w:t>октября</w:t>
      </w:r>
      <w:r>
        <w:rPr>
          <w:b/>
          <w:spacing w:val="-9"/>
          <w:sz w:val="24"/>
        </w:rPr>
        <w:t xml:space="preserve"> </w:t>
      </w:r>
      <w:r>
        <w:rPr>
          <w:sz w:val="24"/>
        </w:rPr>
        <w:t>–</w:t>
      </w:r>
      <w:r>
        <w:rPr>
          <w:spacing w:val="-9"/>
          <w:sz w:val="24"/>
        </w:rPr>
        <w:t xml:space="preserve"> </w:t>
      </w:r>
      <w:r>
        <w:rPr>
          <w:sz w:val="24"/>
        </w:rPr>
        <w:t>130</w:t>
      </w:r>
      <w:r>
        <w:rPr>
          <w:spacing w:val="-1"/>
          <w:sz w:val="24"/>
        </w:rPr>
        <w:t xml:space="preserve"> </w:t>
      </w:r>
      <w:r>
        <w:rPr>
          <w:sz w:val="24"/>
        </w:rPr>
        <w:t>лет</w:t>
      </w:r>
      <w:r>
        <w:rPr>
          <w:spacing w:val="-1"/>
          <w:sz w:val="24"/>
        </w:rPr>
        <w:t xml:space="preserve"> </w:t>
      </w:r>
      <w:r>
        <w:rPr>
          <w:sz w:val="24"/>
        </w:rPr>
        <w:t>со дня</w:t>
      </w:r>
      <w:r>
        <w:rPr>
          <w:spacing w:val="-2"/>
          <w:sz w:val="24"/>
        </w:rPr>
        <w:t xml:space="preserve"> </w:t>
      </w:r>
      <w:r>
        <w:rPr>
          <w:sz w:val="24"/>
        </w:rPr>
        <w:t>рождения</w:t>
      </w:r>
      <w:r>
        <w:rPr>
          <w:spacing w:val="-1"/>
          <w:sz w:val="24"/>
        </w:rPr>
        <w:t xml:space="preserve"> </w:t>
      </w:r>
      <w:r>
        <w:rPr>
          <w:sz w:val="24"/>
        </w:rPr>
        <w:t>русского</w:t>
      </w:r>
      <w:r>
        <w:rPr>
          <w:spacing w:val="-1"/>
          <w:sz w:val="24"/>
        </w:rPr>
        <w:t xml:space="preserve"> </w:t>
      </w:r>
      <w:r>
        <w:rPr>
          <w:sz w:val="24"/>
        </w:rPr>
        <w:t>поэта</w:t>
      </w:r>
      <w:r>
        <w:rPr>
          <w:spacing w:val="-2"/>
          <w:sz w:val="24"/>
        </w:rPr>
        <w:t xml:space="preserve"> </w:t>
      </w:r>
      <w:r>
        <w:rPr>
          <w:sz w:val="24"/>
        </w:rPr>
        <w:t>С.А.Есенина</w:t>
      </w:r>
      <w:r>
        <w:rPr>
          <w:spacing w:val="-2"/>
          <w:sz w:val="24"/>
        </w:rPr>
        <w:t xml:space="preserve"> </w:t>
      </w:r>
      <w:r>
        <w:rPr>
          <w:sz w:val="24"/>
        </w:rPr>
        <w:t>(1895-</w:t>
      </w:r>
      <w:r>
        <w:rPr>
          <w:spacing w:val="-2"/>
          <w:sz w:val="24"/>
        </w:rPr>
        <w:t>1925).</w:t>
      </w:r>
    </w:p>
    <w:p w:rsidR="00B56A4D" w:rsidRDefault="00CC7A05">
      <w:pPr>
        <w:pStyle w:val="a4"/>
        <w:numPr>
          <w:ilvl w:val="0"/>
          <w:numId w:val="150"/>
        </w:numPr>
        <w:tabs>
          <w:tab w:val="left" w:pos="1466"/>
        </w:tabs>
        <w:ind w:left="1277" w:right="809" w:firstLine="0"/>
        <w:rPr>
          <w:b/>
          <w:sz w:val="24"/>
        </w:rPr>
      </w:pPr>
      <w:r>
        <w:rPr>
          <w:b/>
          <w:sz w:val="24"/>
        </w:rPr>
        <w:t>октября -</w:t>
      </w:r>
      <w:r>
        <w:rPr>
          <w:b/>
          <w:spacing w:val="80"/>
          <w:sz w:val="24"/>
        </w:rPr>
        <w:t xml:space="preserve"> </w:t>
      </w:r>
      <w:r>
        <w:rPr>
          <w:sz w:val="24"/>
        </w:rPr>
        <w:t>130 лет со дня рождения российского разведчика, Героя Советского Союза Р.Зорге (1895-1944).</w:t>
      </w:r>
    </w:p>
    <w:p w:rsidR="00B56A4D" w:rsidRDefault="00CC7A05">
      <w:pPr>
        <w:pStyle w:val="a3"/>
        <w:spacing w:before="3" w:line="237" w:lineRule="auto"/>
        <w:ind w:left="1277"/>
        <w:jc w:val="left"/>
      </w:pPr>
      <w:r>
        <w:rPr>
          <w:b/>
        </w:rPr>
        <w:t>21</w:t>
      </w:r>
      <w:r>
        <w:rPr>
          <w:b/>
          <w:spacing w:val="35"/>
        </w:rPr>
        <w:t xml:space="preserve"> </w:t>
      </w:r>
      <w:r>
        <w:rPr>
          <w:b/>
        </w:rPr>
        <w:t>октября</w:t>
      </w:r>
      <w:r>
        <w:rPr>
          <w:b/>
          <w:spacing w:val="80"/>
        </w:rPr>
        <w:t xml:space="preserve"> </w:t>
      </w:r>
      <w:r>
        <w:t>—</w:t>
      </w:r>
      <w:r>
        <w:rPr>
          <w:spacing w:val="80"/>
        </w:rPr>
        <w:t xml:space="preserve"> </w:t>
      </w:r>
      <w:r>
        <w:t>80</w:t>
      </w:r>
      <w:r>
        <w:rPr>
          <w:spacing w:val="80"/>
        </w:rPr>
        <w:t xml:space="preserve"> </w:t>
      </w:r>
      <w:r>
        <w:t>лет</w:t>
      </w:r>
      <w:r>
        <w:rPr>
          <w:spacing w:val="80"/>
        </w:rPr>
        <w:t xml:space="preserve"> </w:t>
      </w:r>
      <w:r>
        <w:t>со</w:t>
      </w:r>
      <w:r>
        <w:rPr>
          <w:spacing w:val="80"/>
        </w:rPr>
        <w:t xml:space="preserve"> </w:t>
      </w:r>
      <w:r>
        <w:t>дня</w:t>
      </w:r>
      <w:r>
        <w:rPr>
          <w:spacing w:val="80"/>
        </w:rPr>
        <w:t xml:space="preserve"> </w:t>
      </w:r>
      <w:r>
        <w:t>рождения</w:t>
      </w:r>
      <w:r>
        <w:rPr>
          <w:spacing w:val="80"/>
        </w:rPr>
        <w:t xml:space="preserve"> </w:t>
      </w:r>
      <w:r>
        <w:t>российского</w:t>
      </w:r>
      <w:r>
        <w:rPr>
          <w:spacing w:val="35"/>
        </w:rPr>
        <w:t xml:space="preserve"> </w:t>
      </w:r>
      <w:r>
        <w:t>актера,</w:t>
      </w:r>
      <w:r>
        <w:rPr>
          <w:spacing w:val="35"/>
        </w:rPr>
        <w:t xml:space="preserve"> </w:t>
      </w:r>
      <w:r>
        <w:t>режиссера,</w:t>
      </w:r>
      <w:r>
        <w:rPr>
          <w:spacing w:val="35"/>
        </w:rPr>
        <w:t xml:space="preserve"> </w:t>
      </w:r>
      <w:r>
        <w:t>сценариста Н.С.Михалкова (1945).</w:t>
      </w:r>
    </w:p>
    <w:p w:rsidR="00B56A4D" w:rsidRDefault="00CC7A05">
      <w:pPr>
        <w:pStyle w:val="a3"/>
        <w:spacing w:before="1"/>
        <w:ind w:left="1277"/>
        <w:jc w:val="left"/>
      </w:pPr>
      <w:r>
        <w:rPr>
          <w:b/>
        </w:rPr>
        <w:t>22 октября</w:t>
      </w:r>
      <w:r>
        <w:rPr>
          <w:b/>
          <w:spacing w:val="40"/>
        </w:rPr>
        <w:t xml:space="preserve"> </w:t>
      </w:r>
      <w:r>
        <w:rPr>
          <w:b/>
        </w:rPr>
        <w:t>–</w:t>
      </w:r>
      <w:r>
        <w:rPr>
          <w:b/>
          <w:spacing w:val="40"/>
        </w:rPr>
        <w:t xml:space="preserve"> </w:t>
      </w:r>
      <w:r>
        <w:t>155 лет со дня рождения русского писателя, лауреата Нобелевской премии И.А.Бунина (1870-1953).</w:t>
      </w:r>
    </w:p>
    <w:p w:rsidR="00B56A4D" w:rsidRDefault="00CC7A05">
      <w:pPr>
        <w:pStyle w:val="a3"/>
        <w:ind w:left="1277"/>
        <w:jc w:val="left"/>
      </w:pPr>
      <w:r>
        <w:rPr>
          <w:b/>
        </w:rPr>
        <w:t xml:space="preserve">24 октября – </w:t>
      </w:r>
      <w:r>
        <w:t>150 лет со дня рождения русского живописца, народного художника СССР К.Ф.Юона (1875-1958).</w:t>
      </w:r>
    </w:p>
    <w:p w:rsidR="00B56A4D" w:rsidRDefault="00CC7A05">
      <w:pPr>
        <w:pStyle w:val="a3"/>
        <w:tabs>
          <w:tab w:val="left" w:pos="1740"/>
          <w:tab w:val="left" w:pos="2844"/>
          <w:tab w:val="left" w:pos="3147"/>
        </w:tabs>
        <w:ind w:left="1277" w:right="806"/>
        <w:jc w:val="left"/>
      </w:pPr>
      <w:r>
        <w:rPr>
          <w:b/>
          <w:spacing w:val="-6"/>
        </w:rPr>
        <w:t>13</w:t>
      </w:r>
      <w:r>
        <w:rPr>
          <w:b/>
        </w:rPr>
        <w:tab/>
      </w:r>
      <w:r>
        <w:rPr>
          <w:b/>
          <w:spacing w:val="-2"/>
        </w:rPr>
        <w:t>ноября</w:t>
      </w:r>
      <w:r>
        <w:rPr>
          <w:b/>
        </w:rPr>
        <w:tab/>
      </w:r>
      <w:r>
        <w:rPr>
          <w:b/>
          <w:spacing w:val="-10"/>
        </w:rPr>
        <w:t>-</w:t>
      </w:r>
      <w:r>
        <w:rPr>
          <w:b/>
        </w:rPr>
        <w:tab/>
      </w:r>
      <w:r>
        <w:t>295</w:t>
      </w:r>
      <w:r>
        <w:rPr>
          <w:spacing w:val="40"/>
        </w:rPr>
        <w:t xml:space="preserve"> </w:t>
      </w:r>
      <w:r>
        <w:t>лет</w:t>
      </w:r>
      <w:r>
        <w:rPr>
          <w:spacing w:val="40"/>
        </w:rPr>
        <w:t xml:space="preserve"> </w:t>
      </w:r>
      <w:r>
        <w:t>со</w:t>
      </w:r>
      <w:r>
        <w:rPr>
          <w:spacing w:val="40"/>
        </w:rPr>
        <w:t xml:space="preserve"> </w:t>
      </w:r>
      <w:r>
        <w:t>дня</w:t>
      </w:r>
      <w:r>
        <w:rPr>
          <w:spacing w:val="40"/>
        </w:rPr>
        <w:t xml:space="preserve"> </w:t>
      </w:r>
      <w:r>
        <w:t>рождения</w:t>
      </w:r>
      <w:r>
        <w:rPr>
          <w:spacing w:val="40"/>
        </w:rPr>
        <w:t xml:space="preserve"> </w:t>
      </w:r>
      <w:r>
        <w:t>русского</w:t>
      </w:r>
      <w:r>
        <w:rPr>
          <w:spacing w:val="40"/>
        </w:rPr>
        <w:t xml:space="preserve"> </w:t>
      </w:r>
      <w:r>
        <w:t>полководца</w:t>
      </w:r>
      <w:r>
        <w:rPr>
          <w:spacing w:val="40"/>
        </w:rPr>
        <w:t xml:space="preserve"> </w:t>
      </w:r>
      <w:r>
        <w:t>А.В.Суворова</w:t>
      </w:r>
      <w:r>
        <w:rPr>
          <w:spacing w:val="40"/>
        </w:rPr>
        <w:t xml:space="preserve"> </w:t>
      </w:r>
      <w:r>
        <w:t xml:space="preserve">(1730- </w:t>
      </w:r>
      <w:r>
        <w:rPr>
          <w:spacing w:val="-2"/>
        </w:rPr>
        <w:t>1800).</w:t>
      </w:r>
    </w:p>
    <w:p w:rsidR="00B56A4D" w:rsidRDefault="00CC7A05">
      <w:pPr>
        <w:pStyle w:val="a3"/>
        <w:tabs>
          <w:tab w:val="left" w:pos="2822"/>
        </w:tabs>
        <w:ind w:left="1277"/>
        <w:jc w:val="left"/>
      </w:pPr>
      <w:r>
        <w:rPr>
          <w:b/>
        </w:rPr>
        <w:t>19</w:t>
      </w:r>
      <w:r>
        <w:rPr>
          <w:b/>
          <w:spacing w:val="52"/>
        </w:rPr>
        <w:t xml:space="preserve"> </w:t>
      </w:r>
      <w:r>
        <w:rPr>
          <w:b/>
        </w:rPr>
        <w:t>ноября</w:t>
      </w:r>
      <w:r>
        <w:rPr>
          <w:b/>
          <w:spacing w:val="53"/>
        </w:rPr>
        <w:t xml:space="preserve"> </w:t>
      </w:r>
      <w:r>
        <w:rPr>
          <w:b/>
          <w:spacing w:val="-10"/>
        </w:rPr>
        <w:t>-</w:t>
      </w:r>
      <w:r>
        <w:rPr>
          <w:b/>
        </w:rPr>
        <w:tab/>
      </w:r>
      <w:r>
        <w:t>255</w:t>
      </w:r>
      <w:r>
        <w:rPr>
          <w:spacing w:val="48"/>
        </w:rPr>
        <w:t xml:space="preserve"> </w:t>
      </w:r>
      <w:r>
        <w:t>лет</w:t>
      </w:r>
      <w:r>
        <w:rPr>
          <w:spacing w:val="53"/>
        </w:rPr>
        <w:t xml:space="preserve"> </w:t>
      </w:r>
      <w:r>
        <w:t>со</w:t>
      </w:r>
      <w:r>
        <w:rPr>
          <w:spacing w:val="51"/>
        </w:rPr>
        <w:t xml:space="preserve"> </w:t>
      </w:r>
      <w:r>
        <w:t>дня</w:t>
      </w:r>
      <w:r>
        <w:rPr>
          <w:spacing w:val="51"/>
        </w:rPr>
        <w:t xml:space="preserve"> </w:t>
      </w:r>
      <w:r>
        <w:t>рождения</w:t>
      </w:r>
      <w:r>
        <w:rPr>
          <w:spacing w:val="50"/>
        </w:rPr>
        <w:t xml:space="preserve"> </w:t>
      </w:r>
      <w:r>
        <w:t>И.</w:t>
      </w:r>
      <w:r>
        <w:rPr>
          <w:spacing w:val="57"/>
        </w:rPr>
        <w:t xml:space="preserve"> </w:t>
      </w:r>
      <w:r>
        <w:t>Ф.</w:t>
      </w:r>
      <w:r>
        <w:rPr>
          <w:spacing w:val="51"/>
        </w:rPr>
        <w:t xml:space="preserve"> </w:t>
      </w:r>
      <w:r>
        <w:t>Крузенштерна,</w:t>
      </w:r>
      <w:r>
        <w:rPr>
          <w:spacing w:val="51"/>
        </w:rPr>
        <w:t xml:space="preserve"> </w:t>
      </w:r>
      <w:r>
        <w:t>русского</w:t>
      </w:r>
      <w:r>
        <w:rPr>
          <w:spacing w:val="51"/>
        </w:rPr>
        <w:t xml:space="preserve"> </w:t>
      </w:r>
      <w:r>
        <w:rPr>
          <w:spacing w:val="-2"/>
        </w:rPr>
        <w:t>мореплавателя,</w:t>
      </w:r>
    </w:p>
    <w:p w:rsidR="00B56A4D" w:rsidRDefault="00B56A4D">
      <w:pPr>
        <w:pStyle w:val="a3"/>
        <w:jc w:val="left"/>
        <w:sectPr w:rsidR="00B56A4D">
          <w:pgSz w:w="11920" w:h="16850"/>
          <w:pgMar w:top="1060" w:right="141" w:bottom="220" w:left="425" w:header="0" w:footer="30" w:gutter="0"/>
          <w:cols w:space="720"/>
        </w:sectPr>
      </w:pPr>
    </w:p>
    <w:p w:rsidR="00B56A4D" w:rsidRDefault="00CC7A05">
      <w:pPr>
        <w:pStyle w:val="a3"/>
        <w:spacing w:before="64"/>
        <w:ind w:left="1277"/>
        <w:jc w:val="left"/>
      </w:pPr>
      <w:r>
        <w:lastRenderedPageBreak/>
        <w:t>адмирала</w:t>
      </w:r>
      <w:r>
        <w:rPr>
          <w:spacing w:val="-7"/>
        </w:rPr>
        <w:t xml:space="preserve"> </w:t>
      </w:r>
      <w:r>
        <w:t>(1770-</w:t>
      </w:r>
      <w:r>
        <w:rPr>
          <w:spacing w:val="-2"/>
        </w:rPr>
        <w:t>1846).</w:t>
      </w:r>
    </w:p>
    <w:p w:rsidR="00B56A4D" w:rsidRDefault="00CC7A05">
      <w:pPr>
        <w:pStyle w:val="a3"/>
        <w:ind w:left="1277"/>
        <w:jc w:val="left"/>
      </w:pPr>
      <w:r>
        <w:rPr>
          <w:b/>
        </w:rPr>
        <w:t>25</w:t>
      </w:r>
      <w:r>
        <w:rPr>
          <w:b/>
          <w:spacing w:val="-2"/>
        </w:rPr>
        <w:t xml:space="preserve"> </w:t>
      </w:r>
      <w:r>
        <w:rPr>
          <w:b/>
        </w:rPr>
        <w:t>ноября</w:t>
      </w:r>
      <w:r>
        <w:rPr>
          <w:b/>
          <w:spacing w:val="-1"/>
        </w:rPr>
        <w:t xml:space="preserve"> </w:t>
      </w:r>
      <w:r>
        <w:t>–</w:t>
      </w:r>
      <w:r>
        <w:rPr>
          <w:spacing w:val="-1"/>
        </w:rPr>
        <w:t xml:space="preserve"> </w:t>
      </w:r>
      <w:r>
        <w:t>215</w:t>
      </w:r>
      <w:r>
        <w:rPr>
          <w:spacing w:val="-1"/>
        </w:rPr>
        <w:t xml:space="preserve"> </w:t>
      </w:r>
      <w:r>
        <w:t>лет</w:t>
      </w:r>
      <w:r>
        <w:rPr>
          <w:spacing w:val="-1"/>
        </w:rPr>
        <w:t xml:space="preserve"> </w:t>
      </w:r>
      <w:r>
        <w:t>со</w:t>
      </w:r>
      <w:r>
        <w:rPr>
          <w:spacing w:val="-2"/>
        </w:rPr>
        <w:t xml:space="preserve"> </w:t>
      </w:r>
      <w:r>
        <w:t>дня</w:t>
      </w:r>
      <w:r>
        <w:rPr>
          <w:spacing w:val="-1"/>
        </w:rPr>
        <w:t xml:space="preserve"> </w:t>
      </w:r>
      <w:r>
        <w:t>рождения</w:t>
      </w:r>
      <w:r>
        <w:rPr>
          <w:spacing w:val="-1"/>
        </w:rPr>
        <w:t xml:space="preserve"> </w:t>
      </w:r>
      <w:r>
        <w:t>русского</w:t>
      </w:r>
      <w:r>
        <w:rPr>
          <w:spacing w:val="-1"/>
        </w:rPr>
        <w:t xml:space="preserve"> </w:t>
      </w:r>
      <w:r>
        <w:t>хирурга</w:t>
      </w:r>
      <w:r>
        <w:rPr>
          <w:spacing w:val="-2"/>
        </w:rPr>
        <w:t xml:space="preserve"> </w:t>
      </w:r>
      <w:r>
        <w:t>Н.И.Пирогова</w:t>
      </w:r>
      <w:r>
        <w:rPr>
          <w:spacing w:val="-1"/>
        </w:rPr>
        <w:t xml:space="preserve"> </w:t>
      </w:r>
      <w:r>
        <w:t>(1810-</w:t>
      </w:r>
      <w:r>
        <w:rPr>
          <w:spacing w:val="-2"/>
        </w:rPr>
        <w:t>1921).</w:t>
      </w:r>
    </w:p>
    <w:p w:rsidR="00B56A4D" w:rsidRDefault="00CC7A05">
      <w:pPr>
        <w:pStyle w:val="a4"/>
        <w:numPr>
          <w:ilvl w:val="0"/>
          <w:numId w:val="150"/>
        </w:numPr>
        <w:tabs>
          <w:tab w:val="left" w:pos="1511"/>
        </w:tabs>
        <w:ind w:left="1277" w:right="711" w:firstLine="0"/>
        <w:rPr>
          <w:b/>
          <w:sz w:val="24"/>
        </w:rPr>
      </w:pPr>
      <w:r>
        <w:rPr>
          <w:b/>
          <w:sz w:val="24"/>
        </w:rPr>
        <w:t>декабря</w:t>
      </w:r>
      <w:r>
        <w:rPr>
          <w:b/>
          <w:spacing w:val="40"/>
          <w:sz w:val="24"/>
        </w:rPr>
        <w:t xml:space="preserve"> </w:t>
      </w:r>
      <w:r>
        <w:rPr>
          <w:sz w:val="24"/>
        </w:rPr>
        <w:t>–</w:t>
      </w:r>
      <w:r>
        <w:rPr>
          <w:spacing w:val="40"/>
          <w:sz w:val="24"/>
        </w:rPr>
        <w:t xml:space="preserve"> </w:t>
      </w:r>
      <w:r>
        <w:rPr>
          <w:sz w:val="24"/>
        </w:rPr>
        <w:t>80</w:t>
      </w:r>
      <w:r>
        <w:rPr>
          <w:spacing w:val="40"/>
          <w:sz w:val="24"/>
        </w:rPr>
        <w:t xml:space="preserve"> </w:t>
      </w:r>
      <w:r>
        <w:rPr>
          <w:sz w:val="24"/>
        </w:rPr>
        <w:t>лет</w:t>
      </w:r>
      <w:r>
        <w:rPr>
          <w:spacing w:val="40"/>
          <w:sz w:val="24"/>
        </w:rPr>
        <w:t xml:space="preserve"> </w:t>
      </w:r>
      <w:r>
        <w:rPr>
          <w:sz w:val="24"/>
        </w:rPr>
        <w:t>со</w:t>
      </w:r>
      <w:r>
        <w:rPr>
          <w:spacing w:val="40"/>
          <w:sz w:val="24"/>
        </w:rPr>
        <w:t xml:space="preserve"> </w:t>
      </w:r>
      <w:r>
        <w:rPr>
          <w:sz w:val="24"/>
        </w:rPr>
        <w:t>дня</w:t>
      </w:r>
      <w:r>
        <w:rPr>
          <w:spacing w:val="40"/>
          <w:sz w:val="24"/>
        </w:rPr>
        <w:t xml:space="preserve"> </w:t>
      </w:r>
      <w:r>
        <w:rPr>
          <w:sz w:val="24"/>
        </w:rPr>
        <w:t>рождения</w:t>
      </w:r>
      <w:r>
        <w:rPr>
          <w:spacing w:val="40"/>
          <w:sz w:val="24"/>
        </w:rPr>
        <w:t xml:space="preserve"> </w:t>
      </w:r>
      <w:r>
        <w:rPr>
          <w:sz w:val="24"/>
        </w:rPr>
        <w:t>российской</w:t>
      </w:r>
      <w:r>
        <w:rPr>
          <w:spacing w:val="40"/>
          <w:sz w:val="24"/>
        </w:rPr>
        <w:t xml:space="preserve"> </w:t>
      </w:r>
      <w:r>
        <w:rPr>
          <w:sz w:val="24"/>
        </w:rPr>
        <w:t>актрисы,</w:t>
      </w:r>
      <w:r>
        <w:rPr>
          <w:spacing w:val="40"/>
          <w:sz w:val="24"/>
        </w:rPr>
        <w:t xml:space="preserve"> </w:t>
      </w:r>
      <w:r>
        <w:rPr>
          <w:sz w:val="24"/>
        </w:rPr>
        <w:t>народной</w:t>
      </w:r>
      <w:r>
        <w:rPr>
          <w:spacing w:val="40"/>
          <w:sz w:val="24"/>
        </w:rPr>
        <w:t xml:space="preserve"> </w:t>
      </w:r>
      <w:r>
        <w:rPr>
          <w:sz w:val="24"/>
        </w:rPr>
        <w:t>артистки</w:t>
      </w:r>
      <w:r>
        <w:rPr>
          <w:spacing w:val="40"/>
          <w:sz w:val="24"/>
        </w:rPr>
        <w:t xml:space="preserve"> </w:t>
      </w:r>
      <w:r>
        <w:rPr>
          <w:sz w:val="24"/>
        </w:rPr>
        <w:t>России Н.И.Руслановой (1943-2021).</w:t>
      </w:r>
    </w:p>
    <w:p w:rsidR="00B56A4D" w:rsidRDefault="00CC7A05">
      <w:pPr>
        <w:pStyle w:val="a3"/>
        <w:ind w:left="1277"/>
        <w:jc w:val="left"/>
      </w:pPr>
      <w:r>
        <w:rPr>
          <w:b/>
        </w:rPr>
        <w:t>12</w:t>
      </w:r>
      <w:r>
        <w:rPr>
          <w:b/>
          <w:spacing w:val="-14"/>
        </w:rPr>
        <w:t xml:space="preserve"> </w:t>
      </w:r>
      <w:r>
        <w:rPr>
          <w:b/>
        </w:rPr>
        <w:t>декабря</w:t>
      </w:r>
      <w:r>
        <w:rPr>
          <w:b/>
          <w:spacing w:val="-14"/>
        </w:rPr>
        <w:t xml:space="preserve"> </w:t>
      </w:r>
      <w:r>
        <w:t>–</w:t>
      </w:r>
      <w:r>
        <w:rPr>
          <w:spacing w:val="-14"/>
        </w:rPr>
        <w:t xml:space="preserve"> </w:t>
      </w:r>
      <w:r>
        <w:t>100</w:t>
      </w:r>
      <w:r>
        <w:rPr>
          <w:spacing w:val="-14"/>
        </w:rPr>
        <w:t xml:space="preserve"> </w:t>
      </w:r>
      <w:r>
        <w:t>лет</w:t>
      </w:r>
      <w:r>
        <w:rPr>
          <w:spacing w:val="-12"/>
        </w:rPr>
        <w:t xml:space="preserve"> </w:t>
      </w:r>
      <w:r>
        <w:t>со</w:t>
      </w:r>
      <w:r>
        <w:rPr>
          <w:spacing w:val="-13"/>
        </w:rPr>
        <w:t xml:space="preserve"> </w:t>
      </w:r>
      <w:r>
        <w:t>дня</w:t>
      </w:r>
      <w:r>
        <w:rPr>
          <w:spacing w:val="-14"/>
        </w:rPr>
        <w:t xml:space="preserve"> </w:t>
      </w:r>
      <w:r>
        <w:t>рождения</w:t>
      </w:r>
      <w:r>
        <w:rPr>
          <w:spacing w:val="-14"/>
        </w:rPr>
        <w:t xml:space="preserve"> </w:t>
      </w:r>
      <w:r>
        <w:t>российского</w:t>
      </w:r>
      <w:r>
        <w:rPr>
          <w:spacing w:val="-14"/>
        </w:rPr>
        <w:t xml:space="preserve"> </w:t>
      </w:r>
      <w:r>
        <w:t>композитора,</w:t>
      </w:r>
      <w:r>
        <w:rPr>
          <w:spacing w:val="-15"/>
        </w:rPr>
        <w:t xml:space="preserve"> </w:t>
      </w:r>
      <w:r>
        <w:t>народного</w:t>
      </w:r>
      <w:r>
        <w:rPr>
          <w:spacing w:val="-14"/>
        </w:rPr>
        <w:t xml:space="preserve"> </w:t>
      </w:r>
      <w:r>
        <w:t>артиста</w:t>
      </w:r>
      <w:r>
        <w:rPr>
          <w:spacing w:val="-15"/>
        </w:rPr>
        <w:t xml:space="preserve"> </w:t>
      </w:r>
      <w:r>
        <w:t>РСФСР В.Я.Шаинского (1925-2017).</w:t>
      </w:r>
    </w:p>
    <w:p w:rsidR="00B56A4D" w:rsidRDefault="00CC7A05">
      <w:pPr>
        <w:pStyle w:val="a3"/>
        <w:ind w:left="1277"/>
        <w:jc w:val="left"/>
      </w:pPr>
      <w:r>
        <w:rPr>
          <w:b/>
        </w:rPr>
        <w:t>16</w:t>
      </w:r>
      <w:r>
        <w:rPr>
          <w:b/>
          <w:spacing w:val="-7"/>
        </w:rPr>
        <w:t xml:space="preserve"> </w:t>
      </w:r>
      <w:r>
        <w:rPr>
          <w:b/>
        </w:rPr>
        <w:t>декабря</w:t>
      </w:r>
      <w:r>
        <w:rPr>
          <w:b/>
          <w:spacing w:val="-4"/>
        </w:rPr>
        <w:t xml:space="preserve"> </w:t>
      </w:r>
      <w:r>
        <w:t>–</w:t>
      </w:r>
      <w:r>
        <w:rPr>
          <w:spacing w:val="-7"/>
        </w:rPr>
        <w:t xml:space="preserve"> </w:t>
      </w:r>
      <w:r>
        <w:t>90</w:t>
      </w:r>
      <w:r>
        <w:rPr>
          <w:spacing w:val="-4"/>
        </w:rPr>
        <w:t xml:space="preserve"> </w:t>
      </w:r>
      <w:r>
        <w:t>лет</w:t>
      </w:r>
      <w:r>
        <w:rPr>
          <w:spacing w:val="-7"/>
        </w:rPr>
        <w:t xml:space="preserve"> </w:t>
      </w:r>
      <w:r>
        <w:t>со</w:t>
      </w:r>
      <w:r>
        <w:rPr>
          <w:spacing w:val="-6"/>
        </w:rPr>
        <w:t xml:space="preserve"> </w:t>
      </w:r>
      <w:r>
        <w:t>дня</w:t>
      </w:r>
      <w:r>
        <w:rPr>
          <w:spacing w:val="-5"/>
        </w:rPr>
        <w:t xml:space="preserve"> </w:t>
      </w:r>
      <w:r>
        <w:t>рождения</w:t>
      </w:r>
      <w:r>
        <w:rPr>
          <w:spacing w:val="-5"/>
        </w:rPr>
        <w:t xml:space="preserve"> </w:t>
      </w:r>
      <w:r>
        <w:t>актрисы,</w:t>
      </w:r>
      <w:r>
        <w:rPr>
          <w:spacing w:val="-7"/>
        </w:rPr>
        <w:t xml:space="preserve"> </w:t>
      </w:r>
      <w:r>
        <w:t>народной</w:t>
      </w:r>
      <w:r>
        <w:rPr>
          <w:spacing w:val="-6"/>
        </w:rPr>
        <w:t xml:space="preserve"> </w:t>
      </w:r>
      <w:r>
        <w:t>артистки</w:t>
      </w:r>
      <w:r>
        <w:rPr>
          <w:spacing w:val="-6"/>
        </w:rPr>
        <w:t xml:space="preserve"> </w:t>
      </w:r>
      <w:r>
        <w:t>России</w:t>
      </w:r>
      <w:r>
        <w:rPr>
          <w:spacing w:val="-3"/>
        </w:rPr>
        <w:t xml:space="preserve"> </w:t>
      </w:r>
      <w:r>
        <w:rPr>
          <w:spacing w:val="-2"/>
        </w:rPr>
        <w:t>С.С.Дружининой</w:t>
      </w:r>
    </w:p>
    <w:p w:rsidR="00B56A4D" w:rsidRDefault="00CC7A05">
      <w:pPr>
        <w:pStyle w:val="a3"/>
        <w:ind w:left="1277"/>
        <w:jc w:val="left"/>
      </w:pPr>
      <w:r>
        <w:rPr>
          <w:spacing w:val="-2"/>
        </w:rPr>
        <w:t>(1935).</w:t>
      </w:r>
    </w:p>
    <w:p w:rsidR="00B56A4D" w:rsidRDefault="00CC7A05">
      <w:pPr>
        <w:pStyle w:val="a3"/>
        <w:ind w:left="1277" w:right="571"/>
        <w:jc w:val="left"/>
      </w:pPr>
      <w:r>
        <w:rPr>
          <w:b/>
        </w:rPr>
        <w:t xml:space="preserve">27 января </w:t>
      </w:r>
      <w:r>
        <w:t xml:space="preserve">– 200 лет со дня рождения русского писателя М.Е.Салтыкова-Щедрина (1826- </w:t>
      </w:r>
      <w:r>
        <w:rPr>
          <w:spacing w:val="-2"/>
        </w:rPr>
        <w:t>1889).</w:t>
      </w:r>
    </w:p>
    <w:p w:rsidR="00B56A4D" w:rsidRDefault="00CC7A05">
      <w:pPr>
        <w:pStyle w:val="a3"/>
        <w:ind w:left="1277"/>
        <w:jc w:val="left"/>
      </w:pPr>
      <w:r>
        <w:rPr>
          <w:b/>
        </w:rPr>
        <w:t>28</w:t>
      </w:r>
      <w:r>
        <w:rPr>
          <w:b/>
          <w:spacing w:val="-4"/>
        </w:rPr>
        <w:t xml:space="preserve"> </w:t>
      </w:r>
      <w:r>
        <w:rPr>
          <w:b/>
        </w:rPr>
        <w:t>января</w:t>
      </w:r>
      <w:r>
        <w:rPr>
          <w:b/>
          <w:spacing w:val="-2"/>
        </w:rPr>
        <w:t xml:space="preserve"> </w:t>
      </w:r>
      <w:r>
        <w:t>–</w:t>
      </w:r>
      <w:r>
        <w:rPr>
          <w:spacing w:val="-2"/>
        </w:rPr>
        <w:t xml:space="preserve"> </w:t>
      </w:r>
      <w:r>
        <w:t>185</w:t>
      </w:r>
      <w:r>
        <w:rPr>
          <w:spacing w:val="-3"/>
        </w:rPr>
        <w:t xml:space="preserve"> </w:t>
      </w:r>
      <w:r>
        <w:t>лет</w:t>
      </w:r>
      <w:r>
        <w:rPr>
          <w:spacing w:val="-2"/>
        </w:rPr>
        <w:t xml:space="preserve"> </w:t>
      </w:r>
      <w:r>
        <w:t>со</w:t>
      </w:r>
      <w:r>
        <w:rPr>
          <w:spacing w:val="-2"/>
        </w:rPr>
        <w:t xml:space="preserve"> </w:t>
      </w:r>
      <w:r>
        <w:t>дня</w:t>
      </w:r>
      <w:r>
        <w:rPr>
          <w:spacing w:val="-2"/>
        </w:rPr>
        <w:t xml:space="preserve"> </w:t>
      </w:r>
      <w:r>
        <w:t>рождения</w:t>
      </w:r>
      <w:r>
        <w:rPr>
          <w:spacing w:val="-2"/>
        </w:rPr>
        <w:t xml:space="preserve"> </w:t>
      </w:r>
      <w:r>
        <w:t>русского</w:t>
      </w:r>
      <w:r>
        <w:rPr>
          <w:spacing w:val="-2"/>
        </w:rPr>
        <w:t xml:space="preserve"> </w:t>
      </w:r>
      <w:r>
        <w:t>историка</w:t>
      </w:r>
      <w:r>
        <w:rPr>
          <w:spacing w:val="-2"/>
        </w:rPr>
        <w:t xml:space="preserve"> </w:t>
      </w:r>
      <w:r>
        <w:t>В.О.Ключевского</w:t>
      </w:r>
      <w:r>
        <w:rPr>
          <w:spacing w:val="-2"/>
        </w:rPr>
        <w:t xml:space="preserve"> </w:t>
      </w:r>
      <w:r>
        <w:t>(1841-</w:t>
      </w:r>
      <w:r>
        <w:rPr>
          <w:spacing w:val="-2"/>
        </w:rPr>
        <w:t>1911).</w:t>
      </w:r>
    </w:p>
    <w:p w:rsidR="00B56A4D" w:rsidRDefault="00CC7A05">
      <w:pPr>
        <w:pStyle w:val="a3"/>
        <w:ind w:left="1277"/>
        <w:jc w:val="left"/>
      </w:pPr>
      <w:r>
        <w:rPr>
          <w:b/>
        </w:rPr>
        <w:t>5</w:t>
      </w:r>
      <w:r>
        <w:rPr>
          <w:b/>
          <w:spacing w:val="40"/>
        </w:rPr>
        <w:t xml:space="preserve"> </w:t>
      </w:r>
      <w:r>
        <w:rPr>
          <w:b/>
        </w:rPr>
        <w:t>февраля</w:t>
      </w:r>
      <w:r>
        <w:rPr>
          <w:b/>
          <w:spacing w:val="40"/>
        </w:rPr>
        <w:t xml:space="preserve"> </w:t>
      </w:r>
      <w:r>
        <w:t>–</w:t>
      </w:r>
      <w:r>
        <w:rPr>
          <w:spacing w:val="40"/>
        </w:rPr>
        <w:t xml:space="preserve"> </w:t>
      </w:r>
      <w:r>
        <w:t>175</w:t>
      </w:r>
      <w:r>
        <w:rPr>
          <w:spacing w:val="40"/>
        </w:rPr>
        <w:t xml:space="preserve"> </w:t>
      </w:r>
      <w:r>
        <w:t>лет</w:t>
      </w:r>
      <w:r>
        <w:rPr>
          <w:spacing w:val="40"/>
        </w:rPr>
        <w:t xml:space="preserve"> </w:t>
      </w:r>
      <w:r>
        <w:t>со</w:t>
      </w:r>
      <w:r>
        <w:rPr>
          <w:spacing w:val="40"/>
        </w:rPr>
        <w:t xml:space="preserve"> </w:t>
      </w:r>
      <w:r>
        <w:t>дня</w:t>
      </w:r>
      <w:r>
        <w:rPr>
          <w:spacing w:val="40"/>
        </w:rPr>
        <w:t xml:space="preserve"> </w:t>
      </w:r>
      <w:r>
        <w:t>рождения</w:t>
      </w:r>
      <w:r>
        <w:rPr>
          <w:spacing w:val="40"/>
        </w:rPr>
        <w:t xml:space="preserve"> </w:t>
      </w:r>
      <w:r>
        <w:t>российского</w:t>
      </w:r>
      <w:r>
        <w:rPr>
          <w:spacing w:val="40"/>
        </w:rPr>
        <w:t xml:space="preserve"> </w:t>
      </w:r>
      <w:r>
        <w:t>предпринимателя,</w:t>
      </w:r>
      <w:r>
        <w:rPr>
          <w:spacing w:val="40"/>
        </w:rPr>
        <w:t xml:space="preserve"> </w:t>
      </w:r>
      <w:r>
        <w:t>книгоиздателя, просветителя И.Д.Сытина.</w:t>
      </w:r>
    </w:p>
    <w:p w:rsidR="00B56A4D" w:rsidRDefault="00CC7A05">
      <w:pPr>
        <w:pStyle w:val="a3"/>
        <w:ind w:left="1277"/>
        <w:jc w:val="left"/>
      </w:pPr>
      <w:r>
        <w:rPr>
          <w:b/>
        </w:rPr>
        <w:t>7</w:t>
      </w:r>
      <w:r>
        <w:rPr>
          <w:b/>
          <w:spacing w:val="-4"/>
        </w:rPr>
        <w:t xml:space="preserve"> </w:t>
      </w:r>
      <w:r>
        <w:rPr>
          <w:b/>
        </w:rPr>
        <w:t>февраля</w:t>
      </w:r>
      <w:r>
        <w:rPr>
          <w:b/>
          <w:spacing w:val="-3"/>
        </w:rPr>
        <w:t xml:space="preserve"> </w:t>
      </w:r>
      <w:r>
        <w:t>–</w:t>
      </w:r>
      <w:r>
        <w:rPr>
          <w:spacing w:val="-1"/>
        </w:rPr>
        <w:t xml:space="preserve"> </w:t>
      </w:r>
      <w:r>
        <w:t>180</w:t>
      </w:r>
      <w:r>
        <w:rPr>
          <w:spacing w:val="-2"/>
        </w:rPr>
        <w:t xml:space="preserve"> </w:t>
      </w:r>
      <w:r>
        <w:t>лет</w:t>
      </w:r>
      <w:r>
        <w:rPr>
          <w:spacing w:val="-2"/>
        </w:rPr>
        <w:t xml:space="preserve"> </w:t>
      </w:r>
      <w:r>
        <w:t>со дня</w:t>
      </w:r>
      <w:r>
        <w:rPr>
          <w:spacing w:val="-2"/>
        </w:rPr>
        <w:t xml:space="preserve"> </w:t>
      </w:r>
      <w:r>
        <w:t>рождения</w:t>
      </w:r>
      <w:r>
        <w:rPr>
          <w:spacing w:val="-2"/>
        </w:rPr>
        <w:t xml:space="preserve"> </w:t>
      </w:r>
      <w:r>
        <w:t>русского</w:t>
      </w:r>
      <w:r>
        <w:rPr>
          <w:spacing w:val="-1"/>
        </w:rPr>
        <w:t xml:space="preserve"> </w:t>
      </w:r>
      <w:r>
        <w:t>живописца</w:t>
      </w:r>
      <w:r>
        <w:rPr>
          <w:spacing w:val="-3"/>
        </w:rPr>
        <w:t xml:space="preserve"> </w:t>
      </w:r>
      <w:r>
        <w:t>ВЕ.Маковского</w:t>
      </w:r>
      <w:r>
        <w:rPr>
          <w:spacing w:val="-1"/>
        </w:rPr>
        <w:t xml:space="preserve"> </w:t>
      </w:r>
      <w:r>
        <w:t>(1846-</w:t>
      </w:r>
      <w:r>
        <w:rPr>
          <w:spacing w:val="-2"/>
        </w:rPr>
        <w:t>1920).</w:t>
      </w:r>
    </w:p>
    <w:p w:rsidR="00B56A4D" w:rsidRDefault="00CC7A05">
      <w:pPr>
        <w:pStyle w:val="a3"/>
        <w:spacing w:before="1"/>
        <w:ind w:left="1277"/>
        <w:jc w:val="left"/>
      </w:pPr>
      <w:r>
        <w:rPr>
          <w:b/>
        </w:rPr>
        <w:t>15</w:t>
      </w:r>
      <w:r>
        <w:rPr>
          <w:b/>
          <w:spacing w:val="74"/>
        </w:rPr>
        <w:t xml:space="preserve"> </w:t>
      </w:r>
      <w:r>
        <w:rPr>
          <w:b/>
        </w:rPr>
        <w:t>февраля</w:t>
      </w:r>
      <w:r>
        <w:rPr>
          <w:b/>
          <w:spacing w:val="74"/>
        </w:rPr>
        <w:t xml:space="preserve"> </w:t>
      </w:r>
      <w:r>
        <w:t>–</w:t>
      </w:r>
      <w:r>
        <w:rPr>
          <w:spacing w:val="74"/>
        </w:rPr>
        <w:t xml:space="preserve"> </w:t>
      </w:r>
      <w:r>
        <w:t>120</w:t>
      </w:r>
      <w:r>
        <w:rPr>
          <w:spacing w:val="74"/>
        </w:rPr>
        <w:t xml:space="preserve"> </w:t>
      </w:r>
      <w:r>
        <w:t>лет</w:t>
      </w:r>
      <w:r>
        <w:rPr>
          <w:spacing w:val="75"/>
        </w:rPr>
        <w:t xml:space="preserve"> </w:t>
      </w:r>
      <w:r>
        <w:t>со</w:t>
      </w:r>
      <w:r>
        <w:rPr>
          <w:spacing w:val="74"/>
        </w:rPr>
        <w:t xml:space="preserve"> </w:t>
      </w:r>
      <w:r>
        <w:t>дня</w:t>
      </w:r>
      <w:r>
        <w:rPr>
          <w:spacing w:val="74"/>
        </w:rPr>
        <w:t xml:space="preserve"> </w:t>
      </w:r>
      <w:r>
        <w:t>рождения</w:t>
      </w:r>
      <w:r>
        <w:rPr>
          <w:spacing w:val="74"/>
        </w:rPr>
        <w:t xml:space="preserve"> </w:t>
      </w:r>
      <w:r>
        <w:t>татарского</w:t>
      </w:r>
      <w:r>
        <w:rPr>
          <w:spacing w:val="74"/>
        </w:rPr>
        <w:t xml:space="preserve"> </w:t>
      </w:r>
      <w:r>
        <w:t>поэта,</w:t>
      </w:r>
      <w:r>
        <w:rPr>
          <w:spacing w:val="74"/>
        </w:rPr>
        <w:t xml:space="preserve"> </w:t>
      </w:r>
      <w:r>
        <w:t>Героя</w:t>
      </w:r>
      <w:r>
        <w:rPr>
          <w:spacing w:val="74"/>
        </w:rPr>
        <w:t xml:space="preserve"> </w:t>
      </w:r>
      <w:r>
        <w:t>Советского</w:t>
      </w:r>
      <w:r>
        <w:rPr>
          <w:spacing w:val="75"/>
        </w:rPr>
        <w:t xml:space="preserve"> </w:t>
      </w:r>
      <w:r>
        <w:t>Союза М.Джалиля (1906-1944).</w:t>
      </w:r>
    </w:p>
    <w:p w:rsidR="00B56A4D" w:rsidRDefault="00CC7A05">
      <w:pPr>
        <w:pStyle w:val="a3"/>
        <w:ind w:left="1277"/>
        <w:jc w:val="left"/>
      </w:pPr>
      <w:r>
        <w:rPr>
          <w:b/>
        </w:rPr>
        <w:t>16</w:t>
      </w:r>
      <w:r>
        <w:rPr>
          <w:b/>
          <w:spacing w:val="-4"/>
        </w:rPr>
        <w:t xml:space="preserve"> </w:t>
      </w:r>
      <w:r>
        <w:rPr>
          <w:b/>
        </w:rPr>
        <w:t>февраля</w:t>
      </w:r>
      <w:r>
        <w:rPr>
          <w:b/>
          <w:spacing w:val="-2"/>
        </w:rPr>
        <w:t xml:space="preserve"> </w:t>
      </w:r>
      <w:r>
        <w:t>–</w:t>
      </w:r>
      <w:r>
        <w:rPr>
          <w:spacing w:val="-1"/>
        </w:rPr>
        <w:t xml:space="preserve"> </w:t>
      </w:r>
      <w:r>
        <w:t>195</w:t>
      </w:r>
      <w:r>
        <w:rPr>
          <w:spacing w:val="-1"/>
        </w:rPr>
        <w:t xml:space="preserve"> </w:t>
      </w:r>
      <w:r>
        <w:t>лет</w:t>
      </w:r>
      <w:r>
        <w:rPr>
          <w:spacing w:val="-1"/>
        </w:rPr>
        <w:t xml:space="preserve"> </w:t>
      </w:r>
      <w:r>
        <w:t>со</w:t>
      </w:r>
      <w:r>
        <w:rPr>
          <w:spacing w:val="-2"/>
        </w:rPr>
        <w:t xml:space="preserve"> </w:t>
      </w:r>
      <w:r>
        <w:t>дня</w:t>
      </w:r>
      <w:r>
        <w:rPr>
          <w:spacing w:val="-1"/>
        </w:rPr>
        <w:t xml:space="preserve"> </w:t>
      </w:r>
      <w:r>
        <w:t>рождения</w:t>
      </w:r>
      <w:r>
        <w:rPr>
          <w:spacing w:val="-1"/>
        </w:rPr>
        <w:t xml:space="preserve"> </w:t>
      </w:r>
      <w:r>
        <w:t>русского</w:t>
      </w:r>
      <w:r>
        <w:rPr>
          <w:spacing w:val="-1"/>
        </w:rPr>
        <w:t xml:space="preserve"> </w:t>
      </w:r>
      <w:r>
        <w:t>писателя</w:t>
      </w:r>
      <w:r>
        <w:rPr>
          <w:spacing w:val="-1"/>
        </w:rPr>
        <w:t xml:space="preserve"> </w:t>
      </w:r>
      <w:r>
        <w:t>Н.С.Лескова</w:t>
      </w:r>
      <w:r>
        <w:rPr>
          <w:spacing w:val="-1"/>
        </w:rPr>
        <w:t xml:space="preserve"> </w:t>
      </w:r>
      <w:r>
        <w:t>(1831-</w:t>
      </w:r>
      <w:r>
        <w:rPr>
          <w:spacing w:val="-2"/>
        </w:rPr>
        <w:t>1895).</w:t>
      </w:r>
    </w:p>
    <w:p w:rsidR="00B56A4D" w:rsidRDefault="00CC7A05">
      <w:pPr>
        <w:pStyle w:val="a3"/>
        <w:ind w:left="1277"/>
        <w:jc w:val="left"/>
      </w:pPr>
      <w:r>
        <w:rPr>
          <w:b/>
        </w:rPr>
        <w:t xml:space="preserve">8 марта </w:t>
      </w:r>
      <w:r>
        <w:t>– 160 лет со дня рождения русского физика, создателя первой в России научной физической школы П.Н.Лебедева.</w:t>
      </w:r>
    </w:p>
    <w:p w:rsidR="00B56A4D" w:rsidRDefault="00CC7A05">
      <w:pPr>
        <w:pStyle w:val="a3"/>
        <w:ind w:left="1277"/>
        <w:jc w:val="left"/>
      </w:pPr>
      <w:r>
        <w:rPr>
          <w:b/>
        </w:rPr>
        <w:t>17</w:t>
      </w:r>
      <w:r>
        <w:rPr>
          <w:b/>
          <w:spacing w:val="-4"/>
        </w:rPr>
        <w:t xml:space="preserve"> </w:t>
      </w:r>
      <w:r>
        <w:rPr>
          <w:b/>
        </w:rPr>
        <w:t>марта</w:t>
      </w:r>
      <w:r>
        <w:rPr>
          <w:b/>
          <w:spacing w:val="-2"/>
        </w:rPr>
        <w:t xml:space="preserve"> </w:t>
      </w:r>
      <w:r>
        <w:t>–</w:t>
      </w:r>
      <w:r>
        <w:rPr>
          <w:spacing w:val="-2"/>
        </w:rPr>
        <w:t xml:space="preserve"> </w:t>
      </w:r>
      <w:r>
        <w:t>170</w:t>
      </w:r>
      <w:r>
        <w:rPr>
          <w:spacing w:val="-1"/>
        </w:rPr>
        <w:t xml:space="preserve"> </w:t>
      </w:r>
      <w:r>
        <w:t>лет</w:t>
      </w:r>
      <w:r>
        <w:rPr>
          <w:spacing w:val="-2"/>
        </w:rPr>
        <w:t xml:space="preserve"> </w:t>
      </w:r>
      <w:r>
        <w:t>со</w:t>
      </w:r>
      <w:r>
        <w:rPr>
          <w:spacing w:val="-2"/>
        </w:rPr>
        <w:t xml:space="preserve"> </w:t>
      </w:r>
      <w:r>
        <w:t>дня</w:t>
      </w:r>
      <w:r>
        <w:rPr>
          <w:spacing w:val="-2"/>
        </w:rPr>
        <w:t xml:space="preserve"> </w:t>
      </w:r>
      <w:r>
        <w:t>рождения</w:t>
      </w:r>
      <w:r>
        <w:rPr>
          <w:spacing w:val="-1"/>
        </w:rPr>
        <w:t xml:space="preserve"> </w:t>
      </w:r>
      <w:r>
        <w:t>русского</w:t>
      </w:r>
      <w:r>
        <w:rPr>
          <w:spacing w:val="-2"/>
        </w:rPr>
        <w:t xml:space="preserve"> </w:t>
      </w:r>
      <w:r>
        <w:t>художника</w:t>
      </w:r>
      <w:r>
        <w:rPr>
          <w:spacing w:val="-3"/>
        </w:rPr>
        <w:t xml:space="preserve"> </w:t>
      </w:r>
      <w:r>
        <w:t>М.А.Врубеля</w:t>
      </w:r>
      <w:r>
        <w:rPr>
          <w:spacing w:val="1"/>
        </w:rPr>
        <w:t xml:space="preserve"> </w:t>
      </w:r>
      <w:r>
        <w:t>(1856-</w:t>
      </w:r>
      <w:r>
        <w:rPr>
          <w:spacing w:val="-2"/>
        </w:rPr>
        <w:t>1910).</w:t>
      </w:r>
    </w:p>
    <w:p w:rsidR="00B56A4D" w:rsidRDefault="00CC7A05">
      <w:pPr>
        <w:pStyle w:val="a3"/>
        <w:ind w:left="1277"/>
        <w:jc w:val="left"/>
      </w:pPr>
      <w:r>
        <w:rPr>
          <w:b/>
        </w:rPr>
        <w:t>24</w:t>
      </w:r>
      <w:r>
        <w:rPr>
          <w:b/>
          <w:spacing w:val="67"/>
        </w:rPr>
        <w:t xml:space="preserve"> </w:t>
      </w:r>
      <w:r>
        <w:rPr>
          <w:b/>
        </w:rPr>
        <w:t>марта</w:t>
      </w:r>
      <w:r>
        <w:rPr>
          <w:b/>
          <w:spacing w:val="68"/>
        </w:rPr>
        <w:t xml:space="preserve"> </w:t>
      </w:r>
      <w:r>
        <w:t>–</w:t>
      </w:r>
      <w:r>
        <w:rPr>
          <w:spacing w:val="67"/>
        </w:rPr>
        <w:t xml:space="preserve"> </w:t>
      </w:r>
      <w:r>
        <w:t>120</w:t>
      </w:r>
      <w:r>
        <w:rPr>
          <w:spacing w:val="40"/>
        </w:rPr>
        <w:t xml:space="preserve"> </w:t>
      </w:r>
      <w:r>
        <w:t>лет</w:t>
      </w:r>
      <w:r>
        <w:rPr>
          <w:spacing w:val="40"/>
        </w:rPr>
        <w:t xml:space="preserve"> </w:t>
      </w:r>
      <w:r>
        <w:t>со</w:t>
      </w:r>
      <w:r>
        <w:rPr>
          <w:spacing w:val="67"/>
        </w:rPr>
        <w:t xml:space="preserve"> </w:t>
      </w:r>
      <w:r>
        <w:t>дня</w:t>
      </w:r>
      <w:r>
        <w:rPr>
          <w:spacing w:val="67"/>
        </w:rPr>
        <w:t xml:space="preserve"> </w:t>
      </w:r>
      <w:r>
        <w:t>рождения</w:t>
      </w:r>
      <w:r>
        <w:rPr>
          <w:spacing w:val="67"/>
        </w:rPr>
        <w:t xml:space="preserve"> </w:t>
      </w:r>
      <w:r>
        <w:t>российской</w:t>
      </w:r>
      <w:r>
        <w:rPr>
          <w:spacing w:val="40"/>
        </w:rPr>
        <w:t xml:space="preserve"> </w:t>
      </w:r>
      <w:r>
        <w:t>певицы,</w:t>
      </w:r>
      <w:r>
        <w:rPr>
          <w:spacing w:val="40"/>
        </w:rPr>
        <w:t xml:space="preserve"> </w:t>
      </w:r>
      <w:r>
        <w:t>народной</w:t>
      </w:r>
      <w:r>
        <w:rPr>
          <w:spacing w:val="68"/>
        </w:rPr>
        <w:t xml:space="preserve"> </w:t>
      </w:r>
      <w:r>
        <w:t>артистки</w:t>
      </w:r>
      <w:r>
        <w:rPr>
          <w:spacing w:val="40"/>
        </w:rPr>
        <w:t xml:space="preserve"> </w:t>
      </w:r>
      <w:r>
        <w:t>СССР К.И.Шульженко (1906-1984).</w:t>
      </w:r>
    </w:p>
    <w:p w:rsidR="00B56A4D" w:rsidRDefault="00CC7A05">
      <w:pPr>
        <w:pStyle w:val="a3"/>
        <w:ind w:left="1277" w:right="712"/>
      </w:pPr>
      <w:r>
        <w:rPr>
          <w:b/>
        </w:rPr>
        <w:t xml:space="preserve">28 марта </w:t>
      </w:r>
      <w:r>
        <w:t>– 250 лет со дня основания Государственного академического Большого театра России (1776)</w:t>
      </w:r>
    </w:p>
    <w:p w:rsidR="00B56A4D" w:rsidRDefault="00CC7A05">
      <w:pPr>
        <w:pStyle w:val="a3"/>
        <w:ind w:left="1277" w:right="710"/>
      </w:pPr>
      <w:r>
        <w:rPr>
          <w:b/>
        </w:rPr>
        <w:t xml:space="preserve">1 апреля </w:t>
      </w:r>
      <w:r>
        <w:t>– 120 лет со дня рождения российского авиаконструктора, академика АН СССР А.С.Яковлева (1906-1989).</w:t>
      </w:r>
    </w:p>
    <w:p w:rsidR="00B56A4D" w:rsidRDefault="00CC7A05">
      <w:pPr>
        <w:pStyle w:val="a3"/>
        <w:spacing w:before="1"/>
        <w:ind w:left="1277" w:right="705"/>
      </w:pPr>
      <w:r>
        <w:rPr>
          <w:b/>
        </w:rPr>
        <w:t>6</w:t>
      </w:r>
      <w:r>
        <w:rPr>
          <w:b/>
          <w:spacing w:val="-3"/>
        </w:rPr>
        <w:t xml:space="preserve"> </w:t>
      </w:r>
      <w:r>
        <w:rPr>
          <w:b/>
        </w:rPr>
        <w:t>апреля</w:t>
      </w:r>
      <w:r>
        <w:rPr>
          <w:b/>
          <w:spacing w:val="-4"/>
        </w:rPr>
        <w:t xml:space="preserve"> </w:t>
      </w:r>
      <w:r>
        <w:t>–</w:t>
      </w:r>
      <w:r>
        <w:rPr>
          <w:spacing w:val="-3"/>
        </w:rPr>
        <w:t xml:space="preserve"> </w:t>
      </w:r>
      <w:r>
        <w:t>190</w:t>
      </w:r>
      <w:r>
        <w:rPr>
          <w:spacing w:val="-3"/>
        </w:rPr>
        <w:t xml:space="preserve"> </w:t>
      </w:r>
      <w:r>
        <w:t>лет</w:t>
      </w:r>
      <w:r>
        <w:rPr>
          <w:spacing w:val="-3"/>
        </w:rPr>
        <w:t xml:space="preserve"> </w:t>
      </w:r>
      <w:r>
        <w:t>со</w:t>
      </w:r>
      <w:r>
        <w:rPr>
          <w:spacing w:val="-3"/>
        </w:rPr>
        <w:t xml:space="preserve"> </w:t>
      </w:r>
      <w:r>
        <w:t>дня</w:t>
      </w:r>
      <w:r>
        <w:rPr>
          <w:spacing w:val="-3"/>
        </w:rPr>
        <w:t xml:space="preserve"> </w:t>
      </w:r>
      <w:r>
        <w:t>русского</w:t>
      </w:r>
      <w:r>
        <w:rPr>
          <w:spacing w:val="-3"/>
        </w:rPr>
        <w:t xml:space="preserve"> </w:t>
      </w:r>
      <w:r>
        <w:t>хирурга,</w:t>
      </w:r>
      <w:r>
        <w:rPr>
          <w:spacing w:val="-3"/>
        </w:rPr>
        <w:t xml:space="preserve"> </w:t>
      </w:r>
      <w:r>
        <w:t>профессора</w:t>
      </w:r>
      <w:r>
        <w:rPr>
          <w:spacing w:val="-2"/>
        </w:rPr>
        <w:t xml:space="preserve"> </w:t>
      </w:r>
      <w:r>
        <w:t>Н.Ф.Склифосовского</w:t>
      </w:r>
      <w:r>
        <w:rPr>
          <w:spacing w:val="-3"/>
        </w:rPr>
        <w:t xml:space="preserve"> </w:t>
      </w:r>
      <w:r>
        <w:t xml:space="preserve">(1836-1904). </w:t>
      </w:r>
      <w:r>
        <w:rPr>
          <w:b/>
        </w:rPr>
        <w:t xml:space="preserve">29 апреля </w:t>
      </w:r>
      <w:r>
        <w:t xml:space="preserve">– 340 лет со дня рождения русского историка, географа В.Н.Татищева (1686- </w:t>
      </w:r>
      <w:r>
        <w:rPr>
          <w:spacing w:val="-2"/>
        </w:rPr>
        <w:t>1750).</w:t>
      </w:r>
    </w:p>
    <w:p w:rsidR="00B56A4D" w:rsidRDefault="00CC7A05">
      <w:pPr>
        <w:pStyle w:val="a3"/>
        <w:ind w:left="1277"/>
      </w:pPr>
      <w:r>
        <w:rPr>
          <w:b/>
        </w:rPr>
        <w:t>22</w:t>
      </w:r>
      <w:r>
        <w:rPr>
          <w:b/>
          <w:spacing w:val="-4"/>
        </w:rPr>
        <w:t xml:space="preserve"> </w:t>
      </w:r>
      <w:r>
        <w:rPr>
          <w:b/>
        </w:rPr>
        <w:t>мая</w:t>
      </w:r>
      <w:r>
        <w:rPr>
          <w:b/>
          <w:spacing w:val="-2"/>
        </w:rPr>
        <w:t xml:space="preserve"> </w:t>
      </w:r>
      <w:r>
        <w:t>–</w:t>
      </w:r>
      <w:r>
        <w:rPr>
          <w:spacing w:val="-2"/>
        </w:rPr>
        <w:t xml:space="preserve"> </w:t>
      </w:r>
      <w:r>
        <w:t>170</w:t>
      </w:r>
      <w:r>
        <w:rPr>
          <w:spacing w:val="-1"/>
        </w:rPr>
        <w:t xml:space="preserve"> </w:t>
      </w:r>
      <w:r>
        <w:t>лет</w:t>
      </w:r>
      <w:r>
        <w:rPr>
          <w:spacing w:val="-2"/>
        </w:rPr>
        <w:t xml:space="preserve"> </w:t>
      </w:r>
      <w:r>
        <w:t>со</w:t>
      </w:r>
      <w:r>
        <w:rPr>
          <w:spacing w:val="-1"/>
        </w:rPr>
        <w:t xml:space="preserve"> </w:t>
      </w:r>
      <w:r>
        <w:t>дня</w:t>
      </w:r>
      <w:r>
        <w:rPr>
          <w:spacing w:val="-2"/>
        </w:rPr>
        <w:t xml:space="preserve"> </w:t>
      </w:r>
      <w:r>
        <w:t>основания</w:t>
      </w:r>
      <w:r>
        <w:rPr>
          <w:spacing w:val="-1"/>
        </w:rPr>
        <w:t xml:space="preserve"> </w:t>
      </w:r>
      <w:r>
        <w:t>Третьяковской</w:t>
      </w:r>
      <w:r>
        <w:rPr>
          <w:spacing w:val="-2"/>
        </w:rPr>
        <w:t xml:space="preserve"> </w:t>
      </w:r>
      <w:r>
        <w:t>галереи</w:t>
      </w:r>
      <w:r>
        <w:rPr>
          <w:spacing w:val="-1"/>
        </w:rPr>
        <w:t xml:space="preserve"> </w:t>
      </w:r>
      <w:r>
        <w:rPr>
          <w:spacing w:val="-2"/>
        </w:rPr>
        <w:t>(1856).</w:t>
      </w:r>
    </w:p>
    <w:p w:rsidR="00B56A4D" w:rsidRDefault="00CC7A05">
      <w:pPr>
        <w:pStyle w:val="a3"/>
        <w:ind w:left="1277" w:right="708"/>
      </w:pPr>
      <w:r>
        <w:rPr>
          <w:b/>
        </w:rPr>
        <w:t>24</w:t>
      </w:r>
      <w:r>
        <w:rPr>
          <w:b/>
          <w:spacing w:val="-10"/>
        </w:rPr>
        <w:t xml:space="preserve"> </w:t>
      </w:r>
      <w:r>
        <w:rPr>
          <w:b/>
        </w:rPr>
        <w:t>мая</w:t>
      </w:r>
      <w:r>
        <w:rPr>
          <w:b/>
          <w:spacing w:val="-10"/>
        </w:rPr>
        <w:t xml:space="preserve"> </w:t>
      </w:r>
      <w:r>
        <w:t>–</w:t>
      </w:r>
      <w:r>
        <w:rPr>
          <w:spacing w:val="-10"/>
        </w:rPr>
        <w:t xml:space="preserve"> </w:t>
      </w:r>
      <w:r>
        <w:t>120</w:t>
      </w:r>
      <w:r>
        <w:rPr>
          <w:spacing w:val="-10"/>
        </w:rPr>
        <w:t xml:space="preserve"> </w:t>
      </w:r>
      <w:r>
        <w:t>лет</w:t>
      </w:r>
      <w:r>
        <w:rPr>
          <w:spacing w:val="-11"/>
        </w:rPr>
        <w:t xml:space="preserve"> </w:t>
      </w:r>
      <w:r>
        <w:t>со</w:t>
      </w:r>
      <w:r>
        <w:rPr>
          <w:spacing w:val="-10"/>
        </w:rPr>
        <w:t xml:space="preserve"> </w:t>
      </w:r>
      <w:r>
        <w:t>дня</w:t>
      </w:r>
      <w:r>
        <w:rPr>
          <w:spacing w:val="-14"/>
        </w:rPr>
        <w:t xml:space="preserve"> </w:t>
      </w:r>
      <w:r>
        <w:t>рождения</w:t>
      </w:r>
      <w:r>
        <w:rPr>
          <w:spacing w:val="-10"/>
        </w:rPr>
        <w:t xml:space="preserve"> </w:t>
      </w:r>
      <w:r>
        <w:t>российского</w:t>
      </w:r>
      <w:r>
        <w:rPr>
          <w:spacing w:val="-12"/>
        </w:rPr>
        <w:t xml:space="preserve"> </w:t>
      </w:r>
      <w:r>
        <w:t>хирурга,</w:t>
      </w:r>
      <w:r>
        <w:rPr>
          <w:spacing w:val="-10"/>
        </w:rPr>
        <w:t xml:space="preserve"> </w:t>
      </w:r>
      <w:r>
        <w:t>профессора,</w:t>
      </w:r>
      <w:r>
        <w:rPr>
          <w:spacing w:val="-10"/>
        </w:rPr>
        <w:t xml:space="preserve"> </w:t>
      </w:r>
      <w:r>
        <w:t>академика</w:t>
      </w:r>
      <w:r>
        <w:rPr>
          <w:spacing w:val="-11"/>
        </w:rPr>
        <w:t xml:space="preserve"> </w:t>
      </w:r>
      <w:r>
        <w:t>АМН</w:t>
      </w:r>
      <w:r>
        <w:rPr>
          <w:spacing w:val="-10"/>
        </w:rPr>
        <w:t xml:space="preserve"> </w:t>
      </w:r>
      <w:r>
        <w:t>СССР А.А.Вишневского (1874-1948)</w:t>
      </w:r>
    </w:p>
    <w:p w:rsidR="00B56A4D" w:rsidRDefault="00B56A4D">
      <w:pPr>
        <w:pStyle w:val="a3"/>
        <w:sectPr w:rsidR="00B56A4D">
          <w:pgSz w:w="11920" w:h="16850"/>
          <w:pgMar w:top="1060" w:right="141" w:bottom="220" w:left="425" w:header="0" w:footer="30" w:gutter="0"/>
          <w:cols w:space="720"/>
        </w:sectPr>
      </w:pPr>
    </w:p>
    <w:p w:rsidR="00B56A4D" w:rsidRDefault="00CC7A05">
      <w:pPr>
        <w:spacing w:before="71"/>
        <w:ind w:right="562"/>
        <w:jc w:val="right"/>
        <w:rPr>
          <w:b/>
          <w:sz w:val="24"/>
        </w:rPr>
      </w:pPr>
      <w:r>
        <w:rPr>
          <w:b/>
          <w:spacing w:val="-2"/>
          <w:sz w:val="24"/>
        </w:rPr>
        <w:lastRenderedPageBreak/>
        <w:t>ПРИЛОЖЕНИЕ</w:t>
      </w:r>
    </w:p>
    <w:p w:rsidR="00B56A4D" w:rsidRDefault="00B56A4D">
      <w:pPr>
        <w:pStyle w:val="a3"/>
        <w:ind w:left="0"/>
        <w:jc w:val="left"/>
        <w:rPr>
          <w:b/>
        </w:rPr>
      </w:pPr>
    </w:p>
    <w:p w:rsidR="00B56A4D" w:rsidRDefault="00CC7A05">
      <w:pPr>
        <w:ind w:left="1734"/>
        <w:rPr>
          <w:b/>
          <w:sz w:val="24"/>
        </w:rPr>
      </w:pPr>
      <w:r>
        <w:rPr>
          <w:b/>
          <w:sz w:val="24"/>
        </w:rPr>
        <w:t>План-сетка</w:t>
      </w:r>
      <w:r>
        <w:rPr>
          <w:b/>
          <w:spacing w:val="-7"/>
          <w:sz w:val="24"/>
        </w:rPr>
        <w:t xml:space="preserve"> </w:t>
      </w:r>
      <w:r>
        <w:rPr>
          <w:b/>
          <w:sz w:val="24"/>
        </w:rPr>
        <w:t>воспитательной</w:t>
      </w:r>
      <w:r>
        <w:rPr>
          <w:b/>
          <w:spacing w:val="-5"/>
          <w:sz w:val="24"/>
        </w:rPr>
        <w:t xml:space="preserve"> </w:t>
      </w:r>
      <w:r>
        <w:rPr>
          <w:b/>
          <w:sz w:val="24"/>
        </w:rPr>
        <w:t>работы</w:t>
      </w:r>
      <w:r>
        <w:rPr>
          <w:b/>
          <w:spacing w:val="-9"/>
          <w:sz w:val="24"/>
        </w:rPr>
        <w:t xml:space="preserve"> </w:t>
      </w:r>
      <w:r>
        <w:rPr>
          <w:b/>
          <w:sz w:val="24"/>
        </w:rPr>
        <w:t>на</w:t>
      </w:r>
      <w:r>
        <w:rPr>
          <w:b/>
          <w:spacing w:val="-7"/>
          <w:sz w:val="24"/>
        </w:rPr>
        <w:t xml:space="preserve"> </w:t>
      </w:r>
      <w:r>
        <w:rPr>
          <w:b/>
          <w:sz w:val="24"/>
        </w:rPr>
        <w:t>2025-2026</w:t>
      </w:r>
      <w:r>
        <w:rPr>
          <w:b/>
          <w:spacing w:val="-7"/>
          <w:sz w:val="24"/>
        </w:rPr>
        <w:t xml:space="preserve"> </w:t>
      </w:r>
      <w:r>
        <w:rPr>
          <w:b/>
          <w:sz w:val="24"/>
        </w:rPr>
        <w:t>учебный</w:t>
      </w:r>
      <w:r>
        <w:rPr>
          <w:b/>
          <w:spacing w:val="-8"/>
          <w:sz w:val="24"/>
        </w:rPr>
        <w:t xml:space="preserve"> </w:t>
      </w:r>
      <w:r>
        <w:rPr>
          <w:b/>
          <w:spacing w:val="-5"/>
          <w:sz w:val="24"/>
        </w:rPr>
        <w:t>год</w:t>
      </w:r>
    </w:p>
    <w:p w:rsidR="00B56A4D" w:rsidRDefault="00B56A4D">
      <w:pPr>
        <w:pStyle w:val="a3"/>
        <w:spacing w:before="49" w:after="1"/>
        <w:ind w:left="0"/>
        <w:jc w:val="left"/>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37"/>
      </w:tblGrid>
      <w:tr w:rsidR="00B56A4D">
        <w:trPr>
          <w:trHeight w:val="450"/>
        </w:trPr>
        <w:tc>
          <w:tcPr>
            <w:tcW w:w="2127" w:type="dxa"/>
            <w:vMerge w:val="restart"/>
          </w:tcPr>
          <w:p w:rsidR="00B56A4D" w:rsidRDefault="00CC7A05">
            <w:pPr>
              <w:pStyle w:val="TableParagraph"/>
              <w:spacing w:before="275"/>
              <w:ind w:left="593"/>
              <w:rPr>
                <w:b/>
                <w:sz w:val="24"/>
              </w:rPr>
            </w:pPr>
            <w:r>
              <w:rPr>
                <w:b/>
                <w:spacing w:val="-2"/>
                <w:sz w:val="24"/>
              </w:rPr>
              <w:t>Модуль</w:t>
            </w:r>
          </w:p>
        </w:tc>
        <w:tc>
          <w:tcPr>
            <w:tcW w:w="8564" w:type="dxa"/>
            <w:gridSpan w:val="2"/>
          </w:tcPr>
          <w:p w:rsidR="00B56A4D" w:rsidRDefault="00CC7A05">
            <w:pPr>
              <w:pStyle w:val="TableParagraph"/>
              <w:spacing w:line="275" w:lineRule="exact"/>
              <w:ind w:left="294"/>
              <w:rPr>
                <w:b/>
                <w:sz w:val="24"/>
              </w:rPr>
            </w:pPr>
            <w:r>
              <w:rPr>
                <w:b/>
                <w:sz w:val="24"/>
              </w:rPr>
              <w:t>Дела,</w:t>
            </w:r>
            <w:r>
              <w:rPr>
                <w:b/>
                <w:spacing w:val="-5"/>
                <w:sz w:val="24"/>
              </w:rPr>
              <w:t xml:space="preserve"> </w:t>
            </w:r>
            <w:r>
              <w:rPr>
                <w:b/>
                <w:sz w:val="24"/>
              </w:rPr>
              <w:t>события,</w:t>
            </w:r>
            <w:r>
              <w:rPr>
                <w:b/>
                <w:spacing w:val="-1"/>
                <w:sz w:val="24"/>
              </w:rPr>
              <w:t xml:space="preserve"> </w:t>
            </w:r>
            <w:r>
              <w:rPr>
                <w:b/>
                <w:spacing w:val="-2"/>
                <w:sz w:val="24"/>
              </w:rPr>
              <w:t>мероприятия</w:t>
            </w:r>
          </w:p>
        </w:tc>
      </w:tr>
      <w:tr w:rsidR="00B56A4D">
        <w:trPr>
          <w:trHeight w:val="450"/>
        </w:trPr>
        <w:tc>
          <w:tcPr>
            <w:tcW w:w="2127" w:type="dxa"/>
            <w:vMerge/>
            <w:tcBorders>
              <w:top w:val="nil"/>
            </w:tcBorders>
          </w:tcPr>
          <w:p w:rsidR="00B56A4D" w:rsidRDefault="00B56A4D">
            <w:pPr>
              <w:rPr>
                <w:sz w:val="2"/>
                <w:szCs w:val="2"/>
              </w:rPr>
            </w:pPr>
          </w:p>
        </w:tc>
        <w:tc>
          <w:tcPr>
            <w:tcW w:w="3827" w:type="dxa"/>
          </w:tcPr>
          <w:p w:rsidR="00B56A4D" w:rsidRDefault="00CC7A05">
            <w:pPr>
              <w:pStyle w:val="TableParagraph"/>
              <w:spacing w:line="268" w:lineRule="exact"/>
              <w:ind w:left="477"/>
              <w:rPr>
                <w:sz w:val="24"/>
              </w:rPr>
            </w:pPr>
            <w:r>
              <w:rPr>
                <w:sz w:val="24"/>
              </w:rPr>
              <w:t>Уровень</w:t>
            </w:r>
            <w:r>
              <w:rPr>
                <w:spacing w:val="-4"/>
                <w:sz w:val="24"/>
              </w:rPr>
              <w:t xml:space="preserve"> </w:t>
            </w:r>
            <w:r>
              <w:rPr>
                <w:sz w:val="24"/>
              </w:rPr>
              <w:t>НОО</w:t>
            </w:r>
            <w:r>
              <w:rPr>
                <w:spacing w:val="-4"/>
                <w:sz w:val="24"/>
              </w:rPr>
              <w:t xml:space="preserve"> </w:t>
            </w:r>
            <w:r>
              <w:rPr>
                <w:sz w:val="24"/>
              </w:rPr>
              <w:t>1-</w:t>
            </w:r>
            <w:r>
              <w:rPr>
                <w:spacing w:val="-10"/>
                <w:sz w:val="24"/>
              </w:rPr>
              <w:t>4</w:t>
            </w:r>
          </w:p>
        </w:tc>
        <w:tc>
          <w:tcPr>
            <w:tcW w:w="4737" w:type="dxa"/>
          </w:tcPr>
          <w:p w:rsidR="00B56A4D" w:rsidRDefault="00CC7A05">
            <w:pPr>
              <w:pStyle w:val="TableParagraph"/>
              <w:spacing w:line="268" w:lineRule="exact"/>
              <w:ind w:left="1410"/>
              <w:rPr>
                <w:sz w:val="24"/>
              </w:rPr>
            </w:pPr>
            <w:r>
              <w:rPr>
                <w:sz w:val="24"/>
              </w:rPr>
              <w:t>Уровень</w:t>
            </w:r>
            <w:r>
              <w:rPr>
                <w:spacing w:val="-4"/>
                <w:sz w:val="24"/>
              </w:rPr>
              <w:t xml:space="preserve"> </w:t>
            </w:r>
            <w:r>
              <w:rPr>
                <w:sz w:val="24"/>
              </w:rPr>
              <w:t>ООО</w:t>
            </w:r>
            <w:r>
              <w:rPr>
                <w:spacing w:val="-4"/>
                <w:sz w:val="24"/>
              </w:rPr>
              <w:t xml:space="preserve"> </w:t>
            </w:r>
            <w:r>
              <w:rPr>
                <w:sz w:val="24"/>
              </w:rPr>
              <w:t>5-</w:t>
            </w:r>
            <w:r>
              <w:rPr>
                <w:spacing w:val="-10"/>
                <w:sz w:val="24"/>
              </w:rPr>
              <w:t>9</w:t>
            </w:r>
          </w:p>
        </w:tc>
      </w:tr>
      <w:tr w:rsidR="00B56A4D">
        <w:trPr>
          <w:trHeight w:val="448"/>
        </w:trPr>
        <w:tc>
          <w:tcPr>
            <w:tcW w:w="10691" w:type="dxa"/>
            <w:gridSpan w:val="3"/>
          </w:tcPr>
          <w:p w:rsidR="00B56A4D" w:rsidRDefault="00CC7A05">
            <w:pPr>
              <w:pStyle w:val="TableParagraph"/>
              <w:spacing w:line="273" w:lineRule="exact"/>
              <w:ind w:left="2630"/>
              <w:rPr>
                <w:b/>
                <w:sz w:val="24"/>
              </w:rPr>
            </w:pPr>
            <w:r>
              <w:rPr>
                <w:b/>
                <w:sz w:val="24"/>
              </w:rPr>
              <w:t>I</w:t>
            </w:r>
            <w:r>
              <w:rPr>
                <w:b/>
                <w:spacing w:val="-1"/>
                <w:sz w:val="24"/>
              </w:rPr>
              <w:t xml:space="preserve"> </w:t>
            </w:r>
            <w:r>
              <w:rPr>
                <w:b/>
                <w:spacing w:val="-2"/>
                <w:sz w:val="24"/>
              </w:rPr>
              <w:t>полугодие</w:t>
            </w:r>
          </w:p>
        </w:tc>
      </w:tr>
      <w:tr w:rsidR="00B56A4D">
        <w:trPr>
          <w:trHeight w:val="450"/>
        </w:trPr>
        <w:tc>
          <w:tcPr>
            <w:tcW w:w="10691" w:type="dxa"/>
            <w:gridSpan w:val="3"/>
          </w:tcPr>
          <w:p w:rsidR="00B56A4D" w:rsidRDefault="00CC7A05">
            <w:pPr>
              <w:pStyle w:val="TableParagraph"/>
              <w:spacing w:line="275" w:lineRule="exact"/>
              <w:ind w:left="1800"/>
              <w:rPr>
                <w:b/>
                <w:sz w:val="24"/>
              </w:rPr>
            </w:pPr>
            <w:r>
              <w:rPr>
                <w:b/>
                <w:sz w:val="24"/>
              </w:rPr>
              <w:t>Сентябрь</w:t>
            </w:r>
            <w:r>
              <w:rPr>
                <w:b/>
                <w:spacing w:val="-6"/>
                <w:sz w:val="24"/>
              </w:rPr>
              <w:t xml:space="preserve"> </w:t>
            </w:r>
            <w:r>
              <w:rPr>
                <w:b/>
                <w:sz w:val="24"/>
              </w:rPr>
              <w:t>«Месячник</w:t>
            </w:r>
            <w:r>
              <w:rPr>
                <w:b/>
                <w:spacing w:val="-2"/>
                <w:sz w:val="24"/>
              </w:rPr>
              <w:t xml:space="preserve"> </w:t>
            </w:r>
            <w:r>
              <w:rPr>
                <w:b/>
                <w:sz w:val="24"/>
              </w:rPr>
              <w:t>безопасности</w:t>
            </w:r>
            <w:r>
              <w:rPr>
                <w:b/>
                <w:spacing w:val="-3"/>
                <w:sz w:val="24"/>
              </w:rPr>
              <w:t xml:space="preserve"> </w:t>
            </w:r>
            <w:r>
              <w:rPr>
                <w:b/>
                <w:spacing w:val="-2"/>
                <w:sz w:val="24"/>
              </w:rPr>
              <w:t>детей»</w:t>
            </w:r>
          </w:p>
        </w:tc>
      </w:tr>
      <w:tr w:rsidR="00B56A4D">
        <w:trPr>
          <w:trHeight w:val="1151"/>
        </w:trPr>
        <w:tc>
          <w:tcPr>
            <w:tcW w:w="2127" w:type="dxa"/>
          </w:tcPr>
          <w:p w:rsidR="00B56A4D" w:rsidRDefault="00CC7A05">
            <w:pPr>
              <w:pStyle w:val="TableParagraph"/>
              <w:ind w:left="225" w:right="205" w:firstLine="259"/>
              <w:rPr>
                <w:sz w:val="24"/>
              </w:rPr>
            </w:pPr>
            <w:r>
              <w:rPr>
                <w:spacing w:val="-2"/>
                <w:sz w:val="24"/>
              </w:rPr>
              <w:t xml:space="preserve">«Основные </w:t>
            </w:r>
            <w:r>
              <w:rPr>
                <w:sz w:val="24"/>
              </w:rPr>
              <w:t>школьные</w:t>
            </w:r>
            <w:r>
              <w:rPr>
                <w:spacing w:val="-15"/>
                <w:sz w:val="24"/>
              </w:rPr>
              <w:t xml:space="preserve"> </w:t>
            </w:r>
            <w:r>
              <w:rPr>
                <w:sz w:val="24"/>
              </w:rPr>
              <w:t>дела»</w:t>
            </w:r>
          </w:p>
        </w:tc>
        <w:tc>
          <w:tcPr>
            <w:tcW w:w="8564" w:type="dxa"/>
            <w:gridSpan w:val="2"/>
          </w:tcPr>
          <w:p w:rsidR="00B56A4D" w:rsidRDefault="00CC7A05">
            <w:pPr>
              <w:pStyle w:val="TableParagraph"/>
              <w:numPr>
                <w:ilvl w:val="0"/>
                <w:numId w:val="149"/>
              </w:numPr>
              <w:tabs>
                <w:tab w:val="left" w:pos="343"/>
              </w:tabs>
              <w:spacing w:line="268" w:lineRule="exact"/>
              <w:ind w:left="343" w:hanging="236"/>
              <w:rPr>
                <w:sz w:val="24"/>
              </w:rPr>
            </w:pPr>
            <w:r>
              <w:rPr>
                <w:sz w:val="24"/>
              </w:rPr>
              <w:t>Торжественная</w:t>
            </w:r>
            <w:r>
              <w:rPr>
                <w:spacing w:val="-9"/>
                <w:sz w:val="24"/>
              </w:rPr>
              <w:t xml:space="preserve"> </w:t>
            </w:r>
            <w:r>
              <w:rPr>
                <w:sz w:val="24"/>
              </w:rPr>
              <w:t>линейка</w:t>
            </w:r>
            <w:r>
              <w:rPr>
                <w:spacing w:val="-4"/>
                <w:sz w:val="24"/>
              </w:rPr>
              <w:t xml:space="preserve"> </w:t>
            </w:r>
            <w:r>
              <w:rPr>
                <w:sz w:val="24"/>
              </w:rPr>
              <w:t>«Здравствуй,</w:t>
            </w:r>
            <w:r>
              <w:rPr>
                <w:spacing w:val="50"/>
                <w:sz w:val="24"/>
              </w:rPr>
              <w:t xml:space="preserve"> </w:t>
            </w:r>
            <w:r>
              <w:rPr>
                <w:spacing w:val="-2"/>
                <w:sz w:val="24"/>
              </w:rPr>
              <w:t>школа»</w:t>
            </w:r>
          </w:p>
          <w:p w:rsidR="00B56A4D" w:rsidRDefault="00CC7A05">
            <w:pPr>
              <w:pStyle w:val="TableParagraph"/>
              <w:numPr>
                <w:ilvl w:val="0"/>
                <w:numId w:val="149"/>
              </w:numPr>
              <w:tabs>
                <w:tab w:val="left" w:pos="346"/>
              </w:tabs>
              <w:ind w:left="346" w:hanging="239"/>
              <w:rPr>
                <w:sz w:val="24"/>
              </w:rPr>
            </w:pPr>
            <w:r>
              <w:rPr>
                <w:sz w:val="24"/>
              </w:rPr>
              <w:t>«День</w:t>
            </w:r>
            <w:r>
              <w:rPr>
                <w:spacing w:val="-3"/>
                <w:sz w:val="24"/>
              </w:rPr>
              <w:t xml:space="preserve"> </w:t>
            </w:r>
            <w:r>
              <w:rPr>
                <w:spacing w:val="-2"/>
                <w:sz w:val="24"/>
              </w:rPr>
              <w:t>Здоровья»</w:t>
            </w:r>
          </w:p>
          <w:p w:rsidR="00B56A4D" w:rsidRDefault="00CC7A05">
            <w:pPr>
              <w:pStyle w:val="TableParagraph"/>
              <w:numPr>
                <w:ilvl w:val="0"/>
                <w:numId w:val="149"/>
              </w:numPr>
              <w:tabs>
                <w:tab w:val="left" w:pos="346"/>
              </w:tabs>
              <w:ind w:left="346" w:hanging="239"/>
              <w:rPr>
                <w:sz w:val="24"/>
              </w:rPr>
            </w:pPr>
            <w:r>
              <w:rPr>
                <w:sz w:val="24"/>
              </w:rPr>
              <w:t>«День</w:t>
            </w:r>
            <w:r>
              <w:rPr>
                <w:spacing w:val="-1"/>
                <w:sz w:val="24"/>
              </w:rPr>
              <w:t xml:space="preserve"> </w:t>
            </w:r>
            <w:r>
              <w:rPr>
                <w:sz w:val="24"/>
              </w:rPr>
              <w:t>солидарности</w:t>
            </w:r>
            <w:r>
              <w:rPr>
                <w:spacing w:val="-2"/>
                <w:sz w:val="24"/>
              </w:rPr>
              <w:t xml:space="preserve"> </w:t>
            </w:r>
            <w:r>
              <w:rPr>
                <w:sz w:val="24"/>
              </w:rPr>
              <w:t>в</w:t>
            </w:r>
            <w:r>
              <w:rPr>
                <w:spacing w:val="-8"/>
                <w:sz w:val="24"/>
              </w:rPr>
              <w:t xml:space="preserve"> </w:t>
            </w:r>
            <w:r>
              <w:rPr>
                <w:sz w:val="24"/>
              </w:rPr>
              <w:t>борьбе</w:t>
            </w:r>
            <w:r>
              <w:rPr>
                <w:spacing w:val="-4"/>
                <w:sz w:val="24"/>
              </w:rPr>
              <w:t xml:space="preserve"> </w:t>
            </w:r>
            <w:r>
              <w:rPr>
                <w:sz w:val="24"/>
              </w:rPr>
              <w:t>с</w:t>
            </w:r>
            <w:r>
              <w:rPr>
                <w:spacing w:val="-3"/>
                <w:sz w:val="24"/>
              </w:rPr>
              <w:t xml:space="preserve"> </w:t>
            </w:r>
            <w:r>
              <w:rPr>
                <w:spacing w:val="-2"/>
                <w:sz w:val="24"/>
              </w:rPr>
              <w:t>терроризмом»</w:t>
            </w:r>
          </w:p>
          <w:p w:rsidR="00B56A4D" w:rsidRDefault="00CC7A05">
            <w:pPr>
              <w:pStyle w:val="TableParagraph"/>
              <w:numPr>
                <w:ilvl w:val="0"/>
                <w:numId w:val="149"/>
              </w:numPr>
              <w:tabs>
                <w:tab w:val="left" w:pos="346"/>
              </w:tabs>
              <w:ind w:left="346" w:hanging="239"/>
              <w:rPr>
                <w:sz w:val="24"/>
              </w:rPr>
            </w:pPr>
            <w:r>
              <w:rPr>
                <w:sz w:val="24"/>
              </w:rPr>
              <w:t>Выставка</w:t>
            </w:r>
            <w:r>
              <w:rPr>
                <w:spacing w:val="-4"/>
                <w:sz w:val="24"/>
              </w:rPr>
              <w:t xml:space="preserve"> </w:t>
            </w:r>
            <w:r>
              <w:rPr>
                <w:sz w:val="24"/>
              </w:rPr>
              <w:t>«Веселый</w:t>
            </w:r>
            <w:r>
              <w:rPr>
                <w:spacing w:val="-4"/>
                <w:sz w:val="24"/>
              </w:rPr>
              <w:t xml:space="preserve"> </w:t>
            </w:r>
            <w:r>
              <w:rPr>
                <w:spacing w:val="-2"/>
                <w:sz w:val="24"/>
              </w:rPr>
              <w:t>урожай»</w:t>
            </w:r>
          </w:p>
        </w:tc>
      </w:tr>
      <w:tr w:rsidR="00B56A4D">
        <w:trPr>
          <w:trHeight w:val="552"/>
        </w:trPr>
        <w:tc>
          <w:tcPr>
            <w:tcW w:w="2127" w:type="dxa"/>
          </w:tcPr>
          <w:p w:rsidR="00B56A4D" w:rsidRDefault="00CC7A05">
            <w:pPr>
              <w:pStyle w:val="TableParagraph"/>
              <w:spacing w:line="268" w:lineRule="exact"/>
              <w:ind w:left="4" w:right="532"/>
              <w:jc w:val="center"/>
              <w:rPr>
                <w:sz w:val="24"/>
              </w:rPr>
            </w:pPr>
            <w:r>
              <w:rPr>
                <w:spacing w:val="-2"/>
                <w:sz w:val="24"/>
              </w:rPr>
              <w:t>«Классное</w:t>
            </w:r>
          </w:p>
          <w:p w:rsidR="00B56A4D" w:rsidRDefault="00CC7A05">
            <w:pPr>
              <w:pStyle w:val="TableParagraph"/>
              <w:spacing w:line="264" w:lineRule="exact"/>
              <w:ind w:left="4" w:right="528"/>
              <w:jc w:val="center"/>
              <w:rPr>
                <w:sz w:val="24"/>
              </w:rPr>
            </w:pPr>
            <w:r>
              <w:rPr>
                <w:spacing w:val="-2"/>
                <w:sz w:val="24"/>
              </w:rPr>
              <w:t>руководство»</w:t>
            </w:r>
          </w:p>
        </w:tc>
        <w:tc>
          <w:tcPr>
            <w:tcW w:w="3827" w:type="dxa"/>
          </w:tcPr>
          <w:p w:rsidR="00B56A4D" w:rsidRDefault="00CC7A05">
            <w:pPr>
              <w:pStyle w:val="TableParagraph"/>
              <w:tabs>
                <w:tab w:val="left" w:pos="1418"/>
                <w:tab w:val="left" w:pos="2767"/>
              </w:tabs>
              <w:spacing w:line="268" w:lineRule="exact"/>
              <w:ind w:left="1"/>
              <w:rPr>
                <w:sz w:val="24"/>
              </w:rPr>
            </w:pPr>
            <w:r>
              <w:rPr>
                <w:spacing w:val="-2"/>
                <w:sz w:val="24"/>
              </w:rPr>
              <w:t>Согласно</w:t>
            </w:r>
            <w:r>
              <w:rPr>
                <w:sz w:val="24"/>
              </w:rPr>
              <w:tab/>
            </w:r>
            <w:r>
              <w:rPr>
                <w:spacing w:val="-5"/>
                <w:sz w:val="24"/>
              </w:rPr>
              <w:t>ИПР</w:t>
            </w:r>
            <w:r>
              <w:rPr>
                <w:sz w:val="24"/>
              </w:rPr>
              <w:tab/>
            </w:r>
            <w:r>
              <w:rPr>
                <w:spacing w:val="-2"/>
                <w:sz w:val="24"/>
              </w:rPr>
              <w:t>классных</w:t>
            </w:r>
          </w:p>
          <w:p w:rsidR="00B56A4D" w:rsidRDefault="00CC7A05">
            <w:pPr>
              <w:pStyle w:val="TableParagraph"/>
              <w:spacing w:line="264" w:lineRule="exact"/>
              <w:ind w:left="1"/>
              <w:rPr>
                <w:sz w:val="24"/>
              </w:rPr>
            </w:pPr>
            <w:r>
              <w:rPr>
                <w:sz w:val="24"/>
              </w:rPr>
              <w:t>руководителей</w:t>
            </w:r>
            <w:r>
              <w:rPr>
                <w:spacing w:val="-4"/>
                <w:sz w:val="24"/>
              </w:rPr>
              <w:t xml:space="preserve"> </w:t>
            </w:r>
            <w:r>
              <w:rPr>
                <w:sz w:val="24"/>
              </w:rPr>
              <w:t>1-4</w:t>
            </w:r>
            <w:r>
              <w:rPr>
                <w:spacing w:val="-4"/>
                <w:sz w:val="24"/>
              </w:rPr>
              <w:t xml:space="preserve"> </w:t>
            </w:r>
            <w:r>
              <w:rPr>
                <w:spacing w:val="-2"/>
                <w:sz w:val="24"/>
              </w:rPr>
              <w:t>классов</w:t>
            </w:r>
          </w:p>
        </w:tc>
        <w:tc>
          <w:tcPr>
            <w:tcW w:w="4737" w:type="dxa"/>
          </w:tcPr>
          <w:p w:rsidR="00B56A4D" w:rsidRDefault="00CC7A05">
            <w:pPr>
              <w:pStyle w:val="TableParagraph"/>
              <w:tabs>
                <w:tab w:val="left" w:pos="1738"/>
                <w:tab w:val="left" w:pos="2995"/>
              </w:tabs>
              <w:spacing w:line="268" w:lineRule="exact"/>
              <w:ind w:left="1"/>
              <w:rPr>
                <w:sz w:val="24"/>
              </w:rPr>
            </w:pPr>
            <w:r>
              <w:rPr>
                <w:spacing w:val="-2"/>
                <w:sz w:val="24"/>
              </w:rPr>
              <w:t>Согласно</w:t>
            </w:r>
            <w:r>
              <w:rPr>
                <w:sz w:val="24"/>
              </w:rPr>
              <w:tab/>
            </w:r>
            <w:r>
              <w:rPr>
                <w:spacing w:val="-5"/>
                <w:sz w:val="24"/>
              </w:rPr>
              <w:t>ИПР</w:t>
            </w:r>
            <w:r>
              <w:rPr>
                <w:sz w:val="24"/>
              </w:rPr>
              <w:tab/>
            </w:r>
            <w:r>
              <w:rPr>
                <w:spacing w:val="-2"/>
                <w:sz w:val="24"/>
              </w:rPr>
              <w:t>классных</w:t>
            </w:r>
          </w:p>
          <w:p w:rsidR="00B56A4D" w:rsidRDefault="00CC7A05">
            <w:pPr>
              <w:pStyle w:val="TableParagraph"/>
              <w:spacing w:line="264" w:lineRule="exact"/>
              <w:ind w:left="1"/>
              <w:rPr>
                <w:sz w:val="24"/>
              </w:rPr>
            </w:pPr>
            <w:r>
              <w:rPr>
                <w:sz w:val="24"/>
              </w:rPr>
              <w:t xml:space="preserve">руководителей5-9 </w:t>
            </w:r>
            <w:r>
              <w:rPr>
                <w:spacing w:val="-2"/>
                <w:sz w:val="24"/>
              </w:rPr>
              <w:t>классов</w:t>
            </w:r>
          </w:p>
        </w:tc>
      </w:tr>
      <w:tr w:rsidR="00B56A4D">
        <w:trPr>
          <w:trHeight w:val="1103"/>
        </w:trPr>
        <w:tc>
          <w:tcPr>
            <w:tcW w:w="2127" w:type="dxa"/>
          </w:tcPr>
          <w:p w:rsidR="00B56A4D" w:rsidRDefault="00CC7A05">
            <w:pPr>
              <w:pStyle w:val="TableParagraph"/>
              <w:ind w:left="282" w:firstLine="65"/>
              <w:rPr>
                <w:sz w:val="24"/>
              </w:rPr>
            </w:pPr>
            <w:r>
              <w:rPr>
                <w:spacing w:val="-2"/>
                <w:sz w:val="24"/>
              </w:rPr>
              <w:t>«Внеурочная деятельность»</w:t>
            </w:r>
          </w:p>
        </w:tc>
        <w:tc>
          <w:tcPr>
            <w:tcW w:w="3827" w:type="dxa"/>
          </w:tcPr>
          <w:p w:rsidR="00B56A4D" w:rsidRDefault="00CC7A05">
            <w:pPr>
              <w:pStyle w:val="TableParagraph"/>
              <w:tabs>
                <w:tab w:val="left" w:pos="1872"/>
              </w:tabs>
              <w:ind w:left="1" w:right="82"/>
              <w:jc w:val="both"/>
              <w:rPr>
                <w:sz w:val="24"/>
              </w:rPr>
            </w:pPr>
            <w:r>
              <w:rPr>
                <w:sz w:val="24"/>
              </w:rPr>
              <w:t>«Разговоры о важном»,</w:t>
            </w:r>
            <w:r>
              <w:rPr>
                <w:spacing w:val="40"/>
                <w:sz w:val="24"/>
              </w:rPr>
              <w:t xml:space="preserve"> </w:t>
            </w:r>
            <w:r>
              <w:rPr>
                <w:sz w:val="24"/>
              </w:rPr>
              <w:t xml:space="preserve">«Орлята </w:t>
            </w:r>
            <w:r>
              <w:rPr>
                <w:spacing w:val="-2"/>
                <w:sz w:val="24"/>
              </w:rPr>
              <w:t>России»,</w:t>
            </w:r>
            <w:r>
              <w:rPr>
                <w:sz w:val="24"/>
              </w:rPr>
              <w:tab/>
            </w:r>
            <w:r>
              <w:rPr>
                <w:spacing w:val="-2"/>
                <w:sz w:val="24"/>
              </w:rPr>
              <w:t>«Функциональная грамотность»</w:t>
            </w:r>
          </w:p>
        </w:tc>
        <w:tc>
          <w:tcPr>
            <w:tcW w:w="4737" w:type="dxa"/>
          </w:tcPr>
          <w:p w:rsidR="00B56A4D" w:rsidRDefault="00CC7A05">
            <w:pPr>
              <w:pStyle w:val="TableParagraph"/>
              <w:ind w:left="1" w:right="281"/>
              <w:jc w:val="both"/>
              <w:rPr>
                <w:sz w:val="24"/>
              </w:rPr>
            </w:pPr>
            <w:r>
              <w:rPr>
                <w:sz w:val="24"/>
              </w:rPr>
              <w:t>«Разговоры о важном», «Экологический образ жизни» (5-9 классы); «Мир информатики»</w:t>
            </w:r>
            <w:r>
              <w:rPr>
                <w:spacing w:val="37"/>
                <w:sz w:val="24"/>
              </w:rPr>
              <w:t xml:space="preserve"> </w:t>
            </w:r>
            <w:r>
              <w:rPr>
                <w:sz w:val="24"/>
              </w:rPr>
              <w:t>(6-7</w:t>
            </w:r>
            <w:r>
              <w:rPr>
                <w:spacing w:val="41"/>
                <w:sz w:val="24"/>
              </w:rPr>
              <w:t xml:space="preserve"> </w:t>
            </w:r>
            <w:r>
              <w:rPr>
                <w:sz w:val="24"/>
              </w:rPr>
              <w:t>классы);</w:t>
            </w:r>
            <w:r>
              <w:rPr>
                <w:spacing w:val="46"/>
                <w:sz w:val="24"/>
              </w:rPr>
              <w:t xml:space="preserve"> </w:t>
            </w:r>
            <w:r>
              <w:rPr>
                <w:spacing w:val="-2"/>
                <w:sz w:val="24"/>
              </w:rPr>
              <w:t>«Финансовая</w:t>
            </w:r>
          </w:p>
          <w:p w:rsidR="00B56A4D" w:rsidRDefault="00CC7A05">
            <w:pPr>
              <w:pStyle w:val="TableParagraph"/>
              <w:spacing w:line="264" w:lineRule="exact"/>
              <w:ind w:left="1"/>
              <w:jc w:val="both"/>
              <w:rPr>
                <w:sz w:val="24"/>
              </w:rPr>
            </w:pPr>
            <w:r>
              <w:rPr>
                <w:sz w:val="24"/>
              </w:rPr>
              <w:t>грамотность»</w:t>
            </w:r>
            <w:r>
              <w:rPr>
                <w:spacing w:val="-9"/>
                <w:sz w:val="24"/>
              </w:rPr>
              <w:t xml:space="preserve"> </w:t>
            </w:r>
            <w:r>
              <w:rPr>
                <w:sz w:val="24"/>
              </w:rPr>
              <w:t xml:space="preserve">(5-9 </w:t>
            </w:r>
            <w:r>
              <w:rPr>
                <w:spacing w:val="-2"/>
                <w:sz w:val="24"/>
              </w:rPr>
              <w:t>классы).</w:t>
            </w:r>
          </w:p>
        </w:tc>
      </w:tr>
      <w:tr w:rsidR="00B56A4D">
        <w:trPr>
          <w:trHeight w:val="4692"/>
        </w:trPr>
        <w:tc>
          <w:tcPr>
            <w:tcW w:w="2127" w:type="dxa"/>
          </w:tcPr>
          <w:p w:rsidR="00B56A4D" w:rsidRDefault="00CC7A05">
            <w:pPr>
              <w:pStyle w:val="TableParagraph"/>
              <w:ind w:left="326" w:firstLine="237"/>
              <w:rPr>
                <w:sz w:val="24"/>
              </w:rPr>
            </w:pPr>
            <w:r>
              <w:rPr>
                <w:spacing w:val="-2"/>
                <w:sz w:val="24"/>
              </w:rPr>
              <w:t>«Урочная деятельность»</w:t>
            </w:r>
          </w:p>
        </w:tc>
        <w:tc>
          <w:tcPr>
            <w:tcW w:w="3827" w:type="dxa"/>
          </w:tcPr>
          <w:p w:rsidR="00B56A4D" w:rsidRDefault="00CC7A05">
            <w:pPr>
              <w:pStyle w:val="TableParagraph"/>
              <w:numPr>
                <w:ilvl w:val="0"/>
                <w:numId w:val="148"/>
              </w:numPr>
              <w:tabs>
                <w:tab w:val="left" w:pos="423"/>
              </w:tabs>
              <w:spacing w:line="268" w:lineRule="exact"/>
              <w:ind w:left="423" w:hanging="210"/>
            </w:pPr>
            <w:r>
              <w:rPr>
                <w:sz w:val="24"/>
              </w:rPr>
              <w:t>1</w:t>
            </w:r>
            <w:r>
              <w:rPr>
                <w:spacing w:val="-2"/>
                <w:sz w:val="24"/>
              </w:rPr>
              <w:t xml:space="preserve"> сентября</w:t>
            </w:r>
          </w:p>
          <w:p w:rsidR="00B56A4D" w:rsidRDefault="00CC7A05">
            <w:pPr>
              <w:pStyle w:val="TableParagraph"/>
              <w:numPr>
                <w:ilvl w:val="0"/>
                <w:numId w:val="148"/>
              </w:numPr>
              <w:tabs>
                <w:tab w:val="left" w:pos="422"/>
                <w:tab w:val="left" w:pos="424"/>
              </w:tabs>
              <w:ind w:right="865"/>
            </w:pPr>
            <w:r>
              <w:rPr>
                <w:sz w:val="24"/>
              </w:rPr>
              <w:t>Уроки</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 xml:space="preserve">«Недели </w:t>
            </w:r>
            <w:r>
              <w:rPr>
                <w:spacing w:val="-2"/>
                <w:sz w:val="24"/>
              </w:rPr>
              <w:t>безопасности»</w:t>
            </w:r>
          </w:p>
          <w:p w:rsidR="00B56A4D" w:rsidRDefault="00CC7A05">
            <w:pPr>
              <w:pStyle w:val="TableParagraph"/>
              <w:numPr>
                <w:ilvl w:val="0"/>
                <w:numId w:val="148"/>
              </w:numPr>
              <w:tabs>
                <w:tab w:val="left" w:pos="422"/>
                <w:tab w:val="left" w:pos="424"/>
              </w:tabs>
              <w:ind w:right="693"/>
            </w:pPr>
            <w:r>
              <w:rPr>
                <w:sz w:val="24"/>
              </w:rPr>
              <w:t>Уроки</w:t>
            </w:r>
            <w:r>
              <w:rPr>
                <w:spacing w:val="-15"/>
                <w:sz w:val="24"/>
              </w:rPr>
              <w:t xml:space="preserve"> </w:t>
            </w:r>
            <w:r>
              <w:rPr>
                <w:sz w:val="24"/>
              </w:rPr>
              <w:t>Здоровья</w:t>
            </w:r>
            <w:r>
              <w:rPr>
                <w:spacing w:val="-15"/>
                <w:sz w:val="24"/>
              </w:rPr>
              <w:t xml:space="preserve"> </w:t>
            </w:r>
            <w:r>
              <w:rPr>
                <w:sz w:val="24"/>
              </w:rPr>
              <w:t xml:space="preserve">(согласно </w:t>
            </w:r>
            <w:r>
              <w:rPr>
                <w:spacing w:val="-2"/>
                <w:sz w:val="24"/>
              </w:rPr>
              <w:t>плану)</w:t>
            </w:r>
          </w:p>
          <w:p w:rsidR="00B56A4D" w:rsidRDefault="00CC7A05">
            <w:pPr>
              <w:pStyle w:val="TableParagraph"/>
              <w:numPr>
                <w:ilvl w:val="0"/>
                <w:numId w:val="148"/>
              </w:numPr>
              <w:tabs>
                <w:tab w:val="left" w:pos="422"/>
                <w:tab w:val="left" w:pos="424"/>
              </w:tabs>
              <w:ind w:right="312"/>
            </w:pPr>
            <w:r>
              <w:rPr>
                <w:sz w:val="24"/>
              </w:rPr>
              <w:t>День</w:t>
            </w:r>
            <w:r>
              <w:rPr>
                <w:spacing w:val="-10"/>
                <w:sz w:val="24"/>
              </w:rPr>
              <w:t xml:space="preserve"> </w:t>
            </w:r>
            <w:r>
              <w:rPr>
                <w:sz w:val="24"/>
              </w:rPr>
              <w:t>солидарности</w:t>
            </w:r>
            <w:r>
              <w:rPr>
                <w:spacing w:val="-9"/>
                <w:sz w:val="24"/>
              </w:rPr>
              <w:t xml:space="preserve"> </w:t>
            </w:r>
            <w:r>
              <w:rPr>
                <w:sz w:val="24"/>
              </w:rPr>
              <w:t>в</w:t>
            </w:r>
            <w:r>
              <w:rPr>
                <w:spacing w:val="-10"/>
                <w:sz w:val="24"/>
              </w:rPr>
              <w:t xml:space="preserve"> </w:t>
            </w:r>
            <w:r>
              <w:rPr>
                <w:sz w:val="24"/>
              </w:rPr>
              <w:t>борьбе</w:t>
            </w:r>
            <w:r>
              <w:rPr>
                <w:spacing w:val="-10"/>
                <w:sz w:val="24"/>
              </w:rPr>
              <w:t xml:space="preserve"> </w:t>
            </w:r>
            <w:r>
              <w:rPr>
                <w:sz w:val="24"/>
              </w:rPr>
              <w:t xml:space="preserve">с </w:t>
            </w:r>
            <w:r>
              <w:rPr>
                <w:spacing w:val="-2"/>
                <w:sz w:val="24"/>
              </w:rPr>
              <w:t>терроризмом</w:t>
            </w:r>
          </w:p>
          <w:p w:rsidR="00B56A4D" w:rsidRDefault="00CC7A05">
            <w:pPr>
              <w:pStyle w:val="TableParagraph"/>
              <w:numPr>
                <w:ilvl w:val="0"/>
                <w:numId w:val="148"/>
              </w:numPr>
              <w:tabs>
                <w:tab w:val="left" w:pos="414"/>
                <w:tab w:val="left" w:pos="424"/>
              </w:tabs>
              <w:ind w:right="310"/>
            </w:pPr>
            <w:r>
              <w:rPr>
                <w:sz w:val="24"/>
              </w:rPr>
              <w:t xml:space="preserve">Международный день </w:t>
            </w:r>
            <w:r>
              <w:rPr>
                <w:spacing w:val="-2"/>
                <w:sz w:val="24"/>
              </w:rPr>
              <w:t>распространения</w:t>
            </w:r>
            <w:r>
              <w:rPr>
                <w:spacing w:val="-3"/>
                <w:sz w:val="24"/>
              </w:rPr>
              <w:t xml:space="preserve"> </w:t>
            </w:r>
            <w:r>
              <w:rPr>
                <w:spacing w:val="-2"/>
                <w:sz w:val="24"/>
              </w:rPr>
              <w:t>грамотности</w:t>
            </w:r>
          </w:p>
          <w:p w:rsidR="00B56A4D" w:rsidRDefault="00CC7A05">
            <w:pPr>
              <w:pStyle w:val="TableParagraph"/>
              <w:numPr>
                <w:ilvl w:val="0"/>
                <w:numId w:val="148"/>
              </w:numPr>
              <w:tabs>
                <w:tab w:val="left" w:pos="415"/>
              </w:tabs>
              <w:ind w:left="415" w:hanging="202"/>
            </w:pPr>
            <w:r>
              <w:rPr>
                <w:sz w:val="24"/>
              </w:rPr>
              <w:t>Урок</w:t>
            </w:r>
            <w:r>
              <w:rPr>
                <w:spacing w:val="1"/>
                <w:sz w:val="24"/>
              </w:rPr>
              <w:t xml:space="preserve"> </w:t>
            </w:r>
            <w:r>
              <w:rPr>
                <w:spacing w:val="-2"/>
                <w:sz w:val="24"/>
              </w:rPr>
              <w:t>электробезопасности</w:t>
            </w:r>
          </w:p>
          <w:p w:rsidR="00B56A4D" w:rsidRDefault="00CC7A05">
            <w:pPr>
              <w:pStyle w:val="TableParagraph"/>
              <w:ind w:left="213"/>
              <w:rPr>
                <w:sz w:val="24"/>
              </w:rPr>
            </w:pPr>
            <w:r>
              <w:rPr>
                <w:sz w:val="24"/>
              </w:rPr>
              <w:t>(1-2</w:t>
            </w:r>
            <w:r>
              <w:rPr>
                <w:spacing w:val="-7"/>
                <w:sz w:val="24"/>
              </w:rPr>
              <w:t xml:space="preserve"> </w:t>
            </w:r>
            <w:r>
              <w:rPr>
                <w:spacing w:val="-5"/>
                <w:sz w:val="24"/>
              </w:rPr>
              <w:t>кл)</w:t>
            </w:r>
          </w:p>
          <w:p w:rsidR="00B56A4D" w:rsidRDefault="00CC7A05">
            <w:pPr>
              <w:pStyle w:val="TableParagraph"/>
              <w:numPr>
                <w:ilvl w:val="0"/>
                <w:numId w:val="148"/>
              </w:numPr>
              <w:tabs>
                <w:tab w:val="left" w:pos="414"/>
                <w:tab w:val="left" w:pos="424"/>
              </w:tabs>
              <w:ind w:right="459"/>
            </w:pPr>
            <w:r>
              <w:rPr>
                <w:sz w:val="24"/>
              </w:rPr>
              <w:t>Уроки согласно Календарю образовательныхсобытий</w:t>
            </w:r>
            <w:r>
              <w:rPr>
                <w:spacing w:val="-15"/>
                <w:sz w:val="24"/>
              </w:rPr>
              <w:t xml:space="preserve"> </w:t>
            </w:r>
            <w:r>
              <w:rPr>
                <w:sz w:val="24"/>
              </w:rPr>
              <w:t xml:space="preserve">на </w:t>
            </w:r>
            <w:r>
              <w:rPr>
                <w:spacing w:val="-2"/>
                <w:sz w:val="24"/>
              </w:rPr>
              <w:t>2025-2026год</w:t>
            </w:r>
          </w:p>
          <w:p w:rsidR="00B56A4D" w:rsidRDefault="00CC7A05">
            <w:pPr>
              <w:pStyle w:val="TableParagraph"/>
              <w:numPr>
                <w:ilvl w:val="0"/>
                <w:numId w:val="148"/>
              </w:numPr>
              <w:tabs>
                <w:tab w:val="left" w:pos="414"/>
                <w:tab w:val="left" w:pos="424"/>
              </w:tabs>
              <w:spacing w:line="270" w:lineRule="atLeast"/>
              <w:ind w:right="134"/>
            </w:pPr>
            <w:r>
              <w:rPr>
                <w:sz w:val="24"/>
              </w:rPr>
              <w:t>Посвящение</w:t>
            </w:r>
            <w:r>
              <w:rPr>
                <w:spacing w:val="-15"/>
                <w:sz w:val="24"/>
              </w:rPr>
              <w:t xml:space="preserve"> </w:t>
            </w:r>
            <w:r>
              <w:rPr>
                <w:sz w:val="24"/>
              </w:rPr>
              <w:t>первоклассников</w:t>
            </w:r>
            <w:r>
              <w:rPr>
                <w:spacing w:val="-15"/>
                <w:sz w:val="24"/>
              </w:rPr>
              <w:t xml:space="preserve"> </w:t>
            </w:r>
            <w:r>
              <w:rPr>
                <w:sz w:val="24"/>
              </w:rPr>
              <w:t>в пешеходы (ЮИД), экскурсия по селу</w:t>
            </w:r>
            <w:r>
              <w:rPr>
                <w:spacing w:val="-2"/>
                <w:sz w:val="24"/>
              </w:rPr>
              <w:t xml:space="preserve"> </w:t>
            </w:r>
            <w:r>
              <w:rPr>
                <w:sz w:val="24"/>
              </w:rPr>
              <w:t>с инспектором ГИБДД.</w:t>
            </w:r>
          </w:p>
        </w:tc>
        <w:tc>
          <w:tcPr>
            <w:tcW w:w="4737" w:type="dxa"/>
          </w:tcPr>
          <w:p w:rsidR="00B56A4D" w:rsidRDefault="00CC7A05">
            <w:pPr>
              <w:pStyle w:val="TableParagraph"/>
              <w:numPr>
                <w:ilvl w:val="0"/>
                <w:numId w:val="147"/>
              </w:numPr>
              <w:tabs>
                <w:tab w:val="left" w:pos="198"/>
                <w:tab w:val="left" w:pos="280"/>
              </w:tabs>
              <w:ind w:right="84" w:hanging="197"/>
              <w:rPr>
                <w:sz w:val="24"/>
              </w:rPr>
            </w:pPr>
            <w:r>
              <w:rPr>
                <w:sz w:val="24"/>
              </w:rPr>
              <w:t xml:space="preserve">Участие в онлайн– уроках по финансовой </w:t>
            </w:r>
            <w:r>
              <w:rPr>
                <w:spacing w:val="-2"/>
                <w:sz w:val="24"/>
              </w:rPr>
              <w:t>грамотности.</w:t>
            </w:r>
          </w:p>
          <w:p w:rsidR="00B56A4D" w:rsidRDefault="00CC7A05">
            <w:pPr>
              <w:pStyle w:val="TableParagraph"/>
              <w:numPr>
                <w:ilvl w:val="0"/>
                <w:numId w:val="147"/>
              </w:numPr>
              <w:tabs>
                <w:tab w:val="left" w:pos="260"/>
              </w:tabs>
              <w:ind w:left="260" w:hanging="259"/>
              <w:rPr>
                <w:sz w:val="24"/>
              </w:rPr>
            </w:pPr>
            <w:r>
              <w:rPr>
                <w:sz w:val="24"/>
              </w:rPr>
              <w:t>Урок</w:t>
            </w:r>
            <w:r>
              <w:rPr>
                <w:spacing w:val="2"/>
                <w:sz w:val="24"/>
              </w:rPr>
              <w:t xml:space="preserve"> </w:t>
            </w:r>
            <w:r>
              <w:rPr>
                <w:sz w:val="24"/>
              </w:rPr>
              <w:t>«День</w:t>
            </w:r>
            <w:r>
              <w:rPr>
                <w:spacing w:val="-2"/>
                <w:sz w:val="24"/>
              </w:rPr>
              <w:t xml:space="preserve"> </w:t>
            </w:r>
            <w:r>
              <w:rPr>
                <w:sz w:val="24"/>
              </w:rPr>
              <w:t>Знаний»</w:t>
            </w:r>
            <w:r>
              <w:rPr>
                <w:spacing w:val="-8"/>
                <w:sz w:val="24"/>
              </w:rPr>
              <w:t xml:space="preserve"> </w:t>
            </w:r>
            <w:r>
              <w:rPr>
                <w:sz w:val="24"/>
              </w:rPr>
              <w:t xml:space="preserve">1 </w:t>
            </w:r>
            <w:r>
              <w:rPr>
                <w:spacing w:val="-2"/>
                <w:sz w:val="24"/>
              </w:rPr>
              <w:t>сентября</w:t>
            </w:r>
          </w:p>
          <w:p w:rsidR="00B56A4D" w:rsidRDefault="00CC7A05">
            <w:pPr>
              <w:pStyle w:val="TableParagraph"/>
              <w:numPr>
                <w:ilvl w:val="0"/>
                <w:numId w:val="147"/>
              </w:numPr>
              <w:tabs>
                <w:tab w:val="left" w:pos="200"/>
              </w:tabs>
              <w:ind w:left="200" w:hanging="199"/>
              <w:rPr>
                <w:sz w:val="24"/>
              </w:rPr>
            </w:pPr>
            <w:r>
              <w:rPr>
                <w:sz w:val="24"/>
              </w:rPr>
              <w:t>Уроки</w:t>
            </w:r>
            <w:r>
              <w:rPr>
                <w:spacing w:val="56"/>
                <w:sz w:val="24"/>
              </w:rPr>
              <w:t xml:space="preserve"> </w:t>
            </w:r>
            <w:r>
              <w:rPr>
                <w:sz w:val="24"/>
              </w:rPr>
              <w:t>в</w:t>
            </w:r>
            <w:r>
              <w:rPr>
                <w:spacing w:val="-3"/>
                <w:sz w:val="24"/>
              </w:rPr>
              <w:t xml:space="preserve"> </w:t>
            </w:r>
            <w:r>
              <w:rPr>
                <w:sz w:val="24"/>
              </w:rPr>
              <w:t>рамках</w:t>
            </w:r>
            <w:r>
              <w:rPr>
                <w:spacing w:val="60"/>
                <w:sz w:val="24"/>
              </w:rPr>
              <w:t xml:space="preserve"> </w:t>
            </w:r>
            <w:r>
              <w:rPr>
                <w:sz w:val="24"/>
              </w:rPr>
              <w:t>«Недели</w:t>
            </w:r>
            <w:r>
              <w:rPr>
                <w:spacing w:val="-1"/>
                <w:sz w:val="24"/>
              </w:rPr>
              <w:t xml:space="preserve"> </w:t>
            </w:r>
            <w:r>
              <w:rPr>
                <w:spacing w:val="-2"/>
                <w:sz w:val="24"/>
              </w:rPr>
              <w:t>безопасности»</w:t>
            </w:r>
          </w:p>
          <w:p w:rsidR="00B56A4D" w:rsidRDefault="00CC7A05">
            <w:pPr>
              <w:pStyle w:val="TableParagraph"/>
              <w:numPr>
                <w:ilvl w:val="0"/>
                <w:numId w:val="147"/>
              </w:numPr>
              <w:tabs>
                <w:tab w:val="left" w:pos="198"/>
                <w:tab w:val="left" w:pos="679"/>
              </w:tabs>
              <w:ind w:right="371" w:hanging="197"/>
              <w:jc w:val="both"/>
              <w:rPr>
                <w:sz w:val="24"/>
              </w:rPr>
            </w:pPr>
            <w:r>
              <w:rPr>
                <w:sz w:val="24"/>
              </w:rPr>
              <w:tab/>
              <w:t>Уроки согласно Календарю образовательных</w:t>
            </w:r>
            <w:r>
              <w:rPr>
                <w:spacing w:val="-15"/>
                <w:sz w:val="24"/>
              </w:rPr>
              <w:t xml:space="preserve"> </w:t>
            </w:r>
            <w:r>
              <w:rPr>
                <w:sz w:val="24"/>
              </w:rPr>
              <w:t xml:space="preserve">событий на 2025-2026 </w:t>
            </w:r>
            <w:r>
              <w:rPr>
                <w:spacing w:val="-4"/>
                <w:sz w:val="24"/>
              </w:rPr>
              <w:t>год</w:t>
            </w:r>
          </w:p>
          <w:p w:rsidR="00B56A4D" w:rsidRDefault="00CC7A05">
            <w:pPr>
              <w:pStyle w:val="TableParagraph"/>
              <w:numPr>
                <w:ilvl w:val="0"/>
                <w:numId w:val="147"/>
              </w:numPr>
              <w:tabs>
                <w:tab w:val="left" w:pos="260"/>
              </w:tabs>
              <w:ind w:left="260" w:hanging="259"/>
              <w:jc w:val="both"/>
              <w:rPr>
                <w:sz w:val="24"/>
              </w:rPr>
            </w:pPr>
            <w:r>
              <w:rPr>
                <w:sz w:val="24"/>
              </w:rPr>
              <w:t>Уроки</w:t>
            </w:r>
            <w:r>
              <w:rPr>
                <w:spacing w:val="-2"/>
                <w:sz w:val="24"/>
              </w:rPr>
              <w:t xml:space="preserve"> </w:t>
            </w:r>
            <w:r>
              <w:rPr>
                <w:sz w:val="24"/>
              </w:rPr>
              <w:t>Здоровья</w:t>
            </w:r>
            <w:r>
              <w:rPr>
                <w:spacing w:val="-1"/>
                <w:sz w:val="24"/>
              </w:rPr>
              <w:t xml:space="preserve"> </w:t>
            </w:r>
            <w:r>
              <w:rPr>
                <w:sz w:val="24"/>
              </w:rPr>
              <w:t>(согласно</w:t>
            </w:r>
            <w:r>
              <w:rPr>
                <w:spacing w:val="-1"/>
                <w:sz w:val="24"/>
              </w:rPr>
              <w:t xml:space="preserve"> </w:t>
            </w:r>
            <w:r>
              <w:rPr>
                <w:spacing w:val="-2"/>
                <w:sz w:val="24"/>
              </w:rPr>
              <w:t>плану)</w:t>
            </w:r>
          </w:p>
          <w:p w:rsidR="00B56A4D" w:rsidRDefault="00CC7A05">
            <w:pPr>
              <w:pStyle w:val="TableParagraph"/>
              <w:ind w:left="344" w:right="1301" w:hanging="238"/>
              <w:jc w:val="both"/>
              <w:rPr>
                <w:sz w:val="24"/>
              </w:rPr>
            </w:pPr>
            <w:r>
              <w:t>5)</w:t>
            </w:r>
            <w:r>
              <w:rPr>
                <w:spacing w:val="-9"/>
              </w:rPr>
              <w:t xml:space="preserve"> </w:t>
            </w:r>
            <w:r>
              <w:rPr>
                <w:sz w:val="24"/>
              </w:rPr>
              <w:t>День</w:t>
            </w:r>
            <w:r>
              <w:rPr>
                <w:spacing w:val="-8"/>
                <w:sz w:val="24"/>
              </w:rPr>
              <w:t xml:space="preserve"> </w:t>
            </w:r>
            <w:r>
              <w:rPr>
                <w:sz w:val="24"/>
              </w:rPr>
              <w:t>солидарности</w:t>
            </w:r>
            <w:r>
              <w:rPr>
                <w:spacing w:val="-7"/>
                <w:sz w:val="24"/>
              </w:rPr>
              <w:t xml:space="preserve"> </w:t>
            </w:r>
            <w:r>
              <w:rPr>
                <w:sz w:val="24"/>
              </w:rPr>
              <w:t>в</w:t>
            </w:r>
            <w:r>
              <w:rPr>
                <w:spacing w:val="-9"/>
                <w:sz w:val="24"/>
              </w:rPr>
              <w:t xml:space="preserve"> </w:t>
            </w:r>
            <w:r>
              <w:rPr>
                <w:sz w:val="24"/>
              </w:rPr>
              <w:t>борьбе</w:t>
            </w:r>
            <w:r>
              <w:rPr>
                <w:spacing w:val="-9"/>
                <w:sz w:val="24"/>
              </w:rPr>
              <w:t xml:space="preserve"> </w:t>
            </w:r>
            <w:r>
              <w:rPr>
                <w:sz w:val="24"/>
              </w:rPr>
              <w:t xml:space="preserve">с </w:t>
            </w:r>
            <w:r>
              <w:rPr>
                <w:spacing w:val="-2"/>
                <w:sz w:val="24"/>
              </w:rPr>
              <w:t>терроризмом</w:t>
            </w:r>
          </w:p>
        </w:tc>
      </w:tr>
      <w:tr w:rsidR="00B56A4D">
        <w:trPr>
          <w:trHeight w:val="1380"/>
        </w:trPr>
        <w:tc>
          <w:tcPr>
            <w:tcW w:w="2127" w:type="dxa"/>
          </w:tcPr>
          <w:p w:rsidR="00B56A4D" w:rsidRDefault="00CC7A05">
            <w:pPr>
              <w:pStyle w:val="TableParagraph"/>
              <w:spacing w:line="268" w:lineRule="exact"/>
              <w:ind w:right="21"/>
              <w:jc w:val="center"/>
              <w:rPr>
                <w:sz w:val="24"/>
              </w:rPr>
            </w:pPr>
            <w:r>
              <w:rPr>
                <w:spacing w:val="-2"/>
                <w:sz w:val="24"/>
              </w:rPr>
              <w:t>«Самоуправление»</w:t>
            </w:r>
          </w:p>
        </w:tc>
        <w:tc>
          <w:tcPr>
            <w:tcW w:w="3827" w:type="dxa"/>
          </w:tcPr>
          <w:p w:rsidR="00B56A4D" w:rsidRDefault="00CC7A05">
            <w:pPr>
              <w:pStyle w:val="TableParagraph"/>
              <w:ind w:left="1" w:right="85"/>
              <w:jc w:val="both"/>
              <w:rPr>
                <w:sz w:val="24"/>
              </w:rPr>
            </w:pPr>
            <w:r>
              <w:rPr>
                <w:sz w:val="24"/>
              </w:rPr>
              <w:t>«Время выбрало нас» (выборы лидеров, активов классов, распределение обязанностей)</w:t>
            </w:r>
          </w:p>
        </w:tc>
        <w:tc>
          <w:tcPr>
            <w:tcW w:w="4737" w:type="dxa"/>
          </w:tcPr>
          <w:p w:rsidR="00B56A4D" w:rsidRDefault="00CC7A05">
            <w:pPr>
              <w:pStyle w:val="TableParagraph"/>
              <w:numPr>
                <w:ilvl w:val="0"/>
                <w:numId w:val="146"/>
              </w:numPr>
              <w:tabs>
                <w:tab w:val="left" w:pos="815"/>
              </w:tabs>
              <w:ind w:right="112" w:firstLine="0"/>
              <w:rPr>
                <w:sz w:val="24"/>
              </w:rPr>
            </w:pPr>
            <w:r>
              <w:rPr>
                <w:sz w:val="24"/>
              </w:rPr>
              <w:t>Выборы</w:t>
            </w:r>
            <w:r>
              <w:rPr>
                <w:spacing w:val="40"/>
                <w:sz w:val="24"/>
              </w:rPr>
              <w:t xml:space="preserve"> </w:t>
            </w:r>
            <w:r>
              <w:rPr>
                <w:sz w:val="24"/>
              </w:rPr>
              <w:t>лидеров,</w:t>
            </w:r>
            <w:r>
              <w:rPr>
                <w:spacing w:val="40"/>
                <w:sz w:val="24"/>
              </w:rPr>
              <w:t xml:space="preserve"> </w:t>
            </w:r>
            <w:r>
              <w:rPr>
                <w:sz w:val="24"/>
              </w:rPr>
              <w:t>активов</w:t>
            </w:r>
            <w:r>
              <w:rPr>
                <w:spacing w:val="40"/>
                <w:sz w:val="24"/>
              </w:rPr>
              <w:t xml:space="preserve"> </w:t>
            </w:r>
            <w:r>
              <w:rPr>
                <w:sz w:val="24"/>
              </w:rPr>
              <w:t>классов, распределение обязанностей.</w:t>
            </w:r>
          </w:p>
          <w:p w:rsidR="00B56A4D" w:rsidRDefault="00CC7A05">
            <w:pPr>
              <w:pStyle w:val="TableParagraph"/>
              <w:numPr>
                <w:ilvl w:val="0"/>
                <w:numId w:val="146"/>
              </w:numPr>
              <w:tabs>
                <w:tab w:val="left" w:pos="815"/>
                <w:tab w:val="left" w:pos="2022"/>
                <w:tab w:val="left" w:pos="2646"/>
                <w:tab w:val="left" w:pos="4511"/>
              </w:tabs>
              <w:ind w:right="106" w:firstLine="0"/>
              <w:rPr>
                <w:sz w:val="24"/>
              </w:rPr>
            </w:pPr>
            <w:r>
              <w:rPr>
                <w:spacing w:val="-2"/>
                <w:sz w:val="24"/>
              </w:rPr>
              <w:t>Работа</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обязанностями</w:t>
            </w:r>
          </w:p>
          <w:p w:rsidR="00B56A4D" w:rsidRDefault="00CC7A05">
            <w:pPr>
              <w:pStyle w:val="TableParagraph"/>
              <w:numPr>
                <w:ilvl w:val="0"/>
                <w:numId w:val="146"/>
              </w:numPr>
              <w:tabs>
                <w:tab w:val="left" w:pos="815"/>
              </w:tabs>
              <w:spacing w:line="264" w:lineRule="exact"/>
              <w:ind w:left="815"/>
              <w:rPr>
                <w:sz w:val="24"/>
              </w:rPr>
            </w:pPr>
            <w:r>
              <w:rPr>
                <w:sz w:val="24"/>
              </w:rPr>
              <w:t>Заседания</w:t>
            </w:r>
            <w:r>
              <w:rPr>
                <w:spacing w:val="-8"/>
                <w:sz w:val="24"/>
              </w:rPr>
              <w:t xml:space="preserve"> </w:t>
            </w:r>
            <w:r>
              <w:rPr>
                <w:sz w:val="24"/>
              </w:rPr>
              <w:t>Совета</w:t>
            </w:r>
            <w:r>
              <w:rPr>
                <w:spacing w:val="-2"/>
                <w:sz w:val="24"/>
              </w:rPr>
              <w:t xml:space="preserve"> старшеклассников</w:t>
            </w:r>
          </w:p>
        </w:tc>
      </w:tr>
      <w:tr w:rsidR="00B56A4D">
        <w:trPr>
          <w:trHeight w:val="1103"/>
        </w:trPr>
        <w:tc>
          <w:tcPr>
            <w:tcW w:w="2127" w:type="dxa"/>
          </w:tcPr>
          <w:p w:rsidR="00B56A4D" w:rsidRDefault="00CC7A05">
            <w:pPr>
              <w:pStyle w:val="TableParagraph"/>
              <w:spacing w:line="268" w:lineRule="exact"/>
              <w:ind w:left="4" w:right="114"/>
              <w:jc w:val="center"/>
              <w:rPr>
                <w:sz w:val="24"/>
              </w:rPr>
            </w:pPr>
            <w:r>
              <w:rPr>
                <w:spacing w:val="-2"/>
                <w:sz w:val="24"/>
              </w:rPr>
              <w:t>«Профориентация»</w:t>
            </w:r>
          </w:p>
        </w:tc>
        <w:tc>
          <w:tcPr>
            <w:tcW w:w="3827" w:type="dxa"/>
          </w:tcPr>
          <w:p w:rsidR="00B56A4D" w:rsidRDefault="00CC7A05">
            <w:pPr>
              <w:pStyle w:val="TableParagraph"/>
              <w:tabs>
                <w:tab w:val="left" w:pos="2537"/>
              </w:tabs>
              <w:spacing w:line="268" w:lineRule="exact"/>
              <w:ind w:left="1"/>
              <w:jc w:val="both"/>
              <w:rPr>
                <w:sz w:val="24"/>
              </w:rPr>
            </w:pPr>
            <w:r>
              <w:rPr>
                <w:spacing w:val="-2"/>
                <w:sz w:val="24"/>
              </w:rPr>
              <w:t>Виртуальная</w:t>
            </w:r>
            <w:r>
              <w:rPr>
                <w:sz w:val="24"/>
              </w:rPr>
              <w:tab/>
            </w:r>
            <w:r>
              <w:rPr>
                <w:spacing w:val="-2"/>
                <w:sz w:val="24"/>
              </w:rPr>
              <w:t>экскурсия</w:t>
            </w:r>
          </w:p>
          <w:p w:rsidR="00B56A4D" w:rsidRDefault="00CC7A05">
            <w:pPr>
              <w:pStyle w:val="TableParagraph"/>
              <w:spacing w:line="270" w:lineRule="atLeast"/>
              <w:ind w:left="1" w:right="249"/>
              <w:jc w:val="both"/>
              <w:rPr>
                <w:sz w:val="24"/>
              </w:rPr>
            </w:pPr>
            <w:r>
              <w:rPr>
                <w:sz w:val="24"/>
              </w:rPr>
              <w:t xml:space="preserve">«Совершите свое первое путешествие в мир многообразия </w:t>
            </w:r>
            <w:r>
              <w:rPr>
                <w:spacing w:val="-2"/>
                <w:sz w:val="24"/>
              </w:rPr>
              <w:t>профессий»</w:t>
            </w:r>
          </w:p>
        </w:tc>
        <w:tc>
          <w:tcPr>
            <w:tcW w:w="4737" w:type="dxa"/>
          </w:tcPr>
          <w:p w:rsidR="00B56A4D" w:rsidRDefault="00CC7A05">
            <w:pPr>
              <w:pStyle w:val="TableParagraph"/>
              <w:ind w:left="1"/>
              <w:rPr>
                <w:sz w:val="24"/>
              </w:rPr>
            </w:pPr>
            <w:r>
              <w:rPr>
                <w:sz w:val="24"/>
              </w:rPr>
              <w:t>«Моя</w:t>
            </w:r>
            <w:r>
              <w:rPr>
                <w:spacing w:val="40"/>
                <w:sz w:val="24"/>
              </w:rPr>
              <w:t xml:space="preserve"> </w:t>
            </w:r>
            <w:r>
              <w:rPr>
                <w:sz w:val="24"/>
              </w:rPr>
              <w:t>Россия</w:t>
            </w:r>
            <w:r>
              <w:rPr>
                <w:spacing w:val="40"/>
                <w:sz w:val="24"/>
              </w:rPr>
              <w:t xml:space="preserve"> </w:t>
            </w:r>
            <w:r>
              <w:rPr>
                <w:sz w:val="24"/>
              </w:rPr>
              <w:t>–</w:t>
            </w:r>
            <w:r>
              <w:rPr>
                <w:spacing w:val="40"/>
                <w:sz w:val="24"/>
              </w:rPr>
              <w:t xml:space="preserve"> </w:t>
            </w:r>
            <w:r>
              <w:rPr>
                <w:sz w:val="24"/>
              </w:rPr>
              <w:t>мои</w:t>
            </w:r>
            <w:r>
              <w:rPr>
                <w:spacing w:val="40"/>
                <w:sz w:val="24"/>
              </w:rPr>
              <w:t xml:space="preserve"> </w:t>
            </w:r>
            <w:r>
              <w:rPr>
                <w:sz w:val="24"/>
              </w:rPr>
              <w:t>горизонты»,</w:t>
            </w:r>
            <w:r>
              <w:rPr>
                <w:spacing w:val="40"/>
                <w:sz w:val="24"/>
              </w:rPr>
              <w:t xml:space="preserve"> </w:t>
            </w:r>
            <w:r>
              <w:rPr>
                <w:sz w:val="24"/>
              </w:rPr>
              <w:t>«Билет</w:t>
            </w:r>
            <w:r>
              <w:rPr>
                <w:spacing w:val="40"/>
                <w:sz w:val="24"/>
              </w:rPr>
              <w:t xml:space="preserve"> </w:t>
            </w:r>
            <w:r>
              <w:rPr>
                <w:sz w:val="24"/>
              </w:rPr>
              <w:t>в</w:t>
            </w:r>
            <w:r>
              <w:rPr>
                <w:spacing w:val="40"/>
                <w:sz w:val="24"/>
              </w:rPr>
              <w:t xml:space="preserve"> </w:t>
            </w:r>
            <w:r>
              <w:rPr>
                <w:sz w:val="24"/>
              </w:rPr>
              <w:t>будущее», «ПроеКТОриЯ» (5 класс)</w:t>
            </w:r>
          </w:p>
        </w:tc>
      </w:tr>
      <w:tr w:rsidR="00B56A4D">
        <w:trPr>
          <w:trHeight w:val="1432"/>
        </w:trPr>
        <w:tc>
          <w:tcPr>
            <w:tcW w:w="2127" w:type="dxa"/>
          </w:tcPr>
          <w:p w:rsidR="00B56A4D" w:rsidRDefault="00CC7A05">
            <w:pPr>
              <w:pStyle w:val="TableParagraph"/>
              <w:ind w:left="81" w:right="71" w:hanging="1"/>
              <w:jc w:val="center"/>
              <w:rPr>
                <w:sz w:val="24"/>
              </w:rPr>
            </w:pPr>
            <w:r>
              <w:rPr>
                <w:sz w:val="24"/>
              </w:rPr>
              <w:t>«Взаимодействие</w:t>
            </w:r>
            <w:r>
              <w:rPr>
                <w:spacing w:val="-15"/>
                <w:sz w:val="24"/>
              </w:rPr>
              <w:t xml:space="preserve"> </w:t>
            </w:r>
            <w:r>
              <w:rPr>
                <w:sz w:val="24"/>
              </w:rPr>
              <w:t xml:space="preserve">с </w:t>
            </w:r>
            <w:r>
              <w:rPr>
                <w:spacing w:val="-2"/>
                <w:sz w:val="24"/>
              </w:rPr>
              <w:t>родителями (законными представителями)»</w:t>
            </w:r>
          </w:p>
        </w:tc>
        <w:tc>
          <w:tcPr>
            <w:tcW w:w="3827" w:type="dxa"/>
          </w:tcPr>
          <w:p w:rsidR="00B56A4D" w:rsidRDefault="00CC7A05">
            <w:pPr>
              <w:pStyle w:val="TableParagraph"/>
              <w:ind w:left="1" w:right="-15"/>
              <w:jc w:val="both"/>
              <w:rPr>
                <w:sz w:val="24"/>
              </w:rPr>
            </w:pPr>
            <w:r>
              <w:rPr>
                <w:sz w:val="24"/>
              </w:rPr>
              <w:t>Посещение семей учащихся, категории</w:t>
            </w:r>
            <w:r>
              <w:rPr>
                <w:spacing w:val="-15"/>
                <w:sz w:val="24"/>
              </w:rPr>
              <w:t xml:space="preserve"> </w:t>
            </w:r>
            <w:r>
              <w:rPr>
                <w:sz w:val="24"/>
              </w:rPr>
              <w:t>ТЖС</w:t>
            </w:r>
            <w:r>
              <w:rPr>
                <w:spacing w:val="-15"/>
                <w:sz w:val="24"/>
              </w:rPr>
              <w:t xml:space="preserve"> </w:t>
            </w:r>
            <w:r>
              <w:rPr>
                <w:sz w:val="24"/>
              </w:rPr>
              <w:t>с</w:t>
            </w:r>
            <w:r>
              <w:rPr>
                <w:spacing w:val="-15"/>
                <w:sz w:val="24"/>
              </w:rPr>
              <w:t xml:space="preserve"> </w:t>
            </w:r>
            <w:r>
              <w:rPr>
                <w:sz w:val="24"/>
              </w:rPr>
              <w:t>составлением</w:t>
            </w:r>
            <w:r>
              <w:rPr>
                <w:spacing w:val="-15"/>
                <w:sz w:val="24"/>
              </w:rPr>
              <w:t xml:space="preserve"> </w:t>
            </w:r>
            <w:r>
              <w:rPr>
                <w:sz w:val="24"/>
              </w:rPr>
              <w:t xml:space="preserve">актов </w:t>
            </w:r>
            <w:r>
              <w:rPr>
                <w:spacing w:val="-4"/>
                <w:sz w:val="24"/>
              </w:rPr>
              <w:t>ЖБУ.</w:t>
            </w:r>
          </w:p>
          <w:p w:rsidR="00B56A4D" w:rsidRDefault="00CC7A05">
            <w:pPr>
              <w:pStyle w:val="TableParagraph"/>
              <w:ind w:left="1"/>
              <w:jc w:val="both"/>
              <w:rPr>
                <w:sz w:val="24"/>
              </w:rPr>
            </w:pPr>
            <w:r>
              <w:rPr>
                <w:sz w:val="24"/>
              </w:rPr>
              <w:t>Информационное оповещение через классные группы.</w:t>
            </w:r>
          </w:p>
        </w:tc>
        <w:tc>
          <w:tcPr>
            <w:tcW w:w="4737" w:type="dxa"/>
          </w:tcPr>
          <w:p w:rsidR="00B56A4D" w:rsidRDefault="00CC7A05">
            <w:pPr>
              <w:pStyle w:val="TableParagraph"/>
              <w:ind w:left="1" w:right="-15"/>
              <w:rPr>
                <w:sz w:val="24"/>
              </w:rPr>
            </w:pPr>
            <w:r>
              <w:rPr>
                <w:sz w:val="24"/>
              </w:rPr>
              <w:t>Посещение</w:t>
            </w:r>
            <w:r>
              <w:rPr>
                <w:spacing w:val="-6"/>
                <w:sz w:val="24"/>
              </w:rPr>
              <w:t xml:space="preserve"> </w:t>
            </w:r>
            <w:r>
              <w:rPr>
                <w:sz w:val="24"/>
              </w:rPr>
              <w:t>семей</w:t>
            </w:r>
            <w:r>
              <w:rPr>
                <w:spacing w:val="-3"/>
                <w:sz w:val="24"/>
              </w:rPr>
              <w:t xml:space="preserve"> </w:t>
            </w:r>
            <w:r>
              <w:rPr>
                <w:sz w:val="24"/>
              </w:rPr>
              <w:t>учащихся,категории</w:t>
            </w:r>
            <w:r>
              <w:rPr>
                <w:spacing w:val="-5"/>
                <w:sz w:val="24"/>
              </w:rPr>
              <w:t xml:space="preserve"> </w:t>
            </w:r>
            <w:r>
              <w:rPr>
                <w:sz w:val="24"/>
              </w:rPr>
              <w:t>ТЖС</w:t>
            </w:r>
            <w:r>
              <w:rPr>
                <w:spacing w:val="-4"/>
                <w:sz w:val="24"/>
              </w:rPr>
              <w:t xml:space="preserve"> </w:t>
            </w:r>
            <w:r>
              <w:rPr>
                <w:sz w:val="24"/>
              </w:rPr>
              <w:t>с составлением актов ЖБУ.</w:t>
            </w:r>
          </w:p>
          <w:p w:rsidR="00B56A4D" w:rsidRDefault="00CC7A05">
            <w:pPr>
              <w:pStyle w:val="TableParagraph"/>
              <w:tabs>
                <w:tab w:val="left" w:pos="2333"/>
                <w:tab w:val="left" w:pos="4091"/>
              </w:tabs>
              <w:ind w:left="1" w:right="87"/>
              <w:rPr>
                <w:sz w:val="24"/>
              </w:rPr>
            </w:pPr>
            <w:r>
              <w:rPr>
                <w:spacing w:val="-2"/>
                <w:sz w:val="24"/>
              </w:rPr>
              <w:t>Информационное</w:t>
            </w:r>
            <w:r>
              <w:rPr>
                <w:sz w:val="24"/>
              </w:rPr>
              <w:tab/>
            </w:r>
            <w:r>
              <w:rPr>
                <w:spacing w:val="-2"/>
                <w:sz w:val="24"/>
              </w:rPr>
              <w:t>оповещение</w:t>
            </w:r>
            <w:r>
              <w:rPr>
                <w:sz w:val="24"/>
              </w:rPr>
              <w:tab/>
            </w:r>
            <w:r>
              <w:rPr>
                <w:spacing w:val="-4"/>
                <w:sz w:val="24"/>
              </w:rPr>
              <w:t xml:space="preserve">через </w:t>
            </w:r>
            <w:r>
              <w:rPr>
                <w:sz w:val="24"/>
              </w:rPr>
              <w:t>классные группы.</w:t>
            </w:r>
          </w:p>
          <w:p w:rsidR="00B56A4D" w:rsidRDefault="00CC7A05">
            <w:pPr>
              <w:pStyle w:val="TableParagraph"/>
              <w:tabs>
                <w:tab w:val="left" w:pos="1301"/>
                <w:tab w:val="left" w:pos="1980"/>
                <w:tab w:val="left" w:pos="3566"/>
              </w:tabs>
              <w:ind w:left="1"/>
              <w:rPr>
                <w:sz w:val="24"/>
              </w:rPr>
            </w:pPr>
            <w:r>
              <w:rPr>
                <w:spacing w:val="-2"/>
                <w:sz w:val="24"/>
              </w:rPr>
              <w:t>Контроль</w:t>
            </w:r>
            <w:r>
              <w:rPr>
                <w:sz w:val="24"/>
              </w:rPr>
              <w:tab/>
            </w:r>
            <w:r>
              <w:rPr>
                <w:spacing w:val="-5"/>
                <w:sz w:val="24"/>
              </w:rPr>
              <w:t>над</w:t>
            </w:r>
            <w:r>
              <w:rPr>
                <w:sz w:val="24"/>
              </w:rPr>
              <w:tab/>
            </w:r>
            <w:r>
              <w:rPr>
                <w:spacing w:val="-2"/>
                <w:sz w:val="24"/>
              </w:rPr>
              <w:t>посещением</w:t>
            </w:r>
            <w:r>
              <w:rPr>
                <w:sz w:val="24"/>
              </w:rPr>
              <w:tab/>
            </w:r>
            <w:r>
              <w:rPr>
                <w:spacing w:val="-2"/>
                <w:sz w:val="24"/>
              </w:rPr>
              <w:t>учащимися</w:t>
            </w:r>
          </w:p>
        </w:tc>
      </w:tr>
    </w:tbl>
    <w:p w:rsidR="00B56A4D" w:rsidRDefault="00B56A4D">
      <w:pPr>
        <w:pStyle w:val="TableParagraph"/>
        <w:rPr>
          <w:sz w:val="24"/>
        </w:rPr>
        <w:sectPr w:rsidR="00B56A4D">
          <w:footerReference w:type="default" r:id="rId21"/>
          <w:pgSz w:w="11910" w:h="16840"/>
          <w:pgMar w:top="1040" w:right="141" w:bottom="280" w:left="992" w:header="0" w:footer="0"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37"/>
      </w:tblGrid>
      <w:tr w:rsidR="00B56A4D">
        <w:trPr>
          <w:trHeight w:val="1430"/>
        </w:trPr>
        <w:tc>
          <w:tcPr>
            <w:tcW w:w="2127" w:type="dxa"/>
          </w:tcPr>
          <w:p w:rsidR="00B56A4D" w:rsidRDefault="00B56A4D">
            <w:pPr>
              <w:pStyle w:val="TableParagraph"/>
            </w:pPr>
          </w:p>
        </w:tc>
        <w:tc>
          <w:tcPr>
            <w:tcW w:w="3827" w:type="dxa"/>
          </w:tcPr>
          <w:p w:rsidR="00B56A4D" w:rsidRDefault="00CC7A05">
            <w:pPr>
              <w:pStyle w:val="TableParagraph"/>
              <w:tabs>
                <w:tab w:val="left" w:pos="2437"/>
              </w:tabs>
              <w:ind w:left="1" w:right="-15"/>
              <w:rPr>
                <w:sz w:val="24"/>
              </w:rPr>
            </w:pPr>
            <w:r>
              <w:rPr>
                <w:spacing w:val="-2"/>
                <w:sz w:val="24"/>
              </w:rPr>
              <w:t>Общешкольное</w:t>
            </w:r>
            <w:r>
              <w:rPr>
                <w:sz w:val="24"/>
              </w:rPr>
              <w:tab/>
            </w:r>
            <w:r>
              <w:rPr>
                <w:spacing w:val="-2"/>
                <w:sz w:val="24"/>
              </w:rPr>
              <w:t>родительское собрание.</w:t>
            </w:r>
          </w:p>
        </w:tc>
        <w:tc>
          <w:tcPr>
            <w:tcW w:w="4737" w:type="dxa"/>
          </w:tcPr>
          <w:p w:rsidR="00B56A4D" w:rsidRDefault="00CC7A05">
            <w:pPr>
              <w:pStyle w:val="TableParagraph"/>
              <w:ind w:left="1"/>
              <w:rPr>
                <w:sz w:val="24"/>
              </w:rPr>
            </w:pPr>
            <w:r>
              <w:rPr>
                <w:sz w:val="24"/>
              </w:rPr>
              <w:t>консультаций по выбору (9 кл) Общешкольное</w:t>
            </w:r>
            <w:r>
              <w:rPr>
                <w:spacing w:val="-15"/>
                <w:sz w:val="24"/>
              </w:rPr>
              <w:t xml:space="preserve"> </w:t>
            </w:r>
            <w:r>
              <w:rPr>
                <w:sz w:val="24"/>
              </w:rPr>
              <w:t>родительское</w:t>
            </w:r>
            <w:r>
              <w:rPr>
                <w:spacing w:val="-15"/>
                <w:sz w:val="24"/>
              </w:rPr>
              <w:t xml:space="preserve"> </w:t>
            </w:r>
            <w:r>
              <w:rPr>
                <w:sz w:val="24"/>
              </w:rPr>
              <w:t>собрание.</w:t>
            </w:r>
          </w:p>
        </w:tc>
      </w:tr>
      <w:tr w:rsidR="00B56A4D">
        <w:trPr>
          <w:trHeight w:val="1142"/>
        </w:trPr>
        <w:tc>
          <w:tcPr>
            <w:tcW w:w="2127" w:type="dxa"/>
          </w:tcPr>
          <w:p w:rsidR="00B56A4D" w:rsidRDefault="00CC7A05">
            <w:pPr>
              <w:pStyle w:val="TableParagraph"/>
              <w:ind w:left="124" w:right="118" w:firstLine="1"/>
              <w:jc w:val="center"/>
              <w:rPr>
                <w:sz w:val="24"/>
              </w:rPr>
            </w:pPr>
            <w:r>
              <w:rPr>
                <w:spacing w:val="-2"/>
                <w:sz w:val="24"/>
              </w:rPr>
              <w:t>«Организация предметно- пространственной среды»</w:t>
            </w:r>
          </w:p>
        </w:tc>
        <w:tc>
          <w:tcPr>
            <w:tcW w:w="8564" w:type="dxa"/>
            <w:gridSpan w:val="2"/>
          </w:tcPr>
          <w:p w:rsidR="00B56A4D" w:rsidRDefault="00CC7A05">
            <w:pPr>
              <w:pStyle w:val="TableParagraph"/>
              <w:ind w:left="1"/>
              <w:rPr>
                <w:sz w:val="24"/>
              </w:rPr>
            </w:pPr>
            <w:r>
              <w:rPr>
                <w:sz w:val="24"/>
              </w:rPr>
              <w:t>Церемония</w:t>
            </w:r>
            <w:r>
              <w:rPr>
                <w:spacing w:val="-6"/>
                <w:sz w:val="24"/>
              </w:rPr>
              <w:t xml:space="preserve"> </w:t>
            </w:r>
            <w:r>
              <w:rPr>
                <w:sz w:val="24"/>
              </w:rPr>
              <w:t>поднятия</w:t>
            </w:r>
            <w:r>
              <w:rPr>
                <w:spacing w:val="-6"/>
                <w:sz w:val="24"/>
              </w:rPr>
              <w:t xml:space="preserve"> </w:t>
            </w:r>
            <w:r>
              <w:rPr>
                <w:sz w:val="24"/>
              </w:rPr>
              <w:t>(спуска)</w:t>
            </w:r>
            <w:r>
              <w:rPr>
                <w:spacing w:val="-5"/>
                <w:sz w:val="24"/>
              </w:rPr>
              <w:t xml:space="preserve"> </w:t>
            </w:r>
            <w:r>
              <w:rPr>
                <w:sz w:val="24"/>
              </w:rPr>
              <w:t>Государственного</w:t>
            </w:r>
            <w:r>
              <w:rPr>
                <w:spacing w:val="-6"/>
                <w:sz w:val="24"/>
              </w:rPr>
              <w:t xml:space="preserve"> </w:t>
            </w:r>
            <w:r>
              <w:rPr>
                <w:sz w:val="24"/>
              </w:rPr>
              <w:t>флага</w:t>
            </w:r>
            <w:r>
              <w:rPr>
                <w:spacing w:val="-7"/>
                <w:sz w:val="24"/>
              </w:rPr>
              <w:t xml:space="preserve"> </w:t>
            </w:r>
            <w:r>
              <w:rPr>
                <w:sz w:val="24"/>
              </w:rPr>
              <w:t>РФ</w:t>
            </w:r>
            <w:r>
              <w:rPr>
                <w:spacing w:val="-6"/>
                <w:sz w:val="24"/>
              </w:rPr>
              <w:t xml:space="preserve"> </w:t>
            </w:r>
            <w:r>
              <w:rPr>
                <w:sz w:val="24"/>
              </w:rPr>
              <w:t>(каждый</w:t>
            </w:r>
            <w:r>
              <w:rPr>
                <w:spacing w:val="-6"/>
                <w:sz w:val="24"/>
              </w:rPr>
              <w:t xml:space="preserve"> </w:t>
            </w:r>
            <w:r>
              <w:rPr>
                <w:sz w:val="24"/>
              </w:rPr>
              <w:t>понедельник). Оформление и обновление стендов (ЮиД, ДЮП).</w:t>
            </w:r>
          </w:p>
          <w:p w:rsidR="00B56A4D" w:rsidRDefault="00CC7A05">
            <w:pPr>
              <w:pStyle w:val="TableParagraph"/>
              <w:ind w:left="1"/>
              <w:rPr>
                <w:sz w:val="24"/>
              </w:rPr>
            </w:pPr>
            <w:r>
              <w:rPr>
                <w:sz w:val="24"/>
              </w:rPr>
              <w:t>Размещение</w:t>
            </w:r>
            <w:r>
              <w:rPr>
                <w:spacing w:val="-5"/>
                <w:sz w:val="24"/>
              </w:rPr>
              <w:t xml:space="preserve"> </w:t>
            </w:r>
            <w:r>
              <w:rPr>
                <w:sz w:val="24"/>
              </w:rPr>
              <w:t>сменяемых</w:t>
            </w:r>
            <w:r>
              <w:rPr>
                <w:spacing w:val="-3"/>
                <w:sz w:val="24"/>
              </w:rPr>
              <w:t xml:space="preserve"> </w:t>
            </w:r>
            <w:r>
              <w:rPr>
                <w:sz w:val="24"/>
              </w:rPr>
              <w:t>экспозиций</w:t>
            </w:r>
            <w:r>
              <w:rPr>
                <w:spacing w:val="-3"/>
                <w:sz w:val="24"/>
              </w:rPr>
              <w:t xml:space="preserve"> </w:t>
            </w:r>
            <w:r>
              <w:rPr>
                <w:sz w:val="24"/>
              </w:rPr>
              <w:t>творческих</w:t>
            </w:r>
            <w:r>
              <w:rPr>
                <w:spacing w:val="-2"/>
                <w:sz w:val="24"/>
              </w:rPr>
              <w:t xml:space="preserve"> </w:t>
            </w:r>
            <w:r>
              <w:rPr>
                <w:sz w:val="24"/>
              </w:rPr>
              <w:t>работ</w:t>
            </w:r>
            <w:r>
              <w:rPr>
                <w:spacing w:val="-3"/>
                <w:sz w:val="24"/>
              </w:rPr>
              <w:t xml:space="preserve"> </w:t>
            </w:r>
            <w:r>
              <w:rPr>
                <w:sz w:val="24"/>
              </w:rPr>
              <w:t>обучающихся</w:t>
            </w:r>
            <w:r>
              <w:rPr>
                <w:spacing w:val="-4"/>
                <w:sz w:val="24"/>
              </w:rPr>
              <w:t xml:space="preserve"> </w:t>
            </w:r>
            <w:r>
              <w:rPr>
                <w:sz w:val="24"/>
              </w:rPr>
              <w:t>к</w:t>
            </w:r>
            <w:r>
              <w:rPr>
                <w:spacing w:val="-5"/>
                <w:sz w:val="24"/>
              </w:rPr>
              <w:t xml:space="preserve"> </w:t>
            </w:r>
            <w:r>
              <w:rPr>
                <w:spacing w:val="-2"/>
                <w:sz w:val="24"/>
              </w:rPr>
              <w:t>праздникам.</w:t>
            </w:r>
          </w:p>
        </w:tc>
      </w:tr>
      <w:tr w:rsidR="00B56A4D">
        <w:trPr>
          <w:trHeight w:val="1103"/>
        </w:trPr>
        <w:tc>
          <w:tcPr>
            <w:tcW w:w="2127" w:type="dxa"/>
          </w:tcPr>
          <w:p w:rsidR="00B56A4D" w:rsidRDefault="00CC7A05">
            <w:pPr>
              <w:pStyle w:val="TableParagraph"/>
              <w:ind w:left="324" w:right="149" w:hanging="167"/>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8564" w:type="dxa"/>
            <w:gridSpan w:val="2"/>
          </w:tcPr>
          <w:p w:rsidR="00B56A4D" w:rsidRDefault="00CC7A05">
            <w:pPr>
              <w:pStyle w:val="TableParagraph"/>
              <w:ind w:left="2" w:right="-15"/>
              <w:jc w:val="both"/>
              <w:rPr>
                <w:sz w:val="24"/>
              </w:rPr>
            </w:pPr>
            <w:r>
              <w:rPr>
                <w:sz w:val="24"/>
              </w:rPr>
              <w:t>Месячник безопасности (мероприятия по профилактике ДДТТ, пожарной безопасности,</w:t>
            </w:r>
            <w:r>
              <w:rPr>
                <w:spacing w:val="-14"/>
                <w:sz w:val="24"/>
              </w:rPr>
              <w:t xml:space="preserve"> </w:t>
            </w:r>
            <w:r>
              <w:rPr>
                <w:sz w:val="24"/>
              </w:rPr>
              <w:t>экстремизма,</w:t>
            </w:r>
            <w:r>
              <w:rPr>
                <w:spacing w:val="-12"/>
                <w:sz w:val="24"/>
              </w:rPr>
              <w:t xml:space="preserve"> </w:t>
            </w:r>
            <w:r>
              <w:rPr>
                <w:sz w:val="24"/>
              </w:rPr>
              <w:t>терроризма,</w:t>
            </w:r>
            <w:r>
              <w:rPr>
                <w:spacing w:val="-12"/>
                <w:sz w:val="24"/>
              </w:rPr>
              <w:t xml:space="preserve"> </w:t>
            </w:r>
            <w:r>
              <w:rPr>
                <w:sz w:val="24"/>
              </w:rPr>
              <w:t>разработкасхемы</w:t>
            </w:r>
            <w:r>
              <w:rPr>
                <w:spacing w:val="-11"/>
                <w:sz w:val="24"/>
              </w:rPr>
              <w:t xml:space="preserve"> </w:t>
            </w:r>
            <w:r>
              <w:rPr>
                <w:sz w:val="24"/>
              </w:rPr>
              <w:t>-</w:t>
            </w:r>
            <w:r>
              <w:rPr>
                <w:spacing w:val="-15"/>
                <w:sz w:val="24"/>
              </w:rPr>
              <w:t xml:space="preserve"> </w:t>
            </w:r>
            <w:r>
              <w:rPr>
                <w:sz w:val="24"/>
              </w:rPr>
              <w:t>маршрута</w:t>
            </w:r>
            <w:r>
              <w:rPr>
                <w:spacing w:val="-10"/>
                <w:sz w:val="24"/>
              </w:rPr>
              <w:t xml:space="preserve"> </w:t>
            </w:r>
            <w:r>
              <w:rPr>
                <w:sz w:val="24"/>
              </w:rPr>
              <w:t>«Дом-школа- дом», учебно-тренировочная эвакуация учащихся из здания), Всероссийский урок</w:t>
            </w:r>
          </w:p>
          <w:p w:rsidR="00B56A4D" w:rsidRDefault="00CC7A05">
            <w:pPr>
              <w:pStyle w:val="TableParagraph"/>
              <w:spacing w:line="264" w:lineRule="exact"/>
              <w:ind w:left="1"/>
              <w:jc w:val="both"/>
              <w:rPr>
                <w:sz w:val="24"/>
              </w:rPr>
            </w:pPr>
            <w:r>
              <w:rPr>
                <w:sz w:val="24"/>
              </w:rPr>
              <w:t>безопасности</w:t>
            </w:r>
            <w:r>
              <w:rPr>
                <w:spacing w:val="-4"/>
                <w:sz w:val="24"/>
              </w:rPr>
              <w:t xml:space="preserve"> </w:t>
            </w:r>
            <w:r>
              <w:rPr>
                <w:sz w:val="24"/>
              </w:rPr>
              <w:t>по</w:t>
            </w:r>
            <w:r>
              <w:rPr>
                <w:spacing w:val="-3"/>
                <w:sz w:val="24"/>
              </w:rPr>
              <w:t xml:space="preserve"> </w:t>
            </w:r>
            <w:r>
              <w:rPr>
                <w:sz w:val="24"/>
              </w:rPr>
              <w:t>ОБЗР</w:t>
            </w:r>
            <w:r>
              <w:rPr>
                <w:spacing w:val="-4"/>
                <w:sz w:val="24"/>
              </w:rPr>
              <w:t xml:space="preserve"> </w:t>
            </w:r>
            <w:r>
              <w:rPr>
                <w:sz w:val="24"/>
              </w:rPr>
              <w:t>«Кибербезопасность»</w:t>
            </w:r>
            <w:r>
              <w:rPr>
                <w:spacing w:val="-11"/>
                <w:sz w:val="24"/>
              </w:rPr>
              <w:t xml:space="preserve"> </w:t>
            </w:r>
            <w:r>
              <w:rPr>
                <w:sz w:val="24"/>
              </w:rPr>
              <w:t>(9</w:t>
            </w:r>
            <w:r>
              <w:rPr>
                <w:spacing w:val="-2"/>
                <w:sz w:val="24"/>
              </w:rPr>
              <w:t xml:space="preserve"> класс)</w:t>
            </w:r>
          </w:p>
        </w:tc>
      </w:tr>
      <w:tr w:rsidR="00B56A4D">
        <w:trPr>
          <w:trHeight w:val="561"/>
        </w:trPr>
        <w:tc>
          <w:tcPr>
            <w:tcW w:w="2127" w:type="dxa"/>
          </w:tcPr>
          <w:p w:rsidR="00B56A4D" w:rsidRDefault="00CC7A05">
            <w:pPr>
              <w:pStyle w:val="TableParagraph"/>
              <w:spacing w:line="268" w:lineRule="exact"/>
              <w:ind w:left="280"/>
              <w:rPr>
                <w:sz w:val="24"/>
              </w:rPr>
            </w:pPr>
            <w:r>
              <w:rPr>
                <w:spacing w:val="-2"/>
                <w:sz w:val="24"/>
              </w:rPr>
              <w:t>«Внешкольные</w:t>
            </w:r>
          </w:p>
          <w:p w:rsidR="00B56A4D" w:rsidRDefault="00CC7A05">
            <w:pPr>
              <w:pStyle w:val="TableParagraph"/>
              <w:spacing w:line="273" w:lineRule="exact"/>
              <w:ind w:left="336"/>
              <w:rPr>
                <w:sz w:val="24"/>
              </w:rPr>
            </w:pPr>
            <w:r>
              <w:rPr>
                <w:spacing w:val="-2"/>
                <w:sz w:val="24"/>
              </w:rPr>
              <w:t>мероприятия»</w:t>
            </w:r>
          </w:p>
        </w:tc>
        <w:tc>
          <w:tcPr>
            <w:tcW w:w="8564" w:type="dxa"/>
            <w:gridSpan w:val="2"/>
          </w:tcPr>
          <w:p w:rsidR="00B56A4D" w:rsidRDefault="00CC7A05">
            <w:pPr>
              <w:pStyle w:val="TableParagraph"/>
              <w:tabs>
                <w:tab w:val="left" w:pos="1366"/>
                <w:tab w:val="left" w:pos="2445"/>
                <w:tab w:val="left" w:pos="3481"/>
                <w:tab w:val="left" w:pos="5479"/>
                <w:tab w:val="left" w:pos="6808"/>
              </w:tabs>
              <w:spacing w:line="268" w:lineRule="exact"/>
              <w:ind w:left="1"/>
              <w:rPr>
                <w:sz w:val="24"/>
              </w:rPr>
            </w:pPr>
            <w:r>
              <w:rPr>
                <w:spacing w:val="-2"/>
                <w:sz w:val="24"/>
              </w:rPr>
              <w:t>Экскурсии,</w:t>
            </w:r>
            <w:r>
              <w:rPr>
                <w:sz w:val="24"/>
              </w:rPr>
              <w:tab/>
            </w:r>
            <w:r>
              <w:rPr>
                <w:spacing w:val="-2"/>
                <w:sz w:val="24"/>
              </w:rPr>
              <w:t>поездки,</w:t>
            </w:r>
            <w:r>
              <w:rPr>
                <w:sz w:val="24"/>
              </w:rPr>
              <w:tab/>
            </w:r>
            <w:r>
              <w:rPr>
                <w:spacing w:val="-2"/>
                <w:sz w:val="24"/>
              </w:rPr>
              <w:t>походы,</w:t>
            </w:r>
            <w:r>
              <w:rPr>
                <w:sz w:val="24"/>
              </w:rPr>
              <w:tab/>
            </w:r>
            <w:r>
              <w:rPr>
                <w:spacing w:val="-2"/>
                <w:sz w:val="24"/>
              </w:rPr>
              <w:t>запланированные</w:t>
            </w:r>
            <w:r>
              <w:rPr>
                <w:sz w:val="24"/>
              </w:rPr>
              <w:tab/>
            </w:r>
            <w:r>
              <w:rPr>
                <w:spacing w:val="-2"/>
                <w:sz w:val="24"/>
              </w:rPr>
              <w:t>классными</w:t>
            </w:r>
            <w:r>
              <w:rPr>
                <w:sz w:val="24"/>
              </w:rPr>
              <w:tab/>
            </w:r>
            <w:r>
              <w:rPr>
                <w:spacing w:val="-2"/>
                <w:sz w:val="24"/>
              </w:rPr>
              <w:t>руководителями.</w:t>
            </w:r>
          </w:p>
          <w:p w:rsidR="00B56A4D" w:rsidRDefault="00CC7A05">
            <w:pPr>
              <w:pStyle w:val="TableParagraph"/>
              <w:spacing w:line="273" w:lineRule="exact"/>
              <w:ind w:left="1"/>
              <w:rPr>
                <w:sz w:val="24"/>
              </w:rPr>
            </w:pPr>
            <w:r>
              <w:rPr>
                <w:sz w:val="24"/>
              </w:rPr>
              <w:t>Учащиеся</w:t>
            </w:r>
            <w:r>
              <w:rPr>
                <w:spacing w:val="-6"/>
                <w:sz w:val="24"/>
              </w:rPr>
              <w:t xml:space="preserve"> </w:t>
            </w:r>
            <w:r>
              <w:rPr>
                <w:sz w:val="24"/>
              </w:rPr>
              <w:t>7-8</w:t>
            </w:r>
            <w:r>
              <w:rPr>
                <w:spacing w:val="-3"/>
                <w:sz w:val="24"/>
              </w:rPr>
              <w:t xml:space="preserve"> </w:t>
            </w:r>
            <w:r>
              <w:rPr>
                <w:sz w:val="24"/>
              </w:rPr>
              <w:t>классов</w:t>
            </w:r>
            <w:r>
              <w:rPr>
                <w:spacing w:val="-4"/>
                <w:sz w:val="24"/>
              </w:rPr>
              <w:t xml:space="preserve"> </w:t>
            </w:r>
            <w:r>
              <w:rPr>
                <w:sz w:val="24"/>
              </w:rPr>
              <w:t>посещение</w:t>
            </w:r>
            <w:r>
              <w:rPr>
                <w:spacing w:val="-5"/>
                <w:sz w:val="24"/>
              </w:rPr>
              <w:t xml:space="preserve"> </w:t>
            </w:r>
            <w:r>
              <w:rPr>
                <w:sz w:val="24"/>
              </w:rPr>
              <w:t>по</w:t>
            </w:r>
            <w:r>
              <w:rPr>
                <w:spacing w:val="1"/>
                <w:sz w:val="24"/>
              </w:rPr>
              <w:t xml:space="preserve"> </w:t>
            </w:r>
            <w:r>
              <w:rPr>
                <w:sz w:val="24"/>
              </w:rPr>
              <w:t>«Пушкинской</w:t>
            </w:r>
            <w:r>
              <w:rPr>
                <w:spacing w:val="-3"/>
                <w:sz w:val="24"/>
              </w:rPr>
              <w:t xml:space="preserve"> </w:t>
            </w:r>
            <w:r>
              <w:rPr>
                <w:spacing w:val="-2"/>
                <w:sz w:val="24"/>
              </w:rPr>
              <w:t>карте»</w:t>
            </w:r>
          </w:p>
        </w:tc>
      </w:tr>
      <w:tr w:rsidR="00B56A4D">
        <w:trPr>
          <w:trHeight w:val="827"/>
        </w:trPr>
        <w:tc>
          <w:tcPr>
            <w:tcW w:w="2127" w:type="dxa"/>
          </w:tcPr>
          <w:p w:rsidR="00B56A4D" w:rsidRDefault="00CC7A05">
            <w:pPr>
              <w:pStyle w:val="TableParagraph"/>
              <w:ind w:left="372" w:firstLine="14"/>
              <w:rPr>
                <w:sz w:val="24"/>
              </w:rPr>
            </w:pPr>
            <w:r>
              <w:rPr>
                <w:spacing w:val="-2"/>
                <w:sz w:val="24"/>
              </w:rPr>
              <w:t>«Социальное партнерство»</w:t>
            </w:r>
          </w:p>
        </w:tc>
        <w:tc>
          <w:tcPr>
            <w:tcW w:w="8564" w:type="dxa"/>
            <w:gridSpan w:val="2"/>
          </w:tcPr>
          <w:p w:rsidR="00B56A4D" w:rsidRDefault="00CC7A05">
            <w:pPr>
              <w:pStyle w:val="TableParagraph"/>
              <w:ind w:left="1"/>
              <w:rPr>
                <w:sz w:val="24"/>
              </w:rPr>
            </w:pPr>
            <w:r>
              <w:rPr>
                <w:sz w:val="24"/>
              </w:rPr>
              <w:t>Участие</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конференциях,</w:t>
            </w:r>
            <w:r>
              <w:rPr>
                <w:spacing w:val="40"/>
                <w:sz w:val="24"/>
              </w:rPr>
              <w:t xml:space="preserve"> </w:t>
            </w:r>
            <w:r>
              <w:rPr>
                <w:sz w:val="24"/>
              </w:rPr>
              <w:t>фестивалях,</w:t>
            </w:r>
            <w:r>
              <w:rPr>
                <w:spacing w:val="40"/>
                <w:sz w:val="24"/>
              </w:rPr>
              <w:t xml:space="preserve"> </w:t>
            </w:r>
            <w:r>
              <w:rPr>
                <w:sz w:val="24"/>
              </w:rPr>
              <w:t>организуемых</w:t>
            </w:r>
            <w:r>
              <w:rPr>
                <w:spacing w:val="40"/>
                <w:sz w:val="24"/>
              </w:rPr>
              <w:t xml:space="preserve"> </w:t>
            </w:r>
            <w:r>
              <w:rPr>
                <w:sz w:val="24"/>
              </w:rPr>
              <w:t xml:space="preserve">социальными </w:t>
            </w:r>
            <w:r>
              <w:rPr>
                <w:spacing w:val="-2"/>
                <w:sz w:val="24"/>
              </w:rPr>
              <w:t>партнерами.</w:t>
            </w:r>
          </w:p>
          <w:p w:rsidR="00B56A4D" w:rsidRDefault="00CC7A05">
            <w:pPr>
              <w:pStyle w:val="TableParagraph"/>
              <w:spacing w:line="264" w:lineRule="exact"/>
              <w:ind w:left="1"/>
              <w:rPr>
                <w:sz w:val="24"/>
              </w:rPr>
            </w:pPr>
            <w:r>
              <w:rPr>
                <w:sz w:val="24"/>
              </w:rPr>
              <w:t>Участие</w:t>
            </w:r>
            <w:r>
              <w:rPr>
                <w:spacing w:val="-17"/>
                <w:sz w:val="24"/>
              </w:rPr>
              <w:t xml:space="preserve"> </w:t>
            </w:r>
            <w:r>
              <w:rPr>
                <w:sz w:val="24"/>
              </w:rPr>
              <w:t>в</w:t>
            </w:r>
            <w:r>
              <w:rPr>
                <w:spacing w:val="-14"/>
                <w:sz w:val="24"/>
              </w:rPr>
              <w:t xml:space="preserve"> </w:t>
            </w:r>
            <w:r>
              <w:rPr>
                <w:sz w:val="24"/>
              </w:rPr>
              <w:t>спортивных</w:t>
            </w:r>
            <w:r>
              <w:rPr>
                <w:spacing w:val="-12"/>
                <w:sz w:val="24"/>
              </w:rPr>
              <w:t xml:space="preserve"> </w:t>
            </w:r>
            <w:r>
              <w:rPr>
                <w:sz w:val="24"/>
              </w:rPr>
              <w:t>мероприятиях</w:t>
            </w:r>
            <w:r>
              <w:t>,</w:t>
            </w:r>
            <w:r>
              <w:rPr>
                <w:spacing w:val="-12"/>
              </w:rPr>
              <w:t xml:space="preserve"> </w:t>
            </w:r>
            <w:r>
              <w:rPr>
                <w:sz w:val="24"/>
              </w:rPr>
              <w:t>организуемых</w:t>
            </w:r>
            <w:r>
              <w:rPr>
                <w:spacing w:val="-15"/>
                <w:sz w:val="24"/>
              </w:rPr>
              <w:t xml:space="preserve"> </w:t>
            </w:r>
            <w:r>
              <w:rPr>
                <w:sz w:val="24"/>
              </w:rPr>
              <w:t>социальными</w:t>
            </w:r>
            <w:r>
              <w:rPr>
                <w:spacing w:val="-7"/>
                <w:sz w:val="24"/>
              </w:rPr>
              <w:t xml:space="preserve"> </w:t>
            </w:r>
            <w:r>
              <w:rPr>
                <w:spacing w:val="-2"/>
                <w:sz w:val="24"/>
              </w:rPr>
              <w:t>партнерами.</w:t>
            </w:r>
          </w:p>
        </w:tc>
      </w:tr>
      <w:tr w:rsidR="00B56A4D">
        <w:trPr>
          <w:trHeight w:val="275"/>
        </w:trPr>
        <w:tc>
          <w:tcPr>
            <w:tcW w:w="10691" w:type="dxa"/>
            <w:gridSpan w:val="3"/>
          </w:tcPr>
          <w:p w:rsidR="00B56A4D" w:rsidRDefault="00CC7A05">
            <w:pPr>
              <w:pStyle w:val="TableParagraph"/>
              <w:spacing w:line="256" w:lineRule="exact"/>
              <w:ind w:left="7" w:right="82"/>
              <w:jc w:val="center"/>
              <w:rPr>
                <w:b/>
                <w:sz w:val="24"/>
              </w:rPr>
            </w:pPr>
            <w:r>
              <w:rPr>
                <w:b/>
                <w:sz w:val="24"/>
              </w:rPr>
              <w:t>Октябрь</w:t>
            </w:r>
            <w:r>
              <w:rPr>
                <w:b/>
                <w:spacing w:val="-7"/>
                <w:sz w:val="24"/>
              </w:rPr>
              <w:t xml:space="preserve"> </w:t>
            </w:r>
            <w:r>
              <w:rPr>
                <w:b/>
                <w:sz w:val="24"/>
              </w:rPr>
              <w:t>«Месячник</w:t>
            </w:r>
            <w:r>
              <w:rPr>
                <w:b/>
                <w:spacing w:val="-5"/>
                <w:sz w:val="24"/>
              </w:rPr>
              <w:t xml:space="preserve"> </w:t>
            </w:r>
            <w:r>
              <w:rPr>
                <w:b/>
                <w:sz w:val="24"/>
              </w:rPr>
              <w:t>экологических</w:t>
            </w:r>
            <w:r>
              <w:rPr>
                <w:b/>
                <w:spacing w:val="-9"/>
                <w:sz w:val="24"/>
              </w:rPr>
              <w:t xml:space="preserve"> </w:t>
            </w:r>
            <w:r>
              <w:rPr>
                <w:b/>
                <w:sz w:val="24"/>
              </w:rPr>
              <w:t>знаний</w:t>
            </w:r>
            <w:r>
              <w:rPr>
                <w:b/>
                <w:spacing w:val="-5"/>
                <w:sz w:val="24"/>
              </w:rPr>
              <w:t xml:space="preserve"> </w:t>
            </w:r>
            <w:r>
              <w:rPr>
                <w:b/>
                <w:sz w:val="24"/>
              </w:rPr>
              <w:t>и</w:t>
            </w:r>
            <w:r>
              <w:rPr>
                <w:b/>
                <w:spacing w:val="-9"/>
                <w:sz w:val="24"/>
              </w:rPr>
              <w:t xml:space="preserve"> </w:t>
            </w:r>
            <w:r>
              <w:rPr>
                <w:b/>
                <w:sz w:val="24"/>
              </w:rPr>
              <w:t>Пожилого</w:t>
            </w:r>
            <w:r>
              <w:rPr>
                <w:b/>
                <w:spacing w:val="-4"/>
                <w:sz w:val="24"/>
              </w:rPr>
              <w:t xml:space="preserve"> </w:t>
            </w:r>
            <w:r>
              <w:rPr>
                <w:b/>
                <w:spacing w:val="-2"/>
                <w:sz w:val="24"/>
              </w:rPr>
              <w:t>человека»</w:t>
            </w:r>
          </w:p>
        </w:tc>
      </w:tr>
      <w:tr w:rsidR="00B56A4D">
        <w:trPr>
          <w:trHeight w:val="563"/>
        </w:trPr>
        <w:tc>
          <w:tcPr>
            <w:tcW w:w="2127" w:type="dxa"/>
            <w:vMerge w:val="restart"/>
          </w:tcPr>
          <w:p w:rsidR="00B56A4D" w:rsidRDefault="00CC7A05">
            <w:pPr>
              <w:pStyle w:val="TableParagraph"/>
              <w:ind w:left="232" w:right="198" w:firstLine="259"/>
              <w:rPr>
                <w:sz w:val="24"/>
              </w:rPr>
            </w:pPr>
            <w:r>
              <w:rPr>
                <w:spacing w:val="-2"/>
                <w:sz w:val="24"/>
              </w:rPr>
              <w:t xml:space="preserve">«Основные </w:t>
            </w:r>
            <w:r>
              <w:rPr>
                <w:sz w:val="24"/>
              </w:rPr>
              <w:t>школьные</w:t>
            </w:r>
            <w:r>
              <w:rPr>
                <w:spacing w:val="-15"/>
                <w:sz w:val="24"/>
              </w:rPr>
              <w:t xml:space="preserve"> </w:t>
            </w:r>
            <w:r>
              <w:rPr>
                <w:sz w:val="24"/>
              </w:rPr>
              <w:t>дела»</w:t>
            </w:r>
          </w:p>
        </w:tc>
        <w:tc>
          <w:tcPr>
            <w:tcW w:w="8564" w:type="dxa"/>
            <w:gridSpan w:val="2"/>
          </w:tcPr>
          <w:p w:rsidR="00B56A4D" w:rsidRDefault="00CC7A05">
            <w:pPr>
              <w:pStyle w:val="TableParagraph"/>
              <w:spacing w:line="270" w:lineRule="exact"/>
              <w:ind w:left="1"/>
              <w:rPr>
                <w:sz w:val="24"/>
              </w:rPr>
            </w:pPr>
            <w:r>
              <w:rPr>
                <w:sz w:val="24"/>
              </w:rPr>
              <w:t>Международный</w:t>
            </w:r>
            <w:r>
              <w:rPr>
                <w:spacing w:val="53"/>
                <w:sz w:val="24"/>
              </w:rPr>
              <w:t xml:space="preserve"> </w:t>
            </w:r>
            <w:r>
              <w:rPr>
                <w:sz w:val="24"/>
              </w:rPr>
              <w:t>День</w:t>
            </w:r>
            <w:r>
              <w:rPr>
                <w:spacing w:val="-4"/>
                <w:sz w:val="24"/>
              </w:rPr>
              <w:t xml:space="preserve"> </w:t>
            </w:r>
            <w:r>
              <w:rPr>
                <w:sz w:val="24"/>
              </w:rPr>
              <w:t>учителя.</w:t>
            </w:r>
            <w:r>
              <w:rPr>
                <w:spacing w:val="-3"/>
                <w:sz w:val="24"/>
              </w:rPr>
              <w:t xml:space="preserve"> </w:t>
            </w:r>
            <w:r>
              <w:rPr>
                <w:sz w:val="24"/>
              </w:rPr>
              <w:t>Поздравление</w:t>
            </w:r>
            <w:r>
              <w:rPr>
                <w:spacing w:val="-2"/>
                <w:sz w:val="24"/>
              </w:rPr>
              <w:t xml:space="preserve"> учителей</w:t>
            </w:r>
          </w:p>
          <w:p w:rsidR="00B56A4D" w:rsidRDefault="00CC7A05">
            <w:pPr>
              <w:pStyle w:val="TableParagraph"/>
              <w:spacing w:line="273" w:lineRule="exact"/>
              <w:ind w:left="1"/>
              <w:rPr>
                <w:sz w:val="24"/>
              </w:rPr>
            </w:pPr>
            <w:r>
              <w:rPr>
                <w:sz w:val="24"/>
              </w:rPr>
              <w:t>Встреча</w:t>
            </w:r>
            <w:r>
              <w:rPr>
                <w:spacing w:val="-6"/>
                <w:sz w:val="24"/>
              </w:rPr>
              <w:t xml:space="preserve"> </w:t>
            </w:r>
            <w:r>
              <w:rPr>
                <w:sz w:val="24"/>
              </w:rPr>
              <w:t>с</w:t>
            </w:r>
            <w:r>
              <w:rPr>
                <w:spacing w:val="-4"/>
                <w:sz w:val="24"/>
              </w:rPr>
              <w:t xml:space="preserve"> </w:t>
            </w:r>
            <w:r>
              <w:rPr>
                <w:sz w:val="24"/>
              </w:rPr>
              <w:t>ветеранами</w:t>
            </w:r>
            <w:r>
              <w:rPr>
                <w:spacing w:val="-2"/>
                <w:sz w:val="24"/>
              </w:rPr>
              <w:t xml:space="preserve"> </w:t>
            </w:r>
            <w:r>
              <w:rPr>
                <w:sz w:val="24"/>
              </w:rPr>
              <w:t>педагогического</w:t>
            </w:r>
            <w:r>
              <w:rPr>
                <w:spacing w:val="-3"/>
                <w:sz w:val="24"/>
              </w:rPr>
              <w:t xml:space="preserve"> </w:t>
            </w:r>
            <w:r>
              <w:rPr>
                <w:sz w:val="24"/>
              </w:rPr>
              <w:t>труда</w:t>
            </w:r>
            <w:r>
              <w:rPr>
                <w:spacing w:val="-3"/>
                <w:sz w:val="24"/>
              </w:rPr>
              <w:t xml:space="preserve"> </w:t>
            </w:r>
            <w:r>
              <w:rPr>
                <w:spacing w:val="-2"/>
                <w:sz w:val="24"/>
              </w:rPr>
              <w:t>(концерт)</w:t>
            </w:r>
          </w:p>
        </w:tc>
      </w:tr>
      <w:tr w:rsidR="00B56A4D">
        <w:trPr>
          <w:trHeight w:val="4968"/>
        </w:trPr>
        <w:tc>
          <w:tcPr>
            <w:tcW w:w="2127" w:type="dxa"/>
            <w:vMerge/>
            <w:tcBorders>
              <w:top w:val="nil"/>
            </w:tcBorders>
          </w:tcPr>
          <w:p w:rsidR="00B56A4D" w:rsidRDefault="00B56A4D">
            <w:pPr>
              <w:rPr>
                <w:sz w:val="2"/>
                <w:szCs w:val="2"/>
              </w:rPr>
            </w:pPr>
          </w:p>
        </w:tc>
        <w:tc>
          <w:tcPr>
            <w:tcW w:w="3827" w:type="dxa"/>
          </w:tcPr>
          <w:p w:rsidR="00B56A4D" w:rsidRDefault="00CC7A05">
            <w:pPr>
              <w:pStyle w:val="TableParagraph"/>
              <w:numPr>
                <w:ilvl w:val="0"/>
                <w:numId w:val="145"/>
              </w:numPr>
              <w:tabs>
                <w:tab w:val="left" w:pos="293"/>
              </w:tabs>
              <w:spacing w:line="268" w:lineRule="exact"/>
              <w:ind w:left="293" w:hanging="186"/>
              <w:jc w:val="both"/>
              <w:rPr>
                <w:sz w:val="24"/>
              </w:rPr>
            </w:pPr>
            <w:r>
              <w:rPr>
                <w:sz w:val="24"/>
              </w:rPr>
              <w:t>Классные</w:t>
            </w:r>
            <w:r>
              <w:rPr>
                <w:spacing w:val="-3"/>
                <w:sz w:val="24"/>
              </w:rPr>
              <w:t xml:space="preserve"> </w:t>
            </w:r>
            <w:r>
              <w:rPr>
                <w:sz w:val="24"/>
              </w:rPr>
              <w:t>часы</w:t>
            </w:r>
            <w:r>
              <w:rPr>
                <w:spacing w:val="-1"/>
                <w:sz w:val="24"/>
              </w:rPr>
              <w:t xml:space="preserve"> </w:t>
            </w:r>
            <w:r>
              <w:rPr>
                <w:sz w:val="24"/>
              </w:rPr>
              <w:t>и</w:t>
            </w:r>
            <w:r>
              <w:rPr>
                <w:spacing w:val="-3"/>
                <w:sz w:val="24"/>
              </w:rPr>
              <w:t xml:space="preserve"> </w:t>
            </w:r>
            <w:r>
              <w:rPr>
                <w:spacing w:val="-2"/>
                <w:sz w:val="24"/>
              </w:rPr>
              <w:t>беседы:</w:t>
            </w:r>
          </w:p>
          <w:p w:rsidR="00B56A4D" w:rsidRDefault="00CC7A05">
            <w:pPr>
              <w:pStyle w:val="TableParagraph"/>
              <w:ind w:left="2" w:right="107"/>
              <w:jc w:val="both"/>
              <w:rPr>
                <w:sz w:val="24"/>
              </w:rPr>
            </w:pPr>
            <w:r>
              <w:rPr>
                <w:sz w:val="24"/>
              </w:rPr>
              <w:t>«Чтоб здоровым вечно быть,</w:t>
            </w:r>
            <w:r>
              <w:rPr>
                <w:spacing w:val="-10"/>
                <w:sz w:val="24"/>
              </w:rPr>
              <w:t xml:space="preserve"> </w:t>
            </w:r>
            <w:r>
              <w:rPr>
                <w:sz w:val="24"/>
              </w:rPr>
              <w:t>надо спорт нам полюбить!»,</w:t>
            </w:r>
          </w:p>
          <w:p w:rsidR="00B56A4D" w:rsidRDefault="00CC7A05">
            <w:pPr>
              <w:pStyle w:val="TableParagraph"/>
              <w:ind w:left="2" w:right="78"/>
              <w:jc w:val="both"/>
              <w:rPr>
                <w:sz w:val="24"/>
              </w:rPr>
            </w:pPr>
            <w:r>
              <w:rPr>
                <w:sz w:val="24"/>
              </w:rPr>
              <w:t>«Что такое здоровье и здоровый образ жизни»</w:t>
            </w:r>
          </w:p>
          <w:p w:rsidR="00B56A4D" w:rsidRDefault="00CC7A05">
            <w:pPr>
              <w:pStyle w:val="TableParagraph"/>
              <w:numPr>
                <w:ilvl w:val="0"/>
                <w:numId w:val="145"/>
              </w:numPr>
              <w:tabs>
                <w:tab w:val="left" w:pos="818"/>
              </w:tabs>
              <w:ind w:left="110" w:right="78" w:firstLine="0"/>
              <w:jc w:val="both"/>
              <w:rPr>
                <w:sz w:val="24"/>
              </w:rPr>
            </w:pPr>
            <w:r>
              <w:rPr>
                <w:sz w:val="24"/>
              </w:rPr>
              <w:t>Всемирный день защиты животных Акция «Для братьев наших меньших»</w:t>
            </w:r>
          </w:p>
          <w:p w:rsidR="00B56A4D" w:rsidRDefault="00CC7A05">
            <w:pPr>
              <w:pStyle w:val="TableParagraph"/>
              <w:numPr>
                <w:ilvl w:val="0"/>
                <w:numId w:val="145"/>
              </w:numPr>
              <w:tabs>
                <w:tab w:val="left" w:pos="403"/>
                <w:tab w:val="left" w:pos="3231"/>
              </w:tabs>
              <w:ind w:left="109" w:right="50" w:firstLine="0"/>
              <w:jc w:val="both"/>
              <w:rPr>
                <w:sz w:val="24"/>
              </w:rPr>
            </w:pPr>
            <w:r>
              <w:rPr>
                <w:spacing w:val="-2"/>
                <w:sz w:val="24"/>
              </w:rPr>
              <w:t>Библиотечный</w:t>
            </w:r>
            <w:r>
              <w:rPr>
                <w:sz w:val="24"/>
              </w:rPr>
              <w:tab/>
            </w:r>
            <w:r>
              <w:rPr>
                <w:spacing w:val="-4"/>
                <w:sz w:val="24"/>
              </w:rPr>
              <w:t xml:space="preserve">урок, </w:t>
            </w:r>
            <w:r>
              <w:rPr>
                <w:sz w:val="24"/>
              </w:rPr>
              <w:t>посвященный международный</w:t>
            </w:r>
            <w:r>
              <w:rPr>
                <w:spacing w:val="40"/>
                <w:sz w:val="24"/>
              </w:rPr>
              <w:t xml:space="preserve"> </w:t>
            </w:r>
            <w:r>
              <w:rPr>
                <w:sz w:val="24"/>
              </w:rPr>
              <w:t>день школьных библиотек.</w:t>
            </w:r>
          </w:p>
          <w:p w:rsidR="00B56A4D" w:rsidRDefault="00CC7A05">
            <w:pPr>
              <w:pStyle w:val="TableParagraph"/>
              <w:numPr>
                <w:ilvl w:val="0"/>
                <w:numId w:val="145"/>
              </w:numPr>
              <w:tabs>
                <w:tab w:val="left" w:pos="403"/>
              </w:tabs>
              <w:ind w:left="403" w:hanging="294"/>
              <w:jc w:val="both"/>
              <w:rPr>
                <w:sz w:val="24"/>
              </w:rPr>
            </w:pPr>
            <w:r>
              <w:rPr>
                <w:sz w:val="24"/>
              </w:rPr>
              <w:t>Зарядка</w:t>
            </w:r>
            <w:r>
              <w:rPr>
                <w:spacing w:val="-4"/>
                <w:sz w:val="24"/>
              </w:rPr>
              <w:t xml:space="preserve"> </w:t>
            </w:r>
            <w:r>
              <w:rPr>
                <w:sz w:val="24"/>
              </w:rPr>
              <w:t>с</w:t>
            </w:r>
            <w:r>
              <w:rPr>
                <w:spacing w:val="-1"/>
                <w:sz w:val="24"/>
              </w:rPr>
              <w:t xml:space="preserve"> </w:t>
            </w:r>
            <w:r>
              <w:rPr>
                <w:spacing w:val="-2"/>
                <w:sz w:val="24"/>
              </w:rPr>
              <w:t>папой</w:t>
            </w:r>
          </w:p>
          <w:p w:rsidR="00B56A4D" w:rsidRDefault="00CC7A05">
            <w:pPr>
              <w:pStyle w:val="TableParagraph"/>
              <w:numPr>
                <w:ilvl w:val="0"/>
                <w:numId w:val="145"/>
              </w:numPr>
              <w:tabs>
                <w:tab w:val="left" w:pos="403"/>
              </w:tabs>
              <w:ind w:left="109" w:right="551" w:firstLine="0"/>
              <w:jc w:val="both"/>
              <w:rPr>
                <w:sz w:val="24"/>
              </w:rPr>
            </w:pPr>
            <w:r>
              <w:rPr>
                <w:sz w:val="24"/>
              </w:rPr>
              <w:t xml:space="preserve">Посвящение в Орлята </w:t>
            </w:r>
            <w:r>
              <w:rPr>
                <w:spacing w:val="-2"/>
                <w:sz w:val="24"/>
              </w:rPr>
              <w:t>России</w:t>
            </w:r>
          </w:p>
          <w:p w:rsidR="00B56A4D" w:rsidRDefault="00CC7A05">
            <w:pPr>
              <w:pStyle w:val="TableParagraph"/>
              <w:numPr>
                <w:ilvl w:val="0"/>
                <w:numId w:val="145"/>
              </w:numPr>
              <w:tabs>
                <w:tab w:val="left" w:pos="292"/>
              </w:tabs>
              <w:ind w:left="292" w:hanging="183"/>
              <w:jc w:val="both"/>
              <w:rPr>
                <w:sz w:val="24"/>
              </w:rPr>
            </w:pPr>
            <w:r>
              <w:rPr>
                <w:sz w:val="24"/>
              </w:rPr>
              <w:t>Акция</w:t>
            </w:r>
            <w:r>
              <w:rPr>
                <w:spacing w:val="-6"/>
                <w:sz w:val="24"/>
              </w:rPr>
              <w:t xml:space="preserve"> </w:t>
            </w:r>
            <w:r>
              <w:rPr>
                <w:sz w:val="24"/>
              </w:rPr>
              <w:t>«Письмо</w:t>
            </w:r>
            <w:r>
              <w:rPr>
                <w:spacing w:val="-4"/>
                <w:sz w:val="24"/>
              </w:rPr>
              <w:t xml:space="preserve"> </w:t>
            </w:r>
            <w:r>
              <w:rPr>
                <w:sz w:val="24"/>
              </w:rPr>
              <w:t>для</w:t>
            </w:r>
            <w:r>
              <w:rPr>
                <w:spacing w:val="1"/>
                <w:sz w:val="24"/>
              </w:rPr>
              <w:t xml:space="preserve"> </w:t>
            </w:r>
            <w:r>
              <w:rPr>
                <w:spacing w:val="-2"/>
                <w:sz w:val="24"/>
              </w:rPr>
              <w:t>учителя».</w:t>
            </w:r>
          </w:p>
          <w:p w:rsidR="00B56A4D" w:rsidRDefault="00CC7A05">
            <w:pPr>
              <w:pStyle w:val="TableParagraph"/>
              <w:numPr>
                <w:ilvl w:val="0"/>
                <w:numId w:val="145"/>
              </w:numPr>
              <w:tabs>
                <w:tab w:val="left" w:pos="345"/>
                <w:tab w:val="left" w:pos="347"/>
                <w:tab w:val="left" w:pos="3235"/>
              </w:tabs>
              <w:spacing w:line="270" w:lineRule="atLeast"/>
              <w:ind w:left="347" w:right="-15" w:hanging="240"/>
              <w:jc w:val="both"/>
              <w:rPr>
                <w:sz w:val="24"/>
              </w:rPr>
            </w:pPr>
            <w:r>
              <w:rPr>
                <w:sz w:val="24"/>
              </w:rPr>
              <w:t xml:space="preserve">Инструктажи по ПДД, ТБ, </w:t>
            </w:r>
            <w:r>
              <w:rPr>
                <w:spacing w:val="-2"/>
                <w:sz w:val="24"/>
              </w:rPr>
              <w:t>электробезопасности</w:t>
            </w:r>
            <w:r>
              <w:rPr>
                <w:sz w:val="24"/>
              </w:rPr>
              <w:tab/>
            </w:r>
            <w:r>
              <w:rPr>
                <w:spacing w:val="-4"/>
                <w:sz w:val="24"/>
              </w:rPr>
              <w:t xml:space="preserve">перед </w:t>
            </w:r>
            <w:r>
              <w:rPr>
                <w:sz w:val="24"/>
              </w:rPr>
              <w:t>осенними каникулами.</w:t>
            </w:r>
          </w:p>
        </w:tc>
        <w:tc>
          <w:tcPr>
            <w:tcW w:w="4737" w:type="dxa"/>
          </w:tcPr>
          <w:p w:rsidR="00B56A4D" w:rsidRDefault="00CC7A05">
            <w:pPr>
              <w:pStyle w:val="TableParagraph"/>
              <w:numPr>
                <w:ilvl w:val="0"/>
                <w:numId w:val="144"/>
              </w:numPr>
              <w:tabs>
                <w:tab w:val="left" w:pos="816"/>
              </w:tabs>
              <w:ind w:right="130" w:firstLine="0"/>
              <w:jc w:val="both"/>
              <w:rPr>
                <w:sz w:val="24"/>
              </w:rPr>
            </w:pPr>
            <w:r>
              <w:rPr>
                <w:sz w:val="24"/>
              </w:rPr>
              <w:t>Месячник</w:t>
            </w:r>
            <w:r>
              <w:rPr>
                <w:spacing w:val="-15"/>
                <w:sz w:val="24"/>
              </w:rPr>
              <w:t xml:space="preserve"> </w:t>
            </w:r>
            <w:r>
              <w:rPr>
                <w:sz w:val="24"/>
              </w:rPr>
              <w:t>по</w:t>
            </w:r>
            <w:r>
              <w:rPr>
                <w:spacing w:val="-15"/>
                <w:sz w:val="24"/>
              </w:rPr>
              <w:t xml:space="preserve"> </w:t>
            </w:r>
            <w:r>
              <w:rPr>
                <w:sz w:val="24"/>
              </w:rPr>
              <w:t>профилактике</w:t>
            </w:r>
            <w:r>
              <w:rPr>
                <w:spacing w:val="-15"/>
                <w:sz w:val="24"/>
              </w:rPr>
              <w:t xml:space="preserve"> </w:t>
            </w:r>
            <w:r>
              <w:rPr>
                <w:sz w:val="24"/>
              </w:rPr>
              <w:t>«ХХIвек – век без наркотиков» (классные часы и беседы в соответствии с возрастом).</w:t>
            </w:r>
          </w:p>
          <w:p w:rsidR="00B56A4D" w:rsidRDefault="00CC7A05">
            <w:pPr>
              <w:pStyle w:val="TableParagraph"/>
              <w:numPr>
                <w:ilvl w:val="0"/>
                <w:numId w:val="144"/>
              </w:numPr>
              <w:tabs>
                <w:tab w:val="left" w:pos="357"/>
              </w:tabs>
              <w:ind w:left="357" w:hanging="248"/>
              <w:jc w:val="both"/>
              <w:rPr>
                <w:sz w:val="24"/>
              </w:rPr>
            </w:pPr>
            <w:r>
              <w:rPr>
                <w:sz w:val="24"/>
              </w:rPr>
              <w:t>«Осенний</w:t>
            </w:r>
            <w:r>
              <w:rPr>
                <w:spacing w:val="-12"/>
                <w:sz w:val="24"/>
              </w:rPr>
              <w:t xml:space="preserve"> </w:t>
            </w:r>
            <w:r>
              <w:rPr>
                <w:spacing w:val="-2"/>
                <w:sz w:val="24"/>
              </w:rPr>
              <w:t>квест»</w:t>
            </w:r>
          </w:p>
          <w:p w:rsidR="00B56A4D" w:rsidRDefault="00CC7A05">
            <w:pPr>
              <w:pStyle w:val="TableParagraph"/>
              <w:numPr>
                <w:ilvl w:val="0"/>
                <w:numId w:val="144"/>
              </w:numPr>
              <w:tabs>
                <w:tab w:val="left" w:pos="294"/>
                <w:tab w:val="left" w:pos="352"/>
              </w:tabs>
              <w:ind w:left="294" w:right="-15" w:hanging="185"/>
              <w:jc w:val="both"/>
              <w:rPr>
                <w:sz w:val="24"/>
              </w:rPr>
            </w:pPr>
            <w:r>
              <w:rPr>
                <w:sz w:val="24"/>
              </w:rPr>
              <w:t xml:space="preserve">Всероссийский урок безопасности школьников в сети интернет: «Знаем и </w:t>
            </w:r>
            <w:r>
              <w:rPr>
                <w:spacing w:val="-2"/>
                <w:sz w:val="24"/>
              </w:rPr>
              <w:t>умеем»</w:t>
            </w:r>
          </w:p>
          <w:p w:rsidR="00B56A4D" w:rsidRDefault="00CC7A05">
            <w:pPr>
              <w:pStyle w:val="TableParagraph"/>
              <w:numPr>
                <w:ilvl w:val="0"/>
                <w:numId w:val="144"/>
              </w:numPr>
              <w:tabs>
                <w:tab w:val="left" w:pos="352"/>
              </w:tabs>
              <w:ind w:left="352" w:hanging="243"/>
              <w:jc w:val="both"/>
              <w:rPr>
                <w:sz w:val="24"/>
              </w:rPr>
            </w:pPr>
            <w:r>
              <w:rPr>
                <w:sz w:val="24"/>
              </w:rPr>
              <w:t>Всемирный</w:t>
            </w:r>
            <w:r>
              <w:rPr>
                <w:spacing w:val="-5"/>
                <w:sz w:val="24"/>
              </w:rPr>
              <w:t xml:space="preserve"> </w:t>
            </w:r>
            <w:r>
              <w:rPr>
                <w:sz w:val="24"/>
              </w:rPr>
              <w:t>день</w:t>
            </w:r>
            <w:r>
              <w:rPr>
                <w:spacing w:val="-4"/>
                <w:sz w:val="24"/>
              </w:rPr>
              <w:t xml:space="preserve"> </w:t>
            </w:r>
            <w:r>
              <w:rPr>
                <w:sz w:val="24"/>
              </w:rPr>
              <w:t>защиты</w:t>
            </w:r>
            <w:r>
              <w:rPr>
                <w:spacing w:val="-4"/>
                <w:sz w:val="24"/>
              </w:rPr>
              <w:t xml:space="preserve"> </w:t>
            </w:r>
            <w:r>
              <w:rPr>
                <w:sz w:val="24"/>
              </w:rPr>
              <w:t>животных</w:t>
            </w:r>
            <w:r>
              <w:rPr>
                <w:spacing w:val="-2"/>
                <w:sz w:val="24"/>
              </w:rPr>
              <w:t xml:space="preserve"> </w:t>
            </w:r>
            <w:r>
              <w:rPr>
                <w:spacing w:val="-4"/>
                <w:sz w:val="24"/>
              </w:rPr>
              <w:t>Акция</w:t>
            </w:r>
          </w:p>
          <w:p w:rsidR="00B56A4D" w:rsidRDefault="00CC7A05">
            <w:pPr>
              <w:pStyle w:val="TableParagraph"/>
              <w:ind w:right="939"/>
              <w:jc w:val="center"/>
              <w:rPr>
                <w:sz w:val="24"/>
              </w:rPr>
            </w:pPr>
            <w:r>
              <w:rPr>
                <w:sz w:val="24"/>
              </w:rPr>
              <w:t>«Для</w:t>
            </w:r>
            <w:r>
              <w:rPr>
                <w:spacing w:val="-4"/>
                <w:sz w:val="24"/>
              </w:rPr>
              <w:t xml:space="preserve"> </w:t>
            </w:r>
            <w:r>
              <w:rPr>
                <w:sz w:val="24"/>
              </w:rPr>
              <w:t>братьев</w:t>
            </w:r>
            <w:r>
              <w:rPr>
                <w:spacing w:val="-5"/>
                <w:sz w:val="24"/>
              </w:rPr>
              <w:t xml:space="preserve"> </w:t>
            </w:r>
            <w:r>
              <w:rPr>
                <w:sz w:val="24"/>
              </w:rPr>
              <w:t>наших</w:t>
            </w:r>
            <w:r>
              <w:rPr>
                <w:spacing w:val="-1"/>
                <w:sz w:val="24"/>
              </w:rPr>
              <w:t xml:space="preserve"> </w:t>
            </w:r>
            <w:r>
              <w:rPr>
                <w:spacing w:val="-2"/>
                <w:sz w:val="24"/>
              </w:rPr>
              <w:t>меньших»</w:t>
            </w:r>
          </w:p>
          <w:p w:rsidR="00B56A4D" w:rsidRDefault="00CC7A05">
            <w:pPr>
              <w:pStyle w:val="TableParagraph"/>
              <w:numPr>
                <w:ilvl w:val="0"/>
                <w:numId w:val="144"/>
              </w:numPr>
              <w:tabs>
                <w:tab w:val="left" w:pos="183"/>
              </w:tabs>
              <w:ind w:left="183" w:right="856" w:hanging="183"/>
              <w:jc w:val="center"/>
              <w:rPr>
                <w:sz w:val="24"/>
              </w:rPr>
            </w:pPr>
            <w:r>
              <w:rPr>
                <w:sz w:val="24"/>
              </w:rPr>
              <w:t>Посвящение</w:t>
            </w:r>
            <w:r>
              <w:rPr>
                <w:spacing w:val="-4"/>
                <w:sz w:val="24"/>
              </w:rPr>
              <w:t xml:space="preserve"> </w:t>
            </w:r>
            <w:r>
              <w:rPr>
                <w:sz w:val="24"/>
              </w:rPr>
              <w:t>в</w:t>
            </w:r>
            <w:r>
              <w:rPr>
                <w:spacing w:val="-4"/>
                <w:sz w:val="24"/>
              </w:rPr>
              <w:t xml:space="preserve"> </w:t>
            </w:r>
            <w:r>
              <w:rPr>
                <w:sz w:val="24"/>
              </w:rPr>
              <w:t>Движение</w:t>
            </w:r>
            <w:r>
              <w:rPr>
                <w:spacing w:val="-3"/>
                <w:sz w:val="24"/>
              </w:rPr>
              <w:t xml:space="preserve"> </w:t>
            </w:r>
            <w:r>
              <w:rPr>
                <w:spacing w:val="-2"/>
                <w:sz w:val="24"/>
              </w:rPr>
              <w:t>Первых.</w:t>
            </w:r>
          </w:p>
          <w:p w:rsidR="00B56A4D" w:rsidRDefault="00CC7A05">
            <w:pPr>
              <w:pStyle w:val="TableParagraph"/>
              <w:numPr>
                <w:ilvl w:val="0"/>
                <w:numId w:val="144"/>
              </w:numPr>
              <w:tabs>
                <w:tab w:val="left" w:pos="292"/>
                <w:tab w:val="left" w:pos="294"/>
                <w:tab w:val="left" w:pos="1779"/>
                <w:tab w:val="left" w:pos="3755"/>
              </w:tabs>
              <w:ind w:left="294" w:right="1" w:hanging="185"/>
              <w:jc w:val="both"/>
              <w:rPr>
                <w:sz w:val="24"/>
              </w:rPr>
            </w:pPr>
            <w:r>
              <w:rPr>
                <w:spacing w:val="-4"/>
                <w:sz w:val="24"/>
              </w:rPr>
              <w:t>День</w:t>
            </w:r>
            <w:r>
              <w:rPr>
                <w:sz w:val="24"/>
              </w:rPr>
              <w:tab/>
            </w:r>
            <w:r>
              <w:rPr>
                <w:spacing w:val="-2"/>
                <w:sz w:val="24"/>
              </w:rPr>
              <w:t>пожилого</w:t>
            </w:r>
            <w:r>
              <w:rPr>
                <w:sz w:val="24"/>
              </w:rPr>
              <w:tab/>
            </w:r>
            <w:r>
              <w:rPr>
                <w:spacing w:val="-2"/>
                <w:sz w:val="24"/>
              </w:rPr>
              <w:t xml:space="preserve">человека, </w:t>
            </w:r>
            <w:r>
              <w:rPr>
                <w:sz w:val="24"/>
              </w:rPr>
              <w:t>видеопоздравление бабушек и дедушек</w:t>
            </w:r>
          </w:p>
          <w:p w:rsidR="00B56A4D" w:rsidRDefault="00CC7A05">
            <w:pPr>
              <w:pStyle w:val="TableParagraph"/>
              <w:numPr>
                <w:ilvl w:val="0"/>
                <w:numId w:val="144"/>
              </w:numPr>
              <w:tabs>
                <w:tab w:val="left" w:pos="292"/>
                <w:tab w:val="left" w:pos="294"/>
                <w:tab w:val="left" w:pos="2304"/>
                <w:tab w:val="left" w:pos="3189"/>
                <w:tab w:val="left" w:pos="4384"/>
              </w:tabs>
              <w:ind w:left="294" w:right="-15" w:hanging="185"/>
              <w:jc w:val="both"/>
              <w:rPr>
                <w:sz w:val="24"/>
              </w:rPr>
            </w:pPr>
            <w:r>
              <w:rPr>
                <w:spacing w:val="-2"/>
                <w:sz w:val="24"/>
              </w:rPr>
              <w:t>Инструктажи</w:t>
            </w:r>
            <w:r>
              <w:rPr>
                <w:sz w:val="24"/>
              </w:rPr>
              <w:tab/>
            </w:r>
            <w:r>
              <w:rPr>
                <w:spacing w:val="-6"/>
                <w:sz w:val="24"/>
              </w:rPr>
              <w:t>по</w:t>
            </w:r>
            <w:r>
              <w:rPr>
                <w:sz w:val="24"/>
              </w:rPr>
              <w:tab/>
            </w:r>
            <w:r>
              <w:rPr>
                <w:spacing w:val="-4"/>
                <w:sz w:val="24"/>
              </w:rPr>
              <w:t>ПДД,</w:t>
            </w:r>
            <w:r>
              <w:rPr>
                <w:sz w:val="24"/>
              </w:rPr>
              <w:tab/>
            </w:r>
            <w:r>
              <w:rPr>
                <w:spacing w:val="-4"/>
                <w:sz w:val="24"/>
              </w:rPr>
              <w:t xml:space="preserve">ТБ, </w:t>
            </w:r>
            <w:r>
              <w:rPr>
                <w:sz w:val="24"/>
              </w:rPr>
              <w:t xml:space="preserve">электробезопасности перед осенними </w:t>
            </w:r>
            <w:r>
              <w:rPr>
                <w:spacing w:val="-2"/>
                <w:sz w:val="24"/>
              </w:rPr>
              <w:t>каникулами.</w:t>
            </w:r>
          </w:p>
        </w:tc>
      </w:tr>
      <w:tr w:rsidR="00B56A4D">
        <w:trPr>
          <w:trHeight w:val="552"/>
        </w:trPr>
        <w:tc>
          <w:tcPr>
            <w:tcW w:w="2127" w:type="dxa"/>
          </w:tcPr>
          <w:p w:rsidR="00B56A4D" w:rsidRDefault="00CC7A05">
            <w:pPr>
              <w:pStyle w:val="TableParagraph"/>
              <w:spacing w:line="268" w:lineRule="exact"/>
              <w:ind w:left="4" w:right="532"/>
              <w:jc w:val="center"/>
              <w:rPr>
                <w:sz w:val="24"/>
              </w:rPr>
            </w:pPr>
            <w:r>
              <w:rPr>
                <w:spacing w:val="-2"/>
                <w:sz w:val="24"/>
              </w:rPr>
              <w:t>«Классное</w:t>
            </w:r>
          </w:p>
          <w:p w:rsidR="00B56A4D" w:rsidRDefault="00CC7A05">
            <w:pPr>
              <w:pStyle w:val="TableParagraph"/>
              <w:spacing w:line="264" w:lineRule="exact"/>
              <w:ind w:left="4" w:right="528"/>
              <w:jc w:val="center"/>
              <w:rPr>
                <w:sz w:val="24"/>
              </w:rPr>
            </w:pPr>
            <w:r>
              <w:rPr>
                <w:spacing w:val="-2"/>
                <w:sz w:val="24"/>
              </w:rPr>
              <w:t>руководство»</w:t>
            </w:r>
          </w:p>
        </w:tc>
        <w:tc>
          <w:tcPr>
            <w:tcW w:w="3827" w:type="dxa"/>
          </w:tcPr>
          <w:p w:rsidR="00B56A4D" w:rsidRDefault="00CC7A05">
            <w:pPr>
              <w:pStyle w:val="TableParagraph"/>
              <w:spacing w:line="268" w:lineRule="exact"/>
              <w:ind w:left="1"/>
              <w:rPr>
                <w:sz w:val="24"/>
              </w:rPr>
            </w:pPr>
            <w:r>
              <w:rPr>
                <w:sz w:val="24"/>
              </w:rPr>
              <w:t>Согласно</w:t>
            </w:r>
            <w:r>
              <w:rPr>
                <w:spacing w:val="-4"/>
                <w:sz w:val="24"/>
              </w:rPr>
              <w:t xml:space="preserve"> </w:t>
            </w:r>
            <w:r>
              <w:rPr>
                <w:sz w:val="24"/>
              </w:rPr>
              <w:t>ИПР</w:t>
            </w:r>
            <w:r>
              <w:rPr>
                <w:spacing w:val="-2"/>
                <w:sz w:val="24"/>
              </w:rPr>
              <w:t xml:space="preserve"> классных</w:t>
            </w:r>
          </w:p>
          <w:p w:rsidR="00B56A4D" w:rsidRDefault="00CC7A05">
            <w:pPr>
              <w:pStyle w:val="TableParagraph"/>
              <w:spacing w:line="264" w:lineRule="exact"/>
              <w:ind w:left="1"/>
              <w:rPr>
                <w:sz w:val="24"/>
              </w:rPr>
            </w:pPr>
            <w:r>
              <w:rPr>
                <w:sz w:val="24"/>
              </w:rPr>
              <w:t>руководителей</w:t>
            </w:r>
            <w:r>
              <w:rPr>
                <w:spacing w:val="55"/>
                <w:sz w:val="24"/>
              </w:rPr>
              <w:t xml:space="preserve"> </w:t>
            </w:r>
            <w:r>
              <w:rPr>
                <w:sz w:val="24"/>
              </w:rPr>
              <w:t>1-4</w:t>
            </w:r>
            <w:r>
              <w:rPr>
                <w:spacing w:val="-2"/>
                <w:sz w:val="24"/>
              </w:rPr>
              <w:t xml:space="preserve"> классов</w:t>
            </w:r>
          </w:p>
        </w:tc>
        <w:tc>
          <w:tcPr>
            <w:tcW w:w="4737" w:type="dxa"/>
          </w:tcPr>
          <w:p w:rsidR="00B56A4D" w:rsidRDefault="00CC7A05">
            <w:pPr>
              <w:pStyle w:val="TableParagraph"/>
              <w:spacing w:line="268" w:lineRule="exact"/>
              <w:ind w:left="1"/>
              <w:rPr>
                <w:sz w:val="24"/>
              </w:rPr>
            </w:pPr>
            <w:r>
              <w:rPr>
                <w:sz w:val="24"/>
              </w:rPr>
              <w:t>Согласно</w:t>
            </w:r>
            <w:r>
              <w:rPr>
                <w:spacing w:val="-4"/>
                <w:sz w:val="24"/>
              </w:rPr>
              <w:t xml:space="preserve"> </w:t>
            </w:r>
            <w:r>
              <w:rPr>
                <w:sz w:val="24"/>
              </w:rPr>
              <w:t>ИПР</w:t>
            </w:r>
            <w:r>
              <w:rPr>
                <w:spacing w:val="-2"/>
                <w:sz w:val="24"/>
              </w:rPr>
              <w:t xml:space="preserve"> классных</w:t>
            </w:r>
          </w:p>
          <w:p w:rsidR="00B56A4D" w:rsidRDefault="00CC7A05">
            <w:pPr>
              <w:pStyle w:val="TableParagraph"/>
              <w:spacing w:line="264" w:lineRule="exact"/>
              <w:ind w:left="1"/>
              <w:rPr>
                <w:sz w:val="24"/>
              </w:rPr>
            </w:pPr>
            <w:r>
              <w:rPr>
                <w:sz w:val="24"/>
              </w:rPr>
              <w:t>руководителей</w:t>
            </w:r>
            <w:r>
              <w:rPr>
                <w:spacing w:val="-20"/>
                <w:sz w:val="24"/>
              </w:rPr>
              <w:t xml:space="preserve"> </w:t>
            </w:r>
            <w:r>
              <w:rPr>
                <w:sz w:val="24"/>
              </w:rPr>
              <w:t>5-9</w:t>
            </w:r>
            <w:r>
              <w:rPr>
                <w:spacing w:val="-9"/>
                <w:sz w:val="24"/>
              </w:rPr>
              <w:t xml:space="preserve"> </w:t>
            </w:r>
            <w:r>
              <w:rPr>
                <w:spacing w:val="-2"/>
                <w:sz w:val="24"/>
              </w:rPr>
              <w:t>классов</w:t>
            </w:r>
          </w:p>
        </w:tc>
      </w:tr>
      <w:tr w:rsidR="00B56A4D">
        <w:trPr>
          <w:trHeight w:val="1103"/>
        </w:trPr>
        <w:tc>
          <w:tcPr>
            <w:tcW w:w="2127" w:type="dxa"/>
          </w:tcPr>
          <w:p w:rsidR="00B56A4D" w:rsidRDefault="00CC7A05">
            <w:pPr>
              <w:pStyle w:val="TableParagraph"/>
              <w:ind w:left="282" w:firstLine="65"/>
              <w:rPr>
                <w:sz w:val="24"/>
              </w:rPr>
            </w:pPr>
            <w:r>
              <w:rPr>
                <w:spacing w:val="-2"/>
                <w:sz w:val="24"/>
              </w:rPr>
              <w:t>«Внеурочная деятельность»</w:t>
            </w:r>
          </w:p>
        </w:tc>
        <w:tc>
          <w:tcPr>
            <w:tcW w:w="3827" w:type="dxa"/>
          </w:tcPr>
          <w:p w:rsidR="00B56A4D" w:rsidRDefault="00CC7A05">
            <w:pPr>
              <w:pStyle w:val="TableParagraph"/>
              <w:spacing w:line="268" w:lineRule="exact"/>
              <w:ind w:left="1"/>
              <w:rPr>
                <w:sz w:val="24"/>
              </w:rPr>
            </w:pPr>
            <w:r>
              <w:rPr>
                <w:sz w:val="24"/>
              </w:rPr>
              <w:t>«Разговоры</w:t>
            </w:r>
            <w:r>
              <w:rPr>
                <w:spacing w:val="-5"/>
                <w:sz w:val="24"/>
              </w:rPr>
              <w:t xml:space="preserve"> </w:t>
            </w:r>
            <w:r>
              <w:rPr>
                <w:sz w:val="24"/>
              </w:rPr>
              <w:t>о</w:t>
            </w:r>
            <w:r>
              <w:rPr>
                <w:spacing w:val="-4"/>
                <w:sz w:val="24"/>
              </w:rPr>
              <w:t xml:space="preserve"> </w:t>
            </w:r>
            <w:r>
              <w:rPr>
                <w:spacing w:val="-2"/>
                <w:sz w:val="24"/>
              </w:rPr>
              <w:t>важном»</w:t>
            </w:r>
          </w:p>
          <w:p w:rsidR="00B56A4D" w:rsidRDefault="00CC7A05">
            <w:pPr>
              <w:pStyle w:val="TableParagraph"/>
              <w:ind w:left="1"/>
              <w:rPr>
                <w:sz w:val="24"/>
              </w:rPr>
            </w:pPr>
            <w:r>
              <w:rPr>
                <w:sz w:val="24"/>
              </w:rPr>
              <w:t>«Орлята</w:t>
            </w:r>
            <w:r>
              <w:rPr>
                <w:spacing w:val="-7"/>
                <w:sz w:val="24"/>
              </w:rPr>
              <w:t xml:space="preserve"> </w:t>
            </w:r>
            <w:r>
              <w:rPr>
                <w:spacing w:val="-2"/>
                <w:sz w:val="24"/>
              </w:rPr>
              <w:t>России»</w:t>
            </w:r>
          </w:p>
        </w:tc>
        <w:tc>
          <w:tcPr>
            <w:tcW w:w="4737" w:type="dxa"/>
          </w:tcPr>
          <w:p w:rsidR="00B56A4D" w:rsidRDefault="00CC7A05">
            <w:pPr>
              <w:pStyle w:val="TableParagraph"/>
              <w:ind w:left="1" w:right="-7"/>
              <w:rPr>
                <w:sz w:val="24"/>
              </w:rPr>
            </w:pPr>
            <w:r>
              <w:rPr>
                <w:sz w:val="24"/>
              </w:rPr>
              <w:t>«Разговоры</w:t>
            </w:r>
            <w:r>
              <w:rPr>
                <w:spacing w:val="-15"/>
                <w:sz w:val="24"/>
              </w:rPr>
              <w:t xml:space="preserve"> </w:t>
            </w:r>
            <w:r>
              <w:rPr>
                <w:sz w:val="24"/>
              </w:rPr>
              <w:t>о</w:t>
            </w:r>
            <w:r>
              <w:rPr>
                <w:spacing w:val="-15"/>
                <w:sz w:val="24"/>
              </w:rPr>
              <w:t xml:space="preserve"> </w:t>
            </w:r>
            <w:r>
              <w:rPr>
                <w:sz w:val="24"/>
              </w:rPr>
              <w:t>важном»;</w:t>
            </w:r>
            <w:r>
              <w:rPr>
                <w:spacing w:val="-15"/>
                <w:sz w:val="24"/>
              </w:rPr>
              <w:t xml:space="preserve"> </w:t>
            </w:r>
            <w:r>
              <w:rPr>
                <w:sz w:val="24"/>
              </w:rPr>
              <w:t>«Экологический</w:t>
            </w:r>
            <w:r>
              <w:rPr>
                <w:spacing w:val="-15"/>
                <w:sz w:val="24"/>
              </w:rPr>
              <w:t xml:space="preserve"> </w:t>
            </w:r>
            <w:r>
              <w:rPr>
                <w:sz w:val="24"/>
              </w:rPr>
              <w:t>образ жизни»</w:t>
            </w:r>
            <w:r>
              <w:rPr>
                <w:spacing w:val="-3"/>
                <w:sz w:val="24"/>
              </w:rPr>
              <w:t xml:space="preserve"> </w:t>
            </w:r>
            <w:r>
              <w:rPr>
                <w:sz w:val="24"/>
              </w:rPr>
              <w:t>(5-9</w:t>
            </w:r>
            <w:r>
              <w:rPr>
                <w:spacing w:val="2"/>
                <w:sz w:val="24"/>
              </w:rPr>
              <w:t xml:space="preserve"> </w:t>
            </w:r>
            <w:r>
              <w:rPr>
                <w:sz w:val="24"/>
              </w:rPr>
              <w:t>классы);</w:t>
            </w:r>
            <w:r>
              <w:rPr>
                <w:spacing w:val="8"/>
                <w:sz w:val="24"/>
              </w:rPr>
              <w:t xml:space="preserve"> </w:t>
            </w:r>
            <w:r>
              <w:rPr>
                <w:sz w:val="24"/>
              </w:rPr>
              <w:t>«Мир</w:t>
            </w:r>
            <w:r>
              <w:rPr>
                <w:spacing w:val="2"/>
                <w:sz w:val="24"/>
              </w:rPr>
              <w:t xml:space="preserve"> </w:t>
            </w:r>
            <w:r>
              <w:rPr>
                <w:sz w:val="24"/>
              </w:rPr>
              <w:t>информатики»</w:t>
            </w:r>
            <w:r>
              <w:rPr>
                <w:spacing w:val="-4"/>
                <w:sz w:val="24"/>
              </w:rPr>
              <w:t xml:space="preserve"> </w:t>
            </w:r>
            <w:r>
              <w:rPr>
                <w:spacing w:val="-5"/>
                <w:sz w:val="24"/>
              </w:rPr>
              <w:t>(6-</w:t>
            </w:r>
          </w:p>
          <w:p w:rsidR="00B56A4D" w:rsidRDefault="00CC7A05">
            <w:pPr>
              <w:pStyle w:val="TableParagraph"/>
              <w:spacing w:line="270" w:lineRule="atLeast"/>
              <w:ind w:left="1"/>
              <w:rPr>
                <w:sz w:val="24"/>
              </w:rPr>
            </w:pPr>
            <w:r>
              <w:rPr>
                <w:sz w:val="24"/>
              </w:rPr>
              <w:t>7</w:t>
            </w:r>
            <w:r>
              <w:rPr>
                <w:spacing w:val="40"/>
                <w:sz w:val="24"/>
              </w:rPr>
              <w:t xml:space="preserve"> </w:t>
            </w:r>
            <w:r>
              <w:rPr>
                <w:sz w:val="24"/>
              </w:rPr>
              <w:t>классы);</w:t>
            </w:r>
            <w:r>
              <w:rPr>
                <w:spacing w:val="40"/>
                <w:sz w:val="24"/>
              </w:rPr>
              <w:t xml:space="preserve"> </w:t>
            </w:r>
            <w:r>
              <w:rPr>
                <w:sz w:val="24"/>
              </w:rPr>
              <w:t>«Финансовая</w:t>
            </w:r>
            <w:r>
              <w:rPr>
                <w:spacing w:val="40"/>
                <w:sz w:val="24"/>
              </w:rPr>
              <w:t xml:space="preserve"> </w:t>
            </w:r>
            <w:r>
              <w:rPr>
                <w:sz w:val="24"/>
              </w:rPr>
              <w:t>грамотность»</w:t>
            </w:r>
            <w:r>
              <w:rPr>
                <w:spacing w:val="40"/>
                <w:sz w:val="24"/>
              </w:rPr>
              <w:t xml:space="preserve"> </w:t>
            </w:r>
            <w:r>
              <w:rPr>
                <w:sz w:val="24"/>
              </w:rPr>
              <w:t xml:space="preserve">(5-9 </w:t>
            </w:r>
            <w:r>
              <w:rPr>
                <w:spacing w:val="-2"/>
                <w:sz w:val="24"/>
              </w:rPr>
              <w:t>классы).</w:t>
            </w:r>
          </w:p>
        </w:tc>
      </w:tr>
      <w:tr w:rsidR="00B56A4D">
        <w:trPr>
          <w:trHeight w:val="554"/>
        </w:trPr>
        <w:tc>
          <w:tcPr>
            <w:tcW w:w="2127" w:type="dxa"/>
          </w:tcPr>
          <w:p w:rsidR="00B56A4D" w:rsidRDefault="00CC7A05">
            <w:pPr>
              <w:pStyle w:val="TableParagraph"/>
              <w:spacing w:line="270" w:lineRule="exact"/>
              <w:ind w:right="79"/>
              <w:jc w:val="center"/>
              <w:rPr>
                <w:sz w:val="24"/>
              </w:rPr>
            </w:pPr>
            <w:r>
              <w:rPr>
                <w:spacing w:val="-2"/>
                <w:sz w:val="24"/>
              </w:rPr>
              <w:t>«Урочная</w:t>
            </w:r>
          </w:p>
          <w:p w:rsidR="00B56A4D" w:rsidRDefault="00CC7A05">
            <w:pPr>
              <w:pStyle w:val="TableParagraph"/>
              <w:spacing w:line="264" w:lineRule="exact"/>
              <w:ind w:left="4" w:right="80"/>
              <w:jc w:val="center"/>
              <w:rPr>
                <w:sz w:val="24"/>
              </w:rPr>
            </w:pPr>
            <w:r>
              <w:rPr>
                <w:spacing w:val="-2"/>
                <w:sz w:val="24"/>
              </w:rPr>
              <w:t>деятельность»</w:t>
            </w:r>
          </w:p>
        </w:tc>
        <w:tc>
          <w:tcPr>
            <w:tcW w:w="8564" w:type="dxa"/>
            <w:gridSpan w:val="2"/>
          </w:tcPr>
          <w:p w:rsidR="00B56A4D" w:rsidRDefault="00CC7A05">
            <w:pPr>
              <w:pStyle w:val="TableParagraph"/>
              <w:spacing w:line="270" w:lineRule="exact"/>
              <w:ind w:left="61"/>
              <w:rPr>
                <w:sz w:val="24"/>
              </w:rPr>
            </w:pPr>
            <w:r>
              <w:rPr>
                <w:sz w:val="24"/>
              </w:rPr>
              <w:t>Уроки</w:t>
            </w:r>
            <w:r>
              <w:rPr>
                <w:spacing w:val="-3"/>
                <w:sz w:val="24"/>
              </w:rPr>
              <w:t xml:space="preserve"> </w:t>
            </w:r>
            <w:r>
              <w:rPr>
                <w:sz w:val="24"/>
              </w:rPr>
              <w:t>согласно</w:t>
            </w:r>
            <w:r>
              <w:rPr>
                <w:spacing w:val="-2"/>
                <w:sz w:val="24"/>
              </w:rPr>
              <w:t xml:space="preserve"> </w:t>
            </w:r>
            <w:r>
              <w:rPr>
                <w:sz w:val="24"/>
              </w:rPr>
              <w:t>Календарю</w:t>
            </w:r>
            <w:r>
              <w:rPr>
                <w:spacing w:val="-2"/>
                <w:sz w:val="24"/>
              </w:rPr>
              <w:t xml:space="preserve"> </w:t>
            </w:r>
            <w:r>
              <w:rPr>
                <w:sz w:val="24"/>
              </w:rPr>
              <w:t>образовательныхсобытий</w:t>
            </w:r>
            <w:r>
              <w:rPr>
                <w:spacing w:val="-4"/>
                <w:sz w:val="24"/>
              </w:rPr>
              <w:t xml:space="preserve"> </w:t>
            </w:r>
            <w:r>
              <w:rPr>
                <w:sz w:val="24"/>
              </w:rPr>
              <w:t>на</w:t>
            </w:r>
            <w:r>
              <w:rPr>
                <w:spacing w:val="-4"/>
                <w:sz w:val="24"/>
              </w:rPr>
              <w:t xml:space="preserve"> </w:t>
            </w:r>
            <w:r>
              <w:rPr>
                <w:sz w:val="24"/>
              </w:rPr>
              <w:t>2025-</w:t>
            </w:r>
            <w:r>
              <w:rPr>
                <w:spacing w:val="-2"/>
                <w:sz w:val="24"/>
              </w:rPr>
              <w:t>2026год</w:t>
            </w:r>
          </w:p>
        </w:tc>
      </w:tr>
      <w:tr w:rsidR="00B56A4D">
        <w:trPr>
          <w:trHeight w:val="1103"/>
        </w:trPr>
        <w:tc>
          <w:tcPr>
            <w:tcW w:w="2127" w:type="dxa"/>
          </w:tcPr>
          <w:p w:rsidR="00B56A4D" w:rsidRDefault="00CC7A05">
            <w:pPr>
              <w:pStyle w:val="TableParagraph"/>
              <w:spacing w:line="268" w:lineRule="exact"/>
              <w:ind w:left="38"/>
              <w:rPr>
                <w:sz w:val="24"/>
              </w:rPr>
            </w:pPr>
            <w:r>
              <w:rPr>
                <w:spacing w:val="-2"/>
                <w:sz w:val="24"/>
              </w:rPr>
              <w:t>«Самоуправление»</w:t>
            </w:r>
          </w:p>
        </w:tc>
        <w:tc>
          <w:tcPr>
            <w:tcW w:w="3827" w:type="dxa"/>
          </w:tcPr>
          <w:p w:rsidR="00B56A4D" w:rsidRDefault="00CC7A05">
            <w:pPr>
              <w:pStyle w:val="TableParagraph"/>
              <w:ind w:left="1"/>
              <w:rPr>
                <w:sz w:val="24"/>
              </w:rPr>
            </w:pPr>
            <w:r>
              <w:rPr>
                <w:sz w:val="24"/>
              </w:rPr>
              <w:t>Работа</w:t>
            </w:r>
            <w:r>
              <w:rPr>
                <w:spacing w:val="-13"/>
                <w:sz w:val="24"/>
              </w:rPr>
              <w:t xml:space="preserve"> </w:t>
            </w:r>
            <w:r>
              <w:rPr>
                <w:sz w:val="24"/>
              </w:rPr>
              <w:t>в</w:t>
            </w:r>
            <w:r>
              <w:rPr>
                <w:spacing w:val="-12"/>
                <w:sz w:val="24"/>
              </w:rPr>
              <w:t xml:space="preserve"> </w:t>
            </w:r>
            <w:r>
              <w:rPr>
                <w:sz w:val="24"/>
              </w:rPr>
              <w:t>соответствии</w:t>
            </w:r>
            <w:r>
              <w:rPr>
                <w:spacing w:val="-12"/>
                <w:sz w:val="24"/>
              </w:rPr>
              <w:t xml:space="preserve"> </w:t>
            </w:r>
            <w:r>
              <w:rPr>
                <w:sz w:val="24"/>
              </w:rPr>
              <w:t xml:space="preserve">с </w:t>
            </w:r>
            <w:r>
              <w:rPr>
                <w:spacing w:val="-2"/>
                <w:sz w:val="24"/>
              </w:rPr>
              <w:t>обязанностями.</w:t>
            </w:r>
          </w:p>
        </w:tc>
        <w:tc>
          <w:tcPr>
            <w:tcW w:w="4737" w:type="dxa"/>
          </w:tcPr>
          <w:p w:rsidR="00B56A4D" w:rsidRDefault="00CC7A05">
            <w:pPr>
              <w:pStyle w:val="TableParagraph"/>
              <w:numPr>
                <w:ilvl w:val="0"/>
                <w:numId w:val="143"/>
              </w:numPr>
              <w:tabs>
                <w:tab w:val="left" w:pos="709"/>
              </w:tabs>
              <w:spacing w:line="268" w:lineRule="exact"/>
              <w:rPr>
                <w:sz w:val="24"/>
              </w:rPr>
            </w:pPr>
            <w:r>
              <w:rPr>
                <w:sz w:val="24"/>
              </w:rPr>
              <w:t>Заседания</w:t>
            </w:r>
            <w:r>
              <w:rPr>
                <w:spacing w:val="-8"/>
                <w:sz w:val="24"/>
              </w:rPr>
              <w:t xml:space="preserve"> </w:t>
            </w:r>
            <w:r>
              <w:rPr>
                <w:sz w:val="24"/>
              </w:rPr>
              <w:t>Совета</w:t>
            </w:r>
            <w:r>
              <w:rPr>
                <w:spacing w:val="-2"/>
                <w:sz w:val="24"/>
              </w:rPr>
              <w:t xml:space="preserve"> старшеклассников.</w:t>
            </w:r>
          </w:p>
          <w:p w:rsidR="00B56A4D" w:rsidRDefault="00CC7A05">
            <w:pPr>
              <w:pStyle w:val="TableParagraph"/>
              <w:numPr>
                <w:ilvl w:val="0"/>
                <w:numId w:val="143"/>
              </w:numPr>
              <w:tabs>
                <w:tab w:val="left" w:pos="709"/>
              </w:tabs>
              <w:ind w:hanging="701"/>
              <w:rPr>
                <w:sz w:val="24"/>
              </w:rPr>
            </w:pPr>
            <w:r>
              <w:rPr>
                <w:sz w:val="24"/>
              </w:rPr>
              <w:t>Месячник</w:t>
            </w:r>
            <w:r>
              <w:rPr>
                <w:spacing w:val="-3"/>
                <w:sz w:val="24"/>
              </w:rPr>
              <w:t xml:space="preserve"> </w:t>
            </w:r>
            <w:r>
              <w:rPr>
                <w:sz w:val="24"/>
              </w:rPr>
              <w:t>пожилого</w:t>
            </w:r>
            <w:r>
              <w:rPr>
                <w:spacing w:val="-2"/>
                <w:sz w:val="24"/>
              </w:rPr>
              <w:t xml:space="preserve"> человека</w:t>
            </w:r>
          </w:p>
          <w:p w:rsidR="00B56A4D" w:rsidRDefault="00CC7A05">
            <w:pPr>
              <w:pStyle w:val="TableParagraph"/>
              <w:numPr>
                <w:ilvl w:val="0"/>
                <w:numId w:val="143"/>
              </w:numPr>
              <w:tabs>
                <w:tab w:val="left" w:pos="709"/>
                <w:tab w:val="left" w:pos="2229"/>
                <w:tab w:val="left" w:pos="3717"/>
              </w:tabs>
              <w:spacing w:line="270" w:lineRule="atLeast"/>
              <w:ind w:left="8" w:right="-15" w:firstLine="0"/>
              <w:rPr>
                <w:sz w:val="24"/>
              </w:rPr>
            </w:pPr>
            <w:r>
              <w:rPr>
                <w:spacing w:val="-2"/>
                <w:sz w:val="24"/>
              </w:rPr>
              <w:t>Операция</w:t>
            </w:r>
            <w:r>
              <w:rPr>
                <w:sz w:val="24"/>
              </w:rPr>
              <w:tab/>
            </w:r>
            <w:r>
              <w:rPr>
                <w:spacing w:val="-2"/>
                <w:sz w:val="24"/>
              </w:rPr>
              <w:t>«Уголок»</w:t>
            </w:r>
            <w:r>
              <w:rPr>
                <w:sz w:val="24"/>
              </w:rPr>
              <w:tab/>
            </w:r>
            <w:r>
              <w:rPr>
                <w:spacing w:val="-2"/>
                <w:sz w:val="24"/>
              </w:rPr>
              <w:t xml:space="preserve">(проверка </w:t>
            </w:r>
            <w:r>
              <w:rPr>
                <w:sz w:val="24"/>
              </w:rPr>
              <w:t>классных уголков, их функционирование)</w:t>
            </w:r>
          </w:p>
        </w:tc>
      </w:tr>
    </w:tbl>
    <w:p w:rsidR="00B56A4D" w:rsidRDefault="00B56A4D">
      <w:pPr>
        <w:pStyle w:val="TableParagraph"/>
        <w:spacing w:line="270" w:lineRule="atLeast"/>
        <w:rPr>
          <w:sz w:val="24"/>
        </w:rPr>
        <w:sectPr w:rsidR="00B56A4D">
          <w:footerReference w:type="default" r:id="rId22"/>
          <w:pgSz w:w="11910" w:h="16840"/>
          <w:pgMar w:top="1100" w:right="141" w:bottom="920" w:left="992" w:header="0" w:footer="738" w:gutter="0"/>
          <w:pgNumType w:start="151"/>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37"/>
      </w:tblGrid>
      <w:tr w:rsidR="00B56A4D">
        <w:trPr>
          <w:trHeight w:val="2210"/>
        </w:trPr>
        <w:tc>
          <w:tcPr>
            <w:tcW w:w="2127" w:type="dxa"/>
          </w:tcPr>
          <w:p w:rsidR="00B56A4D" w:rsidRDefault="00B56A4D">
            <w:pPr>
              <w:pStyle w:val="TableParagraph"/>
            </w:pPr>
          </w:p>
        </w:tc>
        <w:tc>
          <w:tcPr>
            <w:tcW w:w="3827" w:type="dxa"/>
          </w:tcPr>
          <w:p w:rsidR="00B56A4D" w:rsidRDefault="00B56A4D">
            <w:pPr>
              <w:pStyle w:val="TableParagraph"/>
            </w:pPr>
          </w:p>
        </w:tc>
        <w:tc>
          <w:tcPr>
            <w:tcW w:w="4737" w:type="dxa"/>
          </w:tcPr>
          <w:p w:rsidR="00B56A4D" w:rsidRDefault="00CC7A05">
            <w:pPr>
              <w:pStyle w:val="TableParagraph"/>
              <w:numPr>
                <w:ilvl w:val="0"/>
                <w:numId w:val="142"/>
              </w:numPr>
              <w:tabs>
                <w:tab w:val="left" w:pos="109"/>
                <w:tab w:val="left" w:pos="349"/>
              </w:tabs>
              <w:ind w:right="1006" w:hanging="51"/>
              <w:rPr>
                <w:sz w:val="24"/>
              </w:rPr>
            </w:pPr>
            <w:r>
              <w:rPr>
                <w:sz w:val="24"/>
              </w:rPr>
              <w:t>Рейд</w:t>
            </w:r>
            <w:r>
              <w:rPr>
                <w:spacing w:val="-8"/>
                <w:sz w:val="24"/>
              </w:rPr>
              <w:t xml:space="preserve"> </w:t>
            </w:r>
            <w:r>
              <w:rPr>
                <w:sz w:val="24"/>
              </w:rPr>
              <w:t>по</w:t>
            </w:r>
            <w:r>
              <w:rPr>
                <w:spacing w:val="-11"/>
                <w:sz w:val="24"/>
              </w:rPr>
              <w:t xml:space="preserve"> </w:t>
            </w:r>
            <w:r>
              <w:rPr>
                <w:sz w:val="24"/>
              </w:rPr>
              <w:t>проверке</w:t>
            </w:r>
            <w:r>
              <w:rPr>
                <w:spacing w:val="-9"/>
                <w:sz w:val="24"/>
              </w:rPr>
              <w:t xml:space="preserve"> </w:t>
            </w:r>
            <w:r>
              <w:rPr>
                <w:sz w:val="24"/>
              </w:rPr>
              <w:t>внешнего</w:t>
            </w:r>
            <w:r>
              <w:rPr>
                <w:spacing w:val="-8"/>
                <w:sz w:val="24"/>
              </w:rPr>
              <w:t xml:space="preserve"> </w:t>
            </w:r>
            <w:r>
              <w:rPr>
                <w:sz w:val="24"/>
              </w:rPr>
              <w:t xml:space="preserve">вида </w:t>
            </w:r>
            <w:r>
              <w:rPr>
                <w:spacing w:val="-2"/>
                <w:sz w:val="24"/>
              </w:rPr>
              <w:t>учащихся</w:t>
            </w:r>
          </w:p>
          <w:p w:rsidR="00B56A4D" w:rsidRDefault="00CC7A05">
            <w:pPr>
              <w:pStyle w:val="TableParagraph"/>
              <w:numPr>
                <w:ilvl w:val="0"/>
                <w:numId w:val="142"/>
              </w:numPr>
              <w:tabs>
                <w:tab w:val="left" w:pos="350"/>
              </w:tabs>
              <w:ind w:left="350" w:hanging="291"/>
              <w:rPr>
                <w:sz w:val="24"/>
              </w:rPr>
            </w:pPr>
            <w:r>
              <w:rPr>
                <w:sz w:val="24"/>
              </w:rPr>
              <w:t>Рейды</w:t>
            </w:r>
            <w:r>
              <w:rPr>
                <w:spacing w:val="-7"/>
                <w:sz w:val="24"/>
              </w:rPr>
              <w:t xml:space="preserve"> </w:t>
            </w:r>
            <w:r>
              <w:rPr>
                <w:sz w:val="24"/>
              </w:rPr>
              <w:t>по</w:t>
            </w:r>
            <w:r>
              <w:rPr>
                <w:spacing w:val="-4"/>
                <w:sz w:val="24"/>
              </w:rPr>
              <w:t xml:space="preserve"> </w:t>
            </w:r>
            <w:r>
              <w:rPr>
                <w:sz w:val="24"/>
              </w:rPr>
              <w:t>проверке</w:t>
            </w:r>
            <w:r>
              <w:rPr>
                <w:spacing w:val="-2"/>
                <w:sz w:val="24"/>
              </w:rPr>
              <w:t xml:space="preserve"> </w:t>
            </w:r>
            <w:r>
              <w:rPr>
                <w:sz w:val="24"/>
              </w:rPr>
              <w:t>чистоты</w:t>
            </w:r>
            <w:r>
              <w:rPr>
                <w:spacing w:val="-7"/>
                <w:sz w:val="24"/>
              </w:rPr>
              <w:t xml:space="preserve"> </w:t>
            </w:r>
            <w:r>
              <w:rPr>
                <w:sz w:val="24"/>
              </w:rPr>
              <w:t>в</w:t>
            </w:r>
            <w:r>
              <w:rPr>
                <w:spacing w:val="-2"/>
                <w:sz w:val="24"/>
              </w:rPr>
              <w:t xml:space="preserve"> кабинетах</w:t>
            </w:r>
          </w:p>
          <w:p w:rsidR="00B56A4D" w:rsidRDefault="00CC7A05">
            <w:pPr>
              <w:pStyle w:val="TableParagraph"/>
              <w:numPr>
                <w:ilvl w:val="0"/>
                <w:numId w:val="142"/>
              </w:numPr>
              <w:tabs>
                <w:tab w:val="left" w:pos="109"/>
                <w:tab w:val="left" w:pos="349"/>
              </w:tabs>
              <w:ind w:right="835" w:hanging="51"/>
              <w:rPr>
                <w:sz w:val="24"/>
              </w:rPr>
            </w:pPr>
            <w:r>
              <w:rPr>
                <w:sz w:val="24"/>
              </w:rPr>
              <w:t>Подготовка</w:t>
            </w:r>
            <w:r>
              <w:rPr>
                <w:spacing w:val="-15"/>
                <w:sz w:val="24"/>
              </w:rPr>
              <w:t xml:space="preserve"> </w:t>
            </w:r>
            <w:r>
              <w:rPr>
                <w:sz w:val="24"/>
              </w:rPr>
              <w:t>мероприятий</w:t>
            </w:r>
            <w:r>
              <w:rPr>
                <w:spacing w:val="-15"/>
                <w:sz w:val="24"/>
              </w:rPr>
              <w:t xml:space="preserve"> </w:t>
            </w:r>
            <w:r>
              <w:rPr>
                <w:sz w:val="24"/>
              </w:rPr>
              <w:t>ко</w:t>
            </w:r>
            <w:r>
              <w:rPr>
                <w:spacing w:val="-15"/>
                <w:sz w:val="24"/>
              </w:rPr>
              <w:t xml:space="preserve"> </w:t>
            </w:r>
            <w:r>
              <w:rPr>
                <w:sz w:val="24"/>
              </w:rPr>
              <w:t>«Дню пожилого человека»</w:t>
            </w:r>
          </w:p>
          <w:p w:rsidR="00B56A4D" w:rsidRDefault="00CC7A05">
            <w:pPr>
              <w:pStyle w:val="TableParagraph"/>
              <w:numPr>
                <w:ilvl w:val="0"/>
                <w:numId w:val="142"/>
              </w:numPr>
              <w:tabs>
                <w:tab w:val="left" w:pos="350"/>
              </w:tabs>
              <w:ind w:left="350" w:hanging="291"/>
              <w:rPr>
                <w:sz w:val="24"/>
              </w:rPr>
            </w:pPr>
            <w:r>
              <w:rPr>
                <w:sz w:val="24"/>
              </w:rPr>
              <w:t>Организация</w:t>
            </w:r>
            <w:r>
              <w:rPr>
                <w:spacing w:val="-10"/>
                <w:sz w:val="24"/>
              </w:rPr>
              <w:t xml:space="preserve"> </w:t>
            </w:r>
            <w:r>
              <w:rPr>
                <w:sz w:val="24"/>
              </w:rPr>
              <w:t>и</w:t>
            </w:r>
            <w:r>
              <w:rPr>
                <w:spacing w:val="-2"/>
                <w:sz w:val="24"/>
              </w:rPr>
              <w:t xml:space="preserve"> </w:t>
            </w:r>
            <w:r>
              <w:rPr>
                <w:sz w:val="24"/>
              </w:rPr>
              <w:t>проведение</w:t>
            </w:r>
            <w:r>
              <w:rPr>
                <w:spacing w:val="-3"/>
                <w:sz w:val="24"/>
              </w:rPr>
              <w:t xml:space="preserve"> </w:t>
            </w:r>
            <w:r>
              <w:rPr>
                <w:spacing w:val="-2"/>
                <w:sz w:val="24"/>
              </w:rPr>
              <w:t>мероприятий</w:t>
            </w:r>
          </w:p>
          <w:p w:rsidR="00B56A4D" w:rsidRDefault="00CC7A05">
            <w:pPr>
              <w:pStyle w:val="TableParagraph"/>
              <w:ind w:left="109"/>
              <w:rPr>
                <w:sz w:val="24"/>
              </w:rPr>
            </w:pPr>
            <w:r>
              <w:rPr>
                <w:sz w:val="24"/>
              </w:rPr>
              <w:t>«День</w:t>
            </w:r>
            <w:r>
              <w:rPr>
                <w:spacing w:val="-4"/>
                <w:sz w:val="24"/>
              </w:rPr>
              <w:t xml:space="preserve"> </w:t>
            </w:r>
            <w:r>
              <w:rPr>
                <w:spacing w:val="-2"/>
                <w:sz w:val="24"/>
              </w:rPr>
              <w:t>Учителя»</w:t>
            </w:r>
          </w:p>
          <w:p w:rsidR="00B56A4D" w:rsidRDefault="00CC7A05">
            <w:pPr>
              <w:pStyle w:val="TableParagraph"/>
              <w:numPr>
                <w:ilvl w:val="0"/>
                <w:numId w:val="142"/>
              </w:numPr>
              <w:tabs>
                <w:tab w:val="left" w:pos="350"/>
              </w:tabs>
              <w:spacing w:line="264" w:lineRule="exact"/>
              <w:ind w:left="350" w:hanging="291"/>
              <w:rPr>
                <w:sz w:val="24"/>
              </w:rPr>
            </w:pPr>
            <w:r>
              <w:rPr>
                <w:sz w:val="24"/>
              </w:rPr>
              <w:t>День</w:t>
            </w:r>
            <w:r>
              <w:rPr>
                <w:spacing w:val="-2"/>
                <w:sz w:val="24"/>
              </w:rPr>
              <w:t xml:space="preserve"> самоуправления</w:t>
            </w:r>
          </w:p>
        </w:tc>
      </w:tr>
      <w:tr w:rsidR="00B56A4D">
        <w:trPr>
          <w:trHeight w:val="551"/>
        </w:trPr>
        <w:tc>
          <w:tcPr>
            <w:tcW w:w="2127" w:type="dxa"/>
          </w:tcPr>
          <w:p w:rsidR="00B56A4D" w:rsidRDefault="00CC7A05">
            <w:pPr>
              <w:pStyle w:val="TableParagraph"/>
              <w:spacing w:line="268" w:lineRule="exact"/>
              <w:ind w:left="21"/>
              <w:rPr>
                <w:sz w:val="24"/>
              </w:rPr>
            </w:pPr>
            <w:r>
              <w:rPr>
                <w:spacing w:val="-2"/>
                <w:sz w:val="24"/>
              </w:rPr>
              <w:t>«Профориентация»</w:t>
            </w:r>
          </w:p>
        </w:tc>
        <w:tc>
          <w:tcPr>
            <w:tcW w:w="3827" w:type="dxa"/>
          </w:tcPr>
          <w:p w:rsidR="00B56A4D" w:rsidRDefault="00CC7A05">
            <w:pPr>
              <w:pStyle w:val="TableParagraph"/>
              <w:spacing w:line="268" w:lineRule="exact"/>
              <w:ind w:left="1"/>
              <w:rPr>
                <w:sz w:val="24"/>
              </w:rPr>
            </w:pPr>
            <w:r>
              <w:rPr>
                <w:sz w:val="24"/>
              </w:rPr>
              <w:t>Классные</w:t>
            </w:r>
            <w:r>
              <w:rPr>
                <w:spacing w:val="-5"/>
                <w:sz w:val="24"/>
              </w:rPr>
              <w:t xml:space="preserve"> </w:t>
            </w:r>
            <w:r>
              <w:rPr>
                <w:sz w:val="24"/>
              </w:rPr>
              <w:t>часы</w:t>
            </w:r>
            <w:r>
              <w:rPr>
                <w:spacing w:val="1"/>
                <w:sz w:val="24"/>
              </w:rPr>
              <w:t xml:space="preserve"> </w:t>
            </w:r>
            <w:r>
              <w:rPr>
                <w:sz w:val="24"/>
              </w:rPr>
              <w:t>«Все</w:t>
            </w:r>
            <w:r>
              <w:rPr>
                <w:spacing w:val="-3"/>
                <w:sz w:val="24"/>
              </w:rPr>
              <w:t xml:space="preserve"> </w:t>
            </w:r>
            <w:r>
              <w:rPr>
                <w:spacing w:val="-2"/>
                <w:sz w:val="24"/>
              </w:rPr>
              <w:t>работы</w:t>
            </w:r>
          </w:p>
          <w:p w:rsidR="00B56A4D" w:rsidRDefault="00CC7A05">
            <w:pPr>
              <w:pStyle w:val="TableParagraph"/>
              <w:spacing w:line="264" w:lineRule="exact"/>
              <w:ind w:left="1"/>
              <w:rPr>
                <w:sz w:val="24"/>
              </w:rPr>
            </w:pPr>
            <w:r>
              <w:rPr>
                <w:spacing w:val="-2"/>
                <w:sz w:val="24"/>
              </w:rPr>
              <w:t>хороши»</w:t>
            </w:r>
          </w:p>
        </w:tc>
        <w:tc>
          <w:tcPr>
            <w:tcW w:w="4737" w:type="dxa"/>
          </w:tcPr>
          <w:p w:rsidR="00B56A4D" w:rsidRDefault="00CC7A05">
            <w:pPr>
              <w:pStyle w:val="TableParagraph"/>
              <w:spacing w:line="268" w:lineRule="exact"/>
              <w:ind w:left="1"/>
              <w:rPr>
                <w:sz w:val="24"/>
              </w:rPr>
            </w:pPr>
            <w:r>
              <w:rPr>
                <w:sz w:val="24"/>
              </w:rPr>
              <w:t>«Моя</w:t>
            </w:r>
            <w:r>
              <w:rPr>
                <w:spacing w:val="74"/>
                <w:sz w:val="24"/>
              </w:rPr>
              <w:t xml:space="preserve"> </w:t>
            </w:r>
            <w:r>
              <w:rPr>
                <w:sz w:val="24"/>
              </w:rPr>
              <w:t>Россия</w:t>
            </w:r>
            <w:r>
              <w:rPr>
                <w:spacing w:val="78"/>
                <w:sz w:val="24"/>
              </w:rPr>
              <w:t xml:space="preserve"> </w:t>
            </w:r>
            <w:r>
              <w:rPr>
                <w:sz w:val="24"/>
              </w:rPr>
              <w:t>–</w:t>
            </w:r>
            <w:r>
              <w:rPr>
                <w:spacing w:val="77"/>
                <w:sz w:val="24"/>
              </w:rPr>
              <w:t xml:space="preserve"> </w:t>
            </w:r>
            <w:r>
              <w:rPr>
                <w:sz w:val="24"/>
              </w:rPr>
              <w:t>мои</w:t>
            </w:r>
            <w:r>
              <w:rPr>
                <w:spacing w:val="78"/>
                <w:sz w:val="24"/>
              </w:rPr>
              <w:t xml:space="preserve"> </w:t>
            </w:r>
            <w:r>
              <w:rPr>
                <w:sz w:val="24"/>
              </w:rPr>
              <w:t>горизонты»,</w:t>
            </w:r>
            <w:r>
              <w:rPr>
                <w:spacing w:val="54"/>
                <w:w w:val="150"/>
                <w:sz w:val="24"/>
              </w:rPr>
              <w:t xml:space="preserve"> </w:t>
            </w:r>
            <w:r>
              <w:rPr>
                <w:sz w:val="24"/>
              </w:rPr>
              <w:t>«Билет</w:t>
            </w:r>
            <w:r>
              <w:rPr>
                <w:spacing w:val="78"/>
                <w:sz w:val="24"/>
              </w:rPr>
              <w:t xml:space="preserve"> </w:t>
            </w:r>
            <w:r>
              <w:rPr>
                <w:spacing w:val="-10"/>
                <w:sz w:val="24"/>
              </w:rPr>
              <w:t>в</w:t>
            </w:r>
          </w:p>
          <w:p w:rsidR="00B56A4D" w:rsidRDefault="00CC7A05">
            <w:pPr>
              <w:pStyle w:val="TableParagraph"/>
              <w:spacing w:line="264" w:lineRule="exact"/>
              <w:ind w:left="1"/>
              <w:rPr>
                <w:sz w:val="24"/>
              </w:rPr>
            </w:pPr>
            <w:r>
              <w:rPr>
                <w:sz w:val="24"/>
              </w:rPr>
              <w:t>будущее»,</w:t>
            </w:r>
            <w:r>
              <w:rPr>
                <w:spacing w:val="-2"/>
                <w:sz w:val="24"/>
              </w:rPr>
              <w:t xml:space="preserve"> </w:t>
            </w:r>
            <w:r>
              <w:rPr>
                <w:sz w:val="24"/>
              </w:rPr>
              <w:t>«ПроеКТОриЯ»</w:t>
            </w:r>
            <w:r>
              <w:rPr>
                <w:spacing w:val="-10"/>
                <w:sz w:val="24"/>
              </w:rPr>
              <w:t xml:space="preserve"> </w:t>
            </w:r>
            <w:r>
              <w:rPr>
                <w:sz w:val="24"/>
              </w:rPr>
              <w:t>(5</w:t>
            </w:r>
            <w:r>
              <w:rPr>
                <w:spacing w:val="-4"/>
                <w:sz w:val="24"/>
              </w:rPr>
              <w:t xml:space="preserve"> </w:t>
            </w:r>
            <w:r>
              <w:rPr>
                <w:spacing w:val="-2"/>
                <w:sz w:val="24"/>
              </w:rPr>
              <w:t>класс)</w:t>
            </w:r>
          </w:p>
        </w:tc>
      </w:tr>
      <w:tr w:rsidR="00B56A4D">
        <w:trPr>
          <w:trHeight w:val="2760"/>
        </w:trPr>
        <w:tc>
          <w:tcPr>
            <w:tcW w:w="2127" w:type="dxa"/>
          </w:tcPr>
          <w:p w:rsidR="00B56A4D" w:rsidRDefault="00CC7A05">
            <w:pPr>
              <w:pStyle w:val="TableParagraph"/>
              <w:ind w:left="35" w:right="114" w:hanging="3"/>
              <w:jc w:val="center"/>
              <w:rPr>
                <w:sz w:val="24"/>
              </w:rPr>
            </w:pPr>
            <w:r>
              <w:rPr>
                <w:sz w:val="24"/>
              </w:rPr>
              <w:t>«Взаимодействие</w:t>
            </w:r>
            <w:r>
              <w:rPr>
                <w:spacing w:val="-15"/>
                <w:sz w:val="24"/>
              </w:rPr>
              <w:t xml:space="preserve"> </w:t>
            </w:r>
            <w:r>
              <w:rPr>
                <w:sz w:val="24"/>
              </w:rPr>
              <w:t xml:space="preserve">с </w:t>
            </w:r>
            <w:r>
              <w:rPr>
                <w:spacing w:val="-2"/>
                <w:sz w:val="24"/>
              </w:rPr>
              <w:t>родителями (законными представителями)»</w:t>
            </w:r>
          </w:p>
        </w:tc>
        <w:tc>
          <w:tcPr>
            <w:tcW w:w="3827" w:type="dxa"/>
          </w:tcPr>
          <w:p w:rsidR="00B56A4D" w:rsidRDefault="00CC7A05">
            <w:pPr>
              <w:pStyle w:val="TableParagraph"/>
              <w:ind w:left="1" w:right="-15"/>
              <w:jc w:val="both"/>
              <w:rPr>
                <w:sz w:val="24"/>
              </w:rPr>
            </w:pPr>
            <w:r>
              <w:rPr>
                <w:sz w:val="24"/>
              </w:rPr>
              <w:t>Посещение семей учащихся, категории</w:t>
            </w:r>
            <w:r>
              <w:rPr>
                <w:spacing w:val="-15"/>
                <w:sz w:val="24"/>
              </w:rPr>
              <w:t xml:space="preserve"> </w:t>
            </w:r>
            <w:r>
              <w:rPr>
                <w:sz w:val="24"/>
              </w:rPr>
              <w:t>ТЖС</w:t>
            </w:r>
            <w:r>
              <w:rPr>
                <w:spacing w:val="-15"/>
                <w:sz w:val="24"/>
              </w:rPr>
              <w:t xml:space="preserve"> </w:t>
            </w:r>
            <w:r>
              <w:rPr>
                <w:sz w:val="24"/>
              </w:rPr>
              <w:t>с</w:t>
            </w:r>
            <w:r>
              <w:rPr>
                <w:spacing w:val="-15"/>
                <w:sz w:val="24"/>
              </w:rPr>
              <w:t xml:space="preserve"> </w:t>
            </w:r>
            <w:r>
              <w:rPr>
                <w:sz w:val="24"/>
              </w:rPr>
              <w:t>составлением</w:t>
            </w:r>
            <w:r>
              <w:rPr>
                <w:spacing w:val="-15"/>
                <w:sz w:val="24"/>
              </w:rPr>
              <w:t xml:space="preserve"> </w:t>
            </w:r>
            <w:r>
              <w:rPr>
                <w:sz w:val="24"/>
              </w:rPr>
              <w:t xml:space="preserve">актов </w:t>
            </w:r>
            <w:r>
              <w:rPr>
                <w:spacing w:val="-4"/>
                <w:sz w:val="24"/>
              </w:rPr>
              <w:t>ЖБУ.</w:t>
            </w:r>
          </w:p>
          <w:p w:rsidR="00B56A4D" w:rsidRDefault="00CC7A05">
            <w:pPr>
              <w:pStyle w:val="TableParagraph"/>
              <w:ind w:left="1"/>
              <w:jc w:val="both"/>
              <w:rPr>
                <w:sz w:val="24"/>
              </w:rPr>
            </w:pPr>
            <w:r>
              <w:rPr>
                <w:sz w:val="24"/>
              </w:rPr>
              <w:t>Информационное оповещение через классные группы.</w:t>
            </w:r>
          </w:p>
          <w:p w:rsidR="00B56A4D" w:rsidRDefault="00CC7A05">
            <w:pPr>
              <w:pStyle w:val="TableParagraph"/>
              <w:ind w:left="1" w:right="-15"/>
              <w:jc w:val="both"/>
              <w:rPr>
                <w:sz w:val="24"/>
              </w:rPr>
            </w:pPr>
            <w:r>
              <w:rPr>
                <w:sz w:val="24"/>
              </w:rPr>
              <w:t>Образовательный</w:t>
            </w:r>
            <w:r>
              <w:rPr>
                <w:spacing w:val="-4"/>
                <w:sz w:val="24"/>
              </w:rPr>
              <w:t xml:space="preserve"> </w:t>
            </w:r>
            <w:r>
              <w:rPr>
                <w:sz w:val="24"/>
              </w:rPr>
              <w:t>тур «Эффективное взаимодействие с родителями».</w:t>
            </w:r>
          </w:p>
        </w:tc>
        <w:tc>
          <w:tcPr>
            <w:tcW w:w="4737" w:type="dxa"/>
          </w:tcPr>
          <w:p w:rsidR="00B56A4D" w:rsidRDefault="00CC7A05">
            <w:pPr>
              <w:pStyle w:val="TableParagraph"/>
              <w:ind w:left="1" w:right="-15"/>
              <w:rPr>
                <w:sz w:val="24"/>
              </w:rPr>
            </w:pPr>
            <w:r>
              <w:rPr>
                <w:sz w:val="24"/>
              </w:rPr>
              <w:t>Посещение</w:t>
            </w:r>
            <w:r>
              <w:rPr>
                <w:spacing w:val="-6"/>
                <w:sz w:val="24"/>
              </w:rPr>
              <w:t xml:space="preserve"> </w:t>
            </w:r>
            <w:r>
              <w:rPr>
                <w:sz w:val="24"/>
              </w:rPr>
              <w:t>семей</w:t>
            </w:r>
            <w:r>
              <w:rPr>
                <w:spacing w:val="-3"/>
                <w:sz w:val="24"/>
              </w:rPr>
              <w:t xml:space="preserve"> </w:t>
            </w:r>
            <w:r>
              <w:rPr>
                <w:sz w:val="24"/>
              </w:rPr>
              <w:t>учащихся,категории</w:t>
            </w:r>
            <w:r>
              <w:rPr>
                <w:spacing w:val="-4"/>
                <w:sz w:val="24"/>
              </w:rPr>
              <w:t xml:space="preserve"> </w:t>
            </w:r>
            <w:r>
              <w:rPr>
                <w:sz w:val="24"/>
              </w:rPr>
              <w:t>ТЖС</w:t>
            </w:r>
            <w:r>
              <w:rPr>
                <w:spacing w:val="-4"/>
                <w:sz w:val="24"/>
              </w:rPr>
              <w:t xml:space="preserve"> </w:t>
            </w:r>
            <w:r>
              <w:rPr>
                <w:sz w:val="24"/>
              </w:rPr>
              <w:t>с составлением актов ЖБУ.</w:t>
            </w:r>
          </w:p>
          <w:p w:rsidR="00B56A4D" w:rsidRDefault="00CC7A05">
            <w:pPr>
              <w:pStyle w:val="TableParagraph"/>
              <w:tabs>
                <w:tab w:val="left" w:pos="2333"/>
                <w:tab w:val="left" w:pos="4091"/>
              </w:tabs>
              <w:ind w:left="1" w:right="87"/>
              <w:rPr>
                <w:sz w:val="24"/>
              </w:rPr>
            </w:pPr>
            <w:r>
              <w:rPr>
                <w:spacing w:val="-2"/>
                <w:sz w:val="24"/>
              </w:rPr>
              <w:t>Информационное</w:t>
            </w:r>
            <w:r>
              <w:rPr>
                <w:sz w:val="24"/>
              </w:rPr>
              <w:tab/>
            </w:r>
            <w:r>
              <w:rPr>
                <w:spacing w:val="-2"/>
                <w:sz w:val="24"/>
              </w:rPr>
              <w:t>оповещение</w:t>
            </w:r>
            <w:r>
              <w:rPr>
                <w:sz w:val="24"/>
              </w:rPr>
              <w:tab/>
            </w:r>
            <w:r>
              <w:rPr>
                <w:spacing w:val="-4"/>
                <w:sz w:val="24"/>
              </w:rPr>
              <w:t xml:space="preserve">через </w:t>
            </w:r>
            <w:r>
              <w:rPr>
                <w:sz w:val="24"/>
              </w:rPr>
              <w:t>классные группы.</w:t>
            </w:r>
          </w:p>
          <w:p w:rsidR="00B56A4D" w:rsidRDefault="00CC7A05">
            <w:pPr>
              <w:pStyle w:val="TableParagraph"/>
              <w:tabs>
                <w:tab w:val="left" w:pos="1301"/>
                <w:tab w:val="left" w:pos="1980"/>
                <w:tab w:val="left" w:pos="3566"/>
              </w:tabs>
              <w:ind w:left="1" w:right="8"/>
              <w:rPr>
                <w:sz w:val="24"/>
              </w:rPr>
            </w:pPr>
            <w:r>
              <w:rPr>
                <w:spacing w:val="-2"/>
                <w:sz w:val="24"/>
              </w:rPr>
              <w:t>Контроль</w:t>
            </w:r>
            <w:r>
              <w:rPr>
                <w:sz w:val="24"/>
              </w:rPr>
              <w:tab/>
            </w:r>
            <w:r>
              <w:rPr>
                <w:spacing w:val="-4"/>
                <w:sz w:val="24"/>
              </w:rPr>
              <w:t>над</w:t>
            </w:r>
            <w:r>
              <w:rPr>
                <w:sz w:val="24"/>
              </w:rPr>
              <w:tab/>
            </w:r>
            <w:r>
              <w:rPr>
                <w:spacing w:val="-2"/>
                <w:sz w:val="24"/>
              </w:rPr>
              <w:t>посещением</w:t>
            </w:r>
            <w:r>
              <w:rPr>
                <w:sz w:val="24"/>
              </w:rPr>
              <w:tab/>
            </w:r>
            <w:r>
              <w:rPr>
                <w:spacing w:val="-2"/>
                <w:sz w:val="24"/>
              </w:rPr>
              <w:t xml:space="preserve">учащимися </w:t>
            </w:r>
            <w:r>
              <w:rPr>
                <w:sz w:val="24"/>
              </w:rPr>
              <w:t>консультаций по выбору (9, 11 кл.)</w:t>
            </w:r>
          </w:p>
          <w:p w:rsidR="00B56A4D" w:rsidRDefault="00CC7A05">
            <w:pPr>
              <w:pStyle w:val="TableParagraph"/>
              <w:tabs>
                <w:tab w:val="left" w:pos="2342"/>
                <w:tab w:val="left" w:pos="3215"/>
              </w:tabs>
              <w:spacing w:line="270" w:lineRule="atLeast"/>
              <w:ind w:left="1" w:right="-15"/>
              <w:rPr>
                <w:sz w:val="24"/>
              </w:rPr>
            </w:pPr>
            <w:r>
              <w:rPr>
                <w:sz w:val="24"/>
              </w:rPr>
              <w:t xml:space="preserve">«Родительский патруль» - обход села во время осенних каникул в вечернее время. </w:t>
            </w:r>
            <w:r>
              <w:rPr>
                <w:spacing w:val="-2"/>
                <w:sz w:val="24"/>
              </w:rPr>
              <w:t>Образовательный</w:t>
            </w:r>
            <w:r>
              <w:rPr>
                <w:sz w:val="24"/>
              </w:rPr>
              <w:tab/>
            </w:r>
            <w:r>
              <w:rPr>
                <w:spacing w:val="-4"/>
                <w:sz w:val="24"/>
              </w:rPr>
              <w:t>тур</w:t>
            </w:r>
            <w:r>
              <w:rPr>
                <w:sz w:val="24"/>
              </w:rPr>
              <w:tab/>
            </w:r>
            <w:r>
              <w:rPr>
                <w:spacing w:val="-2"/>
                <w:sz w:val="24"/>
              </w:rPr>
              <w:t xml:space="preserve">«Эффективное </w:t>
            </w:r>
            <w:r>
              <w:rPr>
                <w:sz w:val="24"/>
              </w:rPr>
              <w:t>взаимодействие с родителями».</w:t>
            </w:r>
          </w:p>
        </w:tc>
      </w:tr>
      <w:tr w:rsidR="00B56A4D">
        <w:trPr>
          <w:trHeight w:val="1190"/>
        </w:trPr>
        <w:tc>
          <w:tcPr>
            <w:tcW w:w="2127" w:type="dxa"/>
          </w:tcPr>
          <w:p w:rsidR="00B56A4D" w:rsidRDefault="00CC7A05">
            <w:pPr>
              <w:pStyle w:val="TableParagraph"/>
              <w:ind w:left="124" w:right="118" w:firstLine="1"/>
              <w:jc w:val="center"/>
              <w:rPr>
                <w:sz w:val="24"/>
              </w:rPr>
            </w:pPr>
            <w:r>
              <w:rPr>
                <w:spacing w:val="-2"/>
                <w:sz w:val="24"/>
              </w:rPr>
              <w:t>«Организация предметно- пространственной среды»</w:t>
            </w:r>
          </w:p>
        </w:tc>
        <w:tc>
          <w:tcPr>
            <w:tcW w:w="8564" w:type="dxa"/>
            <w:gridSpan w:val="2"/>
          </w:tcPr>
          <w:p w:rsidR="00B56A4D" w:rsidRDefault="00CC7A05">
            <w:pPr>
              <w:pStyle w:val="TableParagraph"/>
              <w:ind w:left="1"/>
              <w:rPr>
                <w:sz w:val="24"/>
              </w:rPr>
            </w:pPr>
            <w:r>
              <w:rPr>
                <w:sz w:val="24"/>
              </w:rPr>
              <w:t>Церемония</w:t>
            </w:r>
            <w:r>
              <w:rPr>
                <w:spacing w:val="-6"/>
                <w:sz w:val="24"/>
              </w:rPr>
              <w:t xml:space="preserve"> </w:t>
            </w:r>
            <w:r>
              <w:rPr>
                <w:sz w:val="24"/>
              </w:rPr>
              <w:t>поднятия</w:t>
            </w:r>
            <w:r>
              <w:rPr>
                <w:spacing w:val="-6"/>
                <w:sz w:val="24"/>
              </w:rPr>
              <w:t xml:space="preserve"> </w:t>
            </w:r>
            <w:r>
              <w:rPr>
                <w:sz w:val="24"/>
              </w:rPr>
              <w:t>(спуска)</w:t>
            </w:r>
            <w:r>
              <w:rPr>
                <w:spacing w:val="-6"/>
                <w:sz w:val="24"/>
              </w:rPr>
              <w:t xml:space="preserve"> </w:t>
            </w:r>
            <w:r>
              <w:rPr>
                <w:sz w:val="24"/>
              </w:rPr>
              <w:t>Государственного</w:t>
            </w:r>
            <w:r>
              <w:rPr>
                <w:spacing w:val="-6"/>
                <w:sz w:val="24"/>
              </w:rPr>
              <w:t xml:space="preserve"> </w:t>
            </w:r>
            <w:r>
              <w:rPr>
                <w:sz w:val="24"/>
              </w:rPr>
              <w:t>флага</w:t>
            </w:r>
            <w:r>
              <w:rPr>
                <w:spacing w:val="-8"/>
                <w:sz w:val="24"/>
              </w:rPr>
              <w:t xml:space="preserve"> </w:t>
            </w:r>
            <w:r>
              <w:rPr>
                <w:sz w:val="24"/>
              </w:rPr>
              <w:t>РФ</w:t>
            </w:r>
            <w:r>
              <w:rPr>
                <w:spacing w:val="-6"/>
                <w:sz w:val="24"/>
              </w:rPr>
              <w:t xml:space="preserve"> </w:t>
            </w:r>
            <w:r>
              <w:rPr>
                <w:sz w:val="24"/>
              </w:rPr>
              <w:t>(каждый</w:t>
            </w:r>
            <w:r>
              <w:rPr>
                <w:spacing w:val="-6"/>
                <w:sz w:val="24"/>
              </w:rPr>
              <w:t xml:space="preserve"> </w:t>
            </w:r>
            <w:r>
              <w:rPr>
                <w:sz w:val="24"/>
              </w:rPr>
              <w:t>понедельник). Оформление и обновление стендов (ЮиД, ДЮП).</w:t>
            </w:r>
          </w:p>
          <w:p w:rsidR="00B56A4D" w:rsidRDefault="00CC7A05">
            <w:pPr>
              <w:pStyle w:val="TableParagraph"/>
              <w:ind w:left="1"/>
              <w:rPr>
                <w:sz w:val="24"/>
              </w:rPr>
            </w:pPr>
            <w:r>
              <w:rPr>
                <w:sz w:val="24"/>
              </w:rPr>
              <w:t>Размещение</w:t>
            </w:r>
            <w:r>
              <w:rPr>
                <w:spacing w:val="-5"/>
                <w:sz w:val="24"/>
              </w:rPr>
              <w:t xml:space="preserve"> </w:t>
            </w:r>
            <w:r>
              <w:rPr>
                <w:sz w:val="24"/>
              </w:rPr>
              <w:t>сменяемых</w:t>
            </w:r>
            <w:r>
              <w:rPr>
                <w:spacing w:val="-3"/>
                <w:sz w:val="24"/>
              </w:rPr>
              <w:t xml:space="preserve"> </w:t>
            </w:r>
            <w:r>
              <w:rPr>
                <w:sz w:val="24"/>
              </w:rPr>
              <w:t>экспозиций</w:t>
            </w:r>
            <w:r>
              <w:rPr>
                <w:spacing w:val="-3"/>
                <w:sz w:val="24"/>
              </w:rPr>
              <w:t xml:space="preserve"> </w:t>
            </w:r>
            <w:r>
              <w:rPr>
                <w:sz w:val="24"/>
              </w:rPr>
              <w:t>творческих</w:t>
            </w:r>
            <w:r>
              <w:rPr>
                <w:spacing w:val="2"/>
                <w:sz w:val="24"/>
              </w:rPr>
              <w:t xml:space="preserve"> </w:t>
            </w:r>
            <w:r>
              <w:rPr>
                <w:sz w:val="24"/>
              </w:rPr>
              <w:t>работ</w:t>
            </w:r>
            <w:r>
              <w:rPr>
                <w:spacing w:val="-4"/>
                <w:sz w:val="24"/>
              </w:rPr>
              <w:t xml:space="preserve"> </w:t>
            </w:r>
            <w:r>
              <w:rPr>
                <w:sz w:val="24"/>
              </w:rPr>
              <w:t>обучающихся</w:t>
            </w:r>
            <w:r>
              <w:rPr>
                <w:spacing w:val="-3"/>
                <w:sz w:val="24"/>
              </w:rPr>
              <w:t xml:space="preserve"> </w:t>
            </w:r>
            <w:r>
              <w:rPr>
                <w:sz w:val="24"/>
              </w:rPr>
              <w:t>к</w:t>
            </w:r>
            <w:r>
              <w:rPr>
                <w:spacing w:val="-5"/>
                <w:sz w:val="24"/>
              </w:rPr>
              <w:t xml:space="preserve"> </w:t>
            </w:r>
            <w:r>
              <w:rPr>
                <w:spacing w:val="-2"/>
                <w:sz w:val="24"/>
              </w:rPr>
              <w:t>праздникам.</w:t>
            </w:r>
          </w:p>
        </w:tc>
      </w:tr>
      <w:tr w:rsidR="00B56A4D">
        <w:trPr>
          <w:trHeight w:val="1082"/>
        </w:trPr>
        <w:tc>
          <w:tcPr>
            <w:tcW w:w="2127" w:type="dxa"/>
          </w:tcPr>
          <w:p w:rsidR="00B56A4D" w:rsidRDefault="00CC7A05">
            <w:pPr>
              <w:pStyle w:val="TableParagraph"/>
              <w:ind w:left="324" w:right="149" w:hanging="167"/>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8564" w:type="dxa"/>
            <w:gridSpan w:val="2"/>
          </w:tcPr>
          <w:p w:rsidR="00B56A4D" w:rsidRDefault="00CC7A05">
            <w:pPr>
              <w:pStyle w:val="TableParagraph"/>
              <w:tabs>
                <w:tab w:val="left" w:pos="1603"/>
                <w:tab w:val="left" w:pos="2071"/>
                <w:tab w:val="left" w:pos="3138"/>
                <w:tab w:val="left" w:pos="3970"/>
                <w:tab w:val="left" w:pos="4786"/>
                <w:tab w:val="left" w:pos="6234"/>
                <w:tab w:val="left" w:pos="7294"/>
              </w:tabs>
              <w:spacing w:line="268" w:lineRule="exact"/>
              <w:ind w:left="1"/>
              <w:rPr>
                <w:sz w:val="24"/>
              </w:rPr>
            </w:pPr>
            <w:r>
              <w:rPr>
                <w:spacing w:val="-2"/>
                <w:sz w:val="24"/>
              </w:rPr>
              <w:t>Выступление</w:t>
            </w:r>
            <w:r>
              <w:rPr>
                <w:sz w:val="24"/>
              </w:rPr>
              <w:tab/>
            </w:r>
            <w:r>
              <w:rPr>
                <w:spacing w:val="-5"/>
                <w:sz w:val="24"/>
              </w:rPr>
              <w:t>на</w:t>
            </w:r>
            <w:r>
              <w:rPr>
                <w:sz w:val="24"/>
              </w:rPr>
              <w:tab/>
            </w:r>
            <w:r>
              <w:rPr>
                <w:spacing w:val="-2"/>
                <w:sz w:val="24"/>
              </w:rPr>
              <w:t>линейке</w:t>
            </w:r>
            <w:r>
              <w:rPr>
                <w:sz w:val="24"/>
              </w:rPr>
              <w:tab/>
            </w:r>
            <w:r>
              <w:rPr>
                <w:spacing w:val="-4"/>
                <w:sz w:val="24"/>
              </w:rPr>
              <w:t>ЮиД,</w:t>
            </w:r>
            <w:r>
              <w:rPr>
                <w:sz w:val="24"/>
              </w:rPr>
              <w:tab/>
            </w:r>
            <w:r>
              <w:rPr>
                <w:spacing w:val="-5"/>
                <w:sz w:val="24"/>
              </w:rPr>
              <w:t>ДЮП</w:t>
            </w:r>
            <w:r>
              <w:rPr>
                <w:sz w:val="24"/>
              </w:rPr>
              <w:tab/>
            </w:r>
            <w:r>
              <w:rPr>
                <w:spacing w:val="-2"/>
                <w:sz w:val="24"/>
              </w:rPr>
              <w:t>«Внимание,</w:t>
            </w:r>
            <w:r>
              <w:rPr>
                <w:sz w:val="24"/>
              </w:rPr>
              <w:tab/>
            </w:r>
            <w:r>
              <w:rPr>
                <w:spacing w:val="-2"/>
                <w:sz w:val="24"/>
              </w:rPr>
              <w:t>осенние</w:t>
            </w:r>
            <w:r>
              <w:rPr>
                <w:sz w:val="24"/>
              </w:rPr>
              <w:tab/>
            </w:r>
            <w:r>
              <w:rPr>
                <w:spacing w:val="-2"/>
                <w:sz w:val="24"/>
              </w:rPr>
              <w:t>каникулы!»,</w:t>
            </w:r>
          </w:p>
          <w:p w:rsidR="00B56A4D" w:rsidRDefault="00CC7A05">
            <w:pPr>
              <w:pStyle w:val="TableParagraph"/>
              <w:ind w:left="1"/>
              <w:rPr>
                <w:sz w:val="24"/>
              </w:rPr>
            </w:pPr>
            <w:r>
              <w:rPr>
                <w:sz w:val="24"/>
              </w:rPr>
              <w:t>«Информационная</w:t>
            </w:r>
            <w:r>
              <w:rPr>
                <w:spacing w:val="40"/>
                <w:sz w:val="24"/>
              </w:rPr>
              <w:t xml:space="preserve"> </w:t>
            </w:r>
            <w:r>
              <w:rPr>
                <w:sz w:val="24"/>
              </w:rPr>
              <w:t>безопасность»,</w:t>
            </w:r>
            <w:r>
              <w:rPr>
                <w:spacing w:val="40"/>
                <w:sz w:val="24"/>
              </w:rPr>
              <w:t xml:space="preserve"> </w:t>
            </w:r>
            <w:r>
              <w:rPr>
                <w:sz w:val="24"/>
              </w:rPr>
              <w:t>проверка</w:t>
            </w:r>
            <w:r>
              <w:rPr>
                <w:spacing w:val="40"/>
                <w:sz w:val="24"/>
              </w:rPr>
              <w:t xml:space="preserve"> </w:t>
            </w:r>
            <w:r>
              <w:rPr>
                <w:sz w:val="24"/>
              </w:rPr>
              <w:t>классными</w:t>
            </w:r>
            <w:r>
              <w:rPr>
                <w:spacing w:val="40"/>
                <w:sz w:val="24"/>
              </w:rPr>
              <w:t xml:space="preserve"> </w:t>
            </w:r>
            <w:r>
              <w:rPr>
                <w:sz w:val="24"/>
              </w:rPr>
              <w:t>руководителями</w:t>
            </w:r>
            <w:r>
              <w:rPr>
                <w:spacing w:val="40"/>
                <w:sz w:val="24"/>
              </w:rPr>
              <w:t xml:space="preserve"> </w:t>
            </w:r>
            <w:r>
              <w:rPr>
                <w:sz w:val="24"/>
              </w:rPr>
              <w:t>сайты учащихся 5-9 классы;</w:t>
            </w:r>
          </w:p>
          <w:p w:rsidR="00B56A4D" w:rsidRDefault="00CC7A05">
            <w:pPr>
              <w:pStyle w:val="TableParagraph"/>
              <w:spacing w:line="243" w:lineRule="exact"/>
              <w:ind w:left="1"/>
              <w:rPr>
                <w:sz w:val="24"/>
              </w:rPr>
            </w:pPr>
            <w:r>
              <w:rPr>
                <w:sz w:val="24"/>
              </w:rPr>
              <w:t>Профилактическая</w:t>
            </w:r>
            <w:r>
              <w:rPr>
                <w:spacing w:val="-15"/>
                <w:sz w:val="24"/>
              </w:rPr>
              <w:t xml:space="preserve"> </w:t>
            </w:r>
            <w:r>
              <w:rPr>
                <w:sz w:val="24"/>
              </w:rPr>
              <w:t>беседа</w:t>
            </w:r>
            <w:r>
              <w:rPr>
                <w:spacing w:val="-13"/>
                <w:sz w:val="24"/>
              </w:rPr>
              <w:t xml:space="preserve"> </w:t>
            </w:r>
            <w:r>
              <w:rPr>
                <w:sz w:val="24"/>
              </w:rPr>
              <w:t>«Спички</w:t>
            </w:r>
            <w:r>
              <w:rPr>
                <w:spacing w:val="-13"/>
                <w:sz w:val="24"/>
              </w:rPr>
              <w:t xml:space="preserve"> </w:t>
            </w:r>
            <w:r>
              <w:rPr>
                <w:sz w:val="24"/>
              </w:rPr>
              <w:t>детям</w:t>
            </w:r>
            <w:r>
              <w:rPr>
                <w:spacing w:val="-13"/>
                <w:sz w:val="24"/>
              </w:rPr>
              <w:t xml:space="preserve"> </w:t>
            </w:r>
            <w:r>
              <w:rPr>
                <w:sz w:val="24"/>
              </w:rPr>
              <w:t>не</w:t>
            </w:r>
            <w:r>
              <w:rPr>
                <w:spacing w:val="-12"/>
                <w:sz w:val="24"/>
              </w:rPr>
              <w:t xml:space="preserve"> </w:t>
            </w:r>
            <w:r>
              <w:rPr>
                <w:sz w:val="24"/>
              </w:rPr>
              <w:t>игрушка»</w:t>
            </w:r>
            <w:r>
              <w:rPr>
                <w:spacing w:val="-15"/>
                <w:sz w:val="24"/>
              </w:rPr>
              <w:t xml:space="preserve"> </w:t>
            </w:r>
            <w:r>
              <w:rPr>
                <w:sz w:val="24"/>
              </w:rPr>
              <w:t>(1-4</w:t>
            </w:r>
            <w:r>
              <w:rPr>
                <w:spacing w:val="-11"/>
                <w:sz w:val="24"/>
              </w:rPr>
              <w:t xml:space="preserve"> </w:t>
            </w:r>
            <w:r>
              <w:rPr>
                <w:spacing w:val="-2"/>
                <w:sz w:val="24"/>
              </w:rPr>
              <w:t>классы)</w:t>
            </w:r>
          </w:p>
        </w:tc>
      </w:tr>
      <w:tr w:rsidR="00B56A4D">
        <w:trPr>
          <w:trHeight w:val="561"/>
        </w:trPr>
        <w:tc>
          <w:tcPr>
            <w:tcW w:w="2127" w:type="dxa"/>
          </w:tcPr>
          <w:p w:rsidR="00B56A4D" w:rsidRDefault="00CC7A05">
            <w:pPr>
              <w:pStyle w:val="TableParagraph"/>
              <w:spacing w:line="268" w:lineRule="exact"/>
              <w:ind w:left="280"/>
              <w:rPr>
                <w:sz w:val="24"/>
              </w:rPr>
            </w:pPr>
            <w:r>
              <w:rPr>
                <w:spacing w:val="-2"/>
                <w:sz w:val="24"/>
              </w:rPr>
              <w:t>«Внешкольные</w:t>
            </w:r>
          </w:p>
          <w:p w:rsidR="00B56A4D" w:rsidRDefault="00CC7A05">
            <w:pPr>
              <w:pStyle w:val="TableParagraph"/>
              <w:spacing w:line="273" w:lineRule="exact"/>
              <w:ind w:left="336"/>
              <w:rPr>
                <w:sz w:val="24"/>
              </w:rPr>
            </w:pPr>
            <w:r>
              <w:rPr>
                <w:spacing w:val="-2"/>
                <w:sz w:val="24"/>
              </w:rPr>
              <w:t>мероприятия»</w:t>
            </w:r>
          </w:p>
        </w:tc>
        <w:tc>
          <w:tcPr>
            <w:tcW w:w="8564" w:type="dxa"/>
            <w:gridSpan w:val="2"/>
          </w:tcPr>
          <w:p w:rsidR="00B56A4D" w:rsidRDefault="00CC7A05">
            <w:pPr>
              <w:pStyle w:val="TableParagraph"/>
              <w:tabs>
                <w:tab w:val="left" w:pos="1366"/>
                <w:tab w:val="left" w:pos="2445"/>
                <w:tab w:val="left" w:pos="3481"/>
                <w:tab w:val="left" w:pos="5479"/>
                <w:tab w:val="left" w:pos="6808"/>
              </w:tabs>
              <w:spacing w:line="268" w:lineRule="exact"/>
              <w:ind w:left="1"/>
              <w:rPr>
                <w:sz w:val="24"/>
              </w:rPr>
            </w:pPr>
            <w:r>
              <w:rPr>
                <w:spacing w:val="-2"/>
                <w:sz w:val="24"/>
              </w:rPr>
              <w:t>Экскурсии,</w:t>
            </w:r>
            <w:r>
              <w:rPr>
                <w:sz w:val="24"/>
              </w:rPr>
              <w:tab/>
            </w:r>
            <w:r>
              <w:rPr>
                <w:spacing w:val="-2"/>
                <w:sz w:val="24"/>
              </w:rPr>
              <w:t>поездки,</w:t>
            </w:r>
            <w:r>
              <w:rPr>
                <w:sz w:val="24"/>
              </w:rPr>
              <w:tab/>
            </w:r>
            <w:r>
              <w:rPr>
                <w:spacing w:val="-2"/>
                <w:sz w:val="24"/>
              </w:rPr>
              <w:t>походы,</w:t>
            </w:r>
            <w:r>
              <w:rPr>
                <w:sz w:val="24"/>
              </w:rPr>
              <w:tab/>
            </w:r>
            <w:r>
              <w:rPr>
                <w:spacing w:val="-2"/>
                <w:sz w:val="24"/>
              </w:rPr>
              <w:t>запланированные</w:t>
            </w:r>
            <w:r>
              <w:rPr>
                <w:sz w:val="24"/>
              </w:rPr>
              <w:tab/>
            </w:r>
            <w:r>
              <w:rPr>
                <w:spacing w:val="-2"/>
                <w:sz w:val="24"/>
              </w:rPr>
              <w:t>классными</w:t>
            </w:r>
            <w:r>
              <w:rPr>
                <w:sz w:val="24"/>
              </w:rPr>
              <w:tab/>
            </w:r>
            <w:r>
              <w:rPr>
                <w:spacing w:val="-2"/>
                <w:sz w:val="24"/>
              </w:rPr>
              <w:t>руководителями.</w:t>
            </w:r>
          </w:p>
          <w:p w:rsidR="00B56A4D" w:rsidRDefault="00CC7A05">
            <w:pPr>
              <w:pStyle w:val="TableParagraph"/>
              <w:spacing w:line="273" w:lineRule="exact"/>
              <w:ind w:left="1"/>
              <w:rPr>
                <w:sz w:val="24"/>
              </w:rPr>
            </w:pPr>
            <w:r>
              <w:rPr>
                <w:sz w:val="24"/>
              </w:rPr>
              <w:t>Учащиеся</w:t>
            </w:r>
            <w:r>
              <w:rPr>
                <w:spacing w:val="-6"/>
                <w:sz w:val="24"/>
              </w:rPr>
              <w:t xml:space="preserve"> </w:t>
            </w:r>
            <w:r>
              <w:rPr>
                <w:sz w:val="24"/>
              </w:rPr>
              <w:t>7-8</w:t>
            </w:r>
            <w:r>
              <w:rPr>
                <w:spacing w:val="-3"/>
                <w:sz w:val="24"/>
              </w:rPr>
              <w:t xml:space="preserve"> </w:t>
            </w:r>
            <w:r>
              <w:rPr>
                <w:sz w:val="24"/>
              </w:rPr>
              <w:t>классов</w:t>
            </w:r>
            <w:r>
              <w:rPr>
                <w:spacing w:val="-4"/>
                <w:sz w:val="24"/>
              </w:rPr>
              <w:t xml:space="preserve"> </w:t>
            </w:r>
            <w:r>
              <w:rPr>
                <w:sz w:val="24"/>
              </w:rPr>
              <w:t>посещение</w:t>
            </w:r>
            <w:r>
              <w:rPr>
                <w:spacing w:val="-5"/>
                <w:sz w:val="24"/>
              </w:rPr>
              <w:t xml:space="preserve"> </w:t>
            </w:r>
            <w:r>
              <w:rPr>
                <w:sz w:val="24"/>
              </w:rPr>
              <w:t>по</w:t>
            </w:r>
            <w:r>
              <w:rPr>
                <w:spacing w:val="1"/>
                <w:sz w:val="24"/>
              </w:rPr>
              <w:t xml:space="preserve"> </w:t>
            </w:r>
            <w:r>
              <w:rPr>
                <w:sz w:val="24"/>
              </w:rPr>
              <w:t>«Пушкинской</w:t>
            </w:r>
            <w:r>
              <w:rPr>
                <w:spacing w:val="-3"/>
                <w:sz w:val="24"/>
              </w:rPr>
              <w:t xml:space="preserve"> </w:t>
            </w:r>
            <w:r>
              <w:rPr>
                <w:spacing w:val="-2"/>
                <w:sz w:val="24"/>
              </w:rPr>
              <w:t>карте»</w:t>
            </w:r>
          </w:p>
        </w:tc>
      </w:tr>
      <w:tr w:rsidR="00B56A4D">
        <w:trPr>
          <w:trHeight w:val="827"/>
        </w:trPr>
        <w:tc>
          <w:tcPr>
            <w:tcW w:w="2127" w:type="dxa"/>
          </w:tcPr>
          <w:p w:rsidR="00B56A4D" w:rsidRDefault="00CC7A05">
            <w:pPr>
              <w:pStyle w:val="TableParagraph"/>
              <w:ind w:left="372" w:firstLine="14"/>
              <w:rPr>
                <w:sz w:val="24"/>
              </w:rPr>
            </w:pPr>
            <w:r>
              <w:rPr>
                <w:spacing w:val="-2"/>
                <w:sz w:val="24"/>
              </w:rPr>
              <w:t>«Социальное партнерство»</w:t>
            </w:r>
          </w:p>
        </w:tc>
        <w:tc>
          <w:tcPr>
            <w:tcW w:w="8564" w:type="dxa"/>
            <w:gridSpan w:val="2"/>
          </w:tcPr>
          <w:p w:rsidR="00B56A4D" w:rsidRDefault="00CC7A05">
            <w:pPr>
              <w:pStyle w:val="TableParagraph"/>
              <w:ind w:left="1"/>
              <w:rPr>
                <w:sz w:val="24"/>
              </w:rPr>
            </w:pPr>
            <w:r>
              <w:rPr>
                <w:sz w:val="24"/>
              </w:rPr>
              <w:t>Участие</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конференциях,</w:t>
            </w:r>
            <w:r>
              <w:rPr>
                <w:spacing w:val="40"/>
                <w:sz w:val="24"/>
              </w:rPr>
              <w:t xml:space="preserve"> </w:t>
            </w:r>
            <w:r>
              <w:rPr>
                <w:sz w:val="24"/>
              </w:rPr>
              <w:t>фестивалях,</w:t>
            </w:r>
            <w:r>
              <w:rPr>
                <w:spacing w:val="40"/>
                <w:sz w:val="24"/>
              </w:rPr>
              <w:t xml:space="preserve"> </w:t>
            </w:r>
            <w:r>
              <w:rPr>
                <w:sz w:val="24"/>
              </w:rPr>
              <w:t>организуемых</w:t>
            </w:r>
            <w:r>
              <w:rPr>
                <w:spacing w:val="40"/>
                <w:sz w:val="24"/>
              </w:rPr>
              <w:t xml:space="preserve"> </w:t>
            </w:r>
            <w:r>
              <w:rPr>
                <w:sz w:val="24"/>
              </w:rPr>
              <w:t xml:space="preserve">социальными </w:t>
            </w:r>
            <w:r>
              <w:rPr>
                <w:spacing w:val="-2"/>
                <w:sz w:val="24"/>
              </w:rPr>
              <w:t>партнерами.</w:t>
            </w:r>
          </w:p>
          <w:p w:rsidR="00B56A4D" w:rsidRDefault="00CC7A05">
            <w:pPr>
              <w:pStyle w:val="TableParagraph"/>
              <w:spacing w:line="264" w:lineRule="exact"/>
              <w:ind w:left="1"/>
              <w:rPr>
                <w:sz w:val="24"/>
              </w:rPr>
            </w:pPr>
            <w:r>
              <w:rPr>
                <w:sz w:val="24"/>
              </w:rPr>
              <w:t>Участие</w:t>
            </w:r>
            <w:r>
              <w:rPr>
                <w:spacing w:val="-17"/>
                <w:sz w:val="24"/>
              </w:rPr>
              <w:t xml:space="preserve"> </w:t>
            </w:r>
            <w:r>
              <w:rPr>
                <w:sz w:val="24"/>
              </w:rPr>
              <w:t>в</w:t>
            </w:r>
            <w:r>
              <w:rPr>
                <w:spacing w:val="-14"/>
                <w:sz w:val="24"/>
              </w:rPr>
              <w:t xml:space="preserve"> </w:t>
            </w:r>
            <w:r>
              <w:rPr>
                <w:sz w:val="24"/>
              </w:rPr>
              <w:t>спортивных</w:t>
            </w:r>
            <w:r>
              <w:rPr>
                <w:spacing w:val="-12"/>
                <w:sz w:val="24"/>
              </w:rPr>
              <w:t xml:space="preserve"> </w:t>
            </w:r>
            <w:r>
              <w:rPr>
                <w:sz w:val="24"/>
              </w:rPr>
              <w:t>мероприятиях</w:t>
            </w:r>
            <w:r>
              <w:t>,</w:t>
            </w:r>
            <w:r>
              <w:rPr>
                <w:spacing w:val="-12"/>
              </w:rPr>
              <w:t xml:space="preserve"> </w:t>
            </w:r>
            <w:r>
              <w:rPr>
                <w:sz w:val="24"/>
              </w:rPr>
              <w:t>организуемых</w:t>
            </w:r>
            <w:r>
              <w:rPr>
                <w:spacing w:val="-15"/>
                <w:sz w:val="24"/>
              </w:rPr>
              <w:t xml:space="preserve"> </w:t>
            </w:r>
            <w:r>
              <w:rPr>
                <w:sz w:val="24"/>
              </w:rPr>
              <w:t>социальными</w:t>
            </w:r>
            <w:r>
              <w:rPr>
                <w:spacing w:val="-7"/>
                <w:sz w:val="24"/>
              </w:rPr>
              <w:t xml:space="preserve"> </w:t>
            </w:r>
            <w:r>
              <w:rPr>
                <w:spacing w:val="-2"/>
                <w:sz w:val="24"/>
              </w:rPr>
              <w:t>партнерами.</w:t>
            </w:r>
          </w:p>
        </w:tc>
      </w:tr>
      <w:tr w:rsidR="00B56A4D">
        <w:trPr>
          <w:trHeight w:val="275"/>
        </w:trPr>
        <w:tc>
          <w:tcPr>
            <w:tcW w:w="10691" w:type="dxa"/>
            <w:gridSpan w:val="3"/>
          </w:tcPr>
          <w:p w:rsidR="00B56A4D" w:rsidRDefault="00CC7A05">
            <w:pPr>
              <w:pStyle w:val="TableParagraph"/>
              <w:spacing w:line="256" w:lineRule="exact"/>
              <w:ind w:left="2191"/>
              <w:rPr>
                <w:b/>
                <w:sz w:val="24"/>
              </w:rPr>
            </w:pPr>
            <w:r>
              <w:rPr>
                <w:b/>
                <w:sz w:val="24"/>
              </w:rPr>
              <w:t>Ноябрь</w:t>
            </w:r>
            <w:r>
              <w:rPr>
                <w:b/>
                <w:spacing w:val="-4"/>
                <w:sz w:val="24"/>
              </w:rPr>
              <w:t xml:space="preserve"> </w:t>
            </w:r>
            <w:r>
              <w:rPr>
                <w:b/>
                <w:sz w:val="24"/>
              </w:rPr>
              <w:t>«Месячник</w:t>
            </w:r>
            <w:r>
              <w:rPr>
                <w:b/>
                <w:spacing w:val="-4"/>
                <w:sz w:val="24"/>
              </w:rPr>
              <w:t xml:space="preserve"> </w:t>
            </w:r>
            <w:r>
              <w:rPr>
                <w:b/>
                <w:sz w:val="24"/>
              </w:rPr>
              <w:t>правовых</w:t>
            </w:r>
            <w:r>
              <w:rPr>
                <w:b/>
                <w:spacing w:val="50"/>
                <w:sz w:val="24"/>
              </w:rPr>
              <w:t xml:space="preserve"> </w:t>
            </w:r>
            <w:r>
              <w:rPr>
                <w:b/>
                <w:spacing w:val="-2"/>
                <w:sz w:val="24"/>
              </w:rPr>
              <w:t>знаний»</w:t>
            </w:r>
          </w:p>
        </w:tc>
      </w:tr>
      <w:tr w:rsidR="00B56A4D">
        <w:trPr>
          <w:trHeight w:val="554"/>
        </w:trPr>
        <w:tc>
          <w:tcPr>
            <w:tcW w:w="2127" w:type="dxa"/>
          </w:tcPr>
          <w:p w:rsidR="00B56A4D" w:rsidRDefault="00CC7A05">
            <w:pPr>
              <w:pStyle w:val="TableParagraph"/>
              <w:spacing w:line="270" w:lineRule="exact"/>
              <w:ind w:left="4" w:right="84"/>
              <w:jc w:val="center"/>
              <w:rPr>
                <w:sz w:val="24"/>
              </w:rPr>
            </w:pPr>
            <w:r>
              <w:rPr>
                <w:spacing w:val="-2"/>
                <w:sz w:val="24"/>
              </w:rPr>
              <w:t>«Основные</w:t>
            </w:r>
          </w:p>
          <w:p w:rsidR="00B56A4D" w:rsidRDefault="00CC7A05">
            <w:pPr>
              <w:pStyle w:val="TableParagraph"/>
              <w:spacing w:line="264" w:lineRule="exact"/>
              <w:ind w:right="75"/>
              <w:jc w:val="center"/>
              <w:rPr>
                <w:sz w:val="24"/>
              </w:rPr>
            </w:pPr>
            <w:r>
              <w:rPr>
                <w:sz w:val="24"/>
              </w:rPr>
              <w:t>школьные</w:t>
            </w:r>
            <w:r>
              <w:rPr>
                <w:spacing w:val="-15"/>
                <w:sz w:val="24"/>
              </w:rPr>
              <w:t xml:space="preserve"> </w:t>
            </w:r>
            <w:r>
              <w:rPr>
                <w:spacing w:val="-4"/>
                <w:sz w:val="24"/>
              </w:rPr>
              <w:t>дела»</w:t>
            </w:r>
          </w:p>
        </w:tc>
        <w:tc>
          <w:tcPr>
            <w:tcW w:w="3827" w:type="dxa"/>
          </w:tcPr>
          <w:p w:rsidR="00B56A4D" w:rsidRDefault="00CC7A05">
            <w:pPr>
              <w:pStyle w:val="TableParagraph"/>
              <w:spacing w:line="270" w:lineRule="exact"/>
              <w:ind w:left="1"/>
              <w:rPr>
                <w:sz w:val="24"/>
              </w:rPr>
            </w:pPr>
            <w:r>
              <w:rPr>
                <w:sz w:val="24"/>
              </w:rPr>
              <w:t>Акция</w:t>
            </w:r>
            <w:r>
              <w:rPr>
                <w:spacing w:val="-2"/>
                <w:sz w:val="24"/>
              </w:rPr>
              <w:t xml:space="preserve"> </w:t>
            </w:r>
            <w:r>
              <w:rPr>
                <w:sz w:val="24"/>
              </w:rPr>
              <w:t>«Подарок</w:t>
            </w:r>
            <w:r>
              <w:rPr>
                <w:spacing w:val="-7"/>
                <w:sz w:val="24"/>
              </w:rPr>
              <w:t xml:space="preserve"> </w:t>
            </w:r>
            <w:r>
              <w:rPr>
                <w:sz w:val="24"/>
              </w:rPr>
              <w:t>для</w:t>
            </w:r>
            <w:r>
              <w:rPr>
                <w:spacing w:val="-5"/>
                <w:sz w:val="24"/>
              </w:rPr>
              <w:t xml:space="preserve"> </w:t>
            </w:r>
            <w:r>
              <w:rPr>
                <w:spacing w:val="-2"/>
                <w:sz w:val="24"/>
              </w:rPr>
              <w:t>мамы»</w:t>
            </w:r>
          </w:p>
        </w:tc>
        <w:tc>
          <w:tcPr>
            <w:tcW w:w="4737" w:type="dxa"/>
          </w:tcPr>
          <w:p w:rsidR="00B56A4D" w:rsidRDefault="00CC7A05">
            <w:pPr>
              <w:pStyle w:val="TableParagraph"/>
              <w:spacing w:line="270" w:lineRule="exact"/>
              <w:ind w:left="1"/>
              <w:rPr>
                <w:sz w:val="24"/>
              </w:rPr>
            </w:pPr>
            <w:r>
              <w:rPr>
                <w:sz w:val="24"/>
              </w:rPr>
              <w:t>Фотовыставка</w:t>
            </w:r>
            <w:r>
              <w:rPr>
                <w:spacing w:val="1"/>
                <w:sz w:val="24"/>
              </w:rPr>
              <w:t xml:space="preserve"> </w:t>
            </w:r>
            <w:r>
              <w:rPr>
                <w:sz w:val="24"/>
              </w:rPr>
              <w:t>«</w:t>
            </w:r>
            <w:r>
              <w:rPr>
                <w:spacing w:val="-10"/>
                <w:sz w:val="24"/>
              </w:rPr>
              <w:t xml:space="preserve"> </w:t>
            </w:r>
            <w:r>
              <w:rPr>
                <w:sz w:val="24"/>
              </w:rPr>
              <w:t>Мама</w:t>
            </w:r>
            <w:r>
              <w:rPr>
                <w:spacing w:val="-3"/>
                <w:sz w:val="24"/>
              </w:rPr>
              <w:t xml:space="preserve"> </w:t>
            </w:r>
            <w:r>
              <w:rPr>
                <w:sz w:val="24"/>
              </w:rPr>
              <w:t>в</w:t>
            </w:r>
            <w:r>
              <w:rPr>
                <w:spacing w:val="1"/>
                <w:sz w:val="24"/>
              </w:rPr>
              <w:t xml:space="preserve"> </w:t>
            </w:r>
            <w:r>
              <w:rPr>
                <w:sz w:val="24"/>
              </w:rPr>
              <w:t>моей</w:t>
            </w:r>
            <w:r>
              <w:rPr>
                <w:spacing w:val="-1"/>
                <w:sz w:val="24"/>
              </w:rPr>
              <w:t xml:space="preserve"> </w:t>
            </w:r>
            <w:r>
              <w:rPr>
                <w:spacing w:val="-2"/>
                <w:sz w:val="24"/>
              </w:rPr>
              <w:t>жизни»</w:t>
            </w:r>
          </w:p>
        </w:tc>
      </w:tr>
      <w:tr w:rsidR="00B56A4D">
        <w:trPr>
          <w:trHeight w:val="827"/>
        </w:trPr>
        <w:tc>
          <w:tcPr>
            <w:tcW w:w="2127" w:type="dxa"/>
          </w:tcPr>
          <w:p w:rsidR="00B56A4D" w:rsidRDefault="00CC7A05">
            <w:pPr>
              <w:pStyle w:val="TableParagraph"/>
              <w:ind w:left="95" w:firstLine="160"/>
              <w:rPr>
                <w:sz w:val="24"/>
              </w:rPr>
            </w:pPr>
            <w:r>
              <w:rPr>
                <w:spacing w:val="-2"/>
                <w:sz w:val="24"/>
              </w:rPr>
              <w:t>«Классное руководство»</w:t>
            </w:r>
          </w:p>
        </w:tc>
        <w:tc>
          <w:tcPr>
            <w:tcW w:w="3827" w:type="dxa"/>
          </w:tcPr>
          <w:p w:rsidR="00B56A4D" w:rsidRDefault="00CC7A05">
            <w:pPr>
              <w:pStyle w:val="TableParagraph"/>
              <w:tabs>
                <w:tab w:val="left" w:pos="1623"/>
                <w:tab w:val="left" w:pos="2765"/>
              </w:tabs>
              <w:ind w:left="1" w:right="84"/>
              <w:rPr>
                <w:sz w:val="24"/>
              </w:rPr>
            </w:pPr>
            <w:r>
              <w:rPr>
                <w:spacing w:val="-2"/>
                <w:sz w:val="24"/>
              </w:rPr>
              <w:t>Согласно</w:t>
            </w:r>
            <w:r>
              <w:rPr>
                <w:sz w:val="24"/>
              </w:rPr>
              <w:tab/>
            </w:r>
            <w:r>
              <w:rPr>
                <w:spacing w:val="-4"/>
                <w:sz w:val="24"/>
              </w:rPr>
              <w:t>ИПР</w:t>
            </w:r>
            <w:r>
              <w:rPr>
                <w:sz w:val="24"/>
              </w:rPr>
              <w:tab/>
            </w:r>
            <w:r>
              <w:rPr>
                <w:spacing w:val="-2"/>
                <w:sz w:val="24"/>
              </w:rPr>
              <w:t>классных руководителей</w:t>
            </w:r>
          </w:p>
          <w:p w:rsidR="00B56A4D" w:rsidRDefault="00CC7A05">
            <w:pPr>
              <w:pStyle w:val="TableParagraph"/>
              <w:spacing w:line="264" w:lineRule="exact"/>
              <w:ind w:left="1"/>
              <w:rPr>
                <w:sz w:val="24"/>
              </w:rPr>
            </w:pPr>
            <w:r>
              <w:rPr>
                <w:sz w:val="24"/>
              </w:rPr>
              <w:t>1-4</w:t>
            </w:r>
            <w:r>
              <w:rPr>
                <w:spacing w:val="-5"/>
                <w:sz w:val="24"/>
              </w:rPr>
              <w:t xml:space="preserve"> </w:t>
            </w:r>
            <w:r>
              <w:rPr>
                <w:spacing w:val="-2"/>
                <w:sz w:val="24"/>
              </w:rPr>
              <w:t>классов</w:t>
            </w:r>
          </w:p>
        </w:tc>
        <w:tc>
          <w:tcPr>
            <w:tcW w:w="4737" w:type="dxa"/>
          </w:tcPr>
          <w:p w:rsidR="00B56A4D" w:rsidRDefault="00CC7A05">
            <w:pPr>
              <w:pStyle w:val="TableParagraph"/>
              <w:ind w:left="1" w:right="2022"/>
              <w:rPr>
                <w:sz w:val="24"/>
              </w:rPr>
            </w:pPr>
            <w:r>
              <w:rPr>
                <w:sz w:val="24"/>
              </w:rPr>
              <w:t>Согласно ИПР классных руководителей5-9</w:t>
            </w:r>
            <w:r>
              <w:rPr>
                <w:spacing w:val="-15"/>
                <w:sz w:val="24"/>
              </w:rPr>
              <w:t xml:space="preserve"> </w:t>
            </w:r>
            <w:r>
              <w:rPr>
                <w:sz w:val="24"/>
              </w:rPr>
              <w:t>классов</w:t>
            </w:r>
          </w:p>
        </w:tc>
      </w:tr>
      <w:tr w:rsidR="00B56A4D">
        <w:trPr>
          <w:trHeight w:val="1104"/>
        </w:trPr>
        <w:tc>
          <w:tcPr>
            <w:tcW w:w="2127" w:type="dxa"/>
          </w:tcPr>
          <w:p w:rsidR="00B56A4D" w:rsidRDefault="00CC7A05">
            <w:pPr>
              <w:pStyle w:val="TableParagraph"/>
              <w:ind w:left="210" w:firstLine="64"/>
              <w:rPr>
                <w:sz w:val="24"/>
              </w:rPr>
            </w:pPr>
            <w:r>
              <w:rPr>
                <w:spacing w:val="-2"/>
                <w:sz w:val="24"/>
              </w:rPr>
              <w:t>«Внеурочная деятельность»</w:t>
            </w:r>
          </w:p>
        </w:tc>
        <w:tc>
          <w:tcPr>
            <w:tcW w:w="3827" w:type="dxa"/>
          </w:tcPr>
          <w:p w:rsidR="00B56A4D" w:rsidRDefault="00CC7A05">
            <w:pPr>
              <w:pStyle w:val="TableParagraph"/>
              <w:spacing w:line="268" w:lineRule="exact"/>
              <w:ind w:left="1"/>
              <w:rPr>
                <w:sz w:val="24"/>
              </w:rPr>
            </w:pPr>
            <w:r>
              <w:rPr>
                <w:sz w:val="24"/>
              </w:rPr>
              <w:t>«Разговоры</w:t>
            </w:r>
            <w:r>
              <w:rPr>
                <w:spacing w:val="-5"/>
                <w:sz w:val="24"/>
              </w:rPr>
              <w:t xml:space="preserve"> </w:t>
            </w:r>
            <w:r>
              <w:rPr>
                <w:sz w:val="24"/>
              </w:rPr>
              <w:t>о</w:t>
            </w:r>
            <w:r>
              <w:rPr>
                <w:spacing w:val="-4"/>
                <w:sz w:val="24"/>
              </w:rPr>
              <w:t xml:space="preserve"> </w:t>
            </w:r>
            <w:r>
              <w:rPr>
                <w:spacing w:val="-2"/>
                <w:sz w:val="24"/>
              </w:rPr>
              <w:t>важном»</w:t>
            </w:r>
          </w:p>
          <w:p w:rsidR="00B56A4D" w:rsidRDefault="00CC7A05">
            <w:pPr>
              <w:pStyle w:val="TableParagraph"/>
              <w:ind w:left="1"/>
              <w:rPr>
                <w:sz w:val="24"/>
              </w:rPr>
            </w:pPr>
            <w:r>
              <w:rPr>
                <w:sz w:val="24"/>
              </w:rPr>
              <w:t>«Орлята</w:t>
            </w:r>
            <w:r>
              <w:rPr>
                <w:spacing w:val="-7"/>
                <w:sz w:val="24"/>
              </w:rPr>
              <w:t xml:space="preserve"> </w:t>
            </w:r>
            <w:r>
              <w:rPr>
                <w:spacing w:val="-2"/>
                <w:sz w:val="24"/>
              </w:rPr>
              <w:t>России»</w:t>
            </w:r>
          </w:p>
        </w:tc>
        <w:tc>
          <w:tcPr>
            <w:tcW w:w="4737" w:type="dxa"/>
          </w:tcPr>
          <w:p w:rsidR="00B56A4D" w:rsidRDefault="00CC7A05">
            <w:pPr>
              <w:pStyle w:val="TableParagraph"/>
              <w:ind w:left="1" w:right="87"/>
              <w:rPr>
                <w:sz w:val="24"/>
              </w:rPr>
            </w:pPr>
            <w:r>
              <w:rPr>
                <w:sz w:val="24"/>
              </w:rPr>
              <w:t>«Разговоры о важном»; «Экологический образ жизни» (5-9 классы); «Мир</w:t>
            </w:r>
          </w:p>
          <w:p w:rsidR="00B56A4D" w:rsidRDefault="00CC7A05">
            <w:pPr>
              <w:pStyle w:val="TableParagraph"/>
              <w:spacing w:line="270" w:lineRule="atLeast"/>
              <w:ind w:left="1"/>
              <w:rPr>
                <w:sz w:val="24"/>
              </w:rPr>
            </w:pPr>
            <w:r>
              <w:rPr>
                <w:sz w:val="24"/>
              </w:rPr>
              <w:t>информатики»</w:t>
            </w:r>
            <w:r>
              <w:rPr>
                <w:spacing w:val="-15"/>
                <w:sz w:val="24"/>
              </w:rPr>
              <w:t xml:space="preserve"> </w:t>
            </w:r>
            <w:r>
              <w:rPr>
                <w:sz w:val="24"/>
              </w:rPr>
              <w:t>(6-7</w:t>
            </w:r>
            <w:r>
              <w:rPr>
                <w:spacing w:val="-15"/>
                <w:sz w:val="24"/>
              </w:rPr>
              <w:t xml:space="preserve"> </w:t>
            </w:r>
            <w:r>
              <w:rPr>
                <w:sz w:val="24"/>
              </w:rPr>
              <w:t>классы);</w:t>
            </w:r>
            <w:r>
              <w:rPr>
                <w:spacing w:val="-12"/>
                <w:sz w:val="24"/>
              </w:rPr>
              <w:t xml:space="preserve"> </w:t>
            </w:r>
            <w:r>
              <w:rPr>
                <w:sz w:val="24"/>
              </w:rPr>
              <w:t>«Финансовая грамотность» (5-9 классы).</w:t>
            </w:r>
          </w:p>
        </w:tc>
      </w:tr>
    </w:tbl>
    <w:p w:rsidR="00B56A4D" w:rsidRDefault="00B56A4D">
      <w:pPr>
        <w:pStyle w:val="TableParagraph"/>
        <w:spacing w:line="270" w:lineRule="atLeast"/>
        <w:rPr>
          <w:sz w:val="24"/>
        </w:rPr>
        <w:sectPr w:rsidR="00B56A4D">
          <w:type w:val="continuous"/>
          <w:pgSz w:w="11910" w:h="16840"/>
          <w:pgMar w:top="1100" w:right="141" w:bottom="920" w:left="992" w:header="0" w:footer="738"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37"/>
      </w:tblGrid>
      <w:tr w:rsidR="00B56A4D">
        <w:trPr>
          <w:trHeight w:val="4419"/>
        </w:trPr>
        <w:tc>
          <w:tcPr>
            <w:tcW w:w="2127" w:type="dxa"/>
          </w:tcPr>
          <w:p w:rsidR="00B56A4D" w:rsidRDefault="00CC7A05">
            <w:pPr>
              <w:pStyle w:val="TableParagraph"/>
              <w:ind w:left="282" w:firstLine="238"/>
              <w:rPr>
                <w:sz w:val="24"/>
              </w:rPr>
            </w:pPr>
            <w:r>
              <w:rPr>
                <w:spacing w:val="-2"/>
                <w:sz w:val="24"/>
              </w:rPr>
              <w:lastRenderedPageBreak/>
              <w:t>«Урочная деятельность»</w:t>
            </w:r>
          </w:p>
        </w:tc>
        <w:tc>
          <w:tcPr>
            <w:tcW w:w="3827" w:type="dxa"/>
          </w:tcPr>
          <w:p w:rsidR="00B56A4D" w:rsidRDefault="00CC7A05">
            <w:pPr>
              <w:pStyle w:val="TableParagraph"/>
              <w:numPr>
                <w:ilvl w:val="0"/>
                <w:numId w:val="141"/>
              </w:numPr>
              <w:tabs>
                <w:tab w:val="left" w:pos="465"/>
                <w:tab w:val="left" w:pos="1438"/>
                <w:tab w:val="left" w:pos="2726"/>
                <w:tab w:val="left" w:pos="3246"/>
              </w:tabs>
              <w:ind w:right="80" w:firstLine="0"/>
              <w:rPr>
                <w:sz w:val="24"/>
              </w:rPr>
            </w:pPr>
            <w:r>
              <w:rPr>
                <w:sz w:val="24"/>
              </w:rPr>
              <w:t>Единый</w:t>
            </w:r>
            <w:r>
              <w:rPr>
                <w:spacing w:val="40"/>
                <w:sz w:val="24"/>
              </w:rPr>
              <w:t xml:space="preserve"> </w:t>
            </w:r>
            <w:r>
              <w:rPr>
                <w:sz w:val="24"/>
              </w:rPr>
              <w:t>урок</w:t>
            </w:r>
            <w:r>
              <w:rPr>
                <w:spacing w:val="40"/>
                <w:sz w:val="24"/>
              </w:rPr>
              <w:t xml:space="preserve"> </w:t>
            </w:r>
            <w:r>
              <w:rPr>
                <w:sz w:val="24"/>
              </w:rPr>
              <w:t>по</w:t>
            </w:r>
            <w:r>
              <w:rPr>
                <w:spacing w:val="40"/>
                <w:sz w:val="24"/>
              </w:rPr>
              <w:t xml:space="preserve"> </w:t>
            </w:r>
            <w:r>
              <w:rPr>
                <w:sz w:val="24"/>
              </w:rPr>
              <w:t xml:space="preserve">безопасности </w:t>
            </w:r>
            <w:r>
              <w:rPr>
                <w:spacing w:val="-2"/>
                <w:sz w:val="24"/>
              </w:rPr>
              <w:t>дорожного</w:t>
            </w:r>
            <w:r>
              <w:rPr>
                <w:sz w:val="24"/>
              </w:rPr>
              <w:tab/>
            </w:r>
            <w:r>
              <w:rPr>
                <w:spacing w:val="-2"/>
                <w:sz w:val="24"/>
              </w:rPr>
              <w:t>движения</w:t>
            </w:r>
            <w:r>
              <w:rPr>
                <w:sz w:val="24"/>
              </w:rPr>
              <w:tab/>
            </w:r>
            <w:r>
              <w:rPr>
                <w:spacing w:val="-6"/>
                <w:sz w:val="24"/>
              </w:rPr>
              <w:t>на</w:t>
            </w:r>
            <w:r>
              <w:rPr>
                <w:sz w:val="24"/>
              </w:rPr>
              <w:tab/>
            </w:r>
            <w:r>
              <w:rPr>
                <w:spacing w:val="-4"/>
                <w:sz w:val="24"/>
              </w:rPr>
              <w:t>тему</w:t>
            </w:r>
          </w:p>
          <w:p w:rsidR="00B56A4D" w:rsidRDefault="00CC7A05">
            <w:pPr>
              <w:pStyle w:val="TableParagraph"/>
              <w:ind w:left="38"/>
              <w:rPr>
                <w:sz w:val="24"/>
              </w:rPr>
            </w:pPr>
            <w:r>
              <w:rPr>
                <w:sz w:val="24"/>
              </w:rPr>
              <w:t>«Дорога</w:t>
            </w:r>
            <w:r>
              <w:rPr>
                <w:spacing w:val="-9"/>
                <w:sz w:val="24"/>
              </w:rPr>
              <w:t xml:space="preserve"> </w:t>
            </w:r>
            <w:r>
              <w:rPr>
                <w:sz w:val="24"/>
              </w:rPr>
              <w:t>из</w:t>
            </w:r>
            <w:r>
              <w:rPr>
                <w:spacing w:val="-7"/>
                <w:sz w:val="24"/>
              </w:rPr>
              <w:t xml:space="preserve"> </w:t>
            </w:r>
            <w:r>
              <w:rPr>
                <w:sz w:val="24"/>
              </w:rPr>
              <w:t>каникул</w:t>
            </w:r>
            <w:r>
              <w:rPr>
                <w:spacing w:val="-5"/>
                <w:sz w:val="24"/>
              </w:rPr>
              <w:t xml:space="preserve"> </w:t>
            </w:r>
            <w:r>
              <w:rPr>
                <w:sz w:val="24"/>
              </w:rPr>
              <w:t>в</w:t>
            </w:r>
            <w:r>
              <w:rPr>
                <w:spacing w:val="-5"/>
                <w:sz w:val="24"/>
              </w:rPr>
              <w:t xml:space="preserve"> </w:t>
            </w:r>
            <w:r>
              <w:rPr>
                <w:spacing w:val="-2"/>
                <w:sz w:val="24"/>
              </w:rPr>
              <w:t>школу»</w:t>
            </w:r>
          </w:p>
          <w:p w:rsidR="00B56A4D" w:rsidRDefault="00CC7A05">
            <w:pPr>
              <w:pStyle w:val="TableParagraph"/>
              <w:numPr>
                <w:ilvl w:val="0"/>
                <w:numId w:val="141"/>
              </w:numPr>
              <w:tabs>
                <w:tab w:val="left" w:pos="416"/>
              </w:tabs>
              <w:ind w:right="-15" w:firstLine="0"/>
              <w:rPr>
                <w:sz w:val="24"/>
              </w:rPr>
            </w:pPr>
            <w:r>
              <w:rPr>
                <w:sz w:val="24"/>
              </w:rPr>
              <w:t>Музейные</w:t>
            </w:r>
            <w:r>
              <w:rPr>
                <w:spacing w:val="-15"/>
                <w:sz w:val="24"/>
              </w:rPr>
              <w:t xml:space="preserve"> </w:t>
            </w:r>
            <w:r>
              <w:rPr>
                <w:sz w:val="24"/>
              </w:rPr>
              <w:t>уроки</w:t>
            </w:r>
            <w:r>
              <w:rPr>
                <w:spacing w:val="-13"/>
                <w:sz w:val="24"/>
              </w:rPr>
              <w:t xml:space="preserve"> </w:t>
            </w:r>
            <w:r>
              <w:rPr>
                <w:sz w:val="24"/>
              </w:rPr>
              <w:t>День</w:t>
            </w:r>
            <w:r>
              <w:rPr>
                <w:spacing w:val="-15"/>
                <w:sz w:val="24"/>
              </w:rPr>
              <w:t xml:space="preserve"> </w:t>
            </w:r>
            <w:r>
              <w:rPr>
                <w:sz w:val="24"/>
              </w:rPr>
              <w:t>народного единства (4ноября)</w:t>
            </w:r>
          </w:p>
          <w:p w:rsidR="00B56A4D" w:rsidRDefault="00CC7A05">
            <w:pPr>
              <w:pStyle w:val="TableParagraph"/>
              <w:numPr>
                <w:ilvl w:val="0"/>
                <w:numId w:val="141"/>
              </w:numPr>
              <w:tabs>
                <w:tab w:val="left" w:pos="415"/>
              </w:tabs>
              <w:ind w:left="415" w:right="-15" w:hanging="378"/>
              <w:rPr>
                <w:sz w:val="24"/>
              </w:rPr>
            </w:pPr>
            <w:r>
              <w:rPr>
                <w:sz w:val="24"/>
              </w:rPr>
              <w:t>Урок</w:t>
            </w:r>
            <w:r>
              <w:rPr>
                <w:spacing w:val="68"/>
                <w:sz w:val="24"/>
              </w:rPr>
              <w:t xml:space="preserve"> </w:t>
            </w:r>
            <w:r>
              <w:rPr>
                <w:sz w:val="24"/>
              </w:rPr>
              <w:t>в</w:t>
            </w:r>
            <w:r>
              <w:rPr>
                <w:spacing w:val="66"/>
                <w:sz w:val="24"/>
              </w:rPr>
              <w:t xml:space="preserve"> </w:t>
            </w:r>
            <w:r>
              <w:rPr>
                <w:sz w:val="24"/>
              </w:rPr>
              <w:t>библиотеке</w:t>
            </w:r>
            <w:r>
              <w:rPr>
                <w:spacing w:val="67"/>
                <w:sz w:val="24"/>
              </w:rPr>
              <w:t xml:space="preserve"> </w:t>
            </w:r>
            <w:r>
              <w:rPr>
                <w:sz w:val="24"/>
              </w:rPr>
              <w:t>22</w:t>
            </w:r>
            <w:r>
              <w:rPr>
                <w:spacing w:val="-20"/>
                <w:sz w:val="24"/>
              </w:rPr>
              <w:t xml:space="preserve"> </w:t>
            </w:r>
            <w:r>
              <w:rPr>
                <w:sz w:val="24"/>
              </w:rPr>
              <w:t>ноября</w:t>
            </w:r>
            <w:r>
              <w:rPr>
                <w:spacing w:val="68"/>
                <w:sz w:val="24"/>
              </w:rPr>
              <w:t xml:space="preserve"> </w:t>
            </w:r>
            <w:r>
              <w:rPr>
                <w:spacing w:val="-10"/>
                <w:sz w:val="24"/>
              </w:rPr>
              <w:t>-</w:t>
            </w:r>
          </w:p>
          <w:p w:rsidR="00B56A4D" w:rsidRDefault="00CC7A05">
            <w:pPr>
              <w:pStyle w:val="TableParagraph"/>
              <w:ind w:left="38"/>
              <w:rPr>
                <w:sz w:val="24"/>
              </w:rPr>
            </w:pPr>
            <w:r>
              <w:rPr>
                <w:sz w:val="24"/>
              </w:rPr>
              <w:t>День</w:t>
            </w:r>
            <w:r>
              <w:rPr>
                <w:spacing w:val="-2"/>
                <w:sz w:val="24"/>
              </w:rPr>
              <w:t xml:space="preserve"> словаря</w:t>
            </w:r>
          </w:p>
          <w:p w:rsidR="00B56A4D" w:rsidRDefault="00CC7A05">
            <w:pPr>
              <w:pStyle w:val="TableParagraph"/>
              <w:numPr>
                <w:ilvl w:val="0"/>
                <w:numId w:val="141"/>
              </w:numPr>
              <w:tabs>
                <w:tab w:val="left" w:pos="37"/>
                <w:tab w:val="left" w:pos="414"/>
              </w:tabs>
              <w:ind w:left="37" w:right="-15" w:hanging="3"/>
              <w:rPr>
                <w:sz w:val="24"/>
              </w:rPr>
            </w:pPr>
            <w:r>
              <w:rPr>
                <w:sz w:val="24"/>
              </w:rPr>
              <w:t>Урок</w:t>
            </w:r>
            <w:r>
              <w:rPr>
                <w:spacing w:val="40"/>
                <w:sz w:val="24"/>
              </w:rPr>
              <w:t xml:space="preserve"> </w:t>
            </w:r>
            <w:r>
              <w:rPr>
                <w:sz w:val="24"/>
              </w:rPr>
              <w:t>«День</w:t>
            </w:r>
            <w:r>
              <w:rPr>
                <w:spacing w:val="40"/>
                <w:sz w:val="24"/>
              </w:rPr>
              <w:t xml:space="preserve"> </w:t>
            </w:r>
            <w:r>
              <w:rPr>
                <w:sz w:val="24"/>
              </w:rPr>
              <w:t>правовой</w:t>
            </w:r>
            <w:r>
              <w:rPr>
                <w:spacing w:val="40"/>
                <w:sz w:val="24"/>
              </w:rPr>
              <w:t xml:space="preserve"> </w:t>
            </w:r>
            <w:r>
              <w:rPr>
                <w:sz w:val="24"/>
              </w:rPr>
              <w:t>по</w:t>
            </w:r>
            <w:r>
              <w:rPr>
                <w:spacing w:val="-11"/>
                <w:sz w:val="24"/>
              </w:rPr>
              <w:t xml:space="preserve"> </w:t>
            </w:r>
            <w:r>
              <w:rPr>
                <w:sz w:val="24"/>
              </w:rPr>
              <w:t xml:space="preserve">мощи </w:t>
            </w:r>
            <w:r>
              <w:rPr>
                <w:spacing w:val="-2"/>
                <w:sz w:val="24"/>
              </w:rPr>
              <w:t>детям»</w:t>
            </w:r>
          </w:p>
          <w:p w:rsidR="00B56A4D" w:rsidRDefault="00CC7A05">
            <w:pPr>
              <w:pStyle w:val="TableParagraph"/>
              <w:numPr>
                <w:ilvl w:val="0"/>
                <w:numId w:val="141"/>
              </w:numPr>
              <w:tabs>
                <w:tab w:val="left" w:pos="415"/>
              </w:tabs>
              <w:ind w:left="415" w:hanging="378"/>
              <w:rPr>
                <w:sz w:val="24"/>
              </w:rPr>
            </w:pPr>
            <w:r>
              <w:rPr>
                <w:sz w:val="24"/>
              </w:rPr>
              <w:t>День</w:t>
            </w:r>
            <w:r>
              <w:rPr>
                <w:spacing w:val="-3"/>
                <w:sz w:val="24"/>
              </w:rPr>
              <w:t xml:space="preserve"> </w:t>
            </w:r>
            <w:r>
              <w:rPr>
                <w:sz w:val="24"/>
              </w:rPr>
              <w:t>матери</w:t>
            </w:r>
            <w:r>
              <w:rPr>
                <w:spacing w:val="-2"/>
                <w:sz w:val="24"/>
              </w:rPr>
              <w:t xml:space="preserve"> </w:t>
            </w:r>
            <w:r>
              <w:rPr>
                <w:sz w:val="24"/>
              </w:rPr>
              <w:t>в</w:t>
            </w:r>
            <w:r>
              <w:rPr>
                <w:spacing w:val="-3"/>
                <w:sz w:val="24"/>
              </w:rPr>
              <w:t xml:space="preserve"> </w:t>
            </w:r>
            <w:r>
              <w:rPr>
                <w:spacing w:val="-2"/>
                <w:sz w:val="24"/>
              </w:rPr>
              <w:t>России</w:t>
            </w:r>
          </w:p>
          <w:p w:rsidR="00B56A4D" w:rsidRDefault="00CC7A05">
            <w:pPr>
              <w:pStyle w:val="TableParagraph"/>
              <w:numPr>
                <w:ilvl w:val="0"/>
                <w:numId w:val="141"/>
              </w:numPr>
              <w:tabs>
                <w:tab w:val="left" w:pos="416"/>
                <w:tab w:val="left" w:pos="1165"/>
                <w:tab w:val="left" w:pos="3264"/>
              </w:tabs>
              <w:ind w:right="-15" w:firstLine="0"/>
              <w:rPr>
                <w:sz w:val="24"/>
              </w:rPr>
            </w:pPr>
            <w:r>
              <w:rPr>
                <w:spacing w:val="-4"/>
                <w:sz w:val="24"/>
              </w:rPr>
              <w:t>День</w:t>
            </w:r>
            <w:r>
              <w:rPr>
                <w:sz w:val="24"/>
              </w:rPr>
              <w:tab/>
            </w:r>
            <w:r>
              <w:rPr>
                <w:spacing w:val="-2"/>
                <w:sz w:val="24"/>
              </w:rPr>
              <w:t>Государственного</w:t>
            </w:r>
            <w:r>
              <w:rPr>
                <w:sz w:val="24"/>
              </w:rPr>
              <w:tab/>
            </w:r>
            <w:r>
              <w:rPr>
                <w:spacing w:val="-4"/>
                <w:sz w:val="24"/>
              </w:rPr>
              <w:t>герба РФ.</w:t>
            </w:r>
          </w:p>
        </w:tc>
        <w:tc>
          <w:tcPr>
            <w:tcW w:w="4737" w:type="dxa"/>
          </w:tcPr>
          <w:p w:rsidR="00B56A4D" w:rsidRDefault="00CC7A05">
            <w:pPr>
              <w:pStyle w:val="TableParagraph"/>
              <w:numPr>
                <w:ilvl w:val="0"/>
                <w:numId w:val="140"/>
              </w:numPr>
              <w:tabs>
                <w:tab w:val="left" w:pos="213"/>
                <w:tab w:val="left" w:pos="215"/>
              </w:tabs>
              <w:ind w:right="79"/>
              <w:jc w:val="both"/>
              <w:rPr>
                <w:sz w:val="24"/>
              </w:rPr>
            </w:pPr>
            <w:r>
              <w:rPr>
                <w:sz w:val="24"/>
              </w:rPr>
              <w:t>Единый урок по безопасности</w:t>
            </w:r>
            <w:r>
              <w:rPr>
                <w:spacing w:val="40"/>
                <w:sz w:val="24"/>
              </w:rPr>
              <w:t xml:space="preserve"> </w:t>
            </w:r>
            <w:r>
              <w:rPr>
                <w:sz w:val="24"/>
              </w:rPr>
              <w:t xml:space="preserve">дорожного движения на тему «Дорога из каникул в </w:t>
            </w:r>
            <w:r>
              <w:rPr>
                <w:spacing w:val="-2"/>
                <w:sz w:val="24"/>
              </w:rPr>
              <w:t>школу»</w:t>
            </w:r>
          </w:p>
          <w:p w:rsidR="00B56A4D" w:rsidRDefault="00CC7A05">
            <w:pPr>
              <w:pStyle w:val="TableParagraph"/>
              <w:numPr>
                <w:ilvl w:val="0"/>
                <w:numId w:val="140"/>
              </w:numPr>
              <w:tabs>
                <w:tab w:val="left" w:pos="474"/>
              </w:tabs>
              <w:ind w:left="59" w:right="101" w:firstLine="0"/>
              <w:rPr>
                <w:sz w:val="24"/>
              </w:rPr>
            </w:pPr>
            <w:r>
              <w:rPr>
                <w:sz w:val="24"/>
              </w:rPr>
              <w:t>Урок</w:t>
            </w:r>
            <w:r>
              <w:rPr>
                <w:spacing w:val="40"/>
                <w:sz w:val="24"/>
              </w:rPr>
              <w:t xml:space="preserve"> </w:t>
            </w:r>
            <w:r>
              <w:rPr>
                <w:sz w:val="24"/>
              </w:rPr>
              <w:t>в</w:t>
            </w:r>
            <w:r>
              <w:rPr>
                <w:spacing w:val="40"/>
                <w:sz w:val="24"/>
              </w:rPr>
              <w:t xml:space="preserve"> </w:t>
            </w:r>
            <w:r>
              <w:rPr>
                <w:sz w:val="24"/>
              </w:rPr>
              <w:t>библиотеке</w:t>
            </w:r>
            <w:r>
              <w:rPr>
                <w:spacing w:val="40"/>
                <w:sz w:val="24"/>
              </w:rPr>
              <w:t xml:space="preserve"> </w:t>
            </w:r>
            <w:r>
              <w:rPr>
                <w:sz w:val="24"/>
              </w:rPr>
              <w:t>22</w:t>
            </w:r>
            <w:r>
              <w:rPr>
                <w:spacing w:val="-6"/>
                <w:sz w:val="24"/>
              </w:rPr>
              <w:t xml:space="preserve"> </w:t>
            </w:r>
            <w:r>
              <w:rPr>
                <w:sz w:val="24"/>
              </w:rPr>
              <w:t>ноября</w:t>
            </w:r>
            <w:r>
              <w:rPr>
                <w:spacing w:val="40"/>
                <w:sz w:val="24"/>
              </w:rPr>
              <w:t xml:space="preserve"> </w:t>
            </w:r>
            <w:r>
              <w:rPr>
                <w:sz w:val="24"/>
              </w:rPr>
              <w:t>–</w:t>
            </w:r>
            <w:r>
              <w:rPr>
                <w:spacing w:val="40"/>
                <w:sz w:val="24"/>
              </w:rPr>
              <w:t xml:space="preserve"> </w:t>
            </w:r>
            <w:r>
              <w:rPr>
                <w:sz w:val="24"/>
              </w:rPr>
              <w:t xml:space="preserve">День </w:t>
            </w:r>
            <w:r>
              <w:rPr>
                <w:spacing w:val="-2"/>
                <w:sz w:val="24"/>
              </w:rPr>
              <w:t>словаря</w:t>
            </w:r>
          </w:p>
          <w:p w:rsidR="00B56A4D" w:rsidRDefault="00CC7A05">
            <w:pPr>
              <w:pStyle w:val="TableParagraph"/>
              <w:numPr>
                <w:ilvl w:val="0"/>
                <w:numId w:val="140"/>
              </w:numPr>
              <w:tabs>
                <w:tab w:val="left" w:pos="199"/>
              </w:tabs>
              <w:ind w:left="199" w:hanging="200"/>
              <w:rPr>
                <w:sz w:val="24"/>
              </w:rPr>
            </w:pPr>
            <w:r>
              <w:rPr>
                <w:sz w:val="24"/>
              </w:rPr>
              <w:t>Урок</w:t>
            </w:r>
            <w:r>
              <w:rPr>
                <w:spacing w:val="-2"/>
                <w:sz w:val="24"/>
              </w:rPr>
              <w:t xml:space="preserve"> </w:t>
            </w:r>
            <w:r>
              <w:rPr>
                <w:sz w:val="24"/>
              </w:rPr>
              <w:t>«День</w:t>
            </w:r>
            <w:r>
              <w:rPr>
                <w:spacing w:val="-3"/>
                <w:sz w:val="24"/>
              </w:rPr>
              <w:t xml:space="preserve"> </w:t>
            </w:r>
            <w:r>
              <w:rPr>
                <w:sz w:val="24"/>
              </w:rPr>
              <w:t>правовой</w:t>
            </w:r>
            <w:r>
              <w:rPr>
                <w:spacing w:val="-4"/>
                <w:sz w:val="24"/>
              </w:rPr>
              <w:t xml:space="preserve"> </w:t>
            </w:r>
            <w:r>
              <w:rPr>
                <w:sz w:val="24"/>
              </w:rPr>
              <w:t>помощи</w:t>
            </w:r>
            <w:r>
              <w:rPr>
                <w:spacing w:val="-3"/>
                <w:sz w:val="24"/>
              </w:rPr>
              <w:t xml:space="preserve"> </w:t>
            </w:r>
            <w:r>
              <w:rPr>
                <w:spacing w:val="-2"/>
                <w:sz w:val="24"/>
              </w:rPr>
              <w:t>детям»</w:t>
            </w:r>
          </w:p>
          <w:p w:rsidR="00B56A4D" w:rsidRDefault="00CC7A05">
            <w:pPr>
              <w:pStyle w:val="TableParagraph"/>
              <w:numPr>
                <w:ilvl w:val="0"/>
                <w:numId w:val="140"/>
              </w:numPr>
              <w:tabs>
                <w:tab w:val="left" w:pos="199"/>
              </w:tabs>
              <w:ind w:left="199" w:hanging="200"/>
              <w:rPr>
                <w:sz w:val="24"/>
              </w:rPr>
            </w:pPr>
            <w:r>
              <w:rPr>
                <w:sz w:val="24"/>
              </w:rPr>
              <w:t>День</w:t>
            </w:r>
            <w:r>
              <w:rPr>
                <w:spacing w:val="-2"/>
                <w:sz w:val="24"/>
              </w:rPr>
              <w:t xml:space="preserve"> </w:t>
            </w:r>
            <w:r>
              <w:rPr>
                <w:sz w:val="24"/>
              </w:rPr>
              <w:t>народного</w:t>
            </w:r>
            <w:r>
              <w:rPr>
                <w:spacing w:val="-7"/>
                <w:sz w:val="24"/>
              </w:rPr>
              <w:t xml:space="preserve"> </w:t>
            </w:r>
            <w:r>
              <w:rPr>
                <w:spacing w:val="-2"/>
                <w:sz w:val="24"/>
              </w:rPr>
              <w:t>единства.</w:t>
            </w:r>
          </w:p>
          <w:p w:rsidR="00B56A4D" w:rsidRDefault="00CC7A05">
            <w:pPr>
              <w:pStyle w:val="TableParagraph"/>
              <w:numPr>
                <w:ilvl w:val="0"/>
                <w:numId w:val="140"/>
              </w:numPr>
              <w:tabs>
                <w:tab w:val="left" w:pos="198"/>
                <w:tab w:val="left" w:pos="200"/>
              </w:tabs>
              <w:ind w:left="200" w:right="-15"/>
              <w:jc w:val="both"/>
              <w:rPr>
                <w:sz w:val="24"/>
              </w:rPr>
            </w:pPr>
            <w:r>
              <w:rPr>
                <w:sz w:val="24"/>
              </w:rPr>
              <w:t>День памяти погибших при исполнении служебных обязанностей сотрудников органов внутренних дел России</w:t>
            </w:r>
          </w:p>
          <w:p w:rsidR="00B56A4D" w:rsidRDefault="00CC7A05">
            <w:pPr>
              <w:pStyle w:val="TableParagraph"/>
              <w:numPr>
                <w:ilvl w:val="0"/>
                <w:numId w:val="140"/>
              </w:numPr>
              <w:tabs>
                <w:tab w:val="left" w:pos="199"/>
              </w:tabs>
              <w:ind w:left="199" w:hanging="200"/>
              <w:jc w:val="both"/>
              <w:rPr>
                <w:sz w:val="24"/>
              </w:rPr>
            </w:pPr>
            <w:r>
              <w:rPr>
                <w:sz w:val="24"/>
              </w:rPr>
              <w:t>День</w:t>
            </w:r>
            <w:r>
              <w:rPr>
                <w:spacing w:val="-7"/>
                <w:sz w:val="24"/>
              </w:rPr>
              <w:t xml:space="preserve"> </w:t>
            </w:r>
            <w:r>
              <w:rPr>
                <w:sz w:val="24"/>
              </w:rPr>
              <w:t>начала</w:t>
            </w:r>
            <w:r>
              <w:rPr>
                <w:spacing w:val="-11"/>
                <w:sz w:val="24"/>
              </w:rPr>
              <w:t xml:space="preserve"> </w:t>
            </w:r>
            <w:r>
              <w:rPr>
                <w:sz w:val="24"/>
              </w:rPr>
              <w:t>Нюрнбергского</w:t>
            </w:r>
            <w:r>
              <w:rPr>
                <w:spacing w:val="2"/>
                <w:sz w:val="24"/>
              </w:rPr>
              <w:t xml:space="preserve"> </w:t>
            </w:r>
            <w:r>
              <w:rPr>
                <w:spacing w:val="-2"/>
                <w:sz w:val="24"/>
              </w:rPr>
              <w:t>процесса.</w:t>
            </w:r>
          </w:p>
          <w:p w:rsidR="00B56A4D" w:rsidRDefault="00CC7A05">
            <w:pPr>
              <w:pStyle w:val="TableParagraph"/>
              <w:numPr>
                <w:ilvl w:val="0"/>
                <w:numId w:val="140"/>
              </w:numPr>
              <w:tabs>
                <w:tab w:val="left" w:pos="199"/>
              </w:tabs>
              <w:ind w:left="199" w:hanging="200"/>
              <w:jc w:val="both"/>
              <w:rPr>
                <w:sz w:val="24"/>
              </w:rPr>
            </w:pPr>
            <w:r>
              <w:rPr>
                <w:sz w:val="24"/>
              </w:rPr>
              <w:t>День</w:t>
            </w:r>
            <w:r>
              <w:rPr>
                <w:spacing w:val="-4"/>
                <w:sz w:val="24"/>
              </w:rPr>
              <w:t xml:space="preserve"> </w:t>
            </w:r>
            <w:r>
              <w:rPr>
                <w:sz w:val="24"/>
              </w:rPr>
              <w:t>матери</w:t>
            </w:r>
            <w:r>
              <w:rPr>
                <w:spacing w:val="-4"/>
                <w:sz w:val="24"/>
              </w:rPr>
              <w:t xml:space="preserve"> </w:t>
            </w:r>
            <w:r>
              <w:rPr>
                <w:sz w:val="24"/>
              </w:rPr>
              <w:t>в</w:t>
            </w:r>
            <w:r>
              <w:rPr>
                <w:spacing w:val="-5"/>
                <w:sz w:val="24"/>
              </w:rPr>
              <w:t xml:space="preserve"> </w:t>
            </w:r>
            <w:r>
              <w:rPr>
                <w:spacing w:val="-2"/>
                <w:sz w:val="24"/>
              </w:rPr>
              <w:t>России</w:t>
            </w:r>
          </w:p>
          <w:p w:rsidR="00B56A4D" w:rsidRDefault="00CC7A05">
            <w:pPr>
              <w:pStyle w:val="TableParagraph"/>
              <w:numPr>
                <w:ilvl w:val="0"/>
                <w:numId w:val="140"/>
              </w:numPr>
              <w:tabs>
                <w:tab w:val="left" w:pos="198"/>
                <w:tab w:val="left" w:pos="200"/>
              </w:tabs>
              <w:ind w:left="200" w:right="-15"/>
              <w:rPr>
                <w:sz w:val="24"/>
              </w:rPr>
            </w:pPr>
            <w:r>
              <w:rPr>
                <w:sz w:val="24"/>
              </w:rPr>
              <w:t>День</w:t>
            </w:r>
            <w:r>
              <w:rPr>
                <w:spacing w:val="40"/>
                <w:sz w:val="24"/>
              </w:rPr>
              <w:t xml:space="preserve"> </w:t>
            </w:r>
            <w:r>
              <w:rPr>
                <w:sz w:val="24"/>
              </w:rPr>
              <w:t>Государственного</w:t>
            </w:r>
            <w:r>
              <w:rPr>
                <w:spacing w:val="40"/>
                <w:sz w:val="24"/>
              </w:rPr>
              <w:t xml:space="preserve"> </w:t>
            </w:r>
            <w:r>
              <w:rPr>
                <w:sz w:val="24"/>
              </w:rPr>
              <w:t>герба</w:t>
            </w:r>
            <w:r>
              <w:rPr>
                <w:spacing w:val="80"/>
                <w:sz w:val="24"/>
              </w:rPr>
              <w:t xml:space="preserve"> </w:t>
            </w:r>
            <w:r>
              <w:rPr>
                <w:sz w:val="24"/>
              </w:rPr>
              <w:t xml:space="preserve">Российской </w:t>
            </w:r>
            <w:r>
              <w:rPr>
                <w:spacing w:val="-2"/>
                <w:sz w:val="24"/>
              </w:rPr>
              <w:t>Федерации</w:t>
            </w:r>
          </w:p>
          <w:p w:rsidR="00B56A4D" w:rsidRDefault="00CC7A05">
            <w:pPr>
              <w:pStyle w:val="TableParagraph"/>
              <w:spacing w:line="276" w:lineRule="exact"/>
              <w:ind w:left="277" w:hanging="168"/>
              <w:rPr>
                <w:sz w:val="24"/>
              </w:rPr>
            </w:pPr>
            <w:r>
              <w:rPr>
                <w:sz w:val="20"/>
              </w:rPr>
              <w:t>1.</w:t>
            </w:r>
            <w:r>
              <w:rPr>
                <w:spacing w:val="-33"/>
                <w:sz w:val="20"/>
              </w:rPr>
              <w:t xml:space="preserve"> </w:t>
            </w:r>
            <w:r>
              <w:rPr>
                <w:sz w:val="24"/>
              </w:rPr>
              <w:t>20</w:t>
            </w:r>
            <w:r>
              <w:rPr>
                <w:spacing w:val="-8"/>
                <w:sz w:val="24"/>
              </w:rPr>
              <w:t xml:space="preserve"> </w:t>
            </w:r>
            <w:r>
              <w:rPr>
                <w:sz w:val="24"/>
              </w:rPr>
              <w:t>ноября</w:t>
            </w:r>
            <w:r>
              <w:rPr>
                <w:spacing w:val="-6"/>
                <w:sz w:val="24"/>
              </w:rPr>
              <w:t xml:space="preserve"> </w:t>
            </w:r>
            <w:r>
              <w:rPr>
                <w:sz w:val="24"/>
              </w:rPr>
              <w:t>Проект</w:t>
            </w:r>
            <w:r>
              <w:rPr>
                <w:spacing w:val="-5"/>
                <w:sz w:val="24"/>
              </w:rPr>
              <w:t xml:space="preserve"> </w:t>
            </w:r>
            <w:r>
              <w:rPr>
                <w:sz w:val="24"/>
              </w:rPr>
              <w:t>«</w:t>
            </w:r>
            <w:r>
              <w:rPr>
                <w:spacing w:val="-12"/>
                <w:sz w:val="24"/>
              </w:rPr>
              <w:t xml:space="preserve"> </w:t>
            </w:r>
            <w:r>
              <w:rPr>
                <w:sz w:val="24"/>
              </w:rPr>
              <w:t>Без</w:t>
            </w:r>
            <w:r>
              <w:rPr>
                <w:spacing w:val="-4"/>
                <w:sz w:val="24"/>
              </w:rPr>
              <w:t xml:space="preserve"> </w:t>
            </w:r>
            <w:r>
              <w:rPr>
                <w:sz w:val="24"/>
              </w:rPr>
              <w:t>срока</w:t>
            </w:r>
            <w:r>
              <w:rPr>
                <w:spacing w:val="-7"/>
                <w:sz w:val="24"/>
              </w:rPr>
              <w:t xml:space="preserve"> </w:t>
            </w:r>
            <w:r>
              <w:rPr>
                <w:sz w:val="24"/>
              </w:rPr>
              <w:t>давности», Всероссийский конкурс сочинений</w:t>
            </w:r>
          </w:p>
        </w:tc>
      </w:tr>
      <w:tr w:rsidR="00B56A4D">
        <w:trPr>
          <w:trHeight w:val="3311"/>
        </w:trPr>
        <w:tc>
          <w:tcPr>
            <w:tcW w:w="2127" w:type="dxa"/>
          </w:tcPr>
          <w:p w:rsidR="00B56A4D" w:rsidRDefault="00CC7A05">
            <w:pPr>
              <w:pStyle w:val="TableParagraph"/>
              <w:spacing w:line="268" w:lineRule="exact"/>
              <w:ind w:left="4" w:right="83"/>
              <w:jc w:val="center"/>
              <w:rPr>
                <w:sz w:val="24"/>
              </w:rPr>
            </w:pPr>
            <w:r>
              <w:rPr>
                <w:spacing w:val="-2"/>
                <w:sz w:val="24"/>
              </w:rPr>
              <w:t>«Самоуправление»</w:t>
            </w:r>
          </w:p>
        </w:tc>
        <w:tc>
          <w:tcPr>
            <w:tcW w:w="3827" w:type="dxa"/>
          </w:tcPr>
          <w:p w:rsidR="00B56A4D" w:rsidRDefault="00CC7A05">
            <w:pPr>
              <w:pStyle w:val="TableParagraph"/>
              <w:ind w:left="1"/>
              <w:rPr>
                <w:sz w:val="24"/>
              </w:rPr>
            </w:pPr>
            <w:r>
              <w:rPr>
                <w:sz w:val="24"/>
              </w:rPr>
              <w:t>Работа</w:t>
            </w:r>
            <w:r>
              <w:rPr>
                <w:spacing w:val="-13"/>
                <w:sz w:val="24"/>
              </w:rPr>
              <w:t xml:space="preserve"> </w:t>
            </w:r>
            <w:r>
              <w:rPr>
                <w:sz w:val="24"/>
              </w:rPr>
              <w:t>в</w:t>
            </w:r>
            <w:r>
              <w:rPr>
                <w:spacing w:val="-13"/>
                <w:sz w:val="24"/>
              </w:rPr>
              <w:t xml:space="preserve"> </w:t>
            </w:r>
            <w:r>
              <w:rPr>
                <w:sz w:val="24"/>
              </w:rPr>
              <w:t>соответствии</w:t>
            </w:r>
            <w:r>
              <w:rPr>
                <w:spacing w:val="-12"/>
                <w:sz w:val="24"/>
              </w:rPr>
              <w:t xml:space="preserve"> </w:t>
            </w:r>
            <w:r>
              <w:rPr>
                <w:sz w:val="24"/>
              </w:rPr>
              <w:t xml:space="preserve">с </w:t>
            </w:r>
            <w:r>
              <w:rPr>
                <w:spacing w:val="-2"/>
                <w:sz w:val="24"/>
              </w:rPr>
              <w:t>обязанностями</w:t>
            </w:r>
          </w:p>
        </w:tc>
        <w:tc>
          <w:tcPr>
            <w:tcW w:w="4737" w:type="dxa"/>
          </w:tcPr>
          <w:p w:rsidR="00B56A4D" w:rsidRDefault="00CC7A05">
            <w:pPr>
              <w:pStyle w:val="TableParagraph"/>
              <w:ind w:left="1" w:right="995"/>
              <w:rPr>
                <w:sz w:val="24"/>
              </w:rPr>
            </w:pPr>
            <w:r>
              <w:rPr>
                <w:sz w:val="24"/>
              </w:rPr>
              <w:t xml:space="preserve">1)Заседания Совета </w:t>
            </w:r>
            <w:r>
              <w:rPr>
                <w:spacing w:val="-2"/>
                <w:sz w:val="24"/>
              </w:rPr>
              <w:t xml:space="preserve">старшеклассников </w:t>
            </w:r>
            <w:r>
              <w:rPr>
                <w:sz w:val="24"/>
              </w:rPr>
              <w:t>2)Работаучащихся</w:t>
            </w:r>
            <w:r>
              <w:rPr>
                <w:spacing w:val="-14"/>
                <w:sz w:val="24"/>
              </w:rPr>
              <w:t xml:space="preserve"> </w:t>
            </w:r>
            <w:r>
              <w:rPr>
                <w:sz w:val="24"/>
              </w:rPr>
              <w:t>в</w:t>
            </w:r>
            <w:r>
              <w:rPr>
                <w:spacing w:val="-15"/>
                <w:sz w:val="24"/>
              </w:rPr>
              <w:t xml:space="preserve"> </w:t>
            </w:r>
            <w:r>
              <w:rPr>
                <w:sz w:val="24"/>
              </w:rPr>
              <w:t>соответствии</w:t>
            </w:r>
            <w:r>
              <w:rPr>
                <w:spacing w:val="-14"/>
                <w:sz w:val="24"/>
              </w:rPr>
              <w:t xml:space="preserve"> </w:t>
            </w:r>
            <w:r>
              <w:rPr>
                <w:sz w:val="24"/>
              </w:rPr>
              <w:t xml:space="preserve">с </w:t>
            </w:r>
            <w:r>
              <w:rPr>
                <w:spacing w:val="-2"/>
                <w:sz w:val="24"/>
              </w:rPr>
              <w:t>обязанностями</w:t>
            </w:r>
          </w:p>
          <w:p w:rsidR="00B56A4D" w:rsidRDefault="00CC7A05">
            <w:pPr>
              <w:pStyle w:val="TableParagraph"/>
              <w:numPr>
                <w:ilvl w:val="0"/>
                <w:numId w:val="139"/>
              </w:numPr>
              <w:tabs>
                <w:tab w:val="left" w:pos="419"/>
              </w:tabs>
              <w:ind w:right="682" w:firstLine="0"/>
              <w:rPr>
                <w:sz w:val="24"/>
              </w:rPr>
            </w:pPr>
            <w:r>
              <w:rPr>
                <w:sz w:val="24"/>
              </w:rPr>
              <w:t>Оформление</w:t>
            </w:r>
            <w:r>
              <w:rPr>
                <w:spacing w:val="40"/>
                <w:sz w:val="24"/>
              </w:rPr>
              <w:t xml:space="preserve"> </w:t>
            </w:r>
            <w:r>
              <w:rPr>
                <w:sz w:val="24"/>
              </w:rPr>
              <w:t>сменной</w:t>
            </w:r>
            <w:r>
              <w:rPr>
                <w:spacing w:val="-2"/>
                <w:sz w:val="24"/>
              </w:rPr>
              <w:t xml:space="preserve"> </w:t>
            </w:r>
            <w:r>
              <w:rPr>
                <w:sz w:val="24"/>
              </w:rPr>
              <w:t>странички</w:t>
            </w:r>
            <w:r>
              <w:rPr>
                <w:spacing w:val="-2"/>
                <w:sz w:val="24"/>
              </w:rPr>
              <w:t xml:space="preserve"> </w:t>
            </w:r>
            <w:r>
              <w:rPr>
                <w:sz w:val="24"/>
              </w:rPr>
              <w:t>в классном уголке: «День народного единства»,</w:t>
            </w:r>
            <w:r>
              <w:rPr>
                <w:spacing w:val="-12"/>
                <w:sz w:val="24"/>
              </w:rPr>
              <w:t xml:space="preserve"> </w:t>
            </w:r>
            <w:r>
              <w:rPr>
                <w:sz w:val="24"/>
              </w:rPr>
              <w:t>«Молодёжь</w:t>
            </w:r>
            <w:r>
              <w:rPr>
                <w:spacing w:val="-13"/>
                <w:sz w:val="24"/>
              </w:rPr>
              <w:t xml:space="preserve"> </w:t>
            </w:r>
            <w:r>
              <w:rPr>
                <w:sz w:val="24"/>
              </w:rPr>
              <w:t>за</w:t>
            </w:r>
            <w:r>
              <w:rPr>
                <w:spacing w:val="-15"/>
                <w:sz w:val="24"/>
              </w:rPr>
              <w:t xml:space="preserve"> </w:t>
            </w:r>
            <w:r>
              <w:rPr>
                <w:sz w:val="24"/>
              </w:rPr>
              <w:t>ЗОЖ»,</w:t>
            </w:r>
            <w:r>
              <w:rPr>
                <w:spacing w:val="-9"/>
                <w:sz w:val="24"/>
              </w:rPr>
              <w:t xml:space="preserve"> </w:t>
            </w:r>
            <w:r>
              <w:rPr>
                <w:sz w:val="24"/>
              </w:rPr>
              <w:t>«День памяти жертв ДТП», «День матери»</w:t>
            </w:r>
          </w:p>
          <w:p w:rsidR="00B56A4D" w:rsidRDefault="00CC7A05">
            <w:pPr>
              <w:pStyle w:val="TableParagraph"/>
              <w:numPr>
                <w:ilvl w:val="0"/>
                <w:numId w:val="139"/>
              </w:numPr>
              <w:tabs>
                <w:tab w:val="left" w:pos="419"/>
              </w:tabs>
              <w:ind w:right="197" w:firstLine="0"/>
              <w:rPr>
                <w:sz w:val="24"/>
              </w:rPr>
            </w:pPr>
            <w:r>
              <w:rPr>
                <w:sz w:val="24"/>
              </w:rPr>
              <w:t>Операция</w:t>
            </w:r>
            <w:r>
              <w:rPr>
                <w:spacing w:val="-15"/>
                <w:sz w:val="24"/>
              </w:rPr>
              <w:t xml:space="preserve"> </w:t>
            </w:r>
            <w:r>
              <w:rPr>
                <w:sz w:val="24"/>
              </w:rPr>
              <w:t>«Уголок»</w:t>
            </w:r>
            <w:r>
              <w:rPr>
                <w:spacing w:val="-15"/>
                <w:sz w:val="24"/>
              </w:rPr>
              <w:t xml:space="preserve"> </w:t>
            </w:r>
            <w:r>
              <w:rPr>
                <w:sz w:val="24"/>
              </w:rPr>
              <w:t>(проверка</w:t>
            </w:r>
            <w:r>
              <w:rPr>
                <w:spacing w:val="-15"/>
                <w:sz w:val="24"/>
              </w:rPr>
              <w:t xml:space="preserve"> </w:t>
            </w:r>
            <w:r>
              <w:rPr>
                <w:sz w:val="24"/>
              </w:rPr>
              <w:t>классных уголков, их функционирование</w:t>
            </w:r>
          </w:p>
          <w:p w:rsidR="00B56A4D" w:rsidRDefault="00CC7A05">
            <w:pPr>
              <w:pStyle w:val="TableParagraph"/>
              <w:numPr>
                <w:ilvl w:val="0"/>
                <w:numId w:val="139"/>
              </w:numPr>
              <w:tabs>
                <w:tab w:val="left" w:pos="419"/>
              </w:tabs>
              <w:ind w:left="419"/>
              <w:rPr>
                <w:sz w:val="24"/>
              </w:rPr>
            </w:pPr>
            <w:r>
              <w:rPr>
                <w:sz w:val="24"/>
              </w:rPr>
              <w:t>Организация</w:t>
            </w:r>
            <w:r>
              <w:rPr>
                <w:spacing w:val="-5"/>
                <w:sz w:val="24"/>
              </w:rPr>
              <w:t xml:space="preserve"> </w:t>
            </w:r>
            <w:r>
              <w:rPr>
                <w:sz w:val="24"/>
              </w:rPr>
              <w:t>и</w:t>
            </w:r>
            <w:r>
              <w:rPr>
                <w:spacing w:val="-2"/>
                <w:sz w:val="24"/>
              </w:rPr>
              <w:t xml:space="preserve"> </w:t>
            </w:r>
            <w:r>
              <w:rPr>
                <w:sz w:val="24"/>
              </w:rPr>
              <w:t>проведение</w:t>
            </w:r>
            <w:r>
              <w:rPr>
                <w:spacing w:val="-3"/>
                <w:sz w:val="24"/>
              </w:rPr>
              <w:t xml:space="preserve"> </w:t>
            </w:r>
            <w:r>
              <w:rPr>
                <w:spacing w:val="-2"/>
                <w:sz w:val="24"/>
              </w:rPr>
              <w:t>мероприятий</w:t>
            </w:r>
          </w:p>
          <w:p w:rsidR="00B56A4D" w:rsidRDefault="00CC7A05">
            <w:pPr>
              <w:pStyle w:val="TableParagraph"/>
              <w:spacing w:line="264" w:lineRule="exact"/>
              <w:ind w:left="1"/>
              <w:rPr>
                <w:sz w:val="24"/>
              </w:rPr>
            </w:pPr>
            <w:r>
              <w:rPr>
                <w:sz w:val="24"/>
              </w:rPr>
              <w:t>«День</w:t>
            </w:r>
            <w:r>
              <w:rPr>
                <w:spacing w:val="-5"/>
                <w:sz w:val="24"/>
              </w:rPr>
              <w:t xml:space="preserve"> </w:t>
            </w:r>
            <w:r>
              <w:rPr>
                <w:spacing w:val="-2"/>
                <w:sz w:val="24"/>
              </w:rPr>
              <w:t>Матери»</w:t>
            </w:r>
          </w:p>
        </w:tc>
      </w:tr>
      <w:tr w:rsidR="00B56A4D">
        <w:trPr>
          <w:trHeight w:val="1379"/>
        </w:trPr>
        <w:tc>
          <w:tcPr>
            <w:tcW w:w="2127" w:type="dxa"/>
          </w:tcPr>
          <w:p w:rsidR="00B56A4D" w:rsidRDefault="00CC7A05">
            <w:pPr>
              <w:pStyle w:val="TableParagraph"/>
              <w:spacing w:line="268" w:lineRule="exact"/>
              <w:ind w:left="4" w:right="81"/>
              <w:jc w:val="center"/>
              <w:rPr>
                <w:sz w:val="24"/>
              </w:rPr>
            </w:pPr>
            <w:r>
              <w:rPr>
                <w:spacing w:val="-2"/>
                <w:sz w:val="24"/>
              </w:rPr>
              <w:t>«Профориентация»</w:t>
            </w:r>
          </w:p>
        </w:tc>
        <w:tc>
          <w:tcPr>
            <w:tcW w:w="3827" w:type="dxa"/>
          </w:tcPr>
          <w:p w:rsidR="00B56A4D" w:rsidRDefault="00CC7A05">
            <w:pPr>
              <w:pStyle w:val="TableParagraph"/>
              <w:ind w:left="1" w:right="741"/>
              <w:rPr>
                <w:sz w:val="24"/>
              </w:rPr>
            </w:pPr>
            <w:r>
              <w:rPr>
                <w:sz w:val="24"/>
              </w:rPr>
              <w:t>Презентация</w:t>
            </w:r>
            <w:r>
              <w:rPr>
                <w:spacing w:val="-15"/>
                <w:sz w:val="24"/>
              </w:rPr>
              <w:t xml:space="preserve"> </w:t>
            </w:r>
            <w:r>
              <w:rPr>
                <w:sz w:val="24"/>
              </w:rPr>
              <w:t>«Все</w:t>
            </w:r>
            <w:r>
              <w:rPr>
                <w:spacing w:val="-15"/>
                <w:sz w:val="24"/>
              </w:rPr>
              <w:t xml:space="preserve"> </w:t>
            </w:r>
            <w:r>
              <w:rPr>
                <w:sz w:val="24"/>
              </w:rPr>
              <w:t xml:space="preserve">профессии нужны, все профессии </w:t>
            </w:r>
            <w:r>
              <w:rPr>
                <w:spacing w:val="-2"/>
                <w:sz w:val="24"/>
              </w:rPr>
              <w:t>важны»</w:t>
            </w:r>
          </w:p>
        </w:tc>
        <w:tc>
          <w:tcPr>
            <w:tcW w:w="4737" w:type="dxa"/>
          </w:tcPr>
          <w:p w:rsidR="00B56A4D" w:rsidRDefault="00CC7A05">
            <w:pPr>
              <w:pStyle w:val="TableParagraph"/>
              <w:numPr>
                <w:ilvl w:val="0"/>
                <w:numId w:val="138"/>
              </w:numPr>
              <w:tabs>
                <w:tab w:val="left" w:pos="743"/>
                <w:tab w:val="left" w:pos="2550"/>
                <w:tab w:val="left" w:pos="3625"/>
              </w:tabs>
              <w:ind w:right="-15" w:firstLine="0"/>
              <w:rPr>
                <w:sz w:val="24"/>
              </w:rPr>
            </w:pPr>
            <w:r>
              <w:rPr>
                <w:spacing w:val="-2"/>
                <w:sz w:val="24"/>
              </w:rPr>
              <w:t>Презентация</w:t>
            </w:r>
            <w:r>
              <w:rPr>
                <w:sz w:val="24"/>
              </w:rPr>
              <w:tab/>
            </w:r>
            <w:r>
              <w:rPr>
                <w:spacing w:val="-4"/>
                <w:sz w:val="24"/>
              </w:rPr>
              <w:t>«Мир</w:t>
            </w:r>
            <w:r>
              <w:rPr>
                <w:sz w:val="24"/>
              </w:rPr>
              <w:tab/>
            </w:r>
            <w:r>
              <w:rPr>
                <w:spacing w:val="-2"/>
                <w:sz w:val="24"/>
              </w:rPr>
              <w:t>профессий многогранен».</w:t>
            </w:r>
          </w:p>
          <w:p w:rsidR="00B56A4D" w:rsidRDefault="00CC7A05">
            <w:pPr>
              <w:pStyle w:val="TableParagraph"/>
              <w:numPr>
                <w:ilvl w:val="0"/>
                <w:numId w:val="138"/>
              </w:numPr>
              <w:tabs>
                <w:tab w:val="left" w:pos="200"/>
              </w:tabs>
              <w:ind w:left="200" w:hanging="199"/>
              <w:rPr>
                <w:sz w:val="24"/>
              </w:rPr>
            </w:pPr>
            <w:r>
              <w:rPr>
                <w:sz w:val="24"/>
              </w:rPr>
              <w:t>Виртуальные</w:t>
            </w:r>
            <w:r>
              <w:rPr>
                <w:spacing w:val="-5"/>
                <w:sz w:val="24"/>
              </w:rPr>
              <w:t xml:space="preserve"> </w:t>
            </w:r>
            <w:r>
              <w:rPr>
                <w:sz w:val="24"/>
              </w:rPr>
              <w:t>экскурсии</w:t>
            </w:r>
            <w:r>
              <w:rPr>
                <w:spacing w:val="-2"/>
                <w:sz w:val="24"/>
              </w:rPr>
              <w:t xml:space="preserve"> </w:t>
            </w:r>
            <w:r>
              <w:rPr>
                <w:sz w:val="24"/>
              </w:rPr>
              <w:t>по</w:t>
            </w:r>
            <w:r>
              <w:rPr>
                <w:spacing w:val="1"/>
                <w:sz w:val="24"/>
              </w:rPr>
              <w:t xml:space="preserve"> </w:t>
            </w:r>
            <w:r>
              <w:rPr>
                <w:spacing w:val="-2"/>
                <w:sz w:val="24"/>
              </w:rPr>
              <w:t>предприятиям.</w:t>
            </w:r>
          </w:p>
          <w:p w:rsidR="00B56A4D" w:rsidRDefault="00CC7A05">
            <w:pPr>
              <w:pStyle w:val="TableParagraph"/>
              <w:spacing w:line="270" w:lineRule="atLeast"/>
              <w:ind w:left="1"/>
              <w:rPr>
                <w:sz w:val="24"/>
              </w:rPr>
            </w:pPr>
            <w:r>
              <w:rPr>
                <w:sz w:val="24"/>
              </w:rPr>
              <w:t>«Моя</w:t>
            </w:r>
            <w:r>
              <w:rPr>
                <w:spacing w:val="40"/>
                <w:sz w:val="24"/>
              </w:rPr>
              <w:t xml:space="preserve"> </w:t>
            </w:r>
            <w:r>
              <w:rPr>
                <w:sz w:val="24"/>
              </w:rPr>
              <w:t>Россия</w:t>
            </w:r>
            <w:r>
              <w:rPr>
                <w:spacing w:val="40"/>
                <w:sz w:val="24"/>
              </w:rPr>
              <w:t xml:space="preserve"> </w:t>
            </w:r>
            <w:r>
              <w:rPr>
                <w:sz w:val="24"/>
              </w:rPr>
              <w:t>–</w:t>
            </w:r>
            <w:r>
              <w:rPr>
                <w:spacing w:val="40"/>
                <w:sz w:val="24"/>
              </w:rPr>
              <w:t xml:space="preserve"> </w:t>
            </w:r>
            <w:r>
              <w:rPr>
                <w:sz w:val="24"/>
              </w:rPr>
              <w:t>мои</w:t>
            </w:r>
            <w:r>
              <w:rPr>
                <w:spacing w:val="40"/>
                <w:sz w:val="24"/>
              </w:rPr>
              <w:t xml:space="preserve"> </w:t>
            </w:r>
            <w:r>
              <w:rPr>
                <w:sz w:val="24"/>
              </w:rPr>
              <w:t>горизонты»,</w:t>
            </w:r>
            <w:r>
              <w:rPr>
                <w:spacing w:val="40"/>
                <w:sz w:val="24"/>
              </w:rPr>
              <w:t xml:space="preserve"> </w:t>
            </w:r>
            <w:r>
              <w:rPr>
                <w:sz w:val="24"/>
              </w:rPr>
              <w:t>«Билет</w:t>
            </w:r>
            <w:r>
              <w:rPr>
                <w:spacing w:val="40"/>
                <w:sz w:val="24"/>
              </w:rPr>
              <w:t xml:space="preserve"> </w:t>
            </w:r>
            <w:r>
              <w:rPr>
                <w:sz w:val="24"/>
              </w:rPr>
              <w:t>в</w:t>
            </w:r>
            <w:r>
              <w:rPr>
                <w:spacing w:val="40"/>
                <w:sz w:val="24"/>
              </w:rPr>
              <w:t xml:space="preserve"> </w:t>
            </w:r>
            <w:r>
              <w:rPr>
                <w:sz w:val="24"/>
              </w:rPr>
              <w:t>будущее», «ПроеКТОриЯ» (5 класс)</w:t>
            </w:r>
          </w:p>
        </w:tc>
      </w:tr>
      <w:tr w:rsidR="00B56A4D">
        <w:trPr>
          <w:trHeight w:val="5244"/>
        </w:trPr>
        <w:tc>
          <w:tcPr>
            <w:tcW w:w="2127" w:type="dxa"/>
          </w:tcPr>
          <w:p w:rsidR="00B56A4D" w:rsidRDefault="00CC7A05">
            <w:pPr>
              <w:pStyle w:val="TableParagraph"/>
              <w:ind w:left="35" w:right="114" w:hanging="3"/>
              <w:jc w:val="center"/>
              <w:rPr>
                <w:sz w:val="24"/>
              </w:rPr>
            </w:pPr>
            <w:r>
              <w:rPr>
                <w:sz w:val="24"/>
              </w:rPr>
              <w:t>«Взаимодействие</w:t>
            </w:r>
            <w:r>
              <w:rPr>
                <w:spacing w:val="-15"/>
                <w:sz w:val="24"/>
              </w:rPr>
              <w:t xml:space="preserve"> </w:t>
            </w:r>
            <w:r>
              <w:rPr>
                <w:sz w:val="24"/>
              </w:rPr>
              <w:t xml:space="preserve">с </w:t>
            </w:r>
            <w:r>
              <w:rPr>
                <w:spacing w:val="-2"/>
                <w:sz w:val="24"/>
              </w:rPr>
              <w:t>родителями (законными представителями)»</w:t>
            </w:r>
          </w:p>
        </w:tc>
        <w:tc>
          <w:tcPr>
            <w:tcW w:w="3827" w:type="dxa"/>
          </w:tcPr>
          <w:p w:rsidR="00B56A4D" w:rsidRDefault="00CC7A05">
            <w:pPr>
              <w:pStyle w:val="TableParagraph"/>
              <w:numPr>
                <w:ilvl w:val="0"/>
                <w:numId w:val="137"/>
              </w:numPr>
              <w:tabs>
                <w:tab w:val="left" w:pos="292"/>
              </w:tabs>
              <w:ind w:left="109" w:right="-15" w:firstLine="0"/>
              <w:jc w:val="both"/>
              <w:rPr>
                <w:sz w:val="24"/>
              </w:rPr>
            </w:pPr>
            <w:r>
              <w:rPr>
                <w:sz w:val="24"/>
              </w:rPr>
              <w:t>Педагогическое просвещение родителей по вопросам</w:t>
            </w:r>
            <w:r>
              <w:rPr>
                <w:spacing w:val="-15"/>
                <w:sz w:val="24"/>
              </w:rPr>
              <w:t xml:space="preserve"> </w:t>
            </w:r>
            <w:r>
              <w:rPr>
                <w:sz w:val="24"/>
              </w:rPr>
              <w:t xml:space="preserve">воспитания </w:t>
            </w:r>
            <w:r>
              <w:rPr>
                <w:spacing w:val="-2"/>
                <w:sz w:val="24"/>
              </w:rPr>
              <w:t>детей.</w:t>
            </w:r>
          </w:p>
          <w:p w:rsidR="00B56A4D" w:rsidRDefault="00CC7A05">
            <w:pPr>
              <w:pStyle w:val="TableParagraph"/>
              <w:numPr>
                <w:ilvl w:val="0"/>
                <w:numId w:val="137"/>
              </w:numPr>
              <w:tabs>
                <w:tab w:val="left" w:pos="292"/>
              </w:tabs>
              <w:ind w:left="109" w:right="-15" w:firstLine="0"/>
              <w:jc w:val="both"/>
              <w:rPr>
                <w:sz w:val="24"/>
              </w:rPr>
            </w:pPr>
            <w:r>
              <w:rPr>
                <w:sz w:val="24"/>
              </w:rPr>
              <w:t>Информационное оповещение через классныегруппы.</w:t>
            </w:r>
          </w:p>
          <w:p w:rsidR="00B56A4D" w:rsidRDefault="00CC7A05">
            <w:pPr>
              <w:pStyle w:val="TableParagraph"/>
              <w:numPr>
                <w:ilvl w:val="0"/>
                <w:numId w:val="137"/>
              </w:numPr>
              <w:tabs>
                <w:tab w:val="left" w:pos="347"/>
                <w:tab w:val="left" w:pos="1923"/>
                <w:tab w:val="left" w:pos="2966"/>
              </w:tabs>
              <w:ind w:left="1" w:right="493" w:firstLine="108"/>
              <w:rPr>
                <w:sz w:val="24"/>
              </w:rPr>
            </w:pPr>
            <w:r>
              <w:rPr>
                <w:spacing w:val="-2"/>
                <w:sz w:val="24"/>
              </w:rPr>
              <w:t>Консультация</w:t>
            </w:r>
            <w:r>
              <w:rPr>
                <w:sz w:val="24"/>
              </w:rPr>
              <w:tab/>
            </w:r>
            <w:r>
              <w:rPr>
                <w:sz w:val="24"/>
              </w:rPr>
              <w:tab/>
            </w:r>
            <w:r>
              <w:rPr>
                <w:spacing w:val="-4"/>
                <w:sz w:val="24"/>
              </w:rPr>
              <w:t xml:space="preserve">для </w:t>
            </w:r>
            <w:r>
              <w:rPr>
                <w:spacing w:val="-2"/>
                <w:sz w:val="24"/>
              </w:rPr>
              <w:t>родителей:</w:t>
            </w:r>
            <w:r>
              <w:rPr>
                <w:sz w:val="24"/>
              </w:rPr>
              <w:tab/>
            </w:r>
            <w:r>
              <w:rPr>
                <w:spacing w:val="-2"/>
                <w:sz w:val="24"/>
              </w:rPr>
              <w:t xml:space="preserve">особенности </w:t>
            </w:r>
            <w:r>
              <w:rPr>
                <w:sz w:val="24"/>
              </w:rPr>
              <w:t>безопасного поведения в</w:t>
            </w:r>
            <w:r>
              <w:rPr>
                <w:spacing w:val="40"/>
                <w:sz w:val="24"/>
              </w:rPr>
              <w:t xml:space="preserve"> </w:t>
            </w:r>
            <w:r>
              <w:rPr>
                <w:sz w:val="24"/>
              </w:rPr>
              <w:t>зимнее время года.</w:t>
            </w:r>
          </w:p>
        </w:tc>
        <w:tc>
          <w:tcPr>
            <w:tcW w:w="4737" w:type="dxa"/>
          </w:tcPr>
          <w:p w:rsidR="00B56A4D" w:rsidRDefault="00CC7A05">
            <w:pPr>
              <w:pStyle w:val="TableParagraph"/>
              <w:numPr>
                <w:ilvl w:val="0"/>
                <w:numId w:val="136"/>
              </w:numPr>
              <w:tabs>
                <w:tab w:val="left" w:pos="292"/>
                <w:tab w:val="left" w:pos="294"/>
              </w:tabs>
              <w:ind w:right="-15"/>
              <w:jc w:val="both"/>
              <w:rPr>
                <w:sz w:val="24"/>
              </w:rPr>
            </w:pPr>
            <w:r>
              <w:rPr>
                <w:sz w:val="24"/>
              </w:rPr>
              <w:t xml:space="preserve">Консультация для родителей: особенности безопасного поведения в зимнее время </w:t>
            </w:r>
            <w:r>
              <w:rPr>
                <w:spacing w:val="-2"/>
                <w:sz w:val="24"/>
              </w:rPr>
              <w:t>года.</w:t>
            </w:r>
          </w:p>
          <w:p w:rsidR="00B56A4D" w:rsidRDefault="00CC7A05">
            <w:pPr>
              <w:pStyle w:val="TableParagraph"/>
              <w:numPr>
                <w:ilvl w:val="0"/>
                <w:numId w:val="136"/>
              </w:numPr>
              <w:tabs>
                <w:tab w:val="left" w:pos="347"/>
                <w:tab w:val="left" w:pos="349"/>
              </w:tabs>
              <w:ind w:left="349" w:right="-15"/>
              <w:jc w:val="both"/>
              <w:rPr>
                <w:sz w:val="24"/>
              </w:rPr>
            </w:pPr>
            <w:r>
              <w:rPr>
                <w:sz w:val="24"/>
              </w:rPr>
              <w:t>Памятки для родителей «Чтобы беда не пришла в Ваш дом».</w:t>
            </w:r>
          </w:p>
          <w:p w:rsidR="00B56A4D" w:rsidRDefault="00CC7A05">
            <w:pPr>
              <w:pStyle w:val="TableParagraph"/>
              <w:numPr>
                <w:ilvl w:val="0"/>
                <w:numId w:val="136"/>
              </w:numPr>
              <w:tabs>
                <w:tab w:val="left" w:pos="402"/>
              </w:tabs>
              <w:ind w:left="402" w:hanging="238"/>
              <w:jc w:val="both"/>
              <w:rPr>
                <w:sz w:val="24"/>
              </w:rPr>
            </w:pPr>
            <w:r>
              <w:rPr>
                <w:sz w:val="24"/>
              </w:rPr>
              <w:t>Лекция</w:t>
            </w:r>
            <w:r>
              <w:rPr>
                <w:spacing w:val="79"/>
                <w:w w:val="150"/>
                <w:sz w:val="24"/>
              </w:rPr>
              <w:t xml:space="preserve">  </w:t>
            </w:r>
            <w:r>
              <w:rPr>
                <w:sz w:val="24"/>
              </w:rPr>
              <w:t>для</w:t>
            </w:r>
            <w:r>
              <w:rPr>
                <w:spacing w:val="55"/>
                <w:sz w:val="24"/>
              </w:rPr>
              <w:t xml:space="preserve">   </w:t>
            </w:r>
            <w:r>
              <w:rPr>
                <w:sz w:val="24"/>
              </w:rPr>
              <w:t>родителей</w:t>
            </w:r>
            <w:r>
              <w:rPr>
                <w:spacing w:val="55"/>
                <w:sz w:val="24"/>
              </w:rPr>
              <w:t xml:space="preserve">   </w:t>
            </w:r>
            <w:r>
              <w:rPr>
                <w:sz w:val="24"/>
              </w:rPr>
              <w:t>по</w:t>
            </w:r>
            <w:r>
              <w:rPr>
                <w:spacing w:val="54"/>
                <w:sz w:val="24"/>
              </w:rPr>
              <w:t xml:space="preserve">   </w:t>
            </w:r>
            <w:r>
              <w:rPr>
                <w:spacing w:val="-4"/>
                <w:sz w:val="24"/>
              </w:rPr>
              <w:t>теме:</w:t>
            </w:r>
          </w:p>
          <w:p w:rsidR="00B56A4D" w:rsidRDefault="00CC7A05">
            <w:pPr>
              <w:pStyle w:val="TableParagraph"/>
              <w:tabs>
                <w:tab w:val="left" w:pos="2934"/>
              </w:tabs>
              <w:ind w:left="349" w:right="-15"/>
              <w:jc w:val="both"/>
              <w:rPr>
                <w:sz w:val="24"/>
              </w:rPr>
            </w:pPr>
            <w:r>
              <w:rPr>
                <w:sz w:val="24"/>
              </w:rPr>
              <w:t>«Опасность, которая рядом» (с целью предупреждения</w:t>
            </w:r>
            <w:r>
              <w:rPr>
                <w:spacing w:val="-4"/>
                <w:sz w:val="24"/>
              </w:rPr>
              <w:t xml:space="preserve"> </w:t>
            </w:r>
            <w:r>
              <w:rPr>
                <w:sz w:val="24"/>
              </w:rPr>
              <w:t>отказа</w:t>
            </w:r>
            <w:r>
              <w:rPr>
                <w:spacing w:val="-5"/>
                <w:sz w:val="24"/>
              </w:rPr>
              <w:t xml:space="preserve"> </w:t>
            </w:r>
            <w:r>
              <w:rPr>
                <w:sz w:val="24"/>
              </w:rPr>
              <w:t>от</w:t>
            </w:r>
            <w:r>
              <w:rPr>
                <w:spacing w:val="-1"/>
                <w:sz w:val="24"/>
              </w:rPr>
              <w:t xml:space="preserve"> </w:t>
            </w:r>
            <w:r>
              <w:rPr>
                <w:sz w:val="24"/>
              </w:rPr>
              <w:t>участия</w:t>
            </w:r>
            <w:r>
              <w:rPr>
                <w:spacing w:val="-4"/>
                <w:sz w:val="24"/>
              </w:rPr>
              <w:t xml:space="preserve"> </w:t>
            </w:r>
            <w:r>
              <w:rPr>
                <w:sz w:val="24"/>
              </w:rPr>
              <w:t>детей</w:t>
            </w:r>
            <w:r>
              <w:rPr>
                <w:spacing w:val="-4"/>
                <w:sz w:val="24"/>
              </w:rPr>
              <w:t xml:space="preserve"> </w:t>
            </w:r>
            <w:r>
              <w:rPr>
                <w:sz w:val="24"/>
              </w:rPr>
              <w:t xml:space="preserve">в </w:t>
            </w:r>
            <w:r>
              <w:rPr>
                <w:spacing w:val="-2"/>
                <w:sz w:val="24"/>
              </w:rPr>
              <w:t>социально-</w:t>
            </w:r>
            <w:r>
              <w:rPr>
                <w:sz w:val="24"/>
              </w:rPr>
              <w:tab/>
            </w:r>
            <w:r>
              <w:rPr>
                <w:spacing w:val="-2"/>
                <w:sz w:val="24"/>
              </w:rPr>
              <w:t xml:space="preserve">психологическом </w:t>
            </w:r>
            <w:r>
              <w:rPr>
                <w:sz w:val="24"/>
              </w:rPr>
              <w:t>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w:t>
            </w:r>
          </w:p>
          <w:p w:rsidR="00B56A4D" w:rsidRDefault="00CC7A05">
            <w:pPr>
              <w:pStyle w:val="TableParagraph"/>
              <w:numPr>
                <w:ilvl w:val="0"/>
                <w:numId w:val="136"/>
              </w:numPr>
              <w:tabs>
                <w:tab w:val="left" w:pos="292"/>
                <w:tab w:val="left" w:pos="294"/>
              </w:tabs>
              <w:ind w:right="-15"/>
              <w:rPr>
                <w:sz w:val="24"/>
              </w:rPr>
            </w:pPr>
            <w:r>
              <w:rPr>
                <w:sz w:val="24"/>
              </w:rPr>
              <w:t>Информирование</w:t>
            </w:r>
            <w:r>
              <w:rPr>
                <w:spacing w:val="-5"/>
                <w:sz w:val="24"/>
              </w:rPr>
              <w:t xml:space="preserve"> </w:t>
            </w:r>
            <w:r>
              <w:rPr>
                <w:sz w:val="24"/>
              </w:rPr>
              <w:t>родителей</w:t>
            </w:r>
            <w:r>
              <w:rPr>
                <w:spacing w:val="-4"/>
                <w:sz w:val="24"/>
              </w:rPr>
              <w:t xml:space="preserve"> </w:t>
            </w:r>
            <w:r>
              <w:rPr>
                <w:sz w:val="24"/>
              </w:rPr>
              <w:t>по</w:t>
            </w:r>
            <w:r>
              <w:rPr>
                <w:spacing w:val="-2"/>
                <w:sz w:val="24"/>
              </w:rPr>
              <w:t xml:space="preserve"> </w:t>
            </w:r>
            <w:r>
              <w:rPr>
                <w:sz w:val="24"/>
              </w:rPr>
              <w:t xml:space="preserve">«Вопросам </w:t>
            </w:r>
            <w:r>
              <w:rPr>
                <w:spacing w:val="-2"/>
                <w:sz w:val="24"/>
              </w:rPr>
              <w:t>социально-психологического</w:t>
            </w:r>
            <w:r>
              <w:rPr>
                <w:spacing w:val="40"/>
                <w:sz w:val="24"/>
              </w:rPr>
              <w:t xml:space="preserve"> </w:t>
            </w:r>
            <w:r>
              <w:rPr>
                <w:spacing w:val="-2"/>
                <w:sz w:val="24"/>
              </w:rPr>
              <w:t>тестирования»</w:t>
            </w:r>
          </w:p>
          <w:p w:rsidR="00B56A4D" w:rsidRDefault="00CC7A05">
            <w:pPr>
              <w:pStyle w:val="TableParagraph"/>
              <w:tabs>
                <w:tab w:val="left" w:pos="755"/>
                <w:tab w:val="left" w:pos="1767"/>
                <w:tab w:val="left" w:pos="2481"/>
                <w:tab w:val="left" w:pos="3458"/>
                <w:tab w:val="left" w:pos="4610"/>
              </w:tabs>
              <w:spacing w:line="264" w:lineRule="exact"/>
              <w:ind w:left="-68" w:right="-15"/>
              <w:rPr>
                <w:sz w:val="24"/>
              </w:rPr>
            </w:pPr>
            <w:r>
              <w:rPr>
                <w:spacing w:val="-4"/>
                <w:sz w:val="24"/>
              </w:rPr>
              <w:t>Умей</w:t>
            </w:r>
            <w:r>
              <w:rPr>
                <w:sz w:val="24"/>
              </w:rPr>
              <w:tab/>
            </w:r>
            <w:r>
              <w:rPr>
                <w:spacing w:val="-2"/>
                <w:sz w:val="24"/>
              </w:rPr>
              <w:t>сказать</w:t>
            </w:r>
            <w:r>
              <w:rPr>
                <w:sz w:val="24"/>
              </w:rPr>
              <w:tab/>
            </w:r>
            <w:r>
              <w:rPr>
                <w:spacing w:val="-4"/>
                <w:sz w:val="24"/>
              </w:rPr>
              <w:t>нет»</w:t>
            </w:r>
            <w:r>
              <w:rPr>
                <w:sz w:val="24"/>
              </w:rPr>
              <w:tab/>
            </w:r>
            <w:r>
              <w:rPr>
                <w:spacing w:val="-2"/>
                <w:sz w:val="24"/>
              </w:rPr>
              <w:t>советы</w:t>
            </w:r>
            <w:r>
              <w:rPr>
                <w:sz w:val="24"/>
              </w:rPr>
              <w:tab/>
            </w:r>
            <w:r>
              <w:rPr>
                <w:spacing w:val="-2"/>
                <w:sz w:val="24"/>
              </w:rPr>
              <w:t>педагога</w:t>
            </w:r>
            <w:r>
              <w:rPr>
                <w:sz w:val="24"/>
              </w:rPr>
              <w:tab/>
            </w:r>
            <w:r>
              <w:rPr>
                <w:spacing w:val="-10"/>
                <w:sz w:val="24"/>
              </w:rPr>
              <w:t>–</w:t>
            </w:r>
          </w:p>
        </w:tc>
      </w:tr>
    </w:tbl>
    <w:p w:rsidR="00B56A4D" w:rsidRDefault="00B56A4D">
      <w:pPr>
        <w:pStyle w:val="TableParagraph"/>
        <w:spacing w:line="264" w:lineRule="exact"/>
        <w:rPr>
          <w:sz w:val="24"/>
        </w:rPr>
        <w:sectPr w:rsidR="00B56A4D">
          <w:pgSz w:w="11910" w:h="16840"/>
          <w:pgMar w:top="1100" w:right="141" w:bottom="1128" w:left="992" w:header="0" w:footer="738"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40"/>
      </w:tblGrid>
      <w:tr w:rsidR="00B56A4D">
        <w:trPr>
          <w:trHeight w:val="417"/>
        </w:trPr>
        <w:tc>
          <w:tcPr>
            <w:tcW w:w="2127" w:type="dxa"/>
          </w:tcPr>
          <w:p w:rsidR="00B56A4D" w:rsidRDefault="00B56A4D">
            <w:pPr>
              <w:pStyle w:val="TableParagraph"/>
            </w:pPr>
          </w:p>
        </w:tc>
        <w:tc>
          <w:tcPr>
            <w:tcW w:w="3827" w:type="dxa"/>
          </w:tcPr>
          <w:p w:rsidR="00B56A4D" w:rsidRDefault="00B56A4D">
            <w:pPr>
              <w:pStyle w:val="TableParagraph"/>
            </w:pPr>
          </w:p>
        </w:tc>
        <w:tc>
          <w:tcPr>
            <w:tcW w:w="4740" w:type="dxa"/>
          </w:tcPr>
          <w:p w:rsidR="00B56A4D" w:rsidRDefault="00CC7A05">
            <w:pPr>
              <w:pStyle w:val="TableParagraph"/>
              <w:spacing w:line="270" w:lineRule="exact"/>
              <w:ind w:left="1"/>
              <w:rPr>
                <w:sz w:val="24"/>
              </w:rPr>
            </w:pPr>
            <w:r>
              <w:rPr>
                <w:spacing w:val="-2"/>
                <w:sz w:val="24"/>
              </w:rPr>
              <w:t>психолога.</w:t>
            </w:r>
          </w:p>
        </w:tc>
      </w:tr>
      <w:tr w:rsidR="00B56A4D">
        <w:trPr>
          <w:trHeight w:val="1132"/>
        </w:trPr>
        <w:tc>
          <w:tcPr>
            <w:tcW w:w="2127" w:type="dxa"/>
          </w:tcPr>
          <w:p w:rsidR="00B56A4D" w:rsidRDefault="00CC7A05">
            <w:pPr>
              <w:pStyle w:val="TableParagraph"/>
              <w:ind w:left="124" w:right="118" w:firstLine="1"/>
              <w:jc w:val="center"/>
              <w:rPr>
                <w:sz w:val="24"/>
              </w:rPr>
            </w:pPr>
            <w:r>
              <w:rPr>
                <w:spacing w:val="-2"/>
                <w:sz w:val="24"/>
              </w:rPr>
              <w:t>«Организация предметно- пространственной среды»</w:t>
            </w:r>
          </w:p>
        </w:tc>
        <w:tc>
          <w:tcPr>
            <w:tcW w:w="8567" w:type="dxa"/>
            <w:gridSpan w:val="2"/>
          </w:tcPr>
          <w:p w:rsidR="00B56A4D" w:rsidRDefault="00CC7A05">
            <w:pPr>
              <w:pStyle w:val="TableParagraph"/>
              <w:ind w:left="1"/>
              <w:rPr>
                <w:sz w:val="24"/>
              </w:rPr>
            </w:pPr>
            <w:r>
              <w:rPr>
                <w:sz w:val="24"/>
              </w:rPr>
              <w:t>Церемония</w:t>
            </w:r>
            <w:r>
              <w:rPr>
                <w:spacing w:val="-6"/>
                <w:sz w:val="24"/>
              </w:rPr>
              <w:t xml:space="preserve"> </w:t>
            </w:r>
            <w:r>
              <w:rPr>
                <w:sz w:val="24"/>
              </w:rPr>
              <w:t>поднятия</w:t>
            </w:r>
            <w:r>
              <w:rPr>
                <w:spacing w:val="-6"/>
                <w:sz w:val="24"/>
              </w:rPr>
              <w:t xml:space="preserve"> </w:t>
            </w:r>
            <w:r>
              <w:rPr>
                <w:sz w:val="24"/>
              </w:rPr>
              <w:t>(спуска)</w:t>
            </w:r>
            <w:r>
              <w:rPr>
                <w:spacing w:val="-6"/>
                <w:sz w:val="24"/>
              </w:rPr>
              <w:t xml:space="preserve"> </w:t>
            </w:r>
            <w:r>
              <w:rPr>
                <w:sz w:val="24"/>
              </w:rPr>
              <w:t>Государственного</w:t>
            </w:r>
            <w:r>
              <w:rPr>
                <w:spacing w:val="-6"/>
                <w:sz w:val="24"/>
              </w:rPr>
              <w:t xml:space="preserve"> </w:t>
            </w:r>
            <w:r>
              <w:rPr>
                <w:sz w:val="24"/>
              </w:rPr>
              <w:t>флага</w:t>
            </w:r>
            <w:r>
              <w:rPr>
                <w:spacing w:val="-8"/>
                <w:sz w:val="24"/>
              </w:rPr>
              <w:t xml:space="preserve"> </w:t>
            </w:r>
            <w:r>
              <w:rPr>
                <w:sz w:val="24"/>
              </w:rPr>
              <w:t>РФ</w:t>
            </w:r>
            <w:r>
              <w:rPr>
                <w:spacing w:val="-6"/>
                <w:sz w:val="24"/>
              </w:rPr>
              <w:t xml:space="preserve"> </w:t>
            </w:r>
            <w:r>
              <w:rPr>
                <w:sz w:val="24"/>
              </w:rPr>
              <w:t>(каждый</w:t>
            </w:r>
            <w:r>
              <w:rPr>
                <w:spacing w:val="-6"/>
                <w:sz w:val="24"/>
              </w:rPr>
              <w:t xml:space="preserve"> </w:t>
            </w:r>
            <w:r>
              <w:rPr>
                <w:sz w:val="24"/>
              </w:rPr>
              <w:t>понедельник). Оформление и обновление стендов (ЮиД, ДЮП).</w:t>
            </w:r>
          </w:p>
          <w:p w:rsidR="00B56A4D" w:rsidRDefault="00CC7A05">
            <w:pPr>
              <w:pStyle w:val="TableParagraph"/>
              <w:ind w:left="1"/>
              <w:rPr>
                <w:sz w:val="24"/>
              </w:rPr>
            </w:pPr>
            <w:r>
              <w:rPr>
                <w:sz w:val="24"/>
              </w:rPr>
              <w:t>Размещение</w:t>
            </w:r>
            <w:r>
              <w:rPr>
                <w:spacing w:val="-5"/>
                <w:sz w:val="24"/>
              </w:rPr>
              <w:t xml:space="preserve"> </w:t>
            </w:r>
            <w:r>
              <w:rPr>
                <w:sz w:val="24"/>
              </w:rPr>
              <w:t>сменяемых</w:t>
            </w:r>
            <w:r>
              <w:rPr>
                <w:spacing w:val="-3"/>
                <w:sz w:val="24"/>
              </w:rPr>
              <w:t xml:space="preserve"> </w:t>
            </w:r>
            <w:r>
              <w:rPr>
                <w:sz w:val="24"/>
              </w:rPr>
              <w:t>экспозиций</w:t>
            </w:r>
            <w:r>
              <w:rPr>
                <w:spacing w:val="-3"/>
                <w:sz w:val="24"/>
              </w:rPr>
              <w:t xml:space="preserve"> </w:t>
            </w:r>
            <w:r>
              <w:rPr>
                <w:sz w:val="24"/>
              </w:rPr>
              <w:t>творческих</w:t>
            </w:r>
            <w:r>
              <w:rPr>
                <w:spacing w:val="2"/>
                <w:sz w:val="24"/>
              </w:rPr>
              <w:t xml:space="preserve"> </w:t>
            </w:r>
            <w:r>
              <w:rPr>
                <w:sz w:val="24"/>
              </w:rPr>
              <w:t>работ</w:t>
            </w:r>
            <w:r>
              <w:rPr>
                <w:spacing w:val="-4"/>
                <w:sz w:val="24"/>
              </w:rPr>
              <w:t xml:space="preserve"> </w:t>
            </w:r>
            <w:r>
              <w:rPr>
                <w:sz w:val="24"/>
              </w:rPr>
              <w:t>обучающихся</w:t>
            </w:r>
            <w:r>
              <w:rPr>
                <w:spacing w:val="-3"/>
                <w:sz w:val="24"/>
              </w:rPr>
              <w:t xml:space="preserve"> </w:t>
            </w:r>
            <w:r>
              <w:rPr>
                <w:sz w:val="24"/>
              </w:rPr>
              <w:t>к</w:t>
            </w:r>
            <w:r>
              <w:rPr>
                <w:spacing w:val="-5"/>
                <w:sz w:val="24"/>
              </w:rPr>
              <w:t xml:space="preserve"> </w:t>
            </w:r>
            <w:r>
              <w:rPr>
                <w:spacing w:val="-2"/>
                <w:sz w:val="24"/>
              </w:rPr>
              <w:t>праздникам.</w:t>
            </w:r>
          </w:p>
        </w:tc>
      </w:tr>
      <w:tr w:rsidR="00B56A4D">
        <w:trPr>
          <w:trHeight w:val="561"/>
        </w:trPr>
        <w:tc>
          <w:tcPr>
            <w:tcW w:w="2127" w:type="dxa"/>
          </w:tcPr>
          <w:p w:rsidR="00B56A4D" w:rsidRDefault="00CC7A05">
            <w:pPr>
              <w:pStyle w:val="TableParagraph"/>
              <w:spacing w:line="268" w:lineRule="exact"/>
              <w:ind w:left="4"/>
              <w:jc w:val="center"/>
              <w:rPr>
                <w:sz w:val="24"/>
              </w:rPr>
            </w:pPr>
            <w:r>
              <w:rPr>
                <w:sz w:val="24"/>
              </w:rPr>
              <w:t>«Профилактика</w:t>
            </w:r>
            <w:r>
              <w:rPr>
                <w:spacing w:val="-8"/>
                <w:sz w:val="24"/>
              </w:rPr>
              <w:t xml:space="preserve"> </w:t>
            </w:r>
            <w:r>
              <w:rPr>
                <w:spacing w:val="-10"/>
                <w:sz w:val="24"/>
              </w:rPr>
              <w:t>и</w:t>
            </w:r>
          </w:p>
          <w:p w:rsidR="00B56A4D" w:rsidRDefault="00CC7A05">
            <w:pPr>
              <w:pStyle w:val="TableParagraph"/>
              <w:spacing w:line="273" w:lineRule="exact"/>
              <w:ind w:left="88" w:right="80"/>
              <w:jc w:val="center"/>
              <w:rPr>
                <w:sz w:val="24"/>
              </w:rPr>
            </w:pPr>
            <w:r>
              <w:rPr>
                <w:spacing w:val="-2"/>
                <w:sz w:val="24"/>
              </w:rPr>
              <w:t>безопасность»</w:t>
            </w:r>
          </w:p>
        </w:tc>
        <w:tc>
          <w:tcPr>
            <w:tcW w:w="8567" w:type="dxa"/>
            <w:gridSpan w:val="2"/>
          </w:tcPr>
          <w:p w:rsidR="00B56A4D" w:rsidRDefault="00CC7A05">
            <w:pPr>
              <w:pStyle w:val="TableParagraph"/>
              <w:spacing w:line="268" w:lineRule="exact"/>
              <w:ind w:left="1"/>
              <w:rPr>
                <w:sz w:val="24"/>
              </w:rPr>
            </w:pPr>
            <w:r>
              <w:rPr>
                <w:spacing w:val="-2"/>
                <w:sz w:val="24"/>
              </w:rPr>
              <w:t>«Безопасность</w:t>
            </w:r>
            <w:r>
              <w:rPr>
                <w:spacing w:val="2"/>
                <w:sz w:val="24"/>
              </w:rPr>
              <w:t xml:space="preserve"> </w:t>
            </w:r>
            <w:r>
              <w:rPr>
                <w:spacing w:val="-2"/>
                <w:sz w:val="24"/>
              </w:rPr>
              <w:t>в</w:t>
            </w:r>
            <w:r>
              <w:rPr>
                <w:spacing w:val="-3"/>
                <w:sz w:val="24"/>
              </w:rPr>
              <w:t xml:space="preserve"> </w:t>
            </w:r>
            <w:r>
              <w:rPr>
                <w:spacing w:val="-2"/>
                <w:sz w:val="24"/>
              </w:rPr>
              <w:t>сети</w:t>
            </w:r>
            <w:r>
              <w:rPr>
                <w:sz w:val="24"/>
              </w:rPr>
              <w:t xml:space="preserve"> </w:t>
            </w:r>
            <w:r>
              <w:rPr>
                <w:spacing w:val="-2"/>
                <w:sz w:val="24"/>
              </w:rPr>
              <w:t>Интернет»-игра</w:t>
            </w:r>
            <w:r>
              <w:rPr>
                <w:spacing w:val="-3"/>
                <w:sz w:val="24"/>
              </w:rPr>
              <w:t xml:space="preserve"> </w:t>
            </w:r>
            <w:r>
              <w:rPr>
                <w:spacing w:val="-2"/>
                <w:sz w:val="24"/>
              </w:rPr>
              <w:t>(5-9</w:t>
            </w:r>
            <w:r>
              <w:rPr>
                <w:spacing w:val="-4"/>
                <w:sz w:val="24"/>
              </w:rPr>
              <w:t xml:space="preserve"> </w:t>
            </w:r>
            <w:r>
              <w:rPr>
                <w:spacing w:val="-2"/>
                <w:sz w:val="24"/>
              </w:rPr>
              <w:t>классы)</w:t>
            </w:r>
          </w:p>
          <w:p w:rsidR="00B56A4D" w:rsidRDefault="00CC7A05">
            <w:pPr>
              <w:pStyle w:val="TableParagraph"/>
              <w:spacing w:line="273" w:lineRule="exact"/>
              <w:ind w:left="1"/>
              <w:rPr>
                <w:sz w:val="24"/>
              </w:rPr>
            </w:pPr>
            <w:r>
              <w:rPr>
                <w:spacing w:val="-4"/>
                <w:sz w:val="24"/>
              </w:rPr>
              <w:t>Внимание,</w:t>
            </w:r>
            <w:r>
              <w:rPr>
                <w:spacing w:val="-11"/>
                <w:sz w:val="24"/>
              </w:rPr>
              <w:t xml:space="preserve"> </w:t>
            </w:r>
            <w:r>
              <w:rPr>
                <w:spacing w:val="-4"/>
                <w:sz w:val="24"/>
              </w:rPr>
              <w:t>тонкий</w:t>
            </w:r>
            <w:r>
              <w:rPr>
                <w:spacing w:val="-6"/>
                <w:sz w:val="24"/>
              </w:rPr>
              <w:t xml:space="preserve"> </w:t>
            </w:r>
            <w:r>
              <w:rPr>
                <w:spacing w:val="-4"/>
                <w:sz w:val="24"/>
              </w:rPr>
              <w:t>лед!</w:t>
            </w:r>
          </w:p>
        </w:tc>
      </w:tr>
      <w:tr w:rsidR="00B56A4D">
        <w:trPr>
          <w:trHeight w:val="561"/>
        </w:trPr>
        <w:tc>
          <w:tcPr>
            <w:tcW w:w="2127" w:type="dxa"/>
          </w:tcPr>
          <w:p w:rsidR="00B56A4D" w:rsidRDefault="00CC7A05">
            <w:pPr>
              <w:pStyle w:val="TableParagraph"/>
              <w:spacing w:line="268" w:lineRule="exact"/>
              <w:ind w:left="280"/>
              <w:rPr>
                <w:sz w:val="24"/>
              </w:rPr>
            </w:pPr>
            <w:r>
              <w:rPr>
                <w:spacing w:val="-2"/>
                <w:sz w:val="24"/>
              </w:rPr>
              <w:t>«Внешкольные</w:t>
            </w:r>
          </w:p>
          <w:p w:rsidR="00B56A4D" w:rsidRDefault="00CC7A05">
            <w:pPr>
              <w:pStyle w:val="TableParagraph"/>
              <w:spacing w:line="273" w:lineRule="exact"/>
              <w:ind w:left="336"/>
              <w:rPr>
                <w:sz w:val="24"/>
              </w:rPr>
            </w:pPr>
            <w:r>
              <w:rPr>
                <w:spacing w:val="-2"/>
                <w:sz w:val="24"/>
              </w:rPr>
              <w:t>мероприятия»</w:t>
            </w:r>
          </w:p>
        </w:tc>
        <w:tc>
          <w:tcPr>
            <w:tcW w:w="8567" w:type="dxa"/>
            <w:gridSpan w:val="2"/>
          </w:tcPr>
          <w:p w:rsidR="00B56A4D" w:rsidRDefault="00CC7A05">
            <w:pPr>
              <w:pStyle w:val="TableParagraph"/>
              <w:tabs>
                <w:tab w:val="left" w:pos="1366"/>
                <w:tab w:val="left" w:pos="2445"/>
                <w:tab w:val="left" w:pos="3481"/>
                <w:tab w:val="left" w:pos="5479"/>
                <w:tab w:val="left" w:pos="6808"/>
              </w:tabs>
              <w:spacing w:line="268" w:lineRule="exact"/>
              <w:ind w:left="1"/>
              <w:rPr>
                <w:sz w:val="24"/>
              </w:rPr>
            </w:pPr>
            <w:r>
              <w:rPr>
                <w:spacing w:val="-2"/>
                <w:sz w:val="24"/>
              </w:rPr>
              <w:t>Экскурсии,</w:t>
            </w:r>
            <w:r>
              <w:rPr>
                <w:sz w:val="24"/>
              </w:rPr>
              <w:tab/>
            </w:r>
            <w:r>
              <w:rPr>
                <w:spacing w:val="-2"/>
                <w:sz w:val="24"/>
              </w:rPr>
              <w:t>поездки,</w:t>
            </w:r>
            <w:r>
              <w:rPr>
                <w:sz w:val="24"/>
              </w:rPr>
              <w:tab/>
            </w:r>
            <w:r>
              <w:rPr>
                <w:spacing w:val="-2"/>
                <w:sz w:val="24"/>
              </w:rPr>
              <w:t>походы,</w:t>
            </w:r>
            <w:r>
              <w:rPr>
                <w:sz w:val="24"/>
              </w:rPr>
              <w:tab/>
            </w:r>
            <w:r>
              <w:rPr>
                <w:spacing w:val="-2"/>
                <w:sz w:val="24"/>
              </w:rPr>
              <w:t>запланированные</w:t>
            </w:r>
            <w:r>
              <w:rPr>
                <w:sz w:val="24"/>
              </w:rPr>
              <w:tab/>
            </w:r>
            <w:r>
              <w:rPr>
                <w:spacing w:val="-2"/>
                <w:sz w:val="24"/>
              </w:rPr>
              <w:t>классными</w:t>
            </w:r>
            <w:r>
              <w:rPr>
                <w:sz w:val="24"/>
              </w:rPr>
              <w:tab/>
            </w:r>
            <w:r>
              <w:rPr>
                <w:spacing w:val="-2"/>
                <w:sz w:val="24"/>
              </w:rPr>
              <w:t>руководителями.</w:t>
            </w:r>
          </w:p>
          <w:p w:rsidR="00B56A4D" w:rsidRDefault="00CC7A05">
            <w:pPr>
              <w:pStyle w:val="TableParagraph"/>
              <w:spacing w:line="273" w:lineRule="exact"/>
              <w:ind w:left="1"/>
              <w:rPr>
                <w:sz w:val="24"/>
              </w:rPr>
            </w:pPr>
            <w:r>
              <w:rPr>
                <w:sz w:val="24"/>
              </w:rPr>
              <w:t>Учащиеся</w:t>
            </w:r>
            <w:r>
              <w:rPr>
                <w:spacing w:val="-6"/>
                <w:sz w:val="24"/>
              </w:rPr>
              <w:t xml:space="preserve"> </w:t>
            </w:r>
            <w:r>
              <w:rPr>
                <w:sz w:val="24"/>
              </w:rPr>
              <w:t>7-8</w:t>
            </w:r>
            <w:r>
              <w:rPr>
                <w:spacing w:val="-3"/>
                <w:sz w:val="24"/>
              </w:rPr>
              <w:t xml:space="preserve"> </w:t>
            </w:r>
            <w:r>
              <w:rPr>
                <w:sz w:val="24"/>
              </w:rPr>
              <w:t>классов</w:t>
            </w:r>
            <w:r>
              <w:rPr>
                <w:spacing w:val="-4"/>
                <w:sz w:val="24"/>
              </w:rPr>
              <w:t xml:space="preserve"> </w:t>
            </w:r>
            <w:r>
              <w:rPr>
                <w:sz w:val="24"/>
              </w:rPr>
              <w:t>посещение</w:t>
            </w:r>
            <w:r>
              <w:rPr>
                <w:spacing w:val="-4"/>
                <w:sz w:val="24"/>
              </w:rPr>
              <w:t xml:space="preserve"> </w:t>
            </w:r>
            <w:r>
              <w:rPr>
                <w:sz w:val="24"/>
              </w:rPr>
              <w:t>по</w:t>
            </w:r>
            <w:r>
              <w:rPr>
                <w:spacing w:val="1"/>
                <w:sz w:val="24"/>
              </w:rPr>
              <w:t xml:space="preserve"> </w:t>
            </w:r>
            <w:r>
              <w:rPr>
                <w:sz w:val="24"/>
              </w:rPr>
              <w:t>«Пушкинской</w:t>
            </w:r>
            <w:r>
              <w:rPr>
                <w:spacing w:val="-3"/>
                <w:sz w:val="24"/>
              </w:rPr>
              <w:t xml:space="preserve"> </w:t>
            </w:r>
            <w:r>
              <w:rPr>
                <w:spacing w:val="-2"/>
                <w:sz w:val="24"/>
              </w:rPr>
              <w:t>карте»</w:t>
            </w:r>
          </w:p>
        </w:tc>
      </w:tr>
      <w:tr w:rsidR="00B56A4D">
        <w:trPr>
          <w:trHeight w:val="827"/>
        </w:trPr>
        <w:tc>
          <w:tcPr>
            <w:tcW w:w="2127" w:type="dxa"/>
          </w:tcPr>
          <w:p w:rsidR="00B56A4D" w:rsidRDefault="00CC7A05">
            <w:pPr>
              <w:pStyle w:val="TableParagraph"/>
              <w:ind w:left="372" w:firstLine="14"/>
              <w:rPr>
                <w:sz w:val="24"/>
              </w:rPr>
            </w:pPr>
            <w:r>
              <w:rPr>
                <w:spacing w:val="-2"/>
                <w:sz w:val="24"/>
              </w:rPr>
              <w:t>«Социальное партнерство»</w:t>
            </w:r>
          </w:p>
        </w:tc>
        <w:tc>
          <w:tcPr>
            <w:tcW w:w="8567" w:type="dxa"/>
            <w:gridSpan w:val="2"/>
          </w:tcPr>
          <w:p w:rsidR="00B56A4D" w:rsidRDefault="00CC7A05">
            <w:pPr>
              <w:pStyle w:val="TableParagraph"/>
              <w:ind w:left="1"/>
              <w:rPr>
                <w:sz w:val="24"/>
              </w:rPr>
            </w:pPr>
            <w:r>
              <w:rPr>
                <w:sz w:val="24"/>
              </w:rPr>
              <w:t>Участие</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конференциях,</w:t>
            </w:r>
            <w:r>
              <w:rPr>
                <w:spacing w:val="40"/>
                <w:sz w:val="24"/>
              </w:rPr>
              <w:t xml:space="preserve"> </w:t>
            </w:r>
            <w:r>
              <w:rPr>
                <w:sz w:val="24"/>
              </w:rPr>
              <w:t>фестивалях,</w:t>
            </w:r>
            <w:r>
              <w:rPr>
                <w:spacing w:val="40"/>
                <w:sz w:val="24"/>
              </w:rPr>
              <w:t xml:space="preserve"> </w:t>
            </w:r>
            <w:r>
              <w:rPr>
                <w:sz w:val="24"/>
              </w:rPr>
              <w:t>организуемых</w:t>
            </w:r>
            <w:r>
              <w:rPr>
                <w:spacing w:val="40"/>
                <w:sz w:val="24"/>
              </w:rPr>
              <w:t xml:space="preserve"> </w:t>
            </w:r>
            <w:r>
              <w:rPr>
                <w:sz w:val="24"/>
              </w:rPr>
              <w:t xml:space="preserve">социальными </w:t>
            </w:r>
            <w:r>
              <w:rPr>
                <w:spacing w:val="-2"/>
                <w:sz w:val="24"/>
              </w:rPr>
              <w:t>партнерами.</w:t>
            </w:r>
          </w:p>
          <w:p w:rsidR="00B56A4D" w:rsidRDefault="00CC7A05">
            <w:pPr>
              <w:pStyle w:val="TableParagraph"/>
              <w:spacing w:line="264" w:lineRule="exact"/>
              <w:ind w:left="1"/>
              <w:rPr>
                <w:sz w:val="24"/>
              </w:rPr>
            </w:pPr>
            <w:r>
              <w:rPr>
                <w:sz w:val="24"/>
              </w:rPr>
              <w:t>Участие</w:t>
            </w:r>
            <w:r>
              <w:rPr>
                <w:spacing w:val="-17"/>
                <w:sz w:val="24"/>
              </w:rPr>
              <w:t xml:space="preserve"> </w:t>
            </w:r>
            <w:r>
              <w:rPr>
                <w:sz w:val="24"/>
              </w:rPr>
              <w:t>в</w:t>
            </w:r>
            <w:r>
              <w:rPr>
                <w:spacing w:val="-14"/>
                <w:sz w:val="24"/>
              </w:rPr>
              <w:t xml:space="preserve"> </w:t>
            </w:r>
            <w:r>
              <w:rPr>
                <w:sz w:val="24"/>
              </w:rPr>
              <w:t>спортивных</w:t>
            </w:r>
            <w:r>
              <w:rPr>
                <w:spacing w:val="-12"/>
                <w:sz w:val="24"/>
              </w:rPr>
              <w:t xml:space="preserve"> </w:t>
            </w:r>
            <w:r>
              <w:rPr>
                <w:sz w:val="24"/>
              </w:rPr>
              <w:t>мероприятиях</w:t>
            </w:r>
            <w:r>
              <w:t>,</w:t>
            </w:r>
            <w:r>
              <w:rPr>
                <w:spacing w:val="-12"/>
              </w:rPr>
              <w:t xml:space="preserve"> </w:t>
            </w:r>
            <w:r>
              <w:rPr>
                <w:sz w:val="24"/>
              </w:rPr>
              <w:t>организуемых</w:t>
            </w:r>
            <w:r>
              <w:rPr>
                <w:spacing w:val="-15"/>
                <w:sz w:val="24"/>
              </w:rPr>
              <w:t xml:space="preserve"> </w:t>
            </w:r>
            <w:r>
              <w:rPr>
                <w:sz w:val="24"/>
              </w:rPr>
              <w:t>социальными</w:t>
            </w:r>
            <w:r>
              <w:rPr>
                <w:spacing w:val="-7"/>
                <w:sz w:val="24"/>
              </w:rPr>
              <w:t xml:space="preserve"> </w:t>
            </w:r>
            <w:r>
              <w:rPr>
                <w:spacing w:val="-2"/>
                <w:sz w:val="24"/>
              </w:rPr>
              <w:t>партнерами.</w:t>
            </w:r>
          </w:p>
        </w:tc>
      </w:tr>
      <w:tr w:rsidR="00B56A4D">
        <w:trPr>
          <w:trHeight w:val="275"/>
        </w:trPr>
        <w:tc>
          <w:tcPr>
            <w:tcW w:w="10694" w:type="dxa"/>
            <w:gridSpan w:val="3"/>
          </w:tcPr>
          <w:p w:rsidR="00B56A4D" w:rsidRDefault="00CC7A05">
            <w:pPr>
              <w:pStyle w:val="TableParagraph"/>
              <w:spacing w:line="256" w:lineRule="exact"/>
              <w:ind w:left="1147"/>
              <w:rPr>
                <w:b/>
                <w:sz w:val="24"/>
              </w:rPr>
            </w:pPr>
            <w:r>
              <w:rPr>
                <w:b/>
                <w:sz w:val="24"/>
              </w:rPr>
              <w:t>Декабрь</w:t>
            </w:r>
            <w:r>
              <w:rPr>
                <w:b/>
                <w:spacing w:val="-3"/>
                <w:sz w:val="24"/>
              </w:rPr>
              <w:t xml:space="preserve"> </w:t>
            </w:r>
            <w:r>
              <w:rPr>
                <w:b/>
                <w:sz w:val="24"/>
              </w:rPr>
              <w:t>«В</w:t>
            </w:r>
            <w:r>
              <w:rPr>
                <w:b/>
                <w:spacing w:val="-1"/>
                <w:sz w:val="24"/>
              </w:rPr>
              <w:t xml:space="preserve"> </w:t>
            </w:r>
            <w:r>
              <w:rPr>
                <w:b/>
                <w:sz w:val="24"/>
              </w:rPr>
              <w:t>мастерской</w:t>
            </w:r>
            <w:r>
              <w:rPr>
                <w:b/>
                <w:spacing w:val="-4"/>
                <w:sz w:val="24"/>
              </w:rPr>
              <w:t xml:space="preserve"> </w:t>
            </w:r>
            <w:r>
              <w:rPr>
                <w:b/>
                <w:sz w:val="24"/>
              </w:rPr>
              <w:t>у</w:t>
            </w:r>
            <w:r>
              <w:rPr>
                <w:b/>
                <w:spacing w:val="-2"/>
                <w:sz w:val="24"/>
              </w:rPr>
              <w:t xml:space="preserve"> </w:t>
            </w:r>
            <w:r>
              <w:rPr>
                <w:b/>
                <w:sz w:val="24"/>
              </w:rPr>
              <w:t>Деда</w:t>
            </w:r>
            <w:r>
              <w:rPr>
                <w:b/>
                <w:spacing w:val="-2"/>
                <w:sz w:val="24"/>
              </w:rPr>
              <w:t xml:space="preserve"> Мороза»</w:t>
            </w:r>
          </w:p>
        </w:tc>
      </w:tr>
      <w:tr w:rsidR="00B56A4D">
        <w:trPr>
          <w:trHeight w:val="2208"/>
        </w:trPr>
        <w:tc>
          <w:tcPr>
            <w:tcW w:w="2127" w:type="dxa"/>
          </w:tcPr>
          <w:p w:rsidR="00B56A4D" w:rsidRDefault="00CC7A05">
            <w:pPr>
              <w:pStyle w:val="TableParagraph"/>
              <w:ind w:left="141" w:right="289" w:firstLine="257"/>
              <w:rPr>
                <w:sz w:val="24"/>
              </w:rPr>
            </w:pPr>
            <w:r>
              <w:rPr>
                <w:spacing w:val="-2"/>
                <w:sz w:val="24"/>
              </w:rPr>
              <w:t xml:space="preserve">«Основные </w:t>
            </w:r>
            <w:r>
              <w:rPr>
                <w:sz w:val="24"/>
              </w:rPr>
              <w:t>школьные</w:t>
            </w:r>
            <w:r>
              <w:rPr>
                <w:spacing w:val="-15"/>
                <w:sz w:val="24"/>
              </w:rPr>
              <w:t xml:space="preserve"> </w:t>
            </w:r>
            <w:r>
              <w:rPr>
                <w:sz w:val="24"/>
              </w:rPr>
              <w:t>дела»</w:t>
            </w:r>
          </w:p>
        </w:tc>
        <w:tc>
          <w:tcPr>
            <w:tcW w:w="8567" w:type="dxa"/>
            <w:gridSpan w:val="2"/>
          </w:tcPr>
          <w:p w:rsidR="00B56A4D" w:rsidRDefault="00CC7A05">
            <w:pPr>
              <w:pStyle w:val="TableParagraph"/>
              <w:numPr>
                <w:ilvl w:val="0"/>
                <w:numId w:val="135"/>
              </w:numPr>
              <w:tabs>
                <w:tab w:val="left" w:pos="829"/>
              </w:tabs>
              <w:spacing w:line="268" w:lineRule="exact"/>
              <w:ind w:left="829" w:hanging="362"/>
              <w:rPr>
                <w:sz w:val="24"/>
              </w:rPr>
            </w:pPr>
            <w:r>
              <w:rPr>
                <w:sz w:val="24"/>
              </w:rPr>
              <w:t>Конкурс</w:t>
            </w:r>
            <w:r>
              <w:rPr>
                <w:spacing w:val="1"/>
                <w:sz w:val="24"/>
              </w:rPr>
              <w:t xml:space="preserve"> </w:t>
            </w:r>
            <w:r>
              <w:rPr>
                <w:sz w:val="24"/>
              </w:rPr>
              <w:t>«Лучшая</w:t>
            </w:r>
            <w:r>
              <w:rPr>
                <w:spacing w:val="48"/>
                <w:sz w:val="24"/>
              </w:rPr>
              <w:t xml:space="preserve"> </w:t>
            </w:r>
            <w:r>
              <w:rPr>
                <w:sz w:val="24"/>
              </w:rPr>
              <w:t>новогодняя</w:t>
            </w:r>
            <w:r>
              <w:rPr>
                <w:spacing w:val="-2"/>
                <w:sz w:val="24"/>
              </w:rPr>
              <w:t xml:space="preserve"> </w:t>
            </w:r>
            <w:r>
              <w:rPr>
                <w:sz w:val="24"/>
              </w:rPr>
              <w:t>игрушка»</w:t>
            </w:r>
            <w:r>
              <w:rPr>
                <w:spacing w:val="-14"/>
                <w:sz w:val="24"/>
              </w:rPr>
              <w:t xml:space="preserve"> </w:t>
            </w:r>
            <w:r>
              <w:rPr>
                <w:sz w:val="24"/>
              </w:rPr>
              <w:t>(начальное</w:t>
            </w:r>
            <w:r>
              <w:rPr>
                <w:spacing w:val="-4"/>
                <w:sz w:val="24"/>
              </w:rPr>
              <w:t xml:space="preserve"> </w:t>
            </w:r>
            <w:r>
              <w:rPr>
                <w:sz w:val="24"/>
              </w:rPr>
              <w:t>и</w:t>
            </w:r>
            <w:r>
              <w:rPr>
                <w:spacing w:val="-1"/>
                <w:sz w:val="24"/>
              </w:rPr>
              <w:t xml:space="preserve"> </w:t>
            </w:r>
            <w:r>
              <w:rPr>
                <w:sz w:val="24"/>
              </w:rPr>
              <w:t>среднее</w:t>
            </w:r>
            <w:r>
              <w:rPr>
                <w:spacing w:val="-3"/>
                <w:sz w:val="24"/>
              </w:rPr>
              <w:t xml:space="preserve"> </w:t>
            </w:r>
            <w:r>
              <w:rPr>
                <w:spacing w:val="-2"/>
                <w:sz w:val="24"/>
              </w:rPr>
              <w:t>звено)</w:t>
            </w:r>
          </w:p>
          <w:p w:rsidR="00B56A4D" w:rsidRDefault="00CC7A05">
            <w:pPr>
              <w:pStyle w:val="TableParagraph"/>
              <w:numPr>
                <w:ilvl w:val="0"/>
                <w:numId w:val="135"/>
              </w:numPr>
              <w:tabs>
                <w:tab w:val="left" w:pos="829"/>
              </w:tabs>
              <w:ind w:left="829" w:hanging="362"/>
              <w:rPr>
                <w:sz w:val="24"/>
              </w:rPr>
            </w:pPr>
            <w:r>
              <w:rPr>
                <w:sz w:val="24"/>
              </w:rPr>
              <w:t>Конкурс</w:t>
            </w:r>
            <w:r>
              <w:rPr>
                <w:spacing w:val="-6"/>
                <w:sz w:val="24"/>
              </w:rPr>
              <w:t xml:space="preserve"> </w:t>
            </w:r>
            <w:r>
              <w:rPr>
                <w:sz w:val="24"/>
              </w:rPr>
              <w:t>«Новогодние</w:t>
            </w:r>
            <w:r>
              <w:rPr>
                <w:spacing w:val="-9"/>
                <w:sz w:val="24"/>
              </w:rPr>
              <w:t xml:space="preserve"> </w:t>
            </w:r>
            <w:r>
              <w:rPr>
                <w:spacing w:val="-2"/>
                <w:sz w:val="24"/>
              </w:rPr>
              <w:t>окна»</w:t>
            </w:r>
          </w:p>
          <w:p w:rsidR="00B56A4D" w:rsidRDefault="00CC7A05">
            <w:pPr>
              <w:pStyle w:val="TableParagraph"/>
              <w:numPr>
                <w:ilvl w:val="0"/>
                <w:numId w:val="135"/>
              </w:numPr>
              <w:tabs>
                <w:tab w:val="left" w:pos="829"/>
              </w:tabs>
              <w:ind w:left="829" w:hanging="362"/>
              <w:rPr>
                <w:sz w:val="24"/>
              </w:rPr>
            </w:pPr>
            <w:r>
              <w:rPr>
                <w:sz w:val="24"/>
              </w:rPr>
              <w:t>Конкурс «Лучшая</w:t>
            </w:r>
            <w:r>
              <w:rPr>
                <w:spacing w:val="-3"/>
                <w:sz w:val="24"/>
              </w:rPr>
              <w:t xml:space="preserve"> </w:t>
            </w:r>
            <w:r>
              <w:rPr>
                <w:sz w:val="24"/>
              </w:rPr>
              <w:t>Новогодняя</w:t>
            </w:r>
            <w:r>
              <w:rPr>
                <w:spacing w:val="-3"/>
                <w:sz w:val="24"/>
              </w:rPr>
              <w:t xml:space="preserve"> </w:t>
            </w:r>
            <w:r>
              <w:rPr>
                <w:sz w:val="24"/>
              </w:rPr>
              <w:t>открытка»</w:t>
            </w:r>
            <w:r>
              <w:rPr>
                <w:spacing w:val="-15"/>
                <w:sz w:val="24"/>
              </w:rPr>
              <w:t xml:space="preserve"> </w:t>
            </w:r>
            <w:r>
              <w:rPr>
                <w:sz w:val="24"/>
              </w:rPr>
              <w:t>(начальное</w:t>
            </w:r>
            <w:r>
              <w:rPr>
                <w:spacing w:val="-3"/>
                <w:sz w:val="24"/>
              </w:rPr>
              <w:t xml:space="preserve"> </w:t>
            </w:r>
            <w:r>
              <w:rPr>
                <w:spacing w:val="-2"/>
                <w:sz w:val="24"/>
              </w:rPr>
              <w:t>звено»)</w:t>
            </w:r>
          </w:p>
          <w:p w:rsidR="00B56A4D" w:rsidRDefault="00CC7A05">
            <w:pPr>
              <w:pStyle w:val="TableParagraph"/>
              <w:numPr>
                <w:ilvl w:val="0"/>
                <w:numId w:val="135"/>
              </w:numPr>
              <w:tabs>
                <w:tab w:val="left" w:pos="829"/>
              </w:tabs>
              <w:ind w:left="829" w:hanging="362"/>
              <w:rPr>
                <w:sz w:val="24"/>
              </w:rPr>
            </w:pPr>
            <w:r>
              <w:rPr>
                <w:sz w:val="24"/>
              </w:rPr>
              <w:t>Новогодний</w:t>
            </w:r>
            <w:r>
              <w:rPr>
                <w:spacing w:val="-6"/>
                <w:sz w:val="24"/>
              </w:rPr>
              <w:t xml:space="preserve"> </w:t>
            </w:r>
            <w:r>
              <w:rPr>
                <w:spacing w:val="-2"/>
                <w:sz w:val="24"/>
              </w:rPr>
              <w:t>карнавал</w:t>
            </w:r>
          </w:p>
          <w:p w:rsidR="00B56A4D" w:rsidRDefault="00CC7A05">
            <w:pPr>
              <w:pStyle w:val="TableParagraph"/>
              <w:numPr>
                <w:ilvl w:val="0"/>
                <w:numId w:val="135"/>
              </w:numPr>
              <w:tabs>
                <w:tab w:val="left" w:pos="829"/>
              </w:tabs>
              <w:ind w:left="829" w:hanging="362"/>
              <w:rPr>
                <w:sz w:val="24"/>
              </w:rPr>
            </w:pPr>
            <w:r>
              <w:rPr>
                <w:sz w:val="24"/>
              </w:rPr>
              <w:t>«Самый</w:t>
            </w:r>
            <w:r>
              <w:rPr>
                <w:spacing w:val="-5"/>
                <w:sz w:val="24"/>
              </w:rPr>
              <w:t xml:space="preserve"> </w:t>
            </w:r>
            <w:r>
              <w:rPr>
                <w:sz w:val="24"/>
              </w:rPr>
              <w:t>Новогодний</w:t>
            </w:r>
            <w:r>
              <w:rPr>
                <w:spacing w:val="-5"/>
                <w:sz w:val="24"/>
              </w:rPr>
              <w:t xml:space="preserve"> </w:t>
            </w:r>
            <w:r>
              <w:rPr>
                <w:spacing w:val="-2"/>
                <w:sz w:val="24"/>
              </w:rPr>
              <w:t>класс»</w:t>
            </w:r>
          </w:p>
          <w:p w:rsidR="00B56A4D" w:rsidRDefault="00CC7A05">
            <w:pPr>
              <w:pStyle w:val="TableParagraph"/>
              <w:numPr>
                <w:ilvl w:val="0"/>
                <w:numId w:val="135"/>
              </w:numPr>
              <w:tabs>
                <w:tab w:val="left" w:pos="829"/>
              </w:tabs>
              <w:ind w:left="829" w:hanging="362"/>
              <w:rPr>
                <w:sz w:val="24"/>
              </w:rPr>
            </w:pPr>
            <w:r>
              <w:rPr>
                <w:sz w:val="24"/>
              </w:rPr>
              <w:t>3</w:t>
            </w:r>
            <w:r>
              <w:rPr>
                <w:spacing w:val="-5"/>
                <w:sz w:val="24"/>
              </w:rPr>
              <w:t xml:space="preserve"> </w:t>
            </w:r>
            <w:r>
              <w:rPr>
                <w:sz w:val="24"/>
              </w:rPr>
              <w:t>декабря</w:t>
            </w:r>
            <w:r>
              <w:rPr>
                <w:spacing w:val="-3"/>
                <w:sz w:val="24"/>
              </w:rPr>
              <w:t xml:space="preserve"> </w:t>
            </w:r>
            <w:r>
              <w:rPr>
                <w:sz w:val="24"/>
              </w:rPr>
              <w:t>–</w:t>
            </w:r>
            <w:r>
              <w:rPr>
                <w:spacing w:val="-3"/>
                <w:sz w:val="24"/>
              </w:rPr>
              <w:t xml:space="preserve"> </w:t>
            </w:r>
            <w:r>
              <w:rPr>
                <w:sz w:val="24"/>
              </w:rPr>
              <w:t>Международная</w:t>
            </w:r>
            <w:r>
              <w:rPr>
                <w:spacing w:val="-3"/>
                <w:sz w:val="24"/>
              </w:rPr>
              <w:t xml:space="preserve"> </w:t>
            </w:r>
            <w:r>
              <w:rPr>
                <w:sz w:val="24"/>
              </w:rPr>
              <w:t>акция</w:t>
            </w:r>
            <w:r>
              <w:rPr>
                <w:spacing w:val="-1"/>
                <w:sz w:val="24"/>
              </w:rPr>
              <w:t xml:space="preserve"> </w:t>
            </w:r>
            <w:r>
              <w:rPr>
                <w:sz w:val="24"/>
              </w:rPr>
              <w:t>«Письмо</w:t>
            </w:r>
            <w:r>
              <w:rPr>
                <w:spacing w:val="-1"/>
                <w:sz w:val="24"/>
              </w:rPr>
              <w:t xml:space="preserve"> </w:t>
            </w:r>
            <w:r>
              <w:rPr>
                <w:spacing w:val="-2"/>
                <w:sz w:val="24"/>
              </w:rPr>
              <w:t>Победы»</w:t>
            </w:r>
          </w:p>
          <w:p w:rsidR="00B56A4D" w:rsidRDefault="00CC7A05">
            <w:pPr>
              <w:pStyle w:val="TableParagraph"/>
              <w:numPr>
                <w:ilvl w:val="0"/>
                <w:numId w:val="135"/>
              </w:numPr>
              <w:tabs>
                <w:tab w:val="left" w:pos="829"/>
              </w:tabs>
              <w:ind w:left="829" w:hanging="362"/>
              <w:rPr>
                <w:sz w:val="24"/>
              </w:rPr>
            </w:pPr>
            <w:r>
              <w:rPr>
                <w:sz w:val="24"/>
              </w:rPr>
              <w:t>9</w:t>
            </w:r>
            <w:r>
              <w:rPr>
                <w:spacing w:val="-4"/>
                <w:sz w:val="24"/>
              </w:rPr>
              <w:t xml:space="preserve"> </w:t>
            </w:r>
            <w:r>
              <w:rPr>
                <w:sz w:val="24"/>
              </w:rPr>
              <w:t>декабря</w:t>
            </w:r>
            <w:r>
              <w:rPr>
                <w:spacing w:val="-2"/>
                <w:sz w:val="24"/>
              </w:rPr>
              <w:t xml:space="preserve"> </w:t>
            </w:r>
            <w:r>
              <w:rPr>
                <w:sz w:val="24"/>
              </w:rPr>
              <w:t>–</w:t>
            </w:r>
            <w:r>
              <w:rPr>
                <w:spacing w:val="-2"/>
                <w:sz w:val="24"/>
              </w:rPr>
              <w:t xml:space="preserve"> </w:t>
            </w:r>
            <w:r>
              <w:rPr>
                <w:sz w:val="24"/>
              </w:rPr>
              <w:t>Всероссийская</w:t>
            </w:r>
            <w:r>
              <w:rPr>
                <w:spacing w:val="-2"/>
                <w:sz w:val="24"/>
              </w:rPr>
              <w:t xml:space="preserve"> </w:t>
            </w:r>
            <w:r>
              <w:rPr>
                <w:sz w:val="24"/>
              </w:rPr>
              <w:t>акция,</w:t>
            </w:r>
            <w:r>
              <w:rPr>
                <w:spacing w:val="-1"/>
                <w:sz w:val="24"/>
              </w:rPr>
              <w:t xml:space="preserve"> </w:t>
            </w:r>
            <w:r>
              <w:rPr>
                <w:sz w:val="24"/>
              </w:rPr>
              <w:t>посвященная</w:t>
            </w:r>
            <w:r>
              <w:rPr>
                <w:spacing w:val="-5"/>
                <w:sz w:val="24"/>
              </w:rPr>
              <w:t xml:space="preserve"> </w:t>
            </w:r>
            <w:r>
              <w:rPr>
                <w:sz w:val="24"/>
              </w:rPr>
              <w:t>Дню</w:t>
            </w:r>
            <w:r>
              <w:rPr>
                <w:spacing w:val="-2"/>
                <w:sz w:val="24"/>
              </w:rPr>
              <w:t xml:space="preserve"> </w:t>
            </w:r>
            <w:r>
              <w:rPr>
                <w:sz w:val="24"/>
              </w:rPr>
              <w:t>Героев</w:t>
            </w:r>
            <w:r>
              <w:rPr>
                <w:spacing w:val="-2"/>
                <w:sz w:val="24"/>
              </w:rPr>
              <w:t xml:space="preserve"> Отечества</w:t>
            </w:r>
          </w:p>
          <w:p w:rsidR="00B56A4D" w:rsidRDefault="00CC7A05">
            <w:pPr>
              <w:pStyle w:val="TableParagraph"/>
              <w:numPr>
                <w:ilvl w:val="0"/>
                <w:numId w:val="135"/>
              </w:numPr>
              <w:tabs>
                <w:tab w:val="left" w:pos="829"/>
              </w:tabs>
              <w:spacing w:line="264" w:lineRule="exact"/>
              <w:ind w:left="829" w:hanging="362"/>
              <w:rPr>
                <w:sz w:val="24"/>
              </w:rPr>
            </w:pPr>
            <w:r>
              <w:rPr>
                <w:sz w:val="24"/>
              </w:rPr>
              <w:t>12</w:t>
            </w:r>
            <w:r>
              <w:rPr>
                <w:spacing w:val="-4"/>
                <w:sz w:val="24"/>
              </w:rPr>
              <w:t xml:space="preserve"> </w:t>
            </w:r>
            <w:r>
              <w:rPr>
                <w:sz w:val="24"/>
              </w:rPr>
              <w:t>декабря</w:t>
            </w:r>
            <w:r>
              <w:rPr>
                <w:spacing w:val="-2"/>
                <w:sz w:val="24"/>
              </w:rPr>
              <w:t xml:space="preserve"> </w:t>
            </w:r>
            <w:r>
              <w:rPr>
                <w:sz w:val="24"/>
              </w:rPr>
              <w:t>Всероссийская</w:t>
            </w:r>
            <w:r>
              <w:rPr>
                <w:spacing w:val="-2"/>
                <w:sz w:val="24"/>
              </w:rPr>
              <w:t xml:space="preserve"> </w:t>
            </w:r>
            <w:r>
              <w:rPr>
                <w:sz w:val="24"/>
              </w:rPr>
              <w:t>акция «Мы –</w:t>
            </w:r>
            <w:r>
              <w:rPr>
                <w:spacing w:val="-3"/>
                <w:sz w:val="24"/>
              </w:rPr>
              <w:t xml:space="preserve"> </w:t>
            </w:r>
            <w:r>
              <w:rPr>
                <w:sz w:val="24"/>
              </w:rPr>
              <w:t>граждане</w:t>
            </w:r>
            <w:r>
              <w:rPr>
                <w:spacing w:val="-2"/>
                <w:sz w:val="24"/>
              </w:rPr>
              <w:t xml:space="preserve"> России»</w:t>
            </w:r>
          </w:p>
        </w:tc>
      </w:tr>
      <w:tr w:rsidR="00B56A4D">
        <w:trPr>
          <w:trHeight w:val="551"/>
        </w:trPr>
        <w:tc>
          <w:tcPr>
            <w:tcW w:w="2127" w:type="dxa"/>
          </w:tcPr>
          <w:p w:rsidR="00B56A4D" w:rsidRDefault="00CC7A05">
            <w:pPr>
              <w:pStyle w:val="TableParagraph"/>
              <w:spacing w:line="268" w:lineRule="exact"/>
              <w:ind w:right="81"/>
              <w:jc w:val="center"/>
              <w:rPr>
                <w:sz w:val="24"/>
              </w:rPr>
            </w:pPr>
            <w:r>
              <w:rPr>
                <w:spacing w:val="-2"/>
                <w:sz w:val="24"/>
              </w:rPr>
              <w:t>«Классное</w:t>
            </w:r>
          </w:p>
          <w:p w:rsidR="00B56A4D" w:rsidRDefault="00CC7A05">
            <w:pPr>
              <w:pStyle w:val="TableParagraph"/>
              <w:spacing w:line="264" w:lineRule="exact"/>
              <w:ind w:left="4" w:right="81"/>
              <w:jc w:val="center"/>
              <w:rPr>
                <w:sz w:val="24"/>
              </w:rPr>
            </w:pPr>
            <w:r>
              <w:rPr>
                <w:spacing w:val="-2"/>
                <w:sz w:val="24"/>
              </w:rPr>
              <w:t>руководство»</w:t>
            </w:r>
          </w:p>
        </w:tc>
        <w:tc>
          <w:tcPr>
            <w:tcW w:w="3827" w:type="dxa"/>
          </w:tcPr>
          <w:p w:rsidR="00B56A4D" w:rsidRDefault="00CC7A05">
            <w:pPr>
              <w:pStyle w:val="TableParagraph"/>
              <w:spacing w:line="268" w:lineRule="exact"/>
              <w:ind w:left="1"/>
              <w:rPr>
                <w:sz w:val="24"/>
              </w:rPr>
            </w:pPr>
            <w:r>
              <w:rPr>
                <w:sz w:val="24"/>
              </w:rPr>
              <w:t>Согласно</w:t>
            </w:r>
            <w:r>
              <w:rPr>
                <w:spacing w:val="-3"/>
                <w:sz w:val="24"/>
              </w:rPr>
              <w:t xml:space="preserve"> </w:t>
            </w:r>
            <w:r>
              <w:rPr>
                <w:sz w:val="24"/>
              </w:rPr>
              <w:t>ИПР</w:t>
            </w:r>
            <w:r>
              <w:rPr>
                <w:spacing w:val="-3"/>
                <w:sz w:val="24"/>
              </w:rPr>
              <w:t xml:space="preserve"> </w:t>
            </w:r>
            <w:r>
              <w:rPr>
                <w:spacing w:val="-2"/>
                <w:sz w:val="24"/>
              </w:rPr>
              <w:t>классных</w:t>
            </w:r>
          </w:p>
          <w:p w:rsidR="00B56A4D" w:rsidRDefault="00CC7A05">
            <w:pPr>
              <w:pStyle w:val="TableParagraph"/>
              <w:spacing w:line="264" w:lineRule="exact"/>
              <w:ind w:left="1"/>
              <w:rPr>
                <w:sz w:val="24"/>
              </w:rPr>
            </w:pPr>
            <w:r>
              <w:rPr>
                <w:sz w:val="24"/>
              </w:rPr>
              <w:t>руководителей</w:t>
            </w:r>
            <w:r>
              <w:rPr>
                <w:spacing w:val="-4"/>
                <w:sz w:val="24"/>
              </w:rPr>
              <w:t xml:space="preserve"> </w:t>
            </w:r>
            <w:r>
              <w:rPr>
                <w:sz w:val="24"/>
              </w:rPr>
              <w:t>1-4</w:t>
            </w:r>
            <w:r>
              <w:rPr>
                <w:spacing w:val="-4"/>
                <w:sz w:val="24"/>
              </w:rPr>
              <w:t xml:space="preserve"> </w:t>
            </w:r>
            <w:r>
              <w:rPr>
                <w:spacing w:val="-2"/>
                <w:sz w:val="24"/>
              </w:rPr>
              <w:t>классов</w:t>
            </w:r>
          </w:p>
        </w:tc>
        <w:tc>
          <w:tcPr>
            <w:tcW w:w="4740" w:type="dxa"/>
          </w:tcPr>
          <w:p w:rsidR="00B56A4D" w:rsidRDefault="00CC7A05">
            <w:pPr>
              <w:pStyle w:val="TableParagraph"/>
              <w:spacing w:line="268" w:lineRule="exact"/>
              <w:ind w:left="1"/>
              <w:rPr>
                <w:sz w:val="24"/>
              </w:rPr>
            </w:pPr>
            <w:r>
              <w:rPr>
                <w:sz w:val="24"/>
              </w:rPr>
              <w:t>Согласно</w:t>
            </w:r>
            <w:r>
              <w:rPr>
                <w:spacing w:val="-3"/>
                <w:sz w:val="24"/>
              </w:rPr>
              <w:t xml:space="preserve"> </w:t>
            </w:r>
            <w:r>
              <w:rPr>
                <w:sz w:val="24"/>
              </w:rPr>
              <w:t>ИПР</w:t>
            </w:r>
            <w:r>
              <w:rPr>
                <w:spacing w:val="-2"/>
                <w:sz w:val="24"/>
              </w:rPr>
              <w:t xml:space="preserve"> </w:t>
            </w:r>
            <w:r>
              <w:rPr>
                <w:sz w:val="24"/>
              </w:rPr>
              <w:t>классных</w:t>
            </w:r>
            <w:r>
              <w:rPr>
                <w:spacing w:val="-2"/>
                <w:sz w:val="24"/>
              </w:rPr>
              <w:t xml:space="preserve"> руководителей</w:t>
            </w:r>
          </w:p>
          <w:p w:rsidR="00B56A4D" w:rsidRDefault="00CC7A05">
            <w:pPr>
              <w:pStyle w:val="TableParagraph"/>
              <w:spacing w:line="264" w:lineRule="exact"/>
              <w:ind w:left="1"/>
              <w:rPr>
                <w:sz w:val="24"/>
              </w:rPr>
            </w:pPr>
            <w:r>
              <w:rPr>
                <w:sz w:val="24"/>
              </w:rPr>
              <w:t>5-9</w:t>
            </w:r>
            <w:r>
              <w:rPr>
                <w:spacing w:val="-5"/>
                <w:sz w:val="24"/>
              </w:rPr>
              <w:t xml:space="preserve"> </w:t>
            </w:r>
            <w:r>
              <w:rPr>
                <w:spacing w:val="-2"/>
                <w:sz w:val="24"/>
              </w:rPr>
              <w:t>классов</w:t>
            </w:r>
          </w:p>
        </w:tc>
      </w:tr>
      <w:tr w:rsidR="00B56A4D">
        <w:trPr>
          <w:trHeight w:val="1103"/>
        </w:trPr>
        <w:tc>
          <w:tcPr>
            <w:tcW w:w="2127" w:type="dxa"/>
          </w:tcPr>
          <w:p w:rsidR="00B56A4D" w:rsidRDefault="00CC7A05">
            <w:pPr>
              <w:pStyle w:val="TableParagraph"/>
              <w:ind w:left="282" w:firstLine="65"/>
              <w:rPr>
                <w:sz w:val="24"/>
              </w:rPr>
            </w:pPr>
            <w:r>
              <w:rPr>
                <w:spacing w:val="-2"/>
                <w:sz w:val="24"/>
              </w:rPr>
              <w:t>«Внеурочная деятельность»</w:t>
            </w:r>
          </w:p>
        </w:tc>
        <w:tc>
          <w:tcPr>
            <w:tcW w:w="3827" w:type="dxa"/>
          </w:tcPr>
          <w:p w:rsidR="00B56A4D" w:rsidRDefault="00CC7A05">
            <w:pPr>
              <w:pStyle w:val="TableParagraph"/>
              <w:spacing w:line="268" w:lineRule="exact"/>
              <w:ind w:left="1"/>
              <w:rPr>
                <w:sz w:val="24"/>
              </w:rPr>
            </w:pPr>
            <w:r>
              <w:rPr>
                <w:sz w:val="24"/>
              </w:rPr>
              <w:t>«Разговоры</w:t>
            </w:r>
            <w:r>
              <w:rPr>
                <w:spacing w:val="-5"/>
                <w:sz w:val="24"/>
              </w:rPr>
              <w:t xml:space="preserve"> </w:t>
            </w:r>
            <w:r>
              <w:rPr>
                <w:sz w:val="24"/>
              </w:rPr>
              <w:t>о</w:t>
            </w:r>
            <w:r>
              <w:rPr>
                <w:spacing w:val="-4"/>
                <w:sz w:val="24"/>
              </w:rPr>
              <w:t xml:space="preserve"> </w:t>
            </w:r>
            <w:r>
              <w:rPr>
                <w:spacing w:val="-2"/>
                <w:sz w:val="24"/>
              </w:rPr>
              <w:t>важном»</w:t>
            </w:r>
          </w:p>
          <w:p w:rsidR="00B56A4D" w:rsidRDefault="00CC7A05">
            <w:pPr>
              <w:pStyle w:val="TableParagraph"/>
              <w:ind w:left="1"/>
              <w:rPr>
                <w:sz w:val="24"/>
              </w:rPr>
            </w:pPr>
            <w:r>
              <w:rPr>
                <w:sz w:val="24"/>
              </w:rPr>
              <w:t>«Орлята</w:t>
            </w:r>
            <w:r>
              <w:rPr>
                <w:spacing w:val="-7"/>
                <w:sz w:val="24"/>
              </w:rPr>
              <w:t xml:space="preserve"> </w:t>
            </w:r>
            <w:r>
              <w:rPr>
                <w:spacing w:val="-2"/>
                <w:sz w:val="24"/>
              </w:rPr>
              <w:t>России»</w:t>
            </w:r>
          </w:p>
        </w:tc>
        <w:tc>
          <w:tcPr>
            <w:tcW w:w="4740" w:type="dxa"/>
          </w:tcPr>
          <w:p w:rsidR="00B56A4D" w:rsidRDefault="00CC7A05">
            <w:pPr>
              <w:pStyle w:val="TableParagraph"/>
              <w:ind w:left="1" w:right="36"/>
              <w:rPr>
                <w:sz w:val="24"/>
              </w:rPr>
            </w:pPr>
            <w:r>
              <w:rPr>
                <w:sz w:val="24"/>
              </w:rPr>
              <w:t>«Разговоры о важном»; «Экологический образ жизни» (5-9 классы); «Мир информатики»</w:t>
            </w:r>
            <w:r>
              <w:rPr>
                <w:spacing w:val="-15"/>
                <w:sz w:val="24"/>
              </w:rPr>
              <w:t xml:space="preserve"> </w:t>
            </w:r>
            <w:r>
              <w:rPr>
                <w:sz w:val="24"/>
              </w:rPr>
              <w:t>(6-7</w:t>
            </w:r>
            <w:r>
              <w:rPr>
                <w:spacing w:val="-15"/>
                <w:sz w:val="24"/>
              </w:rPr>
              <w:t xml:space="preserve"> </w:t>
            </w:r>
            <w:r>
              <w:rPr>
                <w:sz w:val="24"/>
              </w:rPr>
              <w:t>классы);</w:t>
            </w:r>
            <w:r>
              <w:rPr>
                <w:spacing w:val="-12"/>
                <w:sz w:val="24"/>
              </w:rPr>
              <w:t xml:space="preserve"> </w:t>
            </w:r>
            <w:r>
              <w:rPr>
                <w:sz w:val="24"/>
              </w:rPr>
              <w:t>«Финансовая</w:t>
            </w:r>
          </w:p>
          <w:p w:rsidR="00B56A4D" w:rsidRDefault="00CC7A05">
            <w:pPr>
              <w:pStyle w:val="TableParagraph"/>
              <w:spacing w:line="264" w:lineRule="exact"/>
              <w:ind w:left="1"/>
              <w:rPr>
                <w:sz w:val="24"/>
              </w:rPr>
            </w:pPr>
            <w:r>
              <w:rPr>
                <w:sz w:val="24"/>
              </w:rPr>
              <w:t>грамотность»</w:t>
            </w:r>
            <w:r>
              <w:rPr>
                <w:spacing w:val="-9"/>
                <w:sz w:val="24"/>
              </w:rPr>
              <w:t xml:space="preserve"> </w:t>
            </w:r>
            <w:r>
              <w:rPr>
                <w:sz w:val="24"/>
              </w:rPr>
              <w:t xml:space="preserve">(5-9 </w:t>
            </w:r>
            <w:r>
              <w:rPr>
                <w:spacing w:val="-2"/>
                <w:sz w:val="24"/>
              </w:rPr>
              <w:t>классы).</w:t>
            </w:r>
          </w:p>
        </w:tc>
      </w:tr>
      <w:tr w:rsidR="00B56A4D">
        <w:trPr>
          <w:trHeight w:val="5796"/>
        </w:trPr>
        <w:tc>
          <w:tcPr>
            <w:tcW w:w="2127" w:type="dxa"/>
          </w:tcPr>
          <w:p w:rsidR="00B56A4D" w:rsidRDefault="00CC7A05">
            <w:pPr>
              <w:pStyle w:val="TableParagraph"/>
              <w:ind w:left="282" w:firstLine="238"/>
              <w:rPr>
                <w:sz w:val="24"/>
              </w:rPr>
            </w:pPr>
            <w:r>
              <w:rPr>
                <w:spacing w:val="-2"/>
                <w:sz w:val="24"/>
              </w:rPr>
              <w:t>«Урочная деятельность»</w:t>
            </w:r>
          </w:p>
        </w:tc>
        <w:tc>
          <w:tcPr>
            <w:tcW w:w="3827" w:type="dxa"/>
          </w:tcPr>
          <w:p w:rsidR="00B56A4D" w:rsidRDefault="00CC7A05">
            <w:pPr>
              <w:pStyle w:val="TableParagraph"/>
              <w:numPr>
                <w:ilvl w:val="0"/>
                <w:numId w:val="134"/>
              </w:numPr>
              <w:tabs>
                <w:tab w:val="left" w:pos="348"/>
              </w:tabs>
              <w:ind w:left="109" w:right="691" w:firstLine="0"/>
              <w:jc w:val="left"/>
              <w:rPr>
                <w:sz w:val="24"/>
              </w:rPr>
            </w:pPr>
            <w:r>
              <w:rPr>
                <w:sz w:val="24"/>
              </w:rPr>
              <w:t>День</w:t>
            </w:r>
            <w:r>
              <w:rPr>
                <w:spacing w:val="-15"/>
                <w:sz w:val="24"/>
              </w:rPr>
              <w:t xml:space="preserve"> </w:t>
            </w:r>
            <w:r>
              <w:rPr>
                <w:sz w:val="24"/>
              </w:rPr>
              <w:t>неизвестного</w:t>
            </w:r>
            <w:r>
              <w:rPr>
                <w:spacing w:val="-15"/>
                <w:sz w:val="24"/>
              </w:rPr>
              <w:t xml:space="preserve"> </w:t>
            </w:r>
            <w:r>
              <w:rPr>
                <w:sz w:val="24"/>
              </w:rPr>
              <w:t>солдата (экскурсия к памятнику)</w:t>
            </w:r>
          </w:p>
          <w:p w:rsidR="00B56A4D" w:rsidRDefault="00CC7A05">
            <w:pPr>
              <w:pStyle w:val="TableParagraph"/>
              <w:numPr>
                <w:ilvl w:val="0"/>
                <w:numId w:val="134"/>
              </w:numPr>
              <w:tabs>
                <w:tab w:val="left" w:pos="709"/>
              </w:tabs>
              <w:ind w:left="109" w:right="1106" w:firstLine="0"/>
              <w:jc w:val="left"/>
              <w:rPr>
                <w:sz w:val="24"/>
              </w:rPr>
            </w:pPr>
            <w:r>
              <w:rPr>
                <w:sz w:val="24"/>
              </w:rPr>
              <w:t>Герои</w:t>
            </w:r>
            <w:r>
              <w:rPr>
                <w:spacing w:val="-13"/>
                <w:sz w:val="24"/>
              </w:rPr>
              <w:t xml:space="preserve"> </w:t>
            </w:r>
            <w:r>
              <w:rPr>
                <w:sz w:val="24"/>
              </w:rPr>
              <w:t>России</w:t>
            </w:r>
            <w:r>
              <w:rPr>
                <w:spacing w:val="-11"/>
                <w:sz w:val="24"/>
              </w:rPr>
              <w:t xml:space="preserve"> </w:t>
            </w:r>
            <w:r>
              <w:rPr>
                <w:sz w:val="24"/>
              </w:rPr>
              <w:t>-</w:t>
            </w:r>
            <w:r>
              <w:rPr>
                <w:spacing w:val="-13"/>
                <w:sz w:val="24"/>
              </w:rPr>
              <w:t xml:space="preserve"> </w:t>
            </w:r>
            <w:r>
              <w:rPr>
                <w:sz w:val="24"/>
              </w:rPr>
              <w:t xml:space="preserve">мои </w:t>
            </w:r>
            <w:r>
              <w:rPr>
                <w:spacing w:val="-2"/>
                <w:sz w:val="24"/>
              </w:rPr>
              <w:t>земляки»</w:t>
            </w:r>
          </w:p>
          <w:p w:rsidR="00B56A4D" w:rsidRDefault="00CC7A05">
            <w:pPr>
              <w:pStyle w:val="TableParagraph"/>
              <w:numPr>
                <w:ilvl w:val="0"/>
                <w:numId w:val="134"/>
              </w:numPr>
              <w:tabs>
                <w:tab w:val="left" w:pos="709"/>
              </w:tabs>
              <w:ind w:left="709" w:hanging="708"/>
              <w:jc w:val="left"/>
              <w:rPr>
                <w:sz w:val="24"/>
              </w:rPr>
            </w:pPr>
            <w:r>
              <w:rPr>
                <w:sz w:val="24"/>
              </w:rPr>
              <w:t>День</w:t>
            </w:r>
            <w:r>
              <w:rPr>
                <w:spacing w:val="-2"/>
                <w:sz w:val="24"/>
              </w:rPr>
              <w:t xml:space="preserve"> Конституции</w:t>
            </w:r>
          </w:p>
          <w:p w:rsidR="00B56A4D" w:rsidRDefault="00CC7A05">
            <w:pPr>
              <w:pStyle w:val="TableParagraph"/>
              <w:numPr>
                <w:ilvl w:val="0"/>
                <w:numId w:val="134"/>
              </w:numPr>
              <w:tabs>
                <w:tab w:val="left" w:pos="709"/>
              </w:tabs>
              <w:ind w:left="709" w:hanging="708"/>
              <w:jc w:val="left"/>
              <w:rPr>
                <w:sz w:val="24"/>
              </w:rPr>
            </w:pPr>
            <w:r>
              <w:rPr>
                <w:sz w:val="24"/>
              </w:rPr>
              <w:t>Уроки</w:t>
            </w:r>
            <w:r>
              <w:rPr>
                <w:spacing w:val="-1"/>
                <w:sz w:val="24"/>
              </w:rPr>
              <w:t xml:space="preserve"> </w:t>
            </w:r>
            <w:r>
              <w:rPr>
                <w:spacing w:val="-2"/>
                <w:sz w:val="24"/>
              </w:rPr>
              <w:t>Здоровья</w:t>
            </w:r>
          </w:p>
          <w:p w:rsidR="00B56A4D" w:rsidRDefault="00CC7A05">
            <w:pPr>
              <w:pStyle w:val="TableParagraph"/>
              <w:numPr>
                <w:ilvl w:val="0"/>
                <w:numId w:val="134"/>
              </w:numPr>
              <w:tabs>
                <w:tab w:val="left" w:pos="709"/>
              </w:tabs>
              <w:ind w:left="1" w:right="836" w:firstLine="0"/>
              <w:jc w:val="left"/>
              <w:rPr>
                <w:sz w:val="24"/>
              </w:rPr>
            </w:pPr>
            <w:r>
              <w:rPr>
                <w:sz w:val="24"/>
              </w:rPr>
              <w:t>Международный</w:t>
            </w:r>
            <w:r>
              <w:rPr>
                <w:spacing w:val="-15"/>
                <w:sz w:val="24"/>
              </w:rPr>
              <w:t xml:space="preserve"> </w:t>
            </w:r>
            <w:r>
              <w:rPr>
                <w:sz w:val="24"/>
              </w:rPr>
              <w:t xml:space="preserve">день </w:t>
            </w:r>
            <w:r>
              <w:rPr>
                <w:spacing w:val="-2"/>
                <w:sz w:val="24"/>
              </w:rPr>
              <w:t>инвалидов</w:t>
            </w:r>
          </w:p>
          <w:p w:rsidR="00B56A4D" w:rsidRDefault="00CC7A05">
            <w:pPr>
              <w:pStyle w:val="TableParagraph"/>
              <w:numPr>
                <w:ilvl w:val="0"/>
                <w:numId w:val="134"/>
              </w:numPr>
              <w:tabs>
                <w:tab w:val="left" w:pos="709"/>
              </w:tabs>
              <w:ind w:left="1" w:right="1233" w:firstLine="0"/>
              <w:jc w:val="left"/>
              <w:rPr>
                <w:sz w:val="24"/>
              </w:rPr>
            </w:pPr>
            <w:r>
              <w:rPr>
                <w:sz w:val="24"/>
              </w:rPr>
              <w:t>День</w:t>
            </w:r>
            <w:r>
              <w:rPr>
                <w:spacing w:val="-15"/>
                <w:sz w:val="24"/>
              </w:rPr>
              <w:t xml:space="preserve"> </w:t>
            </w:r>
            <w:r>
              <w:rPr>
                <w:sz w:val="24"/>
              </w:rPr>
              <w:t>добровольца (волонтера) в России</w:t>
            </w:r>
          </w:p>
          <w:p w:rsidR="00B56A4D" w:rsidRDefault="00CC7A05">
            <w:pPr>
              <w:pStyle w:val="TableParagraph"/>
              <w:numPr>
                <w:ilvl w:val="0"/>
                <w:numId w:val="134"/>
              </w:numPr>
              <w:tabs>
                <w:tab w:val="left" w:pos="709"/>
              </w:tabs>
              <w:ind w:left="1" w:right="840" w:firstLine="0"/>
              <w:jc w:val="left"/>
              <w:rPr>
                <w:sz w:val="24"/>
              </w:rPr>
            </w:pPr>
            <w:r>
              <w:rPr>
                <w:sz w:val="24"/>
              </w:rPr>
              <w:t>Международный</w:t>
            </w:r>
            <w:r>
              <w:rPr>
                <w:spacing w:val="-15"/>
                <w:sz w:val="24"/>
              </w:rPr>
              <w:t xml:space="preserve"> </w:t>
            </w:r>
            <w:r>
              <w:rPr>
                <w:sz w:val="24"/>
              </w:rPr>
              <w:t xml:space="preserve">день </w:t>
            </w:r>
            <w:r>
              <w:rPr>
                <w:spacing w:val="-2"/>
                <w:sz w:val="24"/>
              </w:rPr>
              <w:t>художника.</w:t>
            </w:r>
          </w:p>
        </w:tc>
        <w:tc>
          <w:tcPr>
            <w:tcW w:w="4740" w:type="dxa"/>
          </w:tcPr>
          <w:p w:rsidR="00B56A4D" w:rsidRDefault="00CC7A05">
            <w:pPr>
              <w:pStyle w:val="TableParagraph"/>
              <w:numPr>
                <w:ilvl w:val="0"/>
                <w:numId w:val="133"/>
              </w:numPr>
              <w:tabs>
                <w:tab w:val="left" w:pos="292"/>
                <w:tab w:val="left" w:pos="294"/>
              </w:tabs>
              <w:ind w:right="1299"/>
              <w:rPr>
                <w:sz w:val="24"/>
              </w:rPr>
            </w:pPr>
            <w:r>
              <w:rPr>
                <w:sz w:val="24"/>
              </w:rPr>
              <w:t>Классные</w:t>
            </w:r>
            <w:r>
              <w:rPr>
                <w:spacing w:val="-15"/>
                <w:sz w:val="24"/>
              </w:rPr>
              <w:t xml:space="preserve"> </w:t>
            </w:r>
            <w:r>
              <w:rPr>
                <w:sz w:val="24"/>
              </w:rPr>
              <w:t>часы</w:t>
            </w:r>
            <w:r>
              <w:rPr>
                <w:spacing w:val="-14"/>
                <w:sz w:val="24"/>
              </w:rPr>
              <w:t xml:space="preserve"> </w:t>
            </w:r>
            <w:r>
              <w:rPr>
                <w:sz w:val="24"/>
              </w:rPr>
              <w:t>на</w:t>
            </w:r>
            <w:r>
              <w:rPr>
                <w:spacing w:val="-14"/>
                <w:sz w:val="24"/>
              </w:rPr>
              <w:t xml:space="preserve"> </w:t>
            </w:r>
            <w:r>
              <w:rPr>
                <w:sz w:val="24"/>
              </w:rPr>
              <w:t>тему:</w:t>
            </w:r>
            <w:r>
              <w:rPr>
                <w:spacing w:val="-5"/>
                <w:sz w:val="24"/>
              </w:rPr>
              <w:t xml:space="preserve"> </w:t>
            </w:r>
            <w:r>
              <w:rPr>
                <w:sz w:val="24"/>
              </w:rPr>
              <w:t>«День неизвестного солдата».</w:t>
            </w:r>
          </w:p>
          <w:p w:rsidR="00B56A4D" w:rsidRDefault="00CC7A05">
            <w:pPr>
              <w:pStyle w:val="TableParagraph"/>
              <w:numPr>
                <w:ilvl w:val="0"/>
                <w:numId w:val="133"/>
              </w:numPr>
              <w:tabs>
                <w:tab w:val="left" w:pos="817"/>
              </w:tabs>
              <w:ind w:left="817" w:right="269" w:hanging="708"/>
              <w:rPr>
                <w:sz w:val="24"/>
              </w:rPr>
            </w:pPr>
            <w:r>
              <w:rPr>
                <w:sz w:val="24"/>
              </w:rPr>
              <w:t>Квиз</w:t>
            </w:r>
            <w:r>
              <w:rPr>
                <w:spacing w:val="-7"/>
                <w:sz w:val="24"/>
              </w:rPr>
              <w:t xml:space="preserve"> </w:t>
            </w:r>
            <w:r>
              <w:rPr>
                <w:sz w:val="24"/>
              </w:rPr>
              <w:t>«Имя</w:t>
            </w:r>
            <w:r>
              <w:rPr>
                <w:spacing w:val="-13"/>
                <w:sz w:val="24"/>
              </w:rPr>
              <w:t xml:space="preserve"> </w:t>
            </w:r>
            <w:r>
              <w:rPr>
                <w:sz w:val="24"/>
              </w:rPr>
              <w:t>твое</w:t>
            </w:r>
            <w:r>
              <w:rPr>
                <w:spacing w:val="-13"/>
                <w:sz w:val="24"/>
              </w:rPr>
              <w:t xml:space="preserve"> </w:t>
            </w:r>
            <w:r>
              <w:rPr>
                <w:sz w:val="24"/>
              </w:rPr>
              <w:t>неизвестно,</w:t>
            </w:r>
            <w:r>
              <w:rPr>
                <w:spacing w:val="-12"/>
                <w:sz w:val="24"/>
              </w:rPr>
              <w:t xml:space="preserve"> </w:t>
            </w:r>
            <w:r>
              <w:rPr>
                <w:sz w:val="24"/>
              </w:rPr>
              <w:t>подвиг твой бессмертен»</w:t>
            </w:r>
          </w:p>
          <w:p w:rsidR="00B56A4D" w:rsidRDefault="00CC7A05">
            <w:pPr>
              <w:pStyle w:val="TableParagraph"/>
              <w:numPr>
                <w:ilvl w:val="0"/>
                <w:numId w:val="133"/>
              </w:numPr>
              <w:tabs>
                <w:tab w:val="left" w:pos="817"/>
              </w:tabs>
              <w:ind w:left="817" w:right="1187" w:hanging="708"/>
              <w:rPr>
                <w:sz w:val="24"/>
              </w:rPr>
            </w:pPr>
            <w:r>
              <w:rPr>
                <w:sz w:val="24"/>
              </w:rPr>
              <w:t>Библиотечный</w:t>
            </w:r>
            <w:r>
              <w:rPr>
                <w:spacing w:val="-15"/>
                <w:sz w:val="24"/>
              </w:rPr>
              <w:t xml:space="preserve"> </w:t>
            </w:r>
            <w:r>
              <w:rPr>
                <w:sz w:val="24"/>
              </w:rPr>
              <w:t>урок</w:t>
            </w:r>
            <w:r>
              <w:rPr>
                <w:spacing w:val="-15"/>
                <w:sz w:val="24"/>
              </w:rPr>
              <w:t xml:space="preserve"> </w:t>
            </w:r>
            <w:r>
              <w:rPr>
                <w:sz w:val="24"/>
              </w:rPr>
              <w:t xml:space="preserve">«День </w:t>
            </w:r>
            <w:r>
              <w:rPr>
                <w:spacing w:val="-2"/>
                <w:sz w:val="24"/>
              </w:rPr>
              <w:t>Конституции»</w:t>
            </w:r>
          </w:p>
          <w:p w:rsidR="00B56A4D" w:rsidRDefault="00CC7A05">
            <w:pPr>
              <w:pStyle w:val="TableParagraph"/>
              <w:numPr>
                <w:ilvl w:val="0"/>
                <w:numId w:val="133"/>
              </w:numPr>
              <w:tabs>
                <w:tab w:val="left" w:pos="817"/>
              </w:tabs>
              <w:ind w:left="817" w:right="490" w:hanging="708"/>
              <w:rPr>
                <w:sz w:val="24"/>
              </w:rPr>
            </w:pPr>
            <w:r>
              <w:rPr>
                <w:sz w:val="24"/>
              </w:rPr>
              <w:t>Всероссийская</w:t>
            </w:r>
            <w:r>
              <w:rPr>
                <w:spacing w:val="-15"/>
                <w:sz w:val="24"/>
              </w:rPr>
              <w:t xml:space="preserve"> </w:t>
            </w:r>
            <w:r>
              <w:rPr>
                <w:sz w:val="24"/>
              </w:rPr>
              <w:t>акция</w:t>
            </w:r>
            <w:r>
              <w:rPr>
                <w:spacing w:val="-15"/>
                <w:sz w:val="24"/>
              </w:rPr>
              <w:t xml:space="preserve"> </w:t>
            </w:r>
            <w:r>
              <w:rPr>
                <w:sz w:val="24"/>
              </w:rPr>
              <w:t>«Час</w:t>
            </w:r>
            <w:r>
              <w:rPr>
                <w:spacing w:val="-15"/>
                <w:sz w:val="24"/>
              </w:rPr>
              <w:t xml:space="preserve"> </w:t>
            </w:r>
            <w:r>
              <w:rPr>
                <w:sz w:val="24"/>
              </w:rPr>
              <w:t>кода», тематический</w:t>
            </w:r>
            <w:r>
              <w:rPr>
                <w:spacing w:val="-5"/>
                <w:sz w:val="24"/>
              </w:rPr>
              <w:t xml:space="preserve"> </w:t>
            </w:r>
            <w:r>
              <w:rPr>
                <w:sz w:val="24"/>
              </w:rPr>
              <w:t>урок</w:t>
            </w:r>
            <w:r>
              <w:rPr>
                <w:spacing w:val="-9"/>
                <w:sz w:val="24"/>
              </w:rPr>
              <w:t xml:space="preserve"> </w:t>
            </w:r>
            <w:r>
              <w:rPr>
                <w:sz w:val="24"/>
              </w:rPr>
              <w:t>информатики</w:t>
            </w:r>
          </w:p>
          <w:p w:rsidR="00B56A4D" w:rsidRDefault="00CC7A05">
            <w:pPr>
              <w:pStyle w:val="TableParagraph"/>
              <w:numPr>
                <w:ilvl w:val="0"/>
                <w:numId w:val="133"/>
              </w:numPr>
              <w:tabs>
                <w:tab w:val="left" w:pos="347"/>
              </w:tabs>
              <w:ind w:left="347" w:hanging="238"/>
              <w:rPr>
                <w:sz w:val="24"/>
              </w:rPr>
            </w:pPr>
            <w:r>
              <w:rPr>
                <w:sz w:val="24"/>
              </w:rPr>
              <w:t>Уроки</w:t>
            </w:r>
            <w:r>
              <w:rPr>
                <w:spacing w:val="-1"/>
                <w:sz w:val="24"/>
              </w:rPr>
              <w:t xml:space="preserve"> </w:t>
            </w:r>
            <w:r>
              <w:rPr>
                <w:sz w:val="24"/>
              </w:rPr>
              <w:t>Здоровья</w:t>
            </w:r>
            <w:r>
              <w:rPr>
                <w:spacing w:val="-1"/>
                <w:sz w:val="24"/>
              </w:rPr>
              <w:t xml:space="preserve"> </w:t>
            </w:r>
            <w:r>
              <w:rPr>
                <w:sz w:val="24"/>
              </w:rPr>
              <w:t>(согласно</w:t>
            </w:r>
            <w:r>
              <w:rPr>
                <w:spacing w:val="-1"/>
                <w:sz w:val="24"/>
              </w:rPr>
              <w:t xml:space="preserve"> </w:t>
            </w:r>
            <w:r>
              <w:rPr>
                <w:spacing w:val="-2"/>
                <w:sz w:val="24"/>
              </w:rPr>
              <w:t>плану)</w:t>
            </w:r>
          </w:p>
          <w:p w:rsidR="00B56A4D" w:rsidRDefault="00CC7A05">
            <w:pPr>
              <w:pStyle w:val="TableParagraph"/>
              <w:numPr>
                <w:ilvl w:val="0"/>
                <w:numId w:val="133"/>
              </w:numPr>
              <w:tabs>
                <w:tab w:val="left" w:pos="347"/>
              </w:tabs>
              <w:ind w:left="347" w:hanging="238"/>
              <w:rPr>
                <w:sz w:val="24"/>
              </w:rPr>
            </w:pPr>
            <w:r>
              <w:rPr>
                <w:sz w:val="24"/>
              </w:rPr>
              <w:t>Международный</w:t>
            </w:r>
            <w:r>
              <w:rPr>
                <w:spacing w:val="-5"/>
                <w:sz w:val="24"/>
              </w:rPr>
              <w:t xml:space="preserve"> </w:t>
            </w:r>
            <w:r>
              <w:rPr>
                <w:sz w:val="24"/>
              </w:rPr>
              <w:t>день</w:t>
            </w:r>
            <w:r>
              <w:rPr>
                <w:spacing w:val="-4"/>
                <w:sz w:val="24"/>
              </w:rPr>
              <w:t xml:space="preserve"> </w:t>
            </w:r>
            <w:r>
              <w:rPr>
                <w:spacing w:val="-2"/>
                <w:sz w:val="24"/>
              </w:rPr>
              <w:t>инвалидов</w:t>
            </w:r>
          </w:p>
          <w:p w:rsidR="00B56A4D" w:rsidRDefault="00CC7A05">
            <w:pPr>
              <w:pStyle w:val="TableParagraph"/>
              <w:numPr>
                <w:ilvl w:val="0"/>
                <w:numId w:val="133"/>
              </w:numPr>
              <w:tabs>
                <w:tab w:val="left" w:pos="347"/>
              </w:tabs>
              <w:ind w:left="347" w:hanging="238"/>
              <w:rPr>
                <w:sz w:val="24"/>
              </w:rPr>
            </w:pPr>
            <w:r>
              <w:rPr>
                <w:sz w:val="24"/>
              </w:rPr>
              <w:t>День</w:t>
            </w:r>
            <w:r>
              <w:rPr>
                <w:spacing w:val="-5"/>
                <w:sz w:val="24"/>
              </w:rPr>
              <w:t xml:space="preserve"> </w:t>
            </w:r>
            <w:r>
              <w:rPr>
                <w:sz w:val="24"/>
              </w:rPr>
              <w:t>добровольца</w:t>
            </w:r>
            <w:r>
              <w:rPr>
                <w:spacing w:val="-5"/>
                <w:sz w:val="24"/>
              </w:rPr>
              <w:t xml:space="preserve"> </w:t>
            </w:r>
            <w:r>
              <w:rPr>
                <w:sz w:val="24"/>
              </w:rPr>
              <w:t>(волонтера)</w:t>
            </w:r>
            <w:r>
              <w:rPr>
                <w:spacing w:val="-4"/>
                <w:sz w:val="24"/>
              </w:rPr>
              <w:t xml:space="preserve"> </w:t>
            </w:r>
            <w:r>
              <w:rPr>
                <w:sz w:val="24"/>
              </w:rPr>
              <w:t>в</w:t>
            </w:r>
            <w:r>
              <w:rPr>
                <w:spacing w:val="-6"/>
                <w:sz w:val="24"/>
              </w:rPr>
              <w:t xml:space="preserve"> </w:t>
            </w:r>
            <w:r>
              <w:rPr>
                <w:spacing w:val="-2"/>
                <w:sz w:val="24"/>
              </w:rPr>
              <w:t>России</w:t>
            </w:r>
          </w:p>
          <w:p w:rsidR="00B56A4D" w:rsidRDefault="00CC7A05">
            <w:pPr>
              <w:pStyle w:val="TableParagraph"/>
              <w:numPr>
                <w:ilvl w:val="0"/>
                <w:numId w:val="133"/>
              </w:numPr>
              <w:tabs>
                <w:tab w:val="left" w:pos="347"/>
              </w:tabs>
              <w:ind w:left="347" w:hanging="238"/>
              <w:rPr>
                <w:sz w:val="24"/>
              </w:rPr>
            </w:pPr>
            <w:r>
              <w:rPr>
                <w:sz w:val="24"/>
              </w:rPr>
              <w:t>Международный</w:t>
            </w:r>
            <w:r>
              <w:rPr>
                <w:spacing w:val="-5"/>
                <w:sz w:val="24"/>
              </w:rPr>
              <w:t xml:space="preserve"> </w:t>
            </w:r>
            <w:r>
              <w:rPr>
                <w:sz w:val="24"/>
              </w:rPr>
              <w:t>день</w:t>
            </w:r>
            <w:r>
              <w:rPr>
                <w:spacing w:val="-4"/>
                <w:sz w:val="24"/>
              </w:rPr>
              <w:t xml:space="preserve"> </w:t>
            </w:r>
            <w:r>
              <w:rPr>
                <w:spacing w:val="-2"/>
                <w:sz w:val="24"/>
              </w:rPr>
              <w:t>художника</w:t>
            </w:r>
          </w:p>
          <w:p w:rsidR="00B56A4D" w:rsidRDefault="00CC7A05">
            <w:pPr>
              <w:pStyle w:val="TableParagraph"/>
              <w:numPr>
                <w:ilvl w:val="0"/>
                <w:numId w:val="133"/>
              </w:numPr>
              <w:tabs>
                <w:tab w:val="left" w:pos="347"/>
              </w:tabs>
              <w:ind w:left="347" w:hanging="238"/>
              <w:rPr>
                <w:sz w:val="24"/>
              </w:rPr>
            </w:pPr>
            <w:r>
              <w:rPr>
                <w:sz w:val="24"/>
              </w:rPr>
              <w:t>День</w:t>
            </w:r>
            <w:r>
              <w:rPr>
                <w:spacing w:val="-2"/>
                <w:sz w:val="24"/>
              </w:rPr>
              <w:t xml:space="preserve"> </w:t>
            </w:r>
            <w:r>
              <w:rPr>
                <w:sz w:val="24"/>
              </w:rPr>
              <w:t>Героев</w:t>
            </w:r>
            <w:r>
              <w:rPr>
                <w:spacing w:val="-2"/>
                <w:sz w:val="24"/>
              </w:rPr>
              <w:t xml:space="preserve"> Отечества</w:t>
            </w:r>
          </w:p>
          <w:p w:rsidR="00B56A4D" w:rsidRDefault="00CC7A05">
            <w:pPr>
              <w:pStyle w:val="TableParagraph"/>
              <w:numPr>
                <w:ilvl w:val="0"/>
                <w:numId w:val="133"/>
              </w:numPr>
              <w:tabs>
                <w:tab w:val="left" w:pos="402"/>
                <w:tab w:val="left" w:pos="404"/>
              </w:tabs>
              <w:ind w:left="404" w:right="1144" w:hanging="296"/>
              <w:rPr>
                <w:sz w:val="24"/>
              </w:rPr>
            </w:pPr>
            <w:r>
              <w:rPr>
                <w:sz w:val="24"/>
              </w:rPr>
              <w:t>День</w:t>
            </w:r>
            <w:r>
              <w:rPr>
                <w:spacing w:val="-15"/>
                <w:sz w:val="24"/>
              </w:rPr>
              <w:t xml:space="preserve"> </w:t>
            </w:r>
            <w:r>
              <w:rPr>
                <w:sz w:val="24"/>
              </w:rPr>
              <w:t>Конституции</w:t>
            </w:r>
            <w:r>
              <w:rPr>
                <w:spacing w:val="-15"/>
                <w:sz w:val="24"/>
              </w:rPr>
              <w:t xml:space="preserve"> </w:t>
            </w:r>
            <w:r>
              <w:rPr>
                <w:sz w:val="24"/>
              </w:rPr>
              <w:t xml:space="preserve">Российской </w:t>
            </w:r>
            <w:r>
              <w:rPr>
                <w:spacing w:val="-2"/>
                <w:sz w:val="24"/>
              </w:rPr>
              <w:t>Федерации</w:t>
            </w:r>
          </w:p>
          <w:p w:rsidR="00B56A4D" w:rsidRDefault="00CC7A05">
            <w:pPr>
              <w:pStyle w:val="TableParagraph"/>
              <w:numPr>
                <w:ilvl w:val="0"/>
                <w:numId w:val="133"/>
              </w:numPr>
              <w:tabs>
                <w:tab w:val="left" w:pos="405"/>
                <w:tab w:val="left" w:pos="1649"/>
                <w:tab w:val="left" w:pos="2881"/>
                <w:tab w:val="left" w:pos="3342"/>
                <w:tab w:val="left" w:pos="4611"/>
              </w:tabs>
              <w:ind w:left="109" w:right="-15" w:firstLine="0"/>
              <w:jc w:val="both"/>
              <w:rPr>
                <w:sz w:val="24"/>
              </w:rPr>
            </w:pPr>
            <w:r>
              <w:rPr>
                <w:spacing w:val="-4"/>
                <w:sz w:val="24"/>
              </w:rPr>
              <w:t>День</w:t>
            </w:r>
            <w:r>
              <w:rPr>
                <w:sz w:val="24"/>
              </w:rPr>
              <w:tab/>
            </w:r>
            <w:r>
              <w:rPr>
                <w:spacing w:val="-2"/>
                <w:sz w:val="24"/>
              </w:rPr>
              <w:t>принятия</w:t>
            </w:r>
            <w:r>
              <w:rPr>
                <w:sz w:val="24"/>
              </w:rPr>
              <w:tab/>
            </w:r>
            <w:r>
              <w:rPr>
                <w:sz w:val="24"/>
              </w:rPr>
              <w:tab/>
            </w:r>
            <w:r>
              <w:rPr>
                <w:spacing w:val="-2"/>
                <w:sz w:val="24"/>
              </w:rPr>
              <w:t>Федеральных конституционных</w:t>
            </w:r>
            <w:r>
              <w:rPr>
                <w:sz w:val="24"/>
              </w:rPr>
              <w:tab/>
            </w:r>
            <w:r>
              <w:rPr>
                <w:spacing w:val="-2"/>
                <w:sz w:val="24"/>
              </w:rPr>
              <w:t>законов</w:t>
            </w:r>
            <w:r>
              <w:rPr>
                <w:sz w:val="24"/>
              </w:rPr>
              <w:tab/>
            </w:r>
            <w:r>
              <w:rPr>
                <w:spacing w:val="-10"/>
                <w:sz w:val="24"/>
              </w:rPr>
              <w:t xml:space="preserve">о </w:t>
            </w:r>
            <w:r>
              <w:rPr>
                <w:sz w:val="24"/>
              </w:rPr>
              <w:t xml:space="preserve">Государственных символах Российской </w:t>
            </w:r>
            <w:r>
              <w:rPr>
                <w:spacing w:val="-2"/>
                <w:sz w:val="24"/>
              </w:rPr>
              <w:t>Федерации</w:t>
            </w:r>
          </w:p>
          <w:p w:rsidR="00B56A4D" w:rsidRDefault="00CC7A05">
            <w:pPr>
              <w:pStyle w:val="TableParagraph"/>
              <w:numPr>
                <w:ilvl w:val="0"/>
                <w:numId w:val="133"/>
              </w:numPr>
              <w:tabs>
                <w:tab w:val="left" w:pos="405"/>
              </w:tabs>
              <w:ind w:left="405" w:hanging="296"/>
              <w:jc w:val="both"/>
              <w:rPr>
                <w:sz w:val="24"/>
              </w:rPr>
            </w:pPr>
            <w:r>
              <w:rPr>
                <w:sz w:val="24"/>
              </w:rPr>
              <w:t>10-12</w:t>
            </w:r>
            <w:r>
              <w:rPr>
                <w:spacing w:val="-2"/>
                <w:sz w:val="24"/>
              </w:rPr>
              <w:t xml:space="preserve"> </w:t>
            </w:r>
            <w:r>
              <w:rPr>
                <w:sz w:val="24"/>
              </w:rPr>
              <w:t>декабря</w:t>
            </w:r>
            <w:r>
              <w:rPr>
                <w:spacing w:val="-1"/>
                <w:sz w:val="24"/>
              </w:rPr>
              <w:t xml:space="preserve"> </w:t>
            </w:r>
            <w:r>
              <w:rPr>
                <w:sz w:val="24"/>
              </w:rPr>
              <w:t>–</w:t>
            </w:r>
            <w:r>
              <w:rPr>
                <w:spacing w:val="-2"/>
                <w:sz w:val="24"/>
              </w:rPr>
              <w:t xml:space="preserve"> </w:t>
            </w:r>
            <w:r>
              <w:rPr>
                <w:sz w:val="24"/>
              </w:rPr>
              <w:t>Единый</w:t>
            </w:r>
            <w:r>
              <w:rPr>
                <w:spacing w:val="1"/>
                <w:sz w:val="24"/>
              </w:rPr>
              <w:t xml:space="preserve"> </w:t>
            </w:r>
            <w:r>
              <w:rPr>
                <w:spacing w:val="-4"/>
                <w:sz w:val="24"/>
              </w:rPr>
              <w:t>урок</w:t>
            </w:r>
          </w:p>
          <w:p w:rsidR="00B56A4D" w:rsidRDefault="00CC7A05">
            <w:pPr>
              <w:pStyle w:val="TableParagraph"/>
              <w:spacing w:line="264" w:lineRule="exact"/>
              <w:ind w:left="109"/>
              <w:jc w:val="both"/>
              <w:rPr>
                <w:sz w:val="24"/>
              </w:rPr>
            </w:pPr>
            <w:r>
              <w:rPr>
                <w:sz w:val="24"/>
              </w:rPr>
              <w:t>«Права</w:t>
            </w:r>
            <w:r>
              <w:rPr>
                <w:spacing w:val="-3"/>
                <w:sz w:val="24"/>
              </w:rPr>
              <w:t xml:space="preserve"> </w:t>
            </w:r>
            <w:r>
              <w:rPr>
                <w:spacing w:val="-2"/>
                <w:sz w:val="24"/>
              </w:rPr>
              <w:t>человека»</w:t>
            </w:r>
          </w:p>
        </w:tc>
      </w:tr>
    </w:tbl>
    <w:p w:rsidR="00B56A4D" w:rsidRDefault="00B56A4D">
      <w:pPr>
        <w:pStyle w:val="TableParagraph"/>
        <w:spacing w:line="264" w:lineRule="exact"/>
        <w:jc w:val="both"/>
        <w:rPr>
          <w:sz w:val="24"/>
        </w:rPr>
        <w:sectPr w:rsidR="00B56A4D">
          <w:type w:val="continuous"/>
          <w:pgSz w:w="11910" w:h="16840"/>
          <w:pgMar w:top="1100" w:right="141" w:bottom="920" w:left="992" w:header="0" w:footer="738"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40"/>
      </w:tblGrid>
      <w:tr w:rsidR="00B56A4D">
        <w:trPr>
          <w:trHeight w:val="2791"/>
        </w:trPr>
        <w:tc>
          <w:tcPr>
            <w:tcW w:w="2127" w:type="dxa"/>
          </w:tcPr>
          <w:p w:rsidR="00B56A4D" w:rsidRDefault="00CC7A05">
            <w:pPr>
              <w:pStyle w:val="TableParagraph"/>
              <w:spacing w:line="270" w:lineRule="exact"/>
              <w:ind w:left="4" w:right="83"/>
              <w:jc w:val="center"/>
              <w:rPr>
                <w:sz w:val="24"/>
              </w:rPr>
            </w:pPr>
            <w:r>
              <w:rPr>
                <w:spacing w:val="-2"/>
                <w:sz w:val="24"/>
              </w:rPr>
              <w:lastRenderedPageBreak/>
              <w:t>«Самоуправление»</w:t>
            </w:r>
          </w:p>
        </w:tc>
        <w:tc>
          <w:tcPr>
            <w:tcW w:w="3827" w:type="dxa"/>
          </w:tcPr>
          <w:p w:rsidR="00B56A4D" w:rsidRDefault="00CC7A05">
            <w:pPr>
              <w:pStyle w:val="TableParagraph"/>
              <w:ind w:left="1"/>
              <w:rPr>
                <w:sz w:val="24"/>
              </w:rPr>
            </w:pPr>
            <w:r>
              <w:rPr>
                <w:sz w:val="24"/>
              </w:rPr>
              <w:t>Работа</w:t>
            </w:r>
            <w:r>
              <w:rPr>
                <w:spacing w:val="-13"/>
                <w:sz w:val="24"/>
              </w:rPr>
              <w:t xml:space="preserve"> </w:t>
            </w:r>
            <w:r>
              <w:rPr>
                <w:sz w:val="24"/>
              </w:rPr>
              <w:t>в</w:t>
            </w:r>
            <w:r>
              <w:rPr>
                <w:spacing w:val="-13"/>
                <w:sz w:val="24"/>
              </w:rPr>
              <w:t xml:space="preserve"> </w:t>
            </w:r>
            <w:r>
              <w:rPr>
                <w:sz w:val="24"/>
              </w:rPr>
              <w:t>соответствии</w:t>
            </w:r>
            <w:r>
              <w:rPr>
                <w:spacing w:val="-12"/>
                <w:sz w:val="24"/>
              </w:rPr>
              <w:t xml:space="preserve"> </w:t>
            </w:r>
            <w:r>
              <w:rPr>
                <w:sz w:val="24"/>
              </w:rPr>
              <w:t xml:space="preserve">с </w:t>
            </w:r>
            <w:r>
              <w:rPr>
                <w:spacing w:val="-2"/>
                <w:sz w:val="24"/>
              </w:rPr>
              <w:t>обязанностями</w:t>
            </w:r>
          </w:p>
        </w:tc>
        <w:tc>
          <w:tcPr>
            <w:tcW w:w="4740" w:type="dxa"/>
          </w:tcPr>
          <w:p w:rsidR="00B56A4D" w:rsidRDefault="00CC7A05">
            <w:pPr>
              <w:pStyle w:val="TableParagraph"/>
              <w:numPr>
                <w:ilvl w:val="0"/>
                <w:numId w:val="132"/>
              </w:numPr>
              <w:tabs>
                <w:tab w:val="left" w:pos="200"/>
              </w:tabs>
              <w:ind w:right="1016" w:firstLine="0"/>
              <w:jc w:val="left"/>
            </w:pPr>
            <w:r>
              <w:rPr>
                <w:sz w:val="24"/>
              </w:rPr>
              <w:t>Работа</w:t>
            </w:r>
            <w:r>
              <w:rPr>
                <w:spacing w:val="-8"/>
                <w:sz w:val="24"/>
              </w:rPr>
              <w:t xml:space="preserve"> </w:t>
            </w:r>
            <w:r>
              <w:rPr>
                <w:sz w:val="24"/>
              </w:rPr>
              <w:t>учащихся</w:t>
            </w:r>
            <w:r>
              <w:rPr>
                <w:spacing w:val="-9"/>
                <w:sz w:val="24"/>
              </w:rPr>
              <w:t xml:space="preserve"> </w:t>
            </w:r>
            <w:r>
              <w:rPr>
                <w:sz w:val="24"/>
              </w:rPr>
              <w:t>в</w:t>
            </w:r>
            <w:r>
              <w:rPr>
                <w:spacing w:val="-10"/>
                <w:sz w:val="24"/>
              </w:rPr>
              <w:t xml:space="preserve"> </w:t>
            </w:r>
            <w:r>
              <w:rPr>
                <w:sz w:val="24"/>
              </w:rPr>
              <w:t>соответствии</w:t>
            </w:r>
            <w:r>
              <w:rPr>
                <w:spacing w:val="-9"/>
                <w:sz w:val="24"/>
              </w:rPr>
              <w:t xml:space="preserve"> </w:t>
            </w:r>
            <w:r>
              <w:rPr>
                <w:sz w:val="24"/>
              </w:rPr>
              <w:t xml:space="preserve">с </w:t>
            </w:r>
            <w:r>
              <w:rPr>
                <w:spacing w:val="-2"/>
                <w:sz w:val="24"/>
              </w:rPr>
              <w:t>обязанностями.</w:t>
            </w:r>
          </w:p>
          <w:p w:rsidR="00B56A4D" w:rsidRDefault="00CC7A05">
            <w:pPr>
              <w:pStyle w:val="TableParagraph"/>
              <w:numPr>
                <w:ilvl w:val="0"/>
                <w:numId w:val="132"/>
              </w:numPr>
              <w:tabs>
                <w:tab w:val="left" w:pos="260"/>
              </w:tabs>
              <w:ind w:left="260" w:hanging="199"/>
              <w:jc w:val="left"/>
            </w:pPr>
            <w:r>
              <w:rPr>
                <w:sz w:val="24"/>
              </w:rPr>
              <w:t>Заседания</w:t>
            </w:r>
            <w:r>
              <w:rPr>
                <w:spacing w:val="-8"/>
                <w:sz w:val="24"/>
              </w:rPr>
              <w:t xml:space="preserve"> </w:t>
            </w:r>
            <w:r>
              <w:rPr>
                <w:sz w:val="24"/>
              </w:rPr>
              <w:t>Совета</w:t>
            </w:r>
            <w:r>
              <w:rPr>
                <w:spacing w:val="-2"/>
                <w:sz w:val="24"/>
              </w:rPr>
              <w:t xml:space="preserve"> старшеклассников</w:t>
            </w:r>
          </w:p>
          <w:p w:rsidR="00B56A4D" w:rsidRDefault="00CC7A05">
            <w:pPr>
              <w:pStyle w:val="TableParagraph"/>
              <w:numPr>
                <w:ilvl w:val="0"/>
                <w:numId w:val="132"/>
              </w:numPr>
              <w:tabs>
                <w:tab w:val="left" w:pos="200"/>
              </w:tabs>
              <w:ind w:right="428" w:firstLine="0"/>
              <w:jc w:val="left"/>
            </w:pPr>
            <w:r>
              <w:rPr>
                <w:sz w:val="24"/>
              </w:rPr>
              <w:t>Работа</w:t>
            </w:r>
            <w:r>
              <w:rPr>
                <w:spacing w:val="-10"/>
                <w:sz w:val="24"/>
              </w:rPr>
              <w:t xml:space="preserve"> </w:t>
            </w:r>
            <w:r>
              <w:rPr>
                <w:sz w:val="24"/>
              </w:rPr>
              <w:t>по</w:t>
            </w:r>
            <w:r>
              <w:rPr>
                <w:spacing w:val="-10"/>
                <w:sz w:val="24"/>
              </w:rPr>
              <w:t xml:space="preserve"> </w:t>
            </w:r>
            <w:r>
              <w:rPr>
                <w:sz w:val="24"/>
              </w:rPr>
              <w:t>созданию</w:t>
            </w:r>
            <w:r>
              <w:rPr>
                <w:spacing w:val="-10"/>
                <w:sz w:val="24"/>
              </w:rPr>
              <w:t xml:space="preserve"> </w:t>
            </w:r>
            <w:r>
              <w:rPr>
                <w:sz w:val="24"/>
              </w:rPr>
              <w:t>сменной</w:t>
            </w:r>
            <w:r>
              <w:rPr>
                <w:spacing w:val="-10"/>
                <w:sz w:val="24"/>
              </w:rPr>
              <w:t xml:space="preserve"> </w:t>
            </w:r>
            <w:r>
              <w:rPr>
                <w:sz w:val="24"/>
              </w:rPr>
              <w:t>странички в классном уголке по теме месячника</w:t>
            </w:r>
          </w:p>
          <w:p w:rsidR="00B56A4D" w:rsidRDefault="00CC7A05">
            <w:pPr>
              <w:pStyle w:val="TableParagraph"/>
              <w:numPr>
                <w:ilvl w:val="0"/>
                <w:numId w:val="132"/>
              </w:numPr>
              <w:tabs>
                <w:tab w:val="left" w:pos="259"/>
              </w:tabs>
              <w:ind w:right="333" w:firstLine="0"/>
              <w:jc w:val="left"/>
              <w:rPr>
                <w:sz w:val="24"/>
              </w:rPr>
            </w:pPr>
            <w:r>
              <w:rPr>
                <w:sz w:val="24"/>
              </w:rPr>
              <w:t>Операция</w:t>
            </w:r>
            <w:r>
              <w:rPr>
                <w:spacing w:val="-15"/>
                <w:sz w:val="24"/>
              </w:rPr>
              <w:t xml:space="preserve"> </w:t>
            </w:r>
            <w:r>
              <w:rPr>
                <w:sz w:val="24"/>
              </w:rPr>
              <w:t>«Уголок»</w:t>
            </w:r>
            <w:r>
              <w:rPr>
                <w:spacing w:val="-15"/>
                <w:sz w:val="24"/>
              </w:rPr>
              <w:t xml:space="preserve"> </w:t>
            </w:r>
            <w:r>
              <w:rPr>
                <w:sz w:val="24"/>
              </w:rPr>
              <w:t>(проверка</w:t>
            </w:r>
            <w:r>
              <w:rPr>
                <w:spacing w:val="-15"/>
                <w:sz w:val="24"/>
              </w:rPr>
              <w:t xml:space="preserve"> </w:t>
            </w:r>
            <w:r>
              <w:rPr>
                <w:sz w:val="24"/>
              </w:rPr>
              <w:t>классных уголков, их функционирование)</w:t>
            </w:r>
          </w:p>
          <w:p w:rsidR="00B56A4D" w:rsidRDefault="00CC7A05">
            <w:pPr>
              <w:pStyle w:val="TableParagraph"/>
              <w:numPr>
                <w:ilvl w:val="0"/>
                <w:numId w:val="132"/>
              </w:numPr>
              <w:tabs>
                <w:tab w:val="left" w:pos="817"/>
              </w:tabs>
              <w:ind w:left="817" w:right="882" w:hanging="708"/>
              <w:jc w:val="left"/>
            </w:pPr>
            <w:r>
              <w:rPr>
                <w:sz w:val="24"/>
              </w:rPr>
              <w:t>Рейды</w:t>
            </w:r>
            <w:r>
              <w:rPr>
                <w:spacing w:val="-11"/>
                <w:sz w:val="24"/>
              </w:rPr>
              <w:t xml:space="preserve"> </w:t>
            </w:r>
            <w:r>
              <w:rPr>
                <w:sz w:val="24"/>
              </w:rPr>
              <w:t>по</w:t>
            </w:r>
            <w:r>
              <w:rPr>
                <w:spacing w:val="-11"/>
                <w:sz w:val="24"/>
              </w:rPr>
              <w:t xml:space="preserve"> </w:t>
            </w:r>
            <w:r>
              <w:rPr>
                <w:sz w:val="24"/>
              </w:rPr>
              <w:t>проверке</w:t>
            </w:r>
            <w:r>
              <w:rPr>
                <w:spacing w:val="-9"/>
                <w:sz w:val="24"/>
              </w:rPr>
              <w:t xml:space="preserve"> </w:t>
            </w:r>
            <w:r>
              <w:rPr>
                <w:sz w:val="24"/>
              </w:rPr>
              <w:t>чистоты</w:t>
            </w:r>
            <w:r>
              <w:rPr>
                <w:spacing w:val="-11"/>
                <w:sz w:val="24"/>
              </w:rPr>
              <w:t xml:space="preserve"> </w:t>
            </w:r>
            <w:r>
              <w:rPr>
                <w:sz w:val="24"/>
              </w:rPr>
              <w:t xml:space="preserve">в </w:t>
            </w:r>
            <w:r>
              <w:rPr>
                <w:spacing w:val="-2"/>
                <w:sz w:val="24"/>
              </w:rPr>
              <w:t>кабинетах</w:t>
            </w:r>
          </w:p>
        </w:tc>
      </w:tr>
      <w:tr w:rsidR="00B56A4D">
        <w:trPr>
          <w:trHeight w:val="1103"/>
        </w:trPr>
        <w:tc>
          <w:tcPr>
            <w:tcW w:w="2127" w:type="dxa"/>
          </w:tcPr>
          <w:p w:rsidR="00B56A4D" w:rsidRDefault="00CC7A05">
            <w:pPr>
              <w:pStyle w:val="TableParagraph"/>
              <w:spacing w:line="268" w:lineRule="exact"/>
              <w:ind w:left="4" w:right="81"/>
              <w:jc w:val="center"/>
              <w:rPr>
                <w:sz w:val="24"/>
              </w:rPr>
            </w:pPr>
            <w:r>
              <w:rPr>
                <w:spacing w:val="-2"/>
                <w:sz w:val="24"/>
              </w:rPr>
              <w:t>«Профориентация»</w:t>
            </w:r>
          </w:p>
        </w:tc>
        <w:tc>
          <w:tcPr>
            <w:tcW w:w="3827" w:type="dxa"/>
          </w:tcPr>
          <w:p w:rsidR="00B56A4D" w:rsidRDefault="00CC7A05">
            <w:pPr>
              <w:pStyle w:val="TableParagraph"/>
              <w:ind w:left="1" w:right="1007"/>
              <w:rPr>
                <w:sz w:val="24"/>
              </w:rPr>
            </w:pPr>
            <w:r>
              <w:rPr>
                <w:sz w:val="24"/>
              </w:rPr>
              <w:t>Встреча</w:t>
            </w:r>
            <w:r>
              <w:rPr>
                <w:spacing w:val="-15"/>
                <w:sz w:val="24"/>
              </w:rPr>
              <w:t xml:space="preserve"> </w:t>
            </w:r>
            <w:r>
              <w:rPr>
                <w:sz w:val="24"/>
              </w:rPr>
              <w:t>с</w:t>
            </w:r>
            <w:r>
              <w:rPr>
                <w:spacing w:val="-15"/>
                <w:sz w:val="24"/>
              </w:rPr>
              <w:t xml:space="preserve"> </w:t>
            </w:r>
            <w:r>
              <w:rPr>
                <w:sz w:val="24"/>
              </w:rPr>
              <w:t>родителями</w:t>
            </w:r>
            <w:r>
              <w:rPr>
                <w:spacing w:val="-15"/>
                <w:sz w:val="24"/>
              </w:rPr>
              <w:t xml:space="preserve"> </w:t>
            </w:r>
            <w:r>
              <w:rPr>
                <w:sz w:val="24"/>
              </w:rPr>
              <w:t xml:space="preserve">– </w:t>
            </w:r>
            <w:r>
              <w:rPr>
                <w:spacing w:val="-2"/>
                <w:sz w:val="24"/>
              </w:rPr>
              <w:t xml:space="preserve">представителями </w:t>
            </w:r>
            <w:r>
              <w:rPr>
                <w:sz w:val="24"/>
              </w:rPr>
              <w:t>различных профессий.</w:t>
            </w:r>
          </w:p>
        </w:tc>
        <w:tc>
          <w:tcPr>
            <w:tcW w:w="4740" w:type="dxa"/>
          </w:tcPr>
          <w:p w:rsidR="00B56A4D" w:rsidRDefault="00CC7A05">
            <w:pPr>
              <w:pStyle w:val="TableParagraph"/>
              <w:ind w:left="1" w:right="-15"/>
              <w:rPr>
                <w:sz w:val="24"/>
              </w:rPr>
            </w:pPr>
            <w:r>
              <w:rPr>
                <w:sz w:val="24"/>
              </w:rPr>
              <w:t>Анкетирование</w:t>
            </w:r>
            <w:r>
              <w:rPr>
                <w:spacing w:val="-15"/>
                <w:sz w:val="24"/>
              </w:rPr>
              <w:t xml:space="preserve"> </w:t>
            </w:r>
            <w:r>
              <w:rPr>
                <w:sz w:val="24"/>
              </w:rPr>
              <w:t>учащихся</w:t>
            </w:r>
            <w:r>
              <w:rPr>
                <w:spacing w:val="-15"/>
                <w:sz w:val="24"/>
              </w:rPr>
              <w:t xml:space="preserve"> </w:t>
            </w:r>
            <w:r>
              <w:rPr>
                <w:sz w:val="24"/>
              </w:rPr>
              <w:t>по</w:t>
            </w:r>
            <w:r>
              <w:rPr>
                <w:spacing w:val="-15"/>
                <w:sz w:val="24"/>
              </w:rPr>
              <w:t xml:space="preserve"> </w:t>
            </w:r>
            <w:r>
              <w:rPr>
                <w:sz w:val="24"/>
              </w:rPr>
              <w:t>вопросам</w:t>
            </w:r>
            <w:r>
              <w:rPr>
                <w:spacing w:val="-15"/>
                <w:sz w:val="24"/>
              </w:rPr>
              <w:t xml:space="preserve"> </w:t>
            </w:r>
            <w:r>
              <w:rPr>
                <w:sz w:val="24"/>
              </w:rPr>
              <w:t>выбора профессии и специальности.</w:t>
            </w:r>
          </w:p>
          <w:p w:rsidR="00B56A4D" w:rsidRDefault="00CC7A05">
            <w:pPr>
              <w:pStyle w:val="TableParagraph"/>
              <w:spacing w:line="270" w:lineRule="atLeast"/>
              <w:ind w:left="1"/>
              <w:rPr>
                <w:sz w:val="24"/>
              </w:rPr>
            </w:pPr>
            <w:r>
              <w:rPr>
                <w:sz w:val="24"/>
              </w:rPr>
              <w:t>«Моя</w:t>
            </w:r>
            <w:r>
              <w:rPr>
                <w:spacing w:val="-8"/>
                <w:sz w:val="24"/>
              </w:rPr>
              <w:t xml:space="preserve"> </w:t>
            </w:r>
            <w:r>
              <w:rPr>
                <w:sz w:val="24"/>
              </w:rPr>
              <w:t>Россия</w:t>
            </w:r>
            <w:r>
              <w:rPr>
                <w:spacing w:val="-8"/>
                <w:sz w:val="24"/>
              </w:rPr>
              <w:t xml:space="preserve"> </w:t>
            </w:r>
            <w:r>
              <w:rPr>
                <w:sz w:val="24"/>
              </w:rPr>
              <w:t>–</w:t>
            </w:r>
            <w:r>
              <w:rPr>
                <w:spacing w:val="-8"/>
                <w:sz w:val="24"/>
              </w:rPr>
              <w:t xml:space="preserve"> </w:t>
            </w:r>
            <w:r>
              <w:rPr>
                <w:sz w:val="24"/>
              </w:rPr>
              <w:t>мои</w:t>
            </w:r>
            <w:r>
              <w:rPr>
                <w:spacing w:val="-8"/>
                <w:sz w:val="24"/>
              </w:rPr>
              <w:t xml:space="preserve"> </w:t>
            </w:r>
            <w:r>
              <w:rPr>
                <w:sz w:val="24"/>
              </w:rPr>
              <w:t>горизонты»,</w:t>
            </w:r>
            <w:r>
              <w:rPr>
                <w:spacing w:val="-4"/>
                <w:sz w:val="24"/>
              </w:rPr>
              <w:t xml:space="preserve"> </w:t>
            </w:r>
            <w:r>
              <w:rPr>
                <w:sz w:val="24"/>
              </w:rPr>
              <w:t>«Билет</w:t>
            </w:r>
            <w:r>
              <w:rPr>
                <w:spacing w:val="-8"/>
                <w:sz w:val="24"/>
              </w:rPr>
              <w:t xml:space="preserve"> </w:t>
            </w:r>
            <w:r>
              <w:rPr>
                <w:sz w:val="24"/>
              </w:rPr>
              <w:t>в будущее», «ПроеКТОриЯ» (5 класс)</w:t>
            </w:r>
          </w:p>
        </w:tc>
      </w:tr>
      <w:tr w:rsidR="00B56A4D">
        <w:trPr>
          <w:trHeight w:val="2760"/>
        </w:trPr>
        <w:tc>
          <w:tcPr>
            <w:tcW w:w="2127" w:type="dxa"/>
          </w:tcPr>
          <w:p w:rsidR="00B56A4D" w:rsidRDefault="00CC7A05">
            <w:pPr>
              <w:pStyle w:val="TableParagraph"/>
              <w:ind w:left="35" w:right="114" w:hanging="3"/>
              <w:jc w:val="center"/>
              <w:rPr>
                <w:sz w:val="24"/>
              </w:rPr>
            </w:pPr>
            <w:r>
              <w:rPr>
                <w:sz w:val="24"/>
              </w:rPr>
              <w:t>«Взаимодействие</w:t>
            </w:r>
            <w:r>
              <w:rPr>
                <w:spacing w:val="-15"/>
                <w:sz w:val="24"/>
              </w:rPr>
              <w:t xml:space="preserve"> </w:t>
            </w:r>
            <w:r>
              <w:rPr>
                <w:sz w:val="24"/>
              </w:rPr>
              <w:t xml:space="preserve">с </w:t>
            </w:r>
            <w:r>
              <w:rPr>
                <w:spacing w:val="-2"/>
                <w:sz w:val="24"/>
              </w:rPr>
              <w:t>родителями (законными представителями)»</w:t>
            </w:r>
          </w:p>
        </w:tc>
        <w:tc>
          <w:tcPr>
            <w:tcW w:w="3827" w:type="dxa"/>
          </w:tcPr>
          <w:p w:rsidR="00B56A4D" w:rsidRDefault="00CC7A05">
            <w:pPr>
              <w:pStyle w:val="TableParagraph"/>
              <w:tabs>
                <w:tab w:val="left" w:pos="1449"/>
                <w:tab w:val="left" w:pos="2104"/>
                <w:tab w:val="left" w:pos="2329"/>
                <w:tab w:val="left" w:pos="3106"/>
                <w:tab w:val="left" w:pos="3486"/>
              </w:tabs>
              <w:ind w:left="1" w:right="78"/>
              <w:rPr>
                <w:sz w:val="24"/>
              </w:rPr>
            </w:pPr>
            <w:r>
              <w:rPr>
                <w:sz w:val="24"/>
              </w:rPr>
              <w:t xml:space="preserve">Родительский контроль питания </w:t>
            </w:r>
            <w:r>
              <w:rPr>
                <w:spacing w:val="-2"/>
                <w:sz w:val="24"/>
              </w:rPr>
              <w:t>Педагогический</w:t>
            </w:r>
            <w:r>
              <w:rPr>
                <w:sz w:val="24"/>
              </w:rPr>
              <w:tab/>
            </w:r>
            <w:r>
              <w:rPr>
                <w:spacing w:val="-2"/>
                <w:sz w:val="24"/>
              </w:rPr>
              <w:t>лекторий</w:t>
            </w:r>
            <w:r>
              <w:rPr>
                <w:sz w:val="24"/>
              </w:rPr>
              <w:tab/>
            </w:r>
            <w:r>
              <w:rPr>
                <w:sz w:val="24"/>
              </w:rPr>
              <w:tab/>
            </w:r>
            <w:r>
              <w:rPr>
                <w:spacing w:val="-6"/>
                <w:sz w:val="24"/>
              </w:rPr>
              <w:t xml:space="preserve">по </w:t>
            </w:r>
            <w:r>
              <w:rPr>
                <w:spacing w:val="-2"/>
                <w:sz w:val="24"/>
              </w:rPr>
              <w:t>вопросам</w:t>
            </w:r>
            <w:r>
              <w:rPr>
                <w:sz w:val="24"/>
              </w:rPr>
              <w:tab/>
            </w:r>
            <w:r>
              <w:rPr>
                <w:spacing w:val="-2"/>
                <w:sz w:val="24"/>
              </w:rPr>
              <w:t>воспитания</w:t>
            </w:r>
            <w:r>
              <w:rPr>
                <w:sz w:val="24"/>
              </w:rPr>
              <w:tab/>
            </w:r>
            <w:r>
              <w:rPr>
                <w:spacing w:val="-2"/>
                <w:sz w:val="24"/>
              </w:rPr>
              <w:t>детей. Проведение</w:t>
            </w:r>
            <w:r>
              <w:rPr>
                <w:sz w:val="24"/>
              </w:rPr>
              <w:tab/>
            </w:r>
            <w:r>
              <w:rPr>
                <w:sz w:val="24"/>
              </w:rPr>
              <w:tab/>
            </w:r>
            <w:r>
              <w:rPr>
                <w:sz w:val="24"/>
              </w:rPr>
              <w:tab/>
            </w:r>
            <w:r>
              <w:rPr>
                <w:spacing w:val="-2"/>
                <w:sz w:val="24"/>
              </w:rPr>
              <w:t xml:space="preserve">тематических </w:t>
            </w:r>
            <w:r>
              <w:rPr>
                <w:sz w:val="24"/>
              </w:rPr>
              <w:t>родительских собраний Информационное</w:t>
            </w:r>
            <w:r>
              <w:rPr>
                <w:spacing w:val="-15"/>
                <w:sz w:val="24"/>
              </w:rPr>
              <w:t xml:space="preserve"> </w:t>
            </w:r>
            <w:r>
              <w:rPr>
                <w:sz w:val="24"/>
              </w:rPr>
              <w:t>оповещение</w:t>
            </w:r>
            <w:r>
              <w:rPr>
                <w:spacing w:val="-15"/>
                <w:sz w:val="24"/>
              </w:rPr>
              <w:t xml:space="preserve"> </w:t>
            </w:r>
            <w:r>
              <w:rPr>
                <w:sz w:val="24"/>
              </w:rPr>
              <w:t>через классные группы.</w:t>
            </w:r>
          </w:p>
          <w:p w:rsidR="00B56A4D" w:rsidRDefault="00CC7A05">
            <w:pPr>
              <w:pStyle w:val="TableParagraph"/>
              <w:spacing w:line="270" w:lineRule="atLeast"/>
              <w:ind w:left="1" w:right="-15"/>
              <w:jc w:val="both"/>
              <w:rPr>
                <w:sz w:val="24"/>
              </w:rPr>
            </w:pPr>
            <w:r>
              <w:rPr>
                <w:sz w:val="24"/>
              </w:rPr>
              <w:t>Праздничное оформление школы, окон, помощь в подготовке новогодних мероприятий.</w:t>
            </w:r>
          </w:p>
        </w:tc>
        <w:tc>
          <w:tcPr>
            <w:tcW w:w="4740" w:type="dxa"/>
          </w:tcPr>
          <w:p w:rsidR="00B56A4D" w:rsidRDefault="00CC7A05">
            <w:pPr>
              <w:pStyle w:val="TableParagraph"/>
              <w:tabs>
                <w:tab w:val="left" w:pos="2191"/>
                <w:tab w:val="left" w:pos="3899"/>
              </w:tabs>
              <w:ind w:left="1" w:right="-15"/>
              <w:jc w:val="both"/>
              <w:rPr>
                <w:sz w:val="24"/>
              </w:rPr>
            </w:pPr>
            <w:r>
              <w:rPr>
                <w:spacing w:val="-2"/>
                <w:sz w:val="24"/>
              </w:rPr>
              <w:t>Родительский</w:t>
            </w:r>
            <w:r>
              <w:rPr>
                <w:sz w:val="24"/>
              </w:rPr>
              <w:tab/>
            </w:r>
            <w:r>
              <w:rPr>
                <w:spacing w:val="-2"/>
                <w:sz w:val="24"/>
              </w:rPr>
              <w:t>контроль</w:t>
            </w:r>
            <w:r>
              <w:rPr>
                <w:sz w:val="24"/>
              </w:rPr>
              <w:tab/>
            </w:r>
            <w:r>
              <w:rPr>
                <w:spacing w:val="-2"/>
                <w:sz w:val="24"/>
              </w:rPr>
              <w:t xml:space="preserve">питания </w:t>
            </w:r>
            <w:r>
              <w:rPr>
                <w:sz w:val="24"/>
              </w:rPr>
              <w:t>Педагогическое просвещение родителей по вопросам воспитания детей</w:t>
            </w:r>
          </w:p>
          <w:p w:rsidR="00B56A4D" w:rsidRDefault="00CC7A05">
            <w:pPr>
              <w:pStyle w:val="TableParagraph"/>
              <w:tabs>
                <w:tab w:val="left" w:pos="1488"/>
                <w:tab w:val="left" w:pos="3155"/>
              </w:tabs>
              <w:ind w:left="1" w:right="-15"/>
              <w:rPr>
                <w:sz w:val="24"/>
              </w:rPr>
            </w:pPr>
            <w:r>
              <w:rPr>
                <w:spacing w:val="-2"/>
                <w:sz w:val="24"/>
              </w:rPr>
              <w:t>Проведение</w:t>
            </w:r>
            <w:r>
              <w:rPr>
                <w:sz w:val="24"/>
              </w:rPr>
              <w:tab/>
            </w:r>
            <w:r>
              <w:rPr>
                <w:spacing w:val="-2"/>
                <w:sz w:val="24"/>
              </w:rPr>
              <w:t>тематических</w:t>
            </w:r>
            <w:r>
              <w:rPr>
                <w:sz w:val="24"/>
              </w:rPr>
              <w:tab/>
              <w:t>родител</w:t>
            </w:r>
            <w:r>
              <w:rPr>
                <w:spacing w:val="80"/>
                <w:sz w:val="24"/>
              </w:rPr>
              <w:t xml:space="preserve"> </w:t>
            </w:r>
            <w:r>
              <w:rPr>
                <w:sz w:val="24"/>
              </w:rPr>
              <w:t xml:space="preserve">ьских </w:t>
            </w:r>
            <w:r>
              <w:rPr>
                <w:spacing w:val="-2"/>
                <w:sz w:val="24"/>
              </w:rPr>
              <w:t>собраний</w:t>
            </w:r>
          </w:p>
          <w:p w:rsidR="00B56A4D" w:rsidRDefault="00CC7A05">
            <w:pPr>
              <w:pStyle w:val="TableParagraph"/>
              <w:ind w:left="1"/>
              <w:rPr>
                <w:sz w:val="24"/>
              </w:rPr>
            </w:pPr>
            <w:r>
              <w:rPr>
                <w:sz w:val="24"/>
              </w:rPr>
              <w:t>Работа Совета профилактики с неблагополучными</w:t>
            </w:r>
            <w:r>
              <w:rPr>
                <w:spacing w:val="-14"/>
                <w:sz w:val="24"/>
              </w:rPr>
              <w:t xml:space="preserve"> </w:t>
            </w:r>
            <w:r>
              <w:rPr>
                <w:sz w:val="24"/>
              </w:rPr>
              <w:t>семьями</w:t>
            </w:r>
            <w:r>
              <w:rPr>
                <w:spacing w:val="-14"/>
                <w:sz w:val="24"/>
              </w:rPr>
              <w:t xml:space="preserve"> </w:t>
            </w:r>
            <w:r>
              <w:rPr>
                <w:sz w:val="24"/>
              </w:rPr>
              <w:t>по</w:t>
            </w:r>
            <w:r>
              <w:rPr>
                <w:spacing w:val="-14"/>
                <w:sz w:val="24"/>
              </w:rPr>
              <w:t xml:space="preserve"> </w:t>
            </w:r>
            <w:r>
              <w:rPr>
                <w:sz w:val="24"/>
              </w:rPr>
              <w:t>вопросам воспитания обучения детей.</w:t>
            </w:r>
          </w:p>
          <w:p w:rsidR="00B56A4D" w:rsidRDefault="00CC7A05">
            <w:pPr>
              <w:pStyle w:val="TableParagraph"/>
              <w:tabs>
                <w:tab w:val="left" w:pos="4018"/>
              </w:tabs>
              <w:spacing w:line="270" w:lineRule="atLeast"/>
              <w:ind w:left="1" w:right="-15"/>
              <w:rPr>
                <w:sz w:val="24"/>
              </w:rPr>
            </w:pPr>
            <w:r>
              <w:rPr>
                <w:sz w:val="24"/>
              </w:rPr>
              <w:t>Родительское</w:t>
            </w:r>
            <w:r>
              <w:rPr>
                <w:spacing w:val="40"/>
                <w:sz w:val="24"/>
              </w:rPr>
              <w:t xml:space="preserve"> </w:t>
            </w:r>
            <w:r>
              <w:rPr>
                <w:sz w:val="24"/>
              </w:rPr>
              <w:t>собрание</w:t>
            </w:r>
            <w:r>
              <w:rPr>
                <w:spacing w:val="40"/>
                <w:sz w:val="24"/>
              </w:rPr>
              <w:t xml:space="preserve"> </w:t>
            </w:r>
            <w:r>
              <w:rPr>
                <w:sz w:val="24"/>
              </w:rPr>
              <w:t>в</w:t>
            </w:r>
            <w:r>
              <w:rPr>
                <w:spacing w:val="40"/>
                <w:sz w:val="24"/>
              </w:rPr>
              <w:t xml:space="preserve"> </w:t>
            </w:r>
            <w:r>
              <w:rPr>
                <w:sz w:val="24"/>
              </w:rPr>
              <w:t>9</w:t>
            </w:r>
            <w:r>
              <w:rPr>
                <w:spacing w:val="40"/>
                <w:sz w:val="24"/>
              </w:rPr>
              <w:t xml:space="preserve"> </w:t>
            </w:r>
            <w:r>
              <w:rPr>
                <w:sz w:val="24"/>
              </w:rPr>
              <w:t>классе</w:t>
            </w:r>
            <w:r>
              <w:rPr>
                <w:sz w:val="24"/>
              </w:rPr>
              <w:tab/>
              <w:t>«</w:t>
            </w:r>
            <w:r>
              <w:rPr>
                <w:spacing w:val="-18"/>
                <w:sz w:val="24"/>
              </w:rPr>
              <w:t xml:space="preserve"> </w:t>
            </w:r>
            <w:r>
              <w:rPr>
                <w:sz w:val="24"/>
              </w:rPr>
              <w:t xml:space="preserve">ОГЭ- </w:t>
            </w:r>
            <w:r>
              <w:rPr>
                <w:spacing w:val="-2"/>
                <w:sz w:val="24"/>
              </w:rPr>
              <w:t>2024»</w:t>
            </w:r>
          </w:p>
        </w:tc>
      </w:tr>
      <w:tr w:rsidR="00B56A4D">
        <w:trPr>
          <w:trHeight w:val="1104"/>
        </w:trPr>
        <w:tc>
          <w:tcPr>
            <w:tcW w:w="2127" w:type="dxa"/>
          </w:tcPr>
          <w:p w:rsidR="00B56A4D" w:rsidRDefault="00CC7A05">
            <w:pPr>
              <w:pStyle w:val="TableParagraph"/>
              <w:ind w:left="124" w:right="118" w:firstLine="1"/>
              <w:jc w:val="center"/>
              <w:rPr>
                <w:sz w:val="24"/>
              </w:rPr>
            </w:pPr>
            <w:r>
              <w:rPr>
                <w:spacing w:val="-2"/>
                <w:sz w:val="24"/>
              </w:rPr>
              <w:t>«Организация предметно- пространственной</w:t>
            </w:r>
          </w:p>
          <w:p w:rsidR="00B56A4D" w:rsidRDefault="00CC7A05">
            <w:pPr>
              <w:pStyle w:val="TableParagraph"/>
              <w:spacing w:line="264" w:lineRule="exact"/>
              <w:ind w:left="9"/>
              <w:jc w:val="center"/>
              <w:rPr>
                <w:sz w:val="24"/>
              </w:rPr>
            </w:pPr>
            <w:r>
              <w:rPr>
                <w:spacing w:val="-2"/>
                <w:sz w:val="24"/>
              </w:rPr>
              <w:t>среды»</w:t>
            </w:r>
          </w:p>
        </w:tc>
        <w:tc>
          <w:tcPr>
            <w:tcW w:w="8567" w:type="dxa"/>
            <w:gridSpan w:val="2"/>
          </w:tcPr>
          <w:p w:rsidR="00B56A4D" w:rsidRDefault="00CC7A05">
            <w:pPr>
              <w:pStyle w:val="TableParagraph"/>
              <w:ind w:left="1"/>
              <w:rPr>
                <w:sz w:val="24"/>
              </w:rPr>
            </w:pPr>
            <w:r>
              <w:rPr>
                <w:sz w:val="24"/>
              </w:rPr>
              <w:t>Церемония</w:t>
            </w:r>
            <w:r>
              <w:rPr>
                <w:spacing w:val="-6"/>
                <w:sz w:val="24"/>
              </w:rPr>
              <w:t xml:space="preserve"> </w:t>
            </w:r>
            <w:r>
              <w:rPr>
                <w:sz w:val="24"/>
              </w:rPr>
              <w:t>поднятия</w:t>
            </w:r>
            <w:r>
              <w:rPr>
                <w:spacing w:val="-6"/>
                <w:sz w:val="24"/>
              </w:rPr>
              <w:t xml:space="preserve"> </w:t>
            </w:r>
            <w:r>
              <w:rPr>
                <w:sz w:val="24"/>
              </w:rPr>
              <w:t>(спуска)</w:t>
            </w:r>
            <w:r>
              <w:rPr>
                <w:spacing w:val="-6"/>
                <w:sz w:val="24"/>
              </w:rPr>
              <w:t xml:space="preserve"> </w:t>
            </w:r>
            <w:r>
              <w:rPr>
                <w:sz w:val="24"/>
              </w:rPr>
              <w:t>Государственного</w:t>
            </w:r>
            <w:r>
              <w:rPr>
                <w:spacing w:val="-6"/>
                <w:sz w:val="24"/>
              </w:rPr>
              <w:t xml:space="preserve"> </w:t>
            </w:r>
            <w:r>
              <w:rPr>
                <w:sz w:val="24"/>
              </w:rPr>
              <w:t>флага</w:t>
            </w:r>
            <w:r>
              <w:rPr>
                <w:spacing w:val="-8"/>
                <w:sz w:val="24"/>
              </w:rPr>
              <w:t xml:space="preserve"> </w:t>
            </w:r>
            <w:r>
              <w:rPr>
                <w:sz w:val="24"/>
              </w:rPr>
              <w:t>РФ</w:t>
            </w:r>
            <w:r>
              <w:rPr>
                <w:spacing w:val="-6"/>
                <w:sz w:val="24"/>
              </w:rPr>
              <w:t xml:space="preserve"> </w:t>
            </w:r>
            <w:r>
              <w:rPr>
                <w:sz w:val="24"/>
              </w:rPr>
              <w:t>(каждый</w:t>
            </w:r>
            <w:r>
              <w:rPr>
                <w:spacing w:val="-6"/>
                <w:sz w:val="24"/>
              </w:rPr>
              <w:t xml:space="preserve"> </w:t>
            </w:r>
            <w:r>
              <w:rPr>
                <w:sz w:val="24"/>
              </w:rPr>
              <w:t>понедельник). Оформление и обновление стендов (ЮиД, ДЮП).</w:t>
            </w:r>
          </w:p>
          <w:p w:rsidR="00B56A4D" w:rsidRDefault="00CC7A05">
            <w:pPr>
              <w:pStyle w:val="TableParagraph"/>
              <w:ind w:left="1"/>
              <w:rPr>
                <w:sz w:val="24"/>
              </w:rPr>
            </w:pPr>
            <w:r>
              <w:rPr>
                <w:sz w:val="24"/>
              </w:rPr>
              <w:t>Размещение</w:t>
            </w:r>
            <w:r>
              <w:rPr>
                <w:spacing w:val="-5"/>
                <w:sz w:val="24"/>
              </w:rPr>
              <w:t xml:space="preserve"> </w:t>
            </w:r>
            <w:r>
              <w:rPr>
                <w:sz w:val="24"/>
              </w:rPr>
              <w:t>сменяемых</w:t>
            </w:r>
            <w:r>
              <w:rPr>
                <w:spacing w:val="-3"/>
                <w:sz w:val="24"/>
              </w:rPr>
              <w:t xml:space="preserve"> </w:t>
            </w:r>
            <w:r>
              <w:rPr>
                <w:sz w:val="24"/>
              </w:rPr>
              <w:t>экспозиций</w:t>
            </w:r>
            <w:r>
              <w:rPr>
                <w:spacing w:val="-3"/>
                <w:sz w:val="24"/>
              </w:rPr>
              <w:t xml:space="preserve"> </w:t>
            </w:r>
            <w:r>
              <w:rPr>
                <w:sz w:val="24"/>
              </w:rPr>
              <w:t>творческих</w:t>
            </w:r>
            <w:r>
              <w:rPr>
                <w:spacing w:val="-2"/>
                <w:sz w:val="24"/>
              </w:rPr>
              <w:t xml:space="preserve"> </w:t>
            </w:r>
            <w:r>
              <w:rPr>
                <w:sz w:val="24"/>
              </w:rPr>
              <w:t>работ</w:t>
            </w:r>
            <w:r>
              <w:rPr>
                <w:spacing w:val="-3"/>
                <w:sz w:val="24"/>
              </w:rPr>
              <w:t xml:space="preserve"> </w:t>
            </w:r>
            <w:r>
              <w:rPr>
                <w:sz w:val="24"/>
              </w:rPr>
              <w:t>обучающихся</w:t>
            </w:r>
            <w:r>
              <w:rPr>
                <w:spacing w:val="-4"/>
                <w:sz w:val="24"/>
              </w:rPr>
              <w:t xml:space="preserve"> </w:t>
            </w:r>
            <w:r>
              <w:rPr>
                <w:sz w:val="24"/>
              </w:rPr>
              <w:t>к</w:t>
            </w:r>
            <w:r>
              <w:rPr>
                <w:spacing w:val="-5"/>
                <w:sz w:val="24"/>
              </w:rPr>
              <w:t xml:space="preserve"> </w:t>
            </w:r>
            <w:r>
              <w:rPr>
                <w:spacing w:val="-2"/>
                <w:sz w:val="24"/>
              </w:rPr>
              <w:t>праздникам.</w:t>
            </w:r>
          </w:p>
        </w:tc>
      </w:tr>
      <w:tr w:rsidR="00B56A4D">
        <w:trPr>
          <w:trHeight w:val="827"/>
        </w:trPr>
        <w:tc>
          <w:tcPr>
            <w:tcW w:w="2127" w:type="dxa"/>
          </w:tcPr>
          <w:p w:rsidR="00B56A4D" w:rsidRDefault="00CC7A05">
            <w:pPr>
              <w:pStyle w:val="TableParagraph"/>
              <w:ind w:left="324" w:right="149" w:hanging="167"/>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8567" w:type="dxa"/>
            <w:gridSpan w:val="2"/>
          </w:tcPr>
          <w:p w:rsidR="00B56A4D" w:rsidRDefault="00CC7A05">
            <w:pPr>
              <w:pStyle w:val="TableParagraph"/>
              <w:spacing w:line="268" w:lineRule="exact"/>
              <w:ind w:left="1"/>
              <w:rPr>
                <w:sz w:val="24"/>
              </w:rPr>
            </w:pPr>
            <w:r>
              <w:rPr>
                <w:sz w:val="24"/>
              </w:rPr>
              <w:t>Безопасные</w:t>
            </w:r>
            <w:r>
              <w:rPr>
                <w:spacing w:val="-5"/>
                <w:sz w:val="24"/>
              </w:rPr>
              <w:t xml:space="preserve"> </w:t>
            </w:r>
            <w:r>
              <w:rPr>
                <w:sz w:val="24"/>
              </w:rPr>
              <w:t>зимние</w:t>
            </w:r>
            <w:r>
              <w:rPr>
                <w:spacing w:val="-4"/>
                <w:sz w:val="24"/>
              </w:rPr>
              <w:t xml:space="preserve"> </w:t>
            </w:r>
            <w:r>
              <w:rPr>
                <w:sz w:val="24"/>
              </w:rPr>
              <w:t>каникулы</w:t>
            </w:r>
            <w:r>
              <w:rPr>
                <w:spacing w:val="-2"/>
                <w:sz w:val="24"/>
              </w:rPr>
              <w:t xml:space="preserve"> </w:t>
            </w:r>
            <w:r>
              <w:rPr>
                <w:sz w:val="24"/>
              </w:rPr>
              <w:t>(ЮиД,</w:t>
            </w:r>
            <w:r>
              <w:rPr>
                <w:spacing w:val="-3"/>
                <w:sz w:val="24"/>
              </w:rPr>
              <w:t xml:space="preserve"> </w:t>
            </w:r>
            <w:r>
              <w:rPr>
                <w:sz w:val="24"/>
              </w:rPr>
              <w:t>ДЮП –</w:t>
            </w:r>
            <w:r>
              <w:rPr>
                <w:spacing w:val="-3"/>
                <w:sz w:val="24"/>
              </w:rPr>
              <w:t xml:space="preserve"> </w:t>
            </w:r>
            <w:r>
              <w:rPr>
                <w:sz w:val="24"/>
              </w:rPr>
              <w:t>согласно</w:t>
            </w:r>
            <w:r>
              <w:rPr>
                <w:spacing w:val="-2"/>
                <w:sz w:val="24"/>
              </w:rPr>
              <w:t xml:space="preserve"> плану)</w:t>
            </w:r>
          </w:p>
          <w:p w:rsidR="00B56A4D" w:rsidRDefault="00CC7A05">
            <w:pPr>
              <w:pStyle w:val="TableParagraph"/>
              <w:tabs>
                <w:tab w:val="left" w:pos="1359"/>
                <w:tab w:val="left" w:pos="2263"/>
                <w:tab w:val="left" w:pos="4444"/>
                <w:tab w:val="left" w:pos="6233"/>
                <w:tab w:val="left" w:pos="7431"/>
              </w:tabs>
              <w:spacing w:line="270" w:lineRule="atLeast"/>
              <w:ind w:left="1" w:right="1"/>
              <w:rPr>
                <w:sz w:val="24"/>
              </w:rPr>
            </w:pPr>
            <w:r>
              <w:rPr>
                <w:spacing w:val="-2"/>
                <w:sz w:val="24"/>
              </w:rPr>
              <w:t>Внимание,</w:t>
            </w:r>
            <w:r>
              <w:rPr>
                <w:sz w:val="24"/>
              </w:rPr>
              <w:tab/>
            </w:r>
            <w:r>
              <w:rPr>
                <w:spacing w:val="-2"/>
                <w:sz w:val="24"/>
              </w:rPr>
              <w:t>горка!</w:t>
            </w:r>
            <w:r>
              <w:rPr>
                <w:sz w:val="24"/>
              </w:rPr>
              <w:tab/>
            </w:r>
            <w:r>
              <w:rPr>
                <w:spacing w:val="-2"/>
                <w:sz w:val="24"/>
              </w:rPr>
              <w:t>«Информационная</w:t>
            </w:r>
            <w:r>
              <w:rPr>
                <w:sz w:val="24"/>
              </w:rPr>
              <w:tab/>
            </w:r>
            <w:r>
              <w:rPr>
                <w:spacing w:val="-2"/>
                <w:sz w:val="24"/>
              </w:rPr>
              <w:t>безопасность»,</w:t>
            </w:r>
            <w:r>
              <w:rPr>
                <w:sz w:val="24"/>
              </w:rPr>
              <w:tab/>
            </w:r>
            <w:r>
              <w:rPr>
                <w:spacing w:val="-2"/>
                <w:sz w:val="24"/>
              </w:rPr>
              <w:t>проверка</w:t>
            </w:r>
            <w:r>
              <w:rPr>
                <w:sz w:val="24"/>
              </w:rPr>
              <w:tab/>
            </w:r>
            <w:r>
              <w:rPr>
                <w:spacing w:val="-2"/>
                <w:sz w:val="24"/>
              </w:rPr>
              <w:t xml:space="preserve">классными </w:t>
            </w:r>
            <w:r>
              <w:rPr>
                <w:sz w:val="24"/>
              </w:rPr>
              <w:t>руководителями сайты учащихся 5-9 классы</w:t>
            </w:r>
          </w:p>
        </w:tc>
      </w:tr>
      <w:tr w:rsidR="00B56A4D">
        <w:trPr>
          <w:trHeight w:val="561"/>
        </w:trPr>
        <w:tc>
          <w:tcPr>
            <w:tcW w:w="2127" w:type="dxa"/>
          </w:tcPr>
          <w:p w:rsidR="00B56A4D" w:rsidRDefault="00CC7A05">
            <w:pPr>
              <w:pStyle w:val="TableParagraph"/>
              <w:spacing w:line="268" w:lineRule="exact"/>
              <w:ind w:left="280"/>
              <w:rPr>
                <w:sz w:val="24"/>
              </w:rPr>
            </w:pPr>
            <w:r>
              <w:rPr>
                <w:spacing w:val="-2"/>
                <w:sz w:val="24"/>
              </w:rPr>
              <w:t>«Внешкольные</w:t>
            </w:r>
          </w:p>
          <w:p w:rsidR="00B56A4D" w:rsidRDefault="00CC7A05">
            <w:pPr>
              <w:pStyle w:val="TableParagraph"/>
              <w:spacing w:line="273" w:lineRule="exact"/>
              <w:ind w:left="336"/>
              <w:rPr>
                <w:sz w:val="24"/>
              </w:rPr>
            </w:pPr>
            <w:r>
              <w:rPr>
                <w:spacing w:val="-2"/>
                <w:sz w:val="24"/>
              </w:rPr>
              <w:t>мероприятия»</w:t>
            </w:r>
          </w:p>
        </w:tc>
        <w:tc>
          <w:tcPr>
            <w:tcW w:w="8567" w:type="dxa"/>
            <w:gridSpan w:val="2"/>
          </w:tcPr>
          <w:p w:rsidR="00B56A4D" w:rsidRDefault="00CC7A05">
            <w:pPr>
              <w:pStyle w:val="TableParagraph"/>
              <w:tabs>
                <w:tab w:val="left" w:pos="1366"/>
                <w:tab w:val="left" w:pos="2445"/>
                <w:tab w:val="left" w:pos="3481"/>
                <w:tab w:val="left" w:pos="5479"/>
                <w:tab w:val="left" w:pos="6808"/>
              </w:tabs>
              <w:spacing w:line="268" w:lineRule="exact"/>
              <w:ind w:left="1"/>
              <w:rPr>
                <w:sz w:val="24"/>
              </w:rPr>
            </w:pPr>
            <w:r>
              <w:rPr>
                <w:spacing w:val="-2"/>
                <w:sz w:val="24"/>
              </w:rPr>
              <w:t>Экскурсии,</w:t>
            </w:r>
            <w:r>
              <w:rPr>
                <w:sz w:val="24"/>
              </w:rPr>
              <w:tab/>
            </w:r>
            <w:r>
              <w:rPr>
                <w:spacing w:val="-2"/>
                <w:sz w:val="24"/>
              </w:rPr>
              <w:t>поездки,</w:t>
            </w:r>
            <w:r>
              <w:rPr>
                <w:sz w:val="24"/>
              </w:rPr>
              <w:tab/>
            </w:r>
            <w:r>
              <w:rPr>
                <w:spacing w:val="-2"/>
                <w:sz w:val="24"/>
              </w:rPr>
              <w:t>походы,</w:t>
            </w:r>
            <w:r>
              <w:rPr>
                <w:sz w:val="24"/>
              </w:rPr>
              <w:tab/>
            </w:r>
            <w:r>
              <w:rPr>
                <w:spacing w:val="-2"/>
                <w:sz w:val="24"/>
              </w:rPr>
              <w:t>запланированные</w:t>
            </w:r>
            <w:r>
              <w:rPr>
                <w:sz w:val="24"/>
              </w:rPr>
              <w:tab/>
            </w:r>
            <w:r>
              <w:rPr>
                <w:spacing w:val="-2"/>
                <w:sz w:val="24"/>
              </w:rPr>
              <w:t>классными</w:t>
            </w:r>
            <w:r>
              <w:rPr>
                <w:sz w:val="24"/>
              </w:rPr>
              <w:tab/>
            </w:r>
            <w:r>
              <w:rPr>
                <w:spacing w:val="-2"/>
                <w:sz w:val="24"/>
              </w:rPr>
              <w:t>руководителями.</w:t>
            </w:r>
          </w:p>
          <w:p w:rsidR="00B56A4D" w:rsidRDefault="00CC7A05">
            <w:pPr>
              <w:pStyle w:val="TableParagraph"/>
              <w:spacing w:line="273" w:lineRule="exact"/>
              <w:ind w:left="1"/>
              <w:rPr>
                <w:sz w:val="24"/>
              </w:rPr>
            </w:pPr>
            <w:r>
              <w:rPr>
                <w:sz w:val="24"/>
              </w:rPr>
              <w:t>Учащиеся</w:t>
            </w:r>
            <w:r>
              <w:rPr>
                <w:spacing w:val="-6"/>
                <w:sz w:val="24"/>
              </w:rPr>
              <w:t xml:space="preserve"> </w:t>
            </w:r>
            <w:r>
              <w:rPr>
                <w:sz w:val="24"/>
              </w:rPr>
              <w:t>7-8</w:t>
            </w:r>
            <w:r>
              <w:rPr>
                <w:spacing w:val="-3"/>
                <w:sz w:val="24"/>
              </w:rPr>
              <w:t xml:space="preserve"> </w:t>
            </w:r>
            <w:r>
              <w:rPr>
                <w:sz w:val="24"/>
              </w:rPr>
              <w:t>классов</w:t>
            </w:r>
            <w:r>
              <w:rPr>
                <w:spacing w:val="-4"/>
                <w:sz w:val="24"/>
              </w:rPr>
              <w:t xml:space="preserve"> </w:t>
            </w:r>
            <w:r>
              <w:rPr>
                <w:sz w:val="24"/>
              </w:rPr>
              <w:t>посещение</w:t>
            </w:r>
            <w:r>
              <w:rPr>
                <w:spacing w:val="-5"/>
                <w:sz w:val="24"/>
              </w:rPr>
              <w:t xml:space="preserve"> </w:t>
            </w:r>
            <w:r>
              <w:rPr>
                <w:sz w:val="24"/>
              </w:rPr>
              <w:t>по</w:t>
            </w:r>
            <w:r>
              <w:rPr>
                <w:spacing w:val="1"/>
                <w:sz w:val="24"/>
              </w:rPr>
              <w:t xml:space="preserve"> </w:t>
            </w:r>
            <w:r>
              <w:rPr>
                <w:sz w:val="24"/>
              </w:rPr>
              <w:t>«Пушкинской</w:t>
            </w:r>
            <w:r>
              <w:rPr>
                <w:spacing w:val="-3"/>
                <w:sz w:val="24"/>
              </w:rPr>
              <w:t xml:space="preserve"> </w:t>
            </w:r>
            <w:r>
              <w:rPr>
                <w:spacing w:val="-2"/>
                <w:sz w:val="24"/>
              </w:rPr>
              <w:t>карте»</w:t>
            </w:r>
          </w:p>
        </w:tc>
      </w:tr>
      <w:tr w:rsidR="00B56A4D">
        <w:trPr>
          <w:trHeight w:val="827"/>
        </w:trPr>
        <w:tc>
          <w:tcPr>
            <w:tcW w:w="2127" w:type="dxa"/>
          </w:tcPr>
          <w:p w:rsidR="00B56A4D" w:rsidRDefault="00CC7A05">
            <w:pPr>
              <w:pStyle w:val="TableParagraph"/>
              <w:ind w:left="372" w:firstLine="14"/>
              <w:rPr>
                <w:sz w:val="24"/>
              </w:rPr>
            </w:pPr>
            <w:r>
              <w:rPr>
                <w:spacing w:val="-2"/>
                <w:sz w:val="24"/>
              </w:rPr>
              <w:t>«Социальное партнерство»</w:t>
            </w:r>
          </w:p>
        </w:tc>
        <w:tc>
          <w:tcPr>
            <w:tcW w:w="8567" w:type="dxa"/>
            <w:gridSpan w:val="2"/>
          </w:tcPr>
          <w:p w:rsidR="00B56A4D" w:rsidRDefault="00CC7A05">
            <w:pPr>
              <w:pStyle w:val="TableParagraph"/>
              <w:ind w:left="1"/>
              <w:rPr>
                <w:sz w:val="24"/>
              </w:rPr>
            </w:pPr>
            <w:r>
              <w:rPr>
                <w:sz w:val="24"/>
              </w:rPr>
              <w:t>Участие</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конференциях,</w:t>
            </w:r>
            <w:r>
              <w:rPr>
                <w:spacing w:val="40"/>
                <w:sz w:val="24"/>
              </w:rPr>
              <w:t xml:space="preserve"> </w:t>
            </w:r>
            <w:r>
              <w:rPr>
                <w:sz w:val="24"/>
              </w:rPr>
              <w:t>фестивалях,</w:t>
            </w:r>
            <w:r>
              <w:rPr>
                <w:spacing w:val="40"/>
                <w:sz w:val="24"/>
              </w:rPr>
              <w:t xml:space="preserve"> </w:t>
            </w:r>
            <w:r>
              <w:rPr>
                <w:sz w:val="24"/>
              </w:rPr>
              <w:t>организуемых</w:t>
            </w:r>
            <w:r>
              <w:rPr>
                <w:spacing w:val="40"/>
                <w:sz w:val="24"/>
              </w:rPr>
              <w:t xml:space="preserve"> </w:t>
            </w:r>
            <w:r>
              <w:rPr>
                <w:sz w:val="24"/>
              </w:rPr>
              <w:t xml:space="preserve">социальными </w:t>
            </w:r>
            <w:r>
              <w:rPr>
                <w:spacing w:val="-2"/>
                <w:sz w:val="24"/>
              </w:rPr>
              <w:t>партнерами.</w:t>
            </w:r>
          </w:p>
          <w:p w:rsidR="00B56A4D" w:rsidRDefault="00CC7A05">
            <w:pPr>
              <w:pStyle w:val="TableParagraph"/>
              <w:spacing w:line="264" w:lineRule="exact"/>
              <w:ind w:left="1"/>
              <w:rPr>
                <w:sz w:val="24"/>
              </w:rPr>
            </w:pPr>
            <w:r>
              <w:rPr>
                <w:sz w:val="24"/>
              </w:rPr>
              <w:t>Участие</w:t>
            </w:r>
            <w:r>
              <w:rPr>
                <w:spacing w:val="-17"/>
                <w:sz w:val="24"/>
              </w:rPr>
              <w:t xml:space="preserve"> </w:t>
            </w:r>
            <w:r>
              <w:rPr>
                <w:sz w:val="24"/>
              </w:rPr>
              <w:t>в</w:t>
            </w:r>
            <w:r>
              <w:rPr>
                <w:spacing w:val="-14"/>
                <w:sz w:val="24"/>
              </w:rPr>
              <w:t xml:space="preserve"> </w:t>
            </w:r>
            <w:r>
              <w:rPr>
                <w:sz w:val="24"/>
              </w:rPr>
              <w:t>спортивных</w:t>
            </w:r>
            <w:r>
              <w:rPr>
                <w:spacing w:val="-12"/>
                <w:sz w:val="24"/>
              </w:rPr>
              <w:t xml:space="preserve"> </w:t>
            </w:r>
            <w:r>
              <w:rPr>
                <w:sz w:val="24"/>
              </w:rPr>
              <w:t>мероприятиях</w:t>
            </w:r>
            <w:r>
              <w:t>,</w:t>
            </w:r>
            <w:r>
              <w:rPr>
                <w:spacing w:val="-12"/>
              </w:rPr>
              <w:t xml:space="preserve"> </w:t>
            </w:r>
            <w:r>
              <w:rPr>
                <w:sz w:val="24"/>
              </w:rPr>
              <w:t>организуемых</w:t>
            </w:r>
            <w:r>
              <w:rPr>
                <w:spacing w:val="-15"/>
                <w:sz w:val="24"/>
              </w:rPr>
              <w:t xml:space="preserve"> </w:t>
            </w:r>
            <w:r>
              <w:rPr>
                <w:sz w:val="24"/>
              </w:rPr>
              <w:t>социальными</w:t>
            </w:r>
            <w:r>
              <w:rPr>
                <w:spacing w:val="-7"/>
                <w:sz w:val="24"/>
              </w:rPr>
              <w:t xml:space="preserve"> </w:t>
            </w:r>
            <w:r>
              <w:rPr>
                <w:spacing w:val="-2"/>
                <w:sz w:val="24"/>
              </w:rPr>
              <w:t>партнерами.</w:t>
            </w:r>
          </w:p>
        </w:tc>
      </w:tr>
      <w:tr w:rsidR="00B56A4D">
        <w:trPr>
          <w:trHeight w:val="275"/>
        </w:trPr>
        <w:tc>
          <w:tcPr>
            <w:tcW w:w="10694" w:type="dxa"/>
            <w:gridSpan w:val="3"/>
          </w:tcPr>
          <w:p w:rsidR="00B56A4D" w:rsidRDefault="00CC7A05">
            <w:pPr>
              <w:pStyle w:val="TableParagraph"/>
              <w:spacing w:line="256" w:lineRule="exact"/>
              <w:ind w:left="2594"/>
              <w:rPr>
                <w:b/>
                <w:sz w:val="24"/>
              </w:rPr>
            </w:pPr>
            <w:r>
              <w:rPr>
                <w:b/>
                <w:sz w:val="24"/>
              </w:rPr>
              <w:t>II</w:t>
            </w:r>
            <w:r>
              <w:rPr>
                <w:b/>
                <w:spacing w:val="54"/>
                <w:sz w:val="24"/>
              </w:rPr>
              <w:t xml:space="preserve"> </w:t>
            </w:r>
            <w:r>
              <w:rPr>
                <w:b/>
                <w:spacing w:val="-2"/>
                <w:sz w:val="24"/>
              </w:rPr>
              <w:t>полугодие</w:t>
            </w:r>
          </w:p>
        </w:tc>
      </w:tr>
      <w:tr w:rsidR="00B56A4D">
        <w:trPr>
          <w:trHeight w:val="278"/>
        </w:trPr>
        <w:tc>
          <w:tcPr>
            <w:tcW w:w="10694" w:type="dxa"/>
            <w:gridSpan w:val="3"/>
          </w:tcPr>
          <w:p w:rsidR="00B56A4D" w:rsidRDefault="00CC7A05">
            <w:pPr>
              <w:pStyle w:val="TableParagraph"/>
              <w:spacing w:line="258" w:lineRule="exact"/>
              <w:ind w:left="1123"/>
              <w:rPr>
                <w:b/>
                <w:sz w:val="24"/>
              </w:rPr>
            </w:pPr>
            <w:r>
              <w:rPr>
                <w:b/>
                <w:sz w:val="24"/>
              </w:rPr>
              <w:t>Январь</w:t>
            </w:r>
            <w:r>
              <w:rPr>
                <w:b/>
                <w:spacing w:val="-6"/>
                <w:sz w:val="24"/>
              </w:rPr>
              <w:t xml:space="preserve"> </w:t>
            </w:r>
            <w:r>
              <w:rPr>
                <w:b/>
                <w:sz w:val="24"/>
              </w:rPr>
              <w:t>«Месячник</w:t>
            </w:r>
            <w:r>
              <w:rPr>
                <w:b/>
                <w:spacing w:val="-11"/>
                <w:sz w:val="24"/>
              </w:rPr>
              <w:t xml:space="preserve"> </w:t>
            </w:r>
            <w:r>
              <w:rPr>
                <w:b/>
                <w:sz w:val="24"/>
              </w:rPr>
              <w:t>военно-патриотического</w:t>
            </w:r>
            <w:r>
              <w:rPr>
                <w:b/>
                <w:spacing w:val="-11"/>
                <w:sz w:val="24"/>
              </w:rPr>
              <w:t xml:space="preserve"> </w:t>
            </w:r>
            <w:r>
              <w:rPr>
                <w:b/>
                <w:sz w:val="24"/>
              </w:rPr>
              <w:t>воспитания</w:t>
            </w:r>
            <w:r>
              <w:rPr>
                <w:b/>
                <w:spacing w:val="-14"/>
                <w:sz w:val="24"/>
              </w:rPr>
              <w:t xml:space="preserve"> </w:t>
            </w:r>
            <w:r>
              <w:rPr>
                <w:b/>
                <w:spacing w:val="-2"/>
                <w:sz w:val="24"/>
              </w:rPr>
              <w:t>молодёжи»</w:t>
            </w:r>
          </w:p>
        </w:tc>
      </w:tr>
      <w:tr w:rsidR="00B56A4D">
        <w:trPr>
          <w:trHeight w:val="2208"/>
        </w:trPr>
        <w:tc>
          <w:tcPr>
            <w:tcW w:w="2127" w:type="dxa"/>
          </w:tcPr>
          <w:p w:rsidR="00B56A4D" w:rsidRDefault="00CC7A05">
            <w:pPr>
              <w:pStyle w:val="TableParagraph"/>
              <w:ind w:left="141" w:right="289" w:firstLine="257"/>
              <w:rPr>
                <w:sz w:val="24"/>
              </w:rPr>
            </w:pPr>
            <w:r>
              <w:rPr>
                <w:spacing w:val="-2"/>
                <w:sz w:val="24"/>
              </w:rPr>
              <w:t xml:space="preserve">«Основные </w:t>
            </w:r>
            <w:r>
              <w:rPr>
                <w:sz w:val="24"/>
              </w:rPr>
              <w:t>школьные</w:t>
            </w:r>
            <w:r>
              <w:rPr>
                <w:spacing w:val="-15"/>
                <w:sz w:val="24"/>
              </w:rPr>
              <w:t xml:space="preserve"> </w:t>
            </w:r>
            <w:r>
              <w:rPr>
                <w:sz w:val="24"/>
              </w:rPr>
              <w:t>дела»</w:t>
            </w:r>
          </w:p>
        </w:tc>
        <w:tc>
          <w:tcPr>
            <w:tcW w:w="3827" w:type="dxa"/>
          </w:tcPr>
          <w:p w:rsidR="00B56A4D" w:rsidRDefault="00CC7A05">
            <w:pPr>
              <w:pStyle w:val="TableParagraph"/>
              <w:numPr>
                <w:ilvl w:val="0"/>
                <w:numId w:val="131"/>
              </w:numPr>
              <w:tabs>
                <w:tab w:val="left" w:pos="420"/>
                <w:tab w:val="left" w:pos="3122"/>
              </w:tabs>
              <w:ind w:left="109" w:right="83" w:firstLine="0"/>
              <w:rPr>
                <w:sz w:val="24"/>
              </w:rPr>
            </w:pPr>
            <w:r>
              <w:rPr>
                <w:sz w:val="24"/>
              </w:rPr>
              <w:t>Мероприятия</w:t>
            </w:r>
            <w:r>
              <w:rPr>
                <w:spacing w:val="80"/>
                <w:sz w:val="24"/>
              </w:rPr>
              <w:t xml:space="preserve"> </w:t>
            </w:r>
            <w:r>
              <w:rPr>
                <w:sz w:val="24"/>
              </w:rPr>
              <w:t>«Памяти</w:t>
            </w:r>
            <w:r>
              <w:rPr>
                <w:sz w:val="24"/>
              </w:rPr>
              <w:tab/>
            </w:r>
            <w:r>
              <w:rPr>
                <w:spacing w:val="-4"/>
                <w:sz w:val="24"/>
              </w:rPr>
              <w:t xml:space="preserve">жертв </w:t>
            </w:r>
            <w:r>
              <w:rPr>
                <w:spacing w:val="-2"/>
                <w:sz w:val="24"/>
              </w:rPr>
              <w:t>Холокоста»</w:t>
            </w:r>
          </w:p>
          <w:p w:rsidR="00B56A4D" w:rsidRDefault="00CC7A05">
            <w:pPr>
              <w:pStyle w:val="TableParagraph"/>
              <w:numPr>
                <w:ilvl w:val="0"/>
                <w:numId w:val="131"/>
              </w:numPr>
              <w:tabs>
                <w:tab w:val="left" w:pos="420"/>
                <w:tab w:val="left" w:pos="1477"/>
                <w:tab w:val="left" w:pos="2714"/>
                <w:tab w:val="left" w:pos="3711"/>
              </w:tabs>
              <w:ind w:left="109" w:right="-15" w:firstLine="0"/>
              <w:rPr>
                <w:sz w:val="24"/>
              </w:rPr>
            </w:pPr>
            <w:r>
              <w:rPr>
                <w:spacing w:val="-2"/>
                <w:sz w:val="24"/>
              </w:rPr>
              <w:t>Акция</w:t>
            </w:r>
            <w:r>
              <w:rPr>
                <w:sz w:val="24"/>
              </w:rPr>
              <w:tab/>
            </w:r>
            <w:r>
              <w:rPr>
                <w:spacing w:val="-2"/>
                <w:sz w:val="24"/>
              </w:rPr>
              <w:t>«Дарите</w:t>
            </w:r>
            <w:r>
              <w:rPr>
                <w:sz w:val="24"/>
              </w:rPr>
              <w:tab/>
            </w:r>
            <w:r>
              <w:rPr>
                <w:spacing w:val="-2"/>
                <w:sz w:val="24"/>
              </w:rPr>
              <w:t>книги</w:t>
            </w:r>
            <w:r>
              <w:rPr>
                <w:sz w:val="24"/>
              </w:rPr>
              <w:tab/>
            </w:r>
            <w:r>
              <w:rPr>
                <w:spacing w:val="-10"/>
                <w:sz w:val="24"/>
              </w:rPr>
              <w:t xml:space="preserve">с </w:t>
            </w:r>
            <w:r>
              <w:rPr>
                <w:spacing w:val="-2"/>
                <w:sz w:val="24"/>
              </w:rPr>
              <w:t>любовью»</w:t>
            </w:r>
          </w:p>
        </w:tc>
        <w:tc>
          <w:tcPr>
            <w:tcW w:w="4740" w:type="dxa"/>
          </w:tcPr>
          <w:p w:rsidR="00B56A4D" w:rsidRDefault="00CC7A05">
            <w:pPr>
              <w:pStyle w:val="TableParagraph"/>
              <w:numPr>
                <w:ilvl w:val="0"/>
                <w:numId w:val="130"/>
              </w:numPr>
              <w:tabs>
                <w:tab w:val="left" w:pos="469"/>
              </w:tabs>
              <w:ind w:right="885"/>
              <w:rPr>
                <w:sz w:val="24"/>
              </w:rPr>
            </w:pPr>
            <w:r>
              <w:rPr>
                <w:sz w:val="24"/>
              </w:rPr>
              <w:t>Акция</w:t>
            </w:r>
            <w:r>
              <w:rPr>
                <w:spacing w:val="-12"/>
                <w:sz w:val="24"/>
              </w:rPr>
              <w:t xml:space="preserve"> </w:t>
            </w:r>
            <w:r>
              <w:rPr>
                <w:sz w:val="24"/>
              </w:rPr>
              <w:t>«Слушай,</w:t>
            </w:r>
            <w:r>
              <w:rPr>
                <w:spacing w:val="-14"/>
                <w:sz w:val="24"/>
              </w:rPr>
              <w:t xml:space="preserve"> </w:t>
            </w:r>
            <w:r>
              <w:rPr>
                <w:sz w:val="24"/>
              </w:rPr>
              <w:t>страна,</w:t>
            </w:r>
            <w:r>
              <w:rPr>
                <w:spacing w:val="-14"/>
                <w:sz w:val="24"/>
              </w:rPr>
              <w:t xml:space="preserve"> </w:t>
            </w:r>
            <w:r>
              <w:rPr>
                <w:sz w:val="24"/>
              </w:rPr>
              <w:t xml:space="preserve">говорит </w:t>
            </w:r>
            <w:r>
              <w:rPr>
                <w:spacing w:val="-2"/>
                <w:sz w:val="24"/>
              </w:rPr>
              <w:t>Ленинград»</w:t>
            </w:r>
          </w:p>
          <w:p w:rsidR="00B56A4D" w:rsidRDefault="00CC7A05">
            <w:pPr>
              <w:pStyle w:val="TableParagraph"/>
              <w:numPr>
                <w:ilvl w:val="0"/>
                <w:numId w:val="130"/>
              </w:numPr>
              <w:tabs>
                <w:tab w:val="left" w:pos="468"/>
              </w:tabs>
              <w:ind w:left="468" w:right="-29" w:hanging="359"/>
              <w:rPr>
                <w:sz w:val="24"/>
              </w:rPr>
            </w:pPr>
            <w:r>
              <w:rPr>
                <w:spacing w:val="-2"/>
                <w:sz w:val="24"/>
              </w:rPr>
              <w:t>Мероприятия</w:t>
            </w:r>
            <w:r>
              <w:rPr>
                <w:spacing w:val="-4"/>
                <w:sz w:val="24"/>
              </w:rPr>
              <w:t xml:space="preserve"> </w:t>
            </w:r>
            <w:r>
              <w:rPr>
                <w:spacing w:val="-2"/>
                <w:sz w:val="24"/>
              </w:rPr>
              <w:t>«Памяти</w:t>
            </w:r>
            <w:r>
              <w:rPr>
                <w:spacing w:val="-1"/>
                <w:sz w:val="24"/>
              </w:rPr>
              <w:t xml:space="preserve"> </w:t>
            </w:r>
            <w:r>
              <w:rPr>
                <w:spacing w:val="-2"/>
                <w:sz w:val="24"/>
              </w:rPr>
              <w:t>жертв Холокоста»</w:t>
            </w:r>
          </w:p>
          <w:p w:rsidR="00B56A4D" w:rsidRDefault="00CC7A05">
            <w:pPr>
              <w:pStyle w:val="TableParagraph"/>
              <w:numPr>
                <w:ilvl w:val="0"/>
                <w:numId w:val="130"/>
              </w:numPr>
              <w:tabs>
                <w:tab w:val="left" w:pos="468"/>
              </w:tabs>
              <w:ind w:left="468" w:hanging="359"/>
              <w:rPr>
                <w:sz w:val="24"/>
              </w:rPr>
            </w:pPr>
            <w:r>
              <w:rPr>
                <w:sz w:val="24"/>
              </w:rPr>
              <w:t>Акция</w:t>
            </w:r>
            <w:r>
              <w:rPr>
                <w:spacing w:val="-10"/>
                <w:sz w:val="24"/>
              </w:rPr>
              <w:t xml:space="preserve"> </w:t>
            </w:r>
            <w:r>
              <w:rPr>
                <w:sz w:val="24"/>
              </w:rPr>
              <w:t>«Дарите</w:t>
            </w:r>
            <w:r>
              <w:rPr>
                <w:spacing w:val="-11"/>
                <w:sz w:val="24"/>
              </w:rPr>
              <w:t xml:space="preserve"> </w:t>
            </w:r>
            <w:r>
              <w:rPr>
                <w:sz w:val="24"/>
              </w:rPr>
              <w:t>книги</w:t>
            </w:r>
            <w:r>
              <w:rPr>
                <w:spacing w:val="-9"/>
                <w:sz w:val="24"/>
              </w:rPr>
              <w:t xml:space="preserve"> </w:t>
            </w:r>
            <w:r>
              <w:rPr>
                <w:sz w:val="24"/>
              </w:rPr>
              <w:t>с</w:t>
            </w:r>
            <w:r>
              <w:rPr>
                <w:spacing w:val="-14"/>
                <w:sz w:val="24"/>
              </w:rPr>
              <w:t xml:space="preserve"> </w:t>
            </w:r>
            <w:r>
              <w:rPr>
                <w:spacing w:val="-2"/>
                <w:sz w:val="24"/>
              </w:rPr>
              <w:t>любовью»;</w:t>
            </w:r>
          </w:p>
          <w:p w:rsidR="00B56A4D" w:rsidRDefault="00CC7A05">
            <w:pPr>
              <w:pStyle w:val="TableParagraph"/>
              <w:numPr>
                <w:ilvl w:val="0"/>
                <w:numId w:val="130"/>
              </w:numPr>
              <w:tabs>
                <w:tab w:val="left" w:pos="469"/>
              </w:tabs>
              <w:ind w:right="71"/>
              <w:rPr>
                <w:sz w:val="24"/>
              </w:rPr>
            </w:pPr>
            <w:r>
              <w:rPr>
                <w:sz w:val="24"/>
              </w:rPr>
              <w:t>27 января - Проект « Без срока давности», Всероссийский конкурс сочинений;</w:t>
            </w:r>
            <w:r>
              <w:rPr>
                <w:spacing w:val="-13"/>
                <w:sz w:val="24"/>
              </w:rPr>
              <w:t xml:space="preserve"> </w:t>
            </w:r>
            <w:r>
              <w:rPr>
                <w:sz w:val="24"/>
              </w:rPr>
              <w:t>Всероссийская</w:t>
            </w:r>
            <w:r>
              <w:rPr>
                <w:spacing w:val="-12"/>
                <w:sz w:val="24"/>
              </w:rPr>
              <w:t xml:space="preserve"> </w:t>
            </w:r>
            <w:r>
              <w:rPr>
                <w:sz w:val="24"/>
              </w:rPr>
              <w:t>акция</w:t>
            </w:r>
            <w:r>
              <w:rPr>
                <w:spacing w:val="-13"/>
                <w:sz w:val="24"/>
              </w:rPr>
              <w:t xml:space="preserve"> </w:t>
            </w:r>
            <w:r>
              <w:rPr>
                <w:sz w:val="24"/>
              </w:rPr>
              <w:t>памяти</w:t>
            </w:r>
          </w:p>
          <w:p w:rsidR="00B56A4D" w:rsidRDefault="00CC7A05">
            <w:pPr>
              <w:pStyle w:val="TableParagraph"/>
              <w:spacing w:line="264" w:lineRule="exact"/>
              <w:ind w:left="469"/>
              <w:rPr>
                <w:sz w:val="24"/>
              </w:rPr>
            </w:pPr>
            <w:r>
              <w:rPr>
                <w:sz w:val="24"/>
              </w:rPr>
              <w:t>«Блокадный</w:t>
            </w:r>
            <w:r>
              <w:rPr>
                <w:spacing w:val="-7"/>
                <w:sz w:val="24"/>
              </w:rPr>
              <w:t xml:space="preserve"> </w:t>
            </w:r>
            <w:r>
              <w:rPr>
                <w:spacing w:val="-4"/>
                <w:sz w:val="24"/>
              </w:rPr>
              <w:t>хлеб»</w:t>
            </w:r>
          </w:p>
        </w:tc>
      </w:tr>
      <w:tr w:rsidR="00B56A4D">
        <w:trPr>
          <w:trHeight w:val="827"/>
        </w:trPr>
        <w:tc>
          <w:tcPr>
            <w:tcW w:w="2127" w:type="dxa"/>
          </w:tcPr>
          <w:p w:rsidR="00B56A4D" w:rsidRDefault="00CC7A05">
            <w:pPr>
              <w:pStyle w:val="TableParagraph"/>
              <w:ind w:left="95" w:firstLine="160"/>
              <w:rPr>
                <w:sz w:val="24"/>
              </w:rPr>
            </w:pPr>
            <w:r>
              <w:rPr>
                <w:spacing w:val="-2"/>
                <w:sz w:val="24"/>
              </w:rPr>
              <w:t>«Классное руководство»</w:t>
            </w:r>
          </w:p>
        </w:tc>
        <w:tc>
          <w:tcPr>
            <w:tcW w:w="3827" w:type="dxa"/>
          </w:tcPr>
          <w:p w:rsidR="00B56A4D" w:rsidRDefault="00CC7A05">
            <w:pPr>
              <w:pStyle w:val="TableParagraph"/>
              <w:ind w:left="1"/>
              <w:rPr>
                <w:sz w:val="24"/>
              </w:rPr>
            </w:pPr>
            <w:r>
              <w:rPr>
                <w:sz w:val="24"/>
              </w:rPr>
              <w:t>Согласно</w:t>
            </w:r>
            <w:r>
              <w:rPr>
                <w:spacing w:val="-15"/>
                <w:sz w:val="24"/>
              </w:rPr>
              <w:t xml:space="preserve"> </w:t>
            </w:r>
            <w:r>
              <w:rPr>
                <w:sz w:val="24"/>
              </w:rPr>
              <w:t>ИПР</w:t>
            </w:r>
            <w:r>
              <w:rPr>
                <w:spacing w:val="-15"/>
                <w:sz w:val="24"/>
              </w:rPr>
              <w:t xml:space="preserve"> </w:t>
            </w:r>
            <w:r>
              <w:rPr>
                <w:sz w:val="24"/>
              </w:rPr>
              <w:t xml:space="preserve">классных </w:t>
            </w:r>
            <w:r>
              <w:rPr>
                <w:spacing w:val="-2"/>
                <w:sz w:val="24"/>
              </w:rPr>
              <w:t>руководителей</w:t>
            </w:r>
          </w:p>
          <w:p w:rsidR="00B56A4D" w:rsidRDefault="00CC7A05">
            <w:pPr>
              <w:pStyle w:val="TableParagraph"/>
              <w:spacing w:line="264" w:lineRule="exact"/>
              <w:ind w:left="1"/>
              <w:rPr>
                <w:sz w:val="24"/>
              </w:rPr>
            </w:pPr>
            <w:r>
              <w:rPr>
                <w:sz w:val="24"/>
              </w:rPr>
              <w:t>1-4</w:t>
            </w:r>
            <w:r>
              <w:rPr>
                <w:spacing w:val="-5"/>
                <w:sz w:val="24"/>
              </w:rPr>
              <w:t xml:space="preserve"> </w:t>
            </w:r>
            <w:r>
              <w:rPr>
                <w:spacing w:val="-2"/>
                <w:sz w:val="24"/>
              </w:rPr>
              <w:t>классов</w:t>
            </w:r>
          </w:p>
        </w:tc>
        <w:tc>
          <w:tcPr>
            <w:tcW w:w="4740" w:type="dxa"/>
          </w:tcPr>
          <w:p w:rsidR="00B56A4D" w:rsidRDefault="00CC7A05">
            <w:pPr>
              <w:pStyle w:val="TableParagraph"/>
              <w:ind w:left="1" w:right="2025"/>
              <w:rPr>
                <w:sz w:val="24"/>
              </w:rPr>
            </w:pPr>
            <w:r>
              <w:rPr>
                <w:sz w:val="24"/>
              </w:rPr>
              <w:t>Согласно ИПР классных руководителей5-9</w:t>
            </w:r>
            <w:r>
              <w:rPr>
                <w:spacing w:val="-15"/>
                <w:sz w:val="24"/>
              </w:rPr>
              <w:t xml:space="preserve"> </w:t>
            </w:r>
            <w:r>
              <w:rPr>
                <w:sz w:val="24"/>
              </w:rPr>
              <w:t>классов</w:t>
            </w:r>
          </w:p>
        </w:tc>
      </w:tr>
      <w:tr w:rsidR="00B56A4D">
        <w:trPr>
          <w:trHeight w:val="551"/>
        </w:trPr>
        <w:tc>
          <w:tcPr>
            <w:tcW w:w="2127" w:type="dxa"/>
          </w:tcPr>
          <w:p w:rsidR="00B56A4D" w:rsidRDefault="00CC7A05">
            <w:pPr>
              <w:pStyle w:val="TableParagraph"/>
              <w:spacing w:line="268" w:lineRule="exact"/>
              <w:ind w:left="348"/>
              <w:rPr>
                <w:sz w:val="24"/>
              </w:rPr>
            </w:pPr>
            <w:r>
              <w:rPr>
                <w:spacing w:val="-2"/>
                <w:sz w:val="24"/>
              </w:rPr>
              <w:t>«Внеурочная</w:t>
            </w:r>
          </w:p>
          <w:p w:rsidR="00B56A4D" w:rsidRDefault="00CC7A05">
            <w:pPr>
              <w:pStyle w:val="TableParagraph"/>
              <w:spacing w:line="264" w:lineRule="exact"/>
              <w:ind w:left="282"/>
              <w:rPr>
                <w:sz w:val="24"/>
              </w:rPr>
            </w:pPr>
            <w:r>
              <w:rPr>
                <w:spacing w:val="-2"/>
                <w:sz w:val="24"/>
              </w:rPr>
              <w:t>деятельность»</w:t>
            </w:r>
          </w:p>
        </w:tc>
        <w:tc>
          <w:tcPr>
            <w:tcW w:w="3827" w:type="dxa"/>
          </w:tcPr>
          <w:p w:rsidR="00B56A4D" w:rsidRDefault="00CC7A05">
            <w:pPr>
              <w:pStyle w:val="TableParagraph"/>
              <w:spacing w:line="268" w:lineRule="exact"/>
              <w:ind w:left="1"/>
              <w:rPr>
                <w:sz w:val="24"/>
              </w:rPr>
            </w:pPr>
            <w:r>
              <w:rPr>
                <w:sz w:val="24"/>
              </w:rPr>
              <w:t>«Разговоры</w:t>
            </w:r>
            <w:r>
              <w:rPr>
                <w:spacing w:val="-5"/>
                <w:sz w:val="24"/>
              </w:rPr>
              <w:t xml:space="preserve"> </w:t>
            </w:r>
            <w:r>
              <w:rPr>
                <w:sz w:val="24"/>
              </w:rPr>
              <w:t>о</w:t>
            </w:r>
            <w:r>
              <w:rPr>
                <w:spacing w:val="-4"/>
                <w:sz w:val="24"/>
              </w:rPr>
              <w:t xml:space="preserve"> </w:t>
            </w:r>
            <w:r>
              <w:rPr>
                <w:spacing w:val="-2"/>
                <w:sz w:val="24"/>
              </w:rPr>
              <w:t>важном»</w:t>
            </w:r>
          </w:p>
          <w:p w:rsidR="00B56A4D" w:rsidRDefault="00CC7A05">
            <w:pPr>
              <w:pStyle w:val="TableParagraph"/>
              <w:spacing w:line="264" w:lineRule="exact"/>
              <w:ind w:left="1"/>
              <w:rPr>
                <w:sz w:val="24"/>
              </w:rPr>
            </w:pPr>
            <w:r>
              <w:rPr>
                <w:sz w:val="24"/>
              </w:rPr>
              <w:t>«Орлята</w:t>
            </w:r>
            <w:r>
              <w:rPr>
                <w:spacing w:val="-7"/>
                <w:sz w:val="24"/>
              </w:rPr>
              <w:t xml:space="preserve"> </w:t>
            </w:r>
            <w:r>
              <w:rPr>
                <w:spacing w:val="-2"/>
                <w:sz w:val="24"/>
              </w:rPr>
              <w:t>России»</w:t>
            </w:r>
          </w:p>
        </w:tc>
        <w:tc>
          <w:tcPr>
            <w:tcW w:w="4740" w:type="dxa"/>
          </w:tcPr>
          <w:p w:rsidR="00B56A4D" w:rsidRDefault="00CC7A05">
            <w:pPr>
              <w:pStyle w:val="TableParagraph"/>
              <w:spacing w:line="268" w:lineRule="exact"/>
              <w:ind w:left="1"/>
              <w:rPr>
                <w:sz w:val="24"/>
              </w:rPr>
            </w:pPr>
            <w:r>
              <w:rPr>
                <w:sz w:val="24"/>
              </w:rPr>
              <w:t>«Разговоры</w:t>
            </w:r>
            <w:r>
              <w:rPr>
                <w:spacing w:val="-6"/>
                <w:sz w:val="24"/>
              </w:rPr>
              <w:t xml:space="preserve"> </w:t>
            </w:r>
            <w:r>
              <w:rPr>
                <w:sz w:val="24"/>
              </w:rPr>
              <w:t>о</w:t>
            </w:r>
            <w:r>
              <w:rPr>
                <w:spacing w:val="-4"/>
                <w:sz w:val="24"/>
              </w:rPr>
              <w:t xml:space="preserve"> </w:t>
            </w:r>
            <w:r>
              <w:rPr>
                <w:spacing w:val="-2"/>
                <w:sz w:val="24"/>
              </w:rPr>
              <w:t>важном»</w:t>
            </w:r>
          </w:p>
        </w:tc>
      </w:tr>
    </w:tbl>
    <w:p w:rsidR="00B56A4D" w:rsidRDefault="00B56A4D">
      <w:pPr>
        <w:pStyle w:val="TableParagraph"/>
        <w:spacing w:line="268" w:lineRule="exact"/>
        <w:rPr>
          <w:sz w:val="24"/>
        </w:rPr>
        <w:sectPr w:rsidR="00B56A4D">
          <w:type w:val="continuous"/>
          <w:pgSz w:w="11910" w:h="16840"/>
          <w:pgMar w:top="1100" w:right="141" w:bottom="920" w:left="992" w:header="0" w:footer="738"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37"/>
      </w:tblGrid>
      <w:tr w:rsidR="00B56A4D">
        <w:trPr>
          <w:trHeight w:val="1934"/>
        </w:trPr>
        <w:tc>
          <w:tcPr>
            <w:tcW w:w="2127" w:type="dxa"/>
          </w:tcPr>
          <w:p w:rsidR="00B56A4D" w:rsidRDefault="00CC7A05">
            <w:pPr>
              <w:pStyle w:val="TableParagraph"/>
              <w:ind w:left="282" w:firstLine="238"/>
              <w:rPr>
                <w:sz w:val="24"/>
              </w:rPr>
            </w:pPr>
            <w:r>
              <w:rPr>
                <w:spacing w:val="-2"/>
                <w:sz w:val="24"/>
              </w:rPr>
              <w:lastRenderedPageBreak/>
              <w:t>«Урочная деятельность»</w:t>
            </w:r>
          </w:p>
        </w:tc>
        <w:tc>
          <w:tcPr>
            <w:tcW w:w="3827" w:type="dxa"/>
          </w:tcPr>
          <w:p w:rsidR="00B56A4D" w:rsidRDefault="00CC7A05">
            <w:pPr>
              <w:pStyle w:val="TableParagraph"/>
              <w:numPr>
                <w:ilvl w:val="0"/>
                <w:numId w:val="129"/>
              </w:numPr>
              <w:tabs>
                <w:tab w:val="left" w:pos="292"/>
                <w:tab w:val="left" w:pos="2227"/>
              </w:tabs>
              <w:ind w:left="109" w:right="186" w:firstLine="0"/>
              <w:rPr>
                <w:sz w:val="24"/>
              </w:rPr>
            </w:pPr>
            <w:r>
              <w:rPr>
                <w:spacing w:val="-2"/>
                <w:sz w:val="24"/>
              </w:rPr>
              <w:t>Проведение</w:t>
            </w:r>
            <w:r>
              <w:rPr>
                <w:sz w:val="24"/>
              </w:rPr>
              <w:tab/>
            </w:r>
            <w:r>
              <w:rPr>
                <w:spacing w:val="-2"/>
                <w:sz w:val="24"/>
              </w:rPr>
              <w:t xml:space="preserve">тематических </w:t>
            </w:r>
            <w:r>
              <w:rPr>
                <w:sz w:val="24"/>
              </w:rPr>
              <w:t>уроков гражданственности:</w:t>
            </w:r>
          </w:p>
          <w:p w:rsidR="00B56A4D" w:rsidRDefault="00CC7A05">
            <w:pPr>
              <w:pStyle w:val="TableParagraph"/>
              <w:tabs>
                <w:tab w:val="left" w:pos="1282"/>
                <w:tab w:val="left" w:pos="2056"/>
                <w:tab w:val="left" w:pos="3052"/>
                <w:tab w:val="left" w:pos="3439"/>
              </w:tabs>
              <w:ind w:left="1" w:right="-15"/>
              <w:rPr>
                <w:sz w:val="24"/>
              </w:rPr>
            </w:pPr>
            <w:r>
              <w:rPr>
                <w:spacing w:val="-2"/>
                <w:sz w:val="24"/>
              </w:rPr>
              <w:t>«Будущее</w:t>
            </w:r>
            <w:r>
              <w:rPr>
                <w:sz w:val="24"/>
              </w:rPr>
              <w:tab/>
            </w:r>
            <w:r>
              <w:rPr>
                <w:spacing w:val="-4"/>
                <w:sz w:val="24"/>
              </w:rPr>
              <w:t>моей</w:t>
            </w:r>
            <w:r>
              <w:rPr>
                <w:sz w:val="24"/>
              </w:rPr>
              <w:tab/>
            </w:r>
            <w:r>
              <w:rPr>
                <w:spacing w:val="-2"/>
                <w:sz w:val="24"/>
              </w:rPr>
              <w:t>страны</w:t>
            </w:r>
            <w:r>
              <w:rPr>
                <w:sz w:val="24"/>
              </w:rPr>
              <w:tab/>
            </w:r>
            <w:r>
              <w:rPr>
                <w:spacing w:val="-10"/>
                <w:sz w:val="24"/>
              </w:rPr>
              <w:t>–</w:t>
            </w:r>
            <w:r>
              <w:rPr>
                <w:sz w:val="24"/>
              </w:rPr>
              <w:tab/>
            </w:r>
            <w:r>
              <w:rPr>
                <w:spacing w:val="-4"/>
                <w:sz w:val="24"/>
              </w:rPr>
              <w:t xml:space="preserve">мое </w:t>
            </w:r>
            <w:r>
              <w:rPr>
                <w:spacing w:val="-2"/>
                <w:sz w:val="24"/>
              </w:rPr>
              <w:t>будущее»</w:t>
            </w:r>
          </w:p>
          <w:p w:rsidR="00B56A4D" w:rsidRDefault="00CC7A05">
            <w:pPr>
              <w:pStyle w:val="TableParagraph"/>
              <w:numPr>
                <w:ilvl w:val="0"/>
                <w:numId w:val="129"/>
              </w:numPr>
              <w:tabs>
                <w:tab w:val="left" w:pos="292"/>
              </w:tabs>
              <w:ind w:left="109" w:right="822" w:firstLine="0"/>
              <w:rPr>
                <w:sz w:val="24"/>
              </w:rPr>
            </w:pPr>
            <w:r>
              <w:rPr>
                <w:sz w:val="24"/>
              </w:rPr>
              <w:t>Уроки</w:t>
            </w:r>
            <w:r>
              <w:rPr>
                <w:spacing w:val="-15"/>
                <w:sz w:val="24"/>
              </w:rPr>
              <w:t xml:space="preserve"> </w:t>
            </w:r>
            <w:r>
              <w:rPr>
                <w:sz w:val="24"/>
              </w:rPr>
              <w:t>Здоровья</w:t>
            </w:r>
            <w:r>
              <w:rPr>
                <w:spacing w:val="-15"/>
                <w:sz w:val="24"/>
              </w:rPr>
              <w:t xml:space="preserve"> </w:t>
            </w:r>
            <w:r>
              <w:rPr>
                <w:sz w:val="24"/>
              </w:rPr>
              <w:t xml:space="preserve">(согласно </w:t>
            </w:r>
            <w:r>
              <w:rPr>
                <w:spacing w:val="-2"/>
                <w:sz w:val="24"/>
              </w:rPr>
              <w:t>плану)</w:t>
            </w:r>
          </w:p>
        </w:tc>
        <w:tc>
          <w:tcPr>
            <w:tcW w:w="4737" w:type="dxa"/>
          </w:tcPr>
          <w:p w:rsidR="00B56A4D" w:rsidRDefault="00CC7A05">
            <w:pPr>
              <w:pStyle w:val="TableParagraph"/>
              <w:numPr>
                <w:ilvl w:val="0"/>
                <w:numId w:val="128"/>
              </w:numPr>
              <w:tabs>
                <w:tab w:val="left" w:pos="302"/>
                <w:tab w:val="left" w:pos="2567"/>
                <w:tab w:val="left" w:pos="4021"/>
              </w:tabs>
              <w:ind w:right="-15" w:firstLine="0"/>
              <w:jc w:val="both"/>
              <w:rPr>
                <w:sz w:val="24"/>
              </w:rPr>
            </w:pPr>
            <w:r>
              <w:rPr>
                <w:sz w:val="24"/>
              </w:rPr>
              <w:t xml:space="preserve">Проведение тематических занятий, бесед, </w:t>
            </w:r>
            <w:r>
              <w:rPr>
                <w:spacing w:val="-2"/>
                <w:sz w:val="24"/>
              </w:rPr>
              <w:t>информационных</w:t>
            </w:r>
            <w:r>
              <w:rPr>
                <w:sz w:val="24"/>
              </w:rPr>
              <w:tab/>
            </w:r>
            <w:r>
              <w:rPr>
                <w:spacing w:val="-2"/>
                <w:sz w:val="24"/>
              </w:rPr>
              <w:t>часов,</w:t>
            </w:r>
            <w:r>
              <w:rPr>
                <w:sz w:val="24"/>
              </w:rPr>
              <w:tab/>
            </w:r>
            <w:r>
              <w:rPr>
                <w:spacing w:val="-2"/>
                <w:sz w:val="24"/>
              </w:rPr>
              <w:t>уроков гражданственности</w:t>
            </w:r>
          </w:p>
          <w:p w:rsidR="00B56A4D" w:rsidRDefault="00CC7A05">
            <w:pPr>
              <w:pStyle w:val="TableParagraph"/>
              <w:numPr>
                <w:ilvl w:val="0"/>
                <w:numId w:val="128"/>
              </w:numPr>
              <w:tabs>
                <w:tab w:val="left" w:pos="200"/>
              </w:tabs>
              <w:ind w:right="1069" w:firstLine="0"/>
              <w:rPr>
                <w:sz w:val="24"/>
              </w:rPr>
            </w:pPr>
            <w:r>
              <w:rPr>
                <w:sz w:val="24"/>
              </w:rPr>
              <w:t>Уроки согласно Календарю Образовательных</w:t>
            </w:r>
            <w:r>
              <w:rPr>
                <w:spacing w:val="-11"/>
                <w:sz w:val="24"/>
              </w:rPr>
              <w:t xml:space="preserve"> </w:t>
            </w:r>
            <w:r>
              <w:rPr>
                <w:sz w:val="24"/>
              </w:rPr>
              <w:t>событий</w:t>
            </w:r>
            <w:r>
              <w:rPr>
                <w:spacing w:val="-14"/>
                <w:sz w:val="24"/>
              </w:rPr>
              <w:t xml:space="preserve"> </w:t>
            </w:r>
            <w:r>
              <w:rPr>
                <w:sz w:val="24"/>
              </w:rPr>
              <w:t>на</w:t>
            </w:r>
            <w:r>
              <w:rPr>
                <w:spacing w:val="-13"/>
                <w:sz w:val="24"/>
              </w:rPr>
              <w:t xml:space="preserve"> </w:t>
            </w:r>
            <w:r>
              <w:rPr>
                <w:sz w:val="24"/>
              </w:rPr>
              <w:t xml:space="preserve">2025- </w:t>
            </w:r>
            <w:r>
              <w:rPr>
                <w:spacing w:val="-2"/>
                <w:sz w:val="24"/>
              </w:rPr>
              <w:t>2026год</w:t>
            </w:r>
          </w:p>
          <w:p w:rsidR="00B56A4D" w:rsidRDefault="00CC7A05">
            <w:pPr>
              <w:pStyle w:val="TableParagraph"/>
              <w:numPr>
                <w:ilvl w:val="0"/>
                <w:numId w:val="128"/>
              </w:numPr>
              <w:tabs>
                <w:tab w:val="left" w:pos="320"/>
              </w:tabs>
              <w:spacing w:line="264" w:lineRule="exact"/>
              <w:ind w:left="320" w:hanging="259"/>
              <w:rPr>
                <w:sz w:val="24"/>
              </w:rPr>
            </w:pPr>
            <w:r>
              <w:rPr>
                <w:sz w:val="24"/>
              </w:rPr>
              <w:t>Уроки</w:t>
            </w:r>
            <w:r>
              <w:rPr>
                <w:spacing w:val="-2"/>
                <w:sz w:val="24"/>
              </w:rPr>
              <w:t xml:space="preserve"> </w:t>
            </w:r>
            <w:r>
              <w:rPr>
                <w:sz w:val="24"/>
              </w:rPr>
              <w:t>Здоровья</w:t>
            </w:r>
            <w:r>
              <w:rPr>
                <w:spacing w:val="-1"/>
                <w:sz w:val="24"/>
              </w:rPr>
              <w:t xml:space="preserve"> </w:t>
            </w:r>
            <w:r>
              <w:rPr>
                <w:sz w:val="24"/>
              </w:rPr>
              <w:t>(согласно</w:t>
            </w:r>
            <w:r>
              <w:rPr>
                <w:spacing w:val="-1"/>
                <w:sz w:val="24"/>
              </w:rPr>
              <w:t xml:space="preserve"> </w:t>
            </w:r>
            <w:r>
              <w:rPr>
                <w:spacing w:val="-2"/>
                <w:sz w:val="24"/>
              </w:rPr>
              <w:t>плану).</w:t>
            </w:r>
          </w:p>
        </w:tc>
      </w:tr>
      <w:tr w:rsidR="00B56A4D">
        <w:trPr>
          <w:trHeight w:val="2484"/>
        </w:trPr>
        <w:tc>
          <w:tcPr>
            <w:tcW w:w="2127" w:type="dxa"/>
          </w:tcPr>
          <w:p w:rsidR="00B56A4D" w:rsidRDefault="00CC7A05">
            <w:pPr>
              <w:pStyle w:val="TableParagraph"/>
              <w:spacing w:line="268" w:lineRule="exact"/>
              <w:ind w:left="4" w:right="83"/>
              <w:jc w:val="center"/>
              <w:rPr>
                <w:sz w:val="24"/>
              </w:rPr>
            </w:pPr>
            <w:r>
              <w:rPr>
                <w:spacing w:val="-2"/>
                <w:sz w:val="24"/>
              </w:rPr>
              <w:t>«Самоуправление»</w:t>
            </w:r>
          </w:p>
        </w:tc>
        <w:tc>
          <w:tcPr>
            <w:tcW w:w="3827" w:type="dxa"/>
          </w:tcPr>
          <w:p w:rsidR="00B56A4D" w:rsidRDefault="00CC7A05">
            <w:pPr>
              <w:pStyle w:val="TableParagraph"/>
              <w:ind w:left="1"/>
              <w:rPr>
                <w:sz w:val="24"/>
              </w:rPr>
            </w:pPr>
            <w:r>
              <w:rPr>
                <w:sz w:val="24"/>
              </w:rPr>
              <w:t>Работа</w:t>
            </w:r>
            <w:r>
              <w:rPr>
                <w:spacing w:val="-13"/>
                <w:sz w:val="24"/>
              </w:rPr>
              <w:t xml:space="preserve"> </w:t>
            </w:r>
            <w:r>
              <w:rPr>
                <w:sz w:val="24"/>
              </w:rPr>
              <w:t>в</w:t>
            </w:r>
            <w:r>
              <w:rPr>
                <w:spacing w:val="-13"/>
                <w:sz w:val="24"/>
              </w:rPr>
              <w:t xml:space="preserve"> </w:t>
            </w:r>
            <w:r>
              <w:rPr>
                <w:sz w:val="24"/>
              </w:rPr>
              <w:t>соответствии</w:t>
            </w:r>
            <w:r>
              <w:rPr>
                <w:spacing w:val="-12"/>
                <w:sz w:val="24"/>
              </w:rPr>
              <w:t xml:space="preserve"> </w:t>
            </w:r>
            <w:r>
              <w:rPr>
                <w:sz w:val="24"/>
              </w:rPr>
              <w:t xml:space="preserve">с </w:t>
            </w:r>
            <w:r>
              <w:rPr>
                <w:spacing w:val="-2"/>
                <w:sz w:val="24"/>
              </w:rPr>
              <w:t>обязанностями</w:t>
            </w:r>
          </w:p>
        </w:tc>
        <w:tc>
          <w:tcPr>
            <w:tcW w:w="4737" w:type="dxa"/>
          </w:tcPr>
          <w:p w:rsidR="00B56A4D" w:rsidRDefault="00CC7A05">
            <w:pPr>
              <w:pStyle w:val="TableParagraph"/>
              <w:numPr>
                <w:ilvl w:val="0"/>
                <w:numId w:val="127"/>
              </w:numPr>
              <w:tabs>
                <w:tab w:val="left" w:pos="200"/>
              </w:tabs>
              <w:spacing w:line="268" w:lineRule="exact"/>
              <w:ind w:left="200" w:hanging="199"/>
              <w:rPr>
                <w:sz w:val="24"/>
              </w:rPr>
            </w:pPr>
            <w:r>
              <w:rPr>
                <w:sz w:val="24"/>
              </w:rPr>
              <w:t>Заседания</w:t>
            </w:r>
            <w:r>
              <w:rPr>
                <w:spacing w:val="-3"/>
                <w:sz w:val="24"/>
              </w:rPr>
              <w:t xml:space="preserve"> </w:t>
            </w:r>
            <w:r>
              <w:rPr>
                <w:sz w:val="24"/>
              </w:rPr>
              <w:t>Совета</w:t>
            </w:r>
            <w:r>
              <w:rPr>
                <w:spacing w:val="-2"/>
                <w:sz w:val="24"/>
              </w:rPr>
              <w:t xml:space="preserve"> старшеклассников</w:t>
            </w:r>
          </w:p>
          <w:p w:rsidR="00B56A4D" w:rsidRDefault="00CC7A05">
            <w:pPr>
              <w:pStyle w:val="TableParagraph"/>
              <w:numPr>
                <w:ilvl w:val="0"/>
                <w:numId w:val="127"/>
              </w:numPr>
              <w:tabs>
                <w:tab w:val="left" w:pos="207"/>
              </w:tabs>
              <w:ind w:left="1" w:right="1009" w:firstLine="7"/>
              <w:rPr>
                <w:sz w:val="24"/>
              </w:rPr>
            </w:pPr>
            <w:r>
              <w:rPr>
                <w:sz w:val="24"/>
              </w:rPr>
              <w:t>Работа</w:t>
            </w:r>
            <w:r>
              <w:rPr>
                <w:spacing w:val="-9"/>
                <w:sz w:val="24"/>
              </w:rPr>
              <w:t xml:space="preserve"> </w:t>
            </w:r>
            <w:r>
              <w:rPr>
                <w:sz w:val="24"/>
              </w:rPr>
              <w:t>учащихся</w:t>
            </w:r>
            <w:r>
              <w:rPr>
                <w:spacing w:val="-10"/>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 xml:space="preserve">с </w:t>
            </w:r>
            <w:r>
              <w:rPr>
                <w:spacing w:val="-2"/>
                <w:sz w:val="24"/>
              </w:rPr>
              <w:t>обязанностями</w:t>
            </w:r>
          </w:p>
          <w:p w:rsidR="00B56A4D" w:rsidRDefault="00CC7A05">
            <w:pPr>
              <w:pStyle w:val="TableParagraph"/>
              <w:numPr>
                <w:ilvl w:val="0"/>
                <w:numId w:val="127"/>
              </w:numPr>
              <w:tabs>
                <w:tab w:val="left" w:pos="260"/>
                <w:tab w:val="left" w:pos="1265"/>
                <w:tab w:val="left" w:pos="2498"/>
                <w:tab w:val="left" w:pos="3762"/>
              </w:tabs>
              <w:ind w:left="1" w:right="-15" w:firstLine="0"/>
              <w:rPr>
                <w:sz w:val="24"/>
              </w:rPr>
            </w:pPr>
            <w:r>
              <w:rPr>
                <w:sz w:val="24"/>
              </w:rPr>
              <w:t xml:space="preserve">Оформление сменной странички в классном уголке: «Слушай, страна, говорит Ленинград», «Памяти жертв Холокоста» </w:t>
            </w:r>
            <w:r>
              <w:rPr>
                <w:spacing w:val="-2"/>
                <w:sz w:val="24"/>
              </w:rPr>
              <w:t>Операция</w:t>
            </w:r>
            <w:r>
              <w:rPr>
                <w:sz w:val="24"/>
              </w:rPr>
              <w:tab/>
            </w:r>
            <w:r>
              <w:rPr>
                <w:spacing w:val="-2"/>
                <w:sz w:val="24"/>
              </w:rPr>
              <w:t>«Уголок»</w:t>
            </w:r>
            <w:r>
              <w:rPr>
                <w:sz w:val="24"/>
              </w:rPr>
              <w:tab/>
            </w:r>
            <w:r>
              <w:rPr>
                <w:spacing w:val="-2"/>
                <w:sz w:val="24"/>
              </w:rPr>
              <w:t>(проверка</w:t>
            </w:r>
            <w:r>
              <w:rPr>
                <w:sz w:val="24"/>
              </w:rPr>
              <w:tab/>
            </w:r>
            <w:r>
              <w:rPr>
                <w:spacing w:val="-2"/>
                <w:sz w:val="24"/>
              </w:rPr>
              <w:t xml:space="preserve">классных </w:t>
            </w:r>
            <w:r>
              <w:rPr>
                <w:sz w:val="24"/>
              </w:rPr>
              <w:t>уголков, их функционирование)</w:t>
            </w:r>
          </w:p>
        </w:tc>
      </w:tr>
      <w:tr w:rsidR="00B56A4D">
        <w:trPr>
          <w:trHeight w:val="827"/>
        </w:trPr>
        <w:tc>
          <w:tcPr>
            <w:tcW w:w="2127" w:type="dxa"/>
          </w:tcPr>
          <w:p w:rsidR="00B56A4D" w:rsidRDefault="00CC7A05">
            <w:pPr>
              <w:pStyle w:val="TableParagraph"/>
              <w:spacing w:line="268" w:lineRule="exact"/>
              <w:ind w:left="4" w:right="81"/>
              <w:jc w:val="center"/>
              <w:rPr>
                <w:sz w:val="24"/>
              </w:rPr>
            </w:pPr>
            <w:r>
              <w:rPr>
                <w:spacing w:val="-2"/>
                <w:sz w:val="24"/>
              </w:rPr>
              <w:t>«Профориентация»</w:t>
            </w:r>
          </w:p>
        </w:tc>
        <w:tc>
          <w:tcPr>
            <w:tcW w:w="3827" w:type="dxa"/>
          </w:tcPr>
          <w:p w:rsidR="00B56A4D" w:rsidRDefault="00CC7A05">
            <w:pPr>
              <w:pStyle w:val="TableParagraph"/>
              <w:spacing w:line="268" w:lineRule="exact"/>
              <w:ind w:left="1"/>
              <w:rPr>
                <w:sz w:val="24"/>
              </w:rPr>
            </w:pPr>
            <w:r>
              <w:rPr>
                <w:sz w:val="24"/>
              </w:rPr>
              <w:t>Фильм</w:t>
            </w:r>
            <w:r>
              <w:rPr>
                <w:spacing w:val="56"/>
                <w:sz w:val="24"/>
              </w:rPr>
              <w:t xml:space="preserve"> </w:t>
            </w:r>
            <w:r>
              <w:rPr>
                <w:sz w:val="24"/>
              </w:rPr>
              <w:t>«Какие</w:t>
            </w:r>
            <w:r>
              <w:rPr>
                <w:spacing w:val="-4"/>
                <w:sz w:val="24"/>
              </w:rPr>
              <w:t xml:space="preserve"> </w:t>
            </w:r>
            <w:r>
              <w:rPr>
                <w:sz w:val="24"/>
              </w:rPr>
              <w:t>профессия</w:t>
            </w:r>
            <w:r>
              <w:rPr>
                <w:spacing w:val="-8"/>
                <w:sz w:val="24"/>
              </w:rPr>
              <w:t xml:space="preserve"> </w:t>
            </w:r>
            <w:r>
              <w:rPr>
                <w:sz w:val="24"/>
              </w:rPr>
              <w:t>я</w:t>
            </w:r>
            <w:r>
              <w:rPr>
                <w:spacing w:val="-2"/>
                <w:sz w:val="24"/>
              </w:rPr>
              <w:t xml:space="preserve"> знаю?»</w:t>
            </w:r>
          </w:p>
        </w:tc>
        <w:tc>
          <w:tcPr>
            <w:tcW w:w="4737" w:type="dxa"/>
          </w:tcPr>
          <w:p w:rsidR="00B56A4D" w:rsidRDefault="00CC7A05">
            <w:pPr>
              <w:pStyle w:val="TableParagraph"/>
              <w:spacing w:line="268" w:lineRule="exact"/>
              <w:ind w:left="1"/>
              <w:rPr>
                <w:sz w:val="24"/>
              </w:rPr>
            </w:pPr>
            <w:r>
              <w:rPr>
                <w:sz w:val="24"/>
              </w:rPr>
              <w:t>Фильм</w:t>
            </w:r>
            <w:r>
              <w:rPr>
                <w:spacing w:val="-8"/>
                <w:sz w:val="24"/>
              </w:rPr>
              <w:t xml:space="preserve"> </w:t>
            </w:r>
            <w:r>
              <w:rPr>
                <w:sz w:val="24"/>
              </w:rPr>
              <w:t>«Пробуем</w:t>
            </w:r>
            <w:r>
              <w:rPr>
                <w:spacing w:val="-9"/>
                <w:sz w:val="24"/>
              </w:rPr>
              <w:t xml:space="preserve"> </w:t>
            </w:r>
            <w:r>
              <w:rPr>
                <w:spacing w:val="-2"/>
                <w:sz w:val="24"/>
              </w:rPr>
              <w:t>выбирать».</w:t>
            </w:r>
          </w:p>
          <w:p w:rsidR="00B56A4D" w:rsidRDefault="00CC7A05">
            <w:pPr>
              <w:pStyle w:val="TableParagraph"/>
              <w:spacing w:line="270" w:lineRule="atLeast"/>
              <w:ind w:left="1"/>
              <w:rPr>
                <w:sz w:val="24"/>
              </w:rPr>
            </w:pPr>
            <w:r>
              <w:rPr>
                <w:sz w:val="24"/>
              </w:rPr>
              <w:t>«Моя</w:t>
            </w:r>
            <w:r>
              <w:rPr>
                <w:spacing w:val="-8"/>
                <w:sz w:val="24"/>
              </w:rPr>
              <w:t xml:space="preserve"> </w:t>
            </w:r>
            <w:r>
              <w:rPr>
                <w:sz w:val="24"/>
              </w:rPr>
              <w:t>Россия</w:t>
            </w:r>
            <w:r>
              <w:rPr>
                <w:spacing w:val="-8"/>
                <w:sz w:val="24"/>
              </w:rPr>
              <w:t xml:space="preserve"> </w:t>
            </w:r>
            <w:r>
              <w:rPr>
                <w:sz w:val="24"/>
              </w:rPr>
              <w:t>–</w:t>
            </w:r>
            <w:r>
              <w:rPr>
                <w:spacing w:val="-8"/>
                <w:sz w:val="24"/>
              </w:rPr>
              <w:t xml:space="preserve"> </w:t>
            </w:r>
            <w:r>
              <w:rPr>
                <w:sz w:val="24"/>
              </w:rPr>
              <w:t>мои</w:t>
            </w:r>
            <w:r>
              <w:rPr>
                <w:spacing w:val="-8"/>
                <w:sz w:val="24"/>
              </w:rPr>
              <w:t xml:space="preserve"> </w:t>
            </w:r>
            <w:r>
              <w:rPr>
                <w:sz w:val="24"/>
              </w:rPr>
              <w:t>горизонты»,</w:t>
            </w:r>
            <w:r>
              <w:rPr>
                <w:spacing w:val="-2"/>
                <w:sz w:val="24"/>
              </w:rPr>
              <w:t xml:space="preserve"> </w:t>
            </w:r>
            <w:r>
              <w:rPr>
                <w:sz w:val="24"/>
              </w:rPr>
              <w:t>«Билет</w:t>
            </w:r>
            <w:r>
              <w:rPr>
                <w:spacing w:val="-8"/>
                <w:sz w:val="24"/>
              </w:rPr>
              <w:t xml:space="preserve"> </w:t>
            </w:r>
            <w:r>
              <w:rPr>
                <w:sz w:val="24"/>
              </w:rPr>
              <w:t>в будущее», «ПроеКТОриЯ» (5 класс)</w:t>
            </w:r>
          </w:p>
        </w:tc>
      </w:tr>
      <w:tr w:rsidR="00B56A4D">
        <w:trPr>
          <w:trHeight w:val="1103"/>
        </w:trPr>
        <w:tc>
          <w:tcPr>
            <w:tcW w:w="2127" w:type="dxa"/>
          </w:tcPr>
          <w:p w:rsidR="00B56A4D" w:rsidRDefault="00CC7A05">
            <w:pPr>
              <w:pStyle w:val="TableParagraph"/>
              <w:ind w:left="408" w:right="112" w:hanging="373"/>
              <w:rPr>
                <w:sz w:val="24"/>
              </w:rPr>
            </w:pPr>
            <w:r>
              <w:rPr>
                <w:sz w:val="24"/>
              </w:rPr>
              <w:t>«Взаимодействие</w:t>
            </w:r>
            <w:r>
              <w:rPr>
                <w:spacing w:val="-15"/>
                <w:sz w:val="24"/>
              </w:rPr>
              <w:t xml:space="preserve"> </w:t>
            </w:r>
            <w:r>
              <w:rPr>
                <w:sz w:val="24"/>
              </w:rPr>
              <w:t xml:space="preserve">с </w:t>
            </w:r>
            <w:r>
              <w:rPr>
                <w:spacing w:val="-2"/>
                <w:sz w:val="24"/>
              </w:rPr>
              <w:t>родителями (законными</w:t>
            </w:r>
          </w:p>
          <w:p w:rsidR="00B56A4D" w:rsidRDefault="00CC7A05">
            <w:pPr>
              <w:pStyle w:val="TableParagraph"/>
              <w:spacing w:line="264" w:lineRule="exact"/>
              <w:ind w:left="6"/>
              <w:rPr>
                <w:sz w:val="24"/>
              </w:rPr>
            </w:pPr>
            <w:r>
              <w:rPr>
                <w:sz w:val="24"/>
              </w:rPr>
              <w:t>представителями)</w:t>
            </w:r>
            <w:r>
              <w:rPr>
                <w:spacing w:val="-3"/>
                <w:sz w:val="24"/>
              </w:rPr>
              <w:t xml:space="preserve"> </w:t>
            </w:r>
            <w:r>
              <w:rPr>
                <w:spacing w:val="-10"/>
                <w:sz w:val="24"/>
              </w:rPr>
              <w:t>»</w:t>
            </w:r>
          </w:p>
        </w:tc>
        <w:tc>
          <w:tcPr>
            <w:tcW w:w="8564" w:type="dxa"/>
            <w:gridSpan w:val="2"/>
          </w:tcPr>
          <w:p w:rsidR="00B56A4D" w:rsidRDefault="00CC7A05">
            <w:pPr>
              <w:pStyle w:val="TableParagraph"/>
              <w:ind w:left="2"/>
              <w:rPr>
                <w:sz w:val="24"/>
              </w:rPr>
            </w:pPr>
            <w:r>
              <w:rPr>
                <w:sz w:val="24"/>
              </w:rPr>
              <w:t>Формирование</w:t>
            </w:r>
            <w:r>
              <w:rPr>
                <w:spacing w:val="-11"/>
                <w:sz w:val="24"/>
              </w:rPr>
              <w:t xml:space="preserve"> </w:t>
            </w:r>
            <w:r>
              <w:rPr>
                <w:sz w:val="24"/>
              </w:rPr>
              <w:t>списков</w:t>
            </w:r>
            <w:r>
              <w:rPr>
                <w:spacing w:val="-7"/>
                <w:sz w:val="24"/>
              </w:rPr>
              <w:t xml:space="preserve"> </w:t>
            </w:r>
            <w:r>
              <w:rPr>
                <w:sz w:val="24"/>
              </w:rPr>
              <w:t>на</w:t>
            </w:r>
            <w:r>
              <w:rPr>
                <w:spacing w:val="-8"/>
                <w:sz w:val="24"/>
              </w:rPr>
              <w:t xml:space="preserve"> </w:t>
            </w:r>
            <w:r>
              <w:rPr>
                <w:sz w:val="24"/>
              </w:rPr>
              <w:t>питание–</w:t>
            </w:r>
            <w:r>
              <w:rPr>
                <w:spacing w:val="-7"/>
                <w:sz w:val="24"/>
              </w:rPr>
              <w:t xml:space="preserve"> </w:t>
            </w:r>
            <w:r>
              <w:rPr>
                <w:sz w:val="24"/>
              </w:rPr>
              <w:t>на</w:t>
            </w:r>
            <w:r>
              <w:rPr>
                <w:spacing w:val="-8"/>
                <w:sz w:val="24"/>
              </w:rPr>
              <w:t xml:space="preserve"> </w:t>
            </w:r>
            <w:r>
              <w:rPr>
                <w:sz w:val="24"/>
              </w:rPr>
              <w:t>2</w:t>
            </w:r>
            <w:r>
              <w:rPr>
                <w:spacing w:val="-7"/>
                <w:sz w:val="24"/>
              </w:rPr>
              <w:t xml:space="preserve"> </w:t>
            </w:r>
            <w:r>
              <w:rPr>
                <w:sz w:val="24"/>
              </w:rPr>
              <w:t>полугодие.</w:t>
            </w:r>
            <w:r>
              <w:rPr>
                <w:spacing w:val="40"/>
                <w:sz w:val="24"/>
              </w:rPr>
              <w:t xml:space="preserve"> </w:t>
            </w:r>
            <w:r>
              <w:rPr>
                <w:sz w:val="24"/>
              </w:rPr>
              <w:t>Родительские</w:t>
            </w:r>
            <w:r>
              <w:rPr>
                <w:spacing w:val="-6"/>
                <w:sz w:val="24"/>
              </w:rPr>
              <w:t xml:space="preserve"> </w:t>
            </w:r>
            <w:r>
              <w:rPr>
                <w:sz w:val="24"/>
              </w:rPr>
              <w:t>собрания (согласно плану).</w:t>
            </w:r>
          </w:p>
          <w:p w:rsidR="00B56A4D" w:rsidRDefault="00CC7A05">
            <w:pPr>
              <w:pStyle w:val="TableParagraph"/>
              <w:ind w:left="1"/>
              <w:rPr>
                <w:sz w:val="24"/>
              </w:rPr>
            </w:pPr>
            <w:r>
              <w:rPr>
                <w:sz w:val="24"/>
              </w:rPr>
              <w:t>Информационное</w:t>
            </w:r>
            <w:r>
              <w:rPr>
                <w:spacing w:val="-9"/>
                <w:sz w:val="24"/>
              </w:rPr>
              <w:t xml:space="preserve"> </w:t>
            </w:r>
            <w:r>
              <w:rPr>
                <w:sz w:val="24"/>
              </w:rPr>
              <w:t>оповещение</w:t>
            </w:r>
            <w:r>
              <w:rPr>
                <w:spacing w:val="-5"/>
                <w:sz w:val="24"/>
              </w:rPr>
              <w:t xml:space="preserve"> </w:t>
            </w:r>
            <w:r>
              <w:rPr>
                <w:sz w:val="24"/>
              </w:rPr>
              <w:t>родителей</w:t>
            </w:r>
            <w:r>
              <w:rPr>
                <w:spacing w:val="-3"/>
                <w:sz w:val="24"/>
              </w:rPr>
              <w:t xml:space="preserve"> </w:t>
            </w:r>
            <w:r>
              <w:rPr>
                <w:sz w:val="24"/>
              </w:rPr>
              <w:t>через</w:t>
            </w:r>
            <w:r>
              <w:rPr>
                <w:spacing w:val="-3"/>
                <w:sz w:val="24"/>
              </w:rPr>
              <w:t xml:space="preserve"> </w:t>
            </w:r>
            <w:r>
              <w:rPr>
                <w:sz w:val="24"/>
              </w:rPr>
              <w:t>классные</w:t>
            </w:r>
            <w:r>
              <w:rPr>
                <w:spacing w:val="-7"/>
                <w:sz w:val="24"/>
              </w:rPr>
              <w:t xml:space="preserve"> </w:t>
            </w:r>
            <w:r>
              <w:rPr>
                <w:spacing w:val="-2"/>
                <w:sz w:val="24"/>
              </w:rPr>
              <w:t>группы.</w:t>
            </w:r>
          </w:p>
        </w:tc>
      </w:tr>
      <w:tr w:rsidR="00B56A4D">
        <w:trPr>
          <w:trHeight w:val="1103"/>
        </w:trPr>
        <w:tc>
          <w:tcPr>
            <w:tcW w:w="2127" w:type="dxa"/>
          </w:tcPr>
          <w:p w:rsidR="00B56A4D" w:rsidRDefault="00CC7A05">
            <w:pPr>
              <w:pStyle w:val="TableParagraph"/>
              <w:ind w:left="124" w:right="118" w:firstLine="1"/>
              <w:jc w:val="center"/>
              <w:rPr>
                <w:sz w:val="24"/>
              </w:rPr>
            </w:pPr>
            <w:r>
              <w:rPr>
                <w:spacing w:val="-2"/>
                <w:sz w:val="24"/>
              </w:rPr>
              <w:t>«Организация предметно- пространственной</w:t>
            </w:r>
          </w:p>
          <w:p w:rsidR="00B56A4D" w:rsidRDefault="00CC7A05">
            <w:pPr>
              <w:pStyle w:val="TableParagraph"/>
              <w:spacing w:line="264" w:lineRule="exact"/>
              <w:ind w:left="9"/>
              <w:jc w:val="center"/>
              <w:rPr>
                <w:sz w:val="24"/>
              </w:rPr>
            </w:pPr>
            <w:r>
              <w:rPr>
                <w:spacing w:val="-2"/>
                <w:sz w:val="24"/>
              </w:rPr>
              <w:t>среды»</w:t>
            </w:r>
          </w:p>
        </w:tc>
        <w:tc>
          <w:tcPr>
            <w:tcW w:w="8564" w:type="dxa"/>
            <w:gridSpan w:val="2"/>
          </w:tcPr>
          <w:p w:rsidR="00B56A4D" w:rsidRDefault="00CC7A05">
            <w:pPr>
              <w:pStyle w:val="TableParagraph"/>
              <w:ind w:left="1"/>
              <w:rPr>
                <w:sz w:val="24"/>
              </w:rPr>
            </w:pPr>
            <w:r>
              <w:rPr>
                <w:sz w:val="24"/>
              </w:rPr>
              <w:t>Церемония</w:t>
            </w:r>
            <w:r>
              <w:rPr>
                <w:spacing w:val="-6"/>
                <w:sz w:val="24"/>
              </w:rPr>
              <w:t xml:space="preserve"> </w:t>
            </w:r>
            <w:r>
              <w:rPr>
                <w:sz w:val="24"/>
              </w:rPr>
              <w:t>поднятия</w:t>
            </w:r>
            <w:r>
              <w:rPr>
                <w:spacing w:val="-6"/>
                <w:sz w:val="24"/>
              </w:rPr>
              <w:t xml:space="preserve"> </w:t>
            </w:r>
            <w:r>
              <w:rPr>
                <w:sz w:val="24"/>
              </w:rPr>
              <w:t>(спуска)</w:t>
            </w:r>
            <w:r>
              <w:rPr>
                <w:spacing w:val="-6"/>
                <w:sz w:val="24"/>
              </w:rPr>
              <w:t xml:space="preserve"> </w:t>
            </w:r>
            <w:r>
              <w:rPr>
                <w:sz w:val="24"/>
              </w:rPr>
              <w:t>Государственного</w:t>
            </w:r>
            <w:r>
              <w:rPr>
                <w:spacing w:val="-6"/>
                <w:sz w:val="24"/>
              </w:rPr>
              <w:t xml:space="preserve"> </w:t>
            </w:r>
            <w:r>
              <w:rPr>
                <w:sz w:val="24"/>
              </w:rPr>
              <w:t>флага</w:t>
            </w:r>
            <w:r>
              <w:rPr>
                <w:spacing w:val="-8"/>
                <w:sz w:val="24"/>
              </w:rPr>
              <w:t xml:space="preserve"> </w:t>
            </w:r>
            <w:r>
              <w:rPr>
                <w:sz w:val="24"/>
              </w:rPr>
              <w:t>РФ</w:t>
            </w:r>
            <w:r>
              <w:rPr>
                <w:spacing w:val="-6"/>
                <w:sz w:val="24"/>
              </w:rPr>
              <w:t xml:space="preserve"> </w:t>
            </w:r>
            <w:r>
              <w:rPr>
                <w:sz w:val="24"/>
              </w:rPr>
              <w:t>(каждый</w:t>
            </w:r>
            <w:r>
              <w:rPr>
                <w:spacing w:val="-6"/>
                <w:sz w:val="24"/>
              </w:rPr>
              <w:t xml:space="preserve"> </w:t>
            </w:r>
            <w:r>
              <w:rPr>
                <w:sz w:val="24"/>
              </w:rPr>
              <w:t>понедельник). Оформление и обновление стендов (ЮиД, ДЮП).</w:t>
            </w:r>
          </w:p>
          <w:p w:rsidR="00B56A4D" w:rsidRDefault="00CC7A05">
            <w:pPr>
              <w:pStyle w:val="TableParagraph"/>
              <w:ind w:left="1"/>
              <w:rPr>
                <w:sz w:val="24"/>
              </w:rPr>
            </w:pPr>
            <w:r>
              <w:rPr>
                <w:sz w:val="24"/>
              </w:rPr>
              <w:t>Размещение</w:t>
            </w:r>
            <w:r>
              <w:rPr>
                <w:spacing w:val="-5"/>
                <w:sz w:val="24"/>
              </w:rPr>
              <w:t xml:space="preserve"> </w:t>
            </w:r>
            <w:r>
              <w:rPr>
                <w:sz w:val="24"/>
              </w:rPr>
              <w:t>сменяемых</w:t>
            </w:r>
            <w:r>
              <w:rPr>
                <w:spacing w:val="-3"/>
                <w:sz w:val="24"/>
              </w:rPr>
              <w:t xml:space="preserve"> </w:t>
            </w:r>
            <w:r>
              <w:rPr>
                <w:sz w:val="24"/>
              </w:rPr>
              <w:t>экспозиций</w:t>
            </w:r>
            <w:r>
              <w:rPr>
                <w:spacing w:val="-3"/>
                <w:sz w:val="24"/>
              </w:rPr>
              <w:t xml:space="preserve"> </w:t>
            </w:r>
            <w:r>
              <w:rPr>
                <w:sz w:val="24"/>
              </w:rPr>
              <w:t>творческих</w:t>
            </w:r>
            <w:r>
              <w:rPr>
                <w:spacing w:val="-2"/>
                <w:sz w:val="24"/>
              </w:rPr>
              <w:t xml:space="preserve"> </w:t>
            </w:r>
            <w:r>
              <w:rPr>
                <w:sz w:val="24"/>
              </w:rPr>
              <w:t>работ</w:t>
            </w:r>
            <w:r>
              <w:rPr>
                <w:spacing w:val="-3"/>
                <w:sz w:val="24"/>
              </w:rPr>
              <w:t xml:space="preserve"> </w:t>
            </w:r>
            <w:r>
              <w:rPr>
                <w:sz w:val="24"/>
              </w:rPr>
              <w:t>обучающихся</w:t>
            </w:r>
            <w:r>
              <w:rPr>
                <w:spacing w:val="-4"/>
                <w:sz w:val="24"/>
              </w:rPr>
              <w:t xml:space="preserve"> </w:t>
            </w:r>
            <w:r>
              <w:rPr>
                <w:sz w:val="24"/>
              </w:rPr>
              <w:t>к</w:t>
            </w:r>
            <w:r>
              <w:rPr>
                <w:spacing w:val="-5"/>
                <w:sz w:val="24"/>
              </w:rPr>
              <w:t xml:space="preserve"> </w:t>
            </w:r>
            <w:r>
              <w:rPr>
                <w:spacing w:val="-2"/>
                <w:sz w:val="24"/>
              </w:rPr>
              <w:t>праздникам.</w:t>
            </w:r>
          </w:p>
        </w:tc>
      </w:tr>
      <w:tr w:rsidR="00B56A4D">
        <w:trPr>
          <w:trHeight w:val="561"/>
        </w:trPr>
        <w:tc>
          <w:tcPr>
            <w:tcW w:w="2127" w:type="dxa"/>
          </w:tcPr>
          <w:p w:rsidR="00B56A4D" w:rsidRDefault="00CC7A05">
            <w:pPr>
              <w:pStyle w:val="TableParagraph"/>
              <w:spacing w:line="268" w:lineRule="exact"/>
              <w:ind w:left="4"/>
              <w:jc w:val="center"/>
              <w:rPr>
                <w:sz w:val="24"/>
              </w:rPr>
            </w:pPr>
            <w:r>
              <w:rPr>
                <w:sz w:val="24"/>
              </w:rPr>
              <w:t>«Профилактика</w:t>
            </w:r>
            <w:r>
              <w:rPr>
                <w:spacing w:val="-8"/>
                <w:sz w:val="24"/>
              </w:rPr>
              <w:t xml:space="preserve"> </w:t>
            </w:r>
            <w:r>
              <w:rPr>
                <w:spacing w:val="-10"/>
                <w:sz w:val="24"/>
              </w:rPr>
              <w:t>и</w:t>
            </w:r>
          </w:p>
          <w:p w:rsidR="00B56A4D" w:rsidRDefault="00CC7A05">
            <w:pPr>
              <w:pStyle w:val="TableParagraph"/>
              <w:spacing w:line="273" w:lineRule="exact"/>
              <w:ind w:left="88" w:right="80"/>
              <w:jc w:val="center"/>
              <w:rPr>
                <w:sz w:val="24"/>
              </w:rPr>
            </w:pPr>
            <w:r>
              <w:rPr>
                <w:spacing w:val="-2"/>
                <w:sz w:val="24"/>
              </w:rPr>
              <w:t>безопасность»</w:t>
            </w:r>
          </w:p>
        </w:tc>
        <w:tc>
          <w:tcPr>
            <w:tcW w:w="8564" w:type="dxa"/>
            <w:gridSpan w:val="2"/>
          </w:tcPr>
          <w:p w:rsidR="00B56A4D" w:rsidRDefault="00CC7A05">
            <w:pPr>
              <w:pStyle w:val="TableParagraph"/>
              <w:spacing w:line="268" w:lineRule="exact"/>
              <w:ind w:left="1"/>
              <w:rPr>
                <w:sz w:val="24"/>
              </w:rPr>
            </w:pPr>
            <w:r>
              <w:rPr>
                <w:sz w:val="24"/>
              </w:rPr>
              <w:t>Внимание,</w:t>
            </w:r>
            <w:r>
              <w:rPr>
                <w:spacing w:val="-5"/>
                <w:sz w:val="24"/>
              </w:rPr>
              <w:t xml:space="preserve"> </w:t>
            </w:r>
            <w:r>
              <w:rPr>
                <w:spacing w:val="-2"/>
                <w:sz w:val="24"/>
              </w:rPr>
              <w:t>горка!</w:t>
            </w:r>
          </w:p>
        </w:tc>
      </w:tr>
      <w:tr w:rsidR="00B56A4D">
        <w:trPr>
          <w:trHeight w:val="561"/>
        </w:trPr>
        <w:tc>
          <w:tcPr>
            <w:tcW w:w="2127" w:type="dxa"/>
          </w:tcPr>
          <w:p w:rsidR="00B56A4D" w:rsidRDefault="00CC7A05">
            <w:pPr>
              <w:pStyle w:val="TableParagraph"/>
              <w:spacing w:line="268" w:lineRule="exact"/>
              <w:ind w:left="280"/>
              <w:rPr>
                <w:sz w:val="24"/>
              </w:rPr>
            </w:pPr>
            <w:r>
              <w:rPr>
                <w:spacing w:val="-2"/>
                <w:sz w:val="24"/>
              </w:rPr>
              <w:t>«Внешкольные</w:t>
            </w:r>
          </w:p>
          <w:p w:rsidR="00B56A4D" w:rsidRDefault="00CC7A05">
            <w:pPr>
              <w:pStyle w:val="TableParagraph"/>
              <w:spacing w:line="273" w:lineRule="exact"/>
              <w:ind w:left="336"/>
              <w:rPr>
                <w:sz w:val="24"/>
              </w:rPr>
            </w:pPr>
            <w:r>
              <w:rPr>
                <w:spacing w:val="-2"/>
                <w:sz w:val="24"/>
              </w:rPr>
              <w:t>мероприятия»</w:t>
            </w:r>
          </w:p>
        </w:tc>
        <w:tc>
          <w:tcPr>
            <w:tcW w:w="8564" w:type="dxa"/>
            <w:gridSpan w:val="2"/>
          </w:tcPr>
          <w:p w:rsidR="00B56A4D" w:rsidRDefault="00CC7A05">
            <w:pPr>
              <w:pStyle w:val="TableParagraph"/>
              <w:tabs>
                <w:tab w:val="left" w:pos="1366"/>
                <w:tab w:val="left" w:pos="2445"/>
                <w:tab w:val="left" w:pos="3481"/>
                <w:tab w:val="left" w:pos="5479"/>
                <w:tab w:val="left" w:pos="6808"/>
              </w:tabs>
              <w:spacing w:line="268" w:lineRule="exact"/>
              <w:ind w:left="1"/>
              <w:rPr>
                <w:sz w:val="24"/>
              </w:rPr>
            </w:pPr>
            <w:r>
              <w:rPr>
                <w:spacing w:val="-2"/>
                <w:sz w:val="24"/>
              </w:rPr>
              <w:t>Экскурсии,</w:t>
            </w:r>
            <w:r>
              <w:rPr>
                <w:sz w:val="24"/>
              </w:rPr>
              <w:tab/>
            </w:r>
            <w:r>
              <w:rPr>
                <w:spacing w:val="-2"/>
                <w:sz w:val="24"/>
              </w:rPr>
              <w:t>поездки,</w:t>
            </w:r>
            <w:r>
              <w:rPr>
                <w:sz w:val="24"/>
              </w:rPr>
              <w:tab/>
            </w:r>
            <w:r>
              <w:rPr>
                <w:spacing w:val="-2"/>
                <w:sz w:val="24"/>
              </w:rPr>
              <w:t>походы,</w:t>
            </w:r>
            <w:r>
              <w:rPr>
                <w:sz w:val="24"/>
              </w:rPr>
              <w:tab/>
            </w:r>
            <w:r>
              <w:rPr>
                <w:spacing w:val="-2"/>
                <w:sz w:val="24"/>
              </w:rPr>
              <w:t>запланированные</w:t>
            </w:r>
            <w:r>
              <w:rPr>
                <w:sz w:val="24"/>
              </w:rPr>
              <w:tab/>
            </w:r>
            <w:r>
              <w:rPr>
                <w:spacing w:val="-2"/>
                <w:sz w:val="24"/>
              </w:rPr>
              <w:t>классными</w:t>
            </w:r>
            <w:r>
              <w:rPr>
                <w:sz w:val="24"/>
              </w:rPr>
              <w:tab/>
            </w:r>
            <w:r>
              <w:rPr>
                <w:spacing w:val="-2"/>
                <w:sz w:val="24"/>
              </w:rPr>
              <w:t>руководителями.</w:t>
            </w:r>
          </w:p>
          <w:p w:rsidR="00B56A4D" w:rsidRDefault="00CC7A05">
            <w:pPr>
              <w:pStyle w:val="TableParagraph"/>
              <w:spacing w:line="273" w:lineRule="exact"/>
              <w:ind w:left="1"/>
              <w:rPr>
                <w:sz w:val="24"/>
              </w:rPr>
            </w:pPr>
            <w:r>
              <w:rPr>
                <w:sz w:val="24"/>
              </w:rPr>
              <w:t>Учащиеся</w:t>
            </w:r>
            <w:r>
              <w:rPr>
                <w:spacing w:val="-6"/>
                <w:sz w:val="24"/>
              </w:rPr>
              <w:t xml:space="preserve"> </w:t>
            </w:r>
            <w:r>
              <w:rPr>
                <w:sz w:val="24"/>
              </w:rPr>
              <w:t>7-8</w:t>
            </w:r>
            <w:r>
              <w:rPr>
                <w:spacing w:val="-3"/>
                <w:sz w:val="24"/>
              </w:rPr>
              <w:t xml:space="preserve"> </w:t>
            </w:r>
            <w:r>
              <w:rPr>
                <w:sz w:val="24"/>
              </w:rPr>
              <w:t>классов</w:t>
            </w:r>
            <w:r>
              <w:rPr>
                <w:spacing w:val="-4"/>
                <w:sz w:val="24"/>
              </w:rPr>
              <w:t xml:space="preserve"> </w:t>
            </w:r>
            <w:r>
              <w:rPr>
                <w:sz w:val="24"/>
              </w:rPr>
              <w:t>посещение</w:t>
            </w:r>
            <w:r>
              <w:rPr>
                <w:spacing w:val="-5"/>
                <w:sz w:val="24"/>
              </w:rPr>
              <w:t xml:space="preserve"> </w:t>
            </w:r>
            <w:r>
              <w:rPr>
                <w:sz w:val="24"/>
              </w:rPr>
              <w:t>по</w:t>
            </w:r>
            <w:r>
              <w:rPr>
                <w:spacing w:val="1"/>
                <w:sz w:val="24"/>
              </w:rPr>
              <w:t xml:space="preserve"> </w:t>
            </w:r>
            <w:r>
              <w:rPr>
                <w:sz w:val="24"/>
              </w:rPr>
              <w:t>«Пушкинской</w:t>
            </w:r>
            <w:r>
              <w:rPr>
                <w:spacing w:val="-3"/>
                <w:sz w:val="24"/>
              </w:rPr>
              <w:t xml:space="preserve"> </w:t>
            </w:r>
            <w:r>
              <w:rPr>
                <w:spacing w:val="-2"/>
                <w:sz w:val="24"/>
              </w:rPr>
              <w:t>карте»</w:t>
            </w:r>
          </w:p>
        </w:tc>
      </w:tr>
      <w:tr w:rsidR="00B56A4D">
        <w:trPr>
          <w:trHeight w:val="827"/>
        </w:trPr>
        <w:tc>
          <w:tcPr>
            <w:tcW w:w="2127" w:type="dxa"/>
          </w:tcPr>
          <w:p w:rsidR="00B56A4D" w:rsidRDefault="00CC7A05">
            <w:pPr>
              <w:pStyle w:val="TableParagraph"/>
              <w:ind w:left="372" w:firstLine="14"/>
              <w:rPr>
                <w:sz w:val="24"/>
              </w:rPr>
            </w:pPr>
            <w:r>
              <w:rPr>
                <w:spacing w:val="-2"/>
                <w:sz w:val="24"/>
              </w:rPr>
              <w:t>«Социальное партнерство»</w:t>
            </w:r>
          </w:p>
        </w:tc>
        <w:tc>
          <w:tcPr>
            <w:tcW w:w="8564" w:type="dxa"/>
            <w:gridSpan w:val="2"/>
          </w:tcPr>
          <w:p w:rsidR="00B56A4D" w:rsidRDefault="00CC7A05">
            <w:pPr>
              <w:pStyle w:val="TableParagraph"/>
              <w:ind w:left="1"/>
              <w:rPr>
                <w:sz w:val="24"/>
              </w:rPr>
            </w:pPr>
            <w:r>
              <w:rPr>
                <w:sz w:val="24"/>
              </w:rPr>
              <w:t>Участие</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конференциях,</w:t>
            </w:r>
            <w:r>
              <w:rPr>
                <w:spacing w:val="40"/>
                <w:sz w:val="24"/>
              </w:rPr>
              <w:t xml:space="preserve"> </w:t>
            </w:r>
            <w:r>
              <w:rPr>
                <w:sz w:val="24"/>
              </w:rPr>
              <w:t>фестивалях,</w:t>
            </w:r>
            <w:r>
              <w:rPr>
                <w:spacing w:val="39"/>
                <w:sz w:val="24"/>
              </w:rPr>
              <w:t xml:space="preserve"> </w:t>
            </w:r>
            <w:r>
              <w:rPr>
                <w:sz w:val="24"/>
              </w:rPr>
              <w:t>организуемых</w:t>
            </w:r>
            <w:r>
              <w:rPr>
                <w:spacing w:val="40"/>
                <w:sz w:val="24"/>
              </w:rPr>
              <w:t xml:space="preserve"> </w:t>
            </w:r>
            <w:r>
              <w:rPr>
                <w:sz w:val="24"/>
              </w:rPr>
              <w:t xml:space="preserve">социальными </w:t>
            </w:r>
            <w:r>
              <w:rPr>
                <w:spacing w:val="-2"/>
                <w:sz w:val="24"/>
              </w:rPr>
              <w:t>партнерами.</w:t>
            </w:r>
          </w:p>
          <w:p w:rsidR="00B56A4D" w:rsidRDefault="00CC7A05">
            <w:pPr>
              <w:pStyle w:val="TableParagraph"/>
              <w:spacing w:line="264" w:lineRule="exact"/>
              <w:ind w:left="1"/>
              <w:rPr>
                <w:sz w:val="24"/>
              </w:rPr>
            </w:pPr>
            <w:r>
              <w:rPr>
                <w:sz w:val="24"/>
              </w:rPr>
              <w:t>Участие</w:t>
            </w:r>
            <w:r>
              <w:rPr>
                <w:spacing w:val="-17"/>
                <w:sz w:val="24"/>
              </w:rPr>
              <w:t xml:space="preserve"> </w:t>
            </w:r>
            <w:r>
              <w:rPr>
                <w:sz w:val="24"/>
              </w:rPr>
              <w:t>в</w:t>
            </w:r>
            <w:r>
              <w:rPr>
                <w:spacing w:val="-14"/>
                <w:sz w:val="24"/>
              </w:rPr>
              <w:t xml:space="preserve"> </w:t>
            </w:r>
            <w:r>
              <w:rPr>
                <w:sz w:val="24"/>
              </w:rPr>
              <w:t>спортивных</w:t>
            </w:r>
            <w:r>
              <w:rPr>
                <w:spacing w:val="-12"/>
                <w:sz w:val="24"/>
              </w:rPr>
              <w:t xml:space="preserve"> </w:t>
            </w:r>
            <w:r>
              <w:rPr>
                <w:sz w:val="24"/>
              </w:rPr>
              <w:t>мероприятиях</w:t>
            </w:r>
            <w:r>
              <w:t>,</w:t>
            </w:r>
            <w:r>
              <w:rPr>
                <w:spacing w:val="-12"/>
              </w:rPr>
              <w:t xml:space="preserve"> </w:t>
            </w:r>
            <w:r>
              <w:rPr>
                <w:sz w:val="24"/>
              </w:rPr>
              <w:t>организуемых</w:t>
            </w:r>
            <w:r>
              <w:rPr>
                <w:spacing w:val="-15"/>
                <w:sz w:val="24"/>
              </w:rPr>
              <w:t xml:space="preserve"> </w:t>
            </w:r>
            <w:r>
              <w:rPr>
                <w:sz w:val="24"/>
              </w:rPr>
              <w:t>социальными</w:t>
            </w:r>
            <w:r>
              <w:rPr>
                <w:spacing w:val="-7"/>
                <w:sz w:val="24"/>
              </w:rPr>
              <w:t xml:space="preserve"> </w:t>
            </w:r>
            <w:r>
              <w:rPr>
                <w:spacing w:val="-2"/>
                <w:sz w:val="24"/>
              </w:rPr>
              <w:t>партнерами.</w:t>
            </w:r>
          </w:p>
        </w:tc>
      </w:tr>
      <w:tr w:rsidR="00B56A4D">
        <w:trPr>
          <w:trHeight w:val="275"/>
        </w:trPr>
        <w:tc>
          <w:tcPr>
            <w:tcW w:w="10691" w:type="dxa"/>
            <w:gridSpan w:val="3"/>
          </w:tcPr>
          <w:p w:rsidR="00B56A4D" w:rsidRDefault="00CC7A05">
            <w:pPr>
              <w:pStyle w:val="TableParagraph"/>
              <w:spacing w:line="256" w:lineRule="exact"/>
              <w:ind w:left="7" w:right="86"/>
              <w:jc w:val="center"/>
              <w:rPr>
                <w:b/>
                <w:sz w:val="24"/>
              </w:rPr>
            </w:pPr>
            <w:r>
              <w:rPr>
                <w:b/>
                <w:sz w:val="24"/>
              </w:rPr>
              <w:t>Февраль</w:t>
            </w:r>
            <w:r>
              <w:rPr>
                <w:b/>
                <w:spacing w:val="-7"/>
                <w:sz w:val="24"/>
              </w:rPr>
              <w:t xml:space="preserve"> </w:t>
            </w:r>
            <w:r>
              <w:rPr>
                <w:b/>
                <w:sz w:val="24"/>
              </w:rPr>
              <w:t>«Месячник</w:t>
            </w:r>
            <w:r>
              <w:rPr>
                <w:b/>
                <w:spacing w:val="-9"/>
                <w:sz w:val="24"/>
              </w:rPr>
              <w:t xml:space="preserve"> </w:t>
            </w:r>
            <w:r>
              <w:rPr>
                <w:b/>
                <w:sz w:val="24"/>
              </w:rPr>
              <w:t>военно-патриотического</w:t>
            </w:r>
            <w:r>
              <w:rPr>
                <w:b/>
                <w:spacing w:val="-10"/>
                <w:sz w:val="24"/>
              </w:rPr>
              <w:t xml:space="preserve"> </w:t>
            </w:r>
            <w:r>
              <w:rPr>
                <w:b/>
                <w:sz w:val="24"/>
              </w:rPr>
              <w:t>воспитания</w:t>
            </w:r>
            <w:r>
              <w:rPr>
                <w:b/>
                <w:spacing w:val="-8"/>
                <w:sz w:val="24"/>
              </w:rPr>
              <w:t xml:space="preserve"> </w:t>
            </w:r>
            <w:r>
              <w:rPr>
                <w:b/>
                <w:spacing w:val="-2"/>
                <w:sz w:val="24"/>
              </w:rPr>
              <w:t>молодёжи»</w:t>
            </w:r>
          </w:p>
        </w:tc>
      </w:tr>
      <w:tr w:rsidR="00B56A4D">
        <w:trPr>
          <w:trHeight w:val="2208"/>
        </w:trPr>
        <w:tc>
          <w:tcPr>
            <w:tcW w:w="2127" w:type="dxa"/>
          </w:tcPr>
          <w:p w:rsidR="00B56A4D" w:rsidRDefault="00CC7A05">
            <w:pPr>
              <w:pStyle w:val="TableParagraph"/>
              <w:ind w:left="141" w:right="289" w:firstLine="257"/>
              <w:rPr>
                <w:sz w:val="24"/>
              </w:rPr>
            </w:pPr>
            <w:r>
              <w:rPr>
                <w:spacing w:val="-2"/>
                <w:sz w:val="24"/>
              </w:rPr>
              <w:t xml:space="preserve">«Основные </w:t>
            </w:r>
            <w:r>
              <w:rPr>
                <w:sz w:val="24"/>
              </w:rPr>
              <w:t>школьные</w:t>
            </w:r>
            <w:r>
              <w:rPr>
                <w:spacing w:val="-15"/>
                <w:sz w:val="24"/>
              </w:rPr>
              <w:t xml:space="preserve"> </w:t>
            </w:r>
            <w:r>
              <w:rPr>
                <w:sz w:val="24"/>
              </w:rPr>
              <w:t>дела»</w:t>
            </w:r>
          </w:p>
        </w:tc>
        <w:tc>
          <w:tcPr>
            <w:tcW w:w="8564" w:type="dxa"/>
            <w:gridSpan w:val="2"/>
          </w:tcPr>
          <w:p w:rsidR="00B56A4D" w:rsidRDefault="00CC7A05">
            <w:pPr>
              <w:pStyle w:val="TableParagraph"/>
              <w:spacing w:line="268" w:lineRule="exact"/>
              <w:ind w:left="109"/>
              <w:rPr>
                <w:sz w:val="24"/>
              </w:rPr>
            </w:pPr>
            <w:r>
              <w:rPr>
                <w:sz w:val="24"/>
              </w:rPr>
              <w:t>День</w:t>
            </w:r>
            <w:r>
              <w:rPr>
                <w:spacing w:val="-4"/>
                <w:sz w:val="24"/>
              </w:rPr>
              <w:t xml:space="preserve"> </w:t>
            </w:r>
            <w:r>
              <w:rPr>
                <w:sz w:val="24"/>
              </w:rPr>
              <w:t>защиты</w:t>
            </w:r>
            <w:r>
              <w:rPr>
                <w:spacing w:val="-4"/>
                <w:sz w:val="24"/>
              </w:rPr>
              <w:t xml:space="preserve"> </w:t>
            </w:r>
            <w:r>
              <w:rPr>
                <w:spacing w:val="-2"/>
                <w:sz w:val="24"/>
              </w:rPr>
              <w:t>Отечества.</w:t>
            </w:r>
          </w:p>
          <w:p w:rsidR="00B56A4D" w:rsidRDefault="00CC7A05">
            <w:pPr>
              <w:pStyle w:val="TableParagraph"/>
              <w:ind w:left="1" w:right="16" w:firstLine="1227"/>
              <w:rPr>
                <w:sz w:val="24"/>
              </w:rPr>
            </w:pPr>
            <w:r>
              <w:t>1)</w:t>
            </w:r>
            <w:r>
              <w:rPr>
                <w:spacing w:val="-4"/>
              </w:rPr>
              <w:t xml:space="preserve"> </w:t>
            </w:r>
            <w:r>
              <w:rPr>
                <w:sz w:val="24"/>
              </w:rPr>
              <w:t>Конкурс</w:t>
            </w:r>
            <w:r>
              <w:rPr>
                <w:spacing w:val="-6"/>
                <w:sz w:val="24"/>
              </w:rPr>
              <w:t xml:space="preserve"> </w:t>
            </w:r>
            <w:r>
              <w:rPr>
                <w:sz w:val="24"/>
              </w:rPr>
              <w:t>коллажей «Папино</w:t>
            </w:r>
            <w:r>
              <w:rPr>
                <w:spacing w:val="-5"/>
                <w:sz w:val="24"/>
              </w:rPr>
              <w:t xml:space="preserve"> </w:t>
            </w:r>
            <w:r>
              <w:rPr>
                <w:sz w:val="24"/>
              </w:rPr>
              <w:t>воспитание»</w:t>
            </w:r>
            <w:r>
              <w:rPr>
                <w:spacing w:val="-13"/>
                <w:sz w:val="24"/>
              </w:rPr>
              <w:t xml:space="preserve"> </w:t>
            </w:r>
            <w:r>
              <w:rPr>
                <w:sz w:val="24"/>
              </w:rPr>
              <w:t>(начальное</w:t>
            </w:r>
            <w:r>
              <w:rPr>
                <w:spacing w:val="-6"/>
                <w:sz w:val="24"/>
              </w:rPr>
              <w:t xml:space="preserve"> </w:t>
            </w:r>
            <w:r>
              <w:rPr>
                <w:sz w:val="24"/>
              </w:rPr>
              <w:t>и</w:t>
            </w:r>
            <w:r>
              <w:rPr>
                <w:spacing w:val="-5"/>
                <w:sz w:val="24"/>
              </w:rPr>
              <w:t xml:space="preserve"> </w:t>
            </w:r>
            <w:r>
              <w:rPr>
                <w:sz w:val="24"/>
              </w:rPr>
              <w:t>среднее</w:t>
            </w:r>
            <w:r>
              <w:rPr>
                <w:spacing w:val="-6"/>
                <w:sz w:val="24"/>
              </w:rPr>
              <w:t xml:space="preserve"> </w:t>
            </w:r>
            <w:r>
              <w:rPr>
                <w:sz w:val="24"/>
              </w:rPr>
              <w:t>звено 3) 23 февраля</w:t>
            </w:r>
            <w:r>
              <w:rPr>
                <w:spacing w:val="40"/>
                <w:sz w:val="24"/>
              </w:rPr>
              <w:t xml:space="preserve"> </w:t>
            </w:r>
            <w:r>
              <w:rPr>
                <w:sz w:val="24"/>
              </w:rPr>
              <w:t>- Всероссийская акция, посвященная Дню Героев</w:t>
            </w:r>
            <w:r>
              <w:rPr>
                <w:spacing w:val="40"/>
                <w:sz w:val="24"/>
              </w:rPr>
              <w:t xml:space="preserve"> </w:t>
            </w:r>
            <w:r>
              <w:rPr>
                <w:sz w:val="24"/>
              </w:rPr>
              <w:t>Отечества;</w:t>
            </w:r>
            <w:r>
              <w:rPr>
                <w:spacing w:val="40"/>
                <w:sz w:val="24"/>
              </w:rPr>
              <w:t xml:space="preserve"> </w:t>
            </w:r>
            <w:r>
              <w:rPr>
                <w:sz w:val="24"/>
              </w:rPr>
              <w:t>Проект « Без срока давности, Всероссийский конкурс сочинений</w:t>
            </w:r>
          </w:p>
          <w:p w:rsidR="00B56A4D" w:rsidRDefault="00CC7A05">
            <w:pPr>
              <w:pStyle w:val="TableParagraph"/>
              <w:numPr>
                <w:ilvl w:val="0"/>
                <w:numId w:val="126"/>
              </w:numPr>
              <w:tabs>
                <w:tab w:val="left" w:pos="818"/>
              </w:tabs>
              <w:ind w:right="507"/>
              <w:rPr>
                <w:sz w:val="24"/>
              </w:rPr>
            </w:pPr>
            <w:r>
              <w:rPr>
                <w:sz w:val="24"/>
              </w:rPr>
              <w:t>День</w:t>
            </w:r>
            <w:r>
              <w:rPr>
                <w:spacing w:val="-8"/>
                <w:sz w:val="24"/>
              </w:rPr>
              <w:t xml:space="preserve"> </w:t>
            </w:r>
            <w:r>
              <w:rPr>
                <w:sz w:val="24"/>
              </w:rPr>
              <w:t>памяти</w:t>
            </w:r>
            <w:r>
              <w:rPr>
                <w:spacing w:val="-4"/>
                <w:sz w:val="24"/>
              </w:rPr>
              <w:t xml:space="preserve"> </w:t>
            </w:r>
            <w:r>
              <w:rPr>
                <w:sz w:val="24"/>
              </w:rPr>
              <w:t>о</w:t>
            </w:r>
            <w:r>
              <w:rPr>
                <w:spacing w:val="-9"/>
                <w:sz w:val="24"/>
              </w:rPr>
              <w:t xml:space="preserve"> </w:t>
            </w:r>
            <w:r>
              <w:rPr>
                <w:sz w:val="24"/>
              </w:rPr>
              <w:t>россиянах,</w:t>
            </w:r>
            <w:r>
              <w:rPr>
                <w:spacing w:val="-9"/>
                <w:sz w:val="24"/>
              </w:rPr>
              <w:t xml:space="preserve"> </w:t>
            </w:r>
            <w:r>
              <w:rPr>
                <w:sz w:val="24"/>
              </w:rPr>
              <w:t>исполнявших</w:t>
            </w:r>
            <w:r>
              <w:rPr>
                <w:spacing w:val="-3"/>
                <w:sz w:val="24"/>
              </w:rPr>
              <w:t xml:space="preserve"> </w:t>
            </w:r>
            <w:r>
              <w:rPr>
                <w:sz w:val="24"/>
              </w:rPr>
              <w:t>служебный</w:t>
            </w:r>
            <w:r>
              <w:rPr>
                <w:spacing w:val="-9"/>
                <w:sz w:val="24"/>
              </w:rPr>
              <w:t xml:space="preserve"> </w:t>
            </w:r>
            <w:r>
              <w:rPr>
                <w:sz w:val="24"/>
              </w:rPr>
              <w:t>долг</w:t>
            </w:r>
            <w:r>
              <w:rPr>
                <w:spacing w:val="-8"/>
                <w:sz w:val="24"/>
              </w:rPr>
              <w:t xml:space="preserve"> </w:t>
            </w:r>
            <w:r>
              <w:rPr>
                <w:sz w:val="24"/>
              </w:rPr>
              <w:t>за</w:t>
            </w:r>
            <w:r>
              <w:rPr>
                <w:spacing w:val="-11"/>
                <w:sz w:val="24"/>
              </w:rPr>
              <w:t xml:space="preserve"> </w:t>
            </w:r>
            <w:r>
              <w:rPr>
                <w:sz w:val="24"/>
              </w:rPr>
              <w:t xml:space="preserve">пределами </w:t>
            </w:r>
            <w:r>
              <w:rPr>
                <w:spacing w:val="-2"/>
                <w:sz w:val="24"/>
              </w:rPr>
              <w:t>Отечества.</w:t>
            </w:r>
          </w:p>
          <w:p w:rsidR="00B56A4D" w:rsidRDefault="00CC7A05">
            <w:pPr>
              <w:pStyle w:val="TableParagraph"/>
              <w:numPr>
                <w:ilvl w:val="0"/>
                <w:numId w:val="126"/>
              </w:numPr>
              <w:tabs>
                <w:tab w:val="left" w:pos="818"/>
              </w:tabs>
              <w:rPr>
                <w:sz w:val="24"/>
              </w:rPr>
            </w:pPr>
            <w:r>
              <w:rPr>
                <w:sz w:val="24"/>
              </w:rPr>
              <w:t>«Неделя</w:t>
            </w:r>
            <w:r>
              <w:rPr>
                <w:spacing w:val="-6"/>
                <w:sz w:val="24"/>
              </w:rPr>
              <w:t xml:space="preserve"> </w:t>
            </w:r>
            <w:r>
              <w:rPr>
                <w:spacing w:val="-2"/>
                <w:sz w:val="24"/>
              </w:rPr>
              <w:t>Мужества»</w:t>
            </w:r>
          </w:p>
          <w:p w:rsidR="00B56A4D" w:rsidRDefault="00CC7A05">
            <w:pPr>
              <w:pStyle w:val="TableParagraph"/>
              <w:numPr>
                <w:ilvl w:val="0"/>
                <w:numId w:val="126"/>
              </w:numPr>
              <w:tabs>
                <w:tab w:val="left" w:pos="818"/>
              </w:tabs>
              <w:spacing w:line="264" w:lineRule="exact"/>
              <w:rPr>
                <w:sz w:val="24"/>
              </w:rPr>
            </w:pPr>
            <w:r>
              <w:rPr>
                <w:sz w:val="24"/>
              </w:rPr>
              <w:t>Акция</w:t>
            </w:r>
            <w:r>
              <w:rPr>
                <w:spacing w:val="-2"/>
                <w:sz w:val="24"/>
              </w:rPr>
              <w:t xml:space="preserve"> </w:t>
            </w:r>
            <w:r>
              <w:rPr>
                <w:sz w:val="24"/>
              </w:rPr>
              <w:t>«Кормушка»</w:t>
            </w:r>
            <w:r>
              <w:rPr>
                <w:spacing w:val="-14"/>
                <w:sz w:val="24"/>
              </w:rPr>
              <w:t xml:space="preserve"> </w:t>
            </w:r>
            <w:r>
              <w:rPr>
                <w:sz w:val="24"/>
              </w:rPr>
              <w:t>(начальная</w:t>
            </w:r>
            <w:r>
              <w:rPr>
                <w:spacing w:val="-2"/>
                <w:sz w:val="24"/>
              </w:rPr>
              <w:t xml:space="preserve"> школа)</w:t>
            </w:r>
          </w:p>
        </w:tc>
      </w:tr>
      <w:tr w:rsidR="00B56A4D">
        <w:trPr>
          <w:trHeight w:val="827"/>
        </w:trPr>
        <w:tc>
          <w:tcPr>
            <w:tcW w:w="2127" w:type="dxa"/>
          </w:tcPr>
          <w:p w:rsidR="00B56A4D" w:rsidRDefault="00CC7A05">
            <w:pPr>
              <w:pStyle w:val="TableParagraph"/>
              <w:ind w:left="95" w:firstLine="160"/>
              <w:rPr>
                <w:sz w:val="24"/>
              </w:rPr>
            </w:pPr>
            <w:r>
              <w:rPr>
                <w:spacing w:val="-2"/>
                <w:sz w:val="24"/>
              </w:rPr>
              <w:t>«Классное руководство»</w:t>
            </w:r>
          </w:p>
        </w:tc>
        <w:tc>
          <w:tcPr>
            <w:tcW w:w="3827" w:type="dxa"/>
          </w:tcPr>
          <w:p w:rsidR="00B56A4D" w:rsidRDefault="00CC7A05">
            <w:pPr>
              <w:pStyle w:val="TableParagraph"/>
              <w:ind w:left="1"/>
              <w:rPr>
                <w:sz w:val="24"/>
              </w:rPr>
            </w:pPr>
            <w:r>
              <w:rPr>
                <w:sz w:val="24"/>
              </w:rPr>
              <w:t>Согласно</w:t>
            </w:r>
            <w:r>
              <w:rPr>
                <w:spacing w:val="-15"/>
                <w:sz w:val="24"/>
              </w:rPr>
              <w:t xml:space="preserve"> </w:t>
            </w:r>
            <w:r>
              <w:rPr>
                <w:sz w:val="24"/>
              </w:rPr>
              <w:t>ИПР</w:t>
            </w:r>
            <w:r>
              <w:rPr>
                <w:spacing w:val="-15"/>
                <w:sz w:val="24"/>
              </w:rPr>
              <w:t xml:space="preserve"> </w:t>
            </w:r>
            <w:r>
              <w:rPr>
                <w:sz w:val="24"/>
              </w:rPr>
              <w:t xml:space="preserve">классных </w:t>
            </w:r>
            <w:r>
              <w:rPr>
                <w:spacing w:val="-2"/>
                <w:sz w:val="24"/>
              </w:rPr>
              <w:t>руководителей</w:t>
            </w:r>
          </w:p>
          <w:p w:rsidR="00B56A4D" w:rsidRDefault="00CC7A05">
            <w:pPr>
              <w:pStyle w:val="TableParagraph"/>
              <w:spacing w:line="264" w:lineRule="exact"/>
              <w:ind w:left="1"/>
              <w:rPr>
                <w:sz w:val="24"/>
              </w:rPr>
            </w:pPr>
            <w:r>
              <w:rPr>
                <w:sz w:val="24"/>
              </w:rPr>
              <w:t>1-4</w:t>
            </w:r>
            <w:r>
              <w:rPr>
                <w:spacing w:val="-5"/>
                <w:sz w:val="24"/>
              </w:rPr>
              <w:t xml:space="preserve"> </w:t>
            </w:r>
            <w:r>
              <w:rPr>
                <w:spacing w:val="-2"/>
                <w:sz w:val="24"/>
              </w:rPr>
              <w:t>классов</w:t>
            </w:r>
          </w:p>
        </w:tc>
        <w:tc>
          <w:tcPr>
            <w:tcW w:w="4737" w:type="dxa"/>
          </w:tcPr>
          <w:p w:rsidR="00B56A4D" w:rsidRDefault="00CC7A05">
            <w:pPr>
              <w:pStyle w:val="TableParagraph"/>
              <w:ind w:left="1" w:right="2022"/>
              <w:rPr>
                <w:sz w:val="24"/>
              </w:rPr>
            </w:pPr>
            <w:r>
              <w:rPr>
                <w:sz w:val="24"/>
              </w:rPr>
              <w:t>Согласно ИПР классных руководителей5-9</w:t>
            </w:r>
            <w:r>
              <w:rPr>
                <w:spacing w:val="-15"/>
                <w:sz w:val="24"/>
              </w:rPr>
              <w:t xml:space="preserve"> </w:t>
            </w:r>
            <w:r>
              <w:rPr>
                <w:sz w:val="24"/>
              </w:rPr>
              <w:t>классов</w:t>
            </w:r>
          </w:p>
        </w:tc>
      </w:tr>
      <w:tr w:rsidR="00B56A4D">
        <w:trPr>
          <w:trHeight w:val="1105"/>
        </w:trPr>
        <w:tc>
          <w:tcPr>
            <w:tcW w:w="2127" w:type="dxa"/>
          </w:tcPr>
          <w:p w:rsidR="00B56A4D" w:rsidRDefault="00CC7A05">
            <w:pPr>
              <w:pStyle w:val="TableParagraph"/>
              <w:ind w:left="282" w:firstLine="65"/>
              <w:rPr>
                <w:sz w:val="24"/>
              </w:rPr>
            </w:pPr>
            <w:r>
              <w:rPr>
                <w:spacing w:val="-2"/>
                <w:sz w:val="24"/>
              </w:rPr>
              <w:t>«Внеурочная деятельность»</w:t>
            </w:r>
          </w:p>
        </w:tc>
        <w:tc>
          <w:tcPr>
            <w:tcW w:w="3827" w:type="dxa"/>
          </w:tcPr>
          <w:p w:rsidR="00B56A4D" w:rsidRDefault="00CC7A05">
            <w:pPr>
              <w:pStyle w:val="TableParagraph"/>
              <w:ind w:left="1"/>
              <w:rPr>
                <w:sz w:val="24"/>
              </w:rPr>
            </w:pPr>
            <w:r>
              <w:rPr>
                <w:sz w:val="24"/>
              </w:rPr>
              <w:t>«Разговоры</w:t>
            </w:r>
            <w:r>
              <w:rPr>
                <w:spacing w:val="-15"/>
                <w:sz w:val="24"/>
              </w:rPr>
              <w:t xml:space="preserve"> </w:t>
            </w:r>
            <w:r>
              <w:rPr>
                <w:sz w:val="24"/>
              </w:rPr>
              <w:t>о</w:t>
            </w:r>
            <w:r>
              <w:rPr>
                <w:spacing w:val="-15"/>
                <w:sz w:val="24"/>
              </w:rPr>
              <w:t xml:space="preserve"> </w:t>
            </w:r>
            <w:r>
              <w:rPr>
                <w:sz w:val="24"/>
              </w:rPr>
              <w:t>важном»;</w:t>
            </w:r>
            <w:r>
              <w:rPr>
                <w:spacing w:val="-14"/>
                <w:sz w:val="24"/>
              </w:rPr>
              <w:t xml:space="preserve"> </w:t>
            </w:r>
            <w:r>
              <w:rPr>
                <w:sz w:val="24"/>
              </w:rPr>
              <w:t xml:space="preserve">«Орлята России»; «Функциональная </w:t>
            </w:r>
            <w:r>
              <w:rPr>
                <w:spacing w:val="-2"/>
                <w:sz w:val="24"/>
              </w:rPr>
              <w:t>грамотность»</w:t>
            </w:r>
          </w:p>
        </w:tc>
        <w:tc>
          <w:tcPr>
            <w:tcW w:w="4737" w:type="dxa"/>
          </w:tcPr>
          <w:p w:rsidR="00B56A4D" w:rsidRDefault="00CC7A05">
            <w:pPr>
              <w:pStyle w:val="TableParagraph"/>
              <w:ind w:left="1" w:right="87"/>
              <w:rPr>
                <w:sz w:val="24"/>
              </w:rPr>
            </w:pPr>
            <w:r>
              <w:rPr>
                <w:sz w:val="24"/>
              </w:rPr>
              <w:t>«Разговоры о важном»; «Экологический образ жизни» (5-9 классы); «Мир</w:t>
            </w:r>
          </w:p>
          <w:p w:rsidR="00B56A4D" w:rsidRDefault="00CC7A05">
            <w:pPr>
              <w:pStyle w:val="TableParagraph"/>
              <w:spacing w:line="270" w:lineRule="atLeast"/>
              <w:ind w:left="1"/>
              <w:rPr>
                <w:sz w:val="24"/>
              </w:rPr>
            </w:pPr>
            <w:r>
              <w:rPr>
                <w:sz w:val="24"/>
              </w:rPr>
              <w:t>информатики»</w:t>
            </w:r>
            <w:r>
              <w:rPr>
                <w:spacing w:val="-15"/>
                <w:sz w:val="24"/>
              </w:rPr>
              <w:t xml:space="preserve"> </w:t>
            </w:r>
            <w:r>
              <w:rPr>
                <w:sz w:val="24"/>
              </w:rPr>
              <w:t>(6-7</w:t>
            </w:r>
            <w:r>
              <w:rPr>
                <w:spacing w:val="-15"/>
                <w:sz w:val="24"/>
              </w:rPr>
              <w:t xml:space="preserve"> </w:t>
            </w:r>
            <w:r>
              <w:rPr>
                <w:sz w:val="24"/>
              </w:rPr>
              <w:t>классы);</w:t>
            </w:r>
            <w:r>
              <w:rPr>
                <w:spacing w:val="-12"/>
                <w:sz w:val="24"/>
              </w:rPr>
              <w:t xml:space="preserve"> </w:t>
            </w:r>
            <w:r>
              <w:rPr>
                <w:sz w:val="24"/>
              </w:rPr>
              <w:t>«Финансовая грамотность» (5-9 классы).</w:t>
            </w:r>
          </w:p>
        </w:tc>
      </w:tr>
      <w:tr w:rsidR="00B56A4D">
        <w:trPr>
          <w:trHeight w:val="551"/>
        </w:trPr>
        <w:tc>
          <w:tcPr>
            <w:tcW w:w="2127" w:type="dxa"/>
          </w:tcPr>
          <w:p w:rsidR="00B56A4D" w:rsidRDefault="00CC7A05">
            <w:pPr>
              <w:pStyle w:val="TableParagraph"/>
              <w:spacing w:line="268" w:lineRule="exact"/>
              <w:ind w:right="79"/>
              <w:jc w:val="center"/>
              <w:rPr>
                <w:sz w:val="24"/>
              </w:rPr>
            </w:pPr>
            <w:r>
              <w:rPr>
                <w:spacing w:val="-2"/>
                <w:sz w:val="24"/>
              </w:rPr>
              <w:t>«Урочная</w:t>
            </w:r>
          </w:p>
          <w:p w:rsidR="00B56A4D" w:rsidRDefault="00CC7A05">
            <w:pPr>
              <w:pStyle w:val="TableParagraph"/>
              <w:spacing w:line="264" w:lineRule="exact"/>
              <w:ind w:left="4" w:right="80"/>
              <w:jc w:val="center"/>
              <w:rPr>
                <w:sz w:val="24"/>
              </w:rPr>
            </w:pPr>
            <w:r>
              <w:rPr>
                <w:spacing w:val="-2"/>
                <w:sz w:val="24"/>
              </w:rPr>
              <w:t>деятельность»</w:t>
            </w:r>
          </w:p>
        </w:tc>
        <w:tc>
          <w:tcPr>
            <w:tcW w:w="3827" w:type="dxa"/>
          </w:tcPr>
          <w:p w:rsidR="00B56A4D" w:rsidRDefault="00CC7A05">
            <w:pPr>
              <w:pStyle w:val="TableParagraph"/>
              <w:spacing w:line="268" w:lineRule="exact"/>
              <w:ind w:left="1"/>
              <w:rPr>
                <w:sz w:val="24"/>
              </w:rPr>
            </w:pPr>
            <w:r>
              <w:rPr>
                <w:sz w:val="24"/>
              </w:rPr>
              <w:t>Уроки Здоровья</w:t>
            </w:r>
            <w:r>
              <w:rPr>
                <w:spacing w:val="1"/>
                <w:sz w:val="24"/>
              </w:rPr>
              <w:t xml:space="preserve"> </w:t>
            </w:r>
            <w:r>
              <w:rPr>
                <w:spacing w:val="-2"/>
                <w:sz w:val="24"/>
              </w:rPr>
              <w:t>(согласноплану)</w:t>
            </w:r>
          </w:p>
          <w:p w:rsidR="00B56A4D" w:rsidRDefault="00CC7A05">
            <w:pPr>
              <w:pStyle w:val="TableParagraph"/>
              <w:spacing w:line="264" w:lineRule="exact"/>
              <w:ind w:left="1"/>
              <w:rPr>
                <w:sz w:val="24"/>
              </w:rPr>
            </w:pPr>
            <w:r>
              <w:rPr>
                <w:sz w:val="24"/>
              </w:rPr>
              <w:t>Международный</w:t>
            </w:r>
            <w:r>
              <w:rPr>
                <w:spacing w:val="-8"/>
                <w:sz w:val="24"/>
              </w:rPr>
              <w:t xml:space="preserve"> </w:t>
            </w:r>
            <w:r>
              <w:rPr>
                <w:spacing w:val="-2"/>
                <w:sz w:val="24"/>
              </w:rPr>
              <w:t>деньродного</w:t>
            </w:r>
          </w:p>
        </w:tc>
        <w:tc>
          <w:tcPr>
            <w:tcW w:w="4737" w:type="dxa"/>
          </w:tcPr>
          <w:p w:rsidR="00B56A4D" w:rsidRDefault="00CC7A05">
            <w:pPr>
              <w:pStyle w:val="TableParagraph"/>
              <w:spacing w:line="268" w:lineRule="exact"/>
              <w:ind w:left="123"/>
              <w:rPr>
                <w:sz w:val="24"/>
              </w:rPr>
            </w:pPr>
            <w:r>
              <w:t>1.</w:t>
            </w:r>
            <w:r>
              <w:rPr>
                <w:spacing w:val="39"/>
              </w:rPr>
              <w:t xml:space="preserve">  </w:t>
            </w:r>
            <w:r>
              <w:rPr>
                <w:sz w:val="24"/>
              </w:rPr>
              <w:t>Проведение</w:t>
            </w:r>
            <w:r>
              <w:rPr>
                <w:spacing w:val="-3"/>
                <w:sz w:val="24"/>
              </w:rPr>
              <w:t xml:space="preserve"> </w:t>
            </w:r>
            <w:r>
              <w:rPr>
                <w:sz w:val="24"/>
              </w:rPr>
              <w:t>тематических</w:t>
            </w:r>
            <w:r>
              <w:rPr>
                <w:spacing w:val="-2"/>
                <w:sz w:val="24"/>
              </w:rPr>
              <w:t xml:space="preserve"> занятий,</w:t>
            </w:r>
          </w:p>
          <w:p w:rsidR="00B56A4D" w:rsidRDefault="00CC7A05">
            <w:pPr>
              <w:pStyle w:val="TableParagraph"/>
              <w:spacing w:line="264" w:lineRule="exact"/>
              <w:ind w:left="483"/>
              <w:rPr>
                <w:sz w:val="24"/>
              </w:rPr>
            </w:pPr>
            <w:r>
              <w:rPr>
                <w:sz w:val="24"/>
              </w:rPr>
              <w:t>бесед,</w:t>
            </w:r>
            <w:r>
              <w:rPr>
                <w:spacing w:val="-5"/>
                <w:sz w:val="24"/>
              </w:rPr>
              <w:t xml:space="preserve"> </w:t>
            </w:r>
            <w:r>
              <w:rPr>
                <w:sz w:val="24"/>
              </w:rPr>
              <w:t>информационных</w:t>
            </w:r>
            <w:r>
              <w:rPr>
                <w:spacing w:val="-1"/>
                <w:sz w:val="24"/>
              </w:rPr>
              <w:t xml:space="preserve"> </w:t>
            </w:r>
            <w:r>
              <w:rPr>
                <w:sz w:val="24"/>
              </w:rPr>
              <w:t xml:space="preserve">часов, </w:t>
            </w:r>
            <w:r>
              <w:rPr>
                <w:spacing w:val="-2"/>
                <w:sz w:val="24"/>
              </w:rPr>
              <w:t>уроков</w:t>
            </w:r>
          </w:p>
        </w:tc>
      </w:tr>
    </w:tbl>
    <w:p w:rsidR="00B56A4D" w:rsidRDefault="00B56A4D">
      <w:pPr>
        <w:pStyle w:val="TableParagraph"/>
        <w:spacing w:line="264" w:lineRule="exact"/>
        <w:rPr>
          <w:sz w:val="24"/>
        </w:rPr>
        <w:sectPr w:rsidR="00B56A4D">
          <w:type w:val="continuous"/>
          <w:pgSz w:w="11910" w:h="16840"/>
          <w:pgMar w:top="1100" w:right="141" w:bottom="920" w:left="992" w:header="0" w:footer="738"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37"/>
      </w:tblGrid>
      <w:tr w:rsidR="00B56A4D">
        <w:trPr>
          <w:trHeight w:val="2486"/>
        </w:trPr>
        <w:tc>
          <w:tcPr>
            <w:tcW w:w="2127" w:type="dxa"/>
          </w:tcPr>
          <w:p w:rsidR="00B56A4D" w:rsidRDefault="00B56A4D">
            <w:pPr>
              <w:pStyle w:val="TableParagraph"/>
            </w:pPr>
          </w:p>
        </w:tc>
        <w:tc>
          <w:tcPr>
            <w:tcW w:w="3827" w:type="dxa"/>
          </w:tcPr>
          <w:p w:rsidR="00B56A4D" w:rsidRDefault="00CC7A05">
            <w:pPr>
              <w:pStyle w:val="TableParagraph"/>
              <w:spacing w:line="270" w:lineRule="exact"/>
              <w:ind w:left="1"/>
              <w:rPr>
                <w:sz w:val="24"/>
              </w:rPr>
            </w:pPr>
            <w:r>
              <w:rPr>
                <w:spacing w:val="-2"/>
                <w:sz w:val="24"/>
              </w:rPr>
              <w:t>языка</w:t>
            </w:r>
          </w:p>
          <w:p w:rsidR="00B56A4D" w:rsidRDefault="00CC7A05">
            <w:pPr>
              <w:pStyle w:val="TableParagraph"/>
              <w:ind w:left="1"/>
              <w:rPr>
                <w:sz w:val="24"/>
              </w:rPr>
            </w:pPr>
            <w:r>
              <w:rPr>
                <w:sz w:val="24"/>
              </w:rPr>
              <w:t>День</w:t>
            </w:r>
            <w:r>
              <w:rPr>
                <w:spacing w:val="-7"/>
                <w:sz w:val="24"/>
              </w:rPr>
              <w:t xml:space="preserve"> </w:t>
            </w:r>
            <w:r>
              <w:rPr>
                <w:sz w:val="24"/>
              </w:rPr>
              <w:t>защитника</w:t>
            </w:r>
            <w:r>
              <w:rPr>
                <w:spacing w:val="-5"/>
                <w:sz w:val="24"/>
              </w:rPr>
              <w:t xml:space="preserve"> </w:t>
            </w:r>
            <w:r>
              <w:rPr>
                <w:spacing w:val="-2"/>
                <w:sz w:val="24"/>
              </w:rPr>
              <w:t>Отечества</w:t>
            </w:r>
          </w:p>
        </w:tc>
        <w:tc>
          <w:tcPr>
            <w:tcW w:w="4737" w:type="dxa"/>
          </w:tcPr>
          <w:p w:rsidR="00B56A4D" w:rsidRDefault="00CC7A05">
            <w:pPr>
              <w:pStyle w:val="TableParagraph"/>
              <w:spacing w:line="270" w:lineRule="exact"/>
              <w:ind w:left="483"/>
              <w:rPr>
                <w:sz w:val="24"/>
              </w:rPr>
            </w:pPr>
            <w:r>
              <w:rPr>
                <w:spacing w:val="-2"/>
                <w:sz w:val="24"/>
              </w:rPr>
              <w:t>гражданственности</w:t>
            </w:r>
          </w:p>
          <w:p w:rsidR="00B56A4D" w:rsidRDefault="00CC7A05">
            <w:pPr>
              <w:pStyle w:val="TableParagraph"/>
              <w:numPr>
                <w:ilvl w:val="0"/>
                <w:numId w:val="125"/>
              </w:numPr>
              <w:tabs>
                <w:tab w:val="left" w:pos="415"/>
              </w:tabs>
              <w:ind w:left="415" w:hanging="292"/>
              <w:rPr>
                <w:sz w:val="24"/>
              </w:rPr>
            </w:pPr>
            <w:r>
              <w:rPr>
                <w:sz w:val="24"/>
              </w:rPr>
              <w:t>Уроки</w:t>
            </w:r>
            <w:r>
              <w:rPr>
                <w:spacing w:val="-1"/>
                <w:sz w:val="24"/>
              </w:rPr>
              <w:t xml:space="preserve"> </w:t>
            </w:r>
            <w:r>
              <w:rPr>
                <w:sz w:val="24"/>
              </w:rPr>
              <w:t>Здоровья</w:t>
            </w:r>
            <w:r>
              <w:rPr>
                <w:spacing w:val="-1"/>
                <w:sz w:val="24"/>
              </w:rPr>
              <w:t xml:space="preserve"> </w:t>
            </w:r>
            <w:r>
              <w:rPr>
                <w:sz w:val="24"/>
              </w:rPr>
              <w:t>(согласно</w:t>
            </w:r>
            <w:r>
              <w:rPr>
                <w:spacing w:val="-1"/>
                <w:sz w:val="24"/>
              </w:rPr>
              <w:t xml:space="preserve"> </w:t>
            </w:r>
            <w:r>
              <w:rPr>
                <w:spacing w:val="-2"/>
                <w:sz w:val="24"/>
              </w:rPr>
              <w:t>плану)</w:t>
            </w:r>
          </w:p>
          <w:p w:rsidR="00B56A4D" w:rsidRDefault="00CC7A05">
            <w:pPr>
              <w:pStyle w:val="TableParagraph"/>
              <w:numPr>
                <w:ilvl w:val="0"/>
                <w:numId w:val="125"/>
              </w:numPr>
              <w:tabs>
                <w:tab w:val="left" w:pos="415"/>
              </w:tabs>
              <w:ind w:left="415" w:hanging="292"/>
              <w:rPr>
                <w:sz w:val="24"/>
              </w:rPr>
            </w:pPr>
            <w:r>
              <w:rPr>
                <w:sz w:val="24"/>
              </w:rPr>
              <w:t>День</w:t>
            </w:r>
            <w:r>
              <w:rPr>
                <w:spacing w:val="-8"/>
                <w:sz w:val="24"/>
              </w:rPr>
              <w:t xml:space="preserve"> </w:t>
            </w:r>
            <w:r>
              <w:rPr>
                <w:sz w:val="24"/>
              </w:rPr>
              <w:t>российской</w:t>
            </w:r>
            <w:r>
              <w:rPr>
                <w:spacing w:val="-5"/>
                <w:sz w:val="24"/>
              </w:rPr>
              <w:t xml:space="preserve"> </w:t>
            </w:r>
            <w:r>
              <w:rPr>
                <w:spacing w:val="-4"/>
                <w:sz w:val="24"/>
              </w:rPr>
              <w:t>науки</w:t>
            </w:r>
          </w:p>
          <w:p w:rsidR="00B56A4D" w:rsidRDefault="00CC7A05">
            <w:pPr>
              <w:pStyle w:val="TableParagraph"/>
              <w:numPr>
                <w:ilvl w:val="0"/>
                <w:numId w:val="125"/>
              </w:numPr>
              <w:tabs>
                <w:tab w:val="left" w:pos="417"/>
                <w:tab w:val="left" w:pos="483"/>
              </w:tabs>
              <w:ind w:left="483" w:right="851" w:hanging="360"/>
              <w:rPr>
                <w:sz w:val="24"/>
              </w:rPr>
            </w:pPr>
            <w:r>
              <w:rPr>
                <w:sz w:val="24"/>
              </w:rPr>
              <w:t>День памяти о россиянах, исполнявших</w:t>
            </w:r>
            <w:r>
              <w:rPr>
                <w:spacing w:val="-11"/>
                <w:sz w:val="24"/>
              </w:rPr>
              <w:t xml:space="preserve"> </w:t>
            </w:r>
            <w:r>
              <w:rPr>
                <w:sz w:val="24"/>
              </w:rPr>
              <w:t>служебный</w:t>
            </w:r>
            <w:r>
              <w:rPr>
                <w:spacing w:val="-13"/>
                <w:sz w:val="24"/>
              </w:rPr>
              <w:t xml:space="preserve"> </w:t>
            </w:r>
            <w:r>
              <w:rPr>
                <w:sz w:val="24"/>
              </w:rPr>
              <w:t>долг</w:t>
            </w:r>
            <w:r>
              <w:rPr>
                <w:spacing w:val="-14"/>
                <w:sz w:val="24"/>
              </w:rPr>
              <w:t xml:space="preserve"> </w:t>
            </w:r>
            <w:r>
              <w:rPr>
                <w:sz w:val="24"/>
              </w:rPr>
              <w:t>за пределами Отечеств</w:t>
            </w:r>
          </w:p>
          <w:p w:rsidR="00B56A4D" w:rsidRDefault="00CC7A05">
            <w:pPr>
              <w:pStyle w:val="TableParagraph"/>
              <w:numPr>
                <w:ilvl w:val="0"/>
                <w:numId w:val="125"/>
              </w:numPr>
              <w:tabs>
                <w:tab w:val="left" w:pos="417"/>
                <w:tab w:val="left" w:pos="483"/>
              </w:tabs>
              <w:ind w:left="483" w:right="1146" w:hanging="360"/>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 xml:space="preserve">родного </w:t>
            </w:r>
            <w:r>
              <w:rPr>
                <w:spacing w:val="-2"/>
                <w:sz w:val="24"/>
              </w:rPr>
              <w:t>языка</w:t>
            </w:r>
          </w:p>
          <w:p w:rsidR="00B56A4D" w:rsidRDefault="00CC7A05">
            <w:pPr>
              <w:pStyle w:val="TableParagraph"/>
              <w:numPr>
                <w:ilvl w:val="0"/>
                <w:numId w:val="125"/>
              </w:numPr>
              <w:tabs>
                <w:tab w:val="left" w:pos="417"/>
              </w:tabs>
              <w:spacing w:line="264" w:lineRule="exact"/>
              <w:ind w:left="417" w:hanging="294"/>
              <w:rPr>
                <w:sz w:val="24"/>
              </w:rPr>
            </w:pPr>
            <w:r>
              <w:rPr>
                <w:sz w:val="24"/>
              </w:rPr>
              <w:t>День</w:t>
            </w:r>
            <w:r>
              <w:rPr>
                <w:spacing w:val="-8"/>
                <w:sz w:val="24"/>
              </w:rPr>
              <w:t xml:space="preserve"> </w:t>
            </w:r>
            <w:r>
              <w:rPr>
                <w:sz w:val="24"/>
              </w:rPr>
              <w:t>защитника</w:t>
            </w:r>
            <w:r>
              <w:rPr>
                <w:spacing w:val="-7"/>
                <w:sz w:val="24"/>
              </w:rPr>
              <w:t xml:space="preserve"> </w:t>
            </w:r>
            <w:r>
              <w:rPr>
                <w:spacing w:val="-2"/>
                <w:sz w:val="24"/>
              </w:rPr>
              <w:t>Отечества</w:t>
            </w:r>
          </w:p>
        </w:tc>
      </w:tr>
      <w:tr w:rsidR="00B56A4D">
        <w:trPr>
          <w:trHeight w:val="1655"/>
        </w:trPr>
        <w:tc>
          <w:tcPr>
            <w:tcW w:w="2127" w:type="dxa"/>
          </w:tcPr>
          <w:p w:rsidR="00B56A4D" w:rsidRDefault="00CC7A05">
            <w:pPr>
              <w:pStyle w:val="TableParagraph"/>
              <w:spacing w:line="268" w:lineRule="exact"/>
              <w:ind w:left="4" w:right="83"/>
              <w:jc w:val="center"/>
              <w:rPr>
                <w:sz w:val="24"/>
              </w:rPr>
            </w:pPr>
            <w:r>
              <w:rPr>
                <w:spacing w:val="-2"/>
                <w:sz w:val="24"/>
              </w:rPr>
              <w:t>«Самоуправление»</w:t>
            </w:r>
          </w:p>
        </w:tc>
        <w:tc>
          <w:tcPr>
            <w:tcW w:w="3827" w:type="dxa"/>
          </w:tcPr>
          <w:p w:rsidR="00B56A4D" w:rsidRDefault="00CC7A05">
            <w:pPr>
              <w:pStyle w:val="TableParagraph"/>
              <w:ind w:left="1"/>
              <w:rPr>
                <w:sz w:val="24"/>
              </w:rPr>
            </w:pPr>
            <w:r>
              <w:rPr>
                <w:sz w:val="24"/>
              </w:rPr>
              <w:t>Работа</w:t>
            </w:r>
            <w:r>
              <w:rPr>
                <w:spacing w:val="-13"/>
                <w:sz w:val="24"/>
              </w:rPr>
              <w:t xml:space="preserve"> </w:t>
            </w:r>
            <w:r>
              <w:rPr>
                <w:sz w:val="24"/>
              </w:rPr>
              <w:t>в</w:t>
            </w:r>
            <w:r>
              <w:rPr>
                <w:spacing w:val="-13"/>
                <w:sz w:val="24"/>
              </w:rPr>
              <w:t xml:space="preserve"> </w:t>
            </w:r>
            <w:r>
              <w:rPr>
                <w:sz w:val="24"/>
              </w:rPr>
              <w:t>соответствии</w:t>
            </w:r>
            <w:r>
              <w:rPr>
                <w:spacing w:val="-12"/>
                <w:sz w:val="24"/>
              </w:rPr>
              <w:t xml:space="preserve"> </w:t>
            </w:r>
            <w:r>
              <w:rPr>
                <w:sz w:val="24"/>
              </w:rPr>
              <w:t xml:space="preserve">с </w:t>
            </w:r>
            <w:r>
              <w:rPr>
                <w:spacing w:val="-2"/>
                <w:sz w:val="24"/>
              </w:rPr>
              <w:t>обязанностями</w:t>
            </w:r>
          </w:p>
        </w:tc>
        <w:tc>
          <w:tcPr>
            <w:tcW w:w="4737" w:type="dxa"/>
          </w:tcPr>
          <w:p w:rsidR="00B56A4D" w:rsidRDefault="00CC7A05">
            <w:pPr>
              <w:pStyle w:val="TableParagraph"/>
              <w:numPr>
                <w:ilvl w:val="0"/>
                <w:numId w:val="124"/>
              </w:numPr>
              <w:tabs>
                <w:tab w:val="left" w:pos="200"/>
              </w:tabs>
              <w:ind w:right="2776" w:firstLine="0"/>
              <w:rPr>
                <w:sz w:val="24"/>
              </w:rPr>
            </w:pPr>
            <w:r>
              <w:rPr>
                <w:spacing w:val="-2"/>
                <w:sz w:val="24"/>
              </w:rPr>
              <w:t>ЗаседанияСовета старшеклассников</w:t>
            </w:r>
          </w:p>
          <w:p w:rsidR="00B56A4D" w:rsidRDefault="00CC7A05">
            <w:pPr>
              <w:pStyle w:val="TableParagraph"/>
              <w:numPr>
                <w:ilvl w:val="0"/>
                <w:numId w:val="124"/>
              </w:numPr>
              <w:tabs>
                <w:tab w:val="left" w:pos="200"/>
                <w:tab w:val="left" w:pos="1350"/>
                <w:tab w:val="left" w:pos="2611"/>
                <w:tab w:val="left" w:pos="2993"/>
                <w:tab w:val="left" w:pos="4619"/>
              </w:tabs>
              <w:ind w:firstLine="0"/>
              <w:rPr>
                <w:sz w:val="24"/>
              </w:rPr>
            </w:pPr>
            <w:r>
              <w:rPr>
                <w:sz w:val="24"/>
              </w:rPr>
              <w:t>Работ</w:t>
            </w:r>
            <w:r>
              <w:rPr>
                <w:spacing w:val="80"/>
                <w:sz w:val="24"/>
              </w:rPr>
              <w:t xml:space="preserve"> </w:t>
            </w:r>
            <w:r>
              <w:rPr>
                <w:sz w:val="24"/>
              </w:rPr>
              <w:t>а</w:t>
            </w:r>
            <w:r>
              <w:rPr>
                <w:sz w:val="24"/>
              </w:rPr>
              <w:tab/>
            </w:r>
            <w:r>
              <w:rPr>
                <w:spacing w:val="-2"/>
                <w:sz w:val="24"/>
              </w:rPr>
              <w:t>учащихся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обязанностями</w:t>
            </w:r>
          </w:p>
          <w:p w:rsidR="00B56A4D" w:rsidRDefault="00CC7A05">
            <w:pPr>
              <w:pStyle w:val="TableParagraph"/>
              <w:tabs>
                <w:tab w:val="left" w:pos="1488"/>
                <w:tab w:val="left" w:pos="3760"/>
              </w:tabs>
              <w:spacing w:line="270" w:lineRule="atLeast"/>
              <w:ind w:left="1" w:right="1"/>
              <w:rPr>
                <w:sz w:val="24"/>
              </w:rPr>
            </w:pPr>
            <w:r>
              <w:rPr>
                <w:spacing w:val="-2"/>
                <w:sz w:val="24"/>
              </w:rPr>
              <w:t>4)Операция</w:t>
            </w:r>
            <w:r>
              <w:rPr>
                <w:sz w:val="24"/>
              </w:rPr>
              <w:tab/>
            </w:r>
            <w:r>
              <w:rPr>
                <w:spacing w:val="-2"/>
                <w:sz w:val="24"/>
              </w:rPr>
              <w:t>«Уголок»(проверка</w:t>
            </w:r>
            <w:r>
              <w:rPr>
                <w:sz w:val="24"/>
              </w:rPr>
              <w:tab/>
            </w:r>
            <w:r>
              <w:rPr>
                <w:spacing w:val="-2"/>
                <w:sz w:val="24"/>
              </w:rPr>
              <w:t xml:space="preserve">классных </w:t>
            </w:r>
            <w:r>
              <w:rPr>
                <w:sz w:val="24"/>
              </w:rPr>
              <w:t>уголков, их функционирование)</w:t>
            </w:r>
          </w:p>
        </w:tc>
      </w:tr>
      <w:tr w:rsidR="00B56A4D">
        <w:trPr>
          <w:trHeight w:val="552"/>
        </w:trPr>
        <w:tc>
          <w:tcPr>
            <w:tcW w:w="2127" w:type="dxa"/>
          </w:tcPr>
          <w:p w:rsidR="00B56A4D" w:rsidRDefault="00CC7A05">
            <w:pPr>
              <w:pStyle w:val="TableParagraph"/>
              <w:spacing w:line="268" w:lineRule="exact"/>
              <w:ind w:left="4" w:right="81"/>
              <w:jc w:val="center"/>
              <w:rPr>
                <w:sz w:val="24"/>
              </w:rPr>
            </w:pPr>
            <w:r>
              <w:rPr>
                <w:spacing w:val="-2"/>
                <w:sz w:val="24"/>
              </w:rPr>
              <w:t>«Профориентация»</w:t>
            </w:r>
          </w:p>
        </w:tc>
        <w:tc>
          <w:tcPr>
            <w:tcW w:w="3827" w:type="dxa"/>
          </w:tcPr>
          <w:p w:rsidR="00B56A4D" w:rsidRDefault="00CC7A05">
            <w:pPr>
              <w:pStyle w:val="TableParagraph"/>
              <w:spacing w:line="268" w:lineRule="exact"/>
              <w:ind w:left="1"/>
              <w:rPr>
                <w:sz w:val="24"/>
              </w:rPr>
            </w:pPr>
            <w:r>
              <w:rPr>
                <w:sz w:val="24"/>
              </w:rPr>
              <w:t>Классные</w:t>
            </w:r>
            <w:r>
              <w:rPr>
                <w:spacing w:val="-7"/>
                <w:sz w:val="24"/>
              </w:rPr>
              <w:t xml:space="preserve"> </w:t>
            </w:r>
            <w:r>
              <w:rPr>
                <w:spacing w:val="-4"/>
                <w:sz w:val="24"/>
              </w:rPr>
              <w:t>часы</w:t>
            </w:r>
          </w:p>
        </w:tc>
        <w:tc>
          <w:tcPr>
            <w:tcW w:w="4737" w:type="dxa"/>
          </w:tcPr>
          <w:p w:rsidR="00B56A4D" w:rsidRDefault="00CC7A05">
            <w:pPr>
              <w:pStyle w:val="TableParagraph"/>
              <w:spacing w:line="268" w:lineRule="exact"/>
              <w:ind w:left="1"/>
              <w:rPr>
                <w:sz w:val="24"/>
              </w:rPr>
            </w:pPr>
            <w:r>
              <w:rPr>
                <w:sz w:val="24"/>
              </w:rPr>
              <w:t>«Моя</w:t>
            </w:r>
            <w:r>
              <w:rPr>
                <w:spacing w:val="-6"/>
                <w:sz w:val="24"/>
              </w:rPr>
              <w:t xml:space="preserve"> </w:t>
            </w:r>
            <w:r>
              <w:rPr>
                <w:sz w:val="24"/>
              </w:rPr>
              <w:t>Россия</w:t>
            </w:r>
            <w:r>
              <w:rPr>
                <w:spacing w:val="-3"/>
                <w:sz w:val="24"/>
              </w:rPr>
              <w:t xml:space="preserve"> </w:t>
            </w:r>
            <w:r>
              <w:rPr>
                <w:sz w:val="24"/>
              </w:rPr>
              <w:t>–</w:t>
            </w:r>
            <w:r>
              <w:rPr>
                <w:spacing w:val="-4"/>
                <w:sz w:val="24"/>
              </w:rPr>
              <w:t xml:space="preserve"> </w:t>
            </w:r>
            <w:r>
              <w:rPr>
                <w:sz w:val="24"/>
              </w:rPr>
              <w:t>мои</w:t>
            </w:r>
            <w:r>
              <w:rPr>
                <w:spacing w:val="-4"/>
                <w:sz w:val="24"/>
              </w:rPr>
              <w:t xml:space="preserve"> </w:t>
            </w:r>
            <w:r>
              <w:rPr>
                <w:sz w:val="24"/>
              </w:rPr>
              <w:t>горизонты»,</w:t>
            </w:r>
            <w:r>
              <w:rPr>
                <w:spacing w:val="1"/>
                <w:sz w:val="24"/>
              </w:rPr>
              <w:t xml:space="preserve"> </w:t>
            </w:r>
            <w:r>
              <w:rPr>
                <w:sz w:val="24"/>
              </w:rPr>
              <w:t>«Билет</w:t>
            </w:r>
            <w:r>
              <w:rPr>
                <w:spacing w:val="-3"/>
                <w:sz w:val="24"/>
              </w:rPr>
              <w:t xml:space="preserve"> </w:t>
            </w:r>
            <w:r>
              <w:rPr>
                <w:spacing w:val="-10"/>
                <w:sz w:val="24"/>
              </w:rPr>
              <w:t>в</w:t>
            </w:r>
          </w:p>
          <w:p w:rsidR="00B56A4D" w:rsidRDefault="00CC7A05">
            <w:pPr>
              <w:pStyle w:val="TableParagraph"/>
              <w:spacing w:line="264" w:lineRule="exact"/>
              <w:ind w:left="1"/>
              <w:rPr>
                <w:sz w:val="24"/>
              </w:rPr>
            </w:pPr>
            <w:r>
              <w:rPr>
                <w:sz w:val="24"/>
              </w:rPr>
              <w:t>будущее»,</w:t>
            </w:r>
            <w:r>
              <w:rPr>
                <w:spacing w:val="-2"/>
                <w:sz w:val="24"/>
              </w:rPr>
              <w:t xml:space="preserve"> </w:t>
            </w:r>
            <w:r>
              <w:rPr>
                <w:sz w:val="24"/>
              </w:rPr>
              <w:t>«ПроеКТОриЯ»</w:t>
            </w:r>
            <w:r>
              <w:rPr>
                <w:spacing w:val="-10"/>
                <w:sz w:val="24"/>
              </w:rPr>
              <w:t xml:space="preserve"> </w:t>
            </w:r>
            <w:r>
              <w:rPr>
                <w:sz w:val="24"/>
              </w:rPr>
              <w:t>(5</w:t>
            </w:r>
            <w:r>
              <w:rPr>
                <w:spacing w:val="-4"/>
                <w:sz w:val="24"/>
              </w:rPr>
              <w:t xml:space="preserve"> </w:t>
            </w:r>
            <w:r>
              <w:rPr>
                <w:spacing w:val="-2"/>
                <w:sz w:val="24"/>
              </w:rPr>
              <w:t>класс)</w:t>
            </w:r>
          </w:p>
        </w:tc>
      </w:tr>
      <w:tr w:rsidR="00B56A4D">
        <w:trPr>
          <w:trHeight w:val="1931"/>
        </w:trPr>
        <w:tc>
          <w:tcPr>
            <w:tcW w:w="2127" w:type="dxa"/>
          </w:tcPr>
          <w:p w:rsidR="00B56A4D" w:rsidRDefault="00CC7A05">
            <w:pPr>
              <w:pStyle w:val="TableParagraph"/>
              <w:ind w:left="35" w:right="114" w:hanging="3"/>
              <w:jc w:val="center"/>
              <w:rPr>
                <w:sz w:val="24"/>
              </w:rPr>
            </w:pPr>
            <w:r>
              <w:rPr>
                <w:sz w:val="24"/>
              </w:rPr>
              <w:t>«Взаимодействие</w:t>
            </w:r>
            <w:r>
              <w:rPr>
                <w:spacing w:val="-15"/>
                <w:sz w:val="24"/>
              </w:rPr>
              <w:t xml:space="preserve"> </w:t>
            </w:r>
            <w:r>
              <w:rPr>
                <w:sz w:val="24"/>
              </w:rPr>
              <w:t xml:space="preserve">с </w:t>
            </w:r>
            <w:r>
              <w:rPr>
                <w:spacing w:val="-2"/>
                <w:sz w:val="24"/>
              </w:rPr>
              <w:t>родителями (законными представителями)»</w:t>
            </w:r>
          </w:p>
        </w:tc>
        <w:tc>
          <w:tcPr>
            <w:tcW w:w="3827" w:type="dxa"/>
          </w:tcPr>
          <w:p w:rsidR="00B56A4D" w:rsidRDefault="00CC7A05">
            <w:pPr>
              <w:pStyle w:val="TableParagraph"/>
              <w:tabs>
                <w:tab w:val="left" w:pos="2415"/>
                <w:tab w:val="left" w:pos="2568"/>
              </w:tabs>
              <w:ind w:left="1" w:right="-15"/>
              <w:rPr>
                <w:sz w:val="24"/>
              </w:rPr>
            </w:pPr>
            <w:r>
              <w:rPr>
                <w:spacing w:val="-2"/>
                <w:sz w:val="24"/>
              </w:rPr>
              <w:t>1)Проведение</w:t>
            </w:r>
            <w:r>
              <w:rPr>
                <w:sz w:val="24"/>
              </w:rPr>
              <w:tab/>
            </w:r>
            <w:r>
              <w:rPr>
                <w:spacing w:val="-2"/>
                <w:sz w:val="24"/>
              </w:rPr>
              <w:t xml:space="preserve">тематических </w:t>
            </w:r>
            <w:r>
              <w:rPr>
                <w:sz w:val="24"/>
              </w:rPr>
              <w:t xml:space="preserve">родительских собраний </w:t>
            </w:r>
            <w:r>
              <w:rPr>
                <w:spacing w:val="-2"/>
                <w:sz w:val="24"/>
              </w:rPr>
              <w:t>2)Информационное</w:t>
            </w:r>
            <w:r>
              <w:rPr>
                <w:sz w:val="24"/>
              </w:rPr>
              <w:tab/>
            </w:r>
            <w:r>
              <w:rPr>
                <w:sz w:val="24"/>
              </w:rPr>
              <w:tab/>
            </w:r>
            <w:r>
              <w:rPr>
                <w:spacing w:val="-2"/>
                <w:sz w:val="24"/>
              </w:rPr>
              <w:t xml:space="preserve">оповещение </w:t>
            </w:r>
            <w:r>
              <w:rPr>
                <w:sz w:val="24"/>
              </w:rPr>
              <w:t>через классные группы.</w:t>
            </w:r>
          </w:p>
        </w:tc>
        <w:tc>
          <w:tcPr>
            <w:tcW w:w="4737" w:type="dxa"/>
          </w:tcPr>
          <w:p w:rsidR="00B56A4D" w:rsidRDefault="00CC7A05">
            <w:pPr>
              <w:pStyle w:val="TableParagraph"/>
              <w:numPr>
                <w:ilvl w:val="0"/>
                <w:numId w:val="123"/>
              </w:numPr>
              <w:tabs>
                <w:tab w:val="left" w:pos="292"/>
                <w:tab w:val="left" w:pos="294"/>
              </w:tabs>
              <w:ind w:right="1003"/>
              <w:jc w:val="both"/>
              <w:rPr>
                <w:sz w:val="18"/>
              </w:rPr>
            </w:pPr>
            <w:r>
              <w:rPr>
                <w:sz w:val="24"/>
              </w:rPr>
              <w:t>Методические</w:t>
            </w:r>
            <w:r>
              <w:rPr>
                <w:spacing w:val="-14"/>
                <w:sz w:val="24"/>
              </w:rPr>
              <w:t xml:space="preserve"> </w:t>
            </w:r>
            <w:r>
              <w:rPr>
                <w:sz w:val="24"/>
              </w:rPr>
              <w:t>рекомендации</w:t>
            </w:r>
            <w:r>
              <w:rPr>
                <w:spacing w:val="-12"/>
                <w:sz w:val="24"/>
              </w:rPr>
              <w:t xml:space="preserve"> </w:t>
            </w:r>
            <w:r>
              <w:rPr>
                <w:sz w:val="24"/>
              </w:rPr>
              <w:t>для родителей</w:t>
            </w:r>
            <w:r>
              <w:rPr>
                <w:spacing w:val="-14"/>
                <w:sz w:val="24"/>
              </w:rPr>
              <w:t xml:space="preserve"> </w:t>
            </w:r>
            <w:r>
              <w:rPr>
                <w:sz w:val="24"/>
              </w:rPr>
              <w:t>выпускных</w:t>
            </w:r>
            <w:r>
              <w:rPr>
                <w:spacing w:val="-13"/>
                <w:sz w:val="24"/>
              </w:rPr>
              <w:t xml:space="preserve"> </w:t>
            </w:r>
            <w:r>
              <w:rPr>
                <w:sz w:val="24"/>
              </w:rPr>
              <w:t>классов</w:t>
            </w:r>
            <w:r>
              <w:rPr>
                <w:spacing w:val="-14"/>
                <w:sz w:val="24"/>
              </w:rPr>
              <w:t xml:space="preserve"> </w:t>
            </w:r>
            <w:r>
              <w:rPr>
                <w:sz w:val="24"/>
              </w:rPr>
              <w:t>по вопросам</w:t>
            </w:r>
            <w:r>
              <w:rPr>
                <w:spacing w:val="40"/>
                <w:sz w:val="24"/>
              </w:rPr>
              <w:t xml:space="preserve"> </w:t>
            </w:r>
            <w:r>
              <w:rPr>
                <w:sz w:val="24"/>
              </w:rPr>
              <w:t>(ОГЭ).</w:t>
            </w:r>
          </w:p>
          <w:p w:rsidR="00B56A4D" w:rsidRDefault="00CC7A05">
            <w:pPr>
              <w:pStyle w:val="TableParagraph"/>
              <w:numPr>
                <w:ilvl w:val="0"/>
                <w:numId w:val="123"/>
              </w:numPr>
              <w:tabs>
                <w:tab w:val="left" w:pos="292"/>
                <w:tab w:val="left" w:pos="294"/>
              </w:tabs>
              <w:ind w:right="285"/>
              <w:jc w:val="both"/>
              <w:rPr>
                <w:sz w:val="18"/>
              </w:rPr>
            </w:pPr>
            <w:r>
              <w:rPr>
                <w:sz w:val="24"/>
              </w:rPr>
              <w:t>Проведение</w:t>
            </w:r>
            <w:r>
              <w:rPr>
                <w:spacing w:val="-15"/>
                <w:sz w:val="24"/>
              </w:rPr>
              <w:t xml:space="preserve"> </w:t>
            </w:r>
            <w:r>
              <w:rPr>
                <w:sz w:val="24"/>
              </w:rPr>
              <w:t>тематических</w:t>
            </w:r>
            <w:r>
              <w:rPr>
                <w:spacing w:val="-15"/>
                <w:sz w:val="24"/>
              </w:rPr>
              <w:t xml:space="preserve"> </w:t>
            </w:r>
            <w:r>
              <w:rPr>
                <w:sz w:val="24"/>
              </w:rPr>
              <w:t xml:space="preserve">родительских </w:t>
            </w:r>
            <w:r>
              <w:rPr>
                <w:spacing w:val="-2"/>
                <w:sz w:val="24"/>
              </w:rPr>
              <w:t>собраний.</w:t>
            </w:r>
          </w:p>
          <w:p w:rsidR="00B56A4D" w:rsidRDefault="00CC7A05">
            <w:pPr>
              <w:pStyle w:val="TableParagraph"/>
              <w:numPr>
                <w:ilvl w:val="0"/>
                <w:numId w:val="123"/>
              </w:numPr>
              <w:tabs>
                <w:tab w:val="left" w:pos="198"/>
              </w:tabs>
              <w:spacing w:line="270" w:lineRule="atLeast"/>
              <w:ind w:left="1" w:right="802" w:firstLine="0"/>
              <w:jc w:val="both"/>
            </w:pPr>
            <w:r>
              <w:rPr>
                <w:sz w:val="24"/>
              </w:rPr>
              <w:t>Информационное</w:t>
            </w:r>
            <w:r>
              <w:rPr>
                <w:spacing w:val="-15"/>
                <w:sz w:val="24"/>
              </w:rPr>
              <w:t xml:space="preserve"> </w:t>
            </w:r>
            <w:r>
              <w:rPr>
                <w:sz w:val="24"/>
              </w:rPr>
              <w:t>оповещение</w:t>
            </w:r>
            <w:r>
              <w:rPr>
                <w:spacing w:val="-15"/>
                <w:sz w:val="24"/>
              </w:rPr>
              <w:t xml:space="preserve"> </w:t>
            </w:r>
            <w:r>
              <w:rPr>
                <w:sz w:val="24"/>
              </w:rPr>
              <w:t>через классные группы.</w:t>
            </w:r>
          </w:p>
        </w:tc>
      </w:tr>
      <w:tr w:rsidR="00B56A4D">
        <w:trPr>
          <w:trHeight w:val="1132"/>
        </w:trPr>
        <w:tc>
          <w:tcPr>
            <w:tcW w:w="2127" w:type="dxa"/>
          </w:tcPr>
          <w:p w:rsidR="00B56A4D" w:rsidRDefault="00CC7A05">
            <w:pPr>
              <w:pStyle w:val="TableParagraph"/>
              <w:ind w:left="124" w:right="118" w:firstLine="1"/>
              <w:jc w:val="center"/>
              <w:rPr>
                <w:sz w:val="24"/>
              </w:rPr>
            </w:pPr>
            <w:r>
              <w:rPr>
                <w:spacing w:val="-2"/>
                <w:sz w:val="24"/>
              </w:rPr>
              <w:t>«Организация предметно- пространственной среды»</w:t>
            </w:r>
          </w:p>
        </w:tc>
        <w:tc>
          <w:tcPr>
            <w:tcW w:w="8564" w:type="dxa"/>
            <w:gridSpan w:val="2"/>
          </w:tcPr>
          <w:p w:rsidR="00B56A4D" w:rsidRDefault="00CC7A05">
            <w:pPr>
              <w:pStyle w:val="TableParagraph"/>
              <w:ind w:left="1"/>
              <w:rPr>
                <w:sz w:val="24"/>
              </w:rPr>
            </w:pPr>
            <w:r>
              <w:rPr>
                <w:sz w:val="24"/>
              </w:rPr>
              <w:t>Церемония</w:t>
            </w:r>
            <w:r>
              <w:rPr>
                <w:spacing w:val="-6"/>
                <w:sz w:val="24"/>
              </w:rPr>
              <w:t xml:space="preserve"> </w:t>
            </w:r>
            <w:r>
              <w:rPr>
                <w:sz w:val="24"/>
              </w:rPr>
              <w:t>поднятия</w:t>
            </w:r>
            <w:r>
              <w:rPr>
                <w:spacing w:val="-6"/>
                <w:sz w:val="24"/>
              </w:rPr>
              <w:t xml:space="preserve"> </w:t>
            </w:r>
            <w:r>
              <w:rPr>
                <w:sz w:val="24"/>
              </w:rPr>
              <w:t>(спуска)</w:t>
            </w:r>
            <w:r>
              <w:rPr>
                <w:spacing w:val="-6"/>
                <w:sz w:val="24"/>
              </w:rPr>
              <w:t xml:space="preserve"> </w:t>
            </w:r>
            <w:r>
              <w:rPr>
                <w:sz w:val="24"/>
              </w:rPr>
              <w:t>Государственного</w:t>
            </w:r>
            <w:r>
              <w:rPr>
                <w:spacing w:val="-6"/>
                <w:sz w:val="24"/>
              </w:rPr>
              <w:t xml:space="preserve"> </w:t>
            </w:r>
            <w:r>
              <w:rPr>
                <w:sz w:val="24"/>
              </w:rPr>
              <w:t>флага</w:t>
            </w:r>
            <w:r>
              <w:rPr>
                <w:spacing w:val="-8"/>
                <w:sz w:val="24"/>
              </w:rPr>
              <w:t xml:space="preserve"> </w:t>
            </w:r>
            <w:r>
              <w:rPr>
                <w:sz w:val="24"/>
              </w:rPr>
              <w:t>РФ</w:t>
            </w:r>
            <w:r>
              <w:rPr>
                <w:spacing w:val="-6"/>
                <w:sz w:val="24"/>
              </w:rPr>
              <w:t xml:space="preserve"> </w:t>
            </w:r>
            <w:r>
              <w:rPr>
                <w:sz w:val="24"/>
              </w:rPr>
              <w:t>(каждый</w:t>
            </w:r>
            <w:r>
              <w:rPr>
                <w:spacing w:val="-6"/>
                <w:sz w:val="24"/>
              </w:rPr>
              <w:t xml:space="preserve"> </w:t>
            </w:r>
            <w:r>
              <w:rPr>
                <w:sz w:val="24"/>
              </w:rPr>
              <w:t>понедельник). Оформление и обновление стендов (ЮиД, ДЮП).</w:t>
            </w:r>
          </w:p>
          <w:p w:rsidR="00B56A4D" w:rsidRDefault="00CC7A05">
            <w:pPr>
              <w:pStyle w:val="TableParagraph"/>
              <w:ind w:left="1"/>
              <w:rPr>
                <w:sz w:val="24"/>
              </w:rPr>
            </w:pPr>
            <w:r>
              <w:rPr>
                <w:sz w:val="24"/>
              </w:rPr>
              <w:t>Размещение</w:t>
            </w:r>
            <w:r>
              <w:rPr>
                <w:spacing w:val="-5"/>
                <w:sz w:val="24"/>
              </w:rPr>
              <w:t xml:space="preserve"> </w:t>
            </w:r>
            <w:r>
              <w:rPr>
                <w:sz w:val="24"/>
              </w:rPr>
              <w:t>сменяемых</w:t>
            </w:r>
            <w:r>
              <w:rPr>
                <w:spacing w:val="-3"/>
                <w:sz w:val="24"/>
              </w:rPr>
              <w:t xml:space="preserve"> </w:t>
            </w:r>
            <w:r>
              <w:rPr>
                <w:sz w:val="24"/>
              </w:rPr>
              <w:t>экспозиций</w:t>
            </w:r>
            <w:r>
              <w:rPr>
                <w:spacing w:val="-3"/>
                <w:sz w:val="24"/>
              </w:rPr>
              <w:t xml:space="preserve"> </w:t>
            </w:r>
            <w:r>
              <w:rPr>
                <w:sz w:val="24"/>
              </w:rPr>
              <w:t>творческих</w:t>
            </w:r>
            <w:r>
              <w:rPr>
                <w:spacing w:val="-2"/>
                <w:sz w:val="24"/>
              </w:rPr>
              <w:t xml:space="preserve"> </w:t>
            </w:r>
            <w:r>
              <w:rPr>
                <w:sz w:val="24"/>
              </w:rPr>
              <w:t>работ</w:t>
            </w:r>
            <w:r>
              <w:rPr>
                <w:spacing w:val="-3"/>
                <w:sz w:val="24"/>
              </w:rPr>
              <w:t xml:space="preserve"> </w:t>
            </w:r>
            <w:r>
              <w:rPr>
                <w:sz w:val="24"/>
              </w:rPr>
              <w:t>обучающихся</w:t>
            </w:r>
            <w:r>
              <w:rPr>
                <w:spacing w:val="-4"/>
                <w:sz w:val="24"/>
              </w:rPr>
              <w:t xml:space="preserve"> </w:t>
            </w:r>
            <w:r>
              <w:rPr>
                <w:sz w:val="24"/>
              </w:rPr>
              <w:t>к</w:t>
            </w:r>
            <w:r>
              <w:rPr>
                <w:spacing w:val="-5"/>
                <w:sz w:val="24"/>
              </w:rPr>
              <w:t xml:space="preserve"> </w:t>
            </w:r>
            <w:r>
              <w:rPr>
                <w:spacing w:val="-2"/>
                <w:sz w:val="24"/>
              </w:rPr>
              <w:t>праздникам.</w:t>
            </w:r>
          </w:p>
        </w:tc>
      </w:tr>
      <w:tr w:rsidR="00B56A4D">
        <w:trPr>
          <w:trHeight w:val="561"/>
        </w:trPr>
        <w:tc>
          <w:tcPr>
            <w:tcW w:w="2127" w:type="dxa"/>
          </w:tcPr>
          <w:p w:rsidR="00B56A4D" w:rsidRDefault="00CC7A05">
            <w:pPr>
              <w:pStyle w:val="TableParagraph"/>
              <w:spacing w:line="268" w:lineRule="exact"/>
              <w:ind w:left="4"/>
              <w:jc w:val="center"/>
              <w:rPr>
                <w:sz w:val="24"/>
              </w:rPr>
            </w:pPr>
            <w:r>
              <w:rPr>
                <w:sz w:val="24"/>
              </w:rPr>
              <w:t>«Профилактика</w:t>
            </w:r>
            <w:r>
              <w:rPr>
                <w:spacing w:val="-8"/>
                <w:sz w:val="24"/>
              </w:rPr>
              <w:t xml:space="preserve"> </w:t>
            </w:r>
            <w:r>
              <w:rPr>
                <w:spacing w:val="-10"/>
                <w:sz w:val="24"/>
              </w:rPr>
              <w:t>и</w:t>
            </w:r>
          </w:p>
          <w:p w:rsidR="00B56A4D" w:rsidRDefault="00CC7A05">
            <w:pPr>
              <w:pStyle w:val="TableParagraph"/>
              <w:spacing w:line="273" w:lineRule="exact"/>
              <w:ind w:left="88" w:right="80"/>
              <w:jc w:val="center"/>
              <w:rPr>
                <w:sz w:val="24"/>
              </w:rPr>
            </w:pPr>
            <w:r>
              <w:rPr>
                <w:spacing w:val="-2"/>
                <w:sz w:val="24"/>
              </w:rPr>
              <w:t>безопасность»</w:t>
            </w:r>
          </w:p>
        </w:tc>
        <w:tc>
          <w:tcPr>
            <w:tcW w:w="8564" w:type="dxa"/>
            <w:gridSpan w:val="2"/>
          </w:tcPr>
          <w:p w:rsidR="00B56A4D" w:rsidRDefault="00CC7A05">
            <w:pPr>
              <w:pStyle w:val="TableParagraph"/>
              <w:spacing w:line="268" w:lineRule="exact"/>
              <w:ind w:left="1" w:right="-15"/>
              <w:rPr>
                <w:sz w:val="24"/>
              </w:rPr>
            </w:pPr>
            <w:r>
              <w:rPr>
                <w:sz w:val="24"/>
              </w:rPr>
              <w:t>Уроки</w:t>
            </w:r>
            <w:r>
              <w:rPr>
                <w:spacing w:val="-3"/>
                <w:sz w:val="24"/>
              </w:rPr>
              <w:t xml:space="preserve"> </w:t>
            </w:r>
            <w:r>
              <w:rPr>
                <w:sz w:val="24"/>
              </w:rPr>
              <w:t>мужества</w:t>
            </w:r>
            <w:r>
              <w:rPr>
                <w:spacing w:val="-3"/>
                <w:sz w:val="24"/>
              </w:rPr>
              <w:t xml:space="preserve"> </w:t>
            </w:r>
            <w:r>
              <w:rPr>
                <w:sz w:val="24"/>
              </w:rPr>
              <w:t>в рамках месячника</w:t>
            </w:r>
            <w:r>
              <w:rPr>
                <w:spacing w:val="-2"/>
                <w:sz w:val="24"/>
              </w:rPr>
              <w:t xml:space="preserve"> </w:t>
            </w:r>
            <w:r>
              <w:rPr>
                <w:sz w:val="24"/>
              </w:rPr>
              <w:t>оборонно-массовой</w:t>
            </w:r>
            <w:r>
              <w:rPr>
                <w:spacing w:val="-2"/>
                <w:sz w:val="24"/>
              </w:rPr>
              <w:t xml:space="preserve"> </w:t>
            </w:r>
            <w:r>
              <w:rPr>
                <w:sz w:val="24"/>
              </w:rPr>
              <w:t>и военно-</w:t>
            </w:r>
            <w:r>
              <w:rPr>
                <w:spacing w:val="-2"/>
                <w:sz w:val="24"/>
              </w:rPr>
              <w:t>патриотической</w:t>
            </w:r>
          </w:p>
          <w:p w:rsidR="00B56A4D" w:rsidRDefault="00CC7A05">
            <w:pPr>
              <w:pStyle w:val="TableParagraph"/>
              <w:spacing w:line="273" w:lineRule="exact"/>
              <w:ind w:left="2"/>
              <w:rPr>
                <w:sz w:val="24"/>
              </w:rPr>
            </w:pPr>
            <w:r>
              <w:rPr>
                <w:spacing w:val="-2"/>
                <w:sz w:val="24"/>
              </w:rPr>
              <w:t>работы</w:t>
            </w:r>
          </w:p>
        </w:tc>
      </w:tr>
      <w:tr w:rsidR="00B56A4D">
        <w:trPr>
          <w:trHeight w:val="561"/>
        </w:trPr>
        <w:tc>
          <w:tcPr>
            <w:tcW w:w="2127" w:type="dxa"/>
          </w:tcPr>
          <w:p w:rsidR="00B56A4D" w:rsidRDefault="00CC7A05">
            <w:pPr>
              <w:pStyle w:val="TableParagraph"/>
              <w:spacing w:line="268" w:lineRule="exact"/>
              <w:ind w:left="280"/>
              <w:rPr>
                <w:sz w:val="24"/>
              </w:rPr>
            </w:pPr>
            <w:r>
              <w:rPr>
                <w:spacing w:val="-2"/>
                <w:sz w:val="24"/>
              </w:rPr>
              <w:t>«Внешкольные</w:t>
            </w:r>
          </w:p>
          <w:p w:rsidR="00B56A4D" w:rsidRDefault="00CC7A05">
            <w:pPr>
              <w:pStyle w:val="TableParagraph"/>
              <w:spacing w:line="273" w:lineRule="exact"/>
              <w:ind w:left="336"/>
              <w:rPr>
                <w:sz w:val="24"/>
              </w:rPr>
            </w:pPr>
            <w:r>
              <w:rPr>
                <w:spacing w:val="-2"/>
                <w:sz w:val="24"/>
              </w:rPr>
              <w:t>мероприятия»</w:t>
            </w:r>
          </w:p>
        </w:tc>
        <w:tc>
          <w:tcPr>
            <w:tcW w:w="8564" w:type="dxa"/>
            <w:gridSpan w:val="2"/>
          </w:tcPr>
          <w:p w:rsidR="00B56A4D" w:rsidRDefault="00CC7A05">
            <w:pPr>
              <w:pStyle w:val="TableParagraph"/>
              <w:tabs>
                <w:tab w:val="left" w:pos="1366"/>
                <w:tab w:val="left" w:pos="2445"/>
                <w:tab w:val="left" w:pos="3481"/>
                <w:tab w:val="left" w:pos="5479"/>
                <w:tab w:val="left" w:pos="6808"/>
              </w:tabs>
              <w:spacing w:line="268" w:lineRule="exact"/>
              <w:ind w:left="1"/>
              <w:rPr>
                <w:sz w:val="24"/>
              </w:rPr>
            </w:pPr>
            <w:r>
              <w:rPr>
                <w:spacing w:val="-2"/>
                <w:sz w:val="24"/>
              </w:rPr>
              <w:t>Экскурсии,</w:t>
            </w:r>
            <w:r>
              <w:rPr>
                <w:sz w:val="24"/>
              </w:rPr>
              <w:tab/>
            </w:r>
            <w:r>
              <w:rPr>
                <w:spacing w:val="-2"/>
                <w:sz w:val="24"/>
              </w:rPr>
              <w:t>поездки,</w:t>
            </w:r>
            <w:r>
              <w:rPr>
                <w:sz w:val="24"/>
              </w:rPr>
              <w:tab/>
            </w:r>
            <w:r>
              <w:rPr>
                <w:spacing w:val="-2"/>
                <w:sz w:val="24"/>
              </w:rPr>
              <w:t>походы,</w:t>
            </w:r>
            <w:r>
              <w:rPr>
                <w:sz w:val="24"/>
              </w:rPr>
              <w:tab/>
            </w:r>
            <w:r>
              <w:rPr>
                <w:spacing w:val="-2"/>
                <w:sz w:val="24"/>
              </w:rPr>
              <w:t>запланированные</w:t>
            </w:r>
            <w:r>
              <w:rPr>
                <w:sz w:val="24"/>
              </w:rPr>
              <w:tab/>
            </w:r>
            <w:r>
              <w:rPr>
                <w:spacing w:val="-2"/>
                <w:sz w:val="24"/>
              </w:rPr>
              <w:t>классными</w:t>
            </w:r>
            <w:r>
              <w:rPr>
                <w:sz w:val="24"/>
              </w:rPr>
              <w:tab/>
            </w:r>
            <w:r>
              <w:rPr>
                <w:spacing w:val="-2"/>
                <w:sz w:val="24"/>
              </w:rPr>
              <w:t>руководителями.</w:t>
            </w:r>
          </w:p>
          <w:p w:rsidR="00B56A4D" w:rsidRDefault="00CC7A05">
            <w:pPr>
              <w:pStyle w:val="TableParagraph"/>
              <w:spacing w:line="273" w:lineRule="exact"/>
              <w:ind w:left="1"/>
              <w:rPr>
                <w:sz w:val="24"/>
              </w:rPr>
            </w:pPr>
            <w:r>
              <w:rPr>
                <w:sz w:val="24"/>
              </w:rPr>
              <w:t>Учащиеся</w:t>
            </w:r>
            <w:r>
              <w:rPr>
                <w:spacing w:val="-6"/>
                <w:sz w:val="24"/>
              </w:rPr>
              <w:t xml:space="preserve"> </w:t>
            </w:r>
            <w:r>
              <w:rPr>
                <w:sz w:val="24"/>
              </w:rPr>
              <w:t>7-8</w:t>
            </w:r>
            <w:r>
              <w:rPr>
                <w:spacing w:val="-3"/>
                <w:sz w:val="24"/>
              </w:rPr>
              <w:t xml:space="preserve"> </w:t>
            </w:r>
            <w:r>
              <w:rPr>
                <w:sz w:val="24"/>
              </w:rPr>
              <w:t>классов</w:t>
            </w:r>
            <w:r>
              <w:rPr>
                <w:spacing w:val="-4"/>
                <w:sz w:val="24"/>
              </w:rPr>
              <w:t xml:space="preserve"> </w:t>
            </w:r>
            <w:r>
              <w:rPr>
                <w:sz w:val="24"/>
              </w:rPr>
              <w:t>посещение</w:t>
            </w:r>
            <w:r>
              <w:rPr>
                <w:spacing w:val="-5"/>
                <w:sz w:val="24"/>
              </w:rPr>
              <w:t xml:space="preserve"> </w:t>
            </w:r>
            <w:r>
              <w:rPr>
                <w:sz w:val="24"/>
              </w:rPr>
              <w:t>по</w:t>
            </w:r>
            <w:r>
              <w:rPr>
                <w:spacing w:val="1"/>
                <w:sz w:val="24"/>
              </w:rPr>
              <w:t xml:space="preserve"> </w:t>
            </w:r>
            <w:r>
              <w:rPr>
                <w:sz w:val="24"/>
              </w:rPr>
              <w:t>«Пушкинской</w:t>
            </w:r>
            <w:r>
              <w:rPr>
                <w:spacing w:val="-3"/>
                <w:sz w:val="24"/>
              </w:rPr>
              <w:t xml:space="preserve"> </w:t>
            </w:r>
            <w:r>
              <w:rPr>
                <w:spacing w:val="-2"/>
                <w:sz w:val="24"/>
              </w:rPr>
              <w:t>карте»</w:t>
            </w:r>
          </w:p>
        </w:tc>
      </w:tr>
      <w:tr w:rsidR="00B56A4D">
        <w:trPr>
          <w:trHeight w:val="827"/>
        </w:trPr>
        <w:tc>
          <w:tcPr>
            <w:tcW w:w="2127" w:type="dxa"/>
          </w:tcPr>
          <w:p w:rsidR="00B56A4D" w:rsidRDefault="00CC7A05">
            <w:pPr>
              <w:pStyle w:val="TableParagraph"/>
              <w:ind w:left="372" w:firstLine="14"/>
              <w:rPr>
                <w:sz w:val="24"/>
              </w:rPr>
            </w:pPr>
            <w:r>
              <w:rPr>
                <w:spacing w:val="-2"/>
                <w:sz w:val="24"/>
              </w:rPr>
              <w:t>«Социальное партнерство»</w:t>
            </w:r>
          </w:p>
        </w:tc>
        <w:tc>
          <w:tcPr>
            <w:tcW w:w="8564" w:type="dxa"/>
            <w:gridSpan w:val="2"/>
          </w:tcPr>
          <w:p w:rsidR="00B56A4D" w:rsidRDefault="00CC7A05">
            <w:pPr>
              <w:pStyle w:val="TableParagraph"/>
              <w:ind w:left="1"/>
              <w:rPr>
                <w:sz w:val="24"/>
              </w:rPr>
            </w:pPr>
            <w:r>
              <w:rPr>
                <w:sz w:val="24"/>
              </w:rPr>
              <w:t>Участие</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конференциях,</w:t>
            </w:r>
            <w:r>
              <w:rPr>
                <w:spacing w:val="40"/>
                <w:sz w:val="24"/>
              </w:rPr>
              <w:t xml:space="preserve"> </w:t>
            </w:r>
            <w:r>
              <w:rPr>
                <w:sz w:val="24"/>
              </w:rPr>
              <w:t>фестивалях,</w:t>
            </w:r>
            <w:r>
              <w:rPr>
                <w:spacing w:val="40"/>
                <w:sz w:val="24"/>
              </w:rPr>
              <w:t xml:space="preserve"> </w:t>
            </w:r>
            <w:r>
              <w:rPr>
                <w:sz w:val="24"/>
              </w:rPr>
              <w:t>организуемых</w:t>
            </w:r>
            <w:r>
              <w:rPr>
                <w:spacing w:val="40"/>
                <w:sz w:val="24"/>
              </w:rPr>
              <w:t xml:space="preserve"> </w:t>
            </w:r>
            <w:r>
              <w:rPr>
                <w:sz w:val="24"/>
              </w:rPr>
              <w:t xml:space="preserve">социальными </w:t>
            </w:r>
            <w:r>
              <w:rPr>
                <w:spacing w:val="-2"/>
                <w:sz w:val="24"/>
              </w:rPr>
              <w:t>партнерами.</w:t>
            </w:r>
          </w:p>
          <w:p w:rsidR="00B56A4D" w:rsidRDefault="00CC7A05">
            <w:pPr>
              <w:pStyle w:val="TableParagraph"/>
              <w:spacing w:line="264" w:lineRule="exact"/>
              <w:ind w:left="1"/>
              <w:rPr>
                <w:sz w:val="24"/>
              </w:rPr>
            </w:pPr>
            <w:r>
              <w:rPr>
                <w:sz w:val="24"/>
              </w:rPr>
              <w:t>Участие</w:t>
            </w:r>
            <w:r>
              <w:rPr>
                <w:spacing w:val="-17"/>
                <w:sz w:val="24"/>
              </w:rPr>
              <w:t xml:space="preserve"> </w:t>
            </w:r>
            <w:r>
              <w:rPr>
                <w:sz w:val="24"/>
              </w:rPr>
              <w:t>в</w:t>
            </w:r>
            <w:r>
              <w:rPr>
                <w:spacing w:val="-14"/>
                <w:sz w:val="24"/>
              </w:rPr>
              <w:t xml:space="preserve"> </w:t>
            </w:r>
            <w:r>
              <w:rPr>
                <w:sz w:val="24"/>
              </w:rPr>
              <w:t>спортивных</w:t>
            </w:r>
            <w:r>
              <w:rPr>
                <w:spacing w:val="-12"/>
                <w:sz w:val="24"/>
              </w:rPr>
              <w:t xml:space="preserve"> </w:t>
            </w:r>
            <w:r>
              <w:rPr>
                <w:sz w:val="24"/>
              </w:rPr>
              <w:t>мероприятиях</w:t>
            </w:r>
            <w:r>
              <w:t>,</w:t>
            </w:r>
            <w:r>
              <w:rPr>
                <w:spacing w:val="-12"/>
              </w:rPr>
              <w:t xml:space="preserve"> </w:t>
            </w:r>
            <w:r>
              <w:rPr>
                <w:sz w:val="24"/>
              </w:rPr>
              <w:t>организуемых</w:t>
            </w:r>
            <w:r>
              <w:rPr>
                <w:spacing w:val="-15"/>
                <w:sz w:val="24"/>
              </w:rPr>
              <w:t xml:space="preserve"> </w:t>
            </w:r>
            <w:r>
              <w:rPr>
                <w:sz w:val="24"/>
              </w:rPr>
              <w:t>социальными</w:t>
            </w:r>
            <w:r>
              <w:rPr>
                <w:spacing w:val="-7"/>
                <w:sz w:val="24"/>
              </w:rPr>
              <w:t xml:space="preserve"> </w:t>
            </w:r>
            <w:r>
              <w:rPr>
                <w:spacing w:val="-2"/>
                <w:sz w:val="24"/>
              </w:rPr>
              <w:t>партнерами.</w:t>
            </w:r>
          </w:p>
        </w:tc>
      </w:tr>
      <w:tr w:rsidR="00B56A4D">
        <w:trPr>
          <w:trHeight w:val="275"/>
        </w:trPr>
        <w:tc>
          <w:tcPr>
            <w:tcW w:w="10691" w:type="dxa"/>
            <w:gridSpan w:val="3"/>
          </w:tcPr>
          <w:p w:rsidR="00B56A4D" w:rsidRDefault="00CC7A05">
            <w:pPr>
              <w:pStyle w:val="TableParagraph"/>
              <w:spacing w:line="256" w:lineRule="exact"/>
              <w:ind w:left="921"/>
              <w:rPr>
                <w:b/>
                <w:sz w:val="24"/>
              </w:rPr>
            </w:pPr>
            <w:r>
              <w:rPr>
                <w:b/>
                <w:sz w:val="24"/>
              </w:rPr>
              <w:t>Март</w:t>
            </w:r>
            <w:r>
              <w:rPr>
                <w:b/>
                <w:spacing w:val="-3"/>
                <w:sz w:val="24"/>
              </w:rPr>
              <w:t xml:space="preserve"> </w:t>
            </w:r>
            <w:r>
              <w:rPr>
                <w:b/>
                <w:sz w:val="24"/>
              </w:rPr>
              <w:t>«Месячник</w:t>
            </w:r>
            <w:r>
              <w:rPr>
                <w:b/>
                <w:spacing w:val="-7"/>
                <w:sz w:val="24"/>
              </w:rPr>
              <w:t xml:space="preserve"> </w:t>
            </w:r>
            <w:r>
              <w:rPr>
                <w:b/>
                <w:sz w:val="24"/>
              </w:rPr>
              <w:t>Здорового</w:t>
            </w:r>
            <w:r>
              <w:rPr>
                <w:b/>
                <w:spacing w:val="-3"/>
                <w:sz w:val="24"/>
              </w:rPr>
              <w:t xml:space="preserve"> </w:t>
            </w:r>
            <w:r>
              <w:rPr>
                <w:b/>
                <w:sz w:val="24"/>
              </w:rPr>
              <w:t>Образа</w:t>
            </w:r>
            <w:r>
              <w:rPr>
                <w:b/>
                <w:spacing w:val="-6"/>
                <w:sz w:val="24"/>
              </w:rPr>
              <w:t xml:space="preserve"> </w:t>
            </w:r>
            <w:r>
              <w:rPr>
                <w:b/>
                <w:spacing w:val="-2"/>
                <w:sz w:val="24"/>
              </w:rPr>
              <w:t>Жизни»</w:t>
            </w:r>
          </w:p>
        </w:tc>
      </w:tr>
      <w:tr w:rsidR="00B56A4D">
        <w:trPr>
          <w:trHeight w:val="551"/>
        </w:trPr>
        <w:tc>
          <w:tcPr>
            <w:tcW w:w="2127" w:type="dxa"/>
          </w:tcPr>
          <w:p w:rsidR="00B56A4D" w:rsidRDefault="00CC7A05">
            <w:pPr>
              <w:pStyle w:val="TableParagraph"/>
              <w:spacing w:line="268" w:lineRule="exact"/>
              <w:ind w:left="4" w:right="84"/>
              <w:jc w:val="center"/>
              <w:rPr>
                <w:sz w:val="24"/>
              </w:rPr>
            </w:pPr>
            <w:r>
              <w:rPr>
                <w:spacing w:val="-2"/>
                <w:sz w:val="24"/>
              </w:rPr>
              <w:t>«Основные</w:t>
            </w:r>
          </w:p>
          <w:p w:rsidR="00B56A4D" w:rsidRDefault="00CC7A05">
            <w:pPr>
              <w:pStyle w:val="TableParagraph"/>
              <w:spacing w:line="264" w:lineRule="exact"/>
              <w:ind w:right="75"/>
              <w:jc w:val="center"/>
              <w:rPr>
                <w:sz w:val="24"/>
              </w:rPr>
            </w:pPr>
            <w:r>
              <w:rPr>
                <w:sz w:val="24"/>
              </w:rPr>
              <w:t>школьные</w:t>
            </w:r>
            <w:r>
              <w:rPr>
                <w:spacing w:val="-15"/>
                <w:sz w:val="24"/>
              </w:rPr>
              <w:t xml:space="preserve"> </w:t>
            </w:r>
            <w:r>
              <w:rPr>
                <w:spacing w:val="-4"/>
                <w:sz w:val="24"/>
              </w:rPr>
              <w:t>дела»</w:t>
            </w:r>
          </w:p>
        </w:tc>
        <w:tc>
          <w:tcPr>
            <w:tcW w:w="3827" w:type="dxa"/>
          </w:tcPr>
          <w:p w:rsidR="00B56A4D" w:rsidRDefault="00B56A4D">
            <w:pPr>
              <w:pStyle w:val="TableParagraph"/>
            </w:pPr>
          </w:p>
        </w:tc>
        <w:tc>
          <w:tcPr>
            <w:tcW w:w="4737" w:type="dxa"/>
          </w:tcPr>
          <w:p w:rsidR="00B56A4D" w:rsidRDefault="00B56A4D">
            <w:pPr>
              <w:pStyle w:val="TableParagraph"/>
            </w:pPr>
          </w:p>
        </w:tc>
      </w:tr>
      <w:tr w:rsidR="00B56A4D">
        <w:trPr>
          <w:trHeight w:val="828"/>
        </w:trPr>
        <w:tc>
          <w:tcPr>
            <w:tcW w:w="2127" w:type="dxa"/>
          </w:tcPr>
          <w:p w:rsidR="00B56A4D" w:rsidRDefault="00CC7A05">
            <w:pPr>
              <w:pStyle w:val="TableParagraph"/>
              <w:ind w:left="95" w:firstLine="160"/>
              <w:rPr>
                <w:sz w:val="24"/>
              </w:rPr>
            </w:pPr>
            <w:r>
              <w:rPr>
                <w:spacing w:val="-2"/>
                <w:sz w:val="24"/>
              </w:rPr>
              <w:t>«Классное руководство»</w:t>
            </w:r>
          </w:p>
        </w:tc>
        <w:tc>
          <w:tcPr>
            <w:tcW w:w="3827" w:type="dxa"/>
          </w:tcPr>
          <w:p w:rsidR="00B56A4D" w:rsidRDefault="00CC7A05">
            <w:pPr>
              <w:pStyle w:val="TableParagraph"/>
              <w:tabs>
                <w:tab w:val="left" w:pos="1414"/>
                <w:tab w:val="left" w:pos="2349"/>
              </w:tabs>
              <w:ind w:left="1" w:right="500"/>
              <w:rPr>
                <w:sz w:val="24"/>
              </w:rPr>
            </w:pPr>
            <w:r>
              <w:rPr>
                <w:spacing w:val="-2"/>
                <w:sz w:val="24"/>
              </w:rPr>
              <w:t>Согласно</w:t>
            </w:r>
            <w:r>
              <w:rPr>
                <w:sz w:val="24"/>
              </w:rPr>
              <w:tab/>
            </w:r>
            <w:r>
              <w:rPr>
                <w:spacing w:val="-4"/>
                <w:sz w:val="24"/>
              </w:rPr>
              <w:t>ИПР</w:t>
            </w:r>
            <w:r>
              <w:rPr>
                <w:sz w:val="24"/>
              </w:rPr>
              <w:tab/>
            </w:r>
            <w:r>
              <w:rPr>
                <w:spacing w:val="-2"/>
                <w:sz w:val="24"/>
              </w:rPr>
              <w:t>классных руководителей</w:t>
            </w:r>
          </w:p>
          <w:p w:rsidR="00B56A4D" w:rsidRDefault="00CC7A05">
            <w:pPr>
              <w:pStyle w:val="TableParagraph"/>
              <w:spacing w:line="264" w:lineRule="exact"/>
              <w:ind w:left="1"/>
              <w:rPr>
                <w:sz w:val="24"/>
              </w:rPr>
            </w:pPr>
            <w:r>
              <w:rPr>
                <w:sz w:val="24"/>
              </w:rPr>
              <w:t>1-4</w:t>
            </w:r>
            <w:r>
              <w:rPr>
                <w:spacing w:val="-5"/>
                <w:sz w:val="24"/>
              </w:rPr>
              <w:t xml:space="preserve"> </w:t>
            </w:r>
            <w:r>
              <w:rPr>
                <w:spacing w:val="-2"/>
                <w:sz w:val="24"/>
              </w:rPr>
              <w:t>классов</w:t>
            </w:r>
          </w:p>
        </w:tc>
        <w:tc>
          <w:tcPr>
            <w:tcW w:w="4737" w:type="dxa"/>
          </w:tcPr>
          <w:p w:rsidR="00B56A4D" w:rsidRDefault="00CC7A05">
            <w:pPr>
              <w:pStyle w:val="TableParagraph"/>
              <w:ind w:left="1" w:right="2022"/>
              <w:rPr>
                <w:sz w:val="24"/>
              </w:rPr>
            </w:pPr>
            <w:r>
              <w:rPr>
                <w:sz w:val="24"/>
              </w:rPr>
              <w:t>Согласно ИПР классных руководителей5-9</w:t>
            </w:r>
            <w:r>
              <w:rPr>
                <w:spacing w:val="-15"/>
                <w:sz w:val="24"/>
              </w:rPr>
              <w:t xml:space="preserve"> </w:t>
            </w:r>
            <w:r>
              <w:rPr>
                <w:sz w:val="24"/>
              </w:rPr>
              <w:t>классов</w:t>
            </w:r>
          </w:p>
        </w:tc>
      </w:tr>
      <w:tr w:rsidR="00B56A4D">
        <w:trPr>
          <w:trHeight w:val="1103"/>
        </w:trPr>
        <w:tc>
          <w:tcPr>
            <w:tcW w:w="2127" w:type="dxa"/>
          </w:tcPr>
          <w:p w:rsidR="00B56A4D" w:rsidRDefault="00CC7A05">
            <w:pPr>
              <w:pStyle w:val="TableParagraph"/>
              <w:ind w:left="282" w:firstLine="65"/>
              <w:rPr>
                <w:sz w:val="24"/>
              </w:rPr>
            </w:pPr>
            <w:r>
              <w:rPr>
                <w:spacing w:val="-2"/>
                <w:sz w:val="24"/>
              </w:rPr>
              <w:t>«Внеурочная деятельность»</w:t>
            </w:r>
          </w:p>
        </w:tc>
        <w:tc>
          <w:tcPr>
            <w:tcW w:w="3827" w:type="dxa"/>
          </w:tcPr>
          <w:p w:rsidR="00B56A4D" w:rsidRDefault="00CC7A05">
            <w:pPr>
              <w:pStyle w:val="TableParagraph"/>
              <w:ind w:left="1"/>
              <w:rPr>
                <w:sz w:val="24"/>
              </w:rPr>
            </w:pPr>
            <w:r>
              <w:rPr>
                <w:sz w:val="24"/>
              </w:rPr>
              <w:t>«Разговоры</w:t>
            </w:r>
            <w:r>
              <w:rPr>
                <w:spacing w:val="-15"/>
                <w:sz w:val="24"/>
              </w:rPr>
              <w:t xml:space="preserve"> </w:t>
            </w:r>
            <w:r>
              <w:rPr>
                <w:sz w:val="24"/>
              </w:rPr>
              <w:t>о</w:t>
            </w:r>
            <w:r>
              <w:rPr>
                <w:spacing w:val="-15"/>
                <w:sz w:val="24"/>
              </w:rPr>
              <w:t xml:space="preserve"> </w:t>
            </w:r>
            <w:r>
              <w:rPr>
                <w:sz w:val="24"/>
              </w:rPr>
              <w:t>важном»;</w:t>
            </w:r>
            <w:r>
              <w:rPr>
                <w:spacing w:val="-15"/>
                <w:sz w:val="24"/>
              </w:rPr>
              <w:t xml:space="preserve"> </w:t>
            </w:r>
            <w:r>
              <w:rPr>
                <w:sz w:val="24"/>
              </w:rPr>
              <w:t xml:space="preserve">«Орлята России»; «Функциональная </w:t>
            </w:r>
            <w:r>
              <w:rPr>
                <w:spacing w:val="-2"/>
                <w:sz w:val="24"/>
              </w:rPr>
              <w:t>грамотность</w:t>
            </w:r>
          </w:p>
        </w:tc>
        <w:tc>
          <w:tcPr>
            <w:tcW w:w="4737" w:type="dxa"/>
          </w:tcPr>
          <w:p w:rsidR="00B56A4D" w:rsidRDefault="00CC7A05">
            <w:pPr>
              <w:pStyle w:val="TableParagraph"/>
              <w:ind w:left="1" w:right="87"/>
              <w:rPr>
                <w:sz w:val="24"/>
              </w:rPr>
            </w:pPr>
            <w:r>
              <w:rPr>
                <w:sz w:val="24"/>
              </w:rPr>
              <w:t>«Разговоры о важном»; «Экологический образ жизни» (5-9 классы); «Мир информатики»</w:t>
            </w:r>
            <w:r>
              <w:rPr>
                <w:spacing w:val="-15"/>
                <w:sz w:val="24"/>
              </w:rPr>
              <w:t xml:space="preserve"> </w:t>
            </w:r>
            <w:r>
              <w:rPr>
                <w:sz w:val="24"/>
              </w:rPr>
              <w:t>(6-7</w:t>
            </w:r>
            <w:r>
              <w:rPr>
                <w:spacing w:val="-15"/>
                <w:sz w:val="24"/>
              </w:rPr>
              <w:t xml:space="preserve"> </w:t>
            </w:r>
            <w:r>
              <w:rPr>
                <w:sz w:val="24"/>
              </w:rPr>
              <w:t>классы);</w:t>
            </w:r>
            <w:r>
              <w:rPr>
                <w:spacing w:val="-12"/>
                <w:sz w:val="24"/>
              </w:rPr>
              <w:t xml:space="preserve"> </w:t>
            </w:r>
            <w:r>
              <w:rPr>
                <w:sz w:val="24"/>
              </w:rPr>
              <w:t>«Финансовая</w:t>
            </w:r>
          </w:p>
          <w:p w:rsidR="00B56A4D" w:rsidRDefault="00CC7A05">
            <w:pPr>
              <w:pStyle w:val="TableParagraph"/>
              <w:spacing w:line="264" w:lineRule="exact"/>
              <w:ind w:left="1"/>
              <w:rPr>
                <w:sz w:val="24"/>
              </w:rPr>
            </w:pPr>
            <w:r>
              <w:rPr>
                <w:sz w:val="24"/>
              </w:rPr>
              <w:t>грамотность»</w:t>
            </w:r>
            <w:r>
              <w:rPr>
                <w:spacing w:val="-9"/>
                <w:sz w:val="24"/>
              </w:rPr>
              <w:t xml:space="preserve"> </w:t>
            </w:r>
            <w:r>
              <w:rPr>
                <w:sz w:val="24"/>
              </w:rPr>
              <w:t xml:space="preserve">(5-9 </w:t>
            </w:r>
            <w:r>
              <w:rPr>
                <w:spacing w:val="-2"/>
                <w:sz w:val="24"/>
              </w:rPr>
              <w:t>классы).</w:t>
            </w:r>
          </w:p>
        </w:tc>
      </w:tr>
      <w:tr w:rsidR="00B56A4D">
        <w:trPr>
          <w:trHeight w:val="1933"/>
        </w:trPr>
        <w:tc>
          <w:tcPr>
            <w:tcW w:w="2127" w:type="dxa"/>
          </w:tcPr>
          <w:p w:rsidR="00B56A4D" w:rsidRDefault="00CC7A05">
            <w:pPr>
              <w:pStyle w:val="TableParagraph"/>
              <w:ind w:left="282" w:firstLine="238"/>
              <w:rPr>
                <w:sz w:val="24"/>
              </w:rPr>
            </w:pPr>
            <w:r>
              <w:rPr>
                <w:spacing w:val="-2"/>
                <w:sz w:val="24"/>
              </w:rPr>
              <w:t>«Урочная деятельность»</w:t>
            </w:r>
          </w:p>
        </w:tc>
        <w:tc>
          <w:tcPr>
            <w:tcW w:w="3827" w:type="dxa"/>
          </w:tcPr>
          <w:p w:rsidR="00B56A4D" w:rsidRDefault="00CC7A05">
            <w:pPr>
              <w:pStyle w:val="TableParagraph"/>
              <w:numPr>
                <w:ilvl w:val="0"/>
                <w:numId w:val="122"/>
              </w:numPr>
              <w:tabs>
                <w:tab w:val="left" w:pos="181"/>
              </w:tabs>
              <w:ind w:left="1" w:right="213" w:firstLine="0"/>
              <w:rPr>
                <w:sz w:val="24"/>
              </w:rPr>
            </w:pPr>
            <w:r>
              <w:rPr>
                <w:sz w:val="24"/>
              </w:rPr>
              <w:t>Уроки согласно Календарю образовательных</w:t>
            </w:r>
            <w:r>
              <w:rPr>
                <w:spacing w:val="-12"/>
                <w:sz w:val="24"/>
              </w:rPr>
              <w:t xml:space="preserve"> </w:t>
            </w:r>
            <w:r>
              <w:rPr>
                <w:sz w:val="24"/>
              </w:rPr>
              <w:t>событий</w:t>
            </w:r>
            <w:r>
              <w:rPr>
                <w:spacing w:val="-14"/>
                <w:sz w:val="24"/>
              </w:rPr>
              <w:t xml:space="preserve"> </w:t>
            </w:r>
            <w:r>
              <w:rPr>
                <w:sz w:val="24"/>
              </w:rPr>
              <w:t>на</w:t>
            </w:r>
            <w:r>
              <w:rPr>
                <w:spacing w:val="-13"/>
                <w:sz w:val="24"/>
              </w:rPr>
              <w:t xml:space="preserve"> </w:t>
            </w:r>
            <w:r>
              <w:rPr>
                <w:sz w:val="24"/>
              </w:rPr>
              <w:t xml:space="preserve">2025- </w:t>
            </w:r>
            <w:r>
              <w:rPr>
                <w:spacing w:val="-2"/>
                <w:sz w:val="24"/>
              </w:rPr>
              <w:t>2026год</w:t>
            </w:r>
          </w:p>
          <w:p w:rsidR="00B56A4D" w:rsidRDefault="00CC7A05">
            <w:pPr>
              <w:pStyle w:val="TableParagraph"/>
              <w:numPr>
                <w:ilvl w:val="0"/>
                <w:numId w:val="122"/>
              </w:numPr>
              <w:tabs>
                <w:tab w:val="left" w:pos="181"/>
              </w:tabs>
              <w:ind w:left="181" w:hanging="180"/>
              <w:rPr>
                <w:sz w:val="24"/>
              </w:rPr>
            </w:pPr>
            <w:r>
              <w:rPr>
                <w:sz w:val="24"/>
              </w:rPr>
              <w:t>Уроки Здоровья (по</w:t>
            </w:r>
            <w:r>
              <w:rPr>
                <w:spacing w:val="-3"/>
                <w:sz w:val="24"/>
              </w:rPr>
              <w:t xml:space="preserve"> </w:t>
            </w:r>
            <w:r>
              <w:rPr>
                <w:spacing w:val="-2"/>
                <w:sz w:val="24"/>
              </w:rPr>
              <w:t>плану)</w:t>
            </w:r>
          </w:p>
          <w:p w:rsidR="00B56A4D" w:rsidRDefault="00CC7A05">
            <w:pPr>
              <w:pStyle w:val="TableParagraph"/>
              <w:numPr>
                <w:ilvl w:val="0"/>
                <w:numId w:val="122"/>
              </w:numPr>
              <w:tabs>
                <w:tab w:val="left" w:pos="181"/>
              </w:tabs>
              <w:ind w:left="1" w:right="962" w:firstLine="0"/>
              <w:rPr>
                <w:sz w:val="24"/>
              </w:rPr>
            </w:pPr>
            <w:r>
              <w:rPr>
                <w:spacing w:val="-2"/>
                <w:sz w:val="24"/>
              </w:rPr>
              <w:t>Международный</w:t>
            </w:r>
            <w:r>
              <w:rPr>
                <w:spacing w:val="-11"/>
                <w:sz w:val="24"/>
              </w:rPr>
              <w:t xml:space="preserve"> </w:t>
            </w:r>
            <w:r>
              <w:rPr>
                <w:spacing w:val="-2"/>
                <w:sz w:val="24"/>
              </w:rPr>
              <w:t xml:space="preserve">женский </w:t>
            </w:r>
            <w:r>
              <w:rPr>
                <w:spacing w:val="-4"/>
                <w:sz w:val="24"/>
              </w:rPr>
              <w:t>день</w:t>
            </w:r>
          </w:p>
          <w:p w:rsidR="00B56A4D" w:rsidRDefault="00CC7A05">
            <w:pPr>
              <w:pStyle w:val="TableParagraph"/>
              <w:numPr>
                <w:ilvl w:val="0"/>
                <w:numId w:val="122"/>
              </w:numPr>
              <w:tabs>
                <w:tab w:val="left" w:pos="181"/>
              </w:tabs>
              <w:spacing w:line="266" w:lineRule="exact"/>
              <w:ind w:left="181" w:hanging="180"/>
              <w:rPr>
                <w:sz w:val="24"/>
              </w:rPr>
            </w:pPr>
            <w:r>
              <w:rPr>
                <w:sz w:val="24"/>
              </w:rPr>
              <w:t>Всемирный</w:t>
            </w:r>
            <w:r>
              <w:rPr>
                <w:spacing w:val="-4"/>
                <w:sz w:val="24"/>
              </w:rPr>
              <w:t xml:space="preserve"> </w:t>
            </w:r>
            <w:r>
              <w:rPr>
                <w:sz w:val="24"/>
              </w:rPr>
              <w:t>день</w:t>
            </w:r>
            <w:r>
              <w:rPr>
                <w:spacing w:val="-1"/>
                <w:sz w:val="24"/>
              </w:rPr>
              <w:t xml:space="preserve"> </w:t>
            </w:r>
            <w:r>
              <w:rPr>
                <w:spacing w:val="-2"/>
                <w:sz w:val="24"/>
              </w:rPr>
              <w:t>театра</w:t>
            </w:r>
          </w:p>
        </w:tc>
        <w:tc>
          <w:tcPr>
            <w:tcW w:w="4737" w:type="dxa"/>
          </w:tcPr>
          <w:p w:rsidR="00B56A4D" w:rsidRDefault="00CC7A05">
            <w:pPr>
              <w:pStyle w:val="TableParagraph"/>
              <w:numPr>
                <w:ilvl w:val="0"/>
                <w:numId w:val="121"/>
              </w:numPr>
              <w:tabs>
                <w:tab w:val="left" w:pos="415"/>
                <w:tab w:val="left" w:pos="582"/>
                <w:tab w:val="left" w:pos="1832"/>
                <w:tab w:val="left" w:pos="3496"/>
              </w:tabs>
              <w:ind w:right="78" w:hanging="569"/>
              <w:jc w:val="both"/>
              <w:rPr>
                <w:sz w:val="24"/>
              </w:rPr>
            </w:pPr>
            <w:r>
              <w:rPr>
                <w:spacing w:val="-2"/>
                <w:sz w:val="24"/>
              </w:rPr>
              <w:t>Уроки</w:t>
            </w:r>
            <w:r>
              <w:rPr>
                <w:sz w:val="24"/>
              </w:rPr>
              <w:tab/>
            </w:r>
            <w:r>
              <w:rPr>
                <w:spacing w:val="-2"/>
                <w:sz w:val="24"/>
              </w:rPr>
              <w:t>согласно</w:t>
            </w:r>
            <w:r>
              <w:rPr>
                <w:sz w:val="24"/>
              </w:rPr>
              <w:tab/>
            </w:r>
            <w:r>
              <w:rPr>
                <w:spacing w:val="-2"/>
                <w:sz w:val="24"/>
              </w:rPr>
              <w:t xml:space="preserve">Календарю </w:t>
            </w:r>
            <w:r>
              <w:rPr>
                <w:sz w:val="24"/>
              </w:rPr>
              <w:t>образовательных</w:t>
            </w:r>
            <w:r>
              <w:rPr>
                <w:spacing w:val="-15"/>
                <w:sz w:val="24"/>
              </w:rPr>
              <w:t xml:space="preserve"> </w:t>
            </w:r>
            <w:r>
              <w:rPr>
                <w:sz w:val="24"/>
              </w:rPr>
              <w:t>событий</w:t>
            </w:r>
            <w:r>
              <w:rPr>
                <w:spacing w:val="-15"/>
                <w:sz w:val="24"/>
              </w:rPr>
              <w:t xml:space="preserve"> </w:t>
            </w:r>
            <w:r>
              <w:rPr>
                <w:sz w:val="24"/>
              </w:rPr>
              <w:t>на</w:t>
            </w:r>
            <w:r>
              <w:rPr>
                <w:spacing w:val="-15"/>
                <w:sz w:val="24"/>
              </w:rPr>
              <w:t xml:space="preserve"> </w:t>
            </w:r>
            <w:r>
              <w:rPr>
                <w:sz w:val="24"/>
              </w:rPr>
              <w:t xml:space="preserve">2025-2026 </w:t>
            </w:r>
            <w:r>
              <w:rPr>
                <w:spacing w:val="-4"/>
                <w:sz w:val="24"/>
              </w:rPr>
              <w:t>год</w:t>
            </w:r>
          </w:p>
          <w:p w:rsidR="00B56A4D" w:rsidRDefault="00CC7A05">
            <w:pPr>
              <w:pStyle w:val="TableParagraph"/>
              <w:numPr>
                <w:ilvl w:val="0"/>
                <w:numId w:val="121"/>
              </w:numPr>
              <w:tabs>
                <w:tab w:val="left" w:pos="416"/>
              </w:tabs>
              <w:ind w:left="416" w:hanging="403"/>
              <w:rPr>
                <w:sz w:val="24"/>
              </w:rPr>
            </w:pPr>
            <w:r>
              <w:rPr>
                <w:sz w:val="24"/>
              </w:rPr>
              <w:t>Уроки</w:t>
            </w:r>
            <w:r>
              <w:rPr>
                <w:spacing w:val="-11"/>
                <w:sz w:val="24"/>
              </w:rPr>
              <w:t xml:space="preserve"> </w:t>
            </w:r>
            <w:r>
              <w:rPr>
                <w:sz w:val="24"/>
              </w:rPr>
              <w:t>Здоровья</w:t>
            </w:r>
            <w:r>
              <w:rPr>
                <w:spacing w:val="-10"/>
                <w:sz w:val="24"/>
              </w:rPr>
              <w:t xml:space="preserve"> </w:t>
            </w:r>
            <w:r>
              <w:rPr>
                <w:sz w:val="24"/>
              </w:rPr>
              <w:t>(согласно</w:t>
            </w:r>
            <w:r>
              <w:rPr>
                <w:spacing w:val="-10"/>
                <w:sz w:val="24"/>
              </w:rPr>
              <w:t xml:space="preserve"> </w:t>
            </w:r>
            <w:r>
              <w:rPr>
                <w:spacing w:val="-2"/>
                <w:sz w:val="24"/>
              </w:rPr>
              <w:t>плану)</w:t>
            </w:r>
          </w:p>
          <w:p w:rsidR="00B56A4D" w:rsidRDefault="00CC7A05">
            <w:pPr>
              <w:pStyle w:val="TableParagraph"/>
              <w:numPr>
                <w:ilvl w:val="0"/>
                <w:numId w:val="121"/>
              </w:numPr>
              <w:tabs>
                <w:tab w:val="left" w:pos="416"/>
              </w:tabs>
              <w:ind w:left="416" w:hanging="403"/>
              <w:rPr>
                <w:sz w:val="24"/>
              </w:rPr>
            </w:pPr>
            <w:r>
              <w:rPr>
                <w:spacing w:val="-2"/>
                <w:sz w:val="24"/>
              </w:rPr>
              <w:t>Международный</w:t>
            </w:r>
            <w:r>
              <w:rPr>
                <w:spacing w:val="-1"/>
                <w:sz w:val="24"/>
              </w:rPr>
              <w:t xml:space="preserve"> </w:t>
            </w:r>
            <w:r>
              <w:rPr>
                <w:spacing w:val="-2"/>
                <w:sz w:val="24"/>
              </w:rPr>
              <w:t>женский</w:t>
            </w:r>
            <w:r>
              <w:rPr>
                <w:spacing w:val="1"/>
                <w:sz w:val="24"/>
              </w:rPr>
              <w:t xml:space="preserve"> </w:t>
            </w:r>
            <w:r>
              <w:rPr>
                <w:spacing w:val="-4"/>
                <w:sz w:val="24"/>
              </w:rPr>
              <w:t>день</w:t>
            </w:r>
          </w:p>
          <w:p w:rsidR="00B56A4D" w:rsidRDefault="00CC7A05">
            <w:pPr>
              <w:pStyle w:val="TableParagraph"/>
              <w:numPr>
                <w:ilvl w:val="0"/>
                <w:numId w:val="121"/>
              </w:numPr>
              <w:tabs>
                <w:tab w:val="left" w:pos="416"/>
              </w:tabs>
              <w:ind w:left="416" w:hanging="415"/>
              <w:rPr>
                <w:sz w:val="24"/>
              </w:rPr>
            </w:pPr>
            <w:r>
              <w:rPr>
                <w:spacing w:val="-2"/>
                <w:sz w:val="24"/>
              </w:rPr>
              <w:t>День</w:t>
            </w:r>
            <w:r>
              <w:rPr>
                <w:spacing w:val="-1"/>
                <w:sz w:val="24"/>
              </w:rPr>
              <w:t xml:space="preserve"> </w:t>
            </w:r>
            <w:r>
              <w:rPr>
                <w:spacing w:val="-2"/>
                <w:sz w:val="24"/>
              </w:rPr>
              <w:t>воссоединения</w:t>
            </w:r>
            <w:r>
              <w:rPr>
                <w:spacing w:val="-6"/>
                <w:sz w:val="24"/>
              </w:rPr>
              <w:t xml:space="preserve"> </w:t>
            </w:r>
            <w:r>
              <w:rPr>
                <w:spacing w:val="-2"/>
                <w:sz w:val="24"/>
              </w:rPr>
              <w:t>Крыма</w:t>
            </w:r>
            <w:r>
              <w:rPr>
                <w:spacing w:val="-3"/>
                <w:sz w:val="24"/>
              </w:rPr>
              <w:t xml:space="preserve"> </w:t>
            </w:r>
            <w:r>
              <w:rPr>
                <w:spacing w:val="-2"/>
                <w:sz w:val="24"/>
              </w:rPr>
              <w:t>сРоссией</w:t>
            </w:r>
          </w:p>
          <w:p w:rsidR="00B56A4D" w:rsidRDefault="00CC7A05">
            <w:pPr>
              <w:pStyle w:val="TableParagraph"/>
              <w:numPr>
                <w:ilvl w:val="0"/>
                <w:numId w:val="121"/>
              </w:numPr>
              <w:tabs>
                <w:tab w:val="left" w:pos="416"/>
              </w:tabs>
              <w:spacing w:line="266" w:lineRule="exact"/>
              <w:ind w:left="416" w:hanging="415"/>
              <w:rPr>
                <w:sz w:val="24"/>
              </w:rPr>
            </w:pPr>
            <w:r>
              <w:rPr>
                <w:sz w:val="24"/>
              </w:rPr>
              <w:t>Всемирный</w:t>
            </w:r>
            <w:r>
              <w:rPr>
                <w:spacing w:val="-11"/>
                <w:sz w:val="24"/>
              </w:rPr>
              <w:t xml:space="preserve"> </w:t>
            </w:r>
            <w:r>
              <w:rPr>
                <w:sz w:val="24"/>
              </w:rPr>
              <w:t>день</w:t>
            </w:r>
            <w:r>
              <w:rPr>
                <w:spacing w:val="-11"/>
                <w:sz w:val="24"/>
              </w:rPr>
              <w:t xml:space="preserve"> </w:t>
            </w:r>
            <w:r>
              <w:rPr>
                <w:spacing w:val="-2"/>
                <w:sz w:val="24"/>
              </w:rPr>
              <w:t>театра</w:t>
            </w:r>
          </w:p>
        </w:tc>
      </w:tr>
    </w:tbl>
    <w:p w:rsidR="00B56A4D" w:rsidRDefault="00B56A4D">
      <w:pPr>
        <w:pStyle w:val="TableParagraph"/>
        <w:spacing w:line="266" w:lineRule="exact"/>
        <w:rPr>
          <w:sz w:val="24"/>
        </w:rPr>
        <w:sectPr w:rsidR="00B56A4D">
          <w:type w:val="continuous"/>
          <w:pgSz w:w="11910" w:h="16840"/>
          <w:pgMar w:top="1100" w:right="141" w:bottom="920" w:left="992" w:header="0" w:footer="738"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37"/>
      </w:tblGrid>
      <w:tr w:rsidR="00B56A4D">
        <w:trPr>
          <w:trHeight w:val="3038"/>
        </w:trPr>
        <w:tc>
          <w:tcPr>
            <w:tcW w:w="2127" w:type="dxa"/>
          </w:tcPr>
          <w:p w:rsidR="00B56A4D" w:rsidRDefault="00CC7A05">
            <w:pPr>
              <w:pStyle w:val="TableParagraph"/>
              <w:spacing w:line="270" w:lineRule="exact"/>
              <w:ind w:left="4" w:right="83"/>
              <w:jc w:val="center"/>
              <w:rPr>
                <w:sz w:val="24"/>
              </w:rPr>
            </w:pPr>
            <w:r>
              <w:rPr>
                <w:spacing w:val="-2"/>
                <w:sz w:val="24"/>
              </w:rPr>
              <w:lastRenderedPageBreak/>
              <w:t>«Самоуправление»</w:t>
            </w:r>
          </w:p>
        </w:tc>
        <w:tc>
          <w:tcPr>
            <w:tcW w:w="3827" w:type="dxa"/>
          </w:tcPr>
          <w:p w:rsidR="00B56A4D" w:rsidRDefault="00CC7A05">
            <w:pPr>
              <w:pStyle w:val="TableParagraph"/>
              <w:ind w:left="1"/>
              <w:rPr>
                <w:sz w:val="24"/>
              </w:rPr>
            </w:pPr>
            <w:r>
              <w:rPr>
                <w:sz w:val="24"/>
              </w:rPr>
              <w:t>Работа</w:t>
            </w:r>
            <w:r>
              <w:rPr>
                <w:spacing w:val="-13"/>
                <w:sz w:val="24"/>
              </w:rPr>
              <w:t xml:space="preserve"> </w:t>
            </w:r>
            <w:r>
              <w:rPr>
                <w:sz w:val="24"/>
              </w:rPr>
              <w:t>в</w:t>
            </w:r>
            <w:r>
              <w:rPr>
                <w:spacing w:val="-13"/>
                <w:sz w:val="24"/>
              </w:rPr>
              <w:t xml:space="preserve"> </w:t>
            </w:r>
            <w:r>
              <w:rPr>
                <w:sz w:val="24"/>
              </w:rPr>
              <w:t>соответствии</w:t>
            </w:r>
            <w:r>
              <w:rPr>
                <w:spacing w:val="-12"/>
                <w:sz w:val="24"/>
              </w:rPr>
              <w:t xml:space="preserve"> </w:t>
            </w:r>
            <w:r>
              <w:rPr>
                <w:sz w:val="24"/>
              </w:rPr>
              <w:t xml:space="preserve">с </w:t>
            </w:r>
            <w:r>
              <w:rPr>
                <w:spacing w:val="-2"/>
                <w:sz w:val="24"/>
              </w:rPr>
              <w:t>обязанностями</w:t>
            </w:r>
          </w:p>
        </w:tc>
        <w:tc>
          <w:tcPr>
            <w:tcW w:w="4737" w:type="dxa"/>
          </w:tcPr>
          <w:p w:rsidR="00B56A4D" w:rsidRDefault="00CC7A05">
            <w:pPr>
              <w:pStyle w:val="TableParagraph"/>
              <w:numPr>
                <w:ilvl w:val="0"/>
                <w:numId w:val="120"/>
              </w:numPr>
              <w:tabs>
                <w:tab w:val="left" w:pos="415"/>
              </w:tabs>
              <w:ind w:right="2501" w:firstLine="0"/>
              <w:rPr>
                <w:sz w:val="24"/>
              </w:rPr>
            </w:pPr>
            <w:r>
              <w:rPr>
                <w:sz w:val="24"/>
              </w:rPr>
              <w:t>Заседания</w:t>
            </w:r>
            <w:r>
              <w:rPr>
                <w:spacing w:val="-15"/>
                <w:sz w:val="24"/>
              </w:rPr>
              <w:t xml:space="preserve"> </w:t>
            </w:r>
            <w:r>
              <w:rPr>
                <w:sz w:val="24"/>
              </w:rPr>
              <w:t xml:space="preserve">Совета </w:t>
            </w:r>
            <w:r>
              <w:rPr>
                <w:spacing w:val="-2"/>
                <w:sz w:val="24"/>
              </w:rPr>
              <w:t>старшеклассников</w:t>
            </w:r>
          </w:p>
          <w:p w:rsidR="00B56A4D" w:rsidRDefault="00CC7A05">
            <w:pPr>
              <w:pStyle w:val="TableParagraph"/>
              <w:numPr>
                <w:ilvl w:val="0"/>
                <w:numId w:val="120"/>
              </w:numPr>
              <w:tabs>
                <w:tab w:val="left" w:pos="415"/>
              </w:tabs>
              <w:ind w:right="1330" w:firstLine="0"/>
              <w:rPr>
                <w:sz w:val="24"/>
              </w:rPr>
            </w:pPr>
            <w:r>
              <w:rPr>
                <w:sz w:val="24"/>
              </w:rPr>
              <w:t>Работа</w:t>
            </w:r>
            <w:r>
              <w:rPr>
                <w:spacing w:val="-13"/>
                <w:sz w:val="24"/>
              </w:rPr>
              <w:t xml:space="preserve"> </w:t>
            </w:r>
            <w:r>
              <w:rPr>
                <w:sz w:val="24"/>
              </w:rPr>
              <w:t>по</w:t>
            </w:r>
            <w:r>
              <w:rPr>
                <w:spacing w:val="-12"/>
                <w:sz w:val="24"/>
              </w:rPr>
              <w:t xml:space="preserve"> </w:t>
            </w:r>
            <w:r>
              <w:rPr>
                <w:sz w:val="24"/>
              </w:rPr>
              <w:t>созданию</w:t>
            </w:r>
            <w:r>
              <w:rPr>
                <w:spacing w:val="-12"/>
                <w:sz w:val="24"/>
              </w:rPr>
              <w:t xml:space="preserve"> </w:t>
            </w:r>
            <w:r>
              <w:rPr>
                <w:sz w:val="24"/>
              </w:rPr>
              <w:t>сменной странички в классном уголке</w:t>
            </w:r>
          </w:p>
          <w:p w:rsidR="00B56A4D" w:rsidRDefault="00CC7A05">
            <w:pPr>
              <w:pStyle w:val="TableParagraph"/>
              <w:ind w:left="215"/>
              <w:rPr>
                <w:sz w:val="24"/>
              </w:rPr>
            </w:pPr>
            <w:r>
              <w:rPr>
                <w:sz w:val="24"/>
              </w:rPr>
              <w:t>«К 8</w:t>
            </w:r>
            <w:r>
              <w:rPr>
                <w:spacing w:val="-2"/>
                <w:sz w:val="24"/>
              </w:rPr>
              <w:t xml:space="preserve"> Марта».</w:t>
            </w:r>
          </w:p>
          <w:p w:rsidR="00B56A4D" w:rsidRDefault="00CC7A05">
            <w:pPr>
              <w:pStyle w:val="TableParagraph"/>
              <w:numPr>
                <w:ilvl w:val="0"/>
                <w:numId w:val="120"/>
              </w:numPr>
              <w:tabs>
                <w:tab w:val="left" w:pos="415"/>
              </w:tabs>
              <w:ind w:right="-15" w:firstLine="0"/>
              <w:rPr>
                <w:sz w:val="24"/>
              </w:rPr>
            </w:pPr>
            <w:r>
              <w:rPr>
                <w:sz w:val="24"/>
              </w:rPr>
              <w:t>Операция</w:t>
            </w:r>
            <w:r>
              <w:rPr>
                <w:spacing w:val="40"/>
                <w:sz w:val="24"/>
              </w:rPr>
              <w:t xml:space="preserve"> </w:t>
            </w:r>
            <w:r>
              <w:rPr>
                <w:sz w:val="24"/>
              </w:rPr>
              <w:t>«Уголок»</w:t>
            </w:r>
            <w:r>
              <w:rPr>
                <w:spacing w:val="40"/>
                <w:sz w:val="24"/>
              </w:rPr>
              <w:t xml:space="preserve"> </w:t>
            </w:r>
            <w:r>
              <w:rPr>
                <w:sz w:val="24"/>
              </w:rPr>
              <w:t>(проверка</w:t>
            </w:r>
            <w:r>
              <w:rPr>
                <w:spacing w:val="40"/>
                <w:sz w:val="24"/>
              </w:rPr>
              <w:t xml:space="preserve"> </w:t>
            </w:r>
            <w:r>
              <w:rPr>
                <w:sz w:val="24"/>
              </w:rPr>
              <w:t>классных уголков, их функционирование)</w:t>
            </w:r>
          </w:p>
          <w:p w:rsidR="00B56A4D" w:rsidRDefault="00CC7A05">
            <w:pPr>
              <w:pStyle w:val="TableParagraph"/>
              <w:numPr>
                <w:ilvl w:val="0"/>
                <w:numId w:val="120"/>
              </w:numPr>
              <w:tabs>
                <w:tab w:val="left" w:pos="415"/>
                <w:tab w:val="left" w:pos="1201"/>
                <w:tab w:val="left" w:pos="1745"/>
                <w:tab w:val="left" w:pos="2971"/>
                <w:tab w:val="left" w:pos="4252"/>
              </w:tabs>
              <w:ind w:firstLine="0"/>
              <w:rPr>
                <w:sz w:val="24"/>
              </w:rPr>
            </w:pPr>
            <w:r>
              <w:rPr>
                <w:spacing w:val="-4"/>
                <w:sz w:val="24"/>
              </w:rPr>
              <w:t>Рейд</w:t>
            </w:r>
            <w:r>
              <w:rPr>
                <w:sz w:val="24"/>
              </w:rPr>
              <w:tab/>
            </w:r>
            <w:r>
              <w:rPr>
                <w:spacing w:val="-6"/>
                <w:sz w:val="24"/>
              </w:rPr>
              <w:t>по</w:t>
            </w:r>
            <w:r>
              <w:rPr>
                <w:sz w:val="24"/>
              </w:rPr>
              <w:tab/>
            </w:r>
            <w:r>
              <w:rPr>
                <w:spacing w:val="-2"/>
                <w:sz w:val="24"/>
              </w:rPr>
              <w:t>проверке</w:t>
            </w:r>
            <w:r>
              <w:rPr>
                <w:sz w:val="24"/>
              </w:rPr>
              <w:tab/>
            </w:r>
            <w:r>
              <w:rPr>
                <w:spacing w:val="-2"/>
                <w:sz w:val="24"/>
              </w:rPr>
              <w:t>внешнего</w:t>
            </w:r>
            <w:r>
              <w:rPr>
                <w:sz w:val="24"/>
              </w:rPr>
              <w:tab/>
            </w:r>
            <w:r>
              <w:rPr>
                <w:spacing w:val="-4"/>
                <w:sz w:val="24"/>
              </w:rPr>
              <w:t xml:space="preserve">вида </w:t>
            </w:r>
            <w:r>
              <w:rPr>
                <w:spacing w:val="-2"/>
                <w:sz w:val="24"/>
              </w:rPr>
              <w:t>учащихся.</w:t>
            </w:r>
          </w:p>
          <w:p w:rsidR="00B56A4D" w:rsidRDefault="00CC7A05">
            <w:pPr>
              <w:pStyle w:val="TableParagraph"/>
              <w:numPr>
                <w:ilvl w:val="0"/>
                <w:numId w:val="120"/>
              </w:numPr>
              <w:tabs>
                <w:tab w:val="left" w:pos="414"/>
              </w:tabs>
              <w:ind w:left="414"/>
              <w:rPr>
                <w:sz w:val="24"/>
              </w:rPr>
            </w:pPr>
            <w:r>
              <w:rPr>
                <w:sz w:val="24"/>
              </w:rPr>
              <w:t>Рейды</w:t>
            </w:r>
            <w:r>
              <w:rPr>
                <w:spacing w:val="57"/>
                <w:sz w:val="24"/>
              </w:rPr>
              <w:t xml:space="preserve"> </w:t>
            </w:r>
            <w:r>
              <w:rPr>
                <w:sz w:val="24"/>
              </w:rPr>
              <w:t>по</w:t>
            </w:r>
            <w:r>
              <w:rPr>
                <w:spacing w:val="-1"/>
                <w:sz w:val="24"/>
              </w:rPr>
              <w:t xml:space="preserve"> </w:t>
            </w:r>
            <w:r>
              <w:rPr>
                <w:sz w:val="24"/>
              </w:rPr>
              <w:t>проверке</w:t>
            </w:r>
            <w:r>
              <w:rPr>
                <w:spacing w:val="-2"/>
                <w:sz w:val="24"/>
              </w:rPr>
              <w:t xml:space="preserve"> </w:t>
            </w:r>
            <w:r>
              <w:rPr>
                <w:sz w:val="24"/>
              </w:rPr>
              <w:t>чистоты</w:t>
            </w:r>
            <w:r>
              <w:rPr>
                <w:spacing w:val="-1"/>
                <w:sz w:val="24"/>
              </w:rPr>
              <w:t xml:space="preserve"> </w:t>
            </w:r>
            <w:r>
              <w:rPr>
                <w:sz w:val="24"/>
              </w:rPr>
              <w:t>в</w:t>
            </w:r>
            <w:r>
              <w:rPr>
                <w:spacing w:val="-2"/>
                <w:sz w:val="24"/>
              </w:rPr>
              <w:t xml:space="preserve"> кабинетах</w:t>
            </w:r>
          </w:p>
          <w:p w:rsidR="00B56A4D" w:rsidRDefault="00CC7A05">
            <w:pPr>
              <w:pStyle w:val="TableParagraph"/>
              <w:numPr>
                <w:ilvl w:val="0"/>
                <w:numId w:val="120"/>
              </w:numPr>
              <w:tabs>
                <w:tab w:val="left" w:pos="474"/>
              </w:tabs>
              <w:spacing w:line="264" w:lineRule="exact"/>
              <w:ind w:left="474" w:hanging="262"/>
              <w:rPr>
                <w:sz w:val="24"/>
              </w:rPr>
            </w:pPr>
            <w:r>
              <w:rPr>
                <w:sz w:val="24"/>
              </w:rPr>
              <w:t>Подготовка</w:t>
            </w:r>
            <w:r>
              <w:rPr>
                <w:spacing w:val="-4"/>
                <w:sz w:val="24"/>
              </w:rPr>
              <w:t xml:space="preserve"> </w:t>
            </w:r>
            <w:r>
              <w:rPr>
                <w:sz w:val="24"/>
              </w:rPr>
              <w:t xml:space="preserve">мероприятий к </w:t>
            </w:r>
            <w:r>
              <w:rPr>
                <w:spacing w:val="-2"/>
                <w:sz w:val="24"/>
              </w:rPr>
              <w:t>«8Марта»</w:t>
            </w:r>
          </w:p>
        </w:tc>
      </w:tr>
      <w:tr w:rsidR="00B56A4D">
        <w:trPr>
          <w:trHeight w:val="614"/>
        </w:trPr>
        <w:tc>
          <w:tcPr>
            <w:tcW w:w="2127" w:type="dxa"/>
          </w:tcPr>
          <w:p w:rsidR="00B56A4D" w:rsidRDefault="00CC7A05">
            <w:pPr>
              <w:pStyle w:val="TableParagraph"/>
              <w:spacing w:line="268" w:lineRule="exact"/>
              <w:ind w:left="4" w:right="81"/>
              <w:jc w:val="center"/>
              <w:rPr>
                <w:sz w:val="24"/>
              </w:rPr>
            </w:pPr>
            <w:r>
              <w:rPr>
                <w:spacing w:val="-2"/>
                <w:sz w:val="24"/>
              </w:rPr>
              <w:t>«Профориентация»</w:t>
            </w:r>
          </w:p>
        </w:tc>
        <w:tc>
          <w:tcPr>
            <w:tcW w:w="3827" w:type="dxa"/>
          </w:tcPr>
          <w:p w:rsidR="00B56A4D" w:rsidRDefault="00CC7A05">
            <w:pPr>
              <w:pStyle w:val="TableParagraph"/>
              <w:tabs>
                <w:tab w:val="left" w:pos="1440"/>
                <w:tab w:val="left" w:pos="1795"/>
                <w:tab w:val="left" w:pos="2716"/>
              </w:tabs>
              <w:ind w:left="1" w:right="-15"/>
              <w:rPr>
                <w:sz w:val="24"/>
              </w:rPr>
            </w:pPr>
            <w:r>
              <w:rPr>
                <w:spacing w:val="-2"/>
                <w:sz w:val="24"/>
              </w:rPr>
              <w:t>Знакомство</w:t>
            </w:r>
            <w:r>
              <w:rPr>
                <w:sz w:val="24"/>
              </w:rPr>
              <w:tab/>
            </w:r>
            <w:r>
              <w:rPr>
                <w:spacing w:val="-10"/>
                <w:sz w:val="24"/>
              </w:rPr>
              <w:t>с</w:t>
            </w:r>
            <w:r>
              <w:rPr>
                <w:sz w:val="24"/>
              </w:rPr>
              <w:tab/>
            </w:r>
            <w:r>
              <w:rPr>
                <w:spacing w:val="-4"/>
                <w:sz w:val="24"/>
              </w:rPr>
              <w:t>миром</w:t>
            </w:r>
            <w:r>
              <w:rPr>
                <w:sz w:val="24"/>
              </w:rPr>
              <w:tab/>
            </w:r>
            <w:r>
              <w:rPr>
                <w:spacing w:val="-2"/>
                <w:sz w:val="24"/>
              </w:rPr>
              <w:t xml:space="preserve">профессий </w:t>
            </w:r>
            <w:r>
              <w:rPr>
                <w:sz w:val="24"/>
              </w:rPr>
              <w:t>(интерактивное мероприятие)</w:t>
            </w:r>
          </w:p>
        </w:tc>
        <w:tc>
          <w:tcPr>
            <w:tcW w:w="4737" w:type="dxa"/>
          </w:tcPr>
          <w:p w:rsidR="00B56A4D" w:rsidRDefault="00CC7A05">
            <w:pPr>
              <w:pStyle w:val="TableParagraph"/>
              <w:ind w:left="1"/>
              <w:rPr>
                <w:sz w:val="24"/>
              </w:rPr>
            </w:pPr>
            <w:r>
              <w:rPr>
                <w:sz w:val="24"/>
              </w:rPr>
              <w:t>«Моя</w:t>
            </w:r>
            <w:r>
              <w:rPr>
                <w:spacing w:val="-8"/>
                <w:sz w:val="24"/>
              </w:rPr>
              <w:t xml:space="preserve"> </w:t>
            </w:r>
            <w:r>
              <w:rPr>
                <w:sz w:val="24"/>
              </w:rPr>
              <w:t>Россия</w:t>
            </w:r>
            <w:r>
              <w:rPr>
                <w:spacing w:val="-8"/>
                <w:sz w:val="24"/>
              </w:rPr>
              <w:t xml:space="preserve"> </w:t>
            </w:r>
            <w:r>
              <w:rPr>
                <w:sz w:val="24"/>
              </w:rPr>
              <w:t>–</w:t>
            </w:r>
            <w:r>
              <w:rPr>
                <w:spacing w:val="-8"/>
                <w:sz w:val="24"/>
              </w:rPr>
              <w:t xml:space="preserve"> </w:t>
            </w:r>
            <w:r>
              <w:rPr>
                <w:sz w:val="24"/>
              </w:rPr>
              <w:t>мои</w:t>
            </w:r>
            <w:r>
              <w:rPr>
                <w:spacing w:val="-8"/>
                <w:sz w:val="24"/>
              </w:rPr>
              <w:t xml:space="preserve"> </w:t>
            </w:r>
            <w:r>
              <w:rPr>
                <w:sz w:val="24"/>
              </w:rPr>
              <w:t>горизонты»,</w:t>
            </w:r>
            <w:r>
              <w:rPr>
                <w:spacing w:val="-4"/>
                <w:sz w:val="24"/>
              </w:rPr>
              <w:t xml:space="preserve"> </w:t>
            </w:r>
            <w:r>
              <w:rPr>
                <w:sz w:val="24"/>
              </w:rPr>
              <w:t>«Билет</w:t>
            </w:r>
            <w:r>
              <w:rPr>
                <w:spacing w:val="-8"/>
                <w:sz w:val="24"/>
              </w:rPr>
              <w:t xml:space="preserve"> </w:t>
            </w:r>
            <w:r>
              <w:rPr>
                <w:sz w:val="24"/>
              </w:rPr>
              <w:t>в будущее», «ПроеКТОриЯ» (5 класс)</w:t>
            </w:r>
          </w:p>
        </w:tc>
      </w:tr>
      <w:tr w:rsidR="00B56A4D">
        <w:trPr>
          <w:trHeight w:val="1106"/>
        </w:trPr>
        <w:tc>
          <w:tcPr>
            <w:tcW w:w="2127" w:type="dxa"/>
          </w:tcPr>
          <w:p w:rsidR="00B56A4D" w:rsidRDefault="00CC7A05">
            <w:pPr>
              <w:pStyle w:val="TableParagraph"/>
              <w:ind w:left="408" w:right="112" w:hanging="373"/>
              <w:rPr>
                <w:sz w:val="24"/>
              </w:rPr>
            </w:pPr>
            <w:r>
              <w:rPr>
                <w:sz w:val="24"/>
              </w:rPr>
              <w:t>«Взаимодействие</w:t>
            </w:r>
            <w:r>
              <w:rPr>
                <w:spacing w:val="-15"/>
                <w:sz w:val="24"/>
              </w:rPr>
              <w:t xml:space="preserve"> </w:t>
            </w:r>
            <w:r>
              <w:rPr>
                <w:sz w:val="24"/>
              </w:rPr>
              <w:t xml:space="preserve">с </w:t>
            </w:r>
            <w:r>
              <w:rPr>
                <w:spacing w:val="-2"/>
                <w:sz w:val="24"/>
              </w:rPr>
              <w:t>родителями (законными</w:t>
            </w:r>
          </w:p>
          <w:p w:rsidR="00B56A4D" w:rsidRDefault="00CC7A05">
            <w:pPr>
              <w:pStyle w:val="TableParagraph"/>
              <w:spacing w:line="264" w:lineRule="exact"/>
              <w:ind w:left="38"/>
              <w:rPr>
                <w:sz w:val="24"/>
              </w:rPr>
            </w:pPr>
            <w:r>
              <w:rPr>
                <w:spacing w:val="-2"/>
                <w:sz w:val="24"/>
              </w:rPr>
              <w:t>представителями)»</w:t>
            </w:r>
          </w:p>
        </w:tc>
        <w:tc>
          <w:tcPr>
            <w:tcW w:w="8564" w:type="dxa"/>
            <w:gridSpan w:val="2"/>
          </w:tcPr>
          <w:p w:rsidR="00B56A4D" w:rsidRDefault="00CC7A05">
            <w:pPr>
              <w:pStyle w:val="TableParagraph"/>
              <w:ind w:left="1" w:right="156"/>
              <w:rPr>
                <w:sz w:val="24"/>
              </w:rPr>
            </w:pPr>
            <w:r>
              <w:rPr>
                <w:sz w:val="24"/>
              </w:rPr>
              <w:t>Посещение</w:t>
            </w:r>
            <w:r>
              <w:rPr>
                <w:spacing w:val="-15"/>
                <w:sz w:val="24"/>
              </w:rPr>
              <w:t xml:space="preserve"> </w:t>
            </w:r>
            <w:r>
              <w:rPr>
                <w:sz w:val="24"/>
              </w:rPr>
              <w:t>семейучащихся,</w:t>
            </w:r>
            <w:r>
              <w:rPr>
                <w:spacing w:val="-11"/>
                <w:sz w:val="24"/>
              </w:rPr>
              <w:t xml:space="preserve"> </w:t>
            </w:r>
            <w:r>
              <w:rPr>
                <w:sz w:val="24"/>
              </w:rPr>
              <w:t>категории</w:t>
            </w:r>
            <w:r>
              <w:rPr>
                <w:spacing w:val="-6"/>
                <w:sz w:val="24"/>
              </w:rPr>
              <w:t xml:space="preserve"> </w:t>
            </w:r>
            <w:r>
              <w:rPr>
                <w:sz w:val="24"/>
              </w:rPr>
              <w:t>ТЖС</w:t>
            </w:r>
            <w:r>
              <w:rPr>
                <w:spacing w:val="-6"/>
                <w:sz w:val="24"/>
              </w:rPr>
              <w:t xml:space="preserve"> </w:t>
            </w:r>
            <w:r>
              <w:rPr>
                <w:sz w:val="24"/>
              </w:rPr>
              <w:t>с</w:t>
            </w:r>
            <w:r>
              <w:rPr>
                <w:spacing w:val="-7"/>
                <w:sz w:val="24"/>
              </w:rPr>
              <w:t xml:space="preserve"> </w:t>
            </w:r>
            <w:r>
              <w:rPr>
                <w:sz w:val="24"/>
              </w:rPr>
              <w:t>составлением</w:t>
            </w:r>
            <w:r>
              <w:rPr>
                <w:spacing w:val="-8"/>
                <w:sz w:val="24"/>
              </w:rPr>
              <w:t xml:space="preserve"> </w:t>
            </w:r>
            <w:r>
              <w:rPr>
                <w:sz w:val="24"/>
              </w:rPr>
              <w:t>актов Информационное оповещение через классные группы</w:t>
            </w:r>
          </w:p>
        </w:tc>
      </w:tr>
      <w:tr w:rsidR="00B56A4D">
        <w:trPr>
          <w:trHeight w:val="1103"/>
        </w:trPr>
        <w:tc>
          <w:tcPr>
            <w:tcW w:w="2127" w:type="dxa"/>
          </w:tcPr>
          <w:p w:rsidR="00B56A4D" w:rsidRDefault="00CC7A05">
            <w:pPr>
              <w:pStyle w:val="TableParagraph"/>
              <w:ind w:left="124" w:right="118" w:firstLine="1"/>
              <w:jc w:val="center"/>
              <w:rPr>
                <w:sz w:val="24"/>
              </w:rPr>
            </w:pPr>
            <w:r>
              <w:rPr>
                <w:spacing w:val="-2"/>
                <w:sz w:val="24"/>
              </w:rPr>
              <w:t>«Организация предметно- пространственной</w:t>
            </w:r>
          </w:p>
          <w:p w:rsidR="00B56A4D" w:rsidRDefault="00CC7A05">
            <w:pPr>
              <w:pStyle w:val="TableParagraph"/>
              <w:spacing w:line="264" w:lineRule="exact"/>
              <w:ind w:left="9"/>
              <w:jc w:val="center"/>
              <w:rPr>
                <w:sz w:val="24"/>
              </w:rPr>
            </w:pPr>
            <w:r>
              <w:rPr>
                <w:spacing w:val="-2"/>
                <w:sz w:val="24"/>
              </w:rPr>
              <w:t>среды»</w:t>
            </w:r>
          </w:p>
        </w:tc>
        <w:tc>
          <w:tcPr>
            <w:tcW w:w="8564" w:type="dxa"/>
            <w:gridSpan w:val="2"/>
          </w:tcPr>
          <w:p w:rsidR="00B56A4D" w:rsidRDefault="00CC7A05">
            <w:pPr>
              <w:pStyle w:val="TableParagraph"/>
              <w:ind w:left="1"/>
              <w:rPr>
                <w:sz w:val="24"/>
              </w:rPr>
            </w:pPr>
            <w:r>
              <w:rPr>
                <w:sz w:val="24"/>
              </w:rPr>
              <w:t>Церемония</w:t>
            </w:r>
            <w:r>
              <w:rPr>
                <w:spacing w:val="-6"/>
                <w:sz w:val="24"/>
              </w:rPr>
              <w:t xml:space="preserve"> </w:t>
            </w:r>
            <w:r>
              <w:rPr>
                <w:sz w:val="24"/>
              </w:rPr>
              <w:t>поднятия</w:t>
            </w:r>
            <w:r>
              <w:rPr>
                <w:spacing w:val="-6"/>
                <w:sz w:val="24"/>
              </w:rPr>
              <w:t xml:space="preserve"> </w:t>
            </w:r>
            <w:r>
              <w:rPr>
                <w:sz w:val="24"/>
              </w:rPr>
              <w:t>(спуска)</w:t>
            </w:r>
            <w:r>
              <w:rPr>
                <w:spacing w:val="-6"/>
                <w:sz w:val="24"/>
              </w:rPr>
              <w:t xml:space="preserve"> </w:t>
            </w:r>
            <w:r>
              <w:rPr>
                <w:sz w:val="24"/>
              </w:rPr>
              <w:t>Государственного</w:t>
            </w:r>
            <w:r>
              <w:rPr>
                <w:spacing w:val="-6"/>
                <w:sz w:val="24"/>
              </w:rPr>
              <w:t xml:space="preserve"> </w:t>
            </w:r>
            <w:r>
              <w:rPr>
                <w:sz w:val="24"/>
              </w:rPr>
              <w:t>флага</w:t>
            </w:r>
            <w:r>
              <w:rPr>
                <w:spacing w:val="-8"/>
                <w:sz w:val="24"/>
              </w:rPr>
              <w:t xml:space="preserve"> </w:t>
            </w:r>
            <w:r>
              <w:rPr>
                <w:sz w:val="24"/>
              </w:rPr>
              <w:t>РФ</w:t>
            </w:r>
            <w:r>
              <w:rPr>
                <w:spacing w:val="-6"/>
                <w:sz w:val="24"/>
              </w:rPr>
              <w:t xml:space="preserve"> </w:t>
            </w:r>
            <w:r>
              <w:rPr>
                <w:sz w:val="24"/>
              </w:rPr>
              <w:t>(каждый</w:t>
            </w:r>
            <w:r>
              <w:rPr>
                <w:spacing w:val="-6"/>
                <w:sz w:val="24"/>
              </w:rPr>
              <w:t xml:space="preserve"> </w:t>
            </w:r>
            <w:r>
              <w:rPr>
                <w:sz w:val="24"/>
              </w:rPr>
              <w:t>понедельник). Оформление и обновление стендов (ЮиД, ДЮП).</w:t>
            </w:r>
          </w:p>
          <w:p w:rsidR="00B56A4D" w:rsidRDefault="00CC7A05">
            <w:pPr>
              <w:pStyle w:val="TableParagraph"/>
              <w:ind w:left="1"/>
              <w:rPr>
                <w:sz w:val="24"/>
              </w:rPr>
            </w:pPr>
            <w:r>
              <w:rPr>
                <w:sz w:val="24"/>
              </w:rPr>
              <w:t>Размещение</w:t>
            </w:r>
            <w:r>
              <w:rPr>
                <w:spacing w:val="-5"/>
                <w:sz w:val="24"/>
              </w:rPr>
              <w:t xml:space="preserve"> </w:t>
            </w:r>
            <w:r>
              <w:rPr>
                <w:sz w:val="24"/>
              </w:rPr>
              <w:t>сменяемых</w:t>
            </w:r>
            <w:r>
              <w:rPr>
                <w:spacing w:val="-2"/>
                <w:sz w:val="24"/>
              </w:rPr>
              <w:t xml:space="preserve"> </w:t>
            </w:r>
            <w:r>
              <w:rPr>
                <w:sz w:val="24"/>
              </w:rPr>
              <w:t>экспозиций</w:t>
            </w:r>
            <w:r>
              <w:rPr>
                <w:spacing w:val="-3"/>
                <w:sz w:val="24"/>
              </w:rPr>
              <w:t xml:space="preserve"> </w:t>
            </w:r>
            <w:r>
              <w:rPr>
                <w:sz w:val="24"/>
              </w:rPr>
              <w:t>творческих</w:t>
            </w:r>
            <w:r>
              <w:rPr>
                <w:spacing w:val="-2"/>
                <w:sz w:val="24"/>
              </w:rPr>
              <w:t xml:space="preserve"> </w:t>
            </w:r>
            <w:r>
              <w:rPr>
                <w:sz w:val="24"/>
              </w:rPr>
              <w:t>работ</w:t>
            </w:r>
            <w:r>
              <w:rPr>
                <w:spacing w:val="-3"/>
                <w:sz w:val="24"/>
              </w:rPr>
              <w:t xml:space="preserve"> </w:t>
            </w:r>
            <w:r>
              <w:rPr>
                <w:sz w:val="24"/>
              </w:rPr>
              <w:t>обучающихся</w:t>
            </w:r>
            <w:r>
              <w:rPr>
                <w:spacing w:val="-3"/>
                <w:sz w:val="24"/>
              </w:rPr>
              <w:t xml:space="preserve"> </w:t>
            </w:r>
            <w:r>
              <w:rPr>
                <w:sz w:val="24"/>
              </w:rPr>
              <w:t>к</w:t>
            </w:r>
            <w:r>
              <w:rPr>
                <w:spacing w:val="-5"/>
                <w:sz w:val="24"/>
              </w:rPr>
              <w:t xml:space="preserve"> </w:t>
            </w:r>
            <w:r>
              <w:rPr>
                <w:spacing w:val="-2"/>
                <w:sz w:val="24"/>
              </w:rPr>
              <w:t>праздникам.</w:t>
            </w:r>
          </w:p>
        </w:tc>
      </w:tr>
      <w:tr w:rsidR="00B56A4D">
        <w:trPr>
          <w:trHeight w:val="561"/>
        </w:trPr>
        <w:tc>
          <w:tcPr>
            <w:tcW w:w="2127" w:type="dxa"/>
          </w:tcPr>
          <w:p w:rsidR="00B56A4D" w:rsidRDefault="00CC7A05">
            <w:pPr>
              <w:pStyle w:val="TableParagraph"/>
              <w:spacing w:line="268" w:lineRule="exact"/>
              <w:ind w:left="4"/>
              <w:jc w:val="center"/>
              <w:rPr>
                <w:sz w:val="24"/>
              </w:rPr>
            </w:pPr>
            <w:r>
              <w:rPr>
                <w:sz w:val="24"/>
              </w:rPr>
              <w:t>«Профилактика</w:t>
            </w:r>
            <w:r>
              <w:rPr>
                <w:spacing w:val="-8"/>
                <w:sz w:val="24"/>
              </w:rPr>
              <w:t xml:space="preserve"> </w:t>
            </w:r>
            <w:r>
              <w:rPr>
                <w:spacing w:val="-10"/>
                <w:sz w:val="24"/>
              </w:rPr>
              <w:t>и</w:t>
            </w:r>
          </w:p>
          <w:p w:rsidR="00B56A4D" w:rsidRDefault="00CC7A05">
            <w:pPr>
              <w:pStyle w:val="TableParagraph"/>
              <w:spacing w:line="273" w:lineRule="exact"/>
              <w:ind w:left="88" w:right="80"/>
              <w:jc w:val="center"/>
              <w:rPr>
                <w:sz w:val="24"/>
              </w:rPr>
            </w:pPr>
            <w:r>
              <w:rPr>
                <w:spacing w:val="-2"/>
                <w:sz w:val="24"/>
              </w:rPr>
              <w:t>безопасность»</w:t>
            </w:r>
          </w:p>
        </w:tc>
        <w:tc>
          <w:tcPr>
            <w:tcW w:w="8564" w:type="dxa"/>
            <w:gridSpan w:val="2"/>
          </w:tcPr>
          <w:p w:rsidR="00B56A4D" w:rsidRDefault="00CC7A05">
            <w:pPr>
              <w:pStyle w:val="TableParagraph"/>
              <w:spacing w:line="268" w:lineRule="exact"/>
              <w:ind w:left="1"/>
              <w:rPr>
                <w:sz w:val="24"/>
              </w:rPr>
            </w:pPr>
            <w:r>
              <w:rPr>
                <w:sz w:val="24"/>
              </w:rPr>
              <w:t>Внимание,</w:t>
            </w:r>
            <w:r>
              <w:rPr>
                <w:spacing w:val="60"/>
                <w:sz w:val="24"/>
              </w:rPr>
              <w:t xml:space="preserve"> </w:t>
            </w:r>
            <w:r>
              <w:rPr>
                <w:sz w:val="24"/>
              </w:rPr>
              <w:t>тонкий</w:t>
            </w:r>
            <w:r>
              <w:rPr>
                <w:spacing w:val="64"/>
                <w:sz w:val="24"/>
              </w:rPr>
              <w:t xml:space="preserve"> </w:t>
            </w:r>
            <w:r>
              <w:rPr>
                <w:sz w:val="24"/>
              </w:rPr>
              <w:t>лед!</w:t>
            </w:r>
            <w:r>
              <w:rPr>
                <w:spacing w:val="66"/>
                <w:sz w:val="24"/>
              </w:rPr>
              <w:t xml:space="preserve"> </w:t>
            </w:r>
            <w:r>
              <w:rPr>
                <w:sz w:val="24"/>
              </w:rPr>
              <w:t>«Информационная</w:t>
            </w:r>
            <w:r>
              <w:rPr>
                <w:spacing w:val="62"/>
                <w:sz w:val="24"/>
              </w:rPr>
              <w:t xml:space="preserve"> </w:t>
            </w:r>
            <w:r>
              <w:rPr>
                <w:sz w:val="24"/>
              </w:rPr>
              <w:t>безопасность»,</w:t>
            </w:r>
            <w:r>
              <w:rPr>
                <w:spacing w:val="65"/>
                <w:sz w:val="24"/>
              </w:rPr>
              <w:t xml:space="preserve"> </w:t>
            </w:r>
            <w:r>
              <w:rPr>
                <w:sz w:val="24"/>
              </w:rPr>
              <w:t>проверка</w:t>
            </w:r>
            <w:r>
              <w:rPr>
                <w:spacing w:val="62"/>
                <w:sz w:val="24"/>
              </w:rPr>
              <w:t xml:space="preserve"> </w:t>
            </w:r>
            <w:r>
              <w:rPr>
                <w:spacing w:val="-2"/>
                <w:sz w:val="24"/>
              </w:rPr>
              <w:t>классными</w:t>
            </w:r>
          </w:p>
          <w:p w:rsidR="00B56A4D" w:rsidRDefault="00CC7A05">
            <w:pPr>
              <w:pStyle w:val="TableParagraph"/>
              <w:spacing w:line="273" w:lineRule="exact"/>
              <w:ind w:left="1"/>
              <w:rPr>
                <w:sz w:val="24"/>
              </w:rPr>
            </w:pPr>
            <w:r>
              <w:rPr>
                <w:sz w:val="24"/>
              </w:rPr>
              <w:t>руководителями</w:t>
            </w:r>
            <w:r>
              <w:rPr>
                <w:spacing w:val="-5"/>
                <w:sz w:val="24"/>
              </w:rPr>
              <w:t xml:space="preserve"> </w:t>
            </w:r>
            <w:r>
              <w:rPr>
                <w:sz w:val="24"/>
              </w:rPr>
              <w:t>сайты</w:t>
            </w:r>
            <w:r>
              <w:rPr>
                <w:spacing w:val="-3"/>
                <w:sz w:val="24"/>
              </w:rPr>
              <w:t xml:space="preserve"> </w:t>
            </w:r>
            <w:r>
              <w:rPr>
                <w:sz w:val="24"/>
              </w:rPr>
              <w:t>учащихся</w:t>
            </w:r>
            <w:r>
              <w:rPr>
                <w:spacing w:val="-3"/>
                <w:sz w:val="24"/>
              </w:rPr>
              <w:t xml:space="preserve"> </w:t>
            </w:r>
            <w:r>
              <w:rPr>
                <w:sz w:val="24"/>
              </w:rPr>
              <w:t>5-9</w:t>
            </w:r>
            <w:r>
              <w:rPr>
                <w:spacing w:val="-2"/>
                <w:sz w:val="24"/>
              </w:rPr>
              <w:t xml:space="preserve"> </w:t>
            </w:r>
            <w:r>
              <w:rPr>
                <w:sz w:val="24"/>
              </w:rPr>
              <w:t>классы;</w:t>
            </w:r>
            <w:r>
              <w:rPr>
                <w:spacing w:val="56"/>
                <w:sz w:val="24"/>
              </w:rPr>
              <w:t xml:space="preserve"> </w:t>
            </w:r>
            <w:r>
              <w:rPr>
                <w:sz w:val="24"/>
              </w:rPr>
              <w:t>Внимание,</w:t>
            </w:r>
            <w:r>
              <w:rPr>
                <w:spacing w:val="-2"/>
                <w:sz w:val="24"/>
              </w:rPr>
              <w:t xml:space="preserve"> гололёд!</w:t>
            </w:r>
          </w:p>
        </w:tc>
      </w:tr>
      <w:tr w:rsidR="00B56A4D">
        <w:trPr>
          <w:trHeight w:val="558"/>
        </w:trPr>
        <w:tc>
          <w:tcPr>
            <w:tcW w:w="2127" w:type="dxa"/>
          </w:tcPr>
          <w:p w:rsidR="00B56A4D" w:rsidRDefault="00CC7A05">
            <w:pPr>
              <w:pStyle w:val="TableParagraph"/>
              <w:spacing w:line="268" w:lineRule="exact"/>
              <w:ind w:left="280"/>
              <w:rPr>
                <w:sz w:val="24"/>
              </w:rPr>
            </w:pPr>
            <w:r>
              <w:rPr>
                <w:spacing w:val="-2"/>
                <w:sz w:val="24"/>
              </w:rPr>
              <w:t>«Внешкольные</w:t>
            </w:r>
          </w:p>
          <w:p w:rsidR="00B56A4D" w:rsidRDefault="00CC7A05">
            <w:pPr>
              <w:pStyle w:val="TableParagraph"/>
              <w:spacing w:line="271" w:lineRule="exact"/>
              <w:ind w:left="336"/>
              <w:rPr>
                <w:sz w:val="24"/>
              </w:rPr>
            </w:pPr>
            <w:r>
              <w:rPr>
                <w:spacing w:val="-2"/>
                <w:sz w:val="24"/>
              </w:rPr>
              <w:t>мероприятия»</w:t>
            </w:r>
          </w:p>
        </w:tc>
        <w:tc>
          <w:tcPr>
            <w:tcW w:w="8564" w:type="dxa"/>
            <w:gridSpan w:val="2"/>
          </w:tcPr>
          <w:p w:rsidR="00B56A4D" w:rsidRDefault="00CC7A05">
            <w:pPr>
              <w:pStyle w:val="TableParagraph"/>
              <w:tabs>
                <w:tab w:val="left" w:pos="1366"/>
                <w:tab w:val="left" w:pos="2445"/>
                <w:tab w:val="left" w:pos="3481"/>
                <w:tab w:val="left" w:pos="5479"/>
                <w:tab w:val="left" w:pos="6808"/>
              </w:tabs>
              <w:spacing w:line="268" w:lineRule="exact"/>
              <w:ind w:left="1"/>
              <w:rPr>
                <w:sz w:val="24"/>
              </w:rPr>
            </w:pPr>
            <w:r>
              <w:rPr>
                <w:spacing w:val="-2"/>
                <w:sz w:val="24"/>
              </w:rPr>
              <w:t>Экскурсии,</w:t>
            </w:r>
            <w:r>
              <w:rPr>
                <w:sz w:val="24"/>
              </w:rPr>
              <w:tab/>
            </w:r>
            <w:r>
              <w:rPr>
                <w:spacing w:val="-2"/>
                <w:sz w:val="24"/>
              </w:rPr>
              <w:t>поездки,</w:t>
            </w:r>
            <w:r>
              <w:rPr>
                <w:sz w:val="24"/>
              </w:rPr>
              <w:tab/>
            </w:r>
            <w:r>
              <w:rPr>
                <w:spacing w:val="-2"/>
                <w:sz w:val="24"/>
              </w:rPr>
              <w:t>походы,</w:t>
            </w:r>
            <w:r>
              <w:rPr>
                <w:sz w:val="24"/>
              </w:rPr>
              <w:tab/>
            </w:r>
            <w:r>
              <w:rPr>
                <w:spacing w:val="-2"/>
                <w:sz w:val="24"/>
              </w:rPr>
              <w:t>запланированные</w:t>
            </w:r>
            <w:r>
              <w:rPr>
                <w:sz w:val="24"/>
              </w:rPr>
              <w:tab/>
            </w:r>
            <w:r>
              <w:rPr>
                <w:spacing w:val="-2"/>
                <w:sz w:val="24"/>
              </w:rPr>
              <w:t>классными</w:t>
            </w:r>
            <w:r>
              <w:rPr>
                <w:sz w:val="24"/>
              </w:rPr>
              <w:tab/>
            </w:r>
            <w:r>
              <w:rPr>
                <w:spacing w:val="-2"/>
                <w:sz w:val="24"/>
              </w:rPr>
              <w:t>руководителями.</w:t>
            </w:r>
          </w:p>
          <w:p w:rsidR="00B56A4D" w:rsidRDefault="00CC7A05">
            <w:pPr>
              <w:pStyle w:val="TableParagraph"/>
              <w:spacing w:line="271" w:lineRule="exact"/>
              <w:ind w:left="1"/>
              <w:rPr>
                <w:sz w:val="24"/>
              </w:rPr>
            </w:pPr>
            <w:r>
              <w:rPr>
                <w:sz w:val="24"/>
              </w:rPr>
              <w:t>Учащиеся</w:t>
            </w:r>
            <w:r>
              <w:rPr>
                <w:spacing w:val="-6"/>
                <w:sz w:val="24"/>
              </w:rPr>
              <w:t xml:space="preserve"> </w:t>
            </w:r>
            <w:r>
              <w:rPr>
                <w:sz w:val="24"/>
              </w:rPr>
              <w:t>7-8</w:t>
            </w:r>
            <w:r>
              <w:rPr>
                <w:spacing w:val="-3"/>
                <w:sz w:val="24"/>
              </w:rPr>
              <w:t xml:space="preserve"> </w:t>
            </w:r>
            <w:r>
              <w:rPr>
                <w:sz w:val="24"/>
              </w:rPr>
              <w:t>классов</w:t>
            </w:r>
            <w:r>
              <w:rPr>
                <w:spacing w:val="-4"/>
                <w:sz w:val="24"/>
              </w:rPr>
              <w:t xml:space="preserve"> </w:t>
            </w:r>
            <w:r>
              <w:rPr>
                <w:sz w:val="24"/>
              </w:rPr>
              <w:t>посещение</w:t>
            </w:r>
            <w:r>
              <w:rPr>
                <w:spacing w:val="-5"/>
                <w:sz w:val="24"/>
              </w:rPr>
              <w:t xml:space="preserve"> </w:t>
            </w:r>
            <w:r>
              <w:rPr>
                <w:sz w:val="24"/>
              </w:rPr>
              <w:t>по</w:t>
            </w:r>
            <w:r>
              <w:rPr>
                <w:spacing w:val="1"/>
                <w:sz w:val="24"/>
              </w:rPr>
              <w:t xml:space="preserve"> </w:t>
            </w:r>
            <w:r>
              <w:rPr>
                <w:sz w:val="24"/>
              </w:rPr>
              <w:t>«Пушкинской</w:t>
            </w:r>
            <w:r>
              <w:rPr>
                <w:spacing w:val="-3"/>
                <w:sz w:val="24"/>
              </w:rPr>
              <w:t xml:space="preserve"> </w:t>
            </w:r>
            <w:r>
              <w:rPr>
                <w:spacing w:val="-2"/>
                <w:sz w:val="24"/>
              </w:rPr>
              <w:t>карте»</w:t>
            </w:r>
          </w:p>
        </w:tc>
      </w:tr>
      <w:tr w:rsidR="00B56A4D">
        <w:trPr>
          <w:trHeight w:val="830"/>
        </w:trPr>
        <w:tc>
          <w:tcPr>
            <w:tcW w:w="2127" w:type="dxa"/>
          </w:tcPr>
          <w:p w:rsidR="00B56A4D" w:rsidRDefault="00CC7A05">
            <w:pPr>
              <w:pStyle w:val="TableParagraph"/>
              <w:ind w:left="372" w:firstLine="14"/>
              <w:rPr>
                <w:sz w:val="24"/>
              </w:rPr>
            </w:pPr>
            <w:r>
              <w:rPr>
                <w:spacing w:val="-2"/>
                <w:sz w:val="24"/>
              </w:rPr>
              <w:t>«Социальное партнерство»</w:t>
            </w:r>
          </w:p>
        </w:tc>
        <w:tc>
          <w:tcPr>
            <w:tcW w:w="8564" w:type="dxa"/>
            <w:gridSpan w:val="2"/>
          </w:tcPr>
          <w:p w:rsidR="00B56A4D" w:rsidRDefault="00CC7A05">
            <w:pPr>
              <w:pStyle w:val="TableParagraph"/>
              <w:ind w:left="1"/>
              <w:rPr>
                <w:sz w:val="24"/>
              </w:rPr>
            </w:pPr>
            <w:r>
              <w:rPr>
                <w:sz w:val="24"/>
              </w:rPr>
              <w:t>Участие</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конференциях,</w:t>
            </w:r>
            <w:r>
              <w:rPr>
                <w:spacing w:val="40"/>
                <w:sz w:val="24"/>
              </w:rPr>
              <w:t xml:space="preserve"> </w:t>
            </w:r>
            <w:r>
              <w:rPr>
                <w:sz w:val="24"/>
              </w:rPr>
              <w:t>фестивалях,</w:t>
            </w:r>
            <w:r>
              <w:rPr>
                <w:spacing w:val="40"/>
                <w:sz w:val="24"/>
              </w:rPr>
              <w:t xml:space="preserve"> </w:t>
            </w:r>
            <w:r>
              <w:rPr>
                <w:sz w:val="24"/>
              </w:rPr>
              <w:t>организуемых</w:t>
            </w:r>
            <w:r>
              <w:rPr>
                <w:spacing w:val="40"/>
                <w:sz w:val="24"/>
              </w:rPr>
              <w:t xml:space="preserve"> </w:t>
            </w:r>
            <w:r>
              <w:rPr>
                <w:sz w:val="24"/>
              </w:rPr>
              <w:t xml:space="preserve">социальными </w:t>
            </w:r>
            <w:r>
              <w:rPr>
                <w:spacing w:val="-2"/>
                <w:sz w:val="24"/>
              </w:rPr>
              <w:t>партнерами.</w:t>
            </w:r>
          </w:p>
          <w:p w:rsidR="00B56A4D" w:rsidRDefault="00CC7A05">
            <w:pPr>
              <w:pStyle w:val="TableParagraph"/>
              <w:spacing w:line="264" w:lineRule="exact"/>
              <w:ind w:left="1"/>
              <w:rPr>
                <w:sz w:val="24"/>
              </w:rPr>
            </w:pPr>
            <w:r>
              <w:rPr>
                <w:sz w:val="24"/>
              </w:rPr>
              <w:t>Участие</w:t>
            </w:r>
            <w:r>
              <w:rPr>
                <w:spacing w:val="-17"/>
                <w:sz w:val="24"/>
              </w:rPr>
              <w:t xml:space="preserve"> </w:t>
            </w:r>
            <w:r>
              <w:rPr>
                <w:sz w:val="24"/>
              </w:rPr>
              <w:t>в</w:t>
            </w:r>
            <w:r>
              <w:rPr>
                <w:spacing w:val="-14"/>
                <w:sz w:val="24"/>
              </w:rPr>
              <w:t xml:space="preserve"> </w:t>
            </w:r>
            <w:r>
              <w:rPr>
                <w:sz w:val="24"/>
              </w:rPr>
              <w:t>спортивных</w:t>
            </w:r>
            <w:r>
              <w:rPr>
                <w:spacing w:val="-12"/>
                <w:sz w:val="24"/>
              </w:rPr>
              <w:t xml:space="preserve"> </w:t>
            </w:r>
            <w:r>
              <w:rPr>
                <w:sz w:val="24"/>
              </w:rPr>
              <w:t>мероприятиях</w:t>
            </w:r>
            <w:r>
              <w:t>,</w:t>
            </w:r>
            <w:r>
              <w:rPr>
                <w:spacing w:val="-12"/>
              </w:rPr>
              <w:t xml:space="preserve"> </w:t>
            </w:r>
            <w:r>
              <w:rPr>
                <w:sz w:val="24"/>
              </w:rPr>
              <w:t>организуемых</w:t>
            </w:r>
            <w:r>
              <w:rPr>
                <w:spacing w:val="-15"/>
                <w:sz w:val="24"/>
              </w:rPr>
              <w:t xml:space="preserve"> </w:t>
            </w:r>
            <w:r>
              <w:rPr>
                <w:sz w:val="24"/>
              </w:rPr>
              <w:t>социальными</w:t>
            </w:r>
            <w:r>
              <w:rPr>
                <w:spacing w:val="-7"/>
                <w:sz w:val="24"/>
              </w:rPr>
              <w:t xml:space="preserve"> </w:t>
            </w:r>
            <w:r>
              <w:rPr>
                <w:spacing w:val="-2"/>
                <w:sz w:val="24"/>
              </w:rPr>
              <w:t>партнерами.</w:t>
            </w:r>
          </w:p>
        </w:tc>
      </w:tr>
      <w:tr w:rsidR="00B56A4D">
        <w:trPr>
          <w:trHeight w:val="275"/>
        </w:trPr>
        <w:tc>
          <w:tcPr>
            <w:tcW w:w="10691" w:type="dxa"/>
            <w:gridSpan w:val="3"/>
          </w:tcPr>
          <w:p w:rsidR="00B56A4D" w:rsidRDefault="00CC7A05">
            <w:pPr>
              <w:pStyle w:val="TableParagraph"/>
              <w:spacing w:line="256" w:lineRule="exact"/>
              <w:ind w:left="86" w:right="79"/>
              <w:jc w:val="center"/>
              <w:rPr>
                <w:b/>
                <w:sz w:val="24"/>
              </w:rPr>
            </w:pPr>
            <w:r>
              <w:rPr>
                <w:b/>
                <w:sz w:val="24"/>
              </w:rPr>
              <w:t>Апрель«Месячник</w:t>
            </w:r>
            <w:r>
              <w:rPr>
                <w:b/>
                <w:spacing w:val="-7"/>
                <w:sz w:val="24"/>
              </w:rPr>
              <w:t xml:space="preserve"> </w:t>
            </w:r>
            <w:r>
              <w:rPr>
                <w:b/>
                <w:sz w:val="24"/>
              </w:rPr>
              <w:t>санитарной</w:t>
            </w:r>
            <w:r>
              <w:rPr>
                <w:b/>
                <w:spacing w:val="-7"/>
                <w:sz w:val="24"/>
              </w:rPr>
              <w:t xml:space="preserve"> </w:t>
            </w:r>
            <w:r>
              <w:rPr>
                <w:b/>
                <w:spacing w:val="-2"/>
                <w:sz w:val="24"/>
              </w:rPr>
              <w:t>очистки»</w:t>
            </w:r>
          </w:p>
        </w:tc>
      </w:tr>
      <w:tr w:rsidR="00B56A4D">
        <w:trPr>
          <w:trHeight w:val="1103"/>
        </w:trPr>
        <w:tc>
          <w:tcPr>
            <w:tcW w:w="2127" w:type="dxa"/>
          </w:tcPr>
          <w:p w:rsidR="00B56A4D" w:rsidRDefault="00CC7A05">
            <w:pPr>
              <w:pStyle w:val="TableParagraph"/>
              <w:ind w:left="134" w:firstLine="264"/>
              <w:rPr>
                <w:sz w:val="24"/>
              </w:rPr>
            </w:pPr>
            <w:r>
              <w:rPr>
                <w:spacing w:val="-2"/>
                <w:sz w:val="24"/>
              </w:rPr>
              <w:t xml:space="preserve">«Основные </w:t>
            </w:r>
            <w:r>
              <w:rPr>
                <w:sz w:val="24"/>
              </w:rPr>
              <w:t>школьные</w:t>
            </w:r>
            <w:r>
              <w:rPr>
                <w:spacing w:val="-15"/>
                <w:sz w:val="24"/>
              </w:rPr>
              <w:t xml:space="preserve"> </w:t>
            </w:r>
            <w:r>
              <w:rPr>
                <w:sz w:val="24"/>
              </w:rPr>
              <w:t>дела»</w:t>
            </w:r>
          </w:p>
        </w:tc>
        <w:tc>
          <w:tcPr>
            <w:tcW w:w="8564" w:type="dxa"/>
            <w:gridSpan w:val="2"/>
          </w:tcPr>
          <w:p w:rsidR="00B56A4D" w:rsidRDefault="00CC7A05">
            <w:pPr>
              <w:pStyle w:val="TableParagraph"/>
              <w:ind w:left="1" w:right="156"/>
              <w:rPr>
                <w:sz w:val="24"/>
              </w:rPr>
            </w:pPr>
            <w:r>
              <w:rPr>
                <w:sz w:val="24"/>
              </w:rPr>
              <w:t>19</w:t>
            </w:r>
            <w:r>
              <w:rPr>
                <w:spacing w:val="-12"/>
                <w:sz w:val="24"/>
              </w:rPr>
              <w:t xml:space="preserve"> </w:t>
            </w:r>
            <w:r>
              <w:rPr>
                <w:sz w:val="24"/>
              </w:rPr>
              <w:t>апреля</w:t>
            </w:r>
            <w:r>
              <w:rPr>
                <w:spacing w:val="40"/>
                <w:sz w:val="24"/>
              </w:rPr>
              <w:t xml:space="preserve"> </w:t>
            </w:r>
            <w:r>
              <w:rPr>
                <w:sz w:val="24"/>
              </w:rPr>
              <w:t>-</w:t>
            </w:r>
            <w:r>
              <w:rPr>
                <w:spacing w:val="-6"/>
                <w:sz w:val="24"/>
              </w:rPr>
              <w:t xml:space="preserve"> </w:t>
            </w:r>
            <w:r>
              <w:rPr>
                <w:sz w:val="24"/>
              </w:rPr>
              <w:t>Комплекс</w:t>
            </w:r>
            <w:r>
              <w:rPr>
                <w:spacing w:val="-6"/>
                <w:sz w:val="24"/>
              </w:rPr>
              <w:t xml:space="preserve"> </w:t>
            </w:r>
            <w:r>
              <w:rPr>
                <w:sz w:val="24"/>
              </w:rPr>
              <w:t>памятных</w:t>
            </w:r>
            <w:r>
              <w:rPr>
                <w:spacing w:val="-4"/>
                <w:sz w:val="24"/>
              </w:rPr>
              <w:t xml:space="preserve"> </w:t>
            </w:r>
            <w:r>
              <w:rPr>
                <w:sz w:val="24"/>
              </w:rPr>
              <w:t>мероприятий</w:t>
            </w:r>
            <w:r>
              <w:rPr>
                <w:spacing w:val="-4"/>
                <w:sz w:val="24"/>
              </w:rPr>
              <w:t xml:space="preserve"> </w:t>
            </w:r>
            <w:r>
              <w:rPr>
                <w:sz w:val="24"/>
              </w:rPr>
              <w:t>в</w:t>
            </w:r>
            <w:r>
              <w:rPr>
                <w:spacing w:val="-12"/>
                <w:sz w:val="24"/>
              </w:rPr>
              <w:t xml:space="preserve"> </w:t>
            </w:r>
            <w:r>
              <w:rPr>
                <w:sz w:val="24"/>
              </w:rPr>
              <w:t>учреждениях</w:t>
            </w:r>
            <w:r>
              <w:rPr>
                <w:spacing w:val="-10"/>
                <w:sz w:val="24"/>
              </w:rPr>
              <w:t xml:space="preserve"> </w:t>
            </w:r>
            <w:r>
              <w:rPr>
                <w:sz w:val="24"/>
              </w:rPr>
              <w:t>образования,</w:t>
            </w:r>
            <w:r>
              <w:rPr>
                <w:spacing w:val="-11"/>
                <w:sz w:val="24"/>
              </w:rPr>
              <w:t xml:space="preserve"> </w:t>
            </w:r>
            <w:r>
              <w:rPr>
                <w:sz w:val="24"/>
              </w:rPr>
              <w:t>науки и культуры в День единых действий в память о геноциде советского народа</w:t>
            </w:r>
          </w:p>
          <w:p w:rsidR="00B56A4D" w:rsidRDefault="00CC7A05">
            <w:pPr>
              <w:pStyle w:val="TableParagraph"/>
              <w:spacing w:line="270" w:lineRule="atLeast"/>
              <w:ind w:left="1" w:right="156"/>
              <w:rPr>
                <w:sz w:val="24"/>
              </w:rPr>
            </w:pPr>
            <w:r>
              <w:rPr>
                <w:sz w:val="24"/>
              </w:rPr>
              <w:t>нацистами</w:t>
            </w:r>
            <w:r>
              <w:rPr>
                <w:spacing w:val="-4"/>
                <w:sz w:val="24"/>
              </w:rPr>
              <w:t xml:space="preserve"> </w:t>
            </w:r>
            <w:r>
              <w:rPr>
                <w:sz w:val="24"/>
              </w:rPr>
              <w:t>и</w:t>
            </w:r>
            <w:r>
              <w:rPr>
                <w:spacing w:val="-6"/>
                <w:sz w:val="24"/>
              </w:rPr>
              <w:t xml:space="preserve"> </w:t>
            </w:r>
            <w:r>
              <w:rPr>
                <w:sz w:val="24"/>
              </w:rPr>
              <w:t>ихпособниками</w:t>
            </w:r>
            <w:r>
              <w:rPr>
                <w:spacing w:val="-4"/>
                <w:sz w:val="24"/>
              </w:rPr>
              <w:t xml:space="preserve"> </w:t>
            </w:r>
            <w:r>
              <w:rPr>
                <w:sz w:val="24"/>
              </w:rPr>
              <w:t>в</w:t>
            </w:r>
            <w:r>
              <w:rPr>
                <w:spacing w:val="-5"/>
                <w:sz w:val="24"/>
              </w:rPr>
              <w:t xml:space="preserve"> </w:t>
            </w:r>
            <w:r>
              <w:rPr>
                <w:sz w:val="24"/>
              </w:rPr>
              <w:t>годы</w:t>
            </w:r>
            <w:r>
              <w:rPr>
                <w:spacing w:val="-5"/>
                <w:sz w:val="24"/>
              </w:rPr>
              <w:t xml:space="preserve"> </w:t>
            </w:r>
            <w:r>
              <w:rPr>
                <w:sz w:val="24"/>
              </w:rPr>
              <w:t>Великой</w:t>
            </w:r>
            <w:r>
              <w:rPr>
                <w:spacing w:val="-2"/>
                <w:sz w:val="24"/>
              </w:rPr>
              <w:t xml:space="preserve"> </w:t>
            </w:r>
            <w:r>
              <w:rPr>
                <w:sz w:val="24"/>
              </w:rPr>
              <w:t>Отечественной</w:t>
            </w:r>
            <w:r>
              <w:rPr>
                <w:spacing w:val="-2"/>
                <w:sz w:val="24"/>
              </w:rPr>
              <w:t xml:space="preserve"> </w:t>
            </w:r>
            <w:r>
              <w:rPr>
                <w:sz w:val="24"/>
              </w:rPr>
              <w:t>войны</w:t>
            </w:r>
            <w:r>
              <w:rPr>
                <w:spacing w:val="-4"/>
                <w:sz w:val="24"/>
              </w:rPr>
              <w:t xml:space="preserve"> </w:t>
            </w:r>
            <w:r>
              <w:rPr>
                <w:sz w:val="24"/>
              </w:rPr>
              <w:t xml:space="preserve">1941-1945 </w:t>
            </w:r>
            <w:r>
              <w:rPr>
                <w:spacing w:val="-2"/>
                <w:sz w:val="24"/>
              </w:rPr>
              <w:t>годов</w:t>
            </w:r>
          </w:p>
        </w:tc>
      </w:tr>
      <w:tr w:rsidR="00B56A4D">
        <w:trPr>
          <w:trHeight w:val="827"/>
        </w:trPr>
        <w:tc>
          <w:tcPr>
            <w:tcW w:w="2127" w:type="dxa"/>
          </w:tcPr>
          <w:p w:rsidR="00B56A4D" w:rsidRDefault="00CC7A05">
            <w:pPr>
              <w:pStyle w:val="TableParagraph"/>
              <w:ind w:left="95" w:firstLine="160"/>
              <w:rPr>
                <w:sz w:val="24"/>
              </w:rPr>
            </w:pPr>
            <w:r>
              <w:rPr>
                <w:spacing w:val="-2"/>
                <w:sz w:val="24"/>
              </w:rPr>
              <w:t>«Классное руководство»</w:t>
            </w:r>
          </w:p>
        </w:tc>
        <w:tc>
          <w:tcPr>
            <w:tcW w:w="3827" w:type="dxa"/>
          </w:tcPr>
          <w:p w:rsidR="00B56A4D" w:rsidRDefault="00CC7A05">
            <w:pPr>
              <w:pStyle w:val="TableParagraph"/>
              <w:tabs>
                <w:tab w:val="left" w:pos="1414"/>
                <w:tab w:val="left" w:pos="2350"/>
              </w:tabs>
              <w:ind w:left="1" w:right="499"/>
              <w:rPr>
                <w:sz w:val="24"/>
              </w:rPr>
            </w:pPr>
            <w:r>
              <w:rPr>
                <w:spacing w:val="-2"/>
                <w:sz w:val="24"/>
              </w:rPr>
              <w:t>Согласно</w:t>
            </w:r>
            <w:r>
              <w:rPr>
                <w:sz w:val="24"/>
              </w:rPr>
              <w:tab/>
            </w:r>
            <w:r>
              <w:rPr>
                <w:spacing w:val="-4"/>
                <w:sz w:val="24"/>
              </w:rPr>
              <w:t>ИПР</w:t>
            </w:r>
            <w:r>
              <w:rPr>
                <w:sz w:val="24"/>
              </w:rPr>
              <w:tab/>
            </w:r>
            <w:r>
              <w:rPr>
                <w:spacing w:val="-2"/>
                <w:sz w:val="24"/>
              </w:rPr>
              <w:t>классных руководителей</w:t>
            </w:r>
          </w:p>
          <w:p w:rsidR="00B56A4D" w:rsidRDefault="00CC7A05">
            <w:pPr>
              <w:pStyle w:val="TableParagraph"/>
              <w:spacing w:line="264" w:lineRule="exact"/>
              <w:ind w:left="1"/>
              <w:rPr>
                <w:sz w:val="24"/>
              </w:rPr>
            </w:pPr>
            <w:r>
              <w:rPr>
                <w:sz w:val="24"/>
              </w:rPr>
              <w:t>1-4</w:t>
            </w:r>
            <w:r>
              <w:rPr>
                <w:spacing w:val="-5"/>
                <w:sz w:val="24"/>
              </w:rPr>
              <w:t xml:space="preserve"> </w:t>
            </w:r>
            <w:r>
              <w:rPr>
                <w:spacing w:val="-2"/>
                <w:sz w:val="24"/>
              </w:rPr>
              <w:t>классов</w:t>
            </w:r>
          </w:p>
        </w:tc>
        <w:tc>
          <w:tcPr>
            <w:tcW w:w="4737" w:type="dxa"/>
          </w:tcPr>
          <w:p w:rsidR="00B56A4D" w:rsidRDefault="00CC7A05">
            <w:pPr>
              <w:pStyle w:val="TableParagraph"/>
              <w:tabs>
                <w:tab w:val="left" w:pos="1316"/>
                <w:tab w:val="left" w:pos="2150"/>
              </w:tabs>
              <w:ind w:left="1" w:right="1609"/>
              <w:rPr>
                <w:sz w:val="24"/>
              </w:rPr>
            </w:pPr>
            <w:r>
              <w:rPr>
                <w:spacing w:val="-2"/>
                <w:sz w:val="24"/>
              </w:rPr>
              <w:t>Согласно</w:t>
            </w:r>
            <w:r>
              <w:rPr>
                <w:sz w:val="24"/>
              </w:rPr>
              <w:tab/>
            </w:r>
            <w:r>
              <w:rPr>
                <w:spacing w:val="-4"/>
                <w:sz w:val="24"/>
              </w:rPr>
              <w:t>ИПР</w:t>
            </w:r>
            <w:r>
              <w:rPr>
                <w:sz w:val="24"/>
              </w:rPr>
              <w:tab/>
            </w:r>
            <w:r>
              <w:rPr>
                <w:spacing w:val="-2"/>
                <w:sz w:val="24"/>
              </w:rPr>
              <w:t xml:space="preserve">классных </w:t>
            </w:r>
            <w:r>
              <w:rPr>
                <w:sz w:val="24"/>
              </w:rPr>
              <w:t>руководителей5-9 классов</w:t>
            </w:r>
          </w:p>
        </w:tc>
      </w:tr>
      <w:tr w:rsidR="00B56A4D">
        <w:trPr>
          <w:trHeight w:val="1103"/>
        </w:trPr>
        <w:tc>
          <w:tcPr>
            <w:tcW w:w="2127" w:type="dxa"/>
          </w:tcPr>
          <w:p w:rsidR="00B56A4D" w:rsidRDefault="00CC7A05">
            <w:pPr>
              <w:pStyle w:val="TableParagraph"/>
              <w:ind w:left="282" w:firstLine="65"/>
              <w:rPr>
                <w:sz w:val="24"/>
              </w:rPr>
            </w:pPr>
            <w:r>
              <w:rPr>
                <w:spacing w:val="-2"/>
                <w:sz w:val="24"/>
              </w:rPr>
              <w:t>«Внеурочная деятельность»</w:t>
            </w:r>
          </w:p>
        </w:tc>
        <w:tc>
          <w:tcPr>
            <w:tcW w:w="3827" w:type="dxa"/>
          </w:tcPr>
          <w:p w:rsidR="00B56A4D" w:rsidRDefault="00CC7A05">
            <w:pPr>
              <w:pStyle w:val="TableParagraph"/>
              <w:tabs>
                <w:tab w:val="left" w:pos="1956"/>
                <w:tab w:val="left" w:pos="2846"/>
              </w:tabs>
              <w:spacing w:line="268" w:lineRule="exact"/>
              <w:ind w:left="1"/>
              <w:rPr>
                <w:sz w:val="24"/>
              </w:rPr>
            </w:pPr>
            <w:r>
              <w:rPr>
                <w:spacing w:val="-2"/>
                <w:sz w:val="24"/>
              </w:rPr>
              <w:t>«Разговоры</w:t>
            </w:r>
            <w:r>
              <w:rPr>
                <w:sz w:val="24"/>
              </w:rPr>
              <w:tab/>
            </w:r>
            <w:r>
              <w:rPr>
                <w:spacing w:val="-10"/>
                <w:sz w:val="24"/>
              </w:rPr>
              <w:t>о</w:t>
            </w:r>
            <w:r>
              <w:rPr>
                <w:sz w:val="24"/>
              </w:rPr>
              <w:tab/>
            </w:r>
            <w:r>
              <w:rPr>
                <w:spacing w:val="-2"/>
                <w:sz w:val="24"/>
              </w:rPr>
              <w:t>важном»;</w:t>
            </w:r>
          </w:p>
          <w:p w:rsidR="00B56A4D" w:rsidRDefault="00CC7A05">
            <w:pPr>
              <w:pStyle w:val="TableParagraph"/>
              <w:tabs>
                <w:tab w:val="left" w:pos="2358"/>
              </w:tabs>
              <w:ind w:left="2"/>
              <w:rPr>
                <w:sz w:val="24"/>
              </w:rPr>
            </w:pPr>
            <w:r>
              <w:rPr>
                <w:spacing w:val="-2"/>
                <w:sz w:val="24"/>
              </w:rPr>
              <w:t>«Функциональная</w:t>
            </w:r>
            <w:r>
              <w:rPr>
                <w:sz w:val="24"/>
              </w:rPr>
              <w:tab/>
            </w:r>
            <w:r>
              <w:rPr>
                <w:spacing w:val="-2"/>
                <w:sz w:val="24"/>
              </w:rPr>
              <w:t>грамотность»;</w:t>
            </w:r>
          </w:p>
          <w:p w:rsidR="00B56A4D" w:rsidRDefault="00CC7A05">
            <w:pPr>
              <w:pStyle w:val="TableParagraph"/>
              <w:ind w:left="2"/>
              <w:rPr>
                <w:sz w:val="24"/>
              </w:rPr>
            </w:pPr>
            <w:r>
              <w:rPr>
                <w:sz w:val="24"/>
              </w:rPr>
              <w:t>«Орлята</w:t>
            </w:r>
            <w:r>
              <w:rPr>
                <w:spacing w:val="-7"/>
                <w:sz w:val="24"/>
              </w:rPr>
              <w:t xml:space="preserve"> </w:t>
            </w:r>
            <w:r>
              <w:rPr>
                <w:spacing w:val="-2"/>
                <w:sz w:val="24"/>
              </w:rPr>
              <w:t>России»</w:t>
            </w:r>
          </w:p>
        </w:tc>
        <w:tc>
          <w:tcPr>
            <w:tcW w:w="4737" w:type="dxa"/>
          </w:tcPr>
          <w:p w:rsidR="00B56A4D" w:rsidRDefault="00CC7A05">
            <w:pPr>
              <w:pStyle w:val="TableParagraph"/>
              <w:ind w:left="1" w:right="-7"/>
              <w:rPr>
                <w:sz w:val="24"/>
              </w:rPr>
            </w:pPr>
            <w:r>
              <w:rPr>
                <w:sz w:val="24"/>
              </w:rPr>
              <w:t>«Разговоры</w:t>
            </w:r>
            <w:r>
              <w:rPr>
                <w:spacing w:val="-15"/>
                <w:sz w:val="24"/>
              </w:rPr>
              <w:t xml:space="preserve"> </w:t>
            </w:r>
            <w:r>
              <w:rPr>
                <w:sz w:val="24"/>
              </w:rPr>
              <w:t>о</w:t>
            </w:r>
            <w:r>
              <w:rPr>
                <w:spacing w:val="-15"/>
                <w:sz w:val="24"/>
              </w:rPr>
              <w:t xml:space="preserve"> </w:t>
            </w:r>
            <w:r>
              <w:rPr>
                <w:sz w:val="24"/>
              </w:rPr>
              <w:t>важном»;</w:t>
            </w:r>
            <w:r>
              <w:rPr>
                <w:spacing w:val="-15"/>
                <w:sz w:val="24"/>
              </w:rPr>
              <w:t xml:space="preserve"> </w:t>
            </w:r>
            <w:r>
              <w:rPr>
                <w:sz w:val="24"/>
              </w:rPr>
              <w:t>«Экологический</w:t>
            </w:r>
            <w:r>
              <w:rPr>
                <w:spacing w:val="-15"/>
                <w:sz w:val="24"/>
              </w:rPr>
              <w:t xml:space="preserve"> </w:t>
            </w:r>
            <w:r>
              <w:rPr>
                <w:sz w:val="24"/>
              </w:rPr>
              <w:t>образ жизни»</w:t>
            </w:r>
            <w:r>
              <w:rPr>
                <w:spacing w:val="-3"/>
                <w:sz w:val="24"/>
              </w:rPr>
              <w:t xml:space="preserve"> </w:t>
            </w:r>
            <w:r>
              <w:rPr>
                <w:sz w:val="24"/>
              </w:rPr>
              <w:t>(5-9</w:t>
            </w:r>
            <w:r>
              <w:rPr>
                <w:spacing w:val="2"/>
                <w:sz w:val="24"/>
              </w:rPr>
              <w:t xml:space="preserve"> </w:t>
            </w:r>
            <w:r>
              <w:rPr>
                <w:sz w:val="24"/>
              </w:rPr>
              <w:t>классы);</w:t>
            </w:r>
            <w:r>
              <w:rPr>
                <w:spacing w:val="8"/>
                <w:sz w:val="24"/>
              </w:rPr>
              <w:t xml:space="preserve"> </w:t>
            </w:r>
            <w:r>
              <w:rPr>
                <w:sz w:val="24"/>
              </w:rPr>
              <w:t>«Мир</w:t>
            </w:r>
            <w:r>
              <w:rPr>
                <w:spacing w:val="2"/>
                <w:sz w:val="24"/>
              </w:rPr>
              <w:t xml:space="preserve"> </w:t>
            </w:r>
            <w:r>
              <w:rPr>
                <w:sz w:val="24"/>
              </w:rPr>
              <w:t>информатики»</w:t>
            </w:r>
            <w:r>
              <w:rPr>
                <w:spacing w:val="-4"/>
                <w:sz w:val="24"/>
              </w:rPr>
              <w:t xml:space="preserve"> </w:t>
            </w:r>
            <w:r>
              <w:rPr>
                <w:spacing w:val="-5"/>
                <w:sz w:val="24"/>
              </w:rPr>
              <w:t>(6-</w:t>
            </w:r>
          </w:p>
          <w:p w:rsidR="00B56A4D" w:rsidRDefault="00CC7A05">
            <w:pPr>
              <w:pStyle w:val="TableParagraph"/>
              <w:spacing w:line="270" w:lineRule="atLeast"/>
              <w:ind w:left="1"/>
              <w:rPr>
                <w:sz w:val="24"/>
              </w:rPr>
            </w:pPr>
            <w:r>
              <w:rPr>
                <w:sz w:val="24"/>
              </w:rPr>
              <w:t>7</w:t>
            </w:r>
            <w:r>
              <w:rPr>
                <w:spacing w:val="40"/>
                <w:sz w:val="24"/>
              </w:rPr>
              <w:t xml:space="preserve"> </w:t>
            </w:r>
            <w:r>
              <w:rPr>
                <w:sz w:val="24"/>
              </w:rPr>
              <w:t>классы);</w:t>
            </w:r>
            <w:r>
              <w:rPr>
                <w:spacing w:val="40"/>
                <w:sz w:val="24"/>
              </w:rPr>
              <w:t xml:space="preserve"> </w:t>
            </w:r>
            <w:r>
              <w:rPr>
                <w:sz w:val="24"/>
              </w:rPr>
              <w:t>«Финансовая</w:t>
            </w:r>
            <w:r>
              <w:rPr>
                <w:spacing w:val="40"/>
                <w:sz w:val="24"/>
              </w:rPr>
              <w:t xml:space="preserve"> </w:t>
            </w:r>
            <w:r>
              <w:rPr>
                <w:sz w:val="24"/>
              </w:rPr>
              <w:t>грамотность»</w:t>
            </w:r>
            <w:r>
              <w:rPr>
                <w:spacing w:val="40"/>
                <w:sz w:val="24"/>
              </w:rPr>
              <w:t xml:space="preserve"> </w:t>
            </w:r>
            <w:r>
              <w:rPr>
                <w:sz w:val="24"/>
              </w:rPr>
              <w:t xml:space="preserve">(5-9 </w:t>
            </w:r>
            <w:r>
              <w:rPr>
                <w:spacing w:val="-2"/>
                <w:sz w:val="24"/>
              </w:rPr>
              <w:t>классы).</w:t>
            </w:r>
          </w:p>
        </w:tc>
      </w:tr>
      <w:tr w:rsidR="00B56A4D">
        <w:trPr>
          <w:trHeight w:val="552"/>
        </w:trPr>
        <w:tc>
          <w:tcPr>
            <w:tcW w:w="2127" w:type="dxa"/>
          </w:tcPr>
          <w:p w:rsidR="00B56A4D" w:rsidRDefault="00CC7A05">
            <w:pPr>
              <w:pStyle w:val="TableParagraph"/>
              <w:spacing w:line="268" w:lineRule="exact"/>
              <w:ind w:right="79"/>
              <w:jc w:val="center"/>
              <w:rPr>
                <w:sz w:val="24"/>
              </w:rPr>
            </w:pPr>
            <w:r>
              <w:rPr>
                <w:spacing w:val="-2"/>
                <w:sz w:val="24"/>
              </w:rPr>
              <w:t>«Урочная</w:t>
            </w:r>
          </w:p>
          <w:p w:rsidR="00B56A4D" w:rsidRDefault="00CC7A05">
            <w:pPr>
              <w:pStyle w:val="TableParagraph"/>
              <w:spacing w:line="264" w:lineRule="exact"/>
              <w:ind w:left="4" w:right="80"/>
              <w:jc w:val="center"/>
              <w:rPr>
                <w:sz w:val="24"/>
              </w:rPr>
            </w:pPr>
            <w:r>
              <w:rPr>
                <w:spacing w:val="-2"/>
                <w:sz w:val="24"/>
              </w:rPr>
              <w:t>деятельность»</w:t>
            </w:r>
          </w:p>
        </w:tc>
        <w:tc>
          <w:tcPr>
            <w:tcW w:w="8564" w:type="dxa"/>
            <w:gridSpan w:val="2"/>
          </w:tcPr>
          <w:p w:rsidR="00B56A4D" w:rsidRDefault="00CC7A05">
            <w:pPr>
              <w:pStyle w:val="TableParagraph"/>
              <w:spacing w:line="268" w:lineRule="exact"/>
              <w:ind w:left="1"/>
              <w:rPr>
                <w:sz w:val="24"/>
              </w:rPr>
            </w:pPr>
            <w:r>
              <w:rPr>
                <w:sz w:val="24"/>
              </w:rPr>
              <w:t>Уроки</w:t>
            </w:r>
            <w:r>
              <w:rPr>
                <w:spacing w:val="-5"/>
                <w:sz w:val="24"/>
              </w:rPr>
              <w:t xml:space="preserve"> </w:t>
            </w:r>
            <w:r>
              <w:rPr>
                <w:sz w:val="24"/>
              </w:rPr>
              <w:t>согласно</w:t>
            </w:r>
            <w:r>
              <w:rPr>
                <w:spacing w:val="-3"/>
                <w:sz w:val="24"/>
              </w:rPr>
              <w:t xml:space="preserve"> </w:t>
            </w:r>
            <w:r>
              <w:rPr>
                <w:sz w:val="24"/>
              </w:rPr>
              <w:t>Календарю</w:t>
            </w:r>
            <w:r>
              <w:rPr>
                <w:spacing w:val="-3"/>
                <w:sz w:val="24"/>
              </w:rPr>
              <w:t xml:space="preserve"> </w:t>
            </w:r>
            <w:r>
              <w:rPr>
                <w:sz w:val="24"/>
              </w:rPr>
              <w:t>образовательных</w:t>
            </w:r>
            <w:r>
              <w:rPr>
                <w:spacing w:val="-2"/>
                <w:sz w:val="24"/>
              </w:rPr>
              <w:t xml:space="preserve"> </w:t>
            </w:r>
            <w:r>
              <w:rPr>
                <w:sz w:val="24"/>
              </w:rPr>
              <w:t>событий</w:t>
            </w:r>
            <w:r>
              <w:rPr>
                <w:spacing w:val="-4"/>
                <w:sz w:val="24"/>
              </w:rPr>
              <w:t xml:space="preserve"> </w:t>
            </w:r>
            <w:r>
              <w:rPr>
                <w:sz w:val="24"/>
              </w:rPr>
              <w:t>на</w:t>
            </w:r>
            <w:r>
              <w:rPr>
                <w:spacing w:val="-4"/>
                <w:sz w:val="24"/>
              </w:rPr>
              <w:t xml:space="preserve"> </w:t>
            </w:r>
            <w:r>
              <w:rPr>
                <w:sz w:val="24"/>
              </w:rPr>
              <w:t>2025-</w:t>
            </w:r>
            <w:r>
              <w:rPr>
                <w:spacing w:val="-2"/>
                <w:sz w:val="24"/>
              </w:rPr>
              <w:t>2026год</w:t>
            </w:r>
          </w:p>
        </w:tc>
      </w:tr>
      <w:tr w:rsidR="00B56A4D">
        <w:trPr>
          <w:trHeight w:val="2485"/>
        </w:trPr>
        <w:tc>
          <w:tcPr>
            <w:tcW w:w="2127" w:type="dxa"/>
          </w:tcPr>
          <w:p w:rsidR="00B56A4D" w:rsidRDefault="00CC7A05">
            <w:pPr>
              <w:pStyle w:val="TableParagraph"/>
              <w:spacing w:line="268" w:lineRule="exact"/>
              <w:ind w:left="4" w:right="83"/>
              <w:jc w:val="center"/>
              <w:rPr>
                <w:sz w:val="24"/>
              </w:rPr>
            </w:pPr>
            <w:r>
              <w:rPr>
                <w:spacing w:val="-2"/>
                <w:sz w:val="24"/>
              </w:rPr>
              <w:t>«Самоуправление»</w:t>
            </w:r>
          </w:p>
        </w:tc>
        <w:tc>
          <w:tcPr>
            <w:tcW w:w="3827" w:type="dxa"/>
          </w:tcPr>
          <w:p w:rsidR="00B56A4D" w:rsidRDefault="00CC7A05">
            <w:pPr>
              <w:pStyle w:val="TableParagraph"/>
              <w:tabs>
                <w:tab w:val="left" w:pos="1100"/>
                <w:tab w:val="left" w:pos="1618"/>
                <w:tab w:val="left" w:pos="3384"/>
              </w:tabs>
              <w:ind w:left="1" w:right="324"/>
              <w:rPr>
                <w:sz w:val="24"/>
              </w:rPr>
            </w:pPr>
            <w:r>
              <w:rPr>
                <w:spacing w:val="-2"/>
                <w:sz w:val="24"/>
              </w:rPr>
              <w:t>Работа</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обязанностями</w:t>
            </w:r>
          </w:p>
        </w:tc>
        <w:tc>
          <w:tcPr>
            <w:tcW w:w="4737" w:type="dxa"/>
          </w:tcPr>
          <w:p w:rsidR="00B56A4D" w:rsidRDefault="00CC7A05">
            <w:pPr>
              <w:pStyle w:val="TableParagraph"/>
              <w:numPr>
                <w:ilvl w:val="0"/>
                <w:numId w:val="119"/>
              </w:numPr>
              <w:tabs>
                <w:tab w:val="left" w:pos="815"/>
              </w:tabs>
              <w:spacing w:line="268" w:lineRule="exact"/>
              <w:rPr>
                <w:sz w:val="24"/>
              </w:rPr>
            </w:pPr>
            <w:r>
              <w:rPr>
                <w:sz w:val="24"/>
              </w:rPr>
              <w:t>Заседания</w:t>
            </w:r>
            <w:r>
              <w:rPr>
                <w:spacing w:val="-12"/>
                <w:sz w:val="24"/>
              </w:rPr>
              <w:t xml:space="preserve"> </w:t>
            </w:r>
            <w:r>
              <w:rPr>
                <w:sz w:val="24"/>
              </w:rPr>
              <w:t>Совета</w:t>
            </w:r>
            <w:r>
              <w:rPr>
                <w:spacing w:val="-12"/>
                <w:sz w:val="24"/>
              </w:rPr>
              <w:t xml:space="preserve"> </w:t>
            </w:r>
            <w:r>
              <w:rPr>
                <w:spacing w:val="-2"/>
                <w:sz w:val="24"/>
              </w:rPr>
              <w:t>старшеклассников</w:t>
            </w:r>
          </w:p>
          <w:p w:rsidR="00B56A4D" w:rsidRDefault="00CC7A05">
            <w:pPr>
              <w:pStyle w:val="TableParagraph"/>
              <w:numPr>
                <w:ilvl w:val="0"/>
                <w:numId w:val="119"/>
              </w:numPr>
              <w:tabs>
                <w:tab w:val="left" w:pos="815"/>
              </w:tabs>
              <w:ind w:right="78"/>
              <w:rPr>
                <w:sz w:val="24"/>
              </w:rPr>
            </w:pPr>
            <w:r>
              <w:rPr>
                <w:sz w:val="24"/>
              </w:rPr>
              <w:t>Рейд</w:t>
            </w:r>
            <w:r>
              <w:rPr>
                <w:spacing w:val="80"/>
                <w:sz w:val="24"/>
              </w:rPr>
              <w:t xml:space="preserve"> </w:t>
            </w:r>
            <w:r>
              <w:rPr>
                <w:sz w:val="24"/>
              </w:rPr>
              <w:t>по</w:t>
            </w:r>
            <w:r>
              <w:rPr>
                <w:spacing w:val="80"/>
                <w:sz w:val="24"/>
              </w:rPr>
              <w:t xml:space="preserve"> </w:t>
            </w:r>
            <w:r>
              <w:rPr>
                <w:sz w:val="24"/>
              </w:rPr>
              <w:t>проверке</w:t>
            </w:r>
            <w:r>
              <w:rPr>
                <w:spacing w:val="80"/>
                <w:sz w:val="24"/>
              </w:rPr>
              <w:t xml:space="preserve"> </w:t>
            </w:r>
            <w:r>
              <w:rPr>
                <w:sz w:val="24"/>
              </w:rPr>
              <w:t>внешнего</w:t>
            </w:r>
            <w:r>
              <w:rPr>
                <w:spacing w:val="80"/>
                <w:sz w:val="24"/>
              </w:rPr>
              <w:t xml:space="preserve"> </w:t>
            </w:r>
            <w:r>
              <w:rPr>
                <w:sz w:val="24"/>
              </w:rPr>
              <w:t xml:space="preserve">вида </w:t>
            </w:r>
            <w:r>
              <w:rPr>
                <w:spacing w:val="-2"/>
                <w:sz w:val="24"/>
              </w:rPr>
              <w:t>учащихся.</w:t>
            </w:r>
          </w:p>
          <w:p w:rsidR="00B56A4D" w:rsidRDefault="00CC7A05">
            <w:pPr>
              <w:pStyle w:val="TableParagraph"/>
              <w:numPr>
                <w:ilvl w:val="0"/>
                <w:numId w:val="118"/>
              </w:numPr>
              <w:tabs>
                <w:tab w:val="left" w:pos="817"/>
                <w:tab w:val="left" w:pos="1748"/>
                <w:tab w:val="left" w:pos="2279"/>
                <w:tab w:val="left" w:pos="3489"/>
                <w:tab w:val="left" w:pos="4614"/>
              </w:tabs>
              <w:ind w:right="-15"/>
              <w:rPr>
                <w:sz w:val="24"/>
              </w:rPr>
            </w:pPr>
            <w:r>
              <w:rPr>
                <w:spacing w:val="-2"/>
                <w:sz w:val="24"/>
              </w:rPr>
              <w:t>Рейды</w:t>
            </w:r>
            <w:r>
              <w:rPr>
                <w:sz w:val="24"/>
              </w:rPr>
              <w:tab/>
            </w:r>
            <w:r>
              <w:rPr>
                <w:spacing w:val="-6"/>
                <w:sz w:val="24"/>
              </w:rPr>
              <w:t>по</w:t>
            </w:r>
            <w:r>
              <w:rPr>
                <w:sz w:val="24"/>
              </w:rPr>
              <w:tab/>
            </w:r>
            <w:r>
              <w:rPr>
                <w:spacing w:val="-2"/>
                <w:sz w:val="24"/>
              </w:rPr>
              <w:t>проверке</w:t>
            </w:r>
            <w:r>
              <w:rPr>
                <w:sz w:val="24"/>
              </w:rPr>
              <w:tab/>
            </w:r>
            <w:r>
              <w:rPr>
                <w:spacing w:val="-2"/>
                <w:sz w:val="24"/>
              </w:rPr>
              <w:t>чистоты</w:t>
            </w:r>
            <w:r>
              <w:rPr>
                <w:sz w:val="24"/>
              </w:rPr>
              <w:tab/>
            </w:r>
            <w:r>
              <w:rPr>
                <w:spacing w:val="-10"/>
                <w:sz w:val="24"/>
              </w:rPr>
              <w:t xml:space="preserve">в </w:t>
            </w:r>
            <w:r>
              <w:rPr>
                <w:spacing w:val="-2"/>
                <w:sz w:val="24"/>
              </w:rPr>
              <w:t>кабинетах</w:t>
            </w:r>
          </w:p>
          <w:p w:rsidR="00B56A4D" w:rsidRDefault="00CC7A05">
            <w:pPr>
              <w:pStyle w:val="TableParagraph"/>
              <w:numPr>
                <w:ilvl w:val="0"/>
                <w:numId w:val="118"/>
              </w:numPr>
              <w:tabs>
                <w:tab w:val="left" w:pos="817"/>
                <w:tab w:val="left" w:pos="2639"/>
                <w:tab w:val="left" w:pos="4612"/>
              </w:tabs>
              <w:ind w:right="-15"/>
              <w:rPr>
                <w:sz w:val="24"/>
              </w:rPr>
            </w:pPr>
            <w:r>
              <w:rPr>
                <w:spacing w:val="-2"/>
                <w:sz w:val="24"/>
              </w:rPr>
              <w:t>Подготовка</w:t>
            </w:r>
            <w:r>
              <w:rPr>
                <w:sz w:val="24"/>
              </w:rPr>
              <w:tab/>
            </w:r>
            <w:r>
              <w:rPr>
                <w:spacing w:val="-2"/>
                <w:sz w:val="24"/>
              </w:rPr>
              <w:t>мероприятий</w:t>
            </w:r>
            <w:r>
              <w:rPr>
                <w:sz w:val="24"/>
              </w:rPr>
              <w:tab/>
            </w:r>
            <w:r>
              <w:rPr>
                <w:spacing w:val="-10"/>
                <w:sz w:val="24"/>
              </w:rPr>
              <w:t>к</w:t>
            </w:r>
          </w:p>
          <w:p w:rsidR="00B56A4D" w:rsidRDefault="00CC7A05">
            <w:pPr>
              <w:pStyle w:val="TableParagraph"/>
              <w:ind w:left="817"/>
              <w:rPr>
                <w:sz w:val="24"/>
              </w:rPr>
            </w:pPr>
            <w:r>
              <w:rPr>
                <w:sz w:val="24"/>
              </w:rPr>
              <w:t>«Последнему</w:t>
            </w:r>
            <w:r>
              <w:rPr>
                <w:spacing w:val="-10"/>
                <w:sz w:val="24"/>
              </w:rPr>
              <w:t xml:space="preserve"> </w:t>
            </w:r>
            <w:r>
              <w:rPr>
                <w:spacing w:val="-2"/>
                <w:sz w:val="24"/>
              </w:rPr>
              <w:t>звонку»</w:t>
            </w:r>
          </w:p>
          <w:p w:rsidR="00B56A4D" w:rsidRDefault="00CC7A05">
            <w:pPr>
              <w:pStyle w:val="TableParagraph"/>
              <w:numPr>
                <w:ilvl w:val="0"/>
                <w:numId w:val="118"/>
              </w:numPr>
              <w:tabs>
                <w:tab w:val="left" w:pos="817"/>
                <w:tab w:val="left" w:pos="1309"/>
                <w:tab w:val="left" w:pos="2253"/>
                <w:tab w:val="left" w:pos="2625"/>
                <w:tab w:val="left" w:pos="2999"/>
                <w:tab w:val="left" w:pos="3622"/>
                <w:tab w:val="left" w:pos="3701"/>
              </w:tabs>
              <w:spacing w:line="270" w:lineRule="atLeast"/>
              <w:ind w:right="-15"/>
              <w:rPr>
                <w:sz w:val="24"/>
              </w:rPr>
            </w:pPr>
            <w:r>
              <w:rPr>
                <w:spacing w:val="-6"/>
                <w:sz w:val="24"/>
              </w:rPr>
              <w:t>19</w:t>
            </w:r>
            <w:r>
              <w:rPr>
                <w:sz w:val="24"/>
              </w:rPr>
              <w:tab/>
            </w:r>
            <w:r>
              <w:rPr>
                <w:spacing w:val="-2"/>
                <w:sz w:val="24"/>
              </w:rPr>
              <w:t>апреля</w:t>
            </w:r>
            <w:r>
              <w:rPr>
                <w:sz w:val="24"/>
              </w:rPr>
              <w:tab/>
            </w:r>
            <w:r>
              <w:rPr>
                <w:spacing w:val="-10"/>
                <w:sz w:val="24"/>
              </w:rPr>
              <w:t>–</w:t>
            </w:r>
            <w:r>
              <w:rPr>
                <w:sz w:val="24"/>
              </w:rPr>
              <w:tab/>
            </w:r>
            <w:r>
              <w:rPr>
                <w:spacing w:val="-10"/>
                <w:sz w:val="24"/>
              </w:rPr>
              <w:t>9</w:t>
            </w:r>
            <w:r>
              <w:rPr>
                <w:sz w:val="24"/>
              </w:rPr>
              <w:tab/>
            </w:r>
            <w:r>
              <w:rPr>
                <w:spacing w:val="-4"/>
                <w:sz w:val="24"/>
              </w:rPr>
              <w:t>мая</w:t>
            </w:r>
            <w:r>
              <w:rPr>
                <w:sz w:val="24"/>
              </w:rPr>
              <w:tab/>
            </w:r>
            <w:r>
              <w:rPr>
                <w:spacing w:val="-2"/>
                <w:sz w:val="24"/>
              </w:rPr>
              <w:t>Ежегодная международная</w:t>
            </w:r>
            <w:r>
              <w:rPr>
                <w:sz w:val="24"/>
              </w:rPr>
              <w:tab/>
            </w:r>
            <w:r>
              <w:rPr>
                <w:sz w:val="24"/>
              </w:rPr>
              <w:tab/>
            </w:r>
            <w:r>
              <w:rPr>
                <w:sz w:val="24"/>
              </w:rPr>
              <w:tab/>
            </w:r>
            <w:r>
              <w:rPr>
                <w:sz w:val="24"/>
              </w:rPr>
              <w:tab/>
            </w:r>
            <w:r>
              <w:rPr>
                <w:spacing w:val="-2"/>
                <w:sz w:val="24"/>
              </w:rPr>
              <w:t>историко-</w:t>
            </w:r>
          </w:p>
        </w:tc>
      </w:tr>
    </w:tbl>
    <w:p w:rsidR="00B56A4D" w:rsidRDefault="00B56A4D">
      <w:pPr>
        <w:pStyle w:val="TableParagraph"/>
        <w:spacing w:line="270" w:lineRule="atLeast"/>
        <w:rPr>
          <w:sz w:val="24"/>
        </w:rPr>
        <w:sectPr w:rsidR="00B56A4D">
          <w:type w:val="continuous"/>
          <w:pgSz w:w="11910" w:h="16840"/>
          <w:pgMar w:top="1100" w:right="141" w:bottom="1167" w:left="992" w:header="0" w:footer="738"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4737"/>
      </w:tblGrid>
      <w:tr w:rsidR="00B56A4D">
        <w:trPr>
          <w:trHeight w:val="554"/>
        </w:trPr>
        <w:tc>
          <w:tcPr>
            <w:tcW w:w="2127" w:type="dxa"/>
          </w:tcPr>
          <w:p w:rsidR="00B56A4D" w:rsidRDefault="00B56A4D">
            <w:pPr>
              <w:pStyle w:val="TableParagraph"/>
              <w:rPr>
                <w:sz w:val="24"/>
              </w:rPr>
            </w:pPr>
          </w:p>
        </w:tc>
        <w:tc>
          <w:tcPr>
            <w:tcW w:w="3827" w:type="dxa"/>
          </w:tcPr>
          <w:p w:rsidR="00B56A4D" w:rsidRDefault="00B56A4D">
            <w:pPr>
              <w:pStyle w:val="TableParagraph"/>
              <w:rPr>
                <w:sz w:val="24"/>
              </w:rPr>
            </w:pPr>
          </w:p>
        </w:tc>
        <w:tc>
          <w:tcPr>
            <w:tcW w:w="4737" w:type="dxa"/>
          </w:tcPr>
          <w:p w:rsidR="00B56A4D" w:rsidRDefault="00CC7A05">
            <w:pPr>
              <w:pStyle w:val="TableParagraph"/>
              <w:tabs>
                <w:tab w:val="left" w:pos="3117"/>
              </w:tabs>
              <w:spacing w:line="270" w:lineRule="exact"/>
              <w:ind w:left="817"/>
              <w:rPr>
                <w:sz w:val="24"/>
              </w:rPr>
            </w:pPr>
            <w:r>
              <w:rPr>
                <w:spacing w:val="-2"/>
                <w:sz w:val="24"/>
              </w:rPr>
              <w:t>просветительская</w:t>
            </w:r>
            <w:r>
              <w:rPr>
                <w:sz w:val="24"/>
              </w:rPr>
              <w:tab/>
            </w:r>
            <w:r>
              <w:rPr>
                <w:spacing w:val="-2"/>
                <w:sz w:val="24"/>
              </w:rPr>
              <w:t>патриотическая</w:t>
            </w:r>
          </w:p>
          <w:p w:rsidR="00B56A4D" w:rsidRDefault="00CC7A05">
            <w:pPr>
              <w:pStyle w:val="TableParagraph"/>
              <w:spacing w:line="264" w:lineRule="exact"/>
              <w:ind w:left="817"/>
              <w:rPr>
                <w:sz w:val="24"/>
              </w:rPr>
            </w:pPr>
            <w:r>
              <w:rPr>
                <w:sz w:val="24"/>
              </w:rPr>
              <w:t>акция</w:t>
            </w:r>
            <w:r>
              <w:rPr>
                <w:spacing w:val="-5"/>
                <w:sz w:val="24"/>
              </w:rPr>
              <w:t xml:space="preserve"> </w:t>
            </w:r>
            <w:r>
              <w:rPr>
                <w:sz w:val="24"/>
              </w:rPr>
              <w:t>«Диктант</w:t>
            </w:r>
            <w:r>
              <w:rPr>
                <w:spacing w:val="-5"/>
                <w:sz w:val="24"/>
              </w:rPr>
              <w:t xml:space="preserve"> </w:t>
            </w:r>
            <w:r>
              <w:rPr>
                <w:spacing w:val="-2"/>
                <w:sz w:val="24"/>
              </w:rPr>
              <w:t>Победы»</w:t>
            </w:r>
          </w:p>
        </w:tc>
      </w:tr>
      <w:tr w:rsidR="00B56A4D">
        <w:trPr>
          <w:trHeight w:val="552"/>
        </w:trPr>
        <w:tc>
          <w:tcPr>
            <w:tcW w:w="2127" w:type="dxa"/>
          </w:tcPr>
          <w:p w:rsidR="00B56A4D" w:rsidRDefault="00CC7A05">
            <w:pPr>
              <w:pStyle w:val="TableParagraph"/>
              <w:spacing w:line="268" w:lineRule="exact"/>
              <w:ind w:left="4" w:right="114"/>
              <w:jc w:val="center"/>
              <w:rPr>
                <w:sz w:val="24"/>
              </w:rPr>
            </w:pPr>
            <w:r>
              <w:rPr>
                <w:spacing w:val="-2"/>
                <w:sz w:val="24"/>
              </w:rPr>
              <w:t>«Профориентация»</w:t>
            </w:r>
          </w:p>
        </w:tc>
        <w:tc>
          <w:tcPr>
            <w:tcW w:w="3827" w:type="dxa"/>
          </w:tcPr>
          <w:p w:rsidR="00B56A4D" w:rsidRDefault="00CC7A05">
            <w:pPr>
              <w:pStyle w:val="TableParagraph"/>
              <w:spacing w:line="268" w:lineRule="exact"/>
              <w:ind w:left="1"/>
              <w:rPr>
                <w:sz w:val="24"/>
              </w:rPr>
            </w:pPr>
            <w:r>
              <w:rPr>
                <w:sz w:val="24"/>
              </w:rPr>
              <w:t>Классные</w:t>
            </w:r>
            <w:r>
              <w:rPr>
                <w:spacing w:val="-7"/>
                <w:sz w:val="24"/>
              </w:rPr>
              <w:t xml:space="preserve"> </w:t>
            </w:r>
            <w:r>
              <w:rPr>
                <w:spacing w:val="-4"/>
                <w:sz w:val="24"/>
              </w:rPr>
              <w:t>часы</w:t>
            </w:r>
          </w:p>
        </w:tc>
        <w:tc>
          <w:tcPr>
            <w:tcW w:w="4737" w:type="dxa"/>
          </w:tcPr>
          <w:p w:rsidR="00B56A4D" w:rsidRDefault="00CC7A05">
            <w:pPr>
              <w:pStyle w:val="TableParagraph"/>
              <w:spacing w:line="268" w:lineRule="exact"/>
              <w:ind w:left="1"/>
              <w:rPr>
                <w:sz w:val="24"/>
              </w:rPr>
            </w:pPr>
            <w:r>
              <w:rPr>
                <w:sz w:val="24"/>
              </w:rPr>
              <w:t>«Моя</w:t>
            </w:r>
            <w:r>
              <w:rPr>
                <w:spacing w:val="74"/>
                <w:sz w:val="24"/>
              </w:rPr>
              <w:t xml:space="preserve"> </w:t>
            </w:r>
            <w:r>
              <w:rPr>
                <w:sz w:val="24"/>
              </w:rPr>
              <w:t>Россия</w:t>
            </w:r>
            <w:r>
              <w:rPr>
                <w:spacing w:val="78"/>
                <w:sz w:val="24"/>
              </w:rPr>
              <w:t xml:space="preserve"> </w:t>
            </w:r>
            <w:r>
              <w:rPr>
                <w:sz w:val="24"/>
              </w:rPr>
              <w:t>–</w:t>
            </w:r>
            <w:r>
              <w:rPr>
                <w:spacing w:val="77"/>
                <w:sz w:val="24"/>
              </w:rPr>
              <w:t xml:space="preserve"> </w:t>
            </w:r>
            <w:r>
              <w:rPr>
                <w:sz w:val="24"/>
              </w:rPr>
              <w:t>мои</w:t>
            </w:r>
            <w:r>
              <w:rPr>
                <w:spacing w:val="78"/>
                <w:sz w:val="24"/>
              </w:rPr>
              <w:t xml:space="preserve"> </w:t>
            </w:r>
            <w:r>
              <w:rPr>
                <w:sz w:val="24"/>
              </w:rPr>
              <w:t>горизонты»,</w:t>
            </w:r>
            <w:r>
              <w:rPr>
                <w:spacing w:val="54"/>
                <w:w w:val="150"/>
                <w:sz w:val="24"/>
              </w:rPr>
              <w:t xml:space="preserve"> </w:t>
            </w:r>
            <w:r>
              <w:rPr>
                <w:sz w:val="24"/>
              </w:rPr>
              <w:t>«Билет</w:t>
            </w:r>
            <w:r>
              <w:rPr>
                <w:spacing w:val="78"/>
                <w:sz w:val="24"/>
              </w:rPr>
              <w:t xml:space="preserve"> </w:t>
            </w:r>
            <w:r>
              <w:rPr>
                <w:spacing w:val="-10"/>
                <w:sz w:val="24"/>
              </w:rPr>
              <w:t>в</w:t>
            </w:r>
          </w:p>
          <w:p w:rsidR="00B56A4D" w:rsidRDefault="00CC7A05">
            <w:pPr>
              <w:pStyle w:val="TableParagraph"/>
              <w:spacing w:line="264" w:lineRule="exact"/>
              <w:ind w:left="1"/>
              <w:rPr>
                <w:sz w:val="24"/>
              </w:rPr>
            </w:pPr>
            <w:r>
              <w:rPr>
                <w:sz w:val="24"/>
              </w:rPr>
              <w:t>будущее»,</w:t>
            </w:r>
            <w:r>
              <w:rPr>
                <w:spacing w:val="-2"/>
                <w:sz w:val="24"/>
              </w:rPr>
              <w:t xml:space="preserve"> </w:t>
            </w:r>
            <w:r>
              <w:rPr>
                <w:sz w:val="24"/>
              </w:rPr>
              <w:t>«ПроеКТОриЯ»</w:t>
            </w:r>
            <w:r>
              <w:rPr>
                <w:spacing w:val="-10"/>
                <w:sz w:val="24"/>
              </w:rPr>
              <w:t xml:space="preserve"> </w:t>
            </w:r>
            <w:r>
              <w:rPr>
                <w:sz w:val="24"/>
              </w:rPr>
              <w:t>(5</w:t>
            </w:r>
            <w:r>
              <w:rPr>
                <w:spacing w:val="-4"/>
                <w:sz w:val="24"/>
              </w:rPr>
              <w:t xml:space="preserve"> </w:t>
            </w:r>
            <w:r>
              <w:rPr>
                <w:spacing w:val="-2"/>
                <w:sz w:val="24"/>
              </w:rPr>
              <w:t>класс)</w:t>
            </w:r>
          </w:p>
        </w:tc>
      </w:tr>
      <w:tr w:rsidR="00B56A4D">
        <w:trPr>
          <w:trHeight w:val="1103"/>
        </w:trPr>
        <w:tc>
          <w:tcPr>
            <w:tcW w:w="2127" w:type="dxa"/>
          </w:tcPr>
          <w:p w:rsidR="00B56A4D" w:rsidRDefault="00CC7A05">
            <w:pPr>
              <w:pStyle w:val="TableParagraph"/>
              <w:ind w:left="408" w:right="112" w:hanging="373"/>
              <w:rPr>
                <w:sz w:val="24"/>
              </w:rPr>
            </w:pPr>
            <w:r>
              <w:rPr>
                <w:sz w:val="24"/>
              </w:rPr>
              <w:t>«Взаимодействие</w:t>
            </w:r>
            <w:r>
              <w:rPr>
                <w:spacing w:val="-15"/>
                <w:sz w:val="24"/>
              </w:rPr>
              <w:t xml:space="preserve"> </w:t>
            </w:r>
            <w:r>
              <w:rPr>
                <w:sz w:val="24"/>
              </w:rPr>
              <w:t xml:space="preserve">с </w:t>
            </w:r>
            <w:r>
              <w:rPr>
                <w:spacing w:val="-2"/>
                <w:sz w:val="24"/>
              </w:rPr>
              <w:t>родителями (законными</w:t>
            </w:r>
          </w:p>
          <w:p w:rsidR="00B56A4D" w:rsidRDefault="00CC7A05">
            <w:pPr>
              <w:pStyle w:val="TableParagraph"/>
              <w:spacing w:line="264" w:lineRule="exact"/>
              <w:ind w:left="38"/>
              <w:rPr>
                <w:sz w:val="24"/>
              </w:rPr>
            </w:pPr>
            <w:r>
              <w:rPr>
                <w:spacing w:val="-2"/>
                <w:sz w:val="24"/>
              </w:rPr>
              <w:t>представителями)»</w:t>
            </w:r>
          </w:p>
        </w:tc>
        <w:tc>
          <w:tcPr>
            <w:tcW w:w="8564" w:type="dxa"/>
            <w:gridSpan w:val="2"/>
          </w:tcPr>
          <w:p w:rsidR="00B56A4D" w:rsidRDefault="00CC7A05">
            <w:pPr>
              <w:pStyle w:val="TableParagraph"/>
              <w:ind w:left="1" w:right="156"/>
              <w:rPr>
                <w:sz w:val="24"/>
              </w:rPr>
            </w:pPr>
            <w:r>
              <w:rPr>
                <w:sz w:val="24"/>
              </w:rPr>
              <w:t>Посещение</w:t>
            </w:r>
            <w:r>
              <w:rPr>
                <w:spacing w:val="-15"/>
                <w:sz w:val="24"/>
              </w:rPr>
              <w:t xml:space="preserve"> </w:t>
            </w:r>
            <w:r>
              <w:rPr>
                <w:sz w:val="24"/>
              </w:rPr>
              <w:t>семейучащихся,</w:t>
            </w:r>
            <w:r>
              <w:rPr>
                <w:spacing w:val="-11"/>
                <w:sz w:val="24"/>
              </w:rPr>
              <w:t xml:space="preserve"> </w:t>
            </w:r>
            <w:r>
              <w:rPr>
                <w:sz w:val="24"/>
              </w:rPr>
              <w:t>категории</w:t>
            </w:r>
            <w:r>
              <w:rPr>
                <w:spacing w:val="-6"/>
                <w:sz w:val="24"/>
              </w:rPr>
              <w:t xml:space="preserve"> </w:t>
            </w:r>
            <w:r>
              <w:rPr>
                <w:sz w:val="24"/>
              </w:rPr>
              <w:t>ТЖС</w:t>
            </w:r>
            <w:r>
              <w:rPr>
                <w:spacing w:val="-5"/>
                <w:sz w:val="24"/>
              </w:rPr>
              <w:t xml:space="preserve"> </w:t>
            </w:r>
            <w:r>
              <w:rPr>
                <w:sz w:val="24"/>
              </w:rPr>
              <w:t>с</w:t>
            </w:r>
            <w:r>
              <w:rPr>
                <w:spacing w:val="-7"/>
                <w:sz w:val="24"/>
              </w:rPr>
              <w:t xml:space="preserve"> </w:t>
            </w:r>
            <w:r>
              <w:rPr>
                <w:sz w:val="24"/>
              </w:rPr>
              <w:t>составлением</w:t>
            </w:r>
            <w:r>
              <w:rPr>
                <w:spacing w:val="-8"/>
                <w:sz w:val="24"/>
              </w:rPr>
              <w:t xml:space="preserve"> </w:t>
            </w:r>
            <w:r>
              <w:rPr>
                <w:sz w:val="24"/>
              </w:rPr>
              <w:t>актов Информационное оповещение через классные группы</w:t>
            </w:r>
          </w:p>
        </w:tc>
      </w:tr>
      <w:tr w:rsidR="00B56A4D">
        <w:trPr>
          <w:trHeight w:val="1103"/>
        </w:trPr>
        <w:tc>
          <w:tcPr>
            <w:tcW w:w="2127" w:type="dxa"/>
          </w:tcPr>
          <w:p w:rsidR="00B56A4D" w:rsidRDefault="00CC7A05">
            <w:pPr>
              <w:pStyle w:val="TableParagraph"/>
              <w:ind w:left="124" w:right="118" w:firstLine="1"/>
              <w:jc w:val="center"/>
              <w:rPr>
                <w:sz w:val="24"/>
              </w:rPr>
            </w:pPr>
            <w:r>
              <w:rPr>
                <w:spacing w:val="-2"/>
                <w:sz w:val="24"/>
              </w:rPr>
              <w:t>«Организация предметно-</w:t>
            </w:r>
          </w:p>
          <w:p w:rsidR="00B56A4D" w:rsidRDefault="00CC7A05">
            <w:pPr>
              <w:pStyle w:val="TableParagraph"/>
              <w:spacing w:line="270" w:lineRule="atLeast"/>
              <w:ind w:left="86" w:right="80"/>
              <w:jc w:val="center"/>
              <w:rPr>
                <w:sz w:val="24"/>
              </w:rPr>
            </w:pPr>
            <w:r>
              <w:rPr>
                <w:spacing w:val="-2"/>
                <w:sz w:val="24"/>
              </w:rPr>
              <w:t>пространственной среды»</w:t>
            </w:r>
          </w:p>
        </w:tc>
        <w:tc>
          <w:tcPr>
            <w:tcW w:w="8564" w:type="dxa"/>
            <w:gridSpan w:val="2"/>
          </w:tcPr>
          <w:p w:rsidR="00B56A4D" w:rsidRDefault="00CC7A05">
            <w:pPr>
              <w:pStyle w:val="TableParagraph"/>
              <w:ind w:left="1"/>
              <w:rPr>
                <w:sz w:val="24"/>
              </w:rPr>
            </w:pPr>
            <w:r>
              <w:rPr>
                <w:sz w:val="24"/>
              </w:rPr>
              <w:t>Церемония</w:t>
            </w:r>
            <w:r>
              <w:rPr>
                <w:spacing w:val="-6"/>
                <w:sz w:val="24"/>
              </w:rPr>
              <w:t xml:space="preserve"> </w:t>
            </w:r>
            <w:r>
              <w:rPr>
                <w:sz w:val="24"/>
              </w:rPr>
              <w:t>поднятия</w:t>
            </w:r>
            <w:r>
              <w:rPr>
                <w:spacing w:val="-6"/>
                <w:sz w:val="24"/>
              </w:rPr>
              <w:t xml:space="preserve"> </w:t>
            </w:r>
            <w:r>
              <w:rPr>
                <w:sz w:val="24"/>
              </w:rPr>
              <w:t>(спуска)</w:t>
            </w:r>
            <w:r>
              <w:rPr>
                <w:spacing w:val="-6"/>
                <w:sz w:val="24"/>
              </w:rPr>
              <w:t xml:space="preserve"> </w:t>
            </w:r>
            <w:r>
              <w:rPr>
                <w:sz w:val="24"/>
              </w:rPr>
              <w:t>Государственного</w:t>
            </w:r>
            <w:r>
              <w:rPr>
                <w:spacing w:val="-6"/>
                <w:sz w:val="24"/>
              </w:rPr>
              <w:t xml:space="preserve"> </w:t>
            </w:r>
            <w:r>
              <w:rPr>
                <w:sz w:val="24"/>
              </w:rPr>
              <w:t>флага</w:t>
            </w:r>
            <w:r>
              <w:rPr>
                <w:spacing w:val="-8"/>
                <w:sz w:val="24"/>
              </w:rPr>
              <w:t xml:space="preserve"> </w:t>
            </w:r>
            <w:r>
              <w:rPr>
                <w:sz w:val="24"/>
              </w:rPr>
              <w:t>РФ</w:t>
            </w:r>
            <w:r>
              <w:rPr>
                <w:spacing w:val="-6"/>
                <w:sz w:val="24"/>
              </w:rPr>
              <w:t xml:space="preserve"> </w:t>
            </w:r>
            <w:r>
              <w:rPr>
                <w:sz w:val="24"/>
              </w:rPr>
              <w:t>(каждый</w:t>
            </w:r>
            <w:r>
              <w:rPr>
                <w:spacing w:val="-6"/>
                <w:sz w:val="24"/>
              </w:rPr>
              <w:t xml:space="preserve"> </w:t>
            </w:r>
            <w:r>
              <w:rPr>
                <w:sz w:val="24"/>
              </w:rPr>
              <w:t>понедельник). Оформление и обновление стендов (ЮиД, ДЮП).</w:t>
            </w:r>
          </w:p>
          <w:p w:rsidR="00B56A4D" w:rsidRDefault="00CC7A05">
            <w:pPr>
              <w:pStyle w:val="TableParagraph"/>
              <w:spacing w:line="270" w:lineRule="atLeast"/>
              <w:ind w:left="61" w:hanging="60"/>
              <w:rPr>
                <w:sz w:val="24"/>
              </w:rPr>
            </w:pPr>
            <w:r>
              <w:rPr>
                <w:sz w:val="24"/>
              </w:rPr>
              <w:t>Размещение</w:t>
            </w:r>
            <w:r>
              <w:rPr>
                <w:spacing w:val="-7"/>
                <w:sz w:val="24"/>
              </w:rPr>
              <w:t xml:space="preserve"> </w:t>
            </w:r>
            <w:r>
              <w:rPr>
                <w:sz w:val="24"/>
              </w:rPr>
              <w:t>сменяемых</w:t>
            </w:r>
            <w:r>
              <w:rPr>
                <w:spacing w:val="-5"/>
                <w:sz w:val="24"/>
              </w:rPr>
              <w:t xml:space="preserve"> </w:t>
            </w:r>
            <w:r>
              <w:rPr>
                <w:sz w:val="24"/>
              </w:rPr>
              <w:t>экспозиций</w:t>
            </w:r>
            <w:r>
              <w:rPr>
                <w:spacing w:val="-6"/>
                <w:sz w:val="24"/>
              </w:rPr>
              <w:t xml:space="preserve"> </w:t>
            </w:r>
            <w:r>
              <w:rPr>
                <w:sz w:val="24"/>
              </w:rPr>
              <w:t>творческих</w:t>
            </w:r>
            <w:r>
              <w:rPr>
                <w:spacing w:val="-5"/>
                <w:sz w:val="24"/>
              </w:rPr>
              <w:t xml:space="preserve"> </w:t>
            </w:r>
            <w:r>
              <w:rPr>
                <w:sz w:val="24"/>
              </w:rPr>
              <w:t>работ</w:t>
            </w:r>
            <w:r>
              <w:rPr>
                <w:spacing w:val="-6"/>
                <w:sz w:val="24"/>
              </w:rPr>
              <w:t xml:space="preserve"> </w:t>
            </w:r>
            <w:r>
              <w:rPr>
                <w:sz w:val="24"/>
              </w:rPr>
              <w:t>обучающихся</w:t>
            </w:r>
            <w:r>
              <w:rPr>
                <w:spacing w:val="-6"/>
                <w:sz w:val="24"/>
              </w:rPr>
              <w:t xml:space="preserve"> </w:t>
            </w:r>
            <w:r>
              <w:rPr>
                <w:sz w:val="24"/>
              </w:rPr>
              <w:t>к</w:t>
            </w:r>
            <w:r>
              <w:rPr>
                <w:spacing w:val="-8"/>
                <w:sz w:val="24"/>
              </w:rPr>
              <w:t xml:space="preserve"> </w:t>
            </w:r>
            <w:r>
              <w:rPr>
                <w:sz w:val="24"/>
              </w:rPr>
              <w:t>праздникам. Уборка пришкольной территории.</w:t>
            </w:r>
          </w:p>
        </w:tc>
      </w:tr>
      <w:tr w:rsidR="00B56A4D">
        <w:trPr>
          <w:trHeight w:val="561"/>
        </w:trPr>
        <w:tc>
          <w:tcPr>
            <w:tcW w:w="2127" w:type="dxa"/>
          </w:tcPr>
          <w:p w:rsidR="00B56A4D" w:rsidRDefault="00CC7A05">
            <w:pPr>
              <w:pStyle w:val="TableParagraph"/>
              <w:spacing w:line="267" w:lineRule="exact"/>
              <w:ind w:left="4"/>
              <w:jc w:val="center"/>
              <w:rPr>
                <w:sz w:val="24"/>
              </w:rPr>
            </w:pPr>
            <w:r>
              <w:rPr>
                <w:sz w:val="24"/>
              </w:rPr>
              <w:t>«Профилактика</w:t>
            </w:r>
            <w:r>
              <w:rPr>
                <w:spacing w:val="-8"/>
                <w:sz w:val="24"/>
              </w:rPr>
              <w:t xml:space="preserve"> </w:t>
            </w:r>
            <w:r>
              <w:rPr>
                <w:spacing w:val="-10"/>
                <w:sz w:val="24"/>
              </w:rPr>
              <w:t>и</w:t>
            </w:r>
          </w:p>
          <w:p w:rsidR="00B56A4D" w:rsidRDefault="00CC7A05">
            <w:pPr>
              <w:pStyle w:val="TableParagraph"/>
              <w:spacing w:line="273" w:lineRule="exact"/>
              <w:ind w:left="88" w:right="80"/>
              <w:jc w:val="center"/>
              <w:rPr>
                <w:sz w:val="24"/>
              </w:rPr>
            </w:pPr>
            <w:r>
              <w:rPr>
                <w:spacing w:val="-2"/>
                <w:sz w:val="24"/>
              </w:rPr>
              <w:t>безопасность»</w:t>
            </w:r>
          </w:p>
        </w:tc>
        <w:tc>
          <w:tcPr>
            <w:tcW w:w="8564" w:type="dxa"/>
            <w:gridSpan w:val="2"/>
          </w:tcPr>
          <w:p w:rsidR="00B56A4D" w:rsidRDefault="00CC7A05">
            <w:pPr>
              <w:pStyle w:val="TableParagraph"/>
              <w:spacing w:line="267" w:lineRule="exact"/>
              <w:ind w:left="1"/>
              <w:rPr>
                <w:sz w:val="24"/>
              </w:rPr>
            </w:pPr>
            <w:r>
              <w:rPr>
                <w:sz w:val="24"/>
              </w:rPr>
              <w:t>Организация</w:t>
            </w:r>
            <w:r>
              <w:rPr>
                <w:spacing w:val="29"/>
                <w:sz w:val="24"/>
              </w:rPr>
              <w:t xml:space="preserve"> </w:t>
            </w:r>
            <w:r>
              <w:rPr>
                <w:sz w:val="24"/>
              </w:rPr>
              <w:t>профилактических</w:t>
            </w:r>
            <w:r>
              <w:rPr>
                <w:spacing w:val="33"/>
                <w:sz w:val="24"/>
              </w:rPr>
              <w:t xml:space="preserve"> </w:t>
            </w:r>
            <w:r>
              <w:rPr>
                <w:sz w:val="24"/>
              </w:rPr>
              <w:t>мероприятий</w:t>
            </w:r>
            <w:r>
              <w:rPr>
                <w:spacing w:val="30"/>
                <w:sz w:val="24"/>
              </w:rPr>
              <w:t xml:space="preserve"> </w:t>
            </w:r>
            <w:r>
              <w:rPr>
                <w:sz w:val="24"/>
              </w:rPr>
              <w:t>с</w:t>
            </w:r>
            <w:r>
              <w:rPr>
                <w:spacing w:val="30"/>
                <w:sz w:val="24"/>
              </w:rPr>
              <w:t xml:space="preserve"> </w:t>
            </w:r>
            <w:r>
              <w:rPr>
                <w:sz w:val="24"/>
              </w:rPr>
              <w:t>родителями</w:t>
            </w:r>
            <w:r>
              <w:rPr>
                <w:spacing w:val="32"/>
                <w:sz w:val="24"/>
              </w:rPr>
              <w:t xml:space="preserve"> </w:t>
            </w:r>
            <w:r>
              <w:rPr>
                <w:sz w:val="24"/>
              </w:rPr>
              <w:t>и</w:t>
            </w:r>
            <w:r>
              <w:rPr>
                <w:spacing w:val="32"/>
                <w:sz w:val="24"/>
              </w:rPr>
              <w:t xml:space="preserve"> </w:t>
            </w:r>
            <w:r>
              <w:rPr>
                <w:sz w:val="24"/>
              </w:rPr>
              <w:t>обучающимися</w:t>
            </w:r>
            <w:r>
              <w:rPr>
                <w:spacing w:val="32"/>
                <w:sz w:val="24"/>
              </w:rPr>
              <w:t xml:space="preserve"> </w:t>
            </w:r>
            <w:r>
              <w:rPr>
                <w:spacing w:val="-5"/>
                <w:sz w:val="24"/>
              </w:rPr>
              <w:t>по</w:t>
            </w:r>
          </w:p>
          <w:p w:rsidR="00B56A4D" w:rsidRDefault="00CC7A05">
            <w:pPr>
              <w:pStyle w:val="TableParagraph"/>
              <w:spacing w:line="273" w:lineRule="exact"/>
              <w:ind w:left="1"/>
              <w:rPr>
                <w:sz w:val="24"/>
              </w:rPr>
            </w:pPr>
            <w:r>
              <w:rPr>
                <w:sz w:val="24"/>
              </w:rPr>
              <w:t>вопросам</w:t>
            </w:r>
            <w:r>
              <w:rPr>
                <w:spacing w:val="-6"/>
                <w:sz w:val="24"/>
              </w:rPr>
              <w:t xml:space="preserve"> </w:t>
            </w:r>
            <w:r>
              <w:rPr>
                <w:sz w:val="24"/>
              </w:rPr>
              <w:t>информационной</w:t>
            </w:r>
            <w:r>
              <w:rPr>
                <w:spacing w:val="-5"/>
                <w:sz w:val="24"/>
              </w:rPr>
              <w:t xml:space="preserve"> </w:t>
            </w:r>
            <w:r>
              <w:rPr>
                <w:spacing w:val="-2"/>
                <w:sz w:val="24"/>
              </w:rPr>
              <w:t>безопасности</w:t>
            </w:r>
          </w:p>
        </w:tc>
      </w:tr>
      <w:tr w:rsidR="00B56A4D">
        <w:trPr>
          <w:trHeight w:val="561"/>
        </w:trPr>
        <w:tc>
          <w:tcPr>
            <w:tcW w:w="2127" w:type="dxa"/>
          </w:tcPr>
          <w:p w:rsidR="00B56A4D" w:rsidRDefault="00CC7A05">
            <w:pPr>
              <w:pStyle w:val="TableParagraph"/>
              <w:spacing w:line="268" w:lineRule="exact"/>
              <w:ind w:left="280"/>
              <w:rPr>
                <w:sz w:val="24"/>
              </w:rPr>
            </w:pPr>
            <w:r>
              <w:rPr>
                <w:spacing w:val="-2"/>
                <w:sz w:val="24"/>
              </w:rPr>
              <w:t>«Внешкольные</w:t>
            </w:r>
          </w:p>
          <w:p w:rsidR="00B56A4D" w:rsidRDefault="00CC7A05">
            <w:pPr>
              <w:pStyle w:val="TableParagraph"/>
              <w:spacing w:line="273" w:lineRule="exact"/>
              <w:ind w:left="336"/>
              <w:rPr>
                <w:sz w:val="24"/>
              </w:rPr>
            </w:pPr>
            <w:r>
              <w:rPr>
                <w:spacing w:val="-2"/>
                <w:sz w:val="24"/>
              </w:rPr>
              <w:t>мероприятия»</w:t>
            </w:r>
          </w:p>
        </w:tc>
        <w:tc>
          <w:tcPr>
            <w:tcW w:w="8564" w:type="dxa"/>
            <w:gridSpan w:val="2"/>
          </w:tcPr>
          <w:p w:rsidR="00B56A4D" w:rsidRDefault="00CC7A05">
            <w:pPr>
              <w:pStyle w:val="TableParagraph"/>
              <w:tabs>
                <w:tab w:val="left" w:pos="1366"/>
                <w:tab w:val="left" w:pos="2445"/>
                <w:tab w:val="left" w:pos="3481"/>
                <w:tab w:val="left" w:pos="5479"/>
                <w:tab w:val="left" w:pos="6808"/>
              </w:tabs>
              <w:spacing w:line="268" w:lineRule="exact"/>
              <w:ind w:left="1"/>
              <w:rPr>
                <w:sz w:val="24"/>
              </w:rPr>
            </w:pPr>
            <w:r>
              <w:rPr>
                <w:spacing w:val="-2"/>
                <w:sz w:val="24"/>
              </w:rPr>
              <w:t>Экскурсии,</w:t>
            </w:r>
            <w:r>
              <w:rPr>
                <w:sz w:val="24"/>
              </w:rPr>
              <w:tab/>
            </w:r>
            <w:r>
              <w:rPr>
                <w:spacing w:val="-2"/>
                <w:sz w:val="24"/>
              </w:rPr>
              <w:t>поездки,</w:t>
            </w:r>
            <w:r>
              <w:rPr>
                <w:sz w:val="24"/>
              </w:rPr>
              <w:tab/>
            </w:r>
            <w:r>
              <w:rPr>
                <w:spacing w:val="-2"/>
                <w:sz w:val="24"/>
              </w:rPr>
              <w:t>походы,</w:t>
            </w:r>
            <w:r>
              <w:rPr>
                <w:sz w:val="24"/>
              </w:rPr>
              <w:tab/>
            </w:r>
            <w:r>
              <w:rPr>
                <w:spacing w:val="-2"/>
                <w:sz w:val="24"/>
              </w:rPr>
              <w:t>запланированные</w:t>
            </w:r>
            <w:r>
              <w:rPr>
                <w:sz w:val="24"/>
              </w:rPr>
              <w:tab/>
            </w:r>
            <w:r>
              <w:rPr>
                <w:spacing w:val="-2"/>
                <w:sz w:val="24"/>
              </w:rPr>
              <w:t>классными</w:t>
            </w:r>
            <w:r>
              <w:rPr>
                <w:sz w:val="24"/>
              </w:rPr>
              <w:tab/>
            </w:r>
            <w:r>
              <w:rPr>
                <w:spacing w:val="-2"/>
                <w:sz w:val="24"/>
              </w:rPr>
              <w:t>руководителями.</w:t>
            </w:r>
          </w:p>
          <w:p w:rsidR="00B56A4D" w:rsidRDefault="00CC7A05">
            <w:pPr>
              <w:pStyle w:val="TableParagraph"/>
              <w:spacing w:line="273" w:lineRule="exact"/>
              <w:ind w:left="1"/>
              <w:rPr>
                <w:sz w:val="24"/>
              </w:rPr>
            </w:pPr>
            <w:r>
              <w:rPr>
                <w:sz w:val="24"/>
              </w:rPr>
              <w:t>Учащиеся</w:t>
            </w:r>
            <w:r>
              <w:rPr>
                <w:spacing w:val="-6"/>
                <w:sz w:val="24"/>
              </w:rPr>
              <w:t xml:space="preserve"> </w:t>
            </w:r>
            <w:r>
              <w:rPr>
                <w:sz w:val="24"/>
              </w:rPr>
              <w:t>7-8</w:t>
            </w:r>
            <w:r>
              <w:rPr>
                <w:spacing w:val="-3"/>
                <w:sz w:val="24"/>
              </w:rPr>
              <w:t xml:space="preserve"> </w:t>
            </w:r>
            <w:r>
              <w:rPr>
                <w:sz w:val="24"/>
              </w:rPr>
              <w:t>классов</w:t>
            </w:r>
            <w:r>
              <w:rPr>
                <w:spacing w:val="-4"/>
                <w:sz w:val="24"/>
              </w:rPr>
              <w:t xml:space="preserve"> </w:t>
            </w:r>
            <w:r>
              <w:rPr>
                <w:sz w:val="24"/>
              </w:rPr>
              <w:t>посещение</w:t>
            </w:r>
            <w:r>
              <w:rPr>
                <w:spacing w:val="-5"/>
                <w:sz w:val="24"/>
              </w:rPr>
              <w:t xml:space="preserve"> </w:t>
            </w:r>
            <w:r>
              <w:rPr>
                <w:sz w:val="24"/>
              </w:rPr>
              <w:t>по</w:t>
            </w:r>
            <w:r>
              <w:rPr>
                <w:spacing w:val="1"/>
                <w:sz w:val="24"/>
              </w:rPr>
              <w:t xml:space="preserve"> </w:t>
            </w:r>
            <w:r>
              <w:rPr>
                <w:sz w:val="24"/>
              </w:rPr>
              <w:t>«Пушкинской</w:t>
            </w:r>
            <w:r>
              <w:rPr>
                <w:spacing w:val="-3"/>
                <w:sz w:val="24"/>
              </w:rPr>
              <w:t xml:space="preserve"> </w:t>
            </w:r>
            <w:r>
              <w:rPr>
                <w:spacing w:val="-2"/>
                <w:sz w:val="24"/>
              </w:rPr>
              <w:t>карте»</w:t>
            </w:r>
          </w:p>
        </w:tc>
      </w:tr>
      <w:tr w:rsidR="00B56A4D">
        <w:trPr>
          <w:trHeight w:val="827"/>
        </w:trPr>
        <w:tc>
          <w:tcPr>
            <w:tcW w:w="2127" w:type="dxa"/>
          </w:tcPr>
          <w:p w:rsidR="00B56A4D" w:rsidRDefault="00CC7A05">
            <w:pPr>
              <w:pStyle w:val="TableParagraph"/>
              <w:ind w:left="372" w:firstLine="14"/>
              <w:rPr>
                <w:sz w:val="24"/>
              </w:rPr>
            </w:pPr>
            <w:r>
              <w:rPr>
                <w:spacing w:val="-2"/>
                <w:sz w:val="24"/>
              </w:rPr>
              <w:t>«Социальное партнерство»</w:t>
            </w:r>
          </w:p>
        </w:tc>
        <w:tc>
          <w:tcPr>
            <w:tcW w:w="8564" w:type="dxa"/>
            <w:gridSpan w:val="2"/>
          </w:tcPr>
          <w:p w:rsidR="00B56A4D" w:rsidRDefault="00CC7A05">
            <w:pPr>
              <w:pStyle w:val="TableParagraph"/>
              <w:ind w:left="1"/>
              <w:rPr>
                <w:sz w:val="24"/>
              </w:rPr>
            </w:pPr>
            <w:r>
              <w:rPr>
                <w:sz w:val="24"/>
              </w:rPr>
              <w:t>Участие</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конференциях,</w:t>
            </w:r>
            <w:r>
              <w:rPr>
                <w:spacing w:val="40"/>
                <w:sz w:val="24"/>
              </w:rPr>
              <w:t xml:space="preserve"> </w:t>
            </w:r>
            <w:r>
              <w:rPr>
                <w:sz w:val="24"/>
              </w:rPr>
              <w:t>фестивалях,</w:t>
            </w:r>
            <w:r>
              <w:rPr>
                <w:spacing w:val="40"/>
                <w:sz w:val="24"/>
              </w:rPr>
              <w:t xml:space="preserve"> </w:t>
            </w:r>
            <w:r>
              <w:rPr>
                <w:sz w:val="24"/>
              </w:rPr>
              <w:t>организуемых</w:t>
            </w:r>
            <w:r>
              <w:rPr>
                <w:spacing w:val="40"/>
                <w:sz w:val="24"/>
              </w:rPr>
              <w:t xml:space="preserve"> </w:t>
            </w:r>
            <w:r>
              <w:rPr>
                <w:sz w:val="24"/>
              </w:rPr>
              <w:t xml:space="preserve">социальными </w:t>
            </w:r>
            <w:r>
              <w:rPr>
                <w:spacing w:val="-2"/>
                <w:sz w:val="24"/>
              </w:rPr>
              <w:t>партнерами.</w:t>
            </w:r>
          </w:p>
          <w:p w:rsidR="00B56A4D" w:rsidRDefault="00CC7A05">
            <w:pPr>
              <w:pStyle w:val="TableParagraph"/>
              <w:spacing w:line="264" w:lineRule="exact"/>
              <w:ind w:left="1"/>
              <w:rPr>
                <w:sz w:val="24"/>
              </w:rPr>
            </w:pPr>
            <w:r>
              <w:rPr>
                <w:sz w:val="24"/>
              </w:rPr>
              <w:t>Участие</w:t>
            </w:r>
            <w:r>
              <w:rPr>
                <w:spacing w:val="-17"/>
                <w:sz w:val="24"/>
              </w:rPr>
              <w:t xml:space="preserve"> </w:t>
            </w:r>
            <w:r>
              <w:rPr>
                <w:sz w:val="24"/>
              </w:rPr>
              <w:t>в</w:t>
            </w:r>
            <w:r>
              <w:rPr>
                <w:spacing w:val="-14"/>
                <w:sz w:val="24"/>
              </w:rPr>
              <w:t xml:space="preserve"> </w:t>
            </w:r>
            <w:r>
              <w:rPr>
                <w:sz w:val="24"/>
              </w:rPr>
              <w:t>спортивных</w:t>
            </w:r>
            <w:r>
              <w:rPr>
                <w:spacing w:val="-12"/>
                <w:sz w:val="24"/>
              </w:rPr>
              <w:t xml:space="preserve"> </w:t>
            </w:r>
            <w:r>
              <w:rPr>
                <w:sz w:val="24"/>
              </w:rPr>
              <w:t>мероприятиях</w:t>
            </w:r>
            <w:r>
              <w:t>,</w:t>
            </w:r>
            <w:r>
              <w:rPr>
                <w:spacing w:val="-12"/>
              </w:rPr>
              <w:t xml:space="preserve"> </w:t>
            </w:r>
            <w:r>
              <w:rPr>
                <w:sz w:val="24"/>
              </w:rPr>
              <w:t>организуемых</w:t>
            </w:r>
            <w:r>
              <w:rPr>
                <w:spacing w:val="-15"/>
                <w:sz w:val="24"/>
              </w:rPr>
              <w:t xml:space="preserve"> </w:t>
            </w:r>
            <w:r>
              <w:rPr>
                <w:sz w:val="24"/>
              </w:rPr>
              <w:t>социальными</w:t>
            </w:r>
            <w:r>
              <w:rPr>
                <w:spacing w:val="-7"/>
                <w:sz w:val="24"/>
              </w:rPr>
              <w:t xml:space="preserve"> </w:t>
            </w:r>
            <w:r>
              <w:rPr>
                <w:spacing w:val="-2"/>
                <w:sz w:val="24"/>
              </w:rPr>
              <w:t>партнерами.</w:t>
            </w:r>
          </w:p>
        </w:tc>
      </w:tr>
      <w:tr w:rsidR="00B56A4D">
        <w:trPr>
          <w:trHeight w:val="275"/>
        </w:trPr>
        <w:tc>
          <w:tcPr>
            <w:tcW w:w="10691" w:type="dxa"/>
            <w:gridSpan w:val="3"/>
          </w:tcPr>
          <w:p w:rsidR="00B56A4D" w:rsidRDefault="00CC7A05">
            <w:pPr>
              <w:pStyle w:val="TableParagraph"/>
              <w:spacing w:line="256" w:lineRule="exact"/>
              <w:ind w:left="1072"/>
              <w:rPr>
                <w:b/>
                <w:sz w:val="24"/>
              </w:rPr>
            </w:pPr>
            <w:r>
              <w:rPr>
                <w:b/>
                <w:sz w:val="24"/>
              </w:rPr>
              <w:t>Май</w:t>
            </w:r>
            <w:r>
              <w:rPr>
                <w:b/>
                <w:spacing w:val="-1"/>
                <w:sz w:val="24"/>
              </w:rPr>
              <w:t xml:space="preserve"> </w:t>
            </w:r>
            <w:r>
              <w:rPr>
                <w:b/>
                <w:sz w:val="24"/>
              </w:rPr>
              <w:t>«ВЕЛИКАЯ</w:t>
            </w:r>
            <w:r>
              <w:rPr>
                <w:b/>
                <w:spacing w:val="-4"/>
                <w:sz w:val="24"/>
              </w:rPr>
              <w:t xml:space="preserve"> </w:t>
            </w:r>
            <w:r>
              <w:rPr>
                <w:b/>
                <w:sz w:val="24"/>
              </w:rPr>
              <w:t>ПОБЕДА</w:t>
            </w:r>
            <w:r>
              <w:rPr>
                <w:b/>
                <w:spacing w:val="-1"/>
                <w:sz w:val="24"/>
              </w:rPr>
              <w:t xml:space="preserve"> </w:t>
            </w:r>
            <w:r>
              <w:rPr>
                <w:b/>
                <w:sz w:val="24"/>
              </w:rPr>
              <w:t>– 81</w:t>
            </w:r>
            <w:r>
              <w:rPr>
                <w:b/>
                <w:spacing w:val="-1"/>
                <w:sz w:val="24"/>
              </w:rPr>
              <w:t xml:space="preserve"> </w:t>
            </w:r>
            <w:r>
              <w:rPr>
                <w:b/>
                <w:sz w:val="24"/>
              </w:rPr>
              <w:t>год</w:t>
            </w:r>
            <w:r>
              <w:rPr>
                <w:b/>
                <w:spacing w:val="-1"/>
                <w:sz w:val="24"/>
              </w:rPr>
              <w:t xml:space="preserve"> </w:t>
            </w:r>
            <w:r>
              <w:rPr>
                <w:b/>
                <w:sz w:val="24"/>
              </w:rPr>
              <w:t>Победы</w:t>
            </w:r>
            <w:r>
              <w:rPr>
                <w:b/>
                <w:spacing w:val="-4"/>
                <w:sz w:val="24"/>
              </w:rPr>
              <w:t xml:space="preserve"> </w:t>
            </w:r>
            <w:r>
              <w:rPr>
                <w:b/>
                <w:sz w:val="24"/>
              </w:rPr>
              <w:t>в ВОВ</w:t>
            </w:r>
            <w:r>
              <w:rPr>
                <w:b/>
                <w:spacing w:val="58"/>
                <w:sz w:val="24"/>
              </w:rPr>
              <w:t xml:space="preserve"> </w:t>
            </w:r>
            <w:r>
              <w:rPr>
                <w:b/>
                <w:sz w:val="24"/>
              </w:rPr>
              <w:t xml:space="preserve">1941-1945 </w:t>
            </w:r>
            <w:r>
              <w:rPr>
                <w:b/>
                <w:spacing w:val="-2"/>
                <w:sz w:val="24"/>
              </w:rPr>
              <w:t>годов»</w:t>
            </w:r>
          </w:p>
        </w:tc>
      </w:tr>
      <w:tr w:rsidR="00B56A4D">
        <w:trPr>
          <w:trHeight w:val="1379"/>
        </w:trPr>
        <w:tc>
          <w:tcPr>
            <w:tcW w:w="2127" w:type="dxa"/>
          </w:tcPr>
          <w:p w:rsidR="00B56A4D" w:rsidRDefault="00CC7A05">
            <w:pPr>
              <w:pStyle w:val="TableParagraph"/>
              <w:ind w:left="141" w:right="289" w:firstLine="257"/>
              <w:rPr>
                <w:sz w:val="24"/>
              </w:rPr>
            </w:pPr>
            <w:r>
              <w:rPr>
                <w:spacing w:val="-2"/>
                <w:sz w:val="24"/>
              </w:rPr>
              <w:t xml:space="preserve">«Основные </w:t>
            </w:r>
            <w:r>
              <w:rPr>
                <w:sz w:val="24"/>
              </w:rPr>
              <w:t>школьные</w:t>
            </w:r>
            <w:r>
              <w:rPr>
                <w:spacing w:val="-15"/>
                <w:sz w:val="24"/>
              </w:rPr>
              <w:t xml:space="preserve"> </w:t>
            </w:r>
            <w:r>
              <w:rPr>
                <w:sz w:val="24"/>
              </w:rPr>
              <w:t>дела»</w:t>
            </w:r>
          </w:p>
        </w:tc>
        <w:tc>
          <w:tcPr>
            <w:tcW w:w="8564" w:type="dxa"/>
            <w:gridSpan w:val="2"/>
          </w:tcPr>
          <w:p w:rsidR="00B56A4D" w:rsidRDefault="00CC7A05">
            <w:pPr>
              <w:pStyle w:val="TableParagraph"/>
              <w:numPr>
                <w:ilvl w:val="0"/>
                <w:numId w:val="117"/>
              </w:numPr>
              <w:tabs>
                <w:tab w:val="left" w:pos="468"/>
              </w:tabs>
              <w:spacing w:line="268" w:lineRule="exact"/>
              <w:ind w:left="468" w:hanging="359"/>
              <w:jc w:val="both"/>
              <w:rPr>
                <w:sz w:val="24"/>
              </w:rPr>
            </w:pPr>
            <w:r>
              <w:rPr>
                <w:sz w:val="24"/>
              </w:rPr>
              <w:t>1</w:t>
            </w:r>
            <w:r>
              <w:rPr>
                <w:spacing w:val="-10"/>
                <w:sz w:val="24"/>
              </w:rPr>
              <w:t xml:space="preserve"> </w:t>
            </w:r>
            <w:r>
              <w:rPr>
                <w:sz w:val="24"/>
              </w:rPr>
              <w:t>мая</w:t>
            </w:r>
            <w:r>
              <w:rPr>
                <w:spacing w:val="-9"/>
                <w:sz w:val="24"/>
              </w:rPr>
              <w:t xml:space="preserve"> </w:t>
            </w:r>
            <w:r>
              <w:rPr>
                <w:sz w:val="24"/>
              </w:rPr>
              <w:t>–</w:t>
            </w:r>
            <w:r>
              <w:rPr>
                <w:spacing w:val="-9"/>
                <w:sz w:val="24"/>
              </w:rPr>
              <w:t xml:space="preserve"> </w:t>
            </w:r>
            <w:r>
              <w:rPr>
                <w:sz w:val="24"/>
              </w:rPr>
              <w:t>Акция</w:t>
            </w:r>
            <w:r>
              <w:rPr>
                <w:spacing w:val="-6"/>
                <w:sz w:val="24"/>
              </w:rPr>
              <w:t xml:space="preserve"> </w:t>
            </w:r>
            <w:r>
              <w:rPr>
                <w:sz w:val="24"/>
              </w:rPr>
              <w:t>«Всероссийский</w:t>
            </w:r>
            <w:r>
              <w:rPr>
                <w:spacing w:val="-9"/>
                <w:sz w:val="24"/>
              </w:rPr>
              <w:t xml:space="preserve"> </w:t>
            </w:r>
            <w:r>
              <w:rPr>
                <w:spacing w:val="-2"/>
                <w:sz w:val="24"/>
              </w:rPr>
              <w:t>субботник»</w:t>
            </w:r>
          </w:p>
          <w:p w:rsidR="00B56A4D" w:rsidRDefault="00CC7A05">
            <w:pPr>
              <w:pStyle w:val="TableParagraph"/>
              <w:numPr>
                <w:ilvl w:val="0"/>
                <w:numId w:val="117"/>
              </w:numPr>
              <w:tabs>
                <w:tab w:val="left" w:pos="468"/>
              </w:tabs>
              <w:ind w:left="468" w:hanging="359"/>
              <w:jc w:val="both"/>
              <w:rPr>
                <w:sz w:val="24"/>
              </w:rPr>
            </w:pPr>
            <w:r>
              <w:rPr>
                <w:sz w:val="24"/>
              </w:rPr>
              <w:t>Всероссийская</w:t>
            </w:r>
            <w:r>
              <w:rPr>
                <w:spacing w:val="-14"/>
                <w:sz w:val="24"/>
              </w:rPr>
              <w:t xml:space="preserve"> </w:t>
            </w:r>
            <w:r>
              <w:rPr>
                <w:sz w:val="24"/>
              </w:rPr>
              <w:t>акция</w:t>
            </w:r>
            <w:r>
              <w:rPr>
                <w:spacing w:val="-12"/>
                <w:sz w:val="24"/>
              </w:rPr>
              <w:t xml:space="preserve"> </w:t>
            </w:r>
            <w:r>
              <w:rPr>
                <w:sz w:val="24"/>
              </w:rPr>
              <w:t>«Окна</w:t>
            </w:r>
            <w:r>
              <w:rPr>
                <w:spacing w:val="-14"/>
                <w:sz w:val="24"/>
              </w:rPr>
              <w:t xml:space="preserve"> </w:t>
            </w:r>
            <w:r>
              <w:rPr>
                <w:spacing w:val="-2"/>
                <w:sz w:val="24"/>
              </w:rPr>
              <w:t>Победы»</w:t>
            </w:r>
          </w:p>
          <w:p w:rsidR="00B56A4D" w:rsidRDefault="00CC7A05">
            <w:pPr>
              <w:pStyle w:val="TableParagraph"/>
              <w:numPr>
                <w:ilvl w:val="0"/>
                <w:numId w:val="117"/>
              </w:numPr>
              <w:tabs>
                <w:tab w:val="left" w:pos="469"/>
              </w:tabs>
              <w:spacing w:line="270" w:lineRule="atLeast"/>
              <w:ind w:left="469" w:right="1"/>
              <w:jc w:val="both"/>
              <w:rPr>
                <w:sz w:val="24"/>
              </w:rPr>
            </w:pPr>
            <w:r>
              <w:rPr>
                <w:spacing w:val="-2"/>
                <w:sz w:val="24"/>
              </w:rPr>
              <w:t>9</w:t>
            </w:r>
            <w:r>
              <w:rPr>
                <w:spacing w:val="-10"/>
                <w:sz w:val="24"/>
              </w:rPr>
              <w:t xml:space="preserve"> </w:t>
            </w:r>
            <w:r>
              <w:rPr>
                <w:spacing w:val="-2"/>
                <w:sz w:val="24"/>
              </w:rPr>
              <w:t>мая</w:t>
            </w:r>
            <w:r>
              <w:rPr>
                <w:spacing w:val="-7"/>
                <w:sz w:val="24"/>
              </w:rPr>
              <w:t xml:space="preserve"> </w:t>
            </w:r>
            <w:r>
              <w:rPr>
                <w:spacing w:val="-2"/>
                <w:sz w:val="24"/>
              </w:rPr>
              <w:t>–</w:t>
            </w:r>
            <w:r>
              <w:rPr>
                <w:spacing w:val="-9"/>
                <w:sz w:val="24"/>
              </w:rPr>
              <w:t xml:space="preserve"> </w:t>
            </w:r>
            <w:r>
              <w:rPr>
                <w:spacing w:val="-2"/>
                <w:sz w:val="24"/>
              </w:rPr>
              <w:t>международная</w:t>
            </w:r>
            <w:r>
              <w:rPr>
                <w:spacing w:val="-9"/>
                <w:sz w:val="24"/>
              </w:rPr>
              <w:t xml:space="preserve"> </w:t>
            </w:r>
            <w:r>
              <w:rPr>
                <w:spacing w:val="-2"/>
                <w:sz w:val="24"/>
              </w:rPr>
              <w:t>акция</w:t>
            </w:r>
            <w:r>
              <w:rPr>
                <w:spacing w:val="-5"/>
                <w:sz w:val="24"/>
              </w:rPr>
              <w:t xml:space="preserve"> </w:t>
            </w:r>
            <w:r>
              <w:rPr>
                <w:spacing w:val="-2"/>
                <w:sz w:val="24"/>
              </w:rPr>
              <w:t>«Письмо</w:t>
            </w:r>
            <w:r>
              <w:rPr>
                <w:spacing w:val="-9"/>
                <w:sz w:val="24"/>
              </w:rPr>
              <w:t xml:space="preserve"> </w:t>
            </w:r>
            <w:r>
              <w:rPr>
                <w:spacing w:val="-2"/>
                <w:sz w:val="24"/>
              </w:rPr>
              <w:t>Победы»;</w:t>
            </w:r>
            <w:r>
              <w:rPr>
                <w:spacing w:val="-5"/>
                <w:sz w:val="24"/>
              </w:rPr>
              <w:t xml:space="preserve"> </w:t>
            </w:r>
            <w:r>
              <w:rPr>
                <w:spacing w:val="-2"/>
                <w:sz w:val="24"/>
              </w:rPr>
              <w:t>Проект «</w:t>
            </w:r>
            <w:r>
              <w:rPr>
                <w:spacing w:val="-13"/>
                <w:sz w:val="24"/>
              </w:rPr>
              <w:t xml:space="preserve"> </w:t>
            </w:r>
            <w:r>
              <w:rPr>
                <w:spacing w:val="-2"/>
                <w:sz w:val="24"/>
              </w:rPr>
              <w:t>Без</w:t>
            </w:r>
            <w:r>
              <w:rPr>
                <w:spacing w:val="-7"/>
                <w:sz w:val="24"/>
              </w:rPr>
              <w:t xml:space="preserve"> </w:t>
            </w:r>
            <w:r>
              <w:rPr>
                <w:spacing w:val="-2"/>
                <w:sz w:val="24"/>
              </w:rPr>
              <w:t>срока</w:t>
            </w:r>
            <w:r>
              <w:rPr>
                <w:spacing w:val="-10"/>
                <w:sz w:val="24"/>
              </w:rPr>
              <w:t xml:space="preserve"> </w:t>
            </w:r>
            <w:r>
              <w:rPr>
                <w:spacing w:val="-2"/>
                <w:sz w:val="24"/>
              </w:rPr>
              <w:t xml:space="preserve">давности», </w:t>
            </w:r>
            <w:r>
              <w:rPr>
                <w:sz w:val="24"/>
              </w:rPr>
              <w:t xml:space="preserve">Всероссийский конкурс сочинений; Всероссийская акция «Георгиевская </w:t>
            </w:r>
            <w:r>
              <w:rPr>
                <w:spacing w:val="-2"/>
                <w:sz w:val="24"/>
              </w:rPr>
              <w:t>лента»</w:t>
            </w:r>
          </w:p>
        </w:tc>
      </w:tr>
      <w:tr w:rsidR="00B56A4D">
        <w:trPr>
          <w:trHeight w:val="551"/>
        </w:trPr>
        <w:tc>
          <w:tcPr>
            <w:tcW w:w="2127" w:type="dxa"/>
          </w:tcPr>
          <w:p w:rsidR="00B56A4D" w:rsidRDefault="00CC7A05">
            <w:pPr>
              <w:pStyle w:val="TableParagraph"/>
              <w:spacing w:line="268" w:lineRule="exact"/>
              <w:ind w:left="87" w:right="80"/>
              <w:jc w:val="center"/>
              <w:rPr>
                <w:sz w:val="24"/>
              </w:rPr>
            </w:pPr>
            <w:r>
              <w:rPr>
                <w:spacing w:val="-2"/>
                <w:sz w:val="24"/>
              </w:rPr>
              <w:t>«Классное</w:t>
            </w:r>
          </w:p>
          <w:p w:rsidR="00B56A4D" w:rsidRDefault="00CC7A05">
            <w:pPr>
              <w:pStyle w:val="TableParagraph"/>
              <w:spacing w:line="264" w:lineRule="exact"/>
              <w:ind w:left="87" w:right="80"/>
              <w:jc w:val="center"/>
              <w:rPr>
                <w:sz w:val="24"/>
              </w:rPr>
            </w:pPr>
            <w:r>
              <w:rPr>
                <w:spacing w:val="-2"/>
                <w:sz w:val="24"/>
              </w:rPr>
              <w:t>руководство»</w:t>
            </w:r>
          </w:p>
        </w:tc>
        <w:tc>
          <w:tcPr>
            <w:tcW w:w="3827" w:type="dxa"/>
          </w:tcPr>
          <w:p w:rsidR="00B56A4D" w:rsidRDefault="00CC7A05">
            <w:pPr>
              <w:pStyle w:val="TableParagraph"/>
              <w:tabs>
                <w:tab w:val="left" w:pos="1666"/>
                <w:tab w:val="left" w:pos="2852"/>
              </w:tabs>
              <w:spacing w:line="268" w:lineRule="exact"/>
              <w:ind w:left="1"/>
              <w:rPr>
                <w:sz w:val="24"/>
              </w:rPr>
            </w:pPr>
            <w:r>
              <w:rPr>
                <w:spacing w:val="-2"/>
                <w:sz w:val="24"/>
              </w:rPr>
              <w:t>Согласно</w:t>
            </w:r>
            <w:r>
              <w:rPr>
                <w:sz w:val="24"/>
              </w:rPr>
              <w:tab/>
            </w:r>
            <w:r>
              <w:rPr>
                <w:spacing w:val="-5"/>
                <w:sz w:val="24"/>
              </w:rPr>
              <w:t>ИПР</w:t>
            </w:r>
            <w:r>
              <w:rPr>
                <w:sz w:val="24"/>
              </w:rPr>
              <w:tab/>
            </w:r>
            <w:r>
              <w:rPr>
                <w:spacing w:val="-2"/>
                <w:sz w:val="24"/>
              </w:rPr>
              <w:t>классных</w:t>
            </w:r>
          </w:p>
          <w:p w:rsidR="00B56A4D" w:rsidRDefault="00CC7A05">
            <w:pPr>
              <w:pStyle w:val="TableParagraph"/>
              <w:spacing w:line="264" w:lineRule="exact"/>
              <w:ind w:left="1"/>
              <w:rPr>
                <w:sz w:val="24"/>
              </w:rPr>
            </w:pPr>
            <w:r>
              <w:rPr>
                <w:sz w:val="24"/>
              </w:rPr>
              <w:t>руководителей</w:t>
            </w:r>
            <w:r>
              <w:rPr>
                <w:spacing w:val="-4"/>
                <w:sz w:val="24"/>
              </w:rPr>
              <w:t xml:space="preserve"> </w:t>
            </w:r>
            <w:r>
              <w:rPr>
                <w:sz w:val="24"/>
              </w:rPr>
              <w:t>1-4</w:t>
            </w:r>
            <w:r>
              <w:rPr>
                <w:spacing w:val="-4"/>
                <w:sz w:val="24"/>
              </w:rPr>
              <w:t xml:space="preserve"> </w:t>
            </w:r>
            <w:r>
              <w:rPr>
                <w:spacing w:val="-2"/>
                <w:sz w:val="24"/>
              </w:rPr>
              <w:t>классов</w:t>
            </w:r>
          </w:p>
        </w:tc>
        <w:tc>
          <w:tcPr>
            <w:tcW w:w="4737" w:type="dxa"/>
          </w:tcPr>
          <w:p w:rsidR="00B56A4D" w:rsidRDefault="00CC7A05">
            <w:pPr>
              <w:pStyle w:val="TableParagraph"/>
              <w:tabs>
                <w:tab w:val="left" w:pos="1316"/>
                <w:tab w:val="left" w:pos="2150"/>
              </w:tabs>
              <w:spacing w:line="268" w:lineRule="exact"/>
              <w:ind w:left="1"/>
              <w:rPr>
                <w:sz w:val="24"/>
              </w:rPr>
            </w:pPr>
            <w:r>
              <w:rPr>
                <w:spacing w:val="-2"/>
                <w:sz w:val="24"/>
              </w:rPr>
              <w:t>Согласно</w:t>
            </w:r>
            <w:r>
              <w:rPr>
                <w:sz w:val="24"/>
              </w:rPr>
              <w:tab/>
            </w:r>
            <w:r>
              <w:rPr>
                <w:spacing w:val="-5"/>
                <w:sz w:val="24"/>
              </w:rPr>
              <w:t>ИПР</w:t>
            </w:r>
            <w:r>
              <w:rPr>
                <w:sz w:val="24"/>
              </w:rPr>
              <w:tab/>
            </w:r>
            <w:r>
              <w:rPr>
                <w:spacing w:val="-2"/>
                <w:sz w:val="24"/>
              </w:rPr>
              <w:t>классных</w:t>
            </w:r>
          </w:p>
          <w:p w:rsidR="00B56A4D" w:rsidRDefault="00CC7A05">
            <w:pPr>
              <w:pStyle w:val="TableParagraph"/>
              <w:spacing w:line="264" w:lineRule="exact"/>
              <w:ind w:left="1"/>
              <w:rPr>
                <w:sz w:val="24"/>
              </w:rPr>
            </w:pPr>
            <w:r>
              <w:rPr>
                <w:sz w:val="24"/>
              </w:rPr>
              <w:t xml:space="preserve">руководителей5-9 </w:t>
            </w:r>
            <w:r>
              <w:rPr>
                <w:spacing w:val="-2"/>
                <w:sz w:val="24"/>
              </w:rPr>
              <w:t>классов</w:t>
            </w:r>
          </w:p>
        </w:tc>
      </w:tr>
      <w:tr w:rsidR="00B56A4D">
        <w:trPr>
          <w:trHeight w:val="1106"/>
        </w:trPr>
        <w:tc>
          <w:tcPr>
            <w:tcW w:w="2127" w:type="dxa"/>
          </w:tcPr>
          <w:p w:rsidR="00B56A4D" w:rsidRDefault="00CC7A05">
            <w:pPr>
              <w:pStyle w:val="TableParagraph"/>
              <w:ind w:left="282" w:firstLine="65"/>
              <w:rPr>
                <w:sz w:val="24"/>
              </w:rPr>
            </w:pPr>
            <w:r>
              <w:rPr>
                <w:spacing w:val="-2"/>
                <w:sz w:val="24"/>
              </w:rPr>
              <w:t>«Внеурочная деятельность»</w:t>
            </w:r>
          </w:p>
        </w:tc>
        <w:tc>
          <w:tcPr>
            <w:tcW w:w="3827" w:type="dxa"/>
          </w:tcPr>
          <w:p w:rsidR="00B56A4D" w:rsidRDefault="00CC7A05">
            <w:pPr>
              <w:pStyle w:val="TableParagraph"/>
              <w:tabs>
                <w:tab w:val="left" w:pos="1959"/>
              </w:tabs>
              <w:ind w:left="1" w:right="-15"/>
              <w:jc w:val="both"/>
              <w:rPr>
                <w:sz w:val="24"/>
              </w:rPr>
            </w:pPr>
            <w:r>
              <w:rPr>
                <w:sz w:val="24"/>
              </w:rPr>
              <w:t xml:space="preserve">«Разговоры о важном»; «Орлята </w:t>
            </w:r>
            <w:r>
              <w:rPr>
                <w:spacing w:val="-2"/>
                <w:sz w:val="24"/>
              </w:rPr>
              <w:t>России»;</w:t>
            </w:r>
            <w:r>
              <w:rPr>
                <w:sz w:val="24"/>
              </w:rPr>
              <w:tab/>
            </w:r>
            <w:r>
              <w:rPr>
                <w:spacing w:val="-2"/>
                <w:sz w:val="24"/>
              </w:rPr>
              <w:t>«Функциональная грамотность»</w:t>
            </w:r>
          </w:p>
        </w:tc>
        <w:tc>
          <w:tcPr>
            <w:tcW w:w="4737" w:type="dxa"/>
          </w:tcPr>
          <w:p w:rsidR="00B56A4D" w:rsidRDefault="00CC7A05">
            <w:pPr>
              <w:pStyle w:val="TableParagraph"/>
              <w:ind w:left="1" w:right="-7"/>
              <w:rPr>
                <w:sz w:val="24"/>
              </w:rPr>
            </w:pPr>
            <w:r>
              <w:rPr>
                <w:sz w:val="24"/>
              </w:rPr>
              <w:t>«Разговоры</w:t>
            </w:r>
            <w:r>
              <w:rPr>
                <w:spacing w:val="-15"/>
                <w:sz w:val="24"/>
              </w:rPr>
              <w:t xml:space="preserve"> </w:t>
            </w:r>
            <w:r>
              <w:rPr>
                <w:sz w:val="24"/>
              </w:rPr>
              <w:t>о</w:t>
            </w:r>
            <w:r>
              <w:rPr>
                <w:spacing w:val="-15"/>
                <w:sz w:val="24"/>
              </w:rPr>
              <w:t xml:space="preserve"> </w:t>
            </w:r>
            <w:r>
              <w:rPr>
                <w:sz w:val="24"/>
              </w:rPr>
              <w:t>важном»;</w:t>
            </w:r>
            <w:r>
              <w:rPr>
                <w:spacing w:val="-15"/>
                <w:sz w:val="24"/>
              </w:rPr>
              <w:t xml:space="preserve"> </w:t>
            </w:r>
            <w:r>
              <w:rPr>
                <w:sz w:val="24"/>
              </w:rPr>
              <w:t>«Экологический</w:t>
            </w:r>
            <w:r>
              <w:rPr>
                <w:spacing w:val="-15"/>
                <w:sz w:val="24"/>
              </w:rPr>
              <w:t xml:space="preserve"> </w:t>
            </w:r>
            <w:r>
              <w:rPr>
                <w:sz w:val="24"/>
              </w:rPr>
              <w:t>образ жизни»</w:t>
            </w:r>
            <w:r>
              <w:rPr>
                <w:spacing w:val="-3"/>
                <w:sz w:val="24"/>
              </w:rPr>
              <w:t xml:space="preserve"> </w:t>
            </w:r>
            <w:r>
              <w:rPr>
                <w:sz w:val="24"/>
              </w:rPr>
              <w:t>(5-9</w:t>
            </w:r>
            <w:r>
              <w:rPr>
                <w:spacing w:val="2"/>
                <w:sz w:val="24"/>
              </w:rPr>
              <w:t xml:space="preserve"> </w:t>
            </w:r>
            <w:r>
              <w:rPr>
                <w:sz w:val="24"/>
              </w:rPr>
              <w:t>классы);</w:t>
            </w:r>
            <w:r>
              <w:rPr>
                <w:spacing w:val="8"/>
                <w:sz w:val="24"/>
              </w:rPr>
              <w:t xml:space="preserve"> </w:t>
            </w:r>
            <w:r>
              <w:rPr>
                <w:sz w:val="24"/>
              </w:rPr>
              <w:t>«Мир</w:t>
            </w:r>
            <w:r>
              <w:rPr>
                <w:spacing w:val="2"/>
                <w:sz w:val="24"/>
              </w:rPr>
              <w:t xml:space="preserve"> </w:t>
            </w:r>
            <w:r>
              <w:rPr>
                <w:sz w:val="24"/>
              </w:rPr>
              <w:t>информатики»</w:t>
            </w:r>
            <w:r>
              <w:rPr>
                <w:spacing w:val="-4"/>
                <w:sz w:val="24"/>
              </w:rPr>
              <w:t xml:space="preserve"> </w:t>
            </w:r>
            <w:r>
              <w:rPr>
                <w:spacing w:val="-5"/>
                <w:sz w:val="24"/>
              </w:rPr>
              <w:t>(6-</w:t>
            </w:r>
          </w:p>
          <w:p w:rsidR="00B56A4D" w:rsidRDefault="00CC7A05">
            <w:pPr>
              <w:pStyle w:val="TableParagraph"/>
              <w:spacing w:line="270" w:lineRule="atLeast"/>
              <w:ind w:left="1"/>
              <w:rPr>
                <w:sz w:val="24"/>
              </w:rPr>
            </w:pPr>
            <w:r>
              <w:rPr>
                <w:sz w:val="24"/>
              </w:rPr>
              <w:t>7</w:t>
            </w:r>
            <w:r>
              <w:rPr>
                <w:spacing w:val="40"/>
                <w:sz w:val="24"/>
              </w:rPr>
              <w:t xml:space="preserve"> </w:t>
            </w:r>
            <w:r>
              <w:rPr>
                <w:sz w:val="24"/>
              </w:rPr>
              <w:t>классы);</w:t>
            </w:r>
            <w:r>
              <w:rPr>
                <w:spacing w:val="40"/>
                <w:sz w:val="24"/>
              </w:rPr>
              <w:t xml:space="preserve"> </w:t>
            </w:r>
            <w:r>
              <w:rPr>
                <w:sz w:val="24"/>
              </w:rPr>
              <w:t>«Финансовая</w:t>
            </w:r>
            <w:r>
              <w:rPr>
                <w:spacing w:val="40"/>
                <w:sz w:val="24"/>
              </w:rPr>
              <w:t xml:space="preserve"> </w:t>
            </w:r>
            <w:r>
              <w:rPr>
                <w:sz w:val="24"/>
              </w:rPr>
              <w:t>грамотность»</w:t>
            </w:r>
            <w:r>
              <w:rPr>
                <w:spacing w:val="40"/>
                <w:sz w:val="24"/>
              </w:rPr>
              <w:t xml:space="preserve"> </w:t>
            </w:r>
            <w:r>
              <w:rPr>
                <w:sz w:val="24"/>
              </w:rPr>
              <w:t xml:space="preserve">(5-9 </w:t>
            </w:r>
            <w:r>
              <w:rPr>
                <w:spacing w:val="-2"/>
                <w:sz w:val="24"/>
              </w:rPr>
              <w:t>классы).</w:t>
            </w:r>
          </w:p>
        </w:tc>
      </w:tr>
      <w:tr w:rsidR="00B56A4D">
        <w:trPr>
          <w:trHeight w:val="551"/>
        </w:trPr>
        <w:tc>
          <w:tcPr>
            <w:tcW w:w="2127" w:type="dxa"/>
          </w:tcPr>
          <w:p w:rsidR="00B56A4D" w:rsidRDefault="00CC7A05">
            <w:pPr>
              <w:pStyle w:val="TableParagraph"/>
              <w:spacing w:line="268" w:lineRule="exact"/>
              <w:ind w:right="79"/>
              <w:jc w:val="center"/>
              <w:rPr>
                <w:sz w:val="24"/>
              </w:rPr>
            </w:pPr>
            <w:r>
              <w:rPr>
                <w:spacing w:val="-2"/>
                <w:sz w:val="24"/>
              </w:rPr>
              <w:t>«Урочная</w:t>
            </w:r>
          </w:p>
          <w:p w:rsidR="00B56A4D" w:rsidRDefault="00CC7A05">
            <w:pPr>
              <w:pStyle w:val="TableParagraph"/>
              <w:spacing w:line="264" w:lineRule="exact"/>
              <w:ind w:left="4" w:right="80"/>
              <w:jc w:val="center"/>
              <w:rPr>
                <w:sz w:val="24"/>
              </w:rPr>
            </w:pPr>
            <w:r>
              <w:rPr>
                <w:spacing w:val="-2"/>
                <w:sz w:val="24"/>
              </w:rPr>
              <w:t>деятельность»</w:t>
            </w:r>
          </w:p>
        </w:tc>
        <w:tc>
          <w:tcPr>
            <w:tcW w:w="8564" w:type="dxa"/>
            <w:gridSpan w:val="2"/>
          </w:tcPr>
          <w:p w:rsidR="00B56A4D" w:rsidRDefault="00CC7A05">
            <w:pPr>
              <w:pStyle w:val="TableParagraph"/>
              <w:spacing w:line="268" w:lineRule="exact"/>
              <w:ind w:left="1"/>
              <w:rPr>
                <w:sz w:val="24"/>
              </w:rPr>
            </w:pPr>
            <w:r>
              <w:rPr>
                <w:sz w:val="24"/>
              </w:rPr>
              <w:t>Уроки</w:t>
            </w:r>
            <w:r>
              <w:rPr>
                <w:spacing w:val="-2"/>
                <w:sz w:val="24"/>
              </w:rPr>
              <w:t xml:space="preserve"> </w:t>
            </w:r>
            <w:r>
              <w:rPr>
                <w:sz w:val="24"/>
              </w:rPr>
              <w:t>согласно</w:t>
            </w:r>
            <w:r>
              <w:rPr>
                <w:spacing w:val="-3"/>
                <w:sz w:val="24"/>
              </w:rPr>
              <w:t xml:space="preserve"> </w:t>
            </w:r>
            <w:r>
              <w:rPr>
                <w:sz w:val="24"/>
              </w:rPr>
              <w:t>Календарю</w:t>
            </w:r>
            <w:r>
              <w:rPr>
                <w:spacing w:val="-3"/>
                <w:sz w:val="24"/>
              </w:rPr>
              <w:t xml:space="preserve"> </w:t>
            </w:r>
            <w:r>
              <w:rPr>
                <w:sz w:val="24"/>
              </w:rPr>
              <w:t>образовательных</w:t>
            </w:r>
            <w:r>
              <w:rPr>
                <w:spacing w:val="-1"/>
                <w:sz w:val="24"/>
              </w:rPr>
              <w:t xml:space="preserve"> </w:t>
            </w:r>
            <w:r>
              <w:rPr>
                <w:sz w:val="24"/>
              </w:rPr>
              <w:t>событий</w:t>
            </w:r>
            <w:r>
              <w:rPr>
                <w:spacing w:val="-4"/>
                <w:sz w:val="24"/>
              </w:rPr>
              <w:t xml:space="preserve"> </w:t>
            </w:r>
            <w:r>
              <w:rPr>
                <w:sz w:val="24"/>
              </w:rPr>
              <w:t>на</w:t>
            </w:r>
            <w:r>
              <w:rPr>
                <w:spacing w:val="-4"/>
                <w:sz w:val="24"/>
              </w:rPr>
              <w:t xml:space="preserve"> </w:t>
            </w:r>
            <w:r>
              <w:rPr>
                <w:sz w:val="24"/>
              </w:rPr>
              <w:t>2025-2026</w:t>
            </w:r>
            <w:r>
              <w:rPr>
                <w:spacing w:val="-2"/>
                <w:sz w:val="24"/>
              </w:rPr>
              <w:t xml:space="preserve"> </w:t>
            </w:r>
            <w:r>
              <w:rPr>
                <w:spacing w:val="-5"/>
                <w:sz w:val="24"/>
              </w:rPr>
              <w:t>год</w:t>
            </w:r>
          </w:p>
          <w:p w:rsidR="00B56A4D" w:rsidRDefault="00CC7A05">
            <w:pPr>
              <w:pStyle w:val="TableParagraph"/>
              <w:spacing w:line="264" w:lineRule="exact"/>
              <w:ind w:left="1"/>
              <w:rPr>
                <w:sz w:val="24"/>
              </w:rPr>
            </w:pPr>
            <w:r>
              <w:rPr>
                <w:sz w:val="24"/>
              </w:rPr>
              <w:t>9</w:t>
            </w:r>
            <w:r>
              <w:rPr>
                <w:spacing w:val="-17"/>
                <w:sz w:val="24"/>
              </w:rPr>
              <w:t xml:space="preserve"> </w:t>
            </w:r>
            <w:r>
              <w:rPr>
                <w:sz w:val="24"/>
              </w:rPr>
              <w:t>мая</w:t>
            </w:r>
            <w:r>
              <w:rPr>
                <w:spacing w:val="-15"/>
                <w:sz w:val="24"/>
              </w:rPr>
              <w:t xml:space="preserve"> </w:t>
            </w:r>
            <w:r>
              <w:rPr>
                <w:sz w:val="24"/>
              </w:rPr>
              <w:t>«Всероссийский</w:t>
            </w:r>
            <w:r>
              <w:rPr>
                <w:spacing w:val="-12"/>
                <w:sz w:val="24"/>
              </w:rPr>
              <w:t xml:space="preserve"> </w:t>
            </w:r>
            <w:r>
              <w:rPr>
                <w:sz w:val="24"/>
              </w:rPr>
              <w:t>урок</w:t>
            </w:r>
            <w:r>
              <w:rPr>
                <w:spacing w:val="-15"/>
                <w:sz w:val="24"/>
              </w:rPr>
              <w:t xml:space="preserve"> </w:t>
            </w:r>
            <w:r>
              <w:rPr>
                <w:sz w:val="24"/>
              </w:rPr>
              <w:t>памяти</w:t>
            </w:r>
            <w:r>
              <w:rPr>
                <w:spacing w:val="-12"/>
                <w:sz w:val="24"/>
              </w:rPr>
              <w:t xml:space="preserve"> </w:t>
            </w:r>
            <w:r>
              <w:rPr>
                <w:sz w:val="24"/>
              </w:rPr>
              <w:t>«Георгиевская</w:t>
            </w:r>
            <w:r>
              <w:rPr>
                <w:spacing w:val="-15"/>
                <w:sz w:val="24"/>
              </w:rPr>
              <w:t xml:space="preserve"> </w:t>
            </w:r>
            <w:r>
              <w:rPr>
                <w:sz w:val="24"/>
              </w:rPr>
              <w:t>лента</w:t>
            </w:r>
            <w:r>
              <w:rPr>
                <w:spacing w:val="-11"/>
                <w:sz w:val="24"/>
              </w:rPr>
              <w:t xml:space="preserve"> </w:t>
            </w:r>
            <w:r>
              <w:rPr>
                <w:sz w:val="24"/>
              </w:rPr>
              <w:t>–</w:t>
            </w:r>
            <w:r>
              <w:rPr>
                <w:spacing w:val="-15"/>
                <w:sz w:val="24"/>
              </w:rPr>
              <w:t xml:space="preserve"> </w:t>
            </w:r>
            <w:r>
              <w:rPr>
                <w:sz w:val="24"/>
              </w:rPr>
              <w:t>символ</w:t>
            </w:r>
            <w:r>
              <w:rPr>
                <w:spacing w:val="-15"/>
                <w:sz w:val="24"/>
              </w:rPr>
              <w:t xml:space="preserve"> </w:t>
            </w:r>
            <w:r>
              <w:rPr>
                <w:sz w:val="24"/>
              </w:rPr>
              <w:t>воинской</w:t>
            </w:r>
            <w:r>
              <w:rPr>
                <w:spacing w:val="-15"/>
                <w:sz w:val="24"/>
              </w:rPr>
              <w:t xml:space="preserve"> </w:t>
            </w:r>
            <w:r>
              <w:rPr>
                <w:spacing w:val="-2"/>
                <w:sz w:val="24"/>
              </w:rPr>
              <w:t>славы»</w:t>
            </w:r>
          </w:p>
        </w:tc>
      </w:tr>
      <w:tr w:rsidR="00B56A4D">
        <w:trPr>
          <w:trHeight w:val="1931"/>
        </w:trPr>
        <w:tc>
          <w:tcPr>
            <w:tcW w:w="2127" w:type="dxa"/>
          </w:tcPr>
          <w:p w:rsidR="00B56A4D" w:rsidRDefault="00CC7A05">
            <w:pPr>
              <w:pStyle w:val="TableParagraph"/>
              <w:spacing w:line="268" w:lineRule="exact"/>
              <w:ind w:right="146"/>
              <w:jc w:val="center"/>
              <w:rPr>
                <w:sz w:val="24"/>
              </w:rPr>
            </w:pPr>
            <w:r>
              <w:rPr>
                <w:spacing w:val="-2"/>
                <w:sz w:val="24"/>
              </w:rPr>
              <w:t>«Самоуправление»</w:t>
            </w:r>
          </w:p>
        </w:tc>
        <w:tc>
          <w:tcPr>
            <w:tcW w:w="3827" w:type="dxa"/>
          </w:tcPr>
          <w:p w:rsidR="00B56A4D" w:rsidRDefault="00CC7A05">
            <w:pPr>
              <w:pStyle w:val="TableParagraph"/>
              <w:tabs>
                <w:tab w:val="left" w:pos="1100"/>
                <w:tab w:val="left" w:pos="1618"/>
                <w:tab w:val="left" w:pos="3384"/>
              </w:tabs>
              <w:ind w:left="1" w:right="324"/>
              <w:rPr>
                <w:sz w:val="24"/>
              </w:rPr>
            </w:pPr>
            <w:r>
              <w:rPr>
                <w:spacing w:val="-2"/>
                <w:sz w:val="24"/>
              </w:rPr>
              <w:t>Работа</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обязанностями</w:t>
            </w:r>
          </w:p>
        </w:tc>
        <w:tc>
          <w:tcPr>
            <w:tcW w:w="4737" w:type="dxa"/>
          </w:tcPr>
          <w:p w:rsidR="00B56A4D" w:rsidRDefault="00CC7A05">
            <w:pPr>
              <w:pStyle w:val="TableParagraph"/>
              <w:numPr>
                <w:ilvl w:val="0"/>
                <w:numId w:val="116"/>
              </w:numPr>
              <w:tabs>
                <w:tab w:val="left" w:pos="815"/>
              </w:tabs>
              <w:spacing w:line="268" w:lineRule="exact"/>
              <w:rPr>
                <w:sz w:val="24"/>
              </w:rPr>
            </w:pPr>
            <w:r>
              <w:rPr>
                <w:sz w:val="24"/>
              </w:rPr>
              <w:t>Заседания</w:t>
            </w:r>
            <w:r>
              <w:rPr>
                <w:spacing w:val="-12"/>
                <w:sz w:val="24"/>
              </w:rPr>
              <w:t xml:space="preserve"> </w:t>
            </w:r>
            <w:r>
              <w:rPr>
                <w:sz w:val="24"/>
              </w:rPr>
              <w:t>Совета</w:t>
            </w:r>
            <w:r>
              <w:rPr>
                <w:spacing w:val="-11"/>
                <w:sz w:val="24"/>
              </w:rPr>
              <w:t xml:space="preserve"> </w:t>
            </w:r>
            <w:r>
              <w:rPr>
                <w:spacing w:val="-2"/>
                <w:sz w:val="24"/>
              </w:rPr>
              <w:t>старшеклассников</w:t>
            </w:r>
          </w:p>
          <w:p w:rsidR="00B56A4D" w:rsidRDefault="00CC7A05">
            <w:pPr>
              <w:pStyle w:val="TableParagraph"/>
              <w:numPr>
                <w:ilvl w:val="0"/>
                <w:numId w:val="116"/>
              </w:numPr>
              <w:tabs>
                <w:tab w:val="left" w:pos="815"/>
                <w:tab w:val="left" w:pos="1511"/>
                <w:tab w:val="left" w:pos="3094"/>
                <w:tab w:val="left" w:pos="4286"/>
              </w:tabs>
              <w:ind w:right="-44"/>
              <w:rPr>
                <w:sz w:val="24"/>
              </w:rPr>
            </w:pPr>
            <w:r>
              <w:rPr>
                <w:spacing w:val="-4"/>
                <w:sz w:val="24"/>
              </w:rPr>
              <w:t>Рейд</w:t>
            </w:r>
            <w:r>
              <w:rPr>
                <w:sz w:val="24"/>
              </w:rPr>
              <w:tab/>
              <w:t>по</w:t>
            </w:r>
            <w:r>
              <w:rPr>
                <w:spacing w:val="80"/>
                <w:sz w:val="24"/>
              </w:rPr>
              <w:t xml:space="preserve"> </w:t>
            </w:r>
            <w:r>
              <w:rPr>
                <w:sz w:val="24"/>
              </w:rPr>
              <w:t>проверке</w:t>
            </w:r>
            <w:r>
              <w:rPr>
                <w:sz w:val="24"/>
              </w:rPr>
              <w:tab/>
            </w:r>
            <w:r>
              <w:rPr>
                <w:spacing w:val="-2"/>
                <w:sz w:val="24"/>
              </w:rPr>
              <w:t>внешнего</w:t>
            </w:r>
            <w:r>
              <w:rPr>
                <w:sz w:val="24"/>
              </w:rPr>
              <w:tab/>
            </w:r>
            <w:r>
              <w:rPr>
                <w:spacing w:val="-4"/>
                <w:sz w:val="24"/>
              </w:rPr>
              <w:t xml:space="preserve">вида </w:t>
            </w:r>
            <w:r>
              <w:rPr>
                <w:spacing w:val="-2"/>
                <w:sz w:val="24"/>
              </w:rPr>
              <w:t>учащихся.</w:t>
            </w:r>
          </w:p>
          <w:p w:rsidR="00B56A4D" w:rsidRDefault="00CC7A05">
            <w:pPr>
              <w:pStyle w:val="TableParagraph"/>
              <w:numPr>
                <w:ilvl w:val="0"/>
                <w:numId w:val="116"/>
              </w:numPr>
              <w:tabs>
                <w:tab w:val="left" w:pos="815"/>
                <w:tab w:val="left" w:pos="1751"/>
                <w:tab w:val="left" w:pos="2284"/>
              </w:tabs>
              <w:ind w:right="1508"/>
              <w:rPr>
                <w:sz w:val="24"/>
              </w:rPr>
            </w:pPr>
            <w:r>
              <w:rPr>
                <w:spacing w:val="-2"/>
                <w:sz w:val="24"/>
              </w:rPr>
              <w:t>Рейды</w:t>
            </w:r>
            <w:r>
              <w:rPr>
                <w:sz w:val="24"/>
              </w:rPr>
              <w:tab/>
            </w:r>
            <w:r>
              <w:rPr>
                <w:spacing w:val="-6"/>
                <w:sz w:val="24"/>
              </w:rPr>
              <w:t>по</w:t>
            </w:r>
            <w:r>
              <w:rPr>
                <w:sz w:val="24"/>
              </w:rPr>
              <w:tab/>
            </w:r>
            <w:r>
              <w:rPr>
                <w:spacing w:val="-2"/>
                <w:sz w:val="24"/>
              </w:rPr>
              <w:t xml:space="preserve">проверке </w:t>
            </w:r>
            <w:r>
              <w:rPr>
                <w:sz w:val="24"/>
              </w:rPr>
              <w:t>чистоты в кабинетах</w:t>
            </w:r>
          </w:p>
          <w:p w:rsidR="00B56A4D" w:rsidRDefault="00CC7A05">
            <w:pPr>
              <w:pStyle w:val="TableParagraph"/>
              <w:numPr>
                <w:ilvl w:val="0"/>
                <w:numId w:val="116"/>
              </w:numPr>
              <w:tabs>
                <w:tab w:val="left" w:pos="815"/>
                <w:tab w:val="left" w:pos="2260"/>
                <w:tab w:val="left" w:pos="3930"/>
              </w:tabs>
              <w:spacing w:line="270" w:lineRule="atLeast"/>
              <w:ind w:right="81"/>
              <w:rPr>
                <w:sz w:val="24"/>
              </w:rPr>
            </w:pPr>
            <w:r>
              <w:rPr>
                <w:spacing w:val="-2"/>
                <w:sz w:val="24"/>
              </w:rPr>
              <w:t>Подготовка</w:t>
            </w:r>
            <w:r>
              <w:rPr>
                <w:sz w:val="24"/>
              </w:rPr>
              <w:tab/>
            </w:r>
            <w:r>
              <w:rPr>
                <w:spacing w:val="-2"/>
                <w:sz w:val="24"/>
              </w:rPr>
              <w:t>мероприятий:</w:t>
            </w:r>
            <w:r>
              <w:rPr>
                <w:sz w:val="24"/>
              </w:rPr>
              <w:tab/>
            </w:r>
            <w:r>
              <w:rPr>
                <w:spacing w:val="-4"/>
                <w:sz w:val="24"/>
              </w:rPr>
              <w:t xml:space="preserve">«Вахта </w:t>
            </w:r>
            <w:r>
              <w:rPr>
                <w:sz w:val="24"/>
              </w:rPr>
              <w:t>памяти», «Последний звонок»</w:t>
            </w:r>
          </w:p>
        </w:tc>
      </w:tr>
      <w:tr w:rsidR="00B56A4D">
        <w:trPr>
          <w:trHeight w:val="552"/>
        </w:trPr>
        <w:tc>
          <w:tcPr>
            <w:tcW w:w="2127" w:type="dxa"/>
          </w:tcPr>
          <w:p w:rsidR="00B56A4D" w:rsidRDefault="00CC7A05">
            <w:pPr>
              <w:pStyle w:val="TableParagraph"/>
              <w:spacing w:line="268" w:lineRule="exact"/>
              <w:ind w:left="4" w:right="114"/>
              <w:jc w:val="center"/>
              <w:rPr>
                <w:sz w:val="24"/>
              </w:rPr>
            </w:pPr>
            <w:r>
              <w:rPr>
                <w:spacing w:val="-2"/>
                <w:sz w:val="24"/>
              </w:rPr>
              <w:t>«Профориентация»</w:t>
            </w:r>
          </w:p>
        </w:tc>
        <w:tc>
          <w:tcPr>
            <w:tcW w:w="3827" w:type="dxa"/>
          </w:tcPr>
          <w:p w:rsidR="00B56A4D" w:rsidRDefault="00CC7A05">
            <w:pPr>
              <w:pStyle w:val="TableParagraph"/>
              <w:spacing w:line="268" w:lineRule="exact"/>
              <w:ind w:left="1"/>
              <w:rPr>
                <w:sz w:val="24"/>
              </w:rPr>
            </w:pPr>
            <w:r>
              <w:rPr>
                <w:sz w:val="24"/>
              </w:rPr>
              <w:t>Классные</w:t>
            </w:r>
            <w:r>
              <w:rPr>
                <w:spacing w:val="-7"/>
                <w:sz w:val="24"/>
              </w:rPr>
              <w:t xml:space="preserve"> </w:t>
            </w:r>
            <w:r>
              <w:rPr>
                <w:spacing w:val="-4"/>
                <w:sz w:val="24"/>
              </w:rPr>
              <w:t>часы</w:t>
            </w:r>
          </w:p>
        </w:tc>
        <w:tc>
          <w:tcPr>
            <w:tcW w:w="4737" w:type="dxa"/>
          </w:tcPr>
          <w:p w:rsidR="00B56A4D" w:rsidRDefault="00CC7A05">
            <w:pPr>
              <w:pStyle w:val="TableParagraph"/>
              <w:spacing w:line="268" w:lineRule="exact"/>
              <w:ind w:left="1"/>
              <w:rPr>
                <w:sz w:val="24"/>
              </w:rPr>
            </w:pPr>
            <w:r>
              <w:rPr>
                <w:sz w:val="24"/>
              </w:rPr>
              <w:t>«Моя</w:t>
            </w:r>
            <w:r>
              <w:rPr>
                <w:spacing w:val="74"/>
                <w:sz w:val="24"/>
              </w:rPr>
              <w:t xml:space="preserve"> </w:t>
            </w:r>
            <w:r>
              <w:rPr>
                <w:sz w:val="24"/>
              </w:rPr>
              <w:t>Россия</w:t>
            </w:r>
            <w:r>
              <w:rPr>
                <w:spacing w:val="78"/>
                <w:sz w:val="24"/>
              </w:rPr>
              <w:t xml:space="preserve"> </w:t>
            </w:r>
            <w:r>
              <w:rPr>
                <w:sz w:val="24"/>
              </w:rPr>
              <w:t>–</w:t>
            </w:r>
            <w:r>
              <w:rPr>
                <w:spacing w:val="77"/>
                <w:sz w:val="24"/>
              </w:rPr>
              <w:t xml:space="preserve"> </w:t>
            </w:r>
            <w:r>
              <w:rPr>
                <w:sz w:val="24"/>
              </w:rPr>
              <w:t>мои</w:t>
            </w:r>
            <w:r>
              <w:rPr>
                <w:spacing w:val="78"/>
                <w:sz w:val="24"/>
              </w:rPr>
              <w:t xml:space="preserve"> </w:t>
            </w:r>
            <w:r>
              <w:rPr>
                <w:sz w:val="24"/>
              </w:rPr>
              <w:t>горизонты»,</w:t>
            </w:r>
            <w:r>
              <w:rPr>
                <w:spacing w:val="54"/>
                <w:w w:val="150"/>
                <w:sz w:val="24"/>
              </w:rPr>
              <w:t xml:space="preserve"> </w:t>
            </w:r>
            <w:r>
              <w:rPr>
                <w:sz w:val="24"/>
              </w:rPr>
              <w:t>«Билет</w:t>
            </w:r>
            <w:r>
              <w:rPr>
                <w:spacing w:val="78"/>
                <w:sz w:val="24"/>
              </w:rPr>
              <w:t xml:space="preserve"> </w:t>
            </w:r>
            <w:r>
              <w:rPr>
                <w:spacing w:val="-10"/>
                <w:sz w:val="24"/>
              </w:rPr>
              <w:t>в</w:t>
            </w:r>
          </w:p>
          <w:p w:rsidR="00B56A4D" w:rsidRDefault="00CC7A05">
            <w:pPr>
              <w:pStyle w:val="TableParagraph"/>
              <w:spacing w:line="264" w:lineRule="exact"/>
              <w:ind w:left="1"/>
              <w:rPr>
                <w:sz w:val="24"/>
              </w:rPr>
            </w:pPr>
            <w:r>
              <w:rPr>
                <w:sz w:val="24"/>
              </w:rPr>
              <w:t>будущее», «ПроеКТОриЯ»</w:t>
            </w:r>
            <w:r>
              <w:rPr>
                <w:spacing w:val="-10"/>
                <w:sz w:val="24"/>
              </w:rPr>
              <w:t xml:space="preserve"> </w:t>
            </w:r>
            <w:r>
              <w:rPr>
                <w:sz w:val="24"/>
              </w:rPr>
              <w:t>(5</w:t>
            </w:r>
            <w:r>
              <w:rPr>
                <w:spacing w:val="-2"/>
                <w:sz w:val="24"/>
              </w:rPr>
              <w:t xml:space="preserve"> класс)</w:t>
            </w:r>
          </w:p>
        </w:tc>
      </w:tr>
      <w:tr w:rsidR="00B56A4D">
        <w:trPr>
          <w:trHeight w:val="1103"/>
        </w:trPr>
        <w:tc>
          <w:tcPr>
            <w:tcW w:w="2127" w:type="dxa"/>
          </w:tcPr>
          <w:p w:rsidR="00B56A4D" w:rsidRDefault="00CC7A05">
            <w:pPr>
              <w:pStyle w:val="TableParagraph"/>
              <w:ind w:left="408" w:right="112" w:hanging="373"/>
              <w:rPr>
                <w:sz w:val="24"/>
              </w:rPr>
            </w:pPr>
            <w:r>
              <w:rPr>
                <w:sz w:val="24"/>
              </w:rPr>
              <w:t>«Взаимодействие</w:t>
            </w:r>
            <w:r>
              <w:rPr>
                <w:spacing w:val="-15"/>
                <w:sz w:val="24"/>
              </w:rPr>
              <w:t xml:space="preserve"> </w:t>
            </w:r>
            <w:r>
              <w:rPr>
                <w:sz w:val="24"/>
              </w:rPr>
              <w:t xml:space="preserve">с </w:t>
            </w:r>
            <w:r>
              <w:rPr>
                <w:spacing w:val="-2"/>
                <w:sz w:val="24"/>
              </w:rPr>
              <w:t>родителями (законными</w:t>
            </w:r>
          </w:p>
          <w:p w:rsidR="00B56A4D" w:rsidRDefault="00CC7A05">
            <w:pPr>
              <w:pStyle w:val="TableParagraph"/>
              <w:spacing w:line="264" w:lineRule="exact"/>
              <w:ind w:left="38"/>
              <w:rPr>
                <w:sz w:val="24"/>
              </w:rPr>
            </w:pPr>
            <w:r>
              <w:rPr>
                <w:spacing w:val="-2"/>
                <w:sz w:val="24"/>
              </w:rPr>
              <w:t>представителями)»</w:t>
            </w:r>
          </w:p>
        </w:tc>
        <w:tc>
          <w:tcPr>
            <w:tcW w:w="8564" w:type="dxa"/>
            <w:gridSpan w:val="2"/>
          </w:tcPr>
          <w:p w:rsidR="00B56A4D" w:rsidRDefault="00CC7A05">
            <w:pPr>
              <w:pStyle w:val="TableParagraph"/>
              <w:ind w:left="1" w:right="1424"/>
              <w:rPr>
                <w:sz w:val="24"/>
              </w:rPr>
            </w:pPr>
            <w:r>
              <w:rPr>
                <w:sz w:val="24"/>
              </w:rPr>
              <w:t>Посещение</w:t>
            </w:r>
            <w:r>
              <w:rPr>
                <w:spacing w:val="-15"/>
                <w:sz w:val="24"/>
              </w:rPr>
              <w:t xml:space="preserve"> </w:t>
            </w:r>
            <w:r>
              <w:rPr>
                <w:sz w:val="24"/>
              </w:rPr>
              <w:t>семей,</w:t>
            </w:r>
            <w:r>
              <w:rPr>
                <w:spacing w:val="-11"/>
                <w:sz w:val="24"/>
              </w:rPr>
              <w:t xml:space="preserve"> </w:t>
            </w:r>
            <w:r>
              <w:rPr>
                <w:sz w:val="24"/>
              </w:rPr>
              <w:t>категории</w:t>
            </w:r>
            <w:r>
              <w:rPr>
                <w:spacing w:val="-7"/>
                <w:sz w:val="24"/>
              </w:rPr>
              <w:t xml:space="preserve"> </w:t>
            </w:r>
            <w:r>
              <w:rPr>
                <w:sz w:val="24"/>
              </w:rPr>
              <w:t>ТЖС</w:t>
            </w:r>
            <w:r>
              <w:rPr>
                <w:spacing w:val="-5"/>
                <w:sz w:val="24"/>
              </w:rPr>
              <w:t xml:space="preserve"> </w:t>
            </w:r>
            <w:r>
              <w:rPr>
                <w:sz w:val="24"/>
              </w:rPr>
              <w:t>с</w:t>
            </w:r>
            <w:r>
              <w:rPr>
                <w:spacing w:val="-8"/>
                <w:sz w:val="24"/>
              </w:rPr>
              <w:t xml:space="preserve"> </w:t>
            </w:r>
            <w:r>
              <w:rPr>
                <w:sz w:val="24"/>
              </w:rPr>
              <w:t>составлением</w:t>
            </w:r>
            <w:r>
              <w:rPr>
                <w:spacing w:val="-11"/>
                <w:sz w:val="24"/>
              </w:rPr>
              <w:t xml:space="preserve"> </w:t>
            </w:r>
            <w:r>
              <w:rPr>
                <w:sz w:val="24"/>
              </w:rPr>
              <w:t>актов Информационное оповещение через классные группы Общешкольное родительское собрание.</w:t>
            </w:r>
          </w:p>
        </w:tc>
      </w:tr>
      <w:tr w:rsidR="00B56A4D">
        <w:trPr>
          <w:trHeight w:val="870"/>
        </w:trPr>
        <w:tc>
          <w:tcPr>
            <w:tcW w:w="2127" w:type="dxa"/>
          </w:tcPr>
          <w:p w:rsidR="00B56A4D" w:rsidRDefault="00CC7A05">
            <w:pPr>
              <w:pStyle w:val="TableParagraph"/>
              <w:ind w:left="324" w:right="149" w:hanging="167"/>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8564" w:type="dxa"/>
            <w:gridSpan w:val="2"/>
          </w:tcPr>
          <w:p w:rsidR="00B56A4D" w:rsidRDefault="00CC7A05">
            <w:pPr>
              <w:pStyle w:val="TableParagraph"/>
              <w:spacing w:line="270" w:lineRule="exact"/>
              <w:ind w:left="1"/>
              <w:rPr>
                <w:sz w:val="24"/>
              </w:rPr>
            </w:pPr>
            <w:r>
              <w:rPr>
                <w:spacing w:val="-2"/>
                <w:sz w:val="24"/>
              </w:rPr>
              <w:t>Неделя</w:t>
            </w:r>
            <w:r>
              <w:rPr>
                <w:spacing w:val="-12"/>
                <w:sz w:val="24"/>
              </w:rPr>
              <w:t xml:space="preserve"> </w:t>
            </w:r>
            <w:r>
              <w:rPr>
                <w:spacing w:val="-2"/>
                <w:sz w:val="24"/>
              </w:rPr>
              <w:t>безопасности</w:t>
            </w:r>
            <w:r>
              <w:rPr>
                <w:spacing w:val="-7"/>
                <w:sz w:val="24"/>
              </w:rPr>
              <w:t xml:space="preserve"> </w:t>
            </w:r>
            <w:r>
              <w:rPr>
                <w:spacing w:val="-2"/>
                <w:sz w:val="24"/>
              </w:rPr>
              <w:t>дорожного</w:t>
            </w:r>
            <w:r>
              <w:rPr>
                <w:spacing w:val="6"/>
                <w:sz w:val="24"/>
              </w:rPr>
              <w:t xml:space="preserve"> </w:t>
            </w:r>
            <w:r>
              <w:rPr>
                <w:spacing w:val="-2"/>
                <w:sz w:val="24"/>
              </w:rPr>
              <w:t>движения</w:t>
            </w:r>
            <w:r>
              <w:rPr>
                <w:sz w:val="24"/>
              </w:rPr>
              <w:t xml:space="preserve"> </w:t>
            </w:r>
            <w:r>
              <w:rPr>
                <w:spacing w:val="-2"/>
                <w:sz w:val="24"/>
              </w:rPr>
              <w:t>(ЮиД</w:t>
            </w:r>
            <w:r>
              <w:rPr>
                <w:sz w:val="24"/>
              </w:rPr>
              <w:t xml:space="preserve"> </w:t>
            </w:r>
            <w:r>
              <w:rPr>
                <w:spacing w:val="-2"/>
                <w:sz w:val="24"/>
              </w:rPr>
              <w:t>–</w:t>
            </w:r>
            <w:r>
              <w:rPr>
                <w:sz w:val="24"/>
              </w:rPr>
              <w:t xml:space="preserve"> </w:t>
            </w:r>
            <w:r>
              <w:rPr>
                <w:spacing w:val="-2"/>
                <w:sz w:val="24"/>
              </w:rPr>
              <w:t>согласно</w:t>
            </w:r>
            <w:r>
              <w:rPr>
                <w:spacing w:val="1"/>
                <w:sz w:val="24"/>
              </w:rPr>
              <w:t xml:space="preserve"> </w:t>
            </w:r>
            <w:r>
              <w:rPr>
                <w:spacing w:val="-2"/>
                <w:sz w:val="24"/>
              </w:rPr>
              <w:t>плану).</w:t>
            </w:r>
          </w:p>
          <w:p w:rsidR="00B56A4D" w:rsidRDefault="00CC7A05">
            <w:pPr>
              <w:pStyle w:val="TableParagraph"/>
              <w:spacing w:before="28" w:line="270" w:lineRule="atLeast"/>
              <w:ind w:left="1"/>
              <w:rPr>
                <w:sz w:val="24"/>
              </w:rPr>
            </w:pPr>
            <w:r>
              <w:rPr>
                <w:spacing w:val="-2"/>
                <w:sz w:val="24"/>
              </w:rPr>
              <w:t>Безопасные</w:t>
            </w:r>
            <w:r>
              <w:rPr>
                <w:spacing w:val="-9"/>
                <w:sz w:val="24"/>
              </w:rPr>
              <w:t xml:space="preserve"> </w:t>
            </w:r>
            <w:r>
              <w:rPr>
                <w:spacing w:val="-2"/>
                <w:sz w:val="24"/>
              </w:rPr>
              <w:t>летние</w:t>
            </w:r>
            <w:r>
              <w:rPr>
                <w:spacing w:val="-13"/>
                <w:sz w:val="24"/>
              </w:rPr>
              <w:t xml:space="preserve"> </w:t>
            </w:r>
            <w:r>
              <w:rPr>
                <w:spacing w:val="-2"/>
                <w:sz w:val="24"/>
              </w:rPr>
              <w:t>каникулы</w:t>
            </w:r>
            <w:r>
              <w:rPr>
                <w:spacing w:val="-9"/>
                <w:sz w:val="24"/>
              </w:rPr>
              <w:t xml:space="preserve"> </w:t>
            </w:r>
            <w:r>
              <w:rPr>
                <w:spacing w:val="-2"/>
                <w:sz w:val="24"/>
              </w:rPr>
              <w:t>(энергосети,</w:t>
            </w:r>
            <w:r>
              <w:rPr>
                <w:spacing w:val="-12"/>
                <w:sz w:val="24"/>
              </w:rPr>
              <w:t xml:space="preserve"> </w:t>
            </w:r>
            <w:r>
              <w:rPr>
                <w:spacing w:val="-2"/>
                <w:sz w:val="24"/>
              </w:rPr>
              <w:t>ДЮП);</w:t>
            </w:r>
            <w:r>
              <w:rPr>
                <w:spacing w:val="-4"/>
                <w:sz w:val="24"/>
              </w:rPr>
              <w:t xml:space="preserve"> </w:t>
            </w:r>
            <w:r>
              <w:rPr>
                <w:spacing w:val="-2"/>
                <w:sz w:val="24"/>
              </w:rPr>
              <w:t>«Информационная</w:t>
            </w:r>
            <w:r>
              <w:rPr>
                <w:spacing w:val="-6"/>
                <w:sz w:val="24"/>
              </w:rPr>
              <w:t xml:space="preserve"> </w:t>
            </w:r>
            <w:r>
              <w:rPr>
                <w:spacing w:val="-2"/>
                <w:sz w:val="24"/>
              </w:rPr>
              <w:t xml:space="preserve">безопасность», </w:t>
            </w:r>
            <w:r>
              <w:rPr>
                <w:sz w:val="24"/>
              </w:rPr>
              <w:t>проверка классными руководителями сайты учащихся 5-9 классы.</w:t>
            </w:r>
          </w:p>
        </w:tc>
      </w:tr>
    </w:tbl>
    <w:p w:rsidR="00B56A4D" w:rsidRDefault="00B56A4D">
      <w:pPr>
        <w:pStyle w:val="TableParagraph"/>
        <w:spacing w:line="270" w:lineRule="atLeast"/>
        <w:rPr>
          <w:sz w:val="24"/>
        </w:rPr>
        <w:sectPr w:rsidR="00B56A4D">
          <w:type w:val="continuous"/>
          <w:pgSz w:w="11910" w:h="16840"/>
          <w:pgMar w:top="1100" w:right="141" w:bottom="1437" w:left="992" w:header="0" w:footer="738"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563"/>
      </w:tblGrid>
      <w:tr w:rsidR="00B56A4D">
        <w:trPr>
          <w:trHeight w:val="1106"/>
        </w:trPr>
        <w:tc>
          <w:tcPr>
            <w:tcW w:w="2127" w:type="dxa"/>
          </w:tcPr>
          <w:p w:rsidR="00B56A4D" w:rsidRDefault="00CC7A05">
            <w:pPr>
              <w:pStyle w:val="TableParagraph"/>
              <w:ind w:left="124" w:right="118" w:firstLine="1"/>
              <w:jc w:val="center"/>
              <w:rPr>
                <w:sz w:val="24"/>
              </w:rPr>
            </w:pPr>
            <w:r>
              <w:rPr>
                <w:spacing w:val="-2"/>
                <w:sz w:val="24"/>
              </w:rPr>
              <w:lastRenderedPageBreak/>
              <w:t>«Организация предметно- пространственной</w:t>
            </w:r>
          </w:p>
          <w:p w:rsidR="00B56A4D" w:rsidRDefault="00CC7A05">
            <w:pPr>
              <w:pStyle w:val="TableParagraph"/>
              <w:spacing w:line="264" w:lineRule="exact"/>
              <w:ind w:left="9"/>
              <w:jc w:val="center"/>
              <w:rPr>
                <w:sz w:val="24"/>
              </w:rPr>
            </w:pPr>
            <w:r>
              <w:rPr>
                <w:spacing w:val="-2"/>
                <w:sz w:val="24"/>
              </w:rPr>
              <w:t>среды»</w:t>
            </w:r>
          </w:p>
        </w:tc>
        <w:tc>
          <w:tcPr>
            <w:tcW w:w="8563" w:type="dxa"/>
          </w:tcPr>
          <w:p w:rsidR="00B56A4D" w:rsidRDefault="00CC7A05">
            <w:pPr>
              <w:pStyle w:val="TableParagraph"/>
              <w:ind w:left="1"/>
              <w:rPr>
                <w:sz w:val="24"/>
              </w:rPr>
            </w:pPr>
            <w:r>
              <w:rPr>
                <w:sz w:val="24"/>
              </w:rPr>
              <w:t>Церемония</w:t>
            </w:r>
            <w:r>
              <w:rPr>
                <w:spacing w:val="-6"/>
                <w:sz w:val="24"/>
              </w:rPr>
              <w:t xml:space="preserve"> </w:t>
            </w:r>
            <w:r>
              <w:rPr>
                <w:sz w:val="24"/>
              </w:rPr>
              <w:t>поднятия</w:t>
            </w:r>
            <w:r>
              <w:rPr>
                <w:spacing w:val="-6"/>
                <w:sz w:val="24"/>
              </w:rPr>
              <w:t xml:space="preserve"> </w:t>
            </w:r>
            <w:r>
              <w:rPr>
                <w:sz w:val="24"/>
              </w:rPr>
              <w:t>(спуска)</w:t>
            </w:r>
            <w:r>
              <w:rPr>
                <w:spacing w:val="-5"/>
                <w:sz w:val="24"/>
              </w:rPr>
              <w:t xml:space="preserve"> </w:t>
            </w:r>
            <w:r>
              <w:rPr>
                <w:sz w:val="24"/>
              </w:rPr>
              <w:t>Государственного</w:t>
            </w:r>
            <w:r>
              <w:rPr>
                <w:spacing w:val="-6"/>
                <w:sz w:val="24"/>
              </w:rPr>
              <w:t xml:space="preserve"> </w:t>
            </w:r>
            <w:r>
              <w:rPr>
                <w:sz w:val="24"/>
              </w:rPr>
              <w:t>флага</w:t>
            </w:r>
            <w:r>
              <w:rPr>
                <w:spacing w:val="-7"/>
                <w:sz w:val="24"/>
              </w:rPr>
              <w:t xml:space="preserve"> </w:t>
            </w:r>
            <w:r>
              <w:rPr>
                <w:sz w:val="24"/>
              </w:rPr>
              <w:t>РФ</w:t>
            </w:r>
            <w:r>
              <w:rPr>
                <w:spacing w:val="-6"/>
                <w:sz w:val="24"/>
              </w:rPr>
              <w:t xml:space="preserve"> </w:t>
            </w:r>
            <w:r>
              <w:rPr>
                <w:sz w:val="24"/>
              </w:rPr>
              <w:t>(каждый</w:t>
            </w:r>
            <w:r>
              <w:rPr>
                <w:spacing w:val="-6"/>
                <w:sz w:val="24"/>
              </w:rPr>
              <w:t xml:space="preserve"> </w:t>
            </w:r>
            <w:r>
              <w:rPr>
                <w:sz w:val="24"/>
              </w:rPr>
              <w:t>понедельник). Оформление и обновление стендов (ЮиД, ДЮП).</w:t>
            </w:r>
          </w:p>
          <w:p w:rsidR="00B56A4D" w:rsidRDefault="00CC7A05">
            <w:pPr>
              <w:pStyle w:val="TableParagraph"/>
              <w:spacing w:line="270" w:lineRule="atLeast"/>
              <w:ind w:left="1"/>
              <w:rPr>
                <w:sz w:val="24"/>
              </w:rPr>
            </w:pPr>
            <w:r>
              <w:rPr>
                <w:sz w:val="24"/>
              </w:rPr>
              <w:t>Размещение</w:t>
            </w:r>
            <w:r>
              <w:rPr>
                <w:spacing w:val="-7"/>
                <w:sz w:val="24"/>
              </w:rPr>
              <w:t xml:space="preserve"> </w:t>
            </w:r>
            <w:r>
              <w:rPr>
                <w:sz w:val="24"/>
              </w:rPr>
              <w:t>сменяемых</w:t>
            </w:r>
            <w:r>
              <w:rPr>
                <w:spacing w:val="-5"/>
                <w:sz w:val="24"/>
              </w:rPr>
              <w:t xml:space="preserve"> </w:t>
            </w:r>
            <w:r>
              <w:rPr>
                <w:sz w:val="24"/>
              </w:rPr>
              <w:t>экспозиций</w:t>
            </w:r>
            <w:r>
              <w:rPr>
                <w:spacing w:val="-6"/>
                <w:sz w:val="24"/>
              </w:rPr>
              <w:t xml:space="preserve"> </w:t>
            </w:r>
            <w:r>
              <w:rPr>
                <w:sz w:val="24"/>
              </w:rPr>
              <w:t>творческих</w:t>
            </w:r>
            <w:r>
              <w:rPr>
                <w:spacing w:val="-5"/>
                <w:sz w:val="24"/>
              </w:rPr>
              <w:t xml:space="preserve"> </w:t>
            </w:r>
            <w:r>
              <w:rPr>
                <w:sz w:val="24"/>
              </w:rPr>
              <w:t>работ</w:t>
            </w:r>
            <w:r>
              <w:rPr>
                <w:spacing w:val="-6"/>
                <w:sz w:val="24"/>
              </w:rPr>
              <w:t xml:space="preserve"> </w:t>
            </w:r>
            <w:r>
              <w:rPr>
                <w:sz w:val="24"/>
              </w:rPr>
              <w:t>обучающихся</w:t>
            </w:r>
            <w:r>
              <w:rPr>
                <w:spacing w:val="-6"/>
                <w:sz w:val="24"/>
              </w:rPr>
              <w:t xml:space="preserve"> </w:t>
            </w:r>
            <w:r>
              <w:rPr>
                <w:sz w:val="24"/>
              </w:rPr>
              <w:t>к</w:t>
            </w:r>
            <w:r>
              <w:rPr>
                <w:spacing w:val="-8"/>
                <w:sz w:val="24"/>
              </w:rPr>
              <w:t xml:space="preserve"> </w:t>
            </w:r>
            <w:r>
              <w:rPr>
                <w:sz w:val="24"/>
              </w:rPr>
              <w:t>праздникам. Благоустройство пришкольной территории.</w:t>
            </w:r>
          </w:p>
        </w:tc>
      </w:tr>
      <w:tr w:rsidR="00B56A4D">
        <w:trPr>
          <w:trHeight w:val="551"/>
        </w:trPr>
        <w:tc>
          <w:tcPr>
            <w:tcW w:w="2127" w:type="dxa"/>
          </w:tcPr>
          <w:p w:rsidR="00B56A4D" w:rsidRDefault="00CC7A05">
            <w:pPr>
              <w:pStyle w:val="TableParagraph"/>
              <w:spacing w:line="268" w:lineRule="exact"/>
              <w:ind w:left="280"/>
              <w:rPr>
                <w:sz w:val="24"/>
              </w:rPr>
            </w:pPr>
            <w:r>
              <w:rPr>
                <w:spacing w:val="-2"/>
                <w:sz w:val="24"/>
              </w:rPr>
              <w:t>«Внешкольные</w:t>
            </w:r>
          </w:p>
          <w:p w:rsidR="00B56A4D" w:rsidRDefault="00CC7A05">
            <w:pPr>
              <w:pStyle w:val="TableParagraph"/>
              <w:spacing w:line="264" w:lineRule="exact"/>
              <w:ind w:left="336"/>
              <w:rPr>
                <w:sz w:val="24"/>
              </w:rPr>
            </w:pPr>
            <w:r>
              <w:rPr>
                <w:spacing w:val="-2"/>
                <w:sz w:val="24"/>
              </w:rPr>
              <w:t>мероприятия»</w:t>
            </w:r>
          </w:p>
        </w:tc>
        <w:tc>
          <w:tcPr>
            <w:tcW w:w="8563" w:type="dxa"/>
          </w:tcPr>
          <w:p w:rsidR="00B56A4D" w:rsidRDefault="00CC7A05">
            <w:pPr>
              <w:pStyle w:val="TableParagraph"/>
              <w:tabs>
                <w:tab w:val="left" w:pos="1366"/>
                <w:tab w:val="left" w:pos="2448"/>
                <w:tab w:val="left" w:pos="3484"/>
                <w:tab w:val="left" w:pos="5482"/>
                <w:tab w:val="left" w:pos="6811"/>
              </w:tabs>
              <w:spacing w:line="268" w:lineRule="exact"/>
              <w:ind w:left="1"/>
              <w:rPr>
                <w:sz w:val="24"/>
              </w:rPr>
            </w:pPr>
            <w:r>
              <w:rPr>
                <w:spacing w:val="-2"/>
                <w:sz w:val="24"/>
              </w:rPr>
              <w:t>Экскурсии,</w:t>
            </w:r>
            <w:r>
              <w:rPr>
                <w:sz w:val="24"/>
              </w:rPr>
              <w:tab/>
            </w:r>
            <w:r>
              <w:rPr>
                <w:spacing w:val="-2"/>
                <w:sz w:val="24"/>
              </w:rPr>
              <w:t>поездки,</w:t>
            </w:r>
            <w:r>
              <w:rPr>
                <w:sz w:val="24"/>
              </w:rPr>
              <w:tab/>
            </w:r>
            <w:r>
              <w:rPr>
                <w:spacing w:val="-2"/>
                <w:sz w:val="24"/>
              </w:rPr>
              <w:t>походы,</w:t>
            </w:r>
            <w:r>
              <w:rPr>
                <w:sz w:val="24"/>
              </w:rPr>
              <w:tab/>
            </w:r>
            <w:r>
              <w:rPr>
                <w:spacing w:val="-2"/>
                <w:sz w:val="24"/>
              </w:rPr>
              <w:t>запланированные</w:t>
            </w:r>
            <w:r>
              <w:rPr>
                <w:sz w:val="24"/>
              </w:rPr>
              <w:tab/>
            </w:r>
            <w:r>
              <w:rPr>
                <w:spacing w:val="-2"/>
                <w:sz w:val="24"/>
              </w:rPr>
              <w:t>классными</w:t>
            </w:r>
            <w:r>
              <w:rPr>
                <w:sz w:val="24"/>
              </w:rPr>
              <w:tab/>
            </w:r>
            <w:r>
              <w:rPr>
                <w:spacing w:val="-2"/>
                <w:sz w:val="24"/>
              </w:rPr>
              <w:t>руководителями.</w:t>
            </w:r>
          </w:p>
          <w:p w:rsidR="00B56A4D" w:rsidRDefault="00CC7A05">
            <w:pPr>
              <w:pStyle w:val="TableParagraph"/>
              <w:spacing w:line="264" w:lineRule="exact"/>
              <w:ind w:left="1"/>
              <w:rPr>
                <w:sz w:val="24"/>
              </w:rPr>
            </w:pPr>
            <w:r>
              <w:rPr>
                <w:sz w:val="24"/>
              </w:rPr>
              <w:t>Учащиеся</w:t>
            </w:r>
            <w:r>
              <w:rPr>
                <w:spacing w:val="-6"/>
                <w:sz w:val="24"/>
              </w:rPr>
              <w:t xml:space="preserve"> </w:t>
            </w:r>
            <w:r>
              <w:rPr>
                <w:sz w:val="24"/>
              </w:rPr>
              <w:t>7-8</w:t>
            </w:r>
            <w:r>
              <w:rPr>
                <w:spacing w:val="-3"/>
                <w:sz w:val="24"/>
              </w:rPr>
              <w:t xml:space="preserve"> </w:t>
            </w:r>
            <w:r>
              <w:rPr>
                <w:sz w:val="24"/>
              </w:rPr>
              <w:t>классов</w:t>
            </w:r>
            <w:r>
              <w:rPr>
                <w:spacing w:val="-4"/>
                <w:sz w:val="24"/>
              </w:rPr>
              <w:t xml:space="preserve"> </w:t>
            </w:r>
            <w:r>
              <w:rPr>
                <w:sz w:val="24"/>
              </w:rPr>
              <w:t>посещение</w:t>
            </w:r>
            <w:r>
              <w:rPr>
                <w:spacing w:val="-5"/>
                <w:sz w:val="24"/>
              </w:rPr>
              <w:t xml:space="preserve"> </w:t>
            </w:r>
            <w:r>
              <w:rPr>
                <w:sz w:val="24"/>
              </w:rPr>
              <w:t>по</w:t>
            </w:r>
            <w:r>
              <w:rPr>
                <w:spacing w:val="1"/>
                <w:sz w:val="24"/>
              </w:rPr>
              <w:t xml:space="preserve"> </w:t>
            </w:r>
            <w:r>
              <w:rPr>
                <w:sz w:val="24"/>
              </w:rPr>
              <w:t>«Пушкинской</w:t>
            </w:r>
            <w:r>
              <w:rPr>
                <w:spacing w:val="-3"/>
                <w:sz w:val="24"/>
              </w:rPr>
              <w:t xml:space="preserve"> </w:t>
            </w:r>
            <w:r>
              <w:rPr>
                <w:spacing w:val="-2"/>
                <w:sz w:val="24"/>
              </w:rPr>
              <w:t>карте»</w:t>
            </w:r>
          </w:p>
        </w:tc>
      </w:tr>
      <w:tr w:rsidR="00B56A4D">
        <w:trPr>
          <w:trHeight w:val="827"/>
        </w:trPr>
        <w:tc>
          <w:tcPr>
            <w:tcW w:w="2127" w:type="dxa"/>
          </w:tcPr>
          <w:p w:rsidR="00B56A4D" w:rsidRDefault="00CC7A05">
            <w:pPr>
              <w:pStyle w:val="TableParagraph"/>
              <w:ind w:left="372" w:firstLine="14"/>
              <w:rPr>
                <w:sz w:val="24"/>
              </w:rPr>
            </w:pPr>
            <w:r>
              <w:rPr>
                <w:spacing w:val="-2"/>
                <w:sz w:val="24"/>
              </w:rPr>
              <w:t>«Социальное партнерство»</w:t>
            </w:r>
          </w:p>
        </w:tc>
        <w:tc>
          <w:tcPr>
            <w:tcW w:w="8563" w:type="dxa"/>
          </w:tcPr>
          <w:p w:rsidR="00B56A4D" w:rsidRDefault="00CC7A05">
            <w:pPr>
              <w:pStyle w:val="TableParagraph"/>
              <w:ind w:left="1"/>
              <w:rPr>
                <w:sz w:val="24"/>
              </w:rPr>
            </w:pPr>
            <w:r>
              <w:rPr>
                <w:sz w:val="24"/>
              </w:rPr>
              <w:t>Участие</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конференциях,</w:t>
            </w:r>
            <w:r>
              <w:rPr>
                <w:spacing w:val="40"/>
                <w:sz w:val="24"/>
              </w:rPr>
              <w:t xml:space="preserve"> </w:t>
            </w:r>
            <w:r>
              <w:rPr>
                <w:sz w:val="24"/>
              </w:rPr>
              <w:t>фестивалях,</w:t>
            </w:r>
            <w:r>
              <w:rPr>
                <w:spacing w:val="40"/>
                <w:sz w:val="24"/>
              </w:rPr>
              <w:t xml:space="preserve"> </w:t>
            </w:r>
            <w:r>
              <w:rPr>
                <w:sz w:val="24"/>
              </w:rPr>
              <w:t>организуемых</w:t>
            </w:r>
            <w:r>
              <w:rPr>
                <w:spacing w:val="40"/>
                <w:sz w:val="24"/>
              </w:rPr>
              <w:t xml:space="preserve"> </w:t>
            </w:r>
            <w:r>
              <w:rPr>
                <w:sz w:val="24"/>
              </w:rPr>
              <w:t xml:space="preserve">социальными </w:t>
            </w:r>
            <w:r>
              <w:rPr>
                <w:spacing w:val="-2"/>
                <w:sz w:val="24"/>
              </w:rPr>
              <w:t>партнерами.</w:t>
            </w:r>
          </w:p>
          <w:p w:rsidR="00B56A4D" w:rsidRDefault="00CC7A05">
            <w:pPr>
              <w:pStyle w:val="TableParagraph"/>
              <w:spacing w:line="264" w:lineRule="exact"/>
              <w:ind w:left="1"/>
              <w:rPr>
                <w:sz w:val="24"/>
              </w:rPr>
            </w:pPr>
            <w:r>
              <w:rPr>
                <w:sz w:val="24"/>
              </w:rPr>
              <w:t>Участие</w:t>
            </w:r>
            <w:r>
              <w:rPr>
                <w:spacing w:val="-17"/>
                <w:sz w:val="24"/>
              </w:rPr>
              <w:t xml:space="preserve"> </w:t>
            </w:r>
            <w:r>
              <w:rPr>
                <w:sz w:val="24"/>
              </w:rPr>
              <w:t>в</w:t>
            </w:r>
            <w:r>
              <w:rPr>
                <w:spacing w:val="-14"/>
                <w:sz w:val="24"/>
              </w:rPr>
              <w:t xml:space="preserve"> </w:t>
            </w:r>
            <w:r>
              <w:rPr>
                <w:sz w:val="24"/>
              </w:rPr>
              <w:t>спортивных</w:t>
            </w:r>
            <w:r>
              <w:rPr>
                <w:spacing w:val="-12"/>
                <w:sz w:val="24"/>
              </w:rPr>
              <w:t xml:space="preserve"> </w:t>
            </w:r>
            <w:r>
              <w:rPr>
                <w:sz w:val="24"/>
              </w:rPr>
              <w:t>мероприятиях</w:t>
            </w:r>
            <w:r>
              <w:t>,</w:t>
            </w:r>
            <w:r>
              <w:rPr>
                <w:spacing w:val="-12"/>
              </w:rPr>
              <w:t xml:space="preserve"> </w:t>
            </w:r>
            <w:r>
              <w:rPr>
                <w:sz w:val="24"/>
              </w:rPr>
              <w:t>организуемых</w:t>
            </w:r>
            <w:r>
              <w:rPr>
                <w:spacing w:val="-15"/>
                <w:sz w:val="24"/>
              </w:rPr>
              <w:t xml:space="preserve"> </w:t>
            </w:r>
            <w:r>
              <w:rPr>
                <w:sz w:val="24"/>
              </w:rPr>
              <w:t>социальными</w:t>
            </w:r>
            <w:r>
              <w:rPr>
                <w:spacing w:val="-7"/>
                <w:sz w:val="24"/>
              </w:rPr>
              <w:t xml:space="preserve"> </w:t>
            </w:r>
            <w:r>
              <w:rPr>
                <w:spacing w:val="-2"/>
                <w:sz w:val="24"/>
              </w:rPr>
              <w:t>партнерами.</w:t>
            </w:r>
          </w:p>
        </w:tc>
      </w:tr>
    </w:tbl>
    <w:p w:rsidR="00B56A4D" w:rsidRDefault="00B56A4D">
      <w:pPr>
        <w:pStyle w:val="a3"/>
        <w:spacing w:before="269"/>
        <w:ind w:left="0"/>
        <w:jc w:val="left"/>
        <w:rPr>
          <w:b/>
        </w:rPr>
      </w:pPr>
    </w:p>
    <w:p w:rsidR="00B56A4D" w:rsidRDefault="00CC7A05">
      <w:pPr>
        <w:spacing w:line="256" w:lineRule="auto"/>
        <w:ind w:left="2418" w:right="1301" w:firstLine="153"/>
        <w:rPr>
          <w:b/>
          <w:sz w:val="24"/>
        </w:rPr>
      </w:pPr>
      <w:r>
        <w:rPr>
          <w:b/>
          <w:sz w:val="24"/>
        </w:rPr>
        <w:t>3.3. Характеристика условий реализации программы основного</w:t>
      </w:r>
      <w:r>
        <w:rPr>
          <w:b/>
          <w:spacing w:val="-4"/>
          <w:sz w:val="24"/>
        </w:rPr>
        <w:t xml:space="preserve"> </w:t>
      </w:r>
      <w:r>
        <w:rPr>
          <w:b/>
          <w:sz w:val="24"/>
        </w:rPr>
        <w:t>общего</w:t>
      </w:r>
      <w:r>
        <w:rPr>
          <w:b/>
          <w:spacing w:val="-4"/>
          <w:sz w:val="24"/>
        </w:rPr>
        <w:t xml:space="preserve"> </w:t>
      </w:r>
      <w:r>
        <w:rPr>
          <w:b/>
          <w:sz w:val="24"/>
        </w:rPr>
        <w:t>образования</w:t>
      </w:r>
      <w:r>
        <w:rPr>
          <w:b/>
          <w:spacing w:val="-4"/>
          <w:sz w:val="24"/>
        </w:rPr>
        <w:t xml:space="preserve"> </w:t>
      </w:r>
      <w:r>
        <w:rPr>
          <w:b/>
          <w:sz w:val="24"/>
        </w:rPr>
        <w:t>в</w:t>
      </w:r>
      <w:r>
        <w:rPr>
          <w:b/>
          <w:spacing w:val="-3"/>
          <w:sz w:val="24"/>
        </w:rPr>
        <w:t xml:space="preserve"> </w:t>
      </w:r>
      <w:r>
        <w:rPr>
          <w:b/>
          <w:sz w:val="24"/>
        </w:rPr>
        <w:t>соответствии</w:t>
      </w:r>
      <w:r>
        <w:rPr>
          <w:b/>
          <w:spacing w:val="-4"/>
          <w:sz w:val="24"/>
        </w:rPr>
        <w:t xml:space="preserve"> </w:t>
      </w:r>
      <w:r>
        <w:rPr>
          <w:b/>
          <w:sz w:val="24"/>
        </w:rPr>
        <w:t>с</w:t>
      </w:r>
      <w:r>
        <w:rPr>
          <w:b/>
          <w:spacing w:val="-4"/>
          <w:sz w:val="24"/>
        </w:rPr>
        <w:t xml:space="preserve"> ФГОС</w:t>
      </w:r>
    </w:p>
    <w:p w:rsidR="00B56A4D" w:rsidRDefault="00CC7A05">
      <w:pPr>
        <w:pStyle w:val="a3"/>
        <w:spacing w:before="158"/>
        <w:ind w:left="1" w:right="710" w:firstLine="228"/>
      </w:pPr>
      <w:r>
        <w:t>Система условий реализации программы основного общего образования, созданная в школе, соответствует требованиям ФГОС ООО и направлена на:</w:t>
      </w:r>
    </w:p>
    <w:p w:rsidR="00B56A4D" w:rsidRDefault="00CC7A05">
      <w:pPr>
        <w:pStyle w:val="a4"/>
        <w:numPr>
          <w:ilvl w:val="0"/>
          <w:numId w:val="115"/>
        </w:numPr>
        <w:tabs>
          <w:tab w:val="left" w:pos="568"/>
        </w:tabs>
        <w:spacing w:before="5" w:line="237" w:lineRule="auto"/>
        <w:ind w:right="711"/>
        <w:jc w:val="both"/>
        <w:rPr>
          <w:sz w:val="24"/>
        </w:rPr>
      </w:pPr>
      <w:r>
        <w:rPr>
          <w:sz w:val="24"/>
        </w:rPr>
        <w:t>достижение</w:t>
      </w:r>
      <w:r>
        <w:rPr>
          <w:spacing w:val="-4"/>
          <w:sz w:val="24"/>
        </w:rPr>
        <w:t xml:space="preserve"> </w:t>
      </w:r>
      <w:r>
        <w:rPr>
          <w:sz w:val="24"/>
        </w:rPr>
        <w:t>планируемых</w:t>
      </w:r>
      <w:r>
        <w:rPr>
          <w:spacing w:val="-2"/>
          <w:sz w:val="24"/>
        </w:rPr>
        <w:t xml:space="preserve"> </w:t>
      </w:r>
      <w:r>
        <w:rPr>
          <w:sz w:val="24"/>
        </w:rPr>
        <w:t>результатов</w:t>
      </w:r>
      <w:r>
        <w:rPr>
          <w:spacing w:val="-3"/>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 в том числе адаптированной, обучающимися, в том числе обучающимися с ОВЗ;</w:t>
      </w:r>
    </w:p>
    <w:p w:rsidR="00B56A4D" w:rsidRDefault="00CC7A05">
      <w:pPr>
        <w:pStyle w:val="a4"/>
        <w:numPr>
          <w:ilvl w:val="0"/>
          <w:numId w:val="115"/>
        </w:numPr>
        <w:tabs>
          <w:tab w:val="left" w:pos="568"/>
        </w:tabs>
        <w:spacing w:before="4"/>
        <w:ind w:right="706"/>
        <w:jc w:val="both"/>
        <w:rPr>
          <w:sz w:val="24"/>
        </w:rPr>
      </w:pPr>
      <w:r>
        <w:rPr>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B56A4D" w:rsidRDefault="00CC7A05">
      <w:pPr>
        <w:pStyle w:val="a4"/>
        <w:numPr>
          <w:ilvl w:val="0"/>
          <w:numId w:val="115"/>
        </w:numPr>
        <w:tabs>
          <w:tab w:val="left" w:pos="568"/>
        </w:tabs>
        <w:ind w:right="715"/>
        <w:jc w:val="both"/>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w:t>
      </w:r>
      <w:r>
        <w:rPr>
          <w:spacing w:val="40"/>
          <w:sz w:val="24"/>
        </w:rPr>
        <w:t xml:space="preserve"> </w:t>
      </w:r>
      <w:r>
        <w:rPr>
          <w:sz w:val="24"/>
        </w:rPr>
        <w:t>и ориентации в мире профессий;</w:t>
      </w:r>
    </w:p>
    <w:p w:rsidR="00B56A4D" w:rsidRDefault="00CC7A05">
      <w:pPr>
        <w:pStyle w:val="a4"/>
        <w:numPr>
          <w:ilvl w:val="0"/>
          <w:numId w:val="115"/>
        </w:numPr>
        <w:tabs>
          <w:tab w:val="left" w:pos="568"/>
        </w:tabs>
        <w:ind w:right="701"/>
        <w:jc w:val="both"/>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B56A4D" w:rsidRDefault="00CC7A05">
      <w:pPr>
        <w:pStyle w:val="a4"/>
        <w:numPr>
          <w:ilvl w:val="0"/>
          <w:numId w:val="115"/>
        </w:numPr>
        <w:tabs>
          <w:tab w:val="left" w:pos="568"/>
        </w:tabs>
        <w:ind w:right="710"/>
        <w:jc w:val="both"/>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56A4D" w:rsidRDefault="00CC7A05">
      <w:pPr>
        <w:pStyle w:val="a4"/>
        <w:numPr>
          <w:ilvl w:val="0"/>
          <w:numId w:val="115"/>
        </w:numPr>
        <w:tabs>
          <w:tab w:val="left" w:pos="568"/>
        </w:tabs>
        <w:spacing w:before="1"/>
        <w:ind w:right="710"/>
        <w:jc w:val="both"/>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56A4D" w:rsidRDefault="00CC7A05">
      <w:pPr>
        <w:pStyle w:val="a4"/>
        <w:numPr>
          <w:ilvl w:val="0"/>
          <w:numId w:val="115"/>
        </w:numPr>
        <w:tabs>
          <w:tab w:val="left" w:pos="568"/>
        </w:tabs>
        <w:ind w:right="710"/>
        <w:jc w:val="both"/>
        <w:rPr>
          <w:sz w:val="24"/>
        </w:rPr>
      </w:pPr>
      <w:r>
        <w:rPr>
          <w:sz w:val="24"/>
        </w:rPr>
        <w:t>включение обучающихся в процессы преобразования внешней социальной среды (с.Липовского и Режевского района),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56A4D" w:rsidRDefault="00CC7A05">
      <w:pPr>
        <w:pStyle w:val="a4"/>
        <w:numPr>
          <w:ilvl w:val="0"/>
          <w:numId w:val="115"/>
        </w:numPr>
        <w:tabs>
          <w:tab w:val="left" w:pos="568"/>
        </w:tabs>
        <w:ind w:right="706"/>
        <w:jc w:val="both"/>
        <w:rPr>
          <w:sz w:val="24"/>
        </w:rPr>
      </w:pPr>
      <w:r>
        <w:rPr>
          <w:sz w:val="24"/>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rsidR="00B56A4D" w:rsidRDefault="00CC7A05">
      <w:pPr>
        <w:pStyle w:val="a4"/>
        <w:numPr>
          <w:ilvl w:val="0"/>
          <w:numId w:val="115"/>
        </w:numPr>
        <w:tabs>
          <w:tab w:val="left" w:pos="568"/>
        </w:tabs>
        <w:spacing w:before="3" w:line="237" w:lineRule="auto"/>
        <w:ind w:right="715"/>
        <w:jc w:val="both"/>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B56A4D" w:rsidRDefault="00CC7A05">
      <w:pPr>
        <w:pStyle w:val="a4"/>
        <w:numPr>
          <w:ilvl w:val="0"/>
          <w:numId w:val="115"/>
        </w:numPr>
        <w:tabs>
          <w:tab w:val="left" w:pos="568"/>
        </w:tabs>
        <w:spacing w:before="3"/>
        <w:ind w:right="712"/>
        <w:jc w:val="both"/>
        <w:rPr>
          <w:sz w:val="24"/>
        </w:rPr>
      </w:pPr>
      <w:r>
        <w:rPr>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sz w:val="24"/>
        </w:rPr>
        <w:t>наставничества;</w:t>
      </w:r>
    </w:p>
    <w:p w:rsidR="00B56A4D" w:rsidRDefault="00B56A4D">
      <w:pPr>
        <w:pStyle w:val="a4"/>
        <w:jc w:val="both"/>
        <w:rPr>
          <w:sz w:val="24"/>
        </w:rPr>
        <w:sectPr w:rsidR="00B56A4D">
          <w:type w:val="continuous"/>
          <w:pgSz w:w="11910" w:h="16840"/>
          <w:pgMar w:top="1100" w:right="141" w:bottom="920" w:left="992" w:header="0" w:footer="738" w:gutter="0"/>
          <w:cols w:space="720"/>
        </w:sectPr>
      </w:pPr>
    </w:p>
    <w:p w:rsidR="00B56A4D" w:rsidRDefault="00CC7A05">
      <w:pPr>
        <w:pStyle w:val="a4"/>
        <w:numPr>
          <w:ilvl w:val="0"/>
          <w:numId w:val="115"/>
        </w:numPr>
        <w:tabs>
          <w:tab w:val="left" w:pos="568"/>
        </w:tabs>
        <w:spacing w:before="68"/>
        <w:ind w:right="708"/>
        <w:jc w:val="both"/>
        <w:rPr>
          <w:sz w:val="24"/>
        </w:rPr>
      </w:pPr>
      <w:r>
        <w:rPr>
          <w:sz w:val="24"/>
        </w:rPr>
        <w:lastRenderedPageBreak/>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56A4D" w:rsidRDefault="00CC7A05">
      <w:pPr>
        <w:pStyle w:val="a4"/>
        <w:numPr>
          <w:ilvl w:val="0"/>
          <w:numId w:val="115"/>
        </w:numPr>
        <w:tabs>
          <w:tab w:val="left" w:pos="568"/>
        </w:tabs>
        <w:spacing w:before="1"/>
        <w:ind w:right="711"/>
        <w:jc w:val="both"/>
        <w:rPr>
          <w:sz w:val="24"/>
        </w:rPr>
      </w:pPr>
      <w:r>
        <w:rPr>
          <w:sz w:val="24"/>
        </w:rPr>
        <w:t>эффективное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B56A4D" w:rsidRDefault="00CC7A05">
      <w:pPr>
        <w:pStyle w:val="a4"/>
        <w:numPr>
          <w:ilvl w:val="0"/>
          <w:numId w:val="115"/>
        </w:numPr>
        <w:tabs>
          <w:tab w:val="left" w:pos="568"/>
        </w:tabs>
        <w:spacing w:before="2" w:line="237" w:lineRule="auto"/>
        <w:ind w:right="708"/>
        <w:jc w:val="both"/>
        <w:rPr>
          <w:sz w:val="24"/>
        </w:rPr>
      </w:pPr>
      <w:r>
        <w:rPr>
          <w:sz w:val="24"/>
        </w:rPr>
        <w:t>эффективное управления школой с использованием ИКТ, современных механизмов финансирования реализации программ основного общего образования.</w:t>
      </w:r>
    </w:p>
    <w:p w:rsidR="00B56A4D" w:rsidRDefault="00B56A4D">
      <w:pPr>
        <w:pStyle w:val="a3"/>
        <w:ind w:left="0"/>
        <w:jc w:val="left"/>
      </w:pPr>
    </w:p>
    <w:p w:rsidR="00B56A4D" w:rsidRDefault="00B56A4D">
      <w:pPr>
        <w:pStyle w:val="a3"/>
        <w:spacing w:before="11"/>
        <w:ind w:left="0"/>
        <w:jc w:val="left"/>
      </w:pPr>
    </w:p>
    <w:p w:rsidR="00B56A4D" w:rsidRDefault="00CC7A05">
      <w:pPr>
        <w:pStyle w:val="2"/>
        <w:numPr>
          <w:ilvl w:val="2"/>
          <w:numId w:val="114"/>
        </w:numPr>
        <w:tabs>
          <w:tab w:val="left" w:pos="973"/>
          <w:tab w:val="left" w:pos="3350"/>
        </w:tabs>
        <w:ind w:right="1025" w:hanging="3037"/>
        <w:jc w:val="left"/>
      </w:pPr>
      <w:r>
        <w:t>Описание</w:t>
      </w:r>
      <w:r>
        <w:rPr>
          <w:spacing w:val="-7"/>
        </w:rPr>
        <w:t xml:space="preserve"> </w:t>
      </w:r>
      <w:r>
        <w:t>кадровых</w:t>
      </w:r>
      <w:r>
        <w:rPr>
          <w:spacing w:val="-6"/>
        </w:rPr>
        <w:t xml:space="preserve"> </w:t>
      </w:r>
      <w:r>
        <w:t>условий</w:t>
      </w:r>
      <w:r>
        <w:rPr>
          <w:spacing w:val="-6"/>
        </w:rPr>
        <w:t xml:space="preserve"> </w:t>
      </w:r>
      <w:r>
        <w:t>реализации</w:t>
      </w:r>
      <w:r>
        <w:rPr>
          <w:spacing w:val="-6"/>
        </w:rPr>
        <w:t xml:space="preserve"> </w:t>
      </w:r>
      <w:r>
        <w:t>основной</w:t>
      </w:r>
      <w:r>
        <w:rPr>
          <w:spacing w:val="-6"/>
        </w:rPr>
        <w:t xml:space="preserve"> </w:t>
      </w:r>
      <w:r>
        <w:t>образовательной</w:t>
      </w:r>
      <w:r>
        <w:rPr>
          <w:spacing w:val="-8"/>
        </w:rPr>
        <w:t xml:space="preserve"> </w:t>
      </w:r>
      <w:r>
        <w:t>программы основного общего образования</w:t>
      </w:r>
    </w:p>
    <w:p w:rsidR="00B56A4D" w:rsidRDefault="00B56A4D">
      <w:pPr>
        <w:pStyle w:val="a3"/>
        <w:ind w:left="0"/>
        <w:jc w:val="left"/>
        <w:rPr>
          <w:b/>
        </w:rPr>
      </w:pPr>
    </w:p>
    <w:p w:rsidR="00B56A4D" w:rsidRDefault="00CC7A05">
      <w:pPr>
        <w:pStyle w:val="a3"/>
        <w:ind w:left="1" w:right="707" w:firstLine="228"/>
      </w:pPr>
      <w:r>
        <w:t>Для</w:t>
      </w:r>
      <w:r>
        <w:rPr>
          <w:spacing w:val="-15"/>
        </w:rPr>
        <w:t xml:space="preserve"> </w:t>
      </w:r>
      <w:r>
        <w:t>обеспечения</w:t>
      </w:r>
      <w:r>
        <w:rPr>
          <w:spacing w:val="-14"/>
        </w:rPr>
        <w:t xml:space="preserve"> </w:t>
      </w:r>
      <w:r>
        <w:t>реализации</w:t>
      </w:r>
      <w:r>
        <w:rPr>
          <w:spacing w:val="-15"/>
        </w:rPr>
        <w:t xml:space="preserve"> </w:t>
      </w:r>
      <w:r>
        <w:t>программы</w:t>
      </w:r>
      <w:r>
        <w:rPr>
          <w:spacing w:val="-15"/>
        </w:rPr>
        <w:t xml:space="preserve"> </w:t>
      </w:r>
      <w:r>
        <w:t>основного</w:t>
      </w:r>
      <w:r>
        <w:rPr>
          <w:spacing w:val="-14"/>
        </w:rPr>
        <w:t xml:space="preserve"> </w:t>
      </w:r>
      <w:r>
        <w:t>общего</w:t>
      </w:r>
      <w:r>
        <w:rPr>
          <w:spacing w:val="-14"/>
        </w:rPr>
        <w:t xml:space="preserve"> </w:t>
      </w:r>
      <w:r>
        <w:t>образования</w:t>
      </w:r>
      <w:r>
        <w:rPr>
          <w:spacing w:val="-14"/>
        </w:rPr>
        <w:t xml:space="preserve"> </w:t>
      </w:r>
      <w:r>
        <w:t>школа</w:t>
      </w:r>
      <w:r>
        <w:rPr>
          <w:spacing w:val="32"/>
        </w:rPr>
        <w:t xml:space="preserve"> </w:t>
      </w:r>
      <w: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56A4D" w:rsidRDefault="00CC7A05">
      <w:pPr>
        <w:pStyle w:val="a3"/>
        <w:spacing w:before="1"/>
        <w:ind w:left="229"/>
      </w:pPr>
      <w:r>
        <w:t>Обеспеченность</w:t>
      </w:r>
      <w:r>
        <w:rPr>
          <w:spacing w:val="-6"/>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4"/>
        </w:rPr>
        <w:t xml:space="preserve"> </w:t>
      </w:r>
      <w:r>
        <w:rPr>
          <w:spacing w:val="-2"/>
        </w:rPr>
        <w:t>себя:</w:t>
      </w:r>
    </w:p>
    <w:p w:rsidR="00B56A4D" w:rsidRDefault="00CC7A05">
      <w:pPr>
        <w:pStyle w:val="a4"/>
        <w:numPr>
          <w:ilvl w:val="0"/>
          <w:numId w:val="115"/>
        </w:numPr>
        <w:tabs>
          <w:tab w:val="left" w:pos="568"/>
        </w:tabs>
        <w:spacing w:before="4" w:line="237" w:lineRule="auto"/>
        <w:ind w:right="710"/>
        <w:jc w:val="both"/>
        <w:rPr>
          <w:sz w:val="24"/>
        </w:rPr>
      </w:pPr>
      <w:r>
        <w:rPr>
          <w:sz w:val="24"/>
        </w:rPr>
        <w:t>укомплектованность образовательной организации педагогическими, руководящими и иными работниками;</w:t>
      </w:r>
    </w:p>
    <w:p w:rsidR="00B56A4D" w:rsidRDefault="00CC7A05">
      <w:pPr>
        <w:pStyle w:val="a4"/>
        <w:numPr>
          <w:ilvl w:val="0"/>
          <w:numId w:val="115"/>
        </w:numPr>
        <w:tabs>
          <w:tab w:val="left" w:pos="568"/>
        </w:tabs>
        <w:spacing w:before="4"/>
        <w:ind w:right="711"/>
        <w:jc w:val="both"/>
        <w:rPr>
          <w:sz w:val="24"/>
        </w:rPr>
      </w:pPr>
      <w:r>
        <w:rPr>
          <w:sz w:val="24"/>
        </w:rPr>
        <w:t>уровень квалификации педагогических и иных работников образовательной организации, участвующими</w:t>
      </w:r>
      <w:r>
        <w:rPr>
          <w:spacing w:val="-3"/>
          <w:sz w:val="24"/>
        </w:rPr>
        <w:t xml:space="preserve"> </w:t>
      </w:r>
      <w:r>
        <w:rPr>
          <w:sz w:val="24"/>
        </w:rPr>
        <w:t>в</w:t>
      </w:r>
      <w:r>
        <w:rPr>
          <w:spacing w:val="-5"/>
          <w:sz w:val="24"/>
        </w:rPr>
        <w:t xml:space="preserve"> </w:t>
      </w:r>
      <w:r>
        <w:rPr>
          <w:sz w:val="24"/>
        </w:rPr>
        <w:t>реализации</w:t>
      </w:r>
      <w:r>
        <w:rPr>
          <w:spacing w:val="-3"/>
          <w:sz w:val="24"/>
        </w:rPr>
        <w:t xml:space="preserve"> </w:t>
      </w:r>
      <w:r>
        <w:rPr>
          <w:sz w:val="24"/>
        </w:rPr>
        <w:t>основной</w:t>
      </w:r>
      <w:r>
        <w:rPr>
          <w:spacing w:val="-3"/>
          <w:sz w:val="24"/>
        </w:rPr>
        <w:t xml:space="preserve"> </w:t>
      </w:r>
      <w:r>
        <w:rPr>
          <w:sz w:val="24"/>
        </w:rPr>
        <w:t>образовательной</w:t>
      </w:r>
      <w:r>
        <w:rPr>
          <w:spacing w:val="-6"/>
          <w:sz w:val="24"/>
        </w:rPr>
        <w:t xml:space="preserve"> </w:t>
      </w:r>
      <w:r>
        <w:rPr>
          <w:sz w:val="24"/>
        </w:rPr>
        <w:t>программы</w:t>
      </w:r>
      <w:r>
        <w:rPr>
          <w:spacing w:val="-5"/>
          <w:sz w:val="24"/>
        </w:rPr>
        <w:t xml:space="preserve"> </w:t>
      </w:r>
      <w:r>
        <w:rPr>
          <w:sz w:val="24"/>
        </w:rPr>
        <w:t>и</w:t>
      </w:r>
      <w:r>
        <w:rPr>
          <w:spacing w:val="-3"/>
          <w:sz w:val="24"/>
        </w:rPr>
        <w:t xml:space="preserve"> </w:t>
      </w:r>
      <w:r>
        <w:rPr>
          <w:sz w:val="24"/>
        </w:rPr>
        <w:t>создании</w:t>
      </w:r>
      <w:r>
        <w:rPr>
          <w:spacing w:val="-1"/>
          <w:sz w:val="24"/>
        </w:rPr>
        <w:t xml:space="preserve"> </w:t>
      </w:r>
      <w:r>
        <w:rPr>
          <w:sz w:val="24"/>
        </w:rPr>
        <w:t>условий</w:t>
      </w:r>
      <w:r>
        <w:rPr>
          <w:spacing w:val="-3"/>
          <w:sz w:val="24"/>
        </w:rPr>
        <w:t xml:space="preserve"> </w:t>
      </w:r>
      <w:r>
        <w:rPr>
          <w:sz w:val="24"/>
        </w:rPr>
        <w:t>для ее разработки и реализации;</w:t>
      </w:r>
    </w:p>
    <w:p w:rsidR="00B56A4D" w:rsidRDefault="00CC7A05">
      <w:pPr>
        <w:pStyle w:val="a4"/>
        <w:numPr>
          <w:ilvl w:val="0"/>
          <w:numId w:val="115"/>
        </w:numPr>
        <w:tabs>
          <w:tab w:val="left" w:pos="568"/>
        </w:tabs>
        <w:spacing w:before="2" w:line="237" w:lineRule="auto"/>
        <w:ind w:right="711"/>
        <w:jc w:val="both"/>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6A4D" w:rsidRDefault="00CC7A05">
      <w:pPr>
        <w:pStyle w:val="a3"/>
        <w:spacing w:before="1"/>
        <w:ind w:left="1" w:right="708" w:firstLine="228"/>
      </w:pPr>
      <w:r>
        <w:t>Укомплектованность образовательной организации педагогическими, руководящими и иными работниками составляет 100%.</w:t>
      </w:r>
    </w:p>
    <w:p w:rsidR="00B56A4D" w:rsidRDefault="00CC7A05">
      <w:pPr>
        <w:pStyle w:val="a3"/>
        <w:ind w:left="1" w:right="708" w:firstLine="228"/>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56A4D" w:rsidRDefault="00CC7A05">
      <w:pPr>
        <w:pStyle w:val="a3"/>
        <w:ind w:left="1" w:right="705" w:firstLine="228"/>
      </w:pPr>
      <w:r>
        <w:t>Основой для разработки должностных инструкций, содержащих конкретный перечень должностных обязанностей работников,</w:t>
      </w:r>
      <w:r>
        <w:rPr>
          <w:spacing w:val="-1"/>
        </w:rPr>
        <w:t xml:space="preserve"> </w:t>
      </w:r>
      <w:r>
        <w:t>с учетом</w:t>
      </w:r>
      <w:r>
        <w:rPr>
          <w:spacing w:val="-2"/>
        </w:rPr>
        <w:t xml:space="preserve"> </w:t>
      </w:r>
      <w:r>
        <w:t xml:space="preserve">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w:t>
      </w:r>
      <w:r>
        <w:rPr>
          <w:spacing w:val="-2"/>
        </w:rPr>
        <w:t>наличии).</w:t>
      </w:r>
    </w:p>
    <w:p w:rsidR="00B56A4D" w:rsidRDefault="00CC7A05">
      <w:pPr>
        <w:pStyle w:val="a3"/>
        <w:ind w:left="1" w:right="705" w:firstLine="348"/>
      </w:pPr>
      <w:r>
        <w:t>В основу должностных обязанностей положены представленные в профессиональном стандарте «Педагог (педагогическая деятельность в сфере основного общего) (учитель)» обобщенные</w:t>
      </w:r>
      <w:r>
        <w:rPr>
          <w:spacing w:val="-8"/>
        </w:rPr>
        <w:t xml:space="preserve"> </w:t>
      </w:r>
      <w:r>
        <w:t>трудовые</w:t>
      </w:r>
      <w:r>
        <w:rPr>
          <w:spacing w:val="-8"/>
        </w:rPr>
        <w:t xml:space="preserve"> </w:t>
      </w:r>
      <w:r>
        <w:t>функции,</w:t>
      </w:r>
      <w:r>
        <w:rPr>
          <w:spacing w:val="-7"/>
        </w:rPr>
        <w:t xml:space="preserve"> </w:t>
      </w:r>
      <w:r>
        <w:t>которые</w:t>
      </w:r>
      <w:r>
        <w:rPr>
          <w:spacing w:val="-8"/>
        </w:rPr>
        <w:t xml:space="preserve"> </w:t>
      </w:r>
      <w:r>
        <w:t>могут</w:t>
      </w:r>
      <w:r>
        <w:rPr>
          <w:spacing w:val="-6"/>
        </w:rPr>
        <w:t xml:space="preserve"> </w:t>
      </w:r>
      <w:r>
        <w:t>быть</w:t>
      </w:r>
      <w:r>
        <w:rPr>
          <w:spacing w:val="-8"/>
        </w:rPr>
        <w:t xml:space="preserve"> </w:t>
      </w:r>
      <w:r>
        <w:t>поручены</w:t>
      </w:r>
      <w:r>
        <w:rPr>
          <w:spacing w:val="-7"/>
        </w:rPr>
        <w:t xml:space="preserve"> </w:t>
      </w:r>
      <w:r>
        <w:t>работнику,</w:t>
      </w:r>
      <w:r>
        <w:rPr>
          <w:spacing w:val="-7"/>
        </w:rPr>
        <w:t xml:space="preserve"> </w:t>
      </w:r>
      <w:r>
        <w:t>занимающему</w:t>
      </w:r>
      <w:r>
        <w:rPr>
          <w:spacing w:val="-10"/>
        </w:rPr>
        <w:t xml:space="preserve"> </w:t>
      </w:r>
      <w:r>
        <w:t xml:space="preserve">данную </w:t>
      </w:r>
      <w:r>
        <w:rPr>
          <w:spacing w:val="-2"/>
        </w:rPr>
        <w:t>должность.</w:t>
      </w:r>
    </w:p>
    <w:p w:rsidR="00B56A4D" w:rsidRDefault="00CC7A05">
      <w:pPr>
        <w:pStyle w:val="a3"/>
        <w:ind w:left="1" w:right="705" w:firstLine="228"/>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w:t>
      </w:r>
      <w:r>
        <w:rPr>
          <w:spacing w:val="-8"/>
        </w:rPr>
        <w:t xml:space="preserve"> </w:t>
      </w:r>
      <w:r>
        <w:t>и</w:t>
      </w:r>
      <w:r>
        <w:rPr>
          <w:spacing w:val="-8"/>
        </w:rPr>
        <w:t xml:space="preserve"> </w:t>
      </w:r>
      <w:r>
        <w:t>реализации</w:t>
      </w:r>
      <w:r>
        <w:rPr>
          <w:spacing w:val="-8"/>
        </w:rPr>
        <w:t xml:space="preserve"> </w:t>
      </w:r>
      <w:r>
        <w:t>характеризуется</w:t>
      </w:r>
      <w:r>
        <w:rPr>
          <w:spacing w:val="-10"/>
        </w:rPr>
        <w:t xml:space="preserve"> </w:t>
      </w:r>
      <w:r>
        <w:t>также</w:t>
      </w:r>
      <w:r>
        <w:rPr>
          <w:spacing w:val="-10"/>
        </w:rPr>
        <w:t xml:space="preserve"> </w:t>
      </w:r>
      <w:r>
        <w:t>результатами</w:t>
      </w:r>
      <w:r>
        <w:rPr>
          <w:spacing w:val="-8"/>
        </w:rPr>
        <w:t xml:space="preserve"> </w:t>
      </w:r>
      <w:r>
        <w:t>аттестации</w:t>
      </w:r>
      <w:r>
        <w:rPr>
          <w:spacing w:val="-7"/>
        </w:rPr>
        <w:t xml:space="preserve"> </w:t>
      </w:r>
      <w:r>
        <w:t>—</w:t>
      </w:r>
      <w:r>
        <w:rPr>
          <w:spacing w:val="-9"/>
        </w:rPr>
        <w:t xml:space="preserve"> </w:t>
      </w:r>
      <w:r>
        <w:t xml:space="preserve">квалификационными </w:t>
      </w:r>
      <w:r>
        <w:rPr>
          <w:spacing w:val="-2"/>
        </w:rPr>
        <w:t>категориями.</w:t>
      </w:r>
    </w:p>
    <w:p w:rsidR="00B56A4D" w:rsidRDefault="00CC7A05">
      <w:pPr>
        <w:pStyle w:val="a3"/>
        <w:ind w:left="1" w:right="706" w:firstLine="408"/>
      </w:pPr>
      <w:r>
        <w:t>Аттестация педагогических работников в соответствии с Федеральным законом «Об образовании</w:t>
      </w:r>
      <w:r>
        <w:rPr>
          <w:spacing w:val="-15"/>
        </w:rPr>
        <w:t xml:space="preserve"> </w:t>
      </w:r>
      <w:r>
        <w:t>в</w:t>
      </w:r>
      <w:r>
        <w:rPr>
          <w:spacing w:val="-15"/>
        </w:rPr>
        <w:t xml:space="preserve"> </w:t>
      </w:r>
      <w:r>
        <w:t>Российской</w:t>
      </w:r>
      <w:r>
        <w:rPr>
          <w:spacing w:val="-15"/>
        </w:rPr>
        <w:t xml:space="preserve"> </w:t>
      </w:r>
      <w:r>
        <w:t>Федерации»</w:t>
      </w:r>
      <w:r>
        <w:rPr>
          <w:spacing w:val="-15"/>
        </w:rPr>
        <w:t xml:space="preserve"> </w:t>
      </w:r>
      <w:r>
        <w:t>(ст.</w:t>
      </w:r>
      <w:r>
        <w:rPr>
          <w:spacing w:val="-15"/>
        </w:rPr>
        <w:t xml:space="preserve"> </w:t>
      </w:r>
      <w:r>
        <w:t>49)</w:t>
      </w:r>
      <w:r>
        <w:rPr>
          <w:spacing w:val="-15"/>
        </w:rPr>
        <w:t xml:space="preserve"> </w:t>
      </w:r>
      <w:r>
        <w:t>проводится</w:t>
      </w:r>
      <w:r>
        <w:rPr>
          <w:spacing w:val="-15"/>
        </w:rPr>
        <w:t xml:space="preserve"> </w:t>
      </w:r>
      <w:r>
        <w:t>в</w:t>
      </w:r>
      <w:r>
        <w:rPr>
          <w:spacing w:val="-15"/>
        </w:rPr>
        <w:t xml:space="preserve"> </w:t>
      </w:r>
      <w:r>
        <w:t>целях</w:t>
      </w:r>
      <w:r>
        <w:rPr>
          <w:spacing w:val="-15"/>
        </w:rPr>
        <w:t xml:space="preserve"> </w:t>
      </w:r>
      <w:r>
        <w:t>подтверждения</w:t>
      </w:r>
      <w:r>
        <w:rPr>
          <w:spacing w:val="-15"/>
        </w:rPr>
        <w:t xml:space="preserve"> </w:t>
      </w:r>
      <w:r>
        <w:t>их</w:t>
      </w:r>
      <w:r>
        <w:rPr>
          <w:spacing w:val="-15"/>
        </w:rPr>
        <w:t xml:space="preserve"> </w:t>
      </w:r>
      <w:r>
        <w:t>соответствия занимаемым</w:t>
      </w:r>
      <w:r>
        <w:rPr>
          <w:spacing w:val="-9"/>
        </w:rPr>
        <w:t xml:space="preserve"> </w:t>
      </w:r>
      <w:r>
        <w:t>должностям</w:t>
      </w:r>
      <w:r>
        <w:rPr>
          <w:spacing w:val="-9"/>
        </w:rPr>
        <w:t xml:space="preserve"> </w:t>
      </w:r>
      <w:r>
        <w:t>на</w:t>
      </w:r>
      <w:r>
        <w:rPr>
          <w:spacing w:val="-9"/>
        </w:rPr>
        <w:t xml:space="preserve"> </w:t>
      </w:r>
      <w:r>
        <w:t>основе</w:t>
      </w:r>
      <w:r>
        <w:rPr>
          <w:spacing w:val="-8"/>
        </w:rPr>
        <w:t xml:space="preserve"> </w:t>
      </w:r>
      <w:r>
        <w:t>оценки</w:t>
      </w:r>
      <w:r>
        <w:rPr>
          <w:spacing w:val="-4"/>
        </w:rPr>
        <w:t xml:space="preserve"> </w:t>
      </w:r>
      <w:r>
        <w:t>их</w:t>
      </w:r>
      <w:r>
        <w:rPr>
          <w:spacing w:val="-6"/>
        </w:rPr>
        <w:t xml:space="preserve"> </w:t>
      </w:r>
      <w:r>
        <w:t>профессиональной</w:t>
      </w:r>
      <w:r>
        <w:rPr>
          <w:spacing w:val="-7"/>
        </w:rPr>
        <w:t xml:space="preserve"> </w:t>
      </w:r>
      <w:r>
        <w:t>деятельности,</w:t>
      </w:r>
      <w:r>
        <w:rPr>
          <w:spacing w:val="-8"/>
        </w:rPr>
        <w:t xml:space="preserve"> </w:t>
      </w:r>
      <w:r>
        <w:t>с</w:t>
      </w:r>
      <w:r>
        <w:rPr>
          <w:spacing w:val="-7"/>
        </w:rPr>
        <w:t xml:space="preserve"> </w:t>
      </w:r>
      <w:r>
        <w:t>учетом</w:t>
      </w:r>
      <w:r>
        <w:rPr>
          <w:spacing w:val="-8"/>
        </w:rPr>
        <w:t xml:space="preserve"> </w:t>
      </w:r>
      <w:r>
        <w:t>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w:t>
      </w:r>
      <w:r>
        <w:rPr>
          <w:spacing w:val="41"/>
        </w:rPr>
        <w:t xml:space="preserve">  </w:t>
      </w:r>
      <w:r>
        <w:t>осуществляется</w:t>
      </w:r>
      <w:r>
        <w:rPr>
          <w:spacing w:val="44"/>
        </w:rPr>
        <w:t xml:space="preserve">  </w:t>
      </w:r>
      <w:r>
        <w:t>не</w:t>
      </w:r>
      <w:r>
        <w:rPr>
          <w:spacing w:val="43"/>
        </w:rPr>
        <w:t xml:space="preserve">  </w:t>
      </w:r>
      <w:r>
        <w:t>реже</w:t>
      </w:r>
      <w:r>
        <w:rPr>
          <w:spacing w:val="43"/>
        </w:rPr>
        <w:t xml:space="preserve">  </w:t>
      </w:r>
      <w:r>
        <w:t>одного</w:t>
      </w:r>
      <w:r>
        <w:rPr>
          <w:spacing w:val="43"/>
        </w:rPr>
        <w:t xml:space="preserve">  </w:t>
      </w:r>
      <w:r>
        <w:t>раза</w:t>
      </w:r>
      <w:r>
        <w:rPr>
          <w:spacing w:val="43"/>
        </w:rPr>
        <w:t xml:space="preserve">  </w:t>
      </w:r>
      <w:r>
        <w:t>в</w:t>
      </w:r>
      <w:r>
        <w:rPr>
          <w:spacing w:val="45"/>
        </w:rPr>
        <w:t xml:space="preserve">  </w:t>
      </w:r>
      <w:r>
        <w:t>пять</w:t>
      </w:r>
      <w:r>
        <w:rPr>
          <w:spacing w:val="44"/>
        </w:rPr>
        <w:t xml:space="preserve">  </w:t>
      </w:r>
      <w:r>
        <w:t>лет</w:t>
      </w:r>
      <w:r>
        <w:rPr>
          <w:spacing w:val="44"/>
        </w:rPr>
        <w:t xml:space="preserve">  </w:t>
      </w:r>
      <w:r>
        <w:t>на</w:t>
      </w:r>
      <w:r>
        <w:rPr>
          <w:spacing w:val="43"/>
        </w:rPr>
        <w:t xml:space="preserve">  </w:t>
      </w:r>
      <w:r>
        <w:t>основе</w:t>
      </w:r>
      <w:r>
        <w:rPr>
          <w:spacing w:val="43"/>
        </w:rPr>
        <w:t xml:space="preserve">  </w:t>
      </w:r>
      <w:r>
        <w:t>оценки</w:t>
      </w:r>
      <w:r>
        <w:rPr>
          <w:spacing w:val="45"/>
        </w:rPr>
        <w:t xml:space="preserve">  </w:t>
      </w:r>
      <w:r>
        <w:rPr>
          <w:spacing w:val="-5"/>
        </w:rPr>
        <w:t>их</w:t>
      </w:r>
    </w:p>
    <w:p w:rsidR="00B56A4D" w:rsidRDefault="00B56A4D">
      <w:pPr>
        <w:pStyle w:val="a3"/>
        <w:sectPr w:rsidR="00B56A4D">
          <w:pgSz w:w="11910" w:h="16840"/>
          <w:pgMar w:top="1040" w:right="141" w:bottom="920" w:left="992" w:header="0" w:footer="738" w:gutter="0"/>
          <w:cols w:space="720"/>
        </w:sectPr>
      </w:pPr>
    </w:p>
    <w:p w:rsidR="00B56A4D" w:rsidRDefault="00CC7A05">
      <w:pPr>
        <w:pStyle w:val="a3"/>
        <w:spacing w:before="66"/>
        <w:ind w:left="1" w:right="712"/>
      </w:pPr>
      <w:r>
        <w:lastRenderedPageBreak/>
        <w:t>профессиональной деятельности аттестационными комиссиями, самостоятельно формируемыми образовательной организацией.</w:t>
      </w:r>
    </w:p>
    <w:p w:rsidR="00B56A4D" w:rsidRDefault="00CC7A05">
      <w:pPr>
        <w:pStyle w:val="a3"/>
        <w:ind w:left="1" w:right="720" w:firstLine="415"/>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w:t>
      </w:r>
      <w:r>
        <w:rPr>
          <w:spacing w:val="40"/>
        </w:rPr>
        <w:t xml:space="preserve"> </w:t>
      </w:r>
      <w:r>
        <w:t>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Свердловской</w:t>
      </w:r>
      <w:r>
        <w:rPr>
          <w:spacing w:val="40"/>
        </w:rPr>
        <w:t xml:space="preserve"> </w:t>
      </w:r>
      <w:r>
        <w:t>области.</w:t>
      </w:r>
    </w:p>
    <w:p w:rsidR="00B56A4D" w:rsidRDefault="00CC7A05">
      <w:pPr>
        <w:pStyle w:val="a3"/>
        <w:spacing w:before="1"/>
        <w:ind w:left="1" w:right="706" w:firstLine="348"/>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p w:rsidR="00B56A4D" w:rsidRDefault="00B56A4D">
      <w:pPr>
        <w:pStyle w:val="a3"/>
        <w:ind w:left="0"/>
        <w:jc w:val="left"/>
        <w:rPr>
          <w:sz w:val="20"/>
        </w:rPr>
      </w:pPr>
    </w:p>
    <w:p w:rsidR="00B56A4D" w:rsidRDefault="00B56A4D">
      <w:pPr>
        <w:pStyle w:val="a3"/>
        <w:spacing w:before="25"/>
        <w:ind w:left="0"/>
        <w:jc w:val="left"/>
        <w:rPr>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549"/>
        <w:gridCol w:w="2695"/>
        <w:gridCol w:w="2268"/>
      </w:tblGrid>
      <w:tr w:rsidR="00B56A4D">
        <w:trPr>
          <w:trHeight w:val="390"/>
        </w:trPr>
        <w:tc>
          <w:tcPr>
            <w:tcW w:w="2554" w:type="dxa"/>
            <w:tcBorders>
              <w:bottom w:val="nil"/>
            </w:tcBorders>
          </w:tcPr>
          <w:p w:rsidR="00B56A4D" w:rsidRDefault="00B56A4D">
            <w:pPr>
              <w:pStyle w:val="TableParagraph"/>
              <w:rPr>
                <w:sz w:val="24"/>
              </w:rPr>
            </w:pPr>
          </w:p>
        </w:tc>
        <w:tc>
          <w:tcPr>
            <w:tcW w:w="2549" w:type="dxa"/>
            <w:tcBorders>
              <w:bottom w:val="nil"/>
            </w:tcBorders>
          </w:tcPr>
          <w:p w:rsidR="00B56A4D" w:rsidRDefault="00CC7A05">
            <w:pPr>
              <w:pStyle w:val="TableParagraph"/>
              <w:spacing w:before="109" w:line="261" w:lineRule="exact"/>
              <w:ind w:left="110"/>
              <w:rPr>
                <w:b/>
                <w:sz w:val="24"/>
              </w:rPr>
            </w:pPr>
            <w:r>
              <w:rPr>
                <w:b/>
                <w:spacing w:val="-2"/>
                <w:sz w:val="24"/>
              </w:rPr>
              <w:t>Подтверждение</w:t>
            </w:r>
          </w:p>
        </w:tc>
        <w:tc>
          <w:tcPr>
            <w:tcW w:w="4963" w:type="dxa"/>
            <w:gridSpan w:val="2"/>
            <w:tcBorders>
              <w:bottom w:val="nil"/>
            </w:tcBorders>
          </w:tcPr>
          <w:p w:rsidR="00B56A4D" w:rsidRDefault="00B56A4D">
            <w:pPr>
              <w:pStyle w:val="TableParagraph"/>
              <w:rPr>
                <w:sz w:val="24"/>
              </w:rPr>
            </w:pPr>
          </w:p>
        </w:tc>
      </w:tr>
      <w:tr w:rsidR="00B56A4D">
        <w:trPr>
          <w:trHeight w:val="276"/>
        </w:trPr>
        <w:tc>
          <w:tcPr>
            <w:tcW w:w="2554" w:type="dxa"/>
            <w:tcBorders>
              <w:top w:val="nil"/>
              <w:bottom w:val="nil"/>
            </w:tcBorders>
          </w:tcPr>
          <w:p w:rsidR="00B56A4D" w:rsidRDefault="00B56A4D">
            <w:pPr>
              <w:pStyle w:val="TableParagraph"/>
              <w:rPr>
                <w:sz w:val="20"/>
              </w:rPr>
            </w:pPr>
          </w:p>
        </w:tc>
        <w:tc>
          <w:tcPr>
            <w:tcW w:w="2549" w:type="dxa"/>
            <w:tcBorders>
              <w:top w:val="nil"/>
              <w:bottom w:val="nil"/>
            </w:tcBorders>
          </w:tcPr>
          <w:p w:rsidR="00B56A4D" w:rsidRDefault="00CC7A05">
            <w:pPr>
              <w:pStyle w:val="TableParagraph"/>
              <w:spacing w:line="256" w:lineRule="exact"/>
              <w:ind w:left="110"/>
              <w:rPr>
                <w:b/>
                <w:sz w:val="24"/>
              </w:rPr>
            </w:pPr>
            <w:r>
              <w:rPr>
                <w:b/>
                <w:spacing w:val="-2"/>
                <w:sz w:val="24"/>
              </w:rPr>
              <w:t>уровня</w:t>
            </w:r>
          </w:p>
        </w:tc>
        <w:tc>
          <w:tcPr>
            <w:tcW w:w="4963" w:type="dxa"/>
            <w:gridSpan w:val="2"/>
            <w:tcBorders>
              <w:top w:val="nil"/>
              <w:bottom w:val="nil"/>
            </w:tcBorders>
          </w:tcPr>
          <w:p w:rsidR="00B56A4D" w:rsidRDefault="00B56A4D">
            <w:pPr>
              <w:pStyle w:val="TableParagraph"/>
              <w:rPr>
                <w:sz w:val="20"/>
              </w:rPr>
            </w:pPr>
          </w:p>
        </w:tc>
      </w:tr>
      <w:tr w:rsidR="00B56A4D">
        <w:trPr>
          <w:trHeight w:val="828"/>
        </w:trPr>
        <w:tc>
          <w:tcPr>
            <w:tcW w:w="2554" w:type="dxa"/>
            <w:tcBorders>
              <w:top w:val="nil"/>
              <w:bottom w:val="nil"/>
            </w:tcBorders>
          </w:tcPr>
          <w:p w:rsidR="00B56A4D" w:rsidRDefault="00CC7A05">
            <w:pPr>
              <w:pStyle w:val="TableParagraph"/>
              <w:spacing w:before="136" w:line="237" w:lineRule="auto"/>
              <w:ind w:left="112" w:right="65"/>
              <w:rPr>
                <w:b/>
                <w:sz w:val="24"/>
              </w:rPr>
            </w:pPr>
            <w:r>
              <w:rPr>
                <w:b/>
                <w:spacing w:val="-2"/>
                <w:sz w:val="24"/>
              </w:rPr>
              <w:t>Категория работников</w:t>
            </w:r>
          </w:p>
        </w:tc>
        <w:tc>
          <w:tcPr>
            <w:tcW w:w="2549" w:type="dxa"/>
            <w:tcBorders>
              <w:top w:val="nil"/>
              <w:bottom w:val="nil"/>
            </w:tcBorders>
          </w:tcPr>
          <w:p w:rsidR="00B56A4D" w:rsidRDefault="00CC7A05">
            <w:pPr>
              <w:pStyle w:val="TableParagraph"/>
              <w:ind w:left="110" w:right="787"/>
              <w:rPr>
                <w:b/>
                <w:sz w:val="24"/>
              </w:rPr>
            </w:pPr>
            <w:r>
              <w:rPr>
                <w:b/>
                <w:spacing w:val="-2"/>
                <w:sz w:val="24"/>
              </w:rPr>
              <w:t>квалификации документами</w:t>
            </w:r>
          </w:p>
          <w:p w:rsidR="00B56A4D" w:rsidRDefault="00CC7A05">
            <w:pPr>
              <w:pStyle w:val="TableParagraph"/>
              <w:tabs>
                <w:tab w:val="left" w:pos="1061"/>
              </w:tabs>
              <w:spacing w:line="261" w:lineRule="exact"/>
              <w:ind w:left="110"/>
              <w:rPr>
                <w:b/>
                <w:sz w:val="24"/>
              </w:rPr>
            </w:pPr>
            <w:r>
              <w:rPr>
                <w:b/>
                <w:spacing w:val="-5"/>
                <w:sz w:val="24"/>
              </w:rPr>
              <w:t>об</w:t>
            </w:r>
            <w:r>
              <w:rPr>
                <w:b/>
                <w:sz w:val="24"/>
              </w:rPr>
              <w:tab/>
            </w:r>
            <w:r>
              <w:rPr>
                <w:b/>
                <w:spacing w:val="-2"/>
                <w:sz w:val="24"/>
              </w:rPr>
              <w:t>образовании</w:t>
            </w:r>
          </w:p>
        </w:tc>
        <w:tc>
          <w:tcPr>
            <w:tcW w:w="4963" w:type="dxa"/>
            <w:gridSpan w:val="2"/>
            <w:tcBorders>
              <w:top w:val="nil"/>
              <w:bottom w:val="nil"/>
            </w:tcBorders>
          </w:tcPr>
          <w:p w:rsidR="00B56A4D" w:rsidRDefault="00CC7A05">
            <w:pPr>
              <w:pStyle w:val="TableParagraph"/>
              <w:tabs>
                <w:tab w:val="left" w:pos="2126"/>
                <w:tab w:val="left" w:pos="3210"/>
              </w:tabs>
              <w:spacing w:before="136" w:line="237" w:lineRule="auto"/>
              <w:ind w:left="113" w:right="104"/>
              <w:rPr>
                <w:b/>
                <w:sz w:val="24"/>
              </w:rPr>
            </w:pPr>
            <w:r>
              <w:rPr>
                <w:b/>
                <w:spacing w:val="-2"/>
                <w:sz w:val="24"/>
              </w:rPr>
              <w:t>Подтверждение</w:t>
            </w:r>
            <w:r>
              <w:rPr>
                <w:b/>
                <w:sz w:val="24"/>
              </w:rPr>
              <w:tab/>
            </w:r>
            <w:r>
              <w:rPr>
                <w:b/>
                <w:spacing w:val="-2"/>
                <w:sz w:val="24"/>
              </w:rPr>
              <w:t>уровня</w:t>
            </w:r>
            <w:r>
              <w:rPr>
                <w:b/>
                <w:sz w:val="24"/>
              </w:rPr>
              <w:tab/>
            </w:r>
            <w:r>
              <w:rPr>
                <w:b/>
                <w:spacing w:val="-2"/>
                <w:sz w:val="24"/>
              </w:rPr>
              <w:t xml:space="preserve">квалификации </w:t>
            </w:r>
            <w:r>
              <w:rPr>
                <w:b/>
                <w:sz w:val="24"/>
              </w:rPr>
              <w:t>результатами аттестации</w:t>
            </w:r>
          </w:p>
        </w:tc>
      </w:tr>
      <w:tr w:rsidR="00B56A4D">
        <w:trPr>
          <w:trHeight w:val="276"/>
        </w:trPr>
        <w:tc>
          <w:tcPr>
            <w:tcW w:w="2554" w:type="dxa"/>
            <w:tcBorders>
              <w:top w:val="nil"/>
              <w:bottom w:val="nil"/>
            </w:tcBorders>
          </w:tcPr>
          <w:p w:rsidR="00B56A4D" w:rsidRDefault="00B56A4D">
            <w:pPr>
              <w:pStyle w:val="TableParagraph"/>
              <w:rPr>
                <w:sz w:val="20"/>
              </w:rPr>
            </w:pPr>
          </w:p>
        </w:tc>
        <w:tc>
          <w:tcPr>
            <w:tcW w:w="2549" w:type="dxa"/>
            <w:tcBorders>
              <w:top w:val="nil"/>
              <w:bottom w:val="nil"/>
            </w:tcBorders>
          </w:tcPr>
          <w:p w:rsidR="00B56A4D" w:rsidRDefault="00CC7A05">
            <w:pPr>
              <w:pStyle w:val="TableParagraph"/>
              <w:spacing w:line="256" w:lineRule="exact"/>
              <w:ind w:left="110"/>
              <w:rPr>
                <w:b/>
                <w:sz w:val="24"/>
              </w:rPr>
            </w:pPr>
            <w:r>
              <w:rPr>
                <w:b/>
                <w:spacing w:val="-2"/>
                <w:sz w:val="24"/>
              </w:rPr>
              <w:t>(профессиональной</w:t>
            </w:r>
          </w:p>
        </w:tc>
        <w:tc>
          <w:tcPr>
            <w:tcW w:w="4963" w:type="dxa"/>
            <w:gridSpan w:val="2"/>
            <w:tcBorders>
              <w:top w:val="nil"/>
              <w:bottom w:val="nil"/>
            </w:tcBorders>
          </w:tcPr>
          <w:p w:rsidR="00B56A4D" w:rsidRDefault="00B56A4D">
            <w:pPr>
              <w:pStyle w:val="TableParagraph"/>
              <w:rPr>
                <w:sz w:val="20"/>
              </w:rPr>
            </w:pPr>
          </w:p>
        </w:tc>
      </w:tr>
      <w:tr w:rsidR="00B56A4D">
        <w:trPr>
          <w:trHeight w:val="501"/>
        </w:trPr>
        <w:tc>
          <w:tcPr>
            <w:tcW w:w="2554" w:type="dxa"/>
            <w:tcBorders>
              <w:top w:val="nil"/>
            </w:tcBorders>
          </w:tcPr>
          <w:p w:rsidR="00B56A4D" w:rsidRDefault="00B56A4D">
            <w:pPr>
              <w:pStyle w:val="TableParagraph"/>
              <w:rPr>
                <w:sz w:val="24"/>
              </w:rPr>
            </w:pPr>
          </w:p>
        </w:tc>
        <w:tc>
          <w:tcPr>
            <w:tcW w:w="2549" w:type="dxa"/>
            <w:tcBorders>
              <w:top w:val="nil"/>
            </w:tcBorders>
          </w:tcPr>
          <w:p w:rsidR="00B56A4D" w:rsidRDefault="00CC7A05">
            <w:pPr>
              <w:pStyle w:val="TableParagraph"/>
              <w:spacing w:line="271" w:lineRule="exact"/>
              <w:ind w:left="110"/>
              <w:rPr>
                <w:b/>
                <w:sz w:val="24"/>
              </w:rPr>
            </w:pPr>
            <w:r>
              <w:rPr>
                <w:b/>
                <w:sz w:val="24"/>
              </w:rPr>
              <w:t>переподготовке)</w:t>
            </w:r>
            <w:r>
              <w:rPr>
                <w:b/>
                <w:spacing w:val="-9"/>
                <w:sz w:val="24"/>
              </w:rPr>
              <w:t xml:space="preserve"> </w:t>
            </w:r>
            <w:r>
              <w:rPr>
                <w:b/>
                <w:spacing w:val="-5"/>
                <w:sz w:val="24"/>
              </w:rPr>
              <w:t>(%)</w:t>
            </w:r>
          </w:p>
        </w:tc>
        <w:tc>
          <w:tcPr>
            <w:tcW w:w="4963" w:type="dxa"/>
            <w:gridSpan w:val="2"/>
            <w:tcBorders>
              <w:top w:val="nil"/>
            </w:tcBorders>
          </w:tcPr>
          <w:p w:rsidR="00B56A4D" w:rsidRDefault="00B56A4D">
            <w:pPr>
              <w:pStyle w:val="TableParagraph"/>
              <w:rPr>
                <w:sz w:val="24"/>
              </w:rPr>
            </w:pPr>
          </w:p>
        </w:tc>
      </w:tr>
      <w:tr w:rsidR="00B56A4D">
        <w:trPr>
          <w:trHeight w:val="998"/>
        </w:trPr>
        <w:tc>
          <w:tcPr>
            <w:tcW w:w="2554" w:type="dxa"/>
            <w:vMerge w:val="restart"/>
          </w:tcPr>
          <w:p w:rsidR="00B56A4D" w:rsidRDefault="00B56A4D">
            <w:pPr>
              <w:pStyle w:val="TableParagraph"/>
              <w:rPr>
                <w:sz w:val="24"/>
              </w:rPr>
            </w:pPr>
          </w:p>
        </w:tc>
        <w:tc>
          <w:tcPr>
            <w:tcW w:w="2549" w:type="dxa"/>
            <w:vMerge w:val="restart"/>
          </w:tcPr>
          <w:p w:rsidR="00B56A4D" w:rsidRDefault="00B56A4D">
            <w:pPr>
              <w:pStyle w:val="TableParagraph"/>
              <w:rPr>
                <w:sz w:val="24"/>
              </w:rPr>
            </w:pPr>
          </w:p>
        </w:tc>
        <w:tc>
          <w:tcPr>
            <w:tcW w:w="2695" w:type="dxa"/>
            <w:tcBorders>
              <w:bottom w:val="nil"/>
            </w:tcBorders>
          </w:tcPr>
          <w:p w:rsidR="00B56A4D" w:rsidRDefault="00CC7A05">
            <w:pPr>
              <w:pStyle w:val="TableParagraph"/>
              <w:spacing w:before="109"/>
              <w:ind w:left="113" w:right="154"/>
              <w:rPr>
                <w:b/>
                <w:sz w:val="24"/>
              </w:rPr>
            </w:pPr>
            <w:r>
              <w:rPr>
                <w:b/>
                <w:spacing w:val="-2"/>
                <w:sz w:val="24"/>
              </w:rPr>
              <w:t>Соответствие занимаемой должности</w:t>
            </w:r>
          </w:p>
        </w:tc>
        <w:tc>
          <w:tcPr>
            <w:tcW w:w="2268" w:type="dxa"/>
            <w:tcBorders>
              <w:bottom w:val="nil"/>
            </w:tcBorders>
          </w:tcPr>
          <w:p w:rsidR="00B56A4D" w:rsidRDefault="00CC7A05">
            <w:pPr>
              <w:pStyle w:val="TableParagraph"/>
              <w:spacing w:before="109"/>
              <w:ind w:left="113" w:right="160"/>
              <w:rPr>
                <w:b/>
                <w:sz w:val="24"/>
              </w:rPr>
            </w:pPr>
            <w:r>
              <w:rPr>
                <w:b/>
                <w:spacing w:val="-2"/>
                <w:sz w:val="24"/>
              </w:rPr>
              <w:t>Квалифика- ционная категория</w:t>
            </w:r>
          </w:p>
        </w:tc>
      </w:tr>
      <w:tr w:rsidR="00B56A4D">
        <w:trPr>
          <w:trHeight w:val="537"/>
        </w:trPr>
        <w:tc>
          <w:tcPr>
            <w:tcW w:w="2554" w:type="dxa"/>
            <w:vMerge/>
            <w:tcBorders>
              <w:top w:val="nil"/>
            </w:tcBorders>
          </w:tcPr>
          <w:p w:rsidR="00B56A4D" w:rsidRDefault="00B56A4D">
            <w:pPr>
              <w:rPr>
                <w:sz w:val="2"/>
                <w:szCs w:val="2"/>
              </w:rPr>
            </w:pPr>
          </w:p>
        </w:tc>
        <w:tc>
          <w:tcPr>
            <w:tcW w:w="2549" w:type="dxa"/>
            <w:vMerge/>
            <w:tcBorders>
              <w:top w:val="nil"/>
            </w:tcBorders>
          </w:tcPr>
          <w:p w:rsidR="00B56A4D" w:rsidRDefault="00B56A4D">
            <w:pPr>
              <w:rPr>
                <w:sz w:val="2"/>
                <w:szCs w:val="2"/>
              </w:rPr>
            </w:pPr>
          </w:p>
        </w:tc>
        <w:tc>
          <w:tcPr>
            <w:tcW w:w="2695" w:type="dxa"/>
            <w:tcBorders>
              <w:top w:val="nil"/>
            </w:tcBorders>
          </w:tcPr>
          <w:p w:rsidR="00B56A4D" w:rsidRDefault="00CC7A05">
            <w:pPr>
              <w:pStyle w:val="TableParagraph"/>
              <w:spacing w:before="30"/>
              <w:ind w:left="113"/>
              <w:rPr>
                <w:b/>
                <w:sz w:val="24"/>
              </w:rPr>
            </w:pPr>
            <w:r>
              <w:rPr>
                <w:b/>
                <w:spacing w:val="-5"/>
                <w:sz w:val="24"/>
              </w:rPr>
              <w:t>(%)</w:t>
            </w:r>
          </w:p>
        </w:tc>
        <w:tc>
          <w:tcPr>
            <w:tcW w:w="2268" w:type="dxa"/>
            <w:tcBorders>
              <w:top w:val="nil"/>
            </w:tcBorders>
          </w:tcPr>
          <w:p w:rsidR="00B56A4D" w:rsidRDefault="00CC7A05">
            <w:pPr>
              <w:pStyle w:val="TableParagraph"/>
              <w:spacing w:before="30"/>
              <w:ind w:left="113"/>
              <w:rPr>
                <w:b/>
                <w:sz w:val="24"/>
              </w:rPr>
            </w:pPr>
            <w:r>
              <w:rPr>
                <w:b/>
                <w:spacing w:val="-5"/>
                <w:sz w:val="24"/>
              </w:rPr>
              <w:t>(%)</w:t>
            </w:r>
          </w:p>
        </w:tc>
      </w:tr>
      <w:tr w:rsidR="00B56A4D">
        <w:trPr>
          <w:trHeight w:val="792"/>
        </w:trPr>
        <w:tc>
          <w:tcPr>
            <w:tcW w:w="2554" w:type="dxa"/>
          </w:tcPr>
          <w:p w:rsidR="00B56A4D" w:rsidRDefault="00CC7A05">
            <w:pPr>
              <w:pStyle w:val="TableParagraph"/>
              <w:spacing w:before="105"/>
              <w:ind w:left="112"/>
              <w:rPr>
                <w:sz w:val="24"/>
              </w:rPr>
            </w:pPr>
            <w:r>
              <w:rPr>
                <w:spacing w:val="-2"/>
                <w:sz w:val="24"/>
              </w:rPr>
              <w:t>Педагогические работники</w:t>
            </w:r>
          </w:p>
        </w:tc>
        <w:tc>
          <w:tcPr>
            <w:tcW w:w="2549" w:type="dxa"/>
          </w:tcPr>
          <w:p w:rsidR="00B56A4D" w:rsidRDefault="00CC7A05">
            <w:pPr>
              <w:pStyle w:val="TableParagraph"/>
              <w:spacing w:before="105"/>
              <w:ind w:left="110"/>
              <w:rPr>
                <w:sz w:val="24"/>
              </w:rPr>
            </w:pPr>
            <w:r>
              <w:rPr>
                <w:spacing w:val="-5"/>
                <w:sz w:val="24"/>
              </w:rPr>
              <w:t>95</w:t>
            </w:r>
          </w:p>
        </w:tc>
        <w:tc>
          <w:tcPr>
            <w:tcW w:w="2695" w:type="dxa"/>
          </w:tcPr>
          <w:p w:rsidR="00B56A4D" w:rsidRDefault="00CC7A05">
            <w:pPr>
              <w:pStyle w:val="TableParagraph"/>
              <w:spacing w:before="105"/>
              <w:ind w:left="113"/>
              <w:rPr>
                <w:sz w:val="24"/>
              </w:rPr>
            </w:pPr>
            <w:r>
              <w:rPr>
                <w:spacing w:val="-5"/>
                <w:sz w:val="24"/>
              </w:rPr>
              <w:t>47</w:t>
            </w:r>
          </w:p>
        </w:tc>
        <w:tc>
          <w:tcPr>
            <w:tcW w:w="2268" w:type="dxa"/>
          </w:tcPr>
          <w:p w:rsidR="00B56A4D" w:rsidRDefault="00CC7A05">
            <w:pPr>
              <w:pStyle w:val="TableParagraph"/>
              <w:spacing w:before="105"/>
              <w:ind w:left="113"/>
              <w:rPr>
                <w:sz w:val="24"/>
              </w:rPr>
            </w:pPr>
            <w:r>
              <w:rPr>
                <w:spacing w:val="-5"/>
                <w:sz w:val="24"/>
              </w:rPr>
              <w:t>42</w:t>
            </w:r>
          </w:p>
        </w:tc>
      </w:tr>
      <w:tr w:rsidR="00B56A4D">
        <w:trPr>
          <w:trHeight w:val="794"/>
        </w:trPr>
        <w:tc>
          <w:tcPr>
            <w:tcW w:w="2554" w:type="dxa"/>
          </w:tcPr>
          <w:p w:rsidR="00B56A4D" w:rsidRDefault="00CC7A05">
            <w:pPr>
              <w:pStyle w:val="TableParagraph"/>
              <w:spacing w:before="107"/>
              <w:ind w:left="112" w:right="65"/>
              <w:rPr>
                <w:sz w:val="24"/>
              </w:rPr>
            </w:pPr>
            <w:r>
              <w:rPr>
                <w:spacing w:val="-2"/>
                <w:sz w:val="24"/>
              </w:rPr>
              <w:t>Руководящие работники</w:t>
            </w:r>
          </w:p>
        </w:tc>
        <w:tc>
          <w:tcPr>
            <w:tcW w:w="2549" w:type="dxa"/>
          </w:tcPr>
          <w:p w:rsidR="00B56A4D" w:rsidRDefault="00CC7A05">
            <w:pPr>
              <w:pStyle w:val="TableParagraph"/>
              <w:spacing w:before="107"/>
              <w:ind w:left="110"/>
              <w:rPr>
                <w:sz w:val="24"/>
              </w:rPr>
            </w:pPr>
            <w:r>
              <w:rPr>
                <w:spacing w:val="-5"/>
                <w:sz w:val="24"/>
              </w:rPr>
              <w:t>100</w:t>
            </w:r>
          </w:p>
        </w:tc>
        <w:tc>
          <w:tcPr>
            <w:tcW w:w="2695" w:type="dxa"/>
          </w:tcPr>
          <w:p w:rsidR="00B56A4D" w:rsidRDefault="00CC7A05">
            <w:pPr>
              <w:pStyle w:val="TableParagraph"/>
              <w:spacing w:before="107"/>
              <w:ind w:left="113"/>
              <w:rPr>
                <w:sz w:val="24"/>
              </w:rPr>
            </w:pPr>
            <w:r>
              <w:rPr>
                <w:spacing w:val="-5"/>
                <w:sz w:val="24"/>
              </w:rPr>
              <w:t>100</w:t>
            </w:r>
          </w:p>
        </w:tc>
        <w:tc>
          <w:tcPr>
            <w:tcW w:w="2268" w:type="dxa"/>
          </w:tcPr>
          <w:p w:rsidR="00B56A4D" w:rsidRDefault="00B56A4D">
            <w:pPr>
              <w:pStyle w:val="TableParagraph"/>
              <w:rPr>
                <w:sz w:val="24"/>
              </w:rPr>
            </w:pPr>
          </w:p>
        </w:tc>
      </w:tr>
    </w:tbl>
    <w:p w:rsidR="00B56A4D" w:rsidRDefault="00B56A4D">
      <w:pPr>
        <w:pStyle w:val="a3"/>
        <w:spacing w:before="120"/>
        <w:ind w:left="0"/>
        <w:jc w:val="left"/>
      </w:pPr>
    </w:p>
    <w:p w:rsidR="00B56A4D" w:rsidRDefault="00CC7A05">
      <w:pPr>
        <w:pStyle w:val="a3"/>
        <w:spacing w:before="1"/>
        <w:ind w:left="1" w:right="705" w:firstLine="228"/>
      </w:pPr>
      <w:r>
        <w:rPr>
          <w:b/>
        </w:rPr>
        <w:t xml:space="preserve">Профессиональное развитие и повышение квалификации педагогических работников. </w:t>
      </w: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6A4D" w:rsidRDefault="00CC7A05">
      <w:pPr>
        <w:pStyle w:val="a3"/>
        <w:ind w:left="1" w:right="705" w:firstLine="408"/>
      </w:pPr>
      <w:r>
        <w:t>Непрерывность профессионального развития педагогических и иных работников образовательной</w:t>
      </w:r>
      <w:r>
        <w:rPr>
          <w:spacing w:val="-15"/>
        </w:rPr>
        <w:t xml:space="preserve"> </w:t>
      </w:r>
      <w:r>
        <w:t>организации,</w:t>
      </w:r>
      <w:r>
        <w:rPr>
          <w:spacing w:val="-15"/>
        </w:rPr>
        <w:t xml:space="preserve"> </w:t>
      </w:r>
      <w:r>
        <w:t>участвующих</w:t>
      </w:r>
      <w:r>
        <w:rPr>
          <w:spacing w:val="-15"/>
        </w:rPr>
        <w:t xml:space="preserve"> </w:t>
      </w:r>
      <w:r>
        <w:t>в</w:t>
      </w:r>
      <w:r>
        <w:rPr>
          <w:spacing w:val="-15"/>
        </w:rPr>
        <w:t xml:space="preserve"> </w:t>
      </w:r>
      <w:r>
        <w:t>разработке</w:t>
      </w:r>
      <w:r>
        <w:rPr>
          <w:spacing w:val="-15"/>
        </w:rPr>
        <w:t xml:space="preserve"> </w:t>
      </w:r>
      <w:r>
        <w:t>и</w:t>
      </w:r>
      <w:r>
        <w:rPr>
          <w:spacing w:val="-15"/>
        </w:rPr>
        <w:t xml:space="preserve"> </w:t>
      </w:r>
      <w:r>
        <w:t>реализации</w:t>
      </w:r>
      <w:r>
        <w:rPr>
          <w:spacing w:val="-15"/>
        </w:rPr>
        <w:t xml:space="preserve"> </w:t>
      </w:r>
      <w:r>
        <w:t>основной</w:t>
      </w:r>
      <w:r>
        <w:rPr>
          <w:spacing w:val="-15"/>
        </w:rPr>
        <w:t xml:space="preserve"> </w:t>
      </w:r>
      <w:r>
        <w:t>образовательной программы основного общего образования характеризуется долей работников, повышающих квалификацию не реже одного раза в три года. При этом могут быть использованы различные образовательные организации, имеющие соответствующую лицензию.</w:t>
      </w:r>
    </w:p>
    <w:p w:rsidR="00B56A4D" w:rsidRDefault="00CC7A05">
      <w:pPr>
        <w:pStyle w:val="a3"/>
        <w:ind w:left="1" w:right="705" w:firstLine="408"/>
      </w:pPr>
      <w:r>
        <w:t>Для достижения результатов основной образовательной программы в ходе ее реализации предполагается</w:t>
      </w:r>
      <w:r>
        <w:rPr>
          <w:spacing w:val="40"/>
        </w:rPr>
        <w:t xml:space="preserve"> </w:t>
      </w:r>
      <w:r>
        <w:t>оценка</w:t>
      </w:r>
      <w:r>
        <w:rPr>
          <w:spacing w:val="40"/>
        </w:rPr>
        <w:t xml:space="preserve"> </w:t>
      </w:r>
      <w:r>
        <w:t>качества</w:t>
      </w:r>
      <w:r>
        <w:rPr>
          <w:spacing w:val="40"/>
        </w:rPr>
        <w:t xml:space="preserve"> </w:t>
      </w:r>
      <w:r>
        <w:t>и</w:t>
      </w:r>
      <w:r>
        <w:rPr>
          <w:spacing w:val="40"/>
        </w:rPr>
        <w:t xml:space="preserve"> </w:t>
      </w:r>
      <w:r>
        <w:t>результативности</w:t>
      </w:r>
      <w:r>
        <w:rPr>
          <w:spacing w:val="40"/>
        </w:rPr>
        <w:t xml:space="preserve"> </w:t>
      </w:r>
      <w:r>
        <w:t>деятельности</w:t>
      </w:r>
      <w:r>
        <w:rPr>
          <w:spacing w:val="40"/>
        </w:rPr>
        <w:t xml:space="preserve"> </w:t>
      </w:r>
      <w:r>
        <w:t>педагогических</w:t>
      </w:r>
      <w:r>
        <w:rPr>
          <w:spacing w:val="40"/>
        </w:rPr>
        <w:t xml:space="preserve"> </w:t>
      </w:r>
      <w:r>
        <w:t xml:space="preserve">работников с целью коррекции их деятельности, а также определения стимулирующей части фонда оплаты </w:t>
      </w:r>
      <w:r>
        <w:rPr>
          <w:spacing w:val="-2"/>
        </w:rPr>
        <w:t>труда.</w:t>
      </w:r>
    </w:p>
    <w:p w:rsidR="00B56A4D" w:rsidRDefault="00CC7A05">
      <w:pPr>
        <w:pStyle w:val="a3"/>
        <w:ind w:left="1" w:right="706" w:firstLine="348"/>
      </w:pPr>
      <w:r>
        <w:t>Ожидаемый</w:t>
      </w:r>
      <w:r>
        <w:rPr>
          <w:spacing w:val="-11"/>
        </w:rPr>
        <w:t xml:space="preserve"> </w:t>
      </w:r>
      <w:r>
        <w:t>результат</w:t>
      </w:r>
      <w:r>
        <w:rPr>
          <w:spacing w:val="-11"/>
        </w:rPr>
        <w:t xml:space="preserve"> </w:t>
      </w:r>
      <w:r>
        <w:t>повышения</w:t>
      </w:r>
      <w:r>
        <w:rPr>
          <w:spacing w:val="-14"/>
        </w:rPr>
        <w:t xml:space="preserve"> </w:t>
      </w:r>
      <w:r>
        <w:t>квалификации</w:t>
      </w:r>
      <w:r>
        <w:rPr>
          <w:spacing w:val="-9"/>
        </w:rPr>
        <w:t xml:space="preserve"> </w:t>
      </w:r>
      <w:r>
        <w:t>—</w:t>
      </w:r>
      <w:r>
        <w:rPr>
          <w:spacing w:val="-13"/>
        </w:rPr>
        <w:t xml:space="preserve"> </w:t>
      </w:r>
      <w:r>
        <w:t>профессиональная</w:t>
      </w:r>
      <w:r>
        <w:rPr>
          <w:spacing w:val="-11"/>
        </w:rPr>
        <w:t xml:space="preserve"> </w:t>
      </w:r>
      <w:r>
        <w:t>готовность</w:t>
      </w:r>
      <w:r>
        <w:rPr>
          <w:spacing w:val="-10"/>
        </w:rPr>
        <w:t xml:space="preserve"> </w:t>
      </w:r>
      <w:r>
        <w:t>работников образования к реализации ФГОС ООО:</w:t>
      </w:r>
    </w:p>
    <w:p w:rsidR="00B56A4D" w:rsidRDefault="00B56A4D">
      <w:pPr>
        <w:pStyle w:val="a3"/>
        <w:sectPr w:rsidR="00B56A4D">
          <w:pgSz w:w="11910" w:h="16840"/>
          <w:pgMar w:top="1040" w:right="141" w:bottom="920" w:left="992" w:header="0" w:footer="738" w:gutter="0"/>
          <w:cols w:space="720"/>
        </w:sectPr>
      </w:pPr>
    </w:p>
    <w:p w:rsidR="00B56A4D" w:rsidRDefault="00CC7A05">
      <w:pPr>
        <w:pStyle w:val="a4"/>
        <w:numPr>
          <w:ilvl w:val="1"/>
          <w:numId w:val="115"/>
        </w:numPr>
        <w:tabs>
          <w:tab w:val="left" w:pos="950"/>
        </w:tabs>
        <w:spacing w:before="100" w:line="228" w:lineRule="auto"/>
        <w:ind w:right="713"/>
        <w:jc w:val="both"/>
        <w:rPr>
          <w:sz w:val="24"/>
        </w:rPr>
      </w:pPr>
      <w:r>
        <w:rPr>
          <w:position w:val="1"/>
          <w:sz w:val="24"/>
        </w:rPr>
        <w:lastRenderedPageBreak/>
        <w:t xml:space="preserve">обеспечение оптимального вхождения работников образования в систему ценностей </w:t>
      </w:r>
      <w:r>
        <w:rPr>
          <w:sz w:val="24"/>
        </w:rPr>
        <w:t>современного образования;</w:t>
      </w:r>
    </w:p>
    <w:p w:rsidR="00B56A4D" w:rsidRDefault="00CC7A05">
      <w:pPr>
        <w:pStyle w:val="a4"/>
        <w:numPr>
          <w:ilvl w:val="1"/>
          <w:numId w:val="115"/>
        </w:numPr>
        <w:tabs>
          <w:tab w:val="left" w:pos="950"/>
        </w:tabs>
        <w:spacing w:before="11" w:line="232" w:lineRule="auto"/>
        <w:ind w:right="707"/>
        <w:jc w:val="both"/>
        <w:rPr>
          <w:sz w:val="24"/>
        </w:rPr>
      </w:pPr>
      <w:r>
        <w:rPr>
          <w:position w:val="1"/>
          <w:sz w:val="24"/>
        </w:rPr>
        <w:t xml:space="preserve">освоение системы требований к структуре основной образовательной программы, </w:t>
      </w:r>
      <w:r>
        <w:rPr>
          <w:sz w:val="24"/>
        </w:rPr>
        <w:t>результатам ее освоения и условиям реализации, а также системы оценки итогов образовательной деятельности обучающихся;</w:t>
      </w:r>
    </w:p>
    <w:p w:rsidR="00B56A4D" w:rsidRDefault="00CC7A05">
      <w:pPr>
        <w:pStyle w:val="a4"/>
        <w:numPr>
          <w:ilvl w:val="1"/>
          <w:numId w:val="115"/>
        </w:numPr>
        <w:tabs>
          <w:tab w:val="left" w:pos="950"/>
        </w:tabs>
        <w:spacing w:before="19" w:line="225" w:lineRule="auto"/>
        <w:ind w:right="707"/>
        <w:jc w:val="both"/>
        <w:rPr>
          <w:sz w:val="24"/>
        </w:rPr>
      </w:pPr>
      <w:r>
        <w:rPr>
          <w:position w:val="1"/>
          <w:sz w:val="24"/>
        </w:rPr>
        <w:t xml:space="preserve">овладение учебно-методическими и информационно-методическими ресурсами, </w:t>
      </w:r>
      <w:r>
        <w:rPr>
          <w:sz w:val="24"/>
        </w:rPr>
        <w:t>необходимыми для успешного решения задач ФГОС ООО.</w:t>
      </w:r>
    </w:p>
    <w:p w:rsidR="00B56A4D" w:rsidRDefault="00CC7A05">
      <w:pPr>
        <w:pStyle w:val="a3"/>
        <w:spacing w:before="3"/>
        <w:ind w:left="1" w:right="711" w:firstLine="22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в</w:t>
      </w:r>
      <w:r>
        <w:rPr>
          <w:spacing w:val="40"/>
        </w:rPr>
        <w:t xml:space="preserve"> </w:t>
      </w:r>
      <w:r>
        <w:t>школе, обеспечивающая сопровождение деятельности педагогов на всех этапах реализации требований ФГОС ООО.</w:t>
      </w:r>
    </w:p>
    <w:p w:rsidR="00B56A4D" w:rsidRDefault="00CC7A05">
      <w:pPr>
        <w:pStyle w:val="a3"/>
        <w:ind w:left="1" w:right="701" w:firstLine="228"/>
      </w:pPr>
      <w:r>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 методическими</w:t>
      </w:r>
      <w:r>
        <w:rPr>
          <w:spacing w:val="-9"/>
        </w:rPr>
        <w:t xml:space="preserve"> </w:t>
      </w:r>
      <w:r>
        <w:t>объединениями</w:t>
      </w:r>
      <w:r>
        <w:rPr>
          <w:spacing w:val="-9"/>
        </w:rPr>
        <w:t xml:space="preserve"> </w:t>
      </w:r>
      <w:r>
        <w:t>в</w:t>
      </w:r>
      <w:r>
        <w:rPr>
          <w:spacing w:val="-10"/>
        </w:rPr>
        <w:t xml:space="preserve"> </w:t>
      </w:r>
      <w:r>
        <w:t>сфере</w:t>
      </w:r>
      <w:r>
        <w:rPr>
          <w:spacing w:val="-11"/>
        </w:rPr>
        <w:t xml:space="preserve"> </w:t>
      </w:r>
      <w:r>
        <w:t>общего</w:t>
      </w:r>
      <w:r>
        <w:rPr>
          <w:spacing w:val="-10"/>
        </w:rPr>
        <w:t xml:space="preserve"> </w:t>
      </w:r>
      <w:r>
        <w:t>образования,</w:t>
      </w:r>
      <w:r>
        <w:rPr>
          <w:spacing w:val="-10"/>
        </w:rPr>
        <w:t xml:space="preserve"> </w:t>
      </w:r>
      <w:r>
        <w:t>действующими</w:t>
      </w:r>
      <w:r>
        <w:rPr>
          <w:spacing w:val="-9"/>
        </w:rPr>
        <w:t xml:space="preserve"> </w:t>
      </w:r>
      <w:r>
        <w:t>на</w:t>
      </w:r>
      <w:r>
        <w:rPr>
          <w:spacing w:val="-11"/>
        </w:rPr>
        <w:t xml:space="preserve"> </w:t>
      </w:r>
      <w:r>
        <w:t>муниципальном</w:t>
      </w:r>
      <w:r>
        <w:rPr>
          <w:spacing w:val="-10"/>
        </w:rPr>
        <w:t xml:space="preserve"> </w:t>
      </w:r>
      <w:r>
        <w:t>и региональном уровнях.</w:t>
      </w:r>
    </w:p>
    <w:p w:rsidR="00B56A4D" w:rsidRDefault="00CC7A05">
      <w:pPr>
        <w:pStyle w:val="a3"/>
        <w:ind w:left="1" w:right="705" w:firstLine="228"/>
      </w:pPr>
      <w:r>
        <w:t>Педагогическими работниками образовательного учреждения системно разрабатываются методические темы, отражающие их непрерывное профессиональное развитие. К числу методических тем,</w:t>
      </w:r>
      <w:r>
        <w:rPr>
          <w:spacing w:val="-1"/>
        </w:rPr>
        <w:t xml:space="preserve"> </w:t>
      </w:r>
      <w:r>
        <w:t>обеспечивающих</w:t>
      </w:r>
      <w:r>
        <w:rPr>
          <w:spacing w:val="-1"/>
        </w:rPr>
        <w:t xml:space="preserve"> </w:t>
      </w:r>
      <w:r>
        <w:t>необходимый уровень качества</w:t>
      </w:r>
      <w:r>
        <w:rPr>
          <w:spacing w:val="-2"/>
        </w:rPr>
        <w:t xml:space="preserve"> </w:t>
      </w:r>
      <w:r>
        <w:t>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B56A4D" w:rsidRDefault="00B56A4D">
      <w:pPr>
        <w:pStyle w:val="a3"/>
        <w:ind w:left="0"/>
        <w:jc w:val="left"/>
        <w:rPr>
          <w:sz w:val="20"/>
        </w:rPr>
      </w:pPr>
    </w:p>
    <w:p w:rsidR="00B56A4D" w:rsidRDefault="00B56A4D">
      <w:pPr>
        <w:pStyle w:val="a3"/>
        <w:spacing w:before="26"/>
        <w:ind w:left="0"/>
        <w:jc w:val="left"/>
        <w:rPr>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4167"/>
        <w:gridCol w:w="2979"/>
        <w:gridCol w:w="2410"/>
      </w:tblGrid>
      <w:tr w:rsidR="00B56A4D">
        <w:trPr>
          <w:trHeight w:val="1168"/>
        </w:trPr>
        <w:tc>
          <w:tcPr>
            <w:tcW w:w="512" w:type="dxa"/>
          </w:tcPr>
          <w:p w:rsidR="00B56A4D" w:rsidRDefault="00B56A4D">
            <w:pPr>
              <w:pStyle w:val="TableParagraph"/>
              <w:spacing w:before="109"/>
              <w:rPr>
                <w:sz w:val="24"/>
              </w:rPr>
            </w:pPr>
          </w:p>
          <w:p w:rsidR="00B56A4D" w:rsidRDefault="00CC7A05">
            <w:pPr>
              <w:pStyle w:val="TableParagraph"/>
              <w:ind w:left="61" w:right="94"/>
              <w:jc w:val="center"/>
              <w:rPr>
                <w:b/>
                <w:sz w:val="24"/>
              </w:rPr>
            </w:pPr>
            <w:r>
              <w:rPr>
                <w:b/>
                <w:spacing w:val="-10"/>
                <w:sz w:val="24"/>
              </w:rPr>
              <w:t>№</w:t>
            </w:r>
          </w:p>
        </w:tc>
        <w:tc>
          <w:tcPr>
            <w:tcW w:w="4167" w:type="dxa"/>
          </w:tcPr>
          <w:p w:rsidR="00B56A4D" w:rsidRDefault="00B56A4D">
            <w:pPr>
              <w:pStyle w:val="TableParagraph"/>
              <w:spacing w:before="109"/>
              <w:rPr>
                <w:sz w:val="24"/>
              </w:rPr>
            </w:pPr>
          </w:p>
          <w:p w:rsidR="00B56A4D" w:rsidRDefault="00CC7A05">
            <w:pPr>
              <w:pStyle w:val="TableParagraph"/>
              <w:ind w:left="109"/>
              <w:rPr>
                <w:b/>
                <w:sz w:val="24"/>
              </w:rPr>
            </w:pPr>
            <w:r>
              <w:rPr>
                <w:b/>
                <w:sz w:val="24"/>
              </w:rPr>
              <w:t>Методическая</w:t>
            </w:r>
            <w:r>
              <w:rPr>
                <w:b/>
                <w:spacing w:val="-4"/>
                <w:sz w:val="24"/>
              </w:rPr>
              <w:t xml:space="preserve"> тема</w:t>
            </w:r>
          </w:p>
        </w:tc>
        <w:tc>
          <w:tcPr>
            <w:tcW w:w="2979" w:type="dxa"/>
          </w:tcPr>
          <w:p w:rsidR="00B56A4D" w:rsidRDefault="00CC7A05">
            <w:pPr>
              <w:pStyle w:val="TableParagraph"/>
              <w:spacing w:before="109"/>
              <w:ind w:left="112" w:right="104"/>
              <w:jc w:val="both"/>
              <w:rPr>
                <w:b/>
                <w:sz w:val="24"/>
              </w:rPr>
            </w:pPr>
            <w:r>
              <w:rPr>
                <w:b/>
                <w:sz w:val="24"/>
              </w:rPr>
              <w:t>Раздел образовательной программы, связанный</w:t>
            </w:r>
            <w:r>
              <w:rPr>
                <w:b/>
                <w:spacing w:val="80"/>
                <w:sz w:val="24"/>
              </w:rPr>
              <w:t xml:space="preserve"> </w:t>
            </w:r>
            <w:r>
              <w:rPr>
                <w:b/>
                <w:sz w:val="24"/>
              </w:rPr>
              <w:t>с методической темой</w:t>
            </w:r>
          </w:p>
        </w:tc>
        <w:tc>
          <w:tcPr>
            <w:tcW w:w="2410" w:type="dxa"/>
          </w:tcPr>
          <w:p w:rsidR="00B56A4D" w:rsidRDefault="00CC7A05">
            <w:pPr>
              <w:pStyle w:val="TableParagraph"/>
              <w:spacing w:before="109"/>
              <w:ind w:left="112" w:right="104"/>
              <w:jc w:val="both"/>
              <w:rPr>
                <w:b/>
                <w:sz w:val="24"/>
              </w:rPr>
            </w:pPr>
            <w:r>
              <w:rPr>
                <w:b/>
                <w:sz w:val="24"/>
              </w:rPr>
              <w:t xml:space="preserve">ФИО педагога, </w:t>
            </w:r>
            <w:r>
              <w:rPr>
                <w:b/>
                <w:spacing w:val="-2"/>
                <w:sz w:val="24"/>
              </w:rPr>
              <w:t xml:space="preserve">разрабатывающего </w:t>
            </w:r>
            <w:r>
              <w:rPr>
                <w:b/>
                <w:sz w:val="24"/>
              </w:rPr>
              <w:t>методическую тему</w:t>
            </w:r>
          </w:p>
        </w:tc>
      </w:tr>
      <w:tr w:rsidR="00B56A4D">
        <w:trPr>
          <w:trHeight w:val="1068"/>
        </w:trPr>
        <w:tc>
          <w:tcPr>
            <w:tcW w:w="512" w:type="dxa"/>
          </w:tcPr>
          <w:p w:rsidR="00B56A4D" w:rsidRDefault="00CC7A05">
            <w:pPr>
              <w:pStyle w:val="TableParagraph"/>
              <w:spacing w:before="105"/>
              <w:ind w:right="94"/>
              <w:jc w:val="center"/>
              <w:rPr>
                <w:sz w:val="24"/>
              </w:rPr>
            </w:pPr>
            <w:r>
              <w:rPr>
                <w:spacing w:val="-5"/>
                <w:sz w:val="24"/>
              </w:rPr>
              <w:t>1.</w:t>
            </w:r>
          </w:p>
        </w:tc>
        <w:tc>
          <w:tcPr>
            <w:tcW w:w="4167" w:type="dxa"/>
          </w:tcPr>
          <w:p w:rsidR="00B56A4D" w:rsidRDefault="00CC7A05">
            <w:pPr>
              <w:pStyle w:val="TableParagraph"/>
              <w:spacing w:before="105"/>
              <w:ind w:left="109" w:right="104"/>
              <w:jc w:val="both"/>
              <w:rPr>
                <w:sz w:val="24"/>
              </w:rPr>
            </w:pPr>
            <w:r>
              <w:rPr>
                <w:sz w:val="24"/>
              </w:rPr>
              <w:t xml:space="preserve">Разработка рабочих программ на основе конструктора рабочих </w:t>
            </w:r>
            <w:r>
              <w:rPr>
                <w:spacing w:val="-2"/>
                <w:sz w:val="24"/>
              </w:rPr>
              <w:t>программ</w:t>
            </w:r>
          </w:p>
        </w:tc>
        <w:tc>
          <w:tcPr>
            <w:tcW w:w="2979" w:type="dxa"/>
          </w:tcPr>
          <w:p w:rsidR="00B56A4D" w:rsidRDefault="00CC7A05">
            <w:pPr>
              <w:pStyle w:val="TableParagraph"/>
              <w:tabs>
                <w:tab w:val="left" w:pos="1203"/>
                <w:tab w:val="left" w:pos="2614"/>
              </w:tabs>
              <w:spacing w:before="105"/>
              <w:ind w:left="112" w:right="103"/>
              <w:rPr>
                <w:sz w:val="24"/>
              </w:rPr>
            </w:pPr>
            <w:r>
              <w:rPr>
                <w:spacing w:val="-2"/>
                <w:sz w:val="24"/>
              </w:rPr>
              <w:t>Рабочие</w:t>
            </w:r>
            <w:r>
              <w:rPr>
                <w:sz w:val="24"/>
              </w:rPr>
              <w:tab/>
            </w:r>
            <w:r>
              <w:rPr>
                <w:spacing w:val="-2"/>
                <w:sz w:val="24"/>
              </w:rPr>
              <w:t>программы</w:t>
            </w:r>
            <w:r>
              <w:rPr>
                <w:sz w:val="24"/>
              </w:rPr>
              <w:tab/>
            </w:r>
            <w:r>
              <w:rPr>
                <w:spacing w:val="-6"/>
                <w:sz w:val="24"/>
              </w:rPr>
              <w:t xml:space="preserve">по </w:t>
            </w:r>
            <w:r>
              <w:rPr>
                <w:sz w:val="24"/>
              </w:rPr>
              <w:t>учебным</w:t>
            </w:r>
            <w:r>
              <w:rPr>
                <w:spacing w:val="40"/>
                <w:sz w:val="24"/>
              </w:rPr>
              <w:t xml:space="preserve"> </w:t>
            </w:r>
            <w:r>
              <w:rPr>
                <w:sz w:val="24"/>
              </w:rPr>
              <w:t>предметам</w:t>
            </w:r>
          </w:p>
        </w:tc>
        <w:tc>
          <w:tcPr>
            <w:tcW w:w="2410" w:type="dxa"/>
          </w:tcPr>
          <w:p w:rsidR="00B56A4D" w:rsidRDefault="00CC7A05">
            <w:pPr>
              <w:pStyle w:val="TableParagraph"/>
              <w:spacing w:before="105"/>
              <w:ind w:left="112"/>
              <w:rPr>
                <w:sz w:val="24"/>
              </w:rPr>
            </w:pPr>
            <w:r>
              <w:rPr>
                <w:sz w:val="24"/>
              </w:rPr>
              <w:t>Все</w:t>
            </w:r>
            <w:r>
              <w:rPr>
                <w:spacing w:val="56"/>
                <w:sz w:val="24"/>
              </w:rPr>
              <w:t xml:space="preserve"> </w:t>
            </w:r>
            <w:r>
              <w:rPr>
                <w:spacing w:val="-2"/>
                <w:sz w:val="24"/>
              </w:rPr>
              <w:t>педагоги</w:t>
            </w:r>
          </w:p>
          <w:p w:rsidR="00B56A4D" w:rsidRDefault="00CC7A05" w:rsidP="001D0F55">
            <w:pPr>
              <w:pStyle w:val="TableParagraph"/>
              <w:ind w:left="112"/>
              <w:rPr>
                <w:sz w:val="24"/>
              </w:rPr>
            </w:pPr>
            <w:r>
              <w:rPr>
                <w:sz w:val="24"/>
              </w:rPr>
              <w:t>202</w:t>
            </w:r>
            <w:r w:rsidR="001D0F55">
              <w:rPr>
                <w:sz w:val="24"/>
              </w:rPr>
              <w:t>5</w:t>
            </w:r>
            <w:r>
              <w:rPr>
                <w:sz w:val="24"/>
              </w:rPr>
              <w:t>/2</w:t>
            </w:r>
            <w:r w:rsidR="001D0F55">
              <w:rPr>
                <w:sz w:val="24"/>
              </w:rPr>
              <w:t>6</w:t>
            </w:r>
            <w:r>
              <w:rPr>
                <w:spacing w:val="2"/>
                <w:sz w:val="24"/>
              </w:rPr>
              <w:t xml:space="preserve"> </w:t>
            </w:r>
            <w:r>
              <w:rPr>
                <w:spacing w:val="-2"/>
                <w:sz w:val="24"/>
              </w:rPr>
              <w:t>уч.год</w:t>
            </w:r>
          </w:p>
        </w:tc>
      </w:tr>
      <w:tr w:rsidR="00B56A4D">
        <w:trPr>
          <w:trHeight w:val="1622"/>
        </w:trPr>
        <w:tc>
          <w:tcPr>
            <w:tcW w:w="512" w:type="dxa"/>
          </w:tcPr>
          <w:p w:rsidR="00B56A4D" w:rsidRDefault="00CC7A05">
            <w:pPr>
              <w:pStyle w:val="TableParagraph"/>
              <w:spacing w:before="107"/>
              <w:ind w:right="94"/>
              <w:jc w:val="center"/>
              <w:rPr>
                <w:sz w:val="24"/>
              </w:rPr>
            </w:pPr>
            <w:r>
              <w:rPr>
                <w:spacing w:val="-5"/>
                <w:sz w:val="24"/>
              </w:rPr>
              <w:t>2.</w:t>
            </w:r>
          </w:p>
        </w:tc>
        <w:tc>
          <w:tcPr>
            <w:tcW w:w="4167" w:type="dxa"/>
          </w:tcPr>
          <w:p w:rsidR="00B56A4D" w:rsidRDefault="00CC7A05">
            <w:pPr>
              <w:pStyle w:val="TableParagraph"/>
              <w:spacing w:before="107"/>
              <w:ind w:left="109"/>
              <w:rPr>
                <w:sz w:val="24"/>
              </w:rPr>
            </w:pPr>
            <w:r>
              <w:rPr>
                <w:sz w:val="24"/>
              </w:rPr>
              <w:t>Оценка</w:t>
            </w:r>
            <w:r>
              <w:rPr>
                <w:spacing w:val="54"/>
                <w:sz w:val="24"/>
              </w:rPr>
              <w:t xml:space="preserve"> </w:t>
            </w:r>
            <w:r>
              <w:rPr>
                <w:sz w:val="24"/>
              </w:rPr>
              <w:t>метапредметных</w:t>
            </w:r>
            <w:r>
              <w:rPr>
                <w:spacing w:val="57"/>
                <w:sz w:val="24"/>
              </w:rPr>
              <w:t xml:space="preserve"> </w:t>
            </w:r>
            <w:r>
              <w:rPr>
                <w:spacing w:val="-2"/>
                <w:sz w:val="24"/>
              </w:rPr>
              <w:t>результатов</w:t>
            </w:r>
          </w:p>
        </w:tc>
        <w:tc>
          <w:tcPr>
            <w:tcW w:w="2979" w:type="dxa"/>
          </w:tcPr>
          <w:p w:rsidR="00B56A4D" w:rsidRDefault="00CC7A05">
            <w:pPr>
              <w:pStyle w:val="TableParagraph"/>
              <w:spacing w:before="107"/>
              <w:ind w:left="112" w:right="102"/>
              <w:jc w:val="both"/>
              <w:rPr>
                <w:sz w:val="24"/>
              </w:rPr>
            </w:pPr>
            <w:r>
              <w:rPr>
                <w:sz w:val="24"/>
              </w:rPr>
              <w:t xml:space="preserve">Программа формирования </w:t>
            </w:r>
            <w:r>
              <w:rPr>
                <w:spacing w:val="-4"/>
                <w:sz w:val="24"/>
              </w:rPr>
              <w:t>УУД</w:t>
            </w:r>
          </w:p>
          <w:p w:rsidR="00B56A4D" w:rsidRDefault="00CC7A05">
            <w:pPr>
              <w:pStyle w:val="TableParagraph"/>
              <w:tabs>
                <w:tab w:val="left" w:pos="2132"/>
              </w:tabs>
              <w:ind w:left="112" w:right="103"/>
              <w:jc w:val="both"/>
              <w:rPr>
                <w:sz w:val="24"/>
              </w:rPr>
            </w:pPr>
            <w:r>
              <w:rPr>
                <w:spacing w:val="-2"/>
                <w:sz w:val="24"/>
              </w:rPr>
              <w:t>Система</w:t>
            </w:r>
            <w:r>
              <w:rPr>
                <w:sz w:val="24"/>
              </w:rPr>
              <w:tab/>
            </w:r>
            <w:r>
              <w:rPr>
                <w:spacing w:val="-2"/>
                <w:sz w:val="24"/>
              </w:rPr>
              <w:t xml:space="preserve">оценки </w:t>
            </w:r>
            <w:r>
              <w:rPr>
                <w:sz w:val="24"/>
              </w:rPr>
              <w:t>результатов освоения</w:t>
            </w:r>
            <w:r>
              <w:rPr>
                <w:spacing w:val="40"/>
                <w:sz w:val="24"/>
              </w:rPr>
              <w:t xml:space="preserve"> </w:t>
            </w:r>
            <w:r>
              <w:rPr>
                <w:spacing w:val="-4"/>
                <w:sz w:val="24"/>
              </w:rPr>
              <w:t>ООП</w:t>
            </w:r>
          </w:p>
        </w:tc>
        <w:tc>
          <w:tcPr>
            <w:tcW w:w="2410" w:type="dxa"/>
          </w:tcPr>
          <w:p w:rsidR="00B56A4D" w:rsidRDefault="001D0F55">
            <w:pPr>
              <w:pStyle w:val="TableParagraph"/>
              <w:spacing w:before="107"/>
              <w:ind w:left="112" w:right="406"/>
              <w:rPr>
                <w:sz w:val="24"/>
              </w:rPr>
            </w:pPr>
            <w:r>
              <w:rPr>
                <w:sz w:val="24"/>
              </w:rPr>
              <w:t>Завучи по УВР</w:t>
            </w:r>
          </w:p>
        </w:tc>
      </w:tr>
      <w:tr w:rsidR="00B56A4D">
        <w:trPr>
          <w:trHeight w:val="1344"/>
        </w:trPr>
        <w:tc>
          <w:tcPr>
            <w:tcW w:w="512" w:type="dxa"/>
          </w:tcPr>
          <w:p w:rsidR="00B56A4D" w:rsidRDefault="00CC7A05">
            <w:pPr>
              <w:pStyle w:val="TableParagraph"/>
              <w:spacing w:before="104"/>
              <w:ind w:right="94"/>
              <w:jc w:val="center"/>
              <w:rPr>
                <w:sz w:val="24"/>
              </w:rPr>
            </w:pPr>
            <w:r>
              <w:rPr>
                <w:spacing w:val="-5"/>
                <w:sz w:val="24"/>
              </w:rPr>
              <w:t>3.</w:t>
            </w:r>
          </w:p>
        </w:tc>
        <w:tc>
          <w:tcPr>
            <w:tcW w:w="4167" w:type="dxa"/>
          </w:tcPr>
          <w:p w:rsidR="00B56A4D" w:rsidRDefault="00CC7A05">
            <w:pPr>
              <w:pStyle w:val="TableParagraph"/>
              <w:tabs>
                <w:tab w:val="left" w:pos="1858"/>
                <w:tab w:val="left" w:pos="2956"/>
              </w:tabs>
              <w:spacing w:before="104"/>
              <w:ind w:left="109" w:right="106"/>
              <w:rPr>
                <w:sz w:val="24"/>
              </w:rPr>
            </w:pPr>
            <w:r>
              <w:rPr>
                <w:spacing w:val="-2"/>
                <w:sz w:val="24"/>
              </w:rPr>
              <w:t>Комплексная</w:t>
            </w:r>
            <w:r>
              <w:rPr>
                <w:sz w:val="24"/>
              </w:rPr>
              <w:tab/>
            </w:r>
            <w:r>
              <w:rPr>
                <w:spacing w:val="-2"/>
                <w:sz w:val="24"/>
              </w:rPr>
              <w:t>оценка</w:t>
            </w:r>
            <w:r>
              <w:rPr>
                <w:sz w:val="24"/>
              </w:rPr>
              <w:tab/>
            </w:r>
            <w:r>
              <w:rPr>
                <w:spacing w:val="-2"/>
                <w:sz w:val="24"/>
              </w:rPr>
              <w:t xml:space="preserve">результата </w:t>
            </w:r>
            <w:r>
              <w:rPr>
                <w:sz w:val="24"/>
              </w:rPr>
              <w:t>освоения</w:t>
            </w:r>
            <w:r>
              <w:rPr>
                <w:spacing w:val="40"/>
                <w:sz w:val="24"/>
              </w:rPr>
              <w:t xml:space="preserve"> </w:t>
            </w:r>
            <w:r>
              <w:rPr>
                <w:sz w:val="24"/>
              </w:rPr>
              <w:t>ООП</w:t>
            </w:r>
            <w:r>
              <w:rPr>
                <w:spacing w:val="40"/>
                <w:sz w:val="24"/>
              </w:rPr>
              <w:t xml:space="preserve"> </w:t>
            </w:r>
            <w:r>
              <w:rPr>
                <w:sz w:val="24"/>
              </w:rPr>
              <w:t>ООО</w:t>
            </w:r>
          </w:p>
        </w:tc>
        <w:tc>
          <w:tcPr>
            <w:tcW w:w="2979" w:type="dxa"/>
          </w:tcPr>
          <w:p w:rsidR="00B56A4D" w:rsidRDefault="00CC7A05">
            <w:pPr>
              <w:pStyle w:val="TableParagraph"/>
              <w:spacing w:before="104"/>
              <w:ind w:left="112"/>
              <w:rPr>
                <w:sz w:val="24"/>
              </w:rPr>
            </w:pPr>
            <w:r>
              <w:rPr>
                <w:sz w:val="24"/>
              </w:rPr>
              <w:t>Система</w:t>
            </w:r>
            <w:r>
              <w:rPr>
                <w:spacing w:val="57"/>
                <w:sz w:val="24"/>
              </w:rPr>
              <w:t xml:space="preserve"> </w:t>
            </w:r>
            <w:r>
              <w:rPr>
                <w:spacing w:val="-2"/>
                <w:sz w:val="24"/>
              </w:rPr>
              <w:t>оценивания</w:t>
            </w:r>
          </w:p>
        </w:tc>
        <w:tc>
          <w:tcPr>
            <w:tcW w:w="2410" w:type="dxa"/>
          </w:tcPr>
          <w:p w:rsidR="00B56A4D" w:rsidRDefault="001D0F55">
            <w:pPr>
              <w:pStyle w:val="TableParagraph"/>
              <w:spacing w:before="104"/>
              <w:ind w:left="112" w:right="346"/>
              <w:rPr>
                <w:sz w:val="24"/>
              </w:rPr>
            </w:pPr>
            <w:r>
              <w:rPr>
                <w:sz w:val="24"/>
              </w:rPr>
              <w:t>Завучи по УВР</w:t>
            </w:r>
          </w:p>
        </w:tc>
      </w:tr>
      <w:tr w:rsidR="00B56A4D">
        <w:trPr>
          <w:trHeight w:val="794"/>
        </w:trPr>
        <w:tc>
          <w:tcPr>
            <w:tcW w:w="512" w:type="dxa"/>
          </w:tcPr>
          <w:p w:rsidR="00B56A4D" w:rsidRDefault="00CC7A05">
            <w:pPr>
              <w:pStyle w:val="TableParagraph"/>
              <w:spacing w:before="107"/>
              <w:ind w:right="94"/>
              <w:jc w:val="center"/>
              <w:rPr>
                <w:sz w:val="24"/>
              </w:rPr>
            </w:pPr>
            <w:r>
              <w:rPr>
                <w:spacing w:val="-5"/>
                <w:sz w:val="24"/>
              </w:rPr>
              <w:t>4.</w:t>
            </w:r>
          </w:p>
        </w:tc>
        <w:tc>
          <w:tcPr>
            <w:tcW w:w="4167" w:type="dxa"/>
          </w:tcPr>
          <w:p w:rsidR="00B56A4D" w:rsidRDefault="00CC7A05">
            <w:pPr>
              <w:pStyle w:val="TableParagraph"/>
              <w:tabs>
                <w:tab w:val="left" w:pos="2493"/>
                <w:tab w:val="left" w:pos="3810"/>
              </w:tabs>
              <w:spacing w:before="107"/>
              <w:ind w:left="109" w:right="106"/>
              <w:rPr>
                <w:sz w:val="24"/>
              </w:rPr>
            </w:pPr>
            <w:r>
              <w:rPr>
                <w:spacing w:val="-2"/>
                <w:sz w:val="24"/>
              </w:rPr>
              <w:t>Воспитаттельная</w:t>
            </w:r>
            <w:r>
              <w:rPr>
                <w:sz w:val="24"/>
              </w:rPr>
              <w:tab/>
            </w:r>
            <w:r>
              <w:rPr>
                <w:spacing w:val="-2"/>
                <w:sz w:val="24"/>
              </w:rPr>
              <w:t>работа</w:t>
            </w:r>
            <w:r>
              <w:rPr>
                <w:sz w:val="24"/>
              </w:rPr>
              <w:tab/>
            </w:r>
            <w:r>
              <w:rPr>
                <w:spacing w:val="-6"/>
                <w:sz w:val="24"/>
              </w:rPr>
              <w:t xml:space="preserve">на </w:t>
            </w:r>
            <w:r>
              <w:rPr>
                <w:sz w:val="24"/>
              </w:rPr>
              <w:t>современном</w:t>
            </w:r>
            <w:r>
              <w:rPr>
                <w:spacing w:val="40"/>
                <w:sz w:val="24"/>
              </w:rPr>
              <w:t xml:space="preserve"> </w:t>
            </w:r>
            <w:r>
              <w:rPr>
                <w:sz w:val="24"/>
              </w:rPr>
              <w:t>этапе</w:t>
            </w:r>
          </w:p>
        </w:tc>
        <w:tc>
          <w:tcPr>
            <w:tcW w:w="2979" w:type="dxa"/>
          </w:tcPr>
          <w:p w:rsidR="00B56A4D" w:rsidRDefault="00CC7A05">
            <w:pPr>
              <w:pStyle w:val="TableParagraph"/>
              <w:spacing w:before="107"/>
              <w:ind w:left="112"/>
              <w:rPr>
                <w:sz w:val="24"/>
              </w:rPr>
            </w:pPr>
            <w:r>
              <w:rPr>
                <w:sz w:val="24"/>
              </w:rPr>
              <w:t>Программа</w:t>
            </w:r>
            <w:r>
              <w:rPr>
                <w:spacing w:val="57"/>
                <w:sz w:val="24"/>
              </w:rPr>
              <w:t xml:space="preserve"> </w:t>
            </w:r>
            <w:r>
              <w:rPr>
                <w:spacing w:val="-2"/>
                <w:sz w:val="24"/>
              </w:rPr>
              <w:t>воспитания</w:t>
            </w:r>
          </w:p>
        </w:tc>
        <w:tc>
          <w:tcPr>
            <w:tcW w:w="2410" w:type="dxa"/>
          </w:tcPr>
          <w:p w:rsidR="00B56A4D" w:rsidRDefault="001D0F55">
            <w:pPr>
              <w:pStyle w:val="TableParagraph"/>
              <w:spacing w:before="107"/>
              <w:ind w:left="112" w:right="797"/>
              <w:rPr>
                <w:sz w:val="24"/>
              </w:rPr>
            </w:pPr>
            <w:r>
              <w:rPr>
                <w:sz w:val="24"/>
              </w:rPr>
              <w:t>Завуч по ВР, педагоги-организаторы</w:t>
            </w:r>
          </w:p>
        </w:tc>
      </w:tr>
      <w:tr w:rsidR="00B56A4D">
        <w:trPr>
          <w:trHeight w:val="1070"/>
        </w:trPr>
        <w:tc>
          <w:tcPr>
            <w:tcW w:w="512" w:type="dxa"/>
          </w:tcPr>
          <w:p w:rsidR="00B56A4D" w:rsidRDefault="00CC7A05">
            <w:pPr>
              <w:pStyle w:val="TableParagraph"/>
              <w:spacing w:before="104"/>
              <w:ind w:right="94"/>
              <w:jc w:val="center"/>
              <w:rPr>
                <w:sz w:val="24"/>
              </w:rPr>
            </w:pPr>
            <w:r>
              <w:rPr>
                <w:spacing w:val="-5"/>
                <w:sz w:val="24"/>
              </w:rPr>
              <w:t>5.</w:t>
            </w:r>
          </w:p>
        </w:tc>
        <w:tc>
          <w:tcPr>
            <w:tcW w:w="4167" w:type="dxa"/>
          </w:tcPr>
          <w:p w:rsidR="00B56A4D" w:rsidRDefault="00CC7A05">
            <w:pPr>
              <w:pStyle w:val="TableParagraph"/>
              <w:tabs>
                <w:tab w:val="left" w:pos="2273"/>
                <w:tab w:val="left" w:pos="3935"/>
              </w:tabs>
              <w:spacing w:before="104"/>
              <w:ind w:left="109" w:right="102"/>
              <w:jc w:val="both"/>
              <w:rPr>
                <w:sz w:val="24"/>
              </w:rPr>
            </w:pPr>
            <w:r>
              <w:rPr>
                <w:spacing w:val="-2"/>
                <w:sz w:val="24"/>
              </w:rPr>
              <w:t>Современные</w:t>
            </w:r>
            <w:r>
              <w:rPr>
                <w:sz w:val="24"/>
              </w:rPr>
              <w:tab/>
            </w:r>
            <w:r>
              <w:rPr>
                <w:spacing w:val="-2"/>
                <w:sz w:val="24"/>
              </w:rPr>
              <w:t>подходы</w:t>
            </w:r>
            <w:r>
              <w:rPr>
                <w:sz w:val="24"/>
              </w:rPr>
              <w:tab/>
            </w:r>
            <w:r>
              <w:rPr>
                <w:spacing w:val="-10"/>
                <w:sz w:val="24"/>
              </w:rPr>
              <w:t xml:space="preserve">к </w:t>
            </w:r>
            <w:r>
              <w:rPr>
                <w:sz w:val="24"/>
              </w:rPr>
              <w:t>сопровождению детей с трудностями в</w:t>
            </w:r>
            <w:r>
              <w:rPr>
                <w:spacing w:val="40"/>
                <w:sz w:val="24"/>
              </w:rPr>
              <w:t xml:space="preserve"> </w:t>
            </w:r>
            <w:r>
              <w:rPr>
                <w:sz w:val="24"/>
              </w:rPr>
              <w:t>обучении</w:t>
            </w:r>
            <w:r>
              <w:rPr>
                <w:spacing w:val="40"/>
                <w:sz w:val="24"/>
              </w:rPr>
              <w:t xml:space="preserve"> </w:t>
            </w:r>
            <w:r>
              <w:rPr>
                <w:sz w:val="24"/>
              </w:rPr>
              <w:t>и</w:t>
            </w:r>
            <w:r>
              <w:rPr>
                <w:spacing w:val="40"/>
                <w:sz w:val="24"/>
              </w:rPr>
              <w:t xml:space="preserve"> </w:t>
            </w:r>
            <w:r>
              <w:rPr>
                <w:sz w:val="24"/>
              </w:rPr>
              <w:t>социализации</w:t>
            </w:r>
          </w:p>
        </w:tc>
        <w:tc>
          <w:tcPr>
            <w:tcW w:w="2979" w:type="dxa"/>
          </w:tcPr>
          <w:p w:rsidR="00B56A4D" w:rsidRDefault="00CC7A05">
            <w:pPr>
              <w:pStyle w:val="TableParagraph"/>
              <w:spacing w:before="104"/>
              <w:ind w:left="112" w:right="164"/>
              <w:rPr>
                <w:sz w:val="24"/>
              </w:rPr>
            </w:pPr>
            <w:r>
              <w:rPr>
                <w:spacing w:val="-2"/>
                <w:sz w:val="24"/>
              </w:rPr>
              <w:t xml:space="preserve">Программа </w:t>
            </w:r>
            <w:r>
              <w:rPr>
                <w:sz w:val="24"/>
              </w:rPr>
              <w:t>коррекционной</w:t>
            </w:r>
            <w:r>
              <w:rPr>
                <w:spacing w:val="23"/>
                <w:sz w:val="24"/>
              </w:rPr>
              <w:t xml:space="preserve"> </w:t>
            </w:r>
            <w:r>
              <w:rPr>
                <w:sz w:val="24"/>
              </w:rPr>
              <w:t>работы</w:t>
            </w:r>
          </w:p>
        </w:tc>
        <w:tc>
          <w:tcPr>
            <w:tcW w:w="2410" w:type="dxa"/>
          </w:tcPr>
          <w:p w:rsidR="00B56A4D" w:rsidRDefault="001D0F55">
            <w:pPr>
              <w:pStyle w:val="TableParagraph"/>
              <w:spacing w:before="104"/>
              <w:ind w:left="172" w:right="549"/>
              <w:jc w:val="both"/>
              <w:rPr>
                <w:sz w:val="24"/>
              </w:rPr>
            </w:pPr>
            <w:r>
              <w:rPr>
                <w:sz w:val="24"/>
              </w:rPr>
              <w:t>Завучи по УВР, тьюторы, педагоги-психологи, логопеды, дефектологи</w:t>
            </w:r>
          </w:p>
        </w:tc>
      </w:tr>
    </w:tbl>
    <w:p w:rsidR="00B56A4D" w:rsidRDefault="00B56A4D">
      <w:pPr>
        <w:pStyle w:val="TableParagraph"/>
        <w:jc w:val="both"/>
        <w:rPr>
          <w:sz w:val="24"/>
        </w:rPr>
        <w:sectPr w:rsidR="00B56A4D">
          <w:pgSz w:w="11910" w:h="16840"/>
          <w:pgMar w:top="1020" w:right="141" w:bottom="920" w:left="992" w:header="0" w:footer="738" w:gutter="0"/>
          <w:cols w:space="720"/>
        </w:sectPr>
      </w:pPr>
    </w:p>
    <w:p w:rsidR="00B56A4D" w:rsidRDefault="00CC7A05">
      <w:pPr>
        <w:pStyle w:val="2"/>
        <w:numPr>
          <w:ilvl w:val="2"/>
          <w:numId w:val="114"/>
        </w:numPr>
        <w:tabs>
          <w:tab w:val="left" w:pos="661"/>
        </w:tabs>
        <w:spacing w:before="71"/>
        <w:ind w:left="1" w:right="709" w:firstLine="0"/>
        <w:jc w:val="left"/>
      </w:pPr>
      <w:r>
        <w:lastRenderedPageBreak/>
        <w:t>Описание психолого-педагогических условий реализации основной образовательной программы основного общего образования.</w:t>
      </w:r>
    </w:p>
    <w:p w:rsidR="00B56A4D" w:rsidRDefault="00B56A4D">
      <w:pPr>
        <w:pStyle w:val="a3"/>
        <w:ind w:left="0"/>
        <w:jc w:val="left"/>
        <w:rPr>
          <w:b/>
        </w:rPr>
      </w:pPr>
    </w:p>
    <w:p w:rsidR="00B56A4D" w:rsidRDefault="00CC7A05">
      <w:pPr>
        <w:pStyle w:val="a3"/>
        <w:ind w:left="1" w:right="703" w:firstLine="228"/>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w:t>
      </w:r>
      <w:r>
        <w:rPr>
          <w:spacing w:val="-15"/>
        </w:rPr>
        <w:t xml:space="preserve"> </w:t>
      </w:r>
      <w:r>
        <w:t>образования</w:t>
      </w:r>
      <w:r>
        <w:rPr>
          <w:spacing w:val="-15"/>
        </w:rPr>
        <w:t xml:space="preserve"> </w:t>
      </w:r>
      <w:r>
        <w:t>к</w:t>
      </w:r>
      <w:r>
        <w:rPr>
          <w:spacing w:val="-15"/>
        </w:rPr>
        <w:t xml:space="preserve"> </w:t>
      </w:r>
      <w:r>
        <w:t>психолого-педагогическим</w:t>
      </w:r>
      <w:r>
        <w:rPr>
          <w:spacing w:val="-15"/>
        </w:rPr>
        <w:t xml:space="preserve"> </w:t>
      </w:r>
      <w:r>
        <w:t>условиям</w:t>
      </w:r>
      <w:r>
        <w:rPr>
          <w:spacing w:val="-15"/>
        </w:rPr>
        <w:t xml:space="preserve"> </w:t>
      </w:r>
      <w:r>
        <w:t>реализации</w:t>
      </w:r>
      <w:r>
        <w:rPr>
          <w:spacing w:val="-15"/>
        </w:rPr>
        <w:t xml:space="preserve"> </w:t>
      </w:r>
      <w:r>
        <w:t>основной</w:t>
      </w:r>
      <w:r>
        <w:rPr>
          <w:spacing w:val="-15"/>
        </w:rPr>
        <w:t xml:space="preserve"> </w:t>
      </w:r>
      <w:r>
        <w:t>образовательной программы основного общего образования, в частности:</w:t>
      </w:r>
    </w:p>
    <w:p w:rsidR="00B56A4D" w:rsidRDefault="00CC7A05">
      <w:pPr>
        <w:pStyle w:val="a4"/>
        <w:numPr>
          <w:ilvl w:val="3"/>
          <w:numId w:val="114"/>
        </w:numPr>
        <w:tabs>
          <w:tab w:val="left" w:pos="647"/>
        </w:tabs>
        <w:ind w:right="711" w:firstLine="228"/>
        <w:jc w:val="both"/>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56A4D" w:rsidRDefault="00CC7A05">
      <w:pPr>
        <w:pStyle w:val="a4"/>
        <w:numPr>
          <w:ilvl w:val="3"/>
          <w:numId w:val="114"/>
        </w:numPr>
        <w:tabs>
          <w:tab w:val="left" w:pos="542"/>
        </w:tabs>
        <w:ind w:right="707" w:firstLine="228"/>
        <w:jc w:val="both"/>
        <w:rPr>
          <w:sz w:val="24"/>
        </w:rPr>
      </w:pPr>
      <w:r>
        <w:rPr>
          <w:sz w:val="24"/>
        </w:rPr>
        <w:t>способствуют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B56A4D" w:rsidRDefault="00CC7A05">
      <w:pPr>
        <w:pStyle w:val="a4"/>
        <w:numPr>
          <w:ilvl w:val="3"/>
          <w:numId w:val="114"/>
        </w:numPr>
        <w:tabs>
          <w:tab w:val="left" w:pos="513"/>
        </w:tabs>
        <w:spacing w:before="1"/>
        <w:ind w:right="707" w:firstLine="228"/>
        <w:jc w:val="both"/>
        <w:rPr>
          <w:sz w:val="24"/>
        </w:rPr>
      </w:pPr>
      <w:r>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B56A4D" w:rsidRDefault="00CC7A05">
      <w:pPr>
        <w:pStyle w:val="a4"/>
        <w:numPr>
          <w:ilvl w:val="3"/>
          <w:numId w:val="114"/>
        </w:numPr>
        <w:tabs>
          <w:tab w:val="left" w:pos="561"/>
        </w:tabs>
        <w:ind w:right="713" w:firstLine="228"/>
        <w:jc w:val="both"/>
        <w:rPr>
          <w:sz w:val="24"/>
        </w:rPr>
      </w:pPr>
      <w:r>
        <w:rPr>
          <w:sz w:val="24"/>
        </w:rPr>
        <w:t>профилактику формирования у обучающихся девиантных форм поведения, агрессии и повышенной тревожности.</w:t>
      </w:r>
    </w:p>
    <w:p w:rsidR="00B56A4D" w:rsidRDefault="00CC7A05">
      <w:pPr>
        <w:pStyle w:val="a3"/>
        <w:ind w:left="1" w:right="705" w:firstLine="228"/>
      </w:pPr>
      <w:r>
        <w:t>В образовательной организации психолого-педагогическое сопровождение реализации программы</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осуществляется</w:t>
      </w:r>
      <w:r>
        <w:rPr>
          <w:spacing w:val="-15"/>
        </w:rPr>
        <w:t xml:space="preserve"> </w:t>
      </w:r>
      <w:r>
        <w:t>квалифицированными</w:t>
      </w:r>
      <w:r>
        <w:rPr>
          <w:spacing w:val="-14"/>
        </w:rPr>
        <w:t xml:space="preserve"> </w:t>
      </w:r>
      <w:r>
        <w:t>специалистами:</w:t>
      </w:r>
    </w:p>
    <w:p w:rsidR="00B56A4D" w:rsidRDefault="00CC7A05">
      <w:pPr>
        <w:pStyle w:val="a4"/>
        <w:numPr>
          <w:ilvl w:val="4"/>
          <w:numId w:val="114"/>
        </w:numPr>
        <w:tabs>
          <w:tab w:val="left" w:pos="949"/>
        </w:tabs>
        <w:spacing w:before="3"/>
        <w:ind w:left="949" w:hanging="359"/>
        <w:rPr>
          <w:rFonts w:ascii="Wingdings" w:hAnsi="Wingdings"/>
          <w:sz w:val="24"/>
        </w:rPr>
      </w:pPr>
      <w:r>
        <w:rPr>
          <w:sz w:val="24"/>
        </w:rPr>
        <w:t>педагогом-психологом</w:t>
      </w:r>
      <w:r>
        <w:rPr>
          <w:spacing w:val="-5"/>
          <w:sz w:val="24"/>
        </w:rPr>
        <w:t xml:space="preserve"> </w:t>
      </w:r>
      <w:r>
        <w:rPr>
          <w:sz w:val="24"/>
        </w:rPr>
        <w:t>(</w:t>
      </w:r>
      <w:r w:rsidR="001D0F55">
        <w:rPr>
          <w:sz w:val="24"/>
        </w:rPr>
        <w:t>2</w:t>
      </w:r>
      <w:r>
        <w:rPr>
          <w:spacing w:val="-1"/>
          <w:sz w:val="24"/>
        </w:rPr>
        <w:t xml:space="preserve"> </w:t>
      </w:r>
      <w:r>
        <w:rPr>
          <w:spacing w:val="-2"/>
          <w:sz w:val="24"/>
        </w:rPr>
        <w:t>человек</w:t>
      </w:r>
      <w:r w:rsidR="001D0F55">
        <w:rPr>
          <w:spacing w:val="-2"/>
          <w:sz w:val="24"/>
        </w:rPr>
        <w:t>а</w:t>
      </w:r>
      <w:r>
        <w:rPr>
          <w:spacing w:val="-2"/>
          <w:sz w:val="24"/>
        </w:rPr>
        <w:t>);</w:t>
      </w:r>
    </w:p>
    <w:p w:rsidR="00B56A4D" w:rsidRDefault="00CC7A05">
      <w:pPr>
        <w:pStyle w:val="a4"/>
        <w:numPr>
          <w:ilvl w:val="4"/>
          <w:numId w:val="114"/>
        </w:numPr>
        <w:tabs>
          <w:tab w:val="left" w:pos="949"/>
        </w:tabs>
        <w:ind w:left="949" w:hanging="359"/>
        <w:rPr>
          <w:rFonts w:ascii="Wingdings" w:hAnsi="Wingdings"/>
          <w:sz w:val="24"/>
        </w:rPr>
      </w:pPr>
      <w:r>
        <w:rPr>
          <w:sz w:val="24"/>
        </w:rPr>
        <w:t>учителем-логопедом</w:t>
      </w:r>
      <w:r>
        <w:rPr>
          <w:spacing w:val="-4"/>
          <w:sz w:val="24"/>
        </w:rPr>
        <w:t xml:space="preserve"> </w:t>
      </w:r>
      <w:r>
        <w:rPr>
          <w:sz w:val="24"/>
        </w:rPr>
        <w:t>(1</w:t>
      </w:r>
      <w:r>
        <w:rPr>
          <w:spacing w:val="-3"/>
          <w:sz w:val="24"/>
        </w:rPr>
        <w:t xml:space="preserve"> </w:t>
      </w:r>
      <w:r>
        <w:rPr>
          <w:spacing w:val="-2"/>
          <w:sz w:val="24"/>
        </w:rPr>
        <w:t>человек);</w:t>
      </w:r>
    </w:p>
    <w:p w:rsidR="00B56A4D" w:rsidRDefault="00CC7A05">
      <w:pPr>
        <w:pStyle w:val="a4"/>
        <w:numPr>
          <w:ilvl w:val="4"/>
          <w:numId w:val="114"/>
        </w:numPr>
        <w:tabs>
          <w:tab w:val="left" w:pos="949"/>
        </w:tabs>
        <w:ind w:left="949" w:hanging="359"/>
        <w:rPr>
          <w:rFonts w:ascii="Wingdings" w:hAnsi="Wingdings"/>
          <w:sz w:val="24"/>
        </w:rPr>
      </w:pPr>
      <w:r>
        <w:rPr>
          <w:sz w:val="24"/>
        </w:rPr>
        <w:t>учителем-дефектологом</w:t>
      </w:r>
      <w:r>
        <w:rPr>
          <w:spacing w:val="-3"/>
          <w:sz w:val="24"/>
        </w:rPr>
        <w:t xml:space="preserve"> </w:t>
      </w:r>
      <w:r>
        <w:rPr>
          <w:sz w:val="24"/>
        </w:rPr>
        <w:t>(1</w:t>
      </w:r>
      <w:r>
        <w:rPr>
          <w:spacing w:val="-2"/>
          <w:sz w:val="24"/>
        </w:rPr>
        <w:t xml:space="preserve"> человек);</w:t>
      </w:r>
    </w:p>
    <w:p w:rsidR="00B56A4D" w:rsidRDefault="00CC7A05">
      <w:pPr>
        <w:pStyle w:val="a4"/>
        <w:numPr>
          <w:ilvl w:val="4"/>
          <w:numId w:val="114"/>
        </w:numPr>
        <w:tabs>
          <w:tab w:val="left" w:pos="949"/>
        </w:tabs>
        <w:ind w:left="949" w:hanging="359"/>
        <w:rPr>
          <w:rFonts w:ascii="Wingdings" w:hAnsi="Wingdings"/>
          <w:sz w:val="24"/>
        </w:rPr>
      </w:pPr>
      <w:r>
        <w:rPr>
          <w:sz w:val="24"/>
        </w:rPr>
        <w:t>классными</w:t>
      </w:r>
      <w:r>
        <w:rPr>
          <w:spacing w:val="53"/>
          <w:sz w:val="24"/>
        </w:rPr>
        <w:t xml:space="preserve"> </w:t>
      </w:r>
      <w:r>
        <w:rPr>
          <w:sz w:val="24"/>
        </w:rPr>
        <w:t>руководителями</w:t>
      </w:r>
      <w:r>
        <w:rPr>
          <w:spacing w:val="-2"/>
          <w:sz w:val="24"/>
        </w:rPr>
        <w:t xml:space="preserve"> </w:t>
      </w:r>
      <w:r>
        <w:rPr>
          <w:sz w:val="24"/>
        </w:rPr>
        <w:t>(</w:t>
      </w:r>
      <w:r w:rsidR="001D0F55">
        <w:rPr>
          <w:sz w:val="24"/>
        </w:rPr>
        <w:t>29</w:t>
      </w:r>
      <w:r>
        <w:rPr>
          <w:spacing w:val="-3"/>
          <w:sz w:val="24"/>
        </w:rPr>
        <w:t xml:space="preserve"> </w:t>
      </w:r>
      <w:r>
        <w:rPr>
          <w:spacing w:val="-2"/>
          <w:sz w:val="24"/>
        </w:rPr>
        <w:t>человек);</w:t>
      </w:r>
    </w:p>
    <w:p w:rsidR="00B56A4D" w:rsidRDefault="00CC7A05">
      <w:pPr>
        <w:pStyle w:val="a4"/>
        <w:numPr>
          <w:ilvl w:val="4"/>
          <w:numId w:val="114"/>
        </w:numPr>
        <w:tabs>
          <w:tab w:val="left" w:pos="949"/>
        </w:tabs>
        <w:ind w:left="949" w:hanging="359"/>
        <w:rPr>
          <w:rFonts w:ascii="Wingdings" w:hAnsi="Wingdings"/>
          <w:sz w:val="24"/>
        </w:rPr>
      </w:pPr>
      <w:r>
        <w:rPr>
          <w:sz w:val="24"/>
        </w:rPr>
        <w:t>тьюторами</w:t>
      </w:r>
      <w:r>
        <w:rPr>
          <w:spacing w:val="30"/>
          <w:sz w:val="24"/>
        </w:rPr>
        <w:t xml:space="preserve">  </w:t>
      </w:r>
      <w:r>
        <w:rPr>
          <w:sz w:val="24"/>
        </w:rPr>
        <w:t>(</w:t>
      </w:r>
      <w:r w:rsidR="001D0F55">
        <w:rPr>
          <w:sz w:val="24"/>
        </w:rPr>
        <w:t>3</w:t>
      </w:r>
      <w:r>
        <w:rPr>
          <w:sz w:val="24"/>
        </w:rPr>
        <w:t xml:space="preserve"> </w:t>
      </w:r>
      <w:r>
        <w:rPr>
          <w:spacing w:val="-2"/>
          <w:sz w:val="24"/>
        </w:rPr>
        <w:t>человек</w:t>
      </w:r>
      <w:r w:rsidR="001D0F55">
        <w:rPr>
          <w:spacing w:val="-2"/>
          <w:sz w:val="24"/>
        </w:rPr>
        <w:t>а</w:t>
      </w:r>
      <w:r>
        <w:rPr>
          <w:spacing w:val="-2"/>
          <w:sz w:val="24"/>
        </w:rPr>
        <w:t>);</w:t>
      </w:r>
    </w:p>
    <w:p w:rsidR="00B56A4D" w:rsidRDefault="00CC7A05">
      <w:pPr>
        <w:pStyle w:val="a4"/>
        <w:numPr>
          <w:ilvl w:val="4"/>
          <w:numId w:val="114"/>
        </w:numPr>
        <w:tabs>
          <w:tab w:val="left" w:pos="949"/>
        </w:tabs>
        <w:spacing w:line="275" w:lineRule="exact"/>
        <w:ind w:left="949" w:hanging="359"/>
        <w:rPr>
          <w:rFonts w:ascii="Wingdings" w:hAnsi="Wingdings"/>
          <w:sz w:val="24"/>
        </w:rPr>
      </w:pPr>
      <w:r>
        <w:rPr>
          <w:sz w:val="24"/>
        </w:rPr>
        <w:t>социальным</w:t>
      </w:r>
      <w:r>
        <w:rPr>
          <w:spacing w:val="-4"/>
          <w:sz w:val="24"/>
        </w:rPr>
        <w:t xml:space="preserve"> </w:t>
      </w:r>
      <w:r>
        <w:rPr>
          <w:sz w:val="24"/>
        </w:rPr>
        <w:t>педагогом</w:t>
      </w:r>
      <w:r>
        <w:rPr>
          <w:spacing w:val="-1"/>
          <w:sz w:val="24"/>
        </w:rPr>
        <w:t xml:space="preserve"> </w:t>
      </w:r>
      <w:r>
        <w:rPr>
          <w:sz w:val="24"/>
        </w:rPr>
        <w:t>(</w:t>
      </w:r>
      <w:r w:rsidR="001D0F55">
        <w:rPr>
          <w:sz w:val="24"/>
        </w:rPr>
        <w:t>2</w:t>
      </w:r>
      <w:r>
        <w:rPr>
          <w:spacing w:val="-2"/>
          <w:sz w:val="24"/>
        </w:rPr>
        <w:t xml:space="preserve"> человек</w:t>
      </w:r>
      <w:r w:rsidR="001D0F55">
        <w:rPr>
          <w:spacing w:val="-2"/>
          <w:sz w:val="24"/>
        </w:rPr>
        <w:t>а</w:t>
      </w:r>
      <w:r>
        <w:rPr>
          <w:spacing w:val="-2"/>
          <w:sz w:val="24"/>
        </w:rPr>
        <w:t>).</w:t>
      </w:r>
    </w:p>
    <w:p w:rsidR="00B56A4D" w:rsidRDefault="00CC7A05">
      <w:pPr>
        <w:pStyle w:val="a3"/>
        <w:ind w:left="1" w:right="706" w:firstLine="228"/>
      </w:pPr>
      <w:r>
        <w:t>В процессе реализации основной образовательной программы основного общего образования образовательным учреждением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56A4D" w:rsidRDefault="00CC7A05">
      <w:pPr>
        <w:pStyle w:val="a4"/>
        <w:numPr>
          <w:ilvl w:val="4"/>
          <w:numId w:val="114"/>
        </w:numPr>
        <w:tabs>
          <w:tab w:val="left" w:pos="949"/>
        </w:tabs>
        <w:spacing w:before="1"/>
        <w:ind w:left="949" w:hanging="359"/>
        <w:rPr>
          <w:rFonts w:ascii="Wingdings" w:hAnsi="Wingdings"/>
          <w:sz w:val="24"/>
        </w:rPr>
      </w:pPr>
      <w:r>
        <w:rPr>
          <w:sz w:val="24"/>
        </w:rPr>
        <w:t>формирование</w:t>
      </w:r>
      <w:r>
        <w:rPr>
          <w:spacing w:val="-9"/>
          <w:sz w:val="24"/>
        </w:rPr>
        <w:t xml:space="preserve"> </w:t>
      </w:r>
      <w:r>
        <w:rPr>
          <w:sz w:val="24"/>
        </w:rPr>
        <w:t>и</w:t>
      </w:r>
      <w:r>
        <w:rPr>
          <w:spacing w:val="-5"/>
          <w:sz w:val="24"/>
        </w:rPr>
        <w:t xml:space="preserve"> </w:t>
      </w:r>
      <w:r>
        <w:rPr>
          <w:sz w:val="24"/>
        </w:rPr>
        <w:t>развитие</w:t>
      </w:r>
      <w:r>
        <w:rPr>
          <w:spacing w:val="-6"/>
          <w:sz w:val="24"/>
        </w:rPr>
        <w:t xml:space="preserve"> </w:t>
      </w:r>
      <w:r>
        <w:rPr>
          <w:sz w:val="24"/>
        </w:rPr>
        <w:t>психолого-педагогической</w:t>
      </w:r>
      <w:r>
        <w:rPr>
          <w:spacing w:val="-5"/>
          <w:sz w:val="24"/>
        </w:rPr>
        <w:t xml:space="preserve"> </w:t>
      </w:r>
      <w:r>
        <w:rPr>
          <w:spacing w:val="-2"/>
          <w:sz w:val="24"/>
        </w:rPr>
        <w:t>компетентности;</w:t>
      </w:r>
    </w:p>
    <w:p w:rsidR="00B56A4D" w:rsidRDefault="00CC7A05">
      <w:pPr>
        <w:pStyle w:val="a4"/>
        <w:numPr>
          <w:ilvl w:val="4"/>
          <w:numId w:val="114"/>
        </w:numPr>
        <w:tabs>
          <w:tab w:val="left" w:pos="950"/>
        </w:tabs>
        <w:spacing w:before="3" w:line="237" w:lineRule="auto"/>
        <w:ind w:right="710"/>
        <w:rPr>
          <w:rFonts w:ascii="Wingdings" w:hAnsi="Wingdings"/>
          <w:sz w:val="24"/>
        </w:rPr>
      </w:pPr>
      <w:r>
        <w:rPr>
          <w:sz w:val="24"/>
        </w:rPr>
        <w:t>сохранение</w:t>
      </w:r>
      <w:r>
        <w:rPr>
          <w:spacing w:val="40"/>
          <w:sz w:val="24"/>
        </w:rPr>
        <w:t xml:space="preserve"> </w:t>
      </w:r>
      <w:r>
        <w:rPr>
          <w:sz w:val="24"/>
        </w:rPr>
        <w:t>и</w:t>
      </w:r>
      <w:r>
        <w:rPr>
          <w:spacing w:val="40"/>
          <w:sz w:val="24"/>
        </w:rPr>
        <w:t xml:space="preserve"> </w:t>
      </w:r>
      <w:r>
        <w:rPr>
          <w:sz w:val="24"/>
        </w:rPr>
        <w:t>укрепление</w:t>
      </w:r>
      <w:r>
        <w:rPr>
          <w:spacing w:val="40"/>
          <w:sz w:val="24"/>
        </w:rPr>
        <w:t xml:space="preserve"> </w:t>
      </w:r>
      <w:r>
        <w:rPr>
          <w:sz w:val="24"/>
        </w:rPr>
        <w:t>психологического</w:t>
      </w:r>
      <w:r>
        <w:rPr>
          <w:spacing w:val="40"/>
          <w:sz w:val="24"/>
        </w:rPr>
        <w:t xml:space="preserve"> </w:t>
      </w:r>
      <w:r>
        <w:rPr>
          <w:sz w:val="24"/>
        </w:rPr>
        <w:t>благополучия</w:t>
      </w:r>
      <w:r>
        <w:rPr>
          <w:spacing w:val="40"/>
          <w:sz w:val="24"/>
        </w:rPr>
        <w:t xml:space="preserve"> </w:t>
      </w:r>
      <w:r>
        <w:rPr>
          <w:sz w:val="24"/>
        </w:rPr>
        <w:t>и</w:t>
      </w:r>
      <w:r>
        <w:rPr>
          <w:spacing w:val="40"/>
          <w:sz w:val="24"/>
        </w:rPr>
        <w:t xml:space="preserve"> </w:t>
      </w:r>
      <w:r>
        <w:rPr>
          <w:sz w:val="24"/>
        </w:rPr>
        <w:t>психического</w:t>
      </w:r>
      <w:r>
        <w:rPr>
          <w:spacing w:val="40"/>
          <w:sz w:val="24"/>
        </w:rPr>
        <w:t xml:space="preserve"> </w:t>
      </w:r>
      <w:r>
        <w:rPr>
          <w:sz w:val="24"/>
        </w:rPr>
        <w:t xml:space="preserve">здоровья </w:t>
      </w:r>
      <w:r>
        <w:rPr>
          <w:spacing w:val="-2"/>
          <w:sz w:val="24"/>
        </w:rPr>
        <w:t>обучающихся;</w:t>
      </w:r>
    </w:p>
    <w:p w:rsidR="00B56A4D" w:rsidRDefault="00CC7A05">
      <w:pPr>
        <w:pStyle w:val="a4"/>
        <w:numPr>
          <w:ilvl w:val="4"/>
          <w:numId w:val="114"/>
        </w:numPr>
        <w:tabs>
          <w:tab w:val="left" w:pos="949"/>
        </w:tabs>
        <w:spacing w:before="3"/>
        <w:ind w:left="949" w:hanging="359"/>
        <w:rPr>
          <w:rFonts w:ascii="Wingdings" w:hAnsi="Wingdings"/>
          <w:sz w:val="24"/>
        </w:rPr>
      </w:pPr>
      <w:r>
        <w:rPr>
          <w:sz w:val="24"/>
        </w:rPr>
        <w:t>поддержка</w:t>
      </w:r>
      <w:r>
        <w:rPr>
          <w:spacing w:val="-7"/>
          <w:sz w:val="24"/>
        </w:rPr>
        <w:t xml:space="preserve"> </w:t>
      </w:r>
      <w:r>
        <w:rPr>
          <w:sz w:val="24"/>
        </w:rPr>
        <w:t>и</w:t>
      </w:r>
      <w:r>
        <w:rPr>
          <w:spacing w:val="-4"/>
          <w:sz w:val="24"/>
        </w:rPr>
        <w:t xml:space="preserve"> </w:t>
      </w:r>
      <w:r>
        <w:rPr>
          <w:sz w:val="24"/>
        </w:rPr>
        <w:t>сопровождение</w:t>
      </w:r>
      <w:r>
        <w:rPr>
          <w:spacing w:val="-5"/>
          <w:sz w:val="24"/>
        </w:rPr>
        <w:t xml:space="preserve"> </w:t>
      </w:r>
      <w:r>
        <w:rPr>
          <w:sz w:val="24"/>
        </w:rPr>
        <w:t>детско-родительских</w:t>
      </w:r>
      <w:r>
        <w:rPr>
          <w:spacing w:val="-2"/>
          <w:sz w:val="24"/>
        </w:rPr>
        <w:t xml:space="preserve"> отношений;</w:t>
      </w:r>
    </w:p>
    <w:p w:rsidR="00B56A4D" w:rsidRDefault="00CC7A05">
      <w:pPr>
        <w:pStyle w:val="a4"/>
        <w:numPr>
          <w:ilvl w:val="4"/>
          <w:numId w:val="114"/>
        </w:numPr>
        <w:tabs>
          <w:tab w:val="left" w:pos="949"/>
        </w:tabs>
        <w:ind w:left="949" w:hanging="359"/>
        <w:rPr>
          <w:rFonts w:ascii="Wingdings" w:hAnsi="Wingdings"/>
          <w:sz w:val="24"/>
        </w:rPr>
      </w:pPr>
      <w:r>
        <w:rPr>
          <w:sz w:val="24"/>
        </w:rPr>
        <w:t>формирование</w:t>
      </w:r>
      <w:r>
        <w:rPr>
          <w:spacing w:val="-7"/>
          <w:sz w:val="24"/>
        </w:rPr>
        <w:t xml:space="preserve"> </w:t>
      </w:r>
      <w:r>
        <w:rPr>
          <w:sz w:val="24"/>
        </w:rPr>
        <w:t>ценности</w:t>
      </w:r>
      <w:r>
        <w:rPr>
          <w:spacing w:val="-4"/>
          <w:sz w:val="24"/>
        </w:rPr>
        <w:t xml:space="preserve"> </w:t>
      </w:r>
      <w:r>
        <w:rPr>
          <w:sz w:val="24"/>
        </w:rPr>
        <w:t>здоровья</w:t>
      </w:r>
      <w:r>
        <w:rPr>
          <w:spacing w:val="-6"/>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3"/>
          <w:sz w:val="24"/>
        </w:rPr>
        <w:t xml:space="preserve"> </w:t>
      </w:r>
      <w:r>
        <w:rPr>
          <w:spacing w:val="-2"/>
          <w:sz w:val="24"/>
        </w:rPr>
        <w:t>жизни;</w:t>
      </w:r>
    </w:p>
    <w:p w:rsidR="00B56A4D" w:rsidRDefault="00CC7A05">
      <w:pPr>
        <w:pStyle w:val="a4"/>
        <w:numPr>
          <w:ilvl w:val="4"/>
          <w:numId w:val="114"/>
        </w:numPr>
        <w:tabs>
          <w:tab w:val="left" w:pos="950"/>
        </w:tabs>
        <w:spacing w:before="2" w:line="237" w:lineRule="auto"/>
        <w:ind w:right="713"/>
        <w:rPr>
          <w:rFonts w:ascii="Wingdings" w:hAnsi="Wingdings"/>
          <w:sz w:val="24"/>
        </w:rPr>
      </w:pPr>
      <w:r>
        <w:rPr>
          <w:sz w:val="24"/>
        </w:rPr>
        <w:t>дифференциация</w:t>
      </w:r>
      <w:r>
        <w:rPr>
          <w:spacing w:val="38"/>
          <w:sz w:val="24"/>
        </w:rPr>
        <w:t xml:space="preserve"> </w:t>
      </w:r>
      <w:r>
        <w:rPr>
          <w:sz w:val="24"/>
        </w:rPr>
        <w:t>и</w:t>
      </w:r>
      <w:r>
        <w:rPr>
          <w:spacing w:val="37"/>
          <w:sz w:val="24"/>
        </w:rPr>
        <w:t xml:space="preserve"> </w:t>
      </w:r>
      <w:r>
        <w:rPr>
          <w:sz w:val="24"/>
        </w:rPr>
        <w:t>индивидуализация</w:t>
      </w:r>
      <w:r>
        <w:rPr>
          <w:spacing w:val="38"/>
          <w:sz w:val="24"/>
        </w:rPr>
        <w:t xml:space="preserve"> </w:t>
      </w:r>
      <w:r>
        <w:rPr>
          <w:sz w:val="24"/>
        </w:rPr>
        <w:t>обучения</w:t>
      </w:r>
      <w:r>
        <w:rPr>
          <w:spacing w:val="38"/>
          <w:sz w:val="24"/>
        </w:rPr>
        <w:t xml:space="preserve"> </w:t>
      </w:r>
      <w:r>
        <w:rPr>
          <w:sz w:val="24"/>
        </w:rPr>
        <w:t>и</w:t>
      </w:r>
      <w:r>
        <w:rPr>
          <w:spacing w:val="39"/>
          <w:sz w:val="24"/>
        </w:rPr>
        <w:t xml:space="preserve"> </w:t>
      </w:r>
      <w:r>
        <w:rPr>
          <w:sz w:val="24"/>
        </w:rPr>
        <w:t>воспитания</w:t>
      </w:r>
      <w:r>
        <w:rPr>
          <w:spacing w:val="38"/>
          <w:sz w:val="24"/>
        </w:rPr>
        <w:t xml:space="preserve"> </w:t>
      </w:r>
      <w:r>
        <w:rPr>
          <w:sz w:val="24"/>
        </w:rPr>
        <w:t>с</w:t>
      </w:r>
      <w:r>
        <w:rPr>
          <w:spacing w:val="40"/>
          <w:sz w:val="24"/>
        </w:rPr>
        <w:t xml:space="preserve"> </w:t>
      </w:r>
      <w:r>
        <w:rPr>
          <w:sz w:val="24"/>
        </w:rPr>
        <w:t>учетом</w:t>
      </w:r>
      <w:r>
        <w:rPr>
          <w:spacing w:val="39"/>
          <w:sz w:val="24"/>
        </w:rPr>
        <w:t xml:space="preserve"> </w:t>
      </w:r>
      <w:r>
        <w:rPr>
          <w:sz w:val="24"/>
        </w:rPr>
        <w:t>особенностей когнитивного и эмоционального развития обучающихся;</w:t>
      </w:r>
    </w:p>
    <w:p w:rsidR="00B56A4D" w:rsidRDefault="00CC7A05">
      <w:pPr>
        <w:pStyle w:val="a4"/>
        <w:numPr>
          <w:ilvl w:val="4"/>
          <w:numId w:val="114"/>
        </w:numPr>
        <w:tabs>
          <w:tab w:val="left" w:pos="950"/>
        </w:tabs>
        <w:spacing w:before="6" w:line="237" w:lineRule="auto"/>
        <w:ind w:right="710"/>
        <w:rPr>
          <w:rFonts w:ascii="Wingdings" w:hAnsi="Wingdings"/>
          <w:sz w:val="24"/>
        </w:rPr>
      </w:pPr>
      <w:r>
        <w:rPr>
          <w:sz w:val="24"/>
        </w:rPr>
        <w:t>мониторинг</w:t>
      </w:r>
      <w:r>
        <w:rPr>
          <w:spacing w:val="40"/>
          <w:sz w:val="24"/>
        </w:rPr>
        <w:t xml:space="preserve"> </w:t>
      </w:r>
      <w:r>
        <w:rPr>
          <w:sz w:val="24"/>
        </w:rPr>
        <w:t>возможностей</w:t>
      </w:r>
      <w:r>
        <w:rPr>
          <w:spacing w:val="40"/>
          <w:sz w:val="24"/>
        </w:rPr>
        <w:t xml:space="preserve"> </w:t>
      </w:r>
      <w:r>
        <w:rPr>
          <w:sz w:val="24"/>
        </w:rPr>
        <w:t>и</w:t>
      </w:r>
      <w:r>
        <w:rPr>
          <w:spacing w:val="40"/>
          <w:sz w:val="24"/>
        </w:rPr>
        <w:t xml:space="preserve"> </w:t>
      </w:r>
      <w:r>
        <w:rPr>
          <w:sz w:val="24"/>
        </w:rPr>
        <w:t>способностей</w:t>
      </w:r>
      <w:r>
        <w:rPr>
          <w:spacing w:val="40"/>
          <w:sz w:val="24"/>
        </w:rPr>
        <w:t xml:space="preserve"> </w:t>
      </w:r>
      <w:r>
        <w:rPr>
          <w:sz w:val="24"/>
        </w:rPr>
        <w:t>обучающихся,</w:t>
      </w:r>
      <w:r>
        <w:rPr>
          <w:spacing w:val="40"/>
          <w:sz w:val="24"/>
        </w:rPr>
        <w:t xml:space="preserve"> </w:t>
      </w:r>
      <w:r>
        <w:rPr>
          <w:sz w:val="24"/>
        </w:rPr>
        <w:t>выявление,</w:t>
      </w:r>
      <w:r>
        <w:rPr>
          <w:spacing w:val="40"/>
          <w:sz w:val="24"/>
        </w:rPr>
        <w:t xml:space="preserve"> </w:t>
      </w:r>
      <w:r>
        <w:rPr>
          <w:sz w:val="24"/>
        </w:rPr>
        <w:t>поддержка</w:t>
      </w:r>
      <w:r>
        <w:rPr>
          <w:spacing w:val="40"/>
          <w:sz w:val="24"/>
        </w:rPr>
        <w:t xml:space="preserve"> </w:t>
      </w:r>
      <w:r>
        <w:rPr>
          <w:sz w:val="24"/>
        </w:rPr>
        <w:t>и</w:t>
      </w:r>
      <w:r>
        <w:rPr>
          <w:spacing w:val="80"/>
          <w:w w:val="150"/>
          <w:sz w:val="24"/>
        </w:rPr>
        <w:t xml:space="preserve"> </w:t>
      </w:r>
      <w:r>
        <w:rPr>
          <w:sz w:val="24"/>
        </w:rPr>
        <w:t>сопровождение одаренных детей, обучающихся с ОВЗ;</w:t>
      </w:r>
    </w:p>
    <w:p w:rsidR="00B56A4D" w:rsidRDefault="00CC7A05">
      <w:pPr>
        <w:pStyle w:val="a4"/>
        <w:numPr>
          <w:ilvl w:val="4"/>
          <w:numId w:val="114"/>
        </w:numPr>
        <w:tabs>
          <w:tab w:val="left" w:pos="949"/>
        </w:tabs>
        <w:spacing w:before="3"/>
        <w:ind w:left="949" w:hanging="359"/>
        <w:rPr>
          <w:rFonts w:ascii="Wingdings" w:hAnsi="Wingdings"/>
          <w:sz w:val="24"/>
        </w:rPr>
      </w:pPr>
      <w:r>
        <w:rPr>
          <w:sz w:val="24"/>
        </w:rPr>
        <w:t>создание</w:t>
      </w:r>
      <w:r>
        <w:rPr>
          <w:spacing w:val="-6"/>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последующего</w:t>
      </w:r>
      <w:r>
        <w:rPr>
          <w:spacing w:val="-4"/>
          <w:sz w:val="24"/>
        </w:rPr>
        <w:t xml:space="preserve"> </w:t>
      </w:r>
      <w:r>
        <w:rPr>
          <w:sz w:val="24"/>
        </w:rPr>
        <w:t>профессионального</w:t>
      </w:r>
      <w:r>
        <w:rPr>
          <w:spacing w:val="-3"/>
          <w:sz w:val="24"/>
        </w:rPr>
        <w:t xml:space="preserve"> </w:t>
      </w:r>
      <w:r>
        <w:rPr>
          <w:spacing w:val="-2"/>
          <w:sz w:val="24"/>
        </w:rPr>
        <w:t>самоопределения;</w:t>
      </w:r>
    </w:p>
    <w:p w:rsidR="00B56A4D" w:rsidRDefault="00CC7A05">
      <w:pPr>
        <w:pStyle w:val="a4"/>
        <w:numPr>
          <w:ilvl w:val="4"/>
          <w:numId w:val="114"/>
        </w:numPr>
        <w:tabs>
          <w:tab w:val="left" w:pos="949"/>
        </w:tabs>
        <w:ind w:left="949" w:hanging="359"/>
        <w:rPr>
          <w:rFonts w:ascii="Wingdings" w:hAnsi="Wingdings"/>
          <w:sz w:val="24"/>
        </w:rPr>
      </w:pPr>
      <w:r>
        <w:rPr>
          <w:sz w:val="24"/>
        </w:rPr>
        <w:t>формирование</w:t>
      </w:r>
      <w:r>
        <w:rPr>
          <w:spacing w:val="-10"/>
          <w:sz w:val="24"/>
        </w:rPr>
        <w:t xml:space="preserve"> </w:t>
      </w:r>
      <w:r>
        <w:rPr>
          <w:sz w:val="24"/>
        </w:rPr>
        <w:t>коммуникативных</w:t>
      </w:r>
      <w:r>
        <w:rPr>
          <w:spacing w:val="-7"/>
          <w:sz w:val="24"/>
        </w:rPr>
        <w:t xml:space="preserve"> </w:t>
      </w:r>
      <w:r>
        <w:rPr>
          <w:sz w:val="24"/>
        </w:rPr>
        <w:t>навыков</w:t>
      </w:r>
      <w:r>
        <w:rPr>
          <w:spacing w:val="-6"/>
          <w:sz w:val="24"/>
        </w:rPr>
        <w:t xml:space="preserve"> </w:t>
      </w:r>
      <w:r>
        <w:rPr>
          <w:sz w:val="24"/>
        </w:rPr>
        <w:t>в</w:t>
      </w:r>
      <w:r>
        <w:rPr>
          <w:spacing w:val="-7"/>
          <w:sz w:val="24"/>
        </w:rPr>
        <w:t xml:space="preserve"> </w:t>
      </w:r>
      <w:r>
        <w:rPr>
          <w:sz w:val="24"/>
        </w:rPr>
        <w:t>разновозрастной</w:t>
      </w:r>
      <w:r>
        <w:rPr>
          <w:spacing w:val="-8"/>
          <w:sz w:val="24"/>
        </w:rPr>
        <w:t xml:space="preserve"> </w:t>
      </w:r>
      <w:r>
        <w:rPr>
          <w:sz w:val="24"/>
        </w:rPr>
        <w:t>среде</w:t>
      </w:r>
      <w:r>
        <w:rPr>
          <w:spacing w:val="-7"/>
          <w:sz w:val="24"/>
        </w:rPr>
        <w:t xml:space="preserve"> </w:t>
      </w:r>
      <w:r>
        <w:rPr>
          <w:sz w:val="24"/>
        </w:rPr>
        <w:t>и</w:t>
      </w:r>
      <w:r>
        <w:rPr>
          <w:spacing w:val="-8"/>
          <w:sz w:val="24"/>
        </w:rPr>
        <w:t xml:space="preserve"> </w:t>
      </w:r>
      <w:r>
        <w:rPr>
          <w:sz w:val="24"/>
        </w:rPr>
        <w:t>среде</w:t>
      </w:r>
      <w:r>
        <w:rPr>
          <w:spacing w:val="-7"/>
          <w:sz w:val="24"/>
        </w:rPr>
        <w:t xml:space="preserve"> </w:t>
      </w:r>
      <w:r>
        <w:rPr>
          <w:spacing w:val="-2"/>
          <w:sz w:val="24"/>
        </w:rPr>
        <w:t>сверстников;</w:t>
      </w:r>
    </w:p>
    <w:p w:rsidR="00B56A4D" w:rsidRDefault="00CC7A05">
      <w:pPr>
        <w:pStyle w:val="a4"/>
        <w:numPr>
          <w:ilvl w:val="4"/>
          <w:numId w:val="114"/>
        </w:numPr>
        <w:tabs>
          <w:tab w:val="left" w:pos="949"/>
        </w:tabs>
        <w:ind w:left="949" w:hanging="359"/>
        <w:rPr>
          <w:rFonts w:ascii="Wingdings" w:hAnsi="Wingdings"/>
          <w:sz w:val="24"/>
        </w:rPr>
      </w:pPr>
      <w:r>
        <w:rPr>
          <w:sz w:val="24"/>
        </w:rPr>
        <w:t>поддержка</w:t>
      </w:r>
      <w:r>
        <w:rPr>
          <w:spacing w:val="-8"/>
          <w:sz w:val="24"/>
        </w:rPr>
        <w:t xml:space="preserve"> </w:t>
      </w:r>
      <w:r>
        <w:rPr>
          <w:sz w:val="24"/>
        </w:rPr>
        <w:t>детских</w:t>
      </w:r>
      <w:r>
        <w:rPr>
          <w:spacing w:val="-4"/>
          <w:sz w:val="24"/>
        </w:rPr>
        <w:t xml:space="preserve"> </w:t>
      </w:r>
      <w:r>
        <w:rPr>
          <w:sz w:val="24"/>
        </w:rPr>
        <w:t>объединений,</w:t>
      </w:r>
      <w:r>
        <w:rPr>
          <w:spacing w:val="-3"/>
          <w:sz w:val="24"/>
        </w:rPr>
        <w:t xml:space="preserve"> </w:t>
      </w:r>
      <w:r>
        <w:rPr>
          <w:sz w:val="24"/>
        </w:rPr>
        <w:t>ученического</w:t>
      </w:r>
      <w:r>
        <w:rPr>
          <w:spacing w:val="-4"/>
          <w:sz w:val="24"/>
        </w:rPr>
        <w:t xml:space="preserve"> </w:t>
      </w:r>
      <w:r>
        <w:rPr>
          <w:spacing w:val="-2"/>
          <w:sz w:val="24"/>
        </w:rPr>
        <w:t>самоуправления;</w:t>
      </w:r>
    </w:p>
    <w:p w:rsidR="00B56A4D" w:rsidRDefault="00CC7A05">
      <w:pPr>
        <w:pStyle w:val="a4"/>
        <w:numPr>
          <w:ilvl w:val="4"/>
          <w:numId w:val="114"/>
        </w:numPr>
        <w:tabs>
          <w:tab w:val="left" w:pos="949"/>
        </w:tabs>
        <w:spacing w:before="1"/>
        <w:ind w:left="949" w:hanging="359"/>
        <w:rPr>
          <w:rFonts w:ascii="Wingdings" w:hAnsi="Wingdings"/>
          <w:sz w:val="24"/>
        </w:rPr>
      </w:pPr>
      <w:r>
        <w:rPr>
          <w:sz w:val="24"/>
        </w:rPr>
        <w:t>формирование</w:t>
      </w:r>
      <w:r>
        <w:rPr>
          <w:spacing w:val="-9"/>
          <w:sz w:val="24"/>
        </w:rPr>
        <w:t xml:space="preserve"> </w:t>
      </w:r>
      <w:r>
        <w:rPr>
          <w:sz w:val="24"/>
        </w:rPr>
        <w:t>психологической</w:t>
      </w:r>
      <w:r>
        <w:rPr>
          <w:spacing w:val="-5"/>
          <w:sz w:val="24"/>
        </w:rPr>
        <w:t xml:space="preserve"> </w:t>
      </w:r>
      <w:r>
        <w:rPr>
          <w:sz w:val="24"/>
        </w:rPr>
        <w:t>культуры</w:t>
      </w:r>
      <w:r>
        <w:rPr>
          <w:spacing w:val="-5"/>
          <w:sz w:val="24"/>
        </w:rPr>
        <w:t xml:space="preserve"> </w:t>
      </w:r>
      <w:r>
        <w:rPr>
          <w:sz w:val="24"/>
        </w:rPr>
        <w:t>поведения</w:t>
      </w:r>
      <w:r>
        <w:rPr>
          <w:spacing w:val="-6"/>
          <w:sz w:val="24"/>
        </w:rPr>
        <w:t xml:space="preserve"> </w:t>
      </w:r>
      <w:r>
        <w:rPr>
          <w:sz w:val="24"/>
        </w:rPr>
        <w:t>в</w:t>
      </w:r>
      <w:r>
        <w:rPr>
          <w:spacing w:val="-6"/>
          <w:sz w:val="24"/>
        </w:rPr>
        <w:t xml:space="preserve"> </w:t>
      </w:r>
      <w:r>
        <w:rPr>
          <w:sz w:val="24"/>
        </w:rPr>
        <w:t>информационной</w:t>
      </w:r>
      <w:r>
        <w:rPr>
          <w:spacing w:val="-5"/>
          <w:sz w:val="24"/>
        </w:rPr>
        <w:t xml:space="preserve"> </w:t>
      </w:r>
      <w:r>
        <w:rPr>
          <w:spacing w:val="-2"/>
          <w:sz w:val="24"/>
        </w:rPr>
        <w:t>среде;</w:t>
      </w:r>
    </w:p>
    <w:p w:rsidR="00B56A4D" w:rsidRDefault="00CC7A05">
      <w:pPr>
        <w:pStyle w:val="a4"/>
        <w:numPr>
          <w:ilvl w:val="4"/>
          <w:numId w:val="114"/>
        </w:numPr>
        <w:tabs>
          <w:tab w:val="left" w:pos="949"/>
        </w:tabs>
        <w:spacing w:line="275" w:lineRule="exact"/>
        <w:ind w:left="949" w:hanging="359"/>
        <w:rPr>
          <w:rFonts w:ascii="Wingdings" w:hAnsi="Wingdings"/>
          <w:sz w:val="24"/>
        </w:rPr>
      </w:pPr>
      <w:r>
        <w:rPr>
          <w:sz w:val="24"/>
        </w:rPr>
        <w:t>развитие</w:t>
      </w:r>
      <w:r>
        <w:rPr>
          <w:spacing w:val="-8"/>
          <w:sz w:val="24"/>
        </w:rPr>
        <w:t xml:space="preserve"> </w:t>
      </w:r>
      <w:r>
        <w:rPr>
          <w:sz w:val="24"/>
        </w:rPr>
        <w:t>психологической</w:t>
      </w:r>
      <w:r>
        <w:rPr>
          <w:spacing w:val="-5"/>
          <w:sz w:val="24"/>
        </w:rPr>
        <w:t xml:space="preserve"> </w:t>
      </w:r>
      <w:r>
        <w:rPr>
          <w:sz w:val="24"/>
        </w:rPr>
        <w:t>культуры</w:t>
      </w:r>
      <w:r>
        <w:rPr>
          <w:spacing w:val="-5"/>
          <w:sz w:val="24"/>
        </w:rPr>
        <w:t xml:space="preserve"> </w:t>
      </w:r>
      <w:r>
        <w:rPr>
          <w:sz w:val="24"/>
        </w:rPr>
        <w:t>в</w:t>
      </w:r>
      <w:r>
        <w:rPr>
          <w:spacing w:val="-6"/>
          <w:sz w:val="24"/>
        </w:rPr>
        <w:t xml:space="preserve"> </w:t>
      </w:r>
      <w:r>
        <w:rPr>
          <w:sz w:val="24"/>
        </w:rPr>
        <w:t>области</w:t>
      </w:r>
      <w:r>
        <w:rPr>
          <w:spacing w:val="-4"/>
          <w:sz w:val="24"/>
        </w:rPr>
        <w:t xml:space="preserve"> </w:t>
      </w:r>
      <w:r>
        <w:rPr>
          <w:sz w:val="24"/>
        </w:rPr>
        <w:t>использования</w:t>
      </w:r>
      <w:r>
        <w:rPr>
          <w:spacing w:val="-5"/>
          <w:sz w:val="24"/>
        </w:rPr>
        <w:t xml:space="preserve"> </w:t>
      </w:r>
      <w:r>
        <w:rPr>
          <w:spacing w:val="-4"/>
          <w:sz w:val="24"/>
        </w:rPr>
        <w:t>ИКТ;</w:t>
      </w:r>
    </w:p>
    <w:p w:rsidR="00B56A4D" w:rsidRDefault="00CC7A05">
      <w:pPr>
        <w:pStyle w:val="a3"/>
        <w:ind w:left="1" w:right="706" w:firstLine="228"/>
      </w:pPr>
      <w:r>
        <w:t>В</w:t>
      </w:r>
      <w:r>
        <w:rPr>
          <w:spacing w:val="-4"/>
        </w:rPr>
        <w:t xml:space="preserve"> </w:t>
      </w:r>
      <w:r>
        <w:t>процессе</w:t>
      </w:r>
      <w:r>
        <w:rPr>
          <w:spacing w:val="-3"/>
        </w:rPr>
        <w:t xml:space="preserve"> </w:t>
      </w:r>
      <w:r>
        <w:t>реализации</w:t>
      </w:r>
      <w:r>
        <w:rPr>
          <w:spacing w:val="-4"/>
        </w:rPr>
        <w:t xml:space="preserve"> </w:t>
      </w:r>
      <w:r>
        <w:t>основной</w:t>
      </w:r>
      <w:r>
        <w:rPr>
          <w:spacing w:val="-1"/>
        </w:rPr>
        <w:t xml:space="preserve"> </w:t>
      </w:r>
      <w:r>
        <w:t>образовательной</w:t>
      </w:r>
      <w:r>
        <w:rPr>
          <w:spacing w:val="-1"/>
        </w:rPr>
        <w:t xml:space="preserve"> </w:t>
      </w:r>
      <w:r>
        <w:t>программы</w:t>
      </w:r>
      <w:r>
        <w:rPr>
          <w:spacing w:val="-3"/>
        </w:rPr>
        <w:t xml:space="preserve"> </w:t>
      </w:r>
      <w:r>
        <w:t>осуществляется</w:t>
      </w:r>
      <w:r>
        <w:rPr>
          <w:spacing w:val="-2"/>
        </w:rPr>
        <w:t xml:space="preserve"> </w:t>
      </w:r>
      <w:r>
        <w:t xml:space="preserve">индивидуальное психолого-педагогическое сопровождение всех участников образовательных отношений, в том </w:t>
      </w:r>
      <w:r>
        <w:rPr>
          <w:spacing w:val="-2"/>
        </w:rPr>
        <w:t>числе:</w:t>
      </w:r>
    </w:p>
    <w:p w:rsidR="00B56A4D" w:rsidRDefault="00CC7A05">
      <w:pPr>
        <w:pStyle w:val="a4"/>
        <w:numPr>
          <w:ilvl w:val="4"/>
          <w:numId w:val="114"/>
        </w:numPr>
        <w:tabs>
          <w:tab w:val="left" w:pos="950"/>
        </w:tabs>
        <w:spacing w:before="3" w:line="237" w:lineRule="auto"/>
        <w:ind w:right="709"/>
        <w:jc w:val="both"/>
        <w:rPr>
          <w:rFonts w:ascii="Wingdings" w:hAnsi="Wingdings"/>
          <w:sz w:val="24"/>
        </w:rPr>
      </w:pPr>
      <w:r>
        <w:rPr>
          <w:sz w:val="24"/>
        </w:rPr>
        <w:t>обучающихся, испытывающих трудности в освоении программы основного общего образования, развитии и социальной адаптации;</w:t>
      </w:r>
    </w:p>
    <w:p w:rsidR="00B56A4D" w:rsidRDefault="00CC7A05">
      <w:pPr>
        <w:pStyle w:val="a4"/>
        <w:numPr>
          <w:ilvl w:val="4"/>
          <w:numId w:val="114"/>
        </w:numPr>
        <w:tabs>
          <w:tab w:val="left" w:pos="949"/>
        </w:tabs>
        <w:spacing w:before="4"/>
        <w:ind w:left="949" w:hanging="359"/>
        <w:jc w:val="both"/>
        <w:rPr>
          <w:rFonts w:ascii="Wingdings" w:hAnsi="Wingdings"/>
          <w:sz w:val="24"/>
        </w:rPr>
      </w:pPr>
      <w:r>
        <w:rPr>
          <w:sz w:val="24"/>
        </w:rPr>
        <w:t>обучающихся,</w:t>
      </w:r>
      <w:r>
        <w:rPr>
          <w:spacing w:val="-9"/>
          <w:sz w:val="24"/>
        </w:rPr>
        <w:t xml:space="preserve"> </w:t>
      </w:r>
      <w:r>
        <w:rPr>
          <w:sz w:val="24"/>
        </w:rPr>
        <w:t>проявляющих</w:t>
      </w:r>
      <w:r>
        <w:rPr>
          <w:spacing w:val="-4"/>
          <w:sz w:val="24"/>
        </w:rPr>
        <w:t xml:space="preserve"> </w:t>
      </w:r>
      <w:r>
        <w:rPr>
          <w:sz w:val="24"/>
        </w:rPr>
        <w:t>индивидуальные</w:t>
      </w:r>
      <w:r>
        <w:rPr>
          <w:spacing w:val="-8"/>
          <w:sz w:val="24"/>
        </w:rPr>
        <w:t xml:space="preserve"> </w:t>
      </w:r>
      <w:r>
        <w:rPr>
          <w:spacing w:val="-2"/>
          <w:sz w:val="24"/>
        </w:rPr>
        <w:t>способности;</w:t>
      </w:r>
    </w:p>
    <w:p w:rsidR="00B56A4D" w:rsidRDefault="00CC7A05">
      <w:pPr>
        <w:pStyle w:val="a4"/>
        <w:numPr>
          <w:ilvl w:val="4"/>
          <w:numId w:val="114"/>
        </w:numPr>
        <w:tabs>
          <w:tab w:val="left" w:pos="949"/>
        </w:tabs>
        <w:spacing w:before="37"/>
        <w:ind w:left="949" w:hanging="359"/>
        <w:jc w:val="both"/>
        <w:rPr>
          <w:rFonts w:ascii="Wingdings" w:hAnsi="Wingdings"/>
          <w:sz w:val="18"/>
        </w:rPr>
      </w:pPr>
      <w:r>
        <w:rPr>
          <w:sz w:val="18"/>
        </w:rPr>
        <w:t>обучающихся</w:t>
      </w:r>
      <w:r>
        <w:rPr>
          <w:spacing w:val="-3"/>
          <w:sz w:val="18"/>
        </w:rPr>
        <w:t xml:space="preserve"> </w:t>
      </w:r>
      <w:r>
        <w:rPr>
          <w:sz w:val="18"/>
        </w:rPr>
        <w:t>с</w:t>
      </w:r>
      <w:r>
        <w:rPr>
          <w:spacing w:val="-3"/>
          <w:sz w:val="18"/>
        </w:rPr>
        <w:t xml:space="preserve"> </w:t>
      </w:r>
      <w:r>
        <w:rPr>
          <w:spacing w:val="-4"/>
          <w:sz w:val="18"/>
        </w:rPr>
        <w:t>ОВЗ.</w:t>
      </w:r>
    </w:p>
    <w:p w:rsidR="00B56A4D" w:rsidRDefault="00B56A4D">
      <w:pPr>
        <w:pStyle w:val="a4"/>
        <w:jc w:val="both"/>
        <w:rPr>
          <w:rFonts w:ascii="Wingdings" w:hAnsi="Wingdings"/>
          <w:sz w:val="18"/>
        </w:rPr>
        <w:sectPr w:rsidR="00B56A4D">
          <w:pgSz w:w="11910" w:h="16840"/>
          <w:pgMar w:top="1040" w:right="141" w:bottom="920" w:left="992" w:header="0" w:footer="738" w:gutter="0"/>
          <w:cols w:space="720"/>
        </w:sectPr>
      </w:pPr>
    </w:p>
    <w:p w:rsidR="00B56A4D" w:rsidRDefault="00CC7A05">
      <w:pPr>
        <w:pStyle w:val="a3"/>
        <w:spacing w:before="66"/>
        <w:ind w:left="1" w:right="711" w:firstLine="228"/>
      </w:pPr>
      <w: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56A4D" w:rsidRDefault="00CC7A05">
      <w:pPr>
        <w:pStyle w:val="a3"/>
        <w:spacing w:before="1"/>
        <w:ind w:left="1" w:right="713" w:firstLine="228"/>
      </w:pPr>
      <w:r>
        <w:t>В процессе реализации основной образовательной программы используются такие формы психолого-педагогического сопровождения как:</w:t>
      </w:r>
    </w:p>
    <w:p w:rsidR="00B56A4D" w:rsidRDefault="00CC7A05">
      <w:pPr>
        <w:pStyle w:val="a4"/>
        <w:numPr>
          <w:ilvl w:val="0"/>
          <w:numId w:val="113"/>
        </w:numPr>
        <w:tabs>
          <w:tab w:val="left" w:pos="722"/>
        </w:tabs>
        <w:ind w:right="708"/>
        <w:jc w:val="both"/>
        <w:rPr>
          <w:sz w:val="24"/>
        </w:rPr>
      </w:pPr>
      <w:r>
        <w:rPr>
          <w:sz w:val="24"/>
        </w:rPr>
        <w:t>диагностика, направленная на определение особенностей статуса обучающегося, которая может</w:t>
      </w:r>
      <w:r>
        <w:rPr>
          <w:spacing w:val="40"/>
          <w:sz w:val="24"/>
        </w:rPr>
        <w:t xml:space="preserve"> </w:t>
      </w:r>
      <w:r>
        <w:rPr>
          <w:sz w:val="24"/>
        </w:rPr>
        <w:t>проводиться</w:t>
      </w:r>
      <w:r>
        <w:rPr>
          <w:spacing w:val="40"/>
          <w:sz w:val="24"/>
        </w:rPr>
        <w:t xml:space="preserve"> </w:t>
      </w:r>
      <w:r>
        <w:rPr>
          <w:sz w:val="24"/>
        </w:rPr>
        <w:t>на</w:t>
      </w:r>
      <w:r>
        <w:rPr>
          <w:spacing w:val="40"/>
          <w:sz w:val="24"/>
        </w:rPr>
        <w:t xml:space="preserve"> </w:t>
      </w:r>
      <w:r>
        <w:rPr>
          <w:sz w:val="24"/>
        </w:rPr>
        <w:t>этапе</w:t>
      </w:r>
      <w:r>
        <w:rPr>
          <w:spacing w:val="40"/>
          <w:sz w:val="24"/>
        </w:rPr>
        <w:t xml:space="preserve"> </w:t>
      </w:r>
      <w:r>
        <w:rPr>
          <w:sz w:val="24"/>
        </w:rPr>
        <w:t>перехода</w:t>
      </w:r>
      <w:r>
        <w:rPr>
          <w:spacing w:val="60"/>
          <w:sz w:val="24"/>
        </w:rPr>
        <w:t xml:space="preserve"> </w:t>
      </w:r>
      <w:r>
        <w:rPr>
          <w:sz w:val="24"/>
        </w:rPr>
        <w:t>ученика</w:t>
      </w:r>
      <w:r>
        <w:rPr>
          <w:spacing w:val="40"/>
          <w:sz w:val="24"/>
        </w:rPr>
        <w:t xml:space="preserve"> </w:t>
      </w:r>
      <w:r>
        <w:rPr>
          <w:sz w:val="24"/>
        </w:rPr>
        <w:t>на</w:t>
      </w:r>
      <w:r>
        <w:rPr>
          <w:spacing w:val="40"/>
          <w:sz w:val="24"/>
        </w:rPr>
        <w:t xml:space="preserve"> </w:t>
      </w:r>
      <w:r>
        <w:rPr>
          <w:sz w:val="24"/>
        </w:rPr>
        <w:t>следующий</w:t>
      </w:r>
      <w:r>
        <w:rPr>
          <w:spacing w:val="62"/>
          <w:sz w:val="24"/>
        </w:rPr>
        <w:t xml:space="preserve"> </w:t>
      </w:r>
      <w:r>
        <w:rPr>
          <w:sz w:val="24"/>
        </w:rPr>
        <w:t>уровень</w:t>
      </w:r>
      <w:r>
        <w:rPr>
          <w:spacing w:val="40"/>
          <w:sz w:val="24"/>
        </w:rPr>
        <w:t xml:space="preserve"> </w:t>
      </w:r>
      <w:r>
        <w:rPr>
          <w:sz w:val="24"/>
        </w:rPr>
        <w:t>образования</w:t>
      </w:r>
      <w:r>
        <w:rPr>
          <w:spacing w:val="40"/>
          <w:sz w:val="24"/>
        </w:rPr>
        <w:t xml:space="preserve"> </w:t>
      </w:r>
      <w:r>
        <w:rPr>
          <w:sz w:val="24"/>
        </w:rPr>
        <w:t>и</w:t>
      </w:r>
      <w:r>
        <w:rPr>
          <w:spacing w:val="80"/>
          <w:sz w:val="24"/>
        </w:rPr>
        <w:t xml:space="preserve"> </w:t>
      </w:r>
      <w:r>
        <w:rPr>
          <w:sz w:val="24"/>
        </w:rPr>
        <w:t>в конце каждого учебного года;</w:t>
      </w:r>
    </w:p>
    <w:p w:rsidR="00B56A4D" w:rsidRDefault="00CC7A05">
      <w:pPr>
        <w:pStyle w:val="a4"/>
        <w:numPr>
          <w:ilvl w:val="0"/>
          <w:numId w:val="113"/>
        </w:numPr>
        <w:tabs>
          <w:tab w:val="left" w:pos="722"/>
        </w:tabs>
        <w:spacing w:before="4" w:line="237" w:lineRule="auto"/>
        <w:ind w:right="709"/>
        <w:jc w:val="both"/>
        <w:rPr>
          <w:sz w:val="24"/>
        </w:rPr>
      </w:pPr>
      <w:r>
        <w:rPr>
          <w:sz w:val="24"/>
        </w:rPr>
        <w:t>консультирование</w:t>
      </w:r>
      <w:r>
        <w:rPr>
          <w:spacing w:val="-6"/>
          <w:sz w:val="24"/>
        </w:rPr>
        <w:t xml:space="preserve"> </w:t>
      </w:r>
      <w:r>
        <w:rPr>
          <w:sz w:val="24"/>
        </w:rPr>
        <w:t>педагогов</w:t>
      </w:r>
      <w:r>
        <w:rPr>
          <w:spacing w:val="-6"/>
          <w:sz w:val="24"/>
        </w:rPr>
        <w:t xml:space="preserve"> </w:t>
      </w:r>
      <w:r>
        <w:rPr>
          <w:sz w:val="24"/>
        </w:rPr>
        <w:t>и</w:t>
      </w:r>
      <w:r>
        <w:rPr>
          <w:spacing w:val="-5"/>
          <w:sz w:val="24"/>
        </w:rPr>
        <w:t xml:space="preserve"> </w:t>
      </w:r>
      <w:r>
        <w:rPr>
          <w:sz w:val="24"/>
        </w:rPr>
        <w:t>родителей,</w:t>
      </w:r>
      <w:r>
        <w:rPr>
          <w:spacing w:val="-8"/>
          <w:sz w:val="24"/>
        </w:rPr>
        <w:t xml:space="preserve"> </w:t>
      </w:r>
      <w:r>
        <w:rPr>
          <w:sz w:val="24"/>
        </w:rPr>
        <w:t>которое</w:t>
      </w:r>
      <w:r>
        <w:rPr>
          <w:spacing w:val="-6"/>
          <w:sz w:val="24"/>
        </w:rPr>
        <w:t xml:space="preserve"> </w:t>
      </w:r>
      <w:r>
        <w:rPr>
          <w:sz w:val="24"/>
        </w:rPr>
        <w:t>осуществляется</w:t>
      </w:r>
      <w:r>
        <w:rPr>
          <w:spacing w:val="-1"/>
          <w:sz w:val="24"/>
        </w:rPr>
        <w:t xml:space="preserve"> </w:t>
      </w:r>
      <w:r>
        <w:rPr>
          <w:sz w:val="24"/>
        </w:rPr>
        <w:t>учителем</w:t>
      </w:r>
      <w:r>
        <w:rPr>
          <w:spacing w:val="-6"/>
          <w:sz w:val="24"/>
        </w:rPr>
        <w:t xml:space="preserve"> </w:t>
      </w:r>
      <w:r>
        <w:rPr>
          <w:sz w:val="24"/>
        </w:rPr>
        <w:t>и</w:t>
      </w:r>
      <w:r>
        <w:rPr>
          <w:spacing w:val="-5"/>
          <w:sz w:val="24"/>
        </w:rPr>
        <w:t xml:space="preserve"> </w:t>
      </w:r>
      <w:r>
        <w:rPr>
          <w:sz w:val="24"/>
        </w:rPr>
        <w:t>психологом с</w:t>
      </w:r>
      <w:r>
        <w:rPr>
          <w:spacing w:val="-4"/>
          <w:sz w:val="24"/>
        </w:rPr>
        <w:t xml:space="preserve"> </w:t>
      </w:r>
      <w:r>
        <w:rPr>
          <w:sz w:val="24"/>
        </w:rPr>
        <w:t>учетом</w:t>
      </w:r>
      <w:r>
        <w:rPr>
          <w:spacing w:val="-6"/>
          <w:sz w:val="24"/>
        </w:rPr>
        <w:t xml:space="preserve"> </w:t>
      </w:r>
      <w:r>
        <w:rPr>
          <w:sz w:val="24"/>
        </w:rPr>
        <w:t>результатов</w:t>
      </w:r>
      <w:r>
        <w:rPr>
          <w:spacing w:val="-8"/>
          <w:sz w:val="24"/>
        </w:rPr>
        <w:t xml:space="preserve"> </w:t>
      </w:r>
      <w:r>
        <w:rPr>
          <w:sz w:val="24"/>
        </w:rPr>
        <w:t>диагностики,</w:t>
      </w:r>
      <w:r>
        <w:rPr>
          <w:spacing w:val="-8"/>
          <w:sz w:val="24"/>
        </w:rPr>
        <w:t xml:space="preserve"> </w:t>
      </w:r>
      <w:r>
        <w:rPr>
          <w:sz w:val="24"/>
        </w:rPr>
        <w:t>а</w:t>
      </w:r>
      <w:r>
        <w:rPr>
          <w:spacing w:val="-9"/>
          <w:sz w:val="24"/>
        </w:rPr>
        <w:t xml:space="preserve"> </w:t>
      </w:r>
      <w:r>
        <w:rPr>
          <w:sz w:val="24"/>
        </w:rPr>
        <w:t>также</w:t>
      </w:r>
      <w:r>
        <w:rPr>
          <w:spacing w:val="-8"/>
          <w:sz w:val="24"/>
        </w:rPr>
        <w:t xml:space="preserve"> </w:t>
      </w:r>
      <w:r>
        <w:rPr>
          <w:sz w:val="24"/>
        </w:rPr>
        <w:t>администрацией</w:t>
      </w:r>
      <w:r>
        <w:rPr>
          <w:spacing w:val="-7"/>
          <w:sz w:val="24"/>
        </w:rPr>
        <w:t xml:space="preserve"> </w:t>
      </w:r>
      <w:r>
        <w:rPr>
          <w:sz w:val="24"/>
        </w:rPr>
        <w:t>образовательной</w:t>
      </w:r>
      <w:r>
        <w:rPr>
          <w:spacing w:val="-7"/>
          <w:sz w:val="24"/>
        </w:rPr>
        <w:t xml:space="preserve"> </w:t>
      </w:r>
      <w:r>
        <w:rPr>
          <w:sz w:val="24"/>
        </w:rPr>
        <w:t>организации;</w:t>
      </w:r>
    </w:p>
    <w:p w:rsidR="00B56A4D" w:rsidRDefault="00CC7A05">
      <w:pPr>
        <w:pStyle w:val="a3"/>
        <w:spacing w:before="4" w:line="259" w:lineRule="auto"/>
        <w:ind w:left="1" w:right="1923"/>
      </w:pPr>
      <w:r>
        <w:t>профилактика,</w:t>
      </w:r>
      <w:r>
        <w:rPr>
          <w:spacing w:val="-7"/>
        </w:rPr>
        <w:t xml:space="preserve"> </w:t>
      </w:r>
      <w:r>
        <w:t>экспертиза,</w:t>
      </w:r>
      <w:r>
        <w:rPr>
          <w:spacing w:val="-7"/>
        </w:rPr>
        <w:t xml:space="preserve"> </w:t>
      </w:r>
      <w:r>
        <w:t>развивающая</w:t>
      </w:r>
      <w:r>
        <w:rPr>
          <w:spacing w:val="-7"/>
        </w:rPr>
        <w:t xml:space="preserve"> </w:t>
      </w:r>
      <w:r>
        <w:t>работа,</w:t>
      </w:r>
      <w:r>
        <w:rPr>
          <w:spacing w:val="-7"/>
        </w:rPr>
        <w:t xml:space="preserve"> </w:t>
      </w:r>
      <w:r>
        <w:t>просвещение,</w:t>
      </w:r>
      <w:r>
        <w:rPr>
          <w:spacing w:val="-7"/>
        </w:rPr>
        <w:t xml:space="preserve"> </w:t>
      </w:r>
      <w:r>
        <w:t>коррекционная</w:t>
      </w:r>
      <w:r>
        <w:rPr>
          <w:spacing w:val="-7"/>
        </w:rPr>
        <w:t xml:space="preserve"> </w:t>
      </w:r>
      <w:r>
        <w:t>работа, осуществляемая в течение всего учебного времени.</w:t>
      </w:r>
    </w:p>
    <w:p w:rsidR="00B56A4D" w:rsidRDefault="00B56A4D">
      <w:pPr>
        <w:pStyle w:val="a3"/>
        <w:spacing w:before="183"/>
        <w:ind w:left="0"/>
        <w:jc w:val="left"/>
      </w:pPr>
    </w:p>
    <w:p w:rsidR="00B56A4D" w:rsidRDefault="00CC7A05">
      <w:pPr>
        <w:pStyle w:val="2"/>
        <w:numPr>
          <w:ilvl w:val="2"/>
          <w:numId w:val="114"/>
        </w:numPr>
        <w:tabs>
          <w:tab w:val="left" w:pos="1021"/>
        </w:tabs>
        <w:spacing w:before="1"/>
        <w:ind w:left="362" w:right="710" w:firstLine="0"/>
        <w:jc w:val="both"/>
      </w:pPr>
      <w:r>
        <w:t>Финансово-экономические условия реализации образовательной программы основного общего образования</w:t>
      </w:r>
    </w:p>
    <w:p w:rsidR="00B56A4D" w:rsidRDefault="00CC7A05">
      <w:pPr>
        <w:pStyle w:val="a3"/>
        <w:ind w:left="1" w:right="702" w:firstLine="708"/>
      </w:pPr>
      <w:r>
        <w:t>Финансовое обеспечение реализации образовательной программы основного общего образования</w:t>
      </w:r>
      <w:r>
        <w:rPr>
          <w:spacing w:val="-15"/>
        </w:rPr>
        <w:t xml:space="preserve"> </w:t>
      </w:r>
      <w:r>
        <w:t>опирается</w:t>
      </w:r>
      <w:r>
        <w:rPr>
          <w:spacing w:val="-15"/>
        </w:rPr>
        <w:t xml:space="preserve"> </w:t>
      </w:r>
      <w:r>
        <w:t>на</w:t>
      </w:r>
      <w:r>
        <w:rPr>
          <w:spacing w:val="-15"/>
        </w:rPr>
        <w:t xml:space="preserve"> </w:t>
      </w:r>
      <w:r>
        <w:t>исполнение</w:t>
      </w:r>
      <w:r>
        <w:rPr>
          <w:spacing w:val="-15"/>
        </w:rPr>
        <w:t xml:space="preserve"> </w:t>
      </w:r>
      <w:r>
        <w:t>расходных</w:t>
      </w:r>
      <w:r>
        <w:rPr>
          <w:spacing w:val="-15"/>
        </w:rPr>
        <w:t xml:space="preserve"> </w:t>
      </w:r>
      <w:r>
        <w:t>обязательств,</w:t>
      </w:r>
      <w:r>
        <w:rPr>
          <w:spacing w:val="-15"/>
        </w:rPr>
        <w:t xml:space="preserve"> </w:t>
      </w:r>
      <w:r>
        <w:t>обеспечивающих</w:t>
      </w:r>
      <w:r>
        <w:rPr>
          <w:spacing w:val="-15"/>
        </w:rPr>
        <w:t xml:space="preserve"> </w:t>
      </w:r>
      <w:r>
        <w:t>государственные гарантии</w:t>
      </w:r>
      <w:r>
        <w:rPr>
          <w:spacing w:val="-15"/>
        </w:rPr>
        <w:t xml:space="preserve"> </w:t>
      </w:r>
      <w:r>
        <w:t>прав</w:t>
      </w:r>
      <w:r>
        <w:rPr>
          <w:spacing w:val="-15"/>
        </w:rPr>
        <w:t xml:space="preserve"> </w:t>
      </w:r>
      <w:r>
        <w:t>на</w:t>
      </w:r>
      <w:r>
        <w:rPr>
          <w:spacing w:val="-15"/>
        </w:rPr>
        <w:t xml:space="preserve"> </w:t>
      </w:r>
      <w:r>
        <w:t>получение</w:t>
      </w:r>
      <w:r>
        <w:rPr>
          <w:spacing w:val="-15"/>
        </w:rPr>
        <w:t xml:space="preserve"> </w:t>
      </w:r>
      <w:r>
        <w:t>общедоступного</w:t>
      </w:r>
      <w:r>
        <w:rPr>
          <w:spacing w:val="-15"/>
        </w:rPr>
        <w:t xml:space="preserve"> </w:t>
      </w:r>
      <w:r>
        <w:t>и</w:t>
      </w:r>
      <w:r>
        <w:rPr>
          <w:spacing w:val="-15"/>
        </w:rPr>
        <w:t xml:space="preserve"> </w:t>
      </w:r>
      <w:r>
        <w:t>бесплатного</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Объем действующих расходных обязательств отражается в муниципальном задании школы.</w:t>
      </w:r>
    </w:p>
    <w:p w:rsidR="00B56A4D" w:rsidRDefault="00CC7A05">
      <w:pPr>
        <w:pStyle w:val="a3"/>
        <w:ind w:left="1" w:right="711" w:firstLine="468"/>
      </w:pPr>
      <w:r>
        <w:t>Муниципальное задание устанавливает показатели, характеризующие качество и</w:t>
      </w:r>
      <w:r>
        <w:rPr>
          <w:spacing w:val="40"/>
        </w:rPr>
        <w:t xml:space="preserve"> </w:t>
      </w:r>
      <w:r>
        <w:t>объем государственной услуги, а также порядок ее оказания (выполнения).</w:t>
      </w:r>
    </w:p>
    <w:p w:rsidR="00B56A4D" w:rsidRDefault="00CC7A05">
      <w:pPr>
        <w:pStyle w:val="a3"/>
        <w:ind w:left="1" w:right="706" w:firstLine="408"/>
      </w:pPr>
      <w:r>
        <w:t>Финансовое обеспечение реализации образовательной программы основного общего образования бюджетного</w:t>
      </w:r>
      <w:r>
        <w:rPr>
          <w:spacing w:val="40"/>
        </w:rPr>
        <w:t xml:space="preserve"> </w:t>
      </w:r>
      <w:r>
        <w:t>учреждения осуществляется исходя из расходных обязательств на основе муниципального задания по оказанию</w:t>
      </w:r>
      <w:r>
        <w:rPr>
          <w:spacing w:val="40"/>
        </w:rPr>
        <w:t xml:space="preserve"> </w:t>
      </w:r>
      <w:r>
        <w:t>муниципальных образовательных услуг на основании бюджетной сметы.</w:t>
      </w:r>
    </w:p>
    <w:p w:rsidR="00B56A4D" w:rsidRDefault="00CC7A05">
      <w:pPr>
        <w:pStyle w:val="a3"/>
        <w:ind w:left="1" w:right="709" w:firstLine="348"/>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w:t>
      </w:r>
      <w:r>
        <w:rPr>
          <w:spacing w:val="-9"/>
        </w:rPr>
        <w:t xml:space="preserve"> </w:t>
      </w:r>
      <w:r>
        <w:t>в</w:t>
      </w:r>
      <w:r>
        <w:rPr>
          <w:spacing w:val="-11"/>
        </w:rPr>
        <w:t xml:space="preserve"> </w:t>
      </w:r>
      <w:r>
        <w:t>соответствии</w:t>
      </w:r>
      <w:r>
        <w:rPr>
          <w:spacing w:val="-9"/>
        </w:rPr>
        <w:t xml:space="preserve"> </w:t>
      </w:r>
      <w:r>
        <w:t>с</w:t>
      </w:r>
      <w:r>
        <w:rPr>
          <w:spacing w:val="-11"/>
        </w:rPr>
        <w:t xml:space="preserve"> </w:t>
      </w:r>
      <w:r>
        <w:t>нормативами,</w:t>
      </w:r>
      <w:r>
        <w:rPr>
          <w:spacing w:val="-10"/>
        </w:rPr>
        <w:t xml:space="preserve"> </w:t>
      </w:r>
      <w:r>
        <w:t>определяемыми</w:t>
      </w:r>
      <w:r>
        <w:rPr>
          <w:spacing w:val="-9"/>
        </w:rPr>
        <w:t xml:space="preserve"> </w:t>
      </w:r>
      <w:r>
        <w:t>органами</w:t>
      </w:r>
      <w:r>
        <w:rPr>
          <w:spacing w:val="-10"/>
        </w:rPr>
        <w:t xml:space="preserve"> </w:t>
      </w:r>
      <w:r>
        <w:t>государственной</w:t>
      </w:r>
      <w:r>
        <w:rPr>
          <w:spacing w:val="-9"/>
        </w:rPr>
        <w:t xml:space="preserve"> </w:t>
      </w:r>
      <w:r>
        <w:t>власти субъектов Российской Федерации.</w:t>
      </w:r>
    </w:p>
    <w:p w:rsidR="00B56A4D" w:rsidRDefault="00CC7A05">
      <w:pPr>
        <w:pStyle w:val="a3"/>
        <w:ind w:left="1" w:right="706" w:firstLine="228"/>
      </w:pPr>
      <w:r>
        <w:t>При</w:t>
      </w:r>
      <w:r>
        <w:rPr>
          <w:spacing w:val="-14"/>
        </w:rPr>
        <w:t xml:space="preserve"> </w:t>
      </w:r>
      <w:r>
        <w:t>этом</w:t>
      </w:r>
      <w:r>
        <w:rPr>
          <w:spacing w:val="-15"/>
        </w:rPr>
        <w:t xml:space="preserve"> </w:t>
      </w:r>
      <w:r>
        <w:t>формирование</w:t>
      </w:r>
      <w:r>
        <w:rPr>
          <w:spacing w:val="-15"/>
        </w:rPr>
        <w:t xml:space="preserve"> </w:t>
      </w:r>
      <w:r>
        <w:t>и</w:t>
      </w:r>
      <w:r>
        <w:rPr>
          <w:spacing w:val="-11"/>
        </w:rPr>
        <w:t xml:space="preserve"> </w:t>
      </w:r>
      <w:r>
        <w:t>утверждение</w:t>
      </w:r>
      <w:r>
        <w:rPr>
          <w:spacing w:val="-15"/>
        </w:rPr>
        <w:t xml:space="preserve"> </w:t>
      </w:r>
      <w:r>
        <w:t>нормативов</w:t>
      </w:r>
      <w:r>
        <w:rPr>
          <w:spacing w:val="-15"/>
        </w:rPr>
        <w:t xml:space="preserve"> </w:t>
      </w:r>
      <w:r>
        <w:t>финансирования</w:t>
      </w:r>
      <w:r>
        <w:rPr>
          <w:spacing w:val="31"/>
        </w:rPr>
        <w:t xml:space="preserve"> </w:t>
      </w:r>
      <w:r>
        <w:t>муниципальной</w:t>
      </w:r>
      <w:r>
        <w:rPr>
          <w:spacing w:val="-11"/>
        </w:rPr>
        <w:t xml:space="preserve"> </w:t>
      </w:r>
      <w:r>
        <w:t>услуги</w:t>
      </w:r>
      <w:r>
        <w:rPr>
          <w:spacing w:val="-13"/>
        </w:rPr>
        <w:t xml:space="preserve"> </w:t>
      </w:r>
      <w:r>
        <w:t>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w:t>
      </w:r>
      <w:r>
        <w:rPr>
          <w:spacing w:val="40"/>
        </w:rPr>
        <w:t xml:space="preserve"> </w:t>
      </w:r>
      <w:r>
        <w:t>муниципальным учреждением.</w:t>
      </w:r>
    </w:p>
    <w:p w:rsidR="00B56A4D" w:rsidRDefault="00CC7A05">
      <w:pPr>
        <w:pStyle w:val="a3"/>
        <w:spacing w:before="272"/>
        <w:ind w:left="1" w:right="704" w:firstLine="228"/>
      </w:pPr>
      <w:r>
        <w:t>Норматив</w:t>
      </w:r>
      <w:r>
        <w:rPr>
          <w:spacing w:val="-6"/>
        </w:rPr>
        <w:t xml:space="preserve"> </w:t>
      </w:r>
      <w:r>
        <w:t>затрат</w:t>
      </w:r>
      <w:r>
        <w:rPr>
          <w:spacing w:val="-5"/>
        </w:rPr>
        <w:t xml:space="preserve"> </w:t>
      </w:r>
      <w:r>
        <w:t>на</w:t>
      </w:r>
      <w:r>
        <w:rPr>
          <w:spacing w:val="-6"/>
        </w:rPr>
        <w:t xml:space="preserve"> </w:t>
      </w:r>
      <w:r>
        <w:t>реализацию</w:t>
      </w:r>
      <w:r>
        <w:rPr>
          <w:spacing w:val="-5"/>
        </w:rPr>
        <w:t xml:space="preserve"> </w:t>
      </w:r>
      <w:r>
        <w:t>образовательной</w:t>
      </w:r>
      <w:r>
        <w:rPr>
          <w:spacing w:val="-5"/>
        </w:rPr>
        <w:t xml:space="preserve"> </w:t>
      </w:r>
      <w:r>
        <w:t>программы</w:t>
      </w:r>
      <w:r>
        <w:rPr>
          <w:spacing w:val="-5"/>
        </w:rPr>
        <w:t xml:space="preserve"> </w:t>
      </w:r>
      <w:r>
        <w:t>основного</w:t>
      </w:r>
      <w:r>
        <w:rPr>
          <w:spacing w:val="-5"/>
        </w:rPr>
        <w:t xml:space="preserve"> </w:t>
      </w:r>
      <w:r>
        <w:t>общего</w:t>
      </w:r>
      <w:r>
        <w:rPr>
          <w:spacing w:val="-6"/>
        </w:rPr>
        <w:t xml:space="preserve"> </w:t>
      </w:r>
      <w:r>
        <w:t>образования</w:t>
      </w:r>
      <w:r>
        <w:rPr>
          <w:spacing w:val="-5"/>
        </w:rPr>
        <w:t xml:space="preserve"> </w:t>
      </w: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B56A4D" w:rsidRDefault="00CC7A05">
      <w:pPr>
        <w:pStyle w:val="a4"/>
        <w:numPr>
          <w:ilvl w:val="0"/>
          <w:numId w:val="112"/>
        </w:numPr>
        <w:tabs>
          <w:tab w:val="left" w:pos="568"/>
        </w:tabs>
        <w:spacing w:before="6" w:line="237" w:lineRule="auto"/>
        <w:ind w:right="715"/>
        <w:jc w:val="both"/>
        <w:rPr>
          <w:sz w:val="24"/>
        </w:rPr>
      </w:pPr>
      <w:r>
        <w:rPr>
          <w:sz w:val="24"/>
        </w:rPr>
        <w:t>расходы на оплату труда работников, участвующих в разработке и реализации образовательной программы основного общего образования;</w:t>
      </w:r>
    </w:p>
    <w:p w:rsidR="00B56A4D" w:rsidRDefault="00CC7A05">
      <w:pPr>
        <w:pStyle w:val="a4"/>
        <w:numPr>
          <w:ilvl w:val="0"/>
          <w:numId w:val="112"/>
        </w:numPr>
        <w:tabs>
          <w:tab w:val="left" w:pos="567"/>
        </w:tabs>
        <w:spacing w:before="3"/>
        <w:ind w:left="567" w:hanging="338"/>
        <w:jc w:val="both"/>
        <w:rPr>
          <w:sz w:val="24"/>
        </w:rPr>
      </w:pPr>
      <w:r>
        <w:rPr>
          <w:sz w:val="24"/>
        </w:rPr>
        <w:t>расходы</w:t>
      </w:r>
      <w:r>
        <w:rPr>
          <w:spacing w:val="-6"/>
          <w:sz w:val="24"/>
        </w:rPr>
        <w:t xml:space="preserve"> </w:t>
      </w:r>
      <w:r>
        <w:rPr>
          <w:sz w:val="24"/>
        </w:rPr>
        <w:t>на</w:t>
      </w:r>
      <w:r>
        <w:rPr>
          <w:spacing w:val="-4"/>
          <w:sz w:val="24"/>
        </w:rPr>
        <w:t xml:space="preserve"> </w:t>
      </w:r>
      <w:r>
        <w:rPr>
          <w:sz w:val="24"/>
        </w:rPr>
        <w:t>приобретение</w:t>
      </w:r>
      <w:r>
        <w:rPr>
          <w:spacing w:val="-3"/>
          <w:sz w:val="24"/>
        </w:rPr>
        <w:t xml:space="preserve"> </w:t>
      </w:r>
      <w:r>
        <w:rPr>
          <w:sz w:val="24"/>
        </w:rPr>
        <w:t>учебников</w:t>
      </w:r>
      <w:r>
        <w:rPr>
          <w:spacing w:val="-4"/>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3"/>
          <w:sz w:val="24"/>
        </w:rPr>
        <w:t xml:space="preserve"> </w:t>
      </w:r>
      <w:r>
        <w:rPr>
          <w:sz w:val="24"/>
        </w:rPr>
        <w:t>средств</w:t>
      </w:r>
      <w:r>
        <w:rPr>
          <w:spacing w:val="-4"/>
          <w:sz w:val="24"/>
        </w:rPr>
        <w:t xml:space="preserve"> </w:t>
      </w:r>
      <w:r>
        <w:rPr>
          <w:spacing w:val="-2"/>
          <w:sz w:val="24"/>
        </w:rPr>
        <w:t>обучения;</w:t>
      </w:r>
    </w:p>
    <w:p w:rsidR="00B56A4D" w:rsidRDefault="00CC7A05">
      <w:pPr>
        <w:pStyle w:val="a4"/>
        <w:numPr>
          <w:ilvl w:val="0"/>
          <w:numId w:val="112"/>
        </w:numPr>
        <w:tabs>
          <w:tab w:val="left" w:pos="568"/>
        </w:tabs>
        <w:spacing w:before="2" w:line="237" w:lineRule="auto"/>
        <w:ind w:right="711"/>
        <w:jc w:val="both"/>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B56A4D" w:rsidRDefault="00CC7A05">
      <w:pPr>
        <w:pStyle w:val="a3"/>
        <w:spacing w:before="1"/>
        <w:ind w:left="1" w:right="703" w:firstLine="228"/>
      </w:pPr>
      <w:r>
        <w:t>Нормативные затраты на оказание</w:t>
      </w:r>
      <w:r>
        <w:rPr>
          <w:spacing w:val="40"/>
        </w:rPr>
        <w:t xml:space="preserve"> </w:t>
      </w:r>
      <w:r>
        <w:t>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w:t>
      </w:r>
      <w:r>
        <w:rPr>
          <w:spacing w:val="64"/>
        </w:rPr>
        <w:t xml:space="preserve">  </w:t>
      </w:r>
      <w:r>
        <w:t>организации,</w:t>
      </w:r>
      <w:r>
        <w:rPr>
          <w:spacing w:val="64"/>
        </w:rPr>
        <w:t xml:space="preserve">  </w:t>
      </w:r>
      <w:r>
        <w:t>сетевой</w:t>
      </w:r>
      <w:r>
        <w:rPr>
          <w:spacing w:val="64"/>
        </w:rPr>
        <w:t xml:space="preserve">  </w:t>
      </w:r>
      <w:r>
        <w:t>формы</w:t>
      </w:r>
      <w:r>
        <w:rPr>
          <w:spacing w:val="63"/>
        </w:rPr>
        <w:t xml:space="preserve">  </w:t>
      </w:r>
      <w:r>
        <w:t>реализации</w:t>
      </w:r>
      <w:r>
        <w:rPr>
          <w:spacing w:val="63"/>
        </w:rPr>
        <w:t xml:space="preserve">  </w:t>
      </w:r>
      <w:r>
        <w:t>образовательных</w:t>
      </w:r>
      <w:r>
        <w:rPr>
          <w:spacing w:val="63"/>
        </w:rPr>
        <w:t xml:space="preserve">  </w:t>
      </w:r>
      <w:r>
        <w:t>программ,</w:t>
      </w:r>
    </w:p>
    <w:p w:rsidR="00B56A4D" w:rsidRDefault="00B56A4D">
      <w:pPr>
        <w:pStyle w:val="a3"/>
        <w:sectPr w:rsidR="00B56A4D">
          <w:pgSz w:w="11910" w:h="16840"/>
          <w:pgMar w:top="1040" w:right="141" w:bottom="920" w:left="992" w:header="0" w:footer="738" w:gutter="0"/>
          <w:cols w:space="720"/>
        </w:sectPr>
      </w:pPr>
    </w:p>
    <w:p w:rsidR="00B56A4D" w:rsidRDefault="00CC7A05">
      <w:pPr>
        <w:pStyle w:val="a3"/>
        <w:spacing w:before="66"/>
        <w:ind w:left="1" w:right="707"/>
      </w:pPr>
      <w:r>
        <w:lastRenderedPageBreak/>
        <w:t>образовательных технологий, специальных условий получения образования обучающимися с ОВЗ,</w:t>
      </w:r>
      <w:r>
        <w:rPr>
          <w:spacing w:val="-15"/>
        </w:rPr>
        <w:t xml:space="preserve"> </w:t>
      </w:r>
      <w:r>
        <w:t>обеспечения</w:t>
      </w:r>
      <w:r>
        <w:rPr>
          <w:spacing w:val="-15"/>
        </w:rPr>
        <w:t xml:space="preserve"> </w:t>
      </w:r>
      <w:r>
        <w:t>дополнительного</w:t>
      </w:r>
      <w:r>
        <w:rPr>
          <w:spacing w:val="-15"/>
        </w:rPr>
        <w:t xml:space="preserve"> </w:t>
      </w:r>
      <w:r>
        <w:t>профессионального</w:t>
      </w:r>
      <w:r>
        <w:rPr>
          <w:spacing w:val="-15"/>
        </w:rPr>
        <w:t xml:space="preserve"> </w:t>
      </w:r>
      <w:r>
        <w:t>образования</w:t>
      </w:r>
      <w:r>
        <w:rPr>
          <w:spacing w:val="-15"/>
        </w:rPr>
        <w:t xml:space="preserve"> </w:t>
      </w:r>
      <w:r>
        <w:t>педагогическим</w:t>
      </w:r>
      <w:r>
        <w:rPr>
          <w:spacing w:val="-15"/>
        </w:rPr>
        <w:t xml:space="preserve"> </w:t>
      </w:r>
      <w:r>
        <w:t>работникам, обеспечения</w:t>
      </w:r>
      <w:r>
        <w:rPr>
          <w:spacing w:val="-7"/>
        </w:rPr>
        <w:t xml:space="preserve"> </w:t>
      </w:r>
      <w:r>
        <w:t>безопасных</w:t>
      </w:r>
      <w:r>
        <w:rPr>
          <w:spacing w:val="-3"/>
        </w:rPr>
        <w:t xml:space="preserve"> </w:t>
      </w:r>
      <w:r>
        <w:t>условий</w:t>
      </w:r>
      <w:r>
        <w:rPr>
          <w:spacing w:val="-6"/>
        </w:rPr>
        <w:t xml:space="preserve"> </w:t>
      </w:r>
      <w:r>
        <w:t>обучения</w:t>
      </w:r>
      <w:r>
        <w:rPr>
          <w:spacing w:val="-7"/>
        </w:rPr>
        <w:t xml:space="preserve"> </w:t>
      </w:r>
      <w:r>
        <w:t>и</w:t>
      </w:r>
      <w:r>
        <w:rPr>
          <w:spacing w:val="-6"/>
        </w:rPr>
        <w:t xml:space="preserve"> </w:t>
      </w:r>
      <w:r>
        <w:t>воспитания,</w:t>
      </w:r>
      <w:r>
        <w:rPr>
          <w:spacing w:val="-7"/>
        </w:rPr>
        <w:t xml:space="preserve"> </w:t>
      </w:r>
      <w:r>
        <w:t>охраны</w:t>
      </w:r>
      <w:r>
        <w:rPr>
          <w:spacing w:val="-7"/>
        </w:rPr>
        <w:t xml:space="preserve"> </w:t>
      </w:r>
      <w:r>
        <w:t>здоровья</w:t>
      </w:r>
      <w:r>
        <w:rPr>
          <w:spacing w:val="-6"/>
        </w:rPr>
        <w:t xml:space="preserve"> </w:t>
      </w:r>
      <w:r>
        <w:t>обучающихся,</w:t>
      </w:r>
      <w:r>
        <w:rPr>
          <w:spacing w:val="-7"/>
        </w:rPr>
        <w:t xml:space="preserve"> </w:t>
      </w:r>
      <w:r>
        <w:t>а</w:t>
      </w:r>
      <w:r>
        <w:rPr>
          <w:spacing w:val="-8"/>
        </w:rPr>
        <w:t xml:space="preserve"> </w:t>
      </w:r>
      <w:r>
        <w:t>также с учетом иных предусмотренных законодательством</w:t>
      </w:r>
      <w:r>
        <w:rPr>
          <w:spacing w:val="-1"/>
        </w:rPr>
        <w:t xml:space="preserve"> </w:t>
      </w:r>
      <w:r>
        <w:t>особенностей организации и осуществления образовательной деятельности (для различных категорий обучающихся), за исключением образовательной</w:t>
      </w:r>
      <w:r>
        <w:rPr>
          <w:spacing w:val="-11"/>
        </w:rPr>
        <w:t xml:space="preserve"> </w:t>
      </w:r>
      <w:r>
        <w:t>деятельности,</w:t>
      </w:r>
      <w:r>
        <w:rPr>
          <w:spacing w:val="-12"/>
        </w:rPr>
        <w:t xml:space="preserve"> </w:t>
      </w:r>
      <w:r>
        <w:t>осуществляемой</w:t>
      </w:r>
      <w:r>
        <w:rPr>
          <w:spacing w:val="-11"/>
        </w:rPr>
        <w:t xml:space="preserve"> </w:t>
      </w:r>
      <w:r>
        <w:t>в</w:t>
      </w:r>
      <w:r>
        <w:rPr>
          <w:spacing w:val="-12"/>
        </w:rPr>
        <w:t xml:space="preserve"> </w:t>
      </w:r>
      <w:r>
        <w:t>соответствии</w:t>
      </w:r>
      <w:r>
        <w:rPr>
          <w:spacing w:val="-11"/>
        </w:rPr>
        <w:t xml:space="preserve"> </w:t>
      </w:r>
      <w:r>
        <w:t>с</w:t>
      </w:r>
      <w:r>
        <w:rPr>
          <w:spacing w:val="-11"/>
        </w:rPr>
        <w:t xml:space="preserve"> </w:t>
      </w:r>
      <w:r>
        <w:t>образовательными</w:t>
      </w:r>
      <w:r>
        <w:rPr>
          <w:spacing w:val="-11"/>
        </w:rPr>
        <w:t xml:space="preserve"> </w:t>
      </w:r>
      <w:r>
        <w:t>стандартами, в расчете на одного обучающегося, если иное не установлено законодательством.</w:t>
      </w:r>
    </w:p>
    <w:p w:rsidR="00B56A4D" w:rsidRDefault="00CC7A05">
      <w:pPr>
        <w:pStyle w:val="a3"/>
        <w:spacing w:before="1"/>
        <w:ind w:left="1" w:right="704" w:firstLine="348"/>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6A4D" w:rsidRDefault="00CC7A05">
      <w:pPr>
        <w:pStyle w:val="a3"/>
        <w:ind w:left="1" w:right="702" w:firstLine="348"/>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w:t>
      </w:r>
      <w:r>
        <w:rPr>
          <w:spacing w:val="-15"/>
        </w:rPr>
        <w:t xml:space="preserve"> </w:t>
      </w:r>
      <w:r>
        <w:t>сетевого</w:t>
      </w:r>
      <w:r>
        <w:rPr>
          <w:spacing w:val="-15"/>
        </w:rPr>
        <w:t xml:space="preserve"> </w:t>
      </w:r>
      <w:r>
        <w:t>взаимодействия</w:t>
      </w:r>
      <w:r>
        <w:rPr>
          <w:spacing w:val="-15"/>
        </w:rPr>
        <w:t xml:space="preserve"> </w:t>
      </w:r>
      <w:r>
        <w:t>для</w:t>
      </w:r>
      <w:r>
        <w:rPr>
          <w:spacing w:val="-15"/>
        </w:rPr>
        <w:t xml:space="preserve"> </w:t>
      </w:r>
      <w:r>
        <w:t>реализации</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общего образования (при наличии этих расходов).</w:t>
      </w:r>
    </w:p>
    <w:p w:rsidR="00B56A4D" w:rsidRDefault="00CC7A05">
      <w:pPr>
        <w:pStyle w:val="a3"/>
        <w:ind w:left="1" w:right="707" w:firstLine="348"/>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w:t>
      </w:r>
      <w:r>
        <w:rPr>
          <w:spacing w:val="40"/>
        </w:rPr>
        <w:t xml:space="preserve"> </w:t>
      </w:r>
      <w:r>
        <w:t>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w:t>
      </w:r>
      <w:r>
        <w:rPr>
          <w:spacing w:val="-6"/>
        </w:rPr>
        <w:t xml:space="preserve"> </w:t>
      </w:r>
      <w:r>
        <w:t>направления</w:t>
      </w:r>
      <w:r>
        <w:rPr>
          <w:spacing w:val="-6"/>
        </w:rPr>
        <w:t xml:space="preserve"> </w:t>
      </w:r>
      <w:r>
        <w:t>и</w:t>
      </w:r>
      <w:r>
        <w:rPr>
          <w:spacing w:val="-5"/>
        </w:rPr>
        <w:t xml:space="preserve"> </w:t>
      </w:r>
      <w:r>
        <w:t>расходования</w:t>
      </w:r>
      <w:r>
        <w:rPr>
          <w:spacing w:val="-6"/>
        </w:rPr>
        <w:t xml:space="preserve"> </w:t>
      </w:r>
      <w:r>
        <w:t>бюджетных</w:t>
      </w:r>
      <w:r>
        <w:rPr>
          <w:spacing w:val="-4"/>
        </w:rPr>
        <w:t xml:space="preserve"> </w:t>
      </w:r>
      <w:r>
        <w:t>средств</w:t>
      </w:r>
      <w:r>
        <w:rPr>
          <w:spacing w:val="-6"/>
        </w:rPr>
        <w:t xml:space="preserve"> </w:t>
      </w:r>
      <w:r>
        <w:t>в</w:t>
      </w:r>
      <w:r>
        <w:rPr>
          <w:spacing w:val="-6"/>
        </w:rPr>
        <w:t xml:space="preserve"> </w:t>
      </w:r>
      <w:r>
        <w:t>бюджете</w:t>
      </w:r>
      <w:r>
        <w:rPr>
          <w:spacing w:val="-7"/>
        </w:rPr>
        <w:t xml:space="preserve"> </w:t>
      </w:r>
      <w:r>
        <w:t>организации —</w:t>
      </w:r>
      <w:r>
        <w:rPr>
          <w:spacing w:val="-2"/>
        </w:rPr>
        <w:t xml:space="preserve"> </w:t>
      </w:r>
      <w:r>
        <w:t>структуре норматива затрат на реализацию образовательной программы основного общего образования (заработная</w:t>
      </w:r>
      <w:r>
        <w:rPr>
          <w:spacing w:val="-10"/>
        </w:rPr>
        <w:t xml:space="preserve"> </w:t>
      </w:r>
      <w:r>
        <w:t>плата</w:t>
      </w:r>
      <w:r>
        <w:rPr>
          <w:spacing w:val="-8"/>
        </w:rPr>
        <w:t xml:space="preserve"> </w:t>
      </w:r>
      <w:r>
        <w:t>с</w:t>
      </w:r>
      <w:r>
        <w:rPr>
          <w:spacing w:val="-12"/>
        </w:rPr>
        <w:t xml:space="preserve"> </w:t>
      </w:r>
      <w:r>
        <w:t>начислениями,</w:t>
      </w:r>
      <w:r>
        <w:rPr>
          <w:spacing w:val="-10"/>
        </w:rPr>
        <w:t xml:space="preserve"> </w:t>
      </w:r>
      <w:r>
        <w:t>прочие</w:t>
      </w:r>
      <w:r>
        <w:rPr>
          <w:spacing w:val="-12"/>
        </w:rPr>
        <w:t xml:space="preserve"> </w:t>
      </w:r>
      <w:r>
        <w:t>текущие</w:t>
      </w:r>
      <w:r>
        <w:rPr>
          <w:spacing w:val="-8"/>
        </w:rPr>
        <w:t xml:space="preserve"> </w:t>
      </w:r>
      <w:r>
        <w:t>расходы</w:t>
      </w:r>
      <w:r>
        <w:rPr>
          <w:spacing w:val="-10"/>
        </w:rPr>
        <w:t xml:space="preserve"> </w:t>
      </w:r>
      <w:r>
        <w:t>на</w:t>
      </w:r>
      <w:r>
        <w:rPr>
          <w:spacing w:val="-12"/>
        </w:rPr>
        <w:t xml:space="preserve"> </w:t>
      </w:r>
      <w:r>
        <w:t>обеспечение</w:t>
      </w:r>
      <w:r>
        <w:rPr>
          <w:spacing w:val="-8"/>
        </w:rPr>
        <w:t xml:space="preserve"> </w:t>
      </w:r>
      <w:r>
        <w:t>материальных</w:t>
      </w:r>
      <w:r>
        <w:rPr>
          <w:spacing w:val="-8"/>
        </w:rPr>
        <w:t xml:space="preserve"> </w:t>
      </w:r>
      <w:r>
        <w:t>затрат, непосредственно связанных с учебной деятельностью общеобразовательных организаций).</w:t>
      </w:r>
    </w:p>
    <w:p w:rsidR="00B56A4D" w:rsidRDefault="00CC7A05">
      <w:pPr>
        <w:pStyle w:val="a3"/>
        <w:spacing w:before="1"/>
        <w:ind w:left="1" w:right="712" w:firstLine="353"/>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w:t>
      </w:r>
      <w:r>
        <w:rPr>
          <w:spacing w:val="80"/>
        </w:rPr>
        <w:t xml:space="preserve"> </w:t>
      </w:r>
      <w:r>
        <w:t>образования для детей с ОВЗ учитывает расходы необходимые для создания специальных условий для коррекции нарушений развития.</w:t>
      </w:r>
    </w:p>
    <w:p w:rsidR="00B56A4D" w:rsidRDefault="00CC7A05">
      <w:pPr>
        <w:pStyle w:val="a3"/>
        <w:ind w:left="1" w:right="714" w:firstLine="348"/>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w:t>
      </w:r>
      <w:r>
        <w:rPr>
          <w:spacing w:val="-7"/>
        </w:rPr>
        <w:t xml:space="preserve"> </w:t>
      </w:r>
      <w:r>
        <w:t>органов</w:t>
      </w:r>
      <w:r>
        <w:rPr>
          <w:spacing w:val="-8"/>
        </w:rPr>
        <w:t xml:space="preserve"> </w:t>
      </w:r>
      <w:r>
        <w:t>государственной</w:t>
      </w:r>
      <w:r>
        <w:rPr>
          <w:spacing w:val="-6"/>
        </w:rPr>
        <w:t xml:space="preserve"> </w:t>
      </w:r>
      <w:r>
        <w:t>власти</w:t>
      </w:r>
      <w:r>
        <w:rPr>
          <w:spacing w:val="-2"/>
        </w:rPr>
        <w:t xml:space="preserve"> </w:t>
      </w:r>
      <w:r>
        <w:t>субъектов</w:t>
      </w:r>
      <w:r>
        <w:rPr>
          <w:spacing w:val="-8"/>
        </w:rPr>
        <w:t xml:space="preserve"> </w:t>
      </w:r>
      <w:r>
        <w:t>Российской</w:t>
      </w:r>
      <w:r>
        <w:rPr>
          <w:spacing w:val="-3"/>
        </w:rPr>
        <w:t xml:space="preserve"> </w:t>
      </w:r>
      <w:r>
        <w:t>Федерации,</w:t>
      </w:r>
      <w:r>
        <w:rPr>
          <w:spacing w:val="-7"/>
        </w:rPr>
        <w:t xml:space="preserve"> </w:t>
      </w:r>
      <w:r>
        <w:t>органов</w:t>
      </w:r>
      <w:r>
        <w:rPr>
          <w:spacing w:val="-4"/>
        </w:rPr>
        <w:t xml:space="preserve"> </w:t>
      </w:r>
      <w:r>
        <w:t>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6A4D" w:rsidRDefault="00CC7A05">
      <w:pPr>
        <w:pStyle w:val="a3"/>
        <w:spacing w:before="3" w:line="256" w:lineRule="auto"/>
        <w:ind w:left="1" w:right="710" w:firstLine="600"/>
      </w:pPr>
      <w:r>
        <w:t>В связи с требованиями ФГОС ООО при расчете регионального норматива должны учитываться</w:t>
      </w:r>
      <w:r>
        <w:rPr>
          <w:spacing w:val="-12"/>
        </w:rPr>
        <w:t xml:space="preserve"> </w:t>
      </w:r>
      <w:r>
        <w:t>затраты</w:t>
      </w:r>
      <w:r>
        <w:rPr>
          <w:spacing w:val="-12"/>
        </w:rPr>
        <w:t xml:space="preserve"> </w:t>
      </w:r>
      <w:r>
        <w:t>рабочего</w:t>
      </w:r>
      <w:r>
        <w:rPr>
          <w:spacing w:val="-12"/>
        </w:rPr>
        <w:t xml:space="preserve"> </w:t>
      </w:r>
      <w:r>
        <w:t>времени</w:t>
      </w:r>
      <w:r>
        <w:rPr>
          <w:spacing w:val="-11"/>
        </w:rPr>
        <w:t xml:space="preserve"> </w:t>
      </w:r>
      <w:r>
        <w:t>педагогических</w:t>
      </w:r>
      <w:r>
        <w:rPr>
          <w:spacing w:val="-12"/>
        </w:rPr>
        <w:t xml:space="preserve"> </w:t>
      </w:r>
      <w:r>
        <w:t>работников</w:t>
      </w:r>
      <w:r>
        <w:rPr>
          <w:spacing w:val="-13"/>
        </w:rPr>
        <w:t xml:space="preserve"> </w:t>
      </w:r>
      <w:r>
        <w:t>образовательных</w:t>
      </w:r>
      <w:r>
        <w:rPr>
          <w:spacing w:val="-13"/>
        </w:rPr>
        <w:t xml:space="preserve"> </w:t>
      </w:r>
      <w:r>
        <w:t>организаций на урочную и внеурочную деятельность.</w:t>
      </w:r>
    </w:p>
    <w:p w:rsidR="00B56A4D" w:rsidRDefault="00CC7A05">
      <w:pPr>
        <w:pStyle w:val="a3"/>
        <w:spacing w:before="166"/>
        <w:ind w:left="1" w:right="708" w:firstLine="348"/>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w:t>
      </w:r>
      <w:r>
        <w:rPr>
          <w:spacing w:val="-9"/>
        </w:rPr>
        <w:t xml:space="preserve"> </w:t>
      </w:r>
      <w:r>
        <w:t>поправочными</w:t>
      </w:r>
      <w:r>
        <w:rPr>
          <w:spacing w:val="-7"/>
        </w:rPr>
        <w:t xml:space="preserve"> </w:t>
      </w:r>
      <w:r>
        <w:t>коэффициентами</w:t>
      </w:r>
      <w:r>
        <w:rPr>
          <w:spacing w:val="-7"/>
        </w:rPr>
        <w:t xml:space="preserve"> </w:t>
      </w:r>
      <w:r>
        <w:t>(при</w:t>
      </w:r>
      <w:r>
        <w:rPr>
          <w:spacing w:val="-6"/>
        </w:rPr>
        <w:t xml:space="preserve"> </w:t>
      </w:r>
      <w:r>
        <w:t>их</w:t>
      </w:r>
      <w:r>
        <w:rPr>
          <w:spacing w:val="-8"/>
        </w:rPr>
        <w:t xml:space="preserve"> </w:t>
      </w:r>
      <w:r>
        <w:t>наличии)</w:t>
      </w:r>
      <w:r>
        <w:rPr>
          <w:spacing w:val="-8"/>
        </w:rPr>
        <w:t xml:space="preserve"> </w:t>
      </w:r>
      <w:r>
        <w:t>и</w:t>
      </w:r>
      <w:r>
        <w:rPr>
          <w:spacing w:val="-7"/>
        </w:rPr>
        <w:t xml:space="preserve"> </w:t>
      </w:r>
      <w:r>
        <w:t>локальным</w:t>
      </w:r>
      <w:r>
        <w:rPr>
          <w:spacing w:val="-11"/>
        </w:rPr>
        <w:t xml:space="preserve"> </w:t>
      </w:r>
      <w:r>
        <w:t>нормативным актом образовательной организации, устанавливающим положение об оплате труда работников образовательной организации.</w:t>
      </w:r>
    </w:p>
    <w:p w:rsidR="00B56A4D" w:rsidRDefault="00B56A4D">
      <w:pPr>
        <w:pStyle w:val="a3"/>
        <w:sectPr w:rsidR="00B56A4D">
          <w:pgSz w:w="11910" w:h="16840"/>
          <w:pgMar w:top="1040" w:right="141" w:bottom="920" w:left="992" w:header="0" w:footer="738" w:gutter="0"/>
          <w:cols w:space="720"/>
        </w:sectPr>
      </w:pPr>
    </w:p>
    <w:p w:rsidR="00B56A4D" w:rsidRDefault="00CC7A05">
      <w:pPr>
        <w:pStyle w:val="a3"/>
        <w:spacing w:before="66"/>
        <w:ind w:left="1" w:right="713" w:firstLine="288"/>
      </w:pPr>
      <w:r>
        <w:lastRenderedPageBreak/>
        <w:t>Размеры, порядок и условия осуществления стимулирующих выплат определяются локальными нормативными актами образовательной организации.</w:t>
      </w:r>
    </w:p>
    <w:p w:rsidR="00B56A4D" w:rsidRDefault="00CC7A05">
      <w:pPr>
        <w:pStyle w:val="a3"/>
        <w:ind w:left="1" w:right="706" w:firstLine="288"/>
      </w:pPr>
      <w:r>
        <w:t>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w:t>
      </w:r>
      <w:r>
        <w:rPr>
          <w:spacing w:val="-12"/>
        </w:rPr>
        <w:t xml:space="preserve"> </w:t>
      </w:r>
      <w:r>
        <w:t>общего</w:t>
      </w:r>
      <w:r>
        <w:rPr>
          <w:spacing w:val="-12"/>
        </w:rPr>
        <w:t xml:space="preserve"> </w:t>
      </w:r>
      <w:r>
        <w:t>образования.</w:t>
      </w:r>
      <w:r>
        <w:rPr>
          <w:spacing w:val="-12"/>
        </w:rPr>
        <w:t xml:space="preserve"> </w:t>
      </w:r>
      <w:r>
        <w:t>В</w:t>
      </w:r>
      <w:r>
        <w:rPr>
          <w:spacing w:val="-13"/>
        </w:rPr>
        <w:t xml:space="preserve"> </w:t>
      </w:r>
      <w:r>
        <w:t>них</w:t>
      </w:r>
      <w:r>
        <w:rPr>
          <w:spacing w:val="-10"/>
        </w:rPr>
        <w:t xml:space="preserve"> </w:t>
      </w:r>
      <w:r>
        <w:t>включаются:</w:t>
      </w:r>
      <w:r>
        <w:rPr>
          <w:spacing w:val="-10"/>
        </w:rPr>
        <w:t xml:space="preserve"> </w:t>
      </w:r>
      <w:r>
        <w:t>динамика</w:t>
      </w:r>
      <w:r>
        <w:rPr>
          <w:spacing w:val="-10"/>
        </w:rPr>
        <w:t xml:space="preserve"> </w:t>
      </w:r>
      <w:r>
        <w:t>учебных</w:t>
      </w:r>
      <w:r>
        <w:rPr>
          <w:spacing w:val="-10"/>
        </w:rPr>
        <w:t xml:space="preserve"> </w:t>
      </w:r>
      <w:r>
        <w:t>достижений</w:t>
      </w:r>
      <w:r>
        <w:rPr>
          <w:spacing w:val="-11"/>
        </w:rPr>
        <w:t xml:space="preserve"> </w:t>
      </w:r>
      <w:r>
        <w:t>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56A4D" w:rsidRDefault="00CC7A05">
      <w:pPr>
        <w:pStyle w:val="a3"/>
        <w:spacing w:before="1"/>
        <w:ind w:left="229"/>
      </w:pPr>
      <w:r>
        <w:t>Образовательная</w:t>
      </w:r>
      <w:r>
        <w:rPr>
          <w:spacing w:val="-6"/>
        </w:rPr>
        <w:t xml:space="preserve"> </w:t>
      </w:r>
      <w:r>
        <w:t>организация</w:t>
      </w:r>
      <w:r>
        <w:rPr>
          <w:spacing w:val="-6"/>
        </w:rPr>
        <w:t xml:space="preserve"> </w:t>
      </w:r>
      <w:r>
        <w:t>самостоятельно</w:t>
      </w:r>
      <w:r>
        <w:rPr>
          <w:spacing w:val="-5"/>
        </w:rPr>
        <w:t xml:space="preserve"> </w:t>
      </w:r>
      <w:r>
        <w:rPr>
          <w:spacing w:val="-2"/>
        </w:rPr>
        <w:t>определяет:</w:t>
      </w:r>
    </w:p>
    <w:p w:rsidR="00B56A4D" w:rsidRDefault="00CC7A05">
      <w:pPr>
        <w:pStyle w:val="a4"/>
        <w:numPr>
          <w:ilvl w:val="0"/>
          <w:numId w:val="112"/>
        </w:numPr>
        <w:tabs>
          <w:tab w:val="left" w:pos="567"/>
        </w:tabs>
        <w:spacing w:before="2"/>
        <w:ind w:left="567" w:hanging="338"/>
        <w:jc w:val="both"/>
        <w:rPr>
          <w:sz w:val="24"/>
        </w:rPr>
      </w:pPr>
      <w:r>
        <w:rPr>
          <w:sz w:val="24"/>
        </w:rPr>
        <w:t>соотношение</w:t>
      </w:r>
      <w:r>
        <w:rPr>
          <w:spacing w:val="-7"/>
          <w:sz w:val="24"/>
        </w:rPr>
        <w:t xml:space="preserve"> </w:t>
      </w:r>
      <w:r>
        <w:rPr>
          <w:sz w:val="24"/>
        </w:rPr>
        <w:t>базовой</w:t>
      </w:r>
      <w:r>
        <w:rPr>
          <w:spacing w:val="-5"/>
          <w:sz w:val="24"/>
        </w:rPr>
        <w:t xml:space="preserve"> </w:t>
      </w:r>
      <w:r>
        <w:rPr>
          <w:sz w:val="24"/>
        </w:rPr>
        <w:t>и</w:t>
      </w:r>
      <w:r>
        <w:rPr>
          <w:spacing w:val="-5"/>
          <w:sz w:val="24"/>
        </w:rPr>
        <w:t xml:space="preserve"> </w:t>
      </w:r>
      <w:r>
        <w:rPr>
          <w:sz w:val="24"/>
        </w:rPr>
        <w:t>стимулирующей</w:t>
      </w:r>
      <w:r>
        <w:rPr>
          <w:spacing w:val="-3"/>
          <w:sz w:val="24"/>
        </w:rPr>
        <w:t xml:space="preserve"> </w:t>
      </w:r>
      <w:r>
        <w:rPr>
          <w:sz w:val="24"/>
        </w:rPr>
        <w:t>части</w:t>
      </w:r>
      <w:r>
        <w:rPr>
          <w:spacing w:val="-2"/>
          <w:sz w:val="24"/>
        </w:rPr>
        <w:t xml:space="preserve"> </w:t>
      </w:r>
      <w:r>
        <w:rPr>
          <w:sz w:val="24"/>
        </w:rPr>
        <w:t>фонда</w:t>
      </w:r>
      <w:r>
        <w:rPr>
          <w:spacing w:val="-4"/>
          <w:sz w:val="24"/>
        </w:rPr>
        <w:t xml:space="preserve"> </w:t>
      </w:r>
      <w:r>
        <w:rPr>
          <w:sz w:val="24"/>
        </w:rPr>
        <w:t>оплаты</w:t>
      </w:r>
      <w:r>
        <w:rPr>
          <w:spacing w:val="-3"/>
          <w:sz w:val="24"/>
        </w:rPr>
        <w:t xml:space="preserve"> </w:t>
      </w:r>
      <w:r>
        <w:rPr>
          <w:spacing w:val="-2"/>
          <w:sz w:val="24"/>
        </w:rPr>
        <w:t>труда;</w:t>
      </w:r>
    </w:p>
    <w:p w:rsidR="00B56A4D" w:rsidRDefault="00CC7A05">
      <w:pPr>
        <w:pStyle w:val="a4"/>
        <w:numPr>
          <w:ilvl w:val="0"/>
          <w:numId w:val="112"/>
        </w:numPr>
        <w:tabs>
          <w:tab w:val="left" w:pos="568"/>
        </w:tabs>
        <w:ind w:right="702"/>
        <w:jc w:val="both"/>
        <w:rPr>
          <w:sz w:val="24"/>
        </w:rPr>
      </w:pPr>
      <w:r>
        <w:rPr>
          <w:sz w:val="24"/>
        </w:rPr>
        <w:t>соотношение</w:t>
      </w:r>
      <w:r>
        <w:rPr>
          <w:spacing w:val="-15"/>
          <w:sz w:val="24"/>
        </w:rPr>
        <w:t xml:space="preserve"> </w:t>
      </w:r>
      <w:r>
        <w:rPr>
          <w:sz w:val="24"/>
        </w:rPr>
        <w:t>фонда</w:t>
      </w:r>
      <w:r>
        <w:rPr>
          <w:spacing w:val="-15"/>
          <w:sz w:val="24"/>
        </w:rPr>
        <w:t xml:space="preserve"> </w:t>
      </w:r>
      <w:r>
        <w:rPr>
          <w:sz w:val="24"/>
        </w:rPr>
        <w:t>оплаты</w:t>
      </w:r>
      <w:r>
        <w:rPr>
          <w:spacing w:val="-15"/>
          <w:sz w:val="24"/>
        </w:rPr>
        <w:t xml:space="preserve"> </w:t>
      </w:r>
      <w:r>
        <w:rPr>
          <w:sz w:val="24"/>
        </w:rPr>
        <w:t>труда</w:t>
      </w:r>
      <w:r>
        <w:rPr>
          <w:spacing w:val="-15"/>
          <w:sz w:val="24"/>
        </w:rPr>
        <w:t xml:space="preserve"> </w:t>
      </w:r>
      <w:r>
        <w:rPr>
          <w:sz w:val="24"/>
        </w:rPr>
        <w:t>руководящего,</w:t>
      </w:r>
      <w:r>
        <w:rPr>
          <w:spacing w:val="-15"/>
          <w:sz w:val="24"/>
        </w:rPr>
        <w:t xml:space="preserve"> </w:t>
      </w:r>
      <w:r>
        <w:rPr>
          <w:sz w:val="24"/>
        </w:rPr>
        <w:t>педагогического,</w:t>
      </w:r>
      <w:r>
        <w:rPr>
          <w:spacing w:val="-15"/>
          <w:sz w:val="24"/>
        </w:rPr>
        <w:t xml:space="preserve"> </w:t>
      </w:r>
      <w:r>
        <w:rPr>
          <w:sz w:val="24"/>
        </w:rPr>
        <w:t xml:space="preserve">инженерно-технического, административно-хозяйственного, производственного, учебно-вспомогательного и иного </w:t>
      </w:r>
      <w:r>
        <w:rPr>
          <w:spacing w:val="-2"/>
          <w:sz w:val="24"/>
        </w:rPr>
        <w:t>персонала;</w:t>
      </w:r>
    </w:p>
    <w:p w:rsidR="00B56A4D" w:rsidRDefault="00CC7A05">
      <w:pPr>
        <w:pStyle w:val="a4"/>
        <w:numPr>
          <w:ilvl w:val="0"/>
          <w:numId w:val="112"/>
        </w:numPr>
        <w:tabs>
          <w:tab w:val="left" w:pos="567"/>
        </w:tabs>
        <w:spacing w:before="1"/>
        <w:ind w:left="567" w:hanging="338"/>
        <w:jc w:val="both"/>
        <w:rPr>
          <w:sz w:val="24"/>
        </w:rPr>
      </w:pPr>
      <w:r>
        <w:rPr>
          <w:sz w:val="24"/>
        </w:rPr>
        <w:t>соотношение</w:t>
      </w:r>
      <w:r>
        <w:rPr>
          <w:spacing w:val="-8"/>
          <w:sz w:val="24"/>
        </w:rPr>
        <w:t xml:space="preserve"> </w:t>
      </w:r>
      <w:r>
        <w:rPr>
          <w:sz w:val="24"/>
        </w:rPr>
        <w:t>общей</w:t>
      </w:r>
      <w:r>
        <w:rPr>
          <w:spacing w:val="-4"/>
          <w:sz w:val="24"/>
        </w:rPr>
        <w:t xml:space="preserve"> </w:t>
      </w:r>
      <w:r>
        <w:rPr>
          <w:sz w:val="24"/>
        </w:rPr>
        <w:t>и</w:t>
      </w:r>
      <w:r>
        <w:rPr>
          <w:spacing w:val="-4"/>
          <w:sz w:val="24"/>
        </w:rPr>
        <w:t xml:space="preserve"> </w:t>
      </w:r>
      <w:r>
        <w:rPr>
          <w:sz w:val="24"/>
        </w:rPr>
        <w:t>специальной</w:t>
      </w:r>
      <w:r>
        <w:rPr>
          <w:spacing w:val="-4"/>
          <w:sz w:val="24"/>
        </w:rPr>
        <w:t xml:space="preserve"> </w:t>
      </w:r>
      <w:r>
        <w:rPr>
          <w:sz w:val="24"/>
        </w:rPr>
        <w:t>частей</w:t>
      </w:r>
      <w:r>
        <w:rPr>
          <w:spacing w:val="-4"/>
          <w:sz w:val="24"/>
        </w:rPr>
        <w:t xml:space="preserve"> </w:t>
      </w:r>
      <w:r>
        <w:rPr>
          <w:sz w:val="24"/>
        </w:rPr>
        <w:t>внутри</w:t>
      </w:r>
      <w:r>
        <w:rPr>
          <w:spacing w:val="-3"/>
          <w:sz w:val="24"/>
        </w:rPr>
        <w:t xml:space="preserve"> </w:t>
      </w:r>
      <w:r>
        <w:rPr>
          <w:sz w:val="24"/>
        </w:rPr>
        <w:t>базовой</w:t>
      </w:r>
      <w:r>
        <w:rPr>
          <w:spacing w:val="-4"/>
          <w:sz w:val="24"/>
        </w:rPr>
        <w:t xml:space="preserve"> </w:t>
      </w:r>
      <w:r>
        <w:rPr>
          <w:sz w:val="24"/>
        </w:rPr>
        <w:t>части</w:t>
      </w:r>
      <w:r>
        <w:rPr>
          <w:spacing w:val="-3"/>
          <w:sz w:val="24"/>
        </w:rPr>
        <w:t xml:space="preserve"> </w:t>
      </w:r>
      <w:r>
        <w:rPr>
          <w:sz w:val="24"/>
        </w:rPr>
        <w:t>фонда</w:t>
      </w:r>
      <w:r>
        <w:rPr>
          <w:spacing w:val="-5"/>
          <w:sz w:val="24"/>
        </w:rPr>
        <w:t xml:space="preserve"> </w:t>
      </w:r>
      <w:r>
        <w:rPr>
          <w:sz w:val="24"/>
        </w:rPr>
        <w:t>оплаты</w:t>
      </w:r>
      <w:r>
        <w:rPr>
          <w:spacing w:val="-4"/>
          <w:sz w:val="24"/>
        </w:rPr>
        <w:t xml:space="preserve"> </w:t>
      </w:r>
      <w:r>
        <w:rPr>
          <w:spacing w:val="-2"/>
          <w:sz w:val="24"/>
        </w:rPr>
        <w:t>труда;</w:t>
      </w:r>
    </w:p>
    <w:p w:rsidR="00B56A4D" w:rsidRDefault="00CC7A05">
      <w:pPr>
        <w:pStyle w:val="a4"/>
        <w:numPr>
          <w:ilvl w:val="0"/>
          <w:numId w:val="112"/>
        </w:numPr>
        <w:tabs>
          <w:tab w:val="left" w:pos="568"/>
        </w:tabs>
        <w:spacing w:before="2" w:line="237" w:lineRule="auto"/>
        <w:ind w:right="708"/>
        <w:jc w:val="both"/>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6A4D" w:rsidRDefault="00CC7A05">
      <w:pPr>
        <w:pStyle w:val="a3"/>
        <w:spacing w:before="1"/>
        <w:ind w:left="1" w:right="704" w:firstLine="228"/>
      </w:pPr>
      <w: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B56A4D" w:rsidRDefault="00CC7A05">
      <w:pPr>
        <w:pStyle w:val="a3"/>
        <w:ind w:left="1" w:right="709" w:firstLine="540"/>
      </w:pPr>
      <w: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w:t>
      </w:r>
      <w:r>
        <w:rPr>
          <w:spacing w:val="-1"/>
        </w:rPr>
        <w:t xml:space="preserve"> </w:t>
      </w:r>
      <w:r>
        <w:t>«Об утверждении общих требований к определению нормативных затрат на оказание муниципальных услуг в сфере дошкольного, начального общего, основного общего, среднего общего, среднего профессионального</w:t>
      </w:r>
      <w:r>
        <w:rPr>
          <w:spacing w:val="40"/>
        </w:rPr>
        <w:t xml:space="preserve"> </w:t>
      </w:r>
      <w:r>
        <w:t>образования, дополнительного образования</w:t>
      </w:r>
      <w:r>
        <w:rPr>
          <w:spacing w:val="80"/>
        </w:rPr>
        <w:t xml:space="preserve"> </w:t>
      </w:r>
      <w:r>
        <w:t>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муниципальным учреждением» (зарегистрирован Министерством юстиции Российской Федерации 15 ноября 2021 г., регистрационный № 65811)</w:t>
      </w:r>
    </w:p>
    <w:p w:rsidR="00B56A4D" w:rsidRDefault="00CC7A05">
      <w:pPr>
        <w:pStyle w:val="a3"/>
        <w:spacing w:before="1"/>
        <w:ind w:left="1" w:right="704" w:firstLine="408"/>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муниципальными организациями, осуществляющими образовательную деятельность, государственных услуг по</w:t>
      </w:r>
      <w:r>
        <w:rPr>
          <w:spacing w:val="-2"/>
        </w:rPr>
        <w:t xml:space="preserve"> </w:t>
      </w:r>
      <w:r>
        <w:t>реализации</w:t>
      </w:r>
      <w:r>
        <w:rPr>
          <w:spacing w:val="-1"/>
        </w:rPr>
        <w:t xml:space="preserve"> </w:t>
      </w:r>
      <w:r>
        <w:t>образовательных программ</w:t>
      </w:r>
      <w:r>
        <w:rPr>
          <w:spacing w:val="-3"/>
        </w:rPr>
        <w:t xml:space="preserve"> </w:t>
      </w:r>
      <w:r>
        <w:t>в</w:t>
      </w:r>
      <w:r>
        <w:rPr>
          <w:spacing w:val="-3"/>
        </w:rPr>
        <w:t xml:space="preserve"> </w:t>
      </w:r>
      <w:r>
        <w:t>соответствии</w:t>
      </w:r>
      <w:r>
        <w:rPr>
          <w:spacing w:val="-1"/>
        </w:rPr>
        <w:t xml:space="preserve"> </w:t>
      </w:r>
      <w:r>
        <w:t>с</w:t>
      </w:r>
      <w:r>
        <w:rPr>
          <w:spacing w:val="-3"/>
        </w:rPr>
        <w:t xml:space="preserve"> </w:t>
      </w:r>
      <w:r>
        <w:t>Федеральным законом «Об образовании в Российской Федерации» (ст. 2, п. 10).</w:t>
      </w:r>
    </w:p>
    <w:p w:rsidR="00B56A4D" w:rsidRDefault="00CC7A05">
      <w:pPr>
        <w:pStyle w:val="a3"/>
        <w:ind w:left="1" w:right="703" w:firstLine="228"/>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6A4D" w:rsidRDefault="00B56A4D">
      <w:pPr>
        <w:pStyle w:val="a3"/>
        <w:spacing w:before="271"/>
        <w:ind w:left="0"/>
        <w:jc w:val="left"/>
      </w:pPr>
    </w:p>
    <w:p w:rsidR="00B56A4D" w:rsidRDefault="00CC7A05">
      <w:pPr>
        <w:pStyle w:val="2"/>
        <w:numPr>
          <w:ilvl w:val="2"/>
          <w:numId w:val="114"/>
        </w:numPr>
        <w:tabs>
          <w:tab w:val="left" w:pos="623"/>
        </w:tabs>
        <w:spacing w:before="1" w:line="237" w:lineRule="auto"/>
        <w:ind w:left="1" w:right="707" w:firstLine="0"/>
        <w:jc w:val="both"/>
      </w:pPr>
      <w:r>
        <w:t>Материально-техническое и учебно-методическое обеспечение программы основного общего образования</w:t>
      </w:r>
    </w:p>
    <w:p w:rsidR="00B56A4D" w:rsidRDefault="00CC7A05">
      <w:pPr>
        <w:spacing w:before="121" w:line="274" w:lineRule="exact"/>
        <w:ind w:left="1"/>
        <w:jc w:val="both"/>
        <w:rPr>
          <w:b/>
          <w:sz w:val="24"/>
        </w:rPr>
      </w:pPr>
      <w:r>
        <w:rPr>
          <w:b/>
          <w:spacing w:val="-2"/>
          <w:sz w:val="24"/>
        </w:rPr>
        <w:t>Информационно-образовательная</w:t>
      </w:r>
      <w:r>
        <w:rPr>
          <w:b/>
          <w:spacing w:val="41"/>
          <w:sz w:val="24"/>
        </w:rPr>
        <w:t xml:space="preserve"> </w:t>
      </w:r>
      <w:r>
        <w:rPr>
          <w:b/>
          <w:spacing w:val="-4"/>
          <w:sz w:val="24"/>
        </w:rPr>
        <w:t>среда</w:t>
      </w:r>
    </w:p>
    <w:p w:rsidR="00B56A4D" w:rsidRDefault="00CC7A05">
      <w:pPr>
        <w:pStyle w:val="a3"/>
        <w:ind w:left="1" w:right="707" w:firstLine="228"/>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56A4D" w:rsidRDefault="00B56A4D">
      <w:pPr>
        <w:pStyle w:val="a3"/>
        <w:sectPr w:rsidR="00B56A4D">
          <w:pgSz w:w="11910" w:h="16840"/>
          <w:pgMar w:top="1040" w:right="141" w:bottom="920" w:left="992" w:header="0" w:footer="738" w:gutter="0"/>
          <w:cols w:space="720"/>
        </w:sectPr>
      </w:pPr>
    </w:p>
    <w:p w:rsidR="00B56A4D" w:rsidRDefault="00CC7A05">
      <w:pPr>
        <w:pStyle w:val="a3"/>
        <w:spacing w:before="66"/>
        <w:ind w:left="229"/>
      </w:pPr>
      <w:r>
        <w:lastRenderedPageBreak/>
        <w:t>Основными</w:t>
      </w:r>
      <w:r>
        <w:rPr>
          <w:spacing w:val="-8"/>
        </w:rPr>
        <w:t xml:space="preserve"> </w:t>
      </w:r>
      <w:r>
        <w:t>компонентами</w:t>
      </w:r>
      <w:r>
        <w:rPr>
          <w:spacing w:val="-6"/>
        </w:rPr>
        <w:t xml:space="preserve"> </w:t>
      </w:r>
      <w:r>
        <w:t>ИОС</w:t>
      </w:r>
      <w:r>
        <w:rPr>
          <w:spacing w:val="-6"/>
        </w:rPr>
        <w:t xml:space="preserve"> </w:t>
      </w:r>
      <w:r>
        <w:t>образовательной</w:t>
      </w:r>
      <w:r>
        <w:rPr>
          <w:spacing w:val="-6"/>
        </w:rPr>
        <w:t xml:space="preserve"> </w:t>
      </w:r>
      <w:r>
        <w:t>организации</w:t>
      </w:r>
      <w:r>
        <w:rPr>
          <w:spacing w:val="-6"/>
        </w:rPr>
        <w:t xml:space="preserve"> </w:t>
      </w:r>
      <w:r>
        <w:rPr>
          <w:spacing w:val="-2"/>
        </w:rPr>
        <w:t>являются:</w:t>
      </w:r>
    </w:p>
    <w:p w:rsidR="00B56A4D" w:rsidRDefault="00CC7A05">
      <w:pPr>
        <w:pStyle w:val="a4"/>
        <w:numPr>
          <w:ilvl w:val="0"/>
          <w:numId w:val="111"/>
        </w:numPr>
        <w:tabs>
          <w:tab w:val="left" w:pos="568"/>
        </w:tabs>
        <w:spacing w:before="2"/>
        <w:ind w:right="708"/>
        <w:jc w:val="both"/>
        <w:rPr>
          <w:sz w:val="24"/>
        </w:rPr>
      </w:pPr>
      <w:r>
        <w:rPr>
          <w:sz w:val="24"/>
        </w:rPr>
        <w:t>учебно-методические</w:t>
      </w:r>
      <w:r>
        <w:rPr>
          <w:spacing w:val="-15"/>
          <w:sz w:val="24"/>
        </w:rPr>
        <w:t xml:space="preserve"> </w:t>
      </w:r>
      <w:r>
        <w:rPr>
          <w:sz w:val="24"/>
        </w:rPr>
        <w:t>комплекты</w:t>
      </w:r>
      <w:r>
        <w:rPr>
          <w:spacing w:val="-14"/>
          <w:sz w:val="24"/>
        </w:rPr>
        <w:t xml:space="preserve"> </w:t>
      </w:r>
      <w:r>
        <w:rPr>
          <w:sz w:val="24"/>
        </w:rPr>
        <w:t>по</w:t>
      </w:r>
      <w:r>
        <w:rPr>
          <w:spacing w:val="-14"/>
          <w:sz w:val="24"/>
        </w:rPr>
        <w:t xml:space="preserve"> </w:t>
      </w:r>
      <w:r>
        <w:rPr>
          <w:sz w:val="24"/>
        </w:rPr>
        <w:t>всем</w:t>
      </w:r>
      <w:r>
        <w:rPr>
          <w:spacing w:val="-10"/>
          <w:sz w:val="24"/>
        </w:rPr>
        <w:t xml:space="preserve"> </w:t>
      </w:r>
      <w:r>
        <w:rPr>
          <w:sz w:val="24"/>
        </w:rPr>
        <w:t>учебным</w:t>
      </w:r>
      <w:r>
        <w:rPr>
          <w:spacing w:val="-15"/>
          <w:sz w:val="24"/>
        </w:rPr>
        <w:t xml:space="preserve"> </w:t>
      </w:r>
      <w:r>
        <w:rPr>
          <w:sz w:val="24"/>
        </w:rPr>
        <w:t>предметам</w:t>
      </w:r>
      <w:r>
        <w:rPr>
          <w:spacing w:val="-15"/>
          <w:sz w:val="24"/>
        </w:rPr>
        <w:t xml:space="preserve"> </w:t>
      </w:r>
      <w:r>
        <w:rPr>
          <w:sz w:val="24"/>
        </w:rPr>
        <w:t>на</w:t>
      </w:r>
      <w:r>
        <w:rPr>
          <w:spacing w:val="-13"/>
          <w:sz w:val="24"/>
        </w:rPr>
        <w:t xml:space="preserve"> </w:t>
      </w:r>
      <w:r>
        <w:rPr>
          <w:sz w:val="24"/>
        </w:rPr>
        <w:t>языке</w:t>
      </w:r>
      <w:r>
        <w:rPr>
          <w:spacing w:val="-15"/>
          <w:sz w:val="24"/>
        </w:rPr>
        <w:t xml:space="preserve"> </w:t>
      </w:r>
      <w:r>
        <w:rPr>
          <w:sz w:val="24"/>
        </w:rPr>
        <w:t>реализации</w:t>
      </w:r>
      <w:r>
        <w:rPr>
          <w:spacing w:val="-13"/>
          <w:sz w:val="24"/>
        </w:rPr>
        <w:t xml:space="preserve"> </w:t>
      </w:r>
      <w:r>
        <w:rPr>
          <w:sz w:val="24"/>
        </w:rPr>
        <w:t xml:space="preserve">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w:t>
      </w:r>
      <w:r>
        <w:rPr>
          <w:spacing w:val="-2"/>
          <w:sz w:val="24"/>
        </w:rPr>
        <w:t>обучающегося;</w:t>
      </w:r>
    </w:p>
    <w:p w:rsidR="00B56A4D" w:rsidRDefault="00CC7A05">
      <w:pPr>
        <w:pStyle w:val="a4"/>
        <w:numPr>
          <w:ilvl w:val="0"/>
          <w:numId w:val="111"/>
        </w:numPr>
        <w:tabs>
          <w:tab w:val="left" w:pos="568"/>
        </w:tabs>
        <w:spacing w:before="3" w:line="237" w:lineRule="auto"/>
        <w:ind w:right="709"/>
        <w:jc w:val="both"/>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B56A4D" w:rsidRDefault="00CC7A05">
      <w:pPr>
        <w:pStyle w:val="a4"/>
        <w:numPr>
          <w:ilvl w:val="0"/>
          <w:numId w:val="111"/>
        </w:numPr>
        <w:tabs>
          <w:tab w:val="left" w:pos="568"/>
        </w:tabs>
        <w:spacing w:before="6" w:line="237" w:lineRule="auto"/>
        <w:ind w:right="706"/>
        <w:jc w:val="both"/>
        <w:rPr>
          <w:sz w:val="24"/>
        </w:rPr>
      </w:pPr>
      <w:r>
        <w:rPr>
          <w:sz w:val="24"/>
        </w:rPr>
        <w:t>учебно-наглядные</w:t>
      </w:r>
      <w:r>
        <w:rPr>
          <w:spacing w:val="-10"/>
          <w:sz w:val="24"/>
        </w:rPr>
        <w:t xml:space="preserve"> </w:t>
      </w:r>
      <w:r>
        <w:rPr>
          <w:sz w:val="24"/>
        </w:rPr>
        <w:t>пособия</w:t>
      </w:r>
      <w:r>
        <w:rPr>
          <w:spacing w:val="-9"/>
          <w:sz w:val="24"/>
        </w:rPr>
        <w:t xml:space="preserve"> </w:t>
      </w:r>
      <w:r>
        <w:rPr>
          <w:sz w:val="24"/>
        </w:rPr>
        <w:t>(средства</w:t>
      </w:r>
      <w:r>
        <w:rPr>
          <w:spacing w:val="-9"/>
          <w:sz w:val="24"/>
        </w:rPr>
        <w:t xml:space="preserve"> </w:t>
      </w:r>
      <w:r>
        <w:rPr>
          <w:sz w:val="24"/>
        </w:rPr>
        <w:t>натурного</w:t>
      </w:r>
      <w:r>
        <w:rPr>
          <w:spacing w:val="-9"/>
          <w:sz w:val="24"/>
        </w:rPr>
        <w:t xml:space="preserve"> </w:t>
      </w:r>
      <w:r>
        <w:rPr>
          <w:sz w:val="24"/>
        </w:rPr>
        <w:t>фонда,</w:t>
      </w:r>
      <w:r>
        <w:rPr>
          <w:spacing w:val="-9"/>
          <w:sz w:val="24"/>
        </w:rPr>
        <w:t xml:space="preserve"> </w:t>
      </w:r>
      <w:r>
        <w:rPr>
          <w:sz w:val="24"/>
        </w:rPr>
        <w:t>модели,</w:t>
      </w:r>
      <w:r>
        <w:rPr>
          <w:spacing w:val="-9"/>
          <w:sz w:val="24"/>
        </w:rPr>
        <w:t xml:space="preserve"> </w:t>
      </w:r>
      <w:r>
        <w:rPr>
          <w:sz w:val="24"/>
        </w:rPr>
        <w:t>печатные,</w:t>
      </w:r>
      <w:r>
        <w:rPr>
          <w:spacing w:val="-9"/>
          <w:sz w:val="24"/>
        </w:rPr>
        <w:t xml:space="preserve"> </w:t>
      </w:r>
      <w:r>
        <w:rPr>
          <w:sz w:val="24"/>
        </w:rPr>
        <w:t>экранно-звуковые средства, мультимедийные средства);</w:t>
      </w:r>
    </w:p>
    <w:p w:rsidR="00B56A4D" w:rsidRDefault="00CC7A05">
      <w:pPr>
        <w:pStyle w:val="a4"/>
        <w:numPr>
          <w:ilvl w:val="0"/>
          <w:numId w:val="111"/>
        </w:numPr>
        <w:tabs>
          <w:tab w:val="left" w:pos="567"/>
        </w:tabs>
        <w:spacing w:before="3"/>
        <w:ind w:left="567" w:hanging="338"/>
        <w:jc w:val="both"/>
        <w:rPr>
          <w:sz w:val="24"/>
        </w:rPr>
      </w:pPr>
      <w:r>
        <w:rPr>
          <w:spacing w:val="-2"/>
          <w:sz w:val="24"/>
        </w:rPr>
        <w:t>информационно-телекоммуникационная</w:t>
      </w:r>
      <w:r>
        <w:rPr>
          <w:spacing w:val="50"/>
          <w:sz w:val="24"/>
        </w:rPr>
        <w:t xml:space="preserve"> </w:t>
      </w:r>
      <w:r>
        <w:rPr>
          <w:spacing w:val="-2"/>
          <w:sz w:val="24"/>
        </w:rPr>
        <w:t>инфраструктура;</w:t>
      </w:r>
    </w:p>
    <w:p w:rsidR="00B56A4D" w:rsidRDefault="00CC7A05">
      <w:pPr>
        <w:pStyle w:val="a4"/>
        <w:numPr>
          <w:ilvl w:val="0"/>
          <w:numId w:val="111"/>
        </w:numPr>
        <w:tabs>
          <w:tab w:val="left" w:pos="568"/>
          <w:tab w:val="left" w:pos="2290"/>
          <w:tab w:val="left" w:pos="3684"/>
          <w:tab w:val="left" w:pos="5891"/>
          <w:tab w:val="left" w:pos="8315"/>
        </w:tabs>
        <w:spacing w:before="2" w:line="237" w:lineRule="auto"/>
        <w:ind w:right="701"/>
        <w:rPr>
          <w:sz w:val="24"/>
        </w:rPr>
      </w:pPr>
      <w:r>
        <w:rPr>
          <w:spacing w:val="-2"/>
          <w:sz w:val="24"/>
        </w:rPr>
        <w:t>технические</w:t>
      </w:r>
      <w:r>
        <w:rPr>
          <w:sz w:val="24"/>
        </w:rPr>
        <w:tab/>
      </w:r>
      <w:r>
        <w:rPr>
          <w:spacing w:val="-2"/>
          <w:sz w:val="24"/>
        </w:rPr>
        <w:t>средства,</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B56A4D" w:rsidRDefault="00CC7A05">
      <w:pPr>
        <w:pStyle w:val="a4"/>
        <w:numPr>
          <w:ilvl w:val="0"/>
          <w:numId w:val="111"/>
        </w:numPr>
        <w:tabs>
          <w:tab w:val="left" w:pos="568"/>
          <w:tab w:val="left" w:pos="2259"/>
          <w:tab w:val="left" w:pos="3981"/>
          <w:tab w:val="left" w:pos="6039"/>
          <w:tab w:val="left" w:pos="8317"/>
        </w:tabs>
        <w:spacing w:before="6" w:line="237" w:lineRule="auto"/>
        <w:ind w:right="701"/>
        <w:rPr>
          <w:sz w:val="24"/>
        </w:rPr>
      </w:pPr>
      <w:r>
        <w:rPr>
          <w:spacing w:val="-2"/>
          <w:sz w:val="24"/>
        </w:rPr>
        <w:t>программные</w:t>
      </w:r>
      <w:r>
        <w:rPr>
          <w:sz w:val="24"/>
        </w:rPr>
        <w:tab/>
      </w:r>
      <w:r>
        <w:rPr>
          <w:spacing w:val="-2"/>
          <w:sz w:val="24"/>
        </w:rPr>
        <w:t>инструменты,</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B56A4D" w:rsidRDefault="00CC7A05">
      <w:pPr>
        <w:pStyle w:val="a4"/>
        <w:numPr>
          <w:ilvl w:val="0"/>
          <w:numId w:val="111"/>
        </w:numPr>
        <w:tabs>
          <w:tab w:val="left" w:pos="568"/>
          <w:tab w:val="left" w:pos="1530"/>
          <w:tab w:val="left" w:pos="3040"/>
          <w:tab w:val="left" w:pos="4393"/>
          <w:tab w:val="left" w:pos="6602"/>
        </w:tabs>
        <w:spacing w:before="3"/>
        <w:ind w:right="704"/>
        <w:rPr>
          <w:sz w:val="24"/>
        </w:rPr>
      </w:pPr>
      <w:r>
        <w:rPr>
          <w:spacing w:val="-2"/>
          <w:sz w:val="24"/>
        </w:rPr>
        <w:t>служба</w:t>
      </w:r>
      <w:r>
        <w:rPr>
          <w:sz w:val="24"/>
        </w:rPr>
        <w:tab/>
      </w:r>
      <w:r>
        <w:rPr>
          <w:spacing w:val="-2"/>
          <w:sz w:val="24"/>
        </w:rPr>
        <w:t>технической</w:t>
      </w:r>
      <w:r>
        <w:rPr>
          <w:sz w:val="24"/>
        </w:rPr>
        <w:tab/>
      </w:r>
      <w:r>
        <w:rPr>
          <w:spacing w:val="-2"/>
          <w:sz w:val="24"/>
        </w:rPr>
        <w:t>поддержки</w:t>
      </w:r>
      <w:r>
        <w:rPr>
          <w:sz w:val="24"/>
        </w:rPr>
        <w:tab/>
      </w:r>
      <w:r>
        <w:rPr>
          <w:spacing w:val="-2"/>
          <w:sz w:val="24"/>
        </w:rPr>
        <w:t>функционирования</w:t>
      </w:r>
      <w:r>
        <w:rPr>
          <w:sz w:val="24"/>
        </w:rPr>
        <w:tab/>
      </w:r>
      <w:r>
        <w:rPr>
          <w:spacing w:val="-2"/>
          <w:sz w:val="24"/>
        </w:rPr>
        <w:t>информационно-образовательной среды.</w:t>
      </w:r>
    </w:p>
    <w:p w:rsidR="00B56A4D" w:rsidRDefault="00CC7A05">
      <w:pPr>
        <w:pStyle w:val="a3"/>
        <w:ind w:left="1" w:firstLine="228"/>
        <w:jc w:val="left"/>
      </w:pPr>
      <w:r>
        <w:t xml:space="preserve">ИОС образовательной организации предоставляет для участников образовательного процесса </w:t>
      </w:r>
      <w:r>
        <w:rPr>
          <w:spacing w:val="-2"/>
        </w:rPr>
        <w:t>возможность:</w:t>
      </w:r>
    </w:p>
    <w:p w:rsidR="00B56A4D" w:rsidRDefault="00CC7A05">
      <w:pPr>
        <w:pStyle w:val="a4"/>
        <w:numPr>
          <w:ilvl w:val="0"/>
          <w:numId w:val="111"/>
        </w:numPr>
        <w:tabs>
          <w:tab w:val="left" w:pos="568"/>
        </w:tabs>
        <w:spacing w:before="3" w:line="237" w:lineRule="auto"/>
        <w:ind w:right="714"/>
        <w:jc w:val="both"/>
        <w:rPr>
          <w:sz w:val="24"/>
        </w:rPr>
      </w:pPr>
      <w:r>
        <w:rPr>
          <w:sz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56A4D" w:rsidRDefault="00CC7A05">
      <w:pPr>
        <w:pStyle w:val="a4"/>
        <w:numPr>
          <w:ilvl w:val="0"/>
          <w:numId w:val="111"/>
        </w:numPr>
        <w:tabs>
          <w:tab w:val="left" w:pos="568"/>
        </w:tabs>
        <w:spacing w:before="3"/>
        <w:ind w:right="708"/>
        <w:jc w:val="both"/>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56A4D" w:rsidRDefault="00CC7A05">
      <w:pPr>
        <w:pStyle w:val="a4"/>
        <w:numPr>
          <w:ilvl w:val="0"/>
          <w:numId w:val="111"/>
        </w:numPr>
        <w:tabs>
          <w:tab w:val="left" w:pos="568"/>
        </w:tabs>
        <w:spacing w:before="1"/>
        <w:ind w:right="710"/>
        <w:jc w:val="both"/>
        <w:rPr>
          <w:sz w:val="24"/>
        </w:rPr>
      </w:pPr>
      <w:r>
        <w:rPr>
          <w:sz w:val="24"/>
        </w:rPr>
        <w:t>формирования функциональной грамотности обучающихся, включающей овладение ключевыми</w:t>
      </w:r>
      <w:r>
        <w:rPr>
          <w:spacing w:val="-5"/>
          <w:sz w:val="24"/>
        </w:rPr>
        <w:t xml:space="preserve"> </w:t>
      </w:r>
      <w:r>
        <w:rPr>
          <w:sz w:val="24"/>
        </w:rPr>
        <w:t>компетенциями,</w:t>
      </w:r>
      <w:r>
        <w:rPr>
          <w:spacing w:val="-5"/>
          <w:sz w:val="24"/>
        </w:rPr>
        <w:t xml:space="preserve"> </w:t>
      </w:r>
      <w:r>
        <w:rPr>
          <w:sz w:val="24"/>
        </w:rPr>
        <w:t>составляющими</w:t>
      </w:r>
      <w:r>
        <w:rPr>
          <w:spacing w:val="-7"/>
          <w:sz w:val="24"/>
        </w:rPr>
        <w:t xml:space="preserve"> </w:t>
      </w:r>
      <w:r>
        <w:rPr>
          <w:sz w:val="24"/>
        </w:rPr>
        <w:t>основу</w:t>
      </w:r>
      <w:r>
        <w:rPr>
          <w:spacing w:val="-10"/>
          <w:sz w:val="24"/>
        </w:rPr>
        <w:t xml:space="preserve"> </w:t>
      </w:r>
      <w:r>
        <w:rPr>
          <w:sz w:val="24"/>
        </w:rPr>
        <w:t>дальнейшего</w:t>
      </w:r>
      <w:r>
        <w:rPr>
          <w:spacing w:val="-3"/>
          <w:sz w:val="24"/>
        </w:rPr>
        <w:t xml:space="preserve"> </w:t>
      </w:r>
      <w:r>
        <w:rPr>
          <w:sz w:val="24"/>
        </w:rPr>
        <w:t>успешного</w:t>
      </w:r>
      <w:r>
        <w:rPr>
          <w:spacing w:val="-5"/>
          <w:sz w:val="24"/>
        </w:rPr>
        <w:t xml:space="preserve"> </w:t>
      </w:r>
      <w:r>
        <w:rPr>
          <w:sz w:val="24"/>
        </w:rPr>
        <w:t>образования</w:t>
      </w:r>
      <w:r>
        <w:rPr>
          <w:spacing w:val="-10"/>
          <w:sz w:val="24"/>
        </w:rPr>
        <w:t xml:space="preserve"> </w:t>
      </w:r>
      <w:r>
        <w:rPr>
          <w:sz w:val="24"/>
        </w:rPr>
        <w:t>и ориентации в мире профессий;</w:t>
      </w:r>
    </w:p>
    <w:p w:rsidR="00B56A4D" w:rsidRDefault="00CC7A05">
      <w:pPr>
        <w:pStyle w:val="a4"/>
        <w:numPr>
          <w:ilvl w:val="0"/>
          <w:numId w:val="111"/>
        </w:numPr>
        <w:tabs>
          <w:tab w:val="left" w:pos="568"/>
        </w:tabs>
        <w:ind w:right="701"/>
        <w:jc w:val="both"/>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B56A4D" w:rsidRDefault="00CC7A05">
      <w:pPr>
        <w:pStyle w:val="a4"/>
        <w:numPr>
          <w:ilvl w:val="0"/>
          <w:numId w:val="111"/>
        </w:numPr>
        <w:tabs>
          <w:tab w:val="left" w:pos="568"/>
        </w:tabs>
        <w:ind w:right="710"/>
        <w:jc w:val="both"/>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56A4D" w:rsidRDefault="00CC7A05">
      <w:pPr>
        <w:pStyle w:val="a4"/>
        <w:numPr>
          <w:ilvl w:val="0"/>
          <w:numId w:val="111"/>
        </w:numPr>
        <w:tabs>
          <w:tab w:val="left" w:pos="568"/>
        </w:tabs>
        <w:ind w:right="707"/>
        <w:jc w:val="both"/>
        <w:rPr>
          <w:sz w:val="24"/>
        </w:rPr>
      </w:pPr>
      <w:r>
        <w:rPr>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56A4D" w:rsidRDefault="00CC7A05">
      <w:pPr>
        <w:pStyle w:val="a4"/>
        <w:numPr>
          <w:ilvl w:val="0"/>
          <w:numId w:val="111"/>
        </w:numPr>
        <w:tabs>
          <w:tab w:val="left" w:pos="568"/>
        </w:tabs>
        <w:spacing w:before="3" w:line="237" w:lineRule="auto"/>
        <w:ind w:right="712"/>
        <w:jc w:val="both"/>
        <w:rPr>
          <w:sz w:val="24"/>
        </w:rPr>
      </w:pPr>
      <w:r>
        <w:rPr>
          <w:sz w:val="24"/>
        </w:rPr>
        <w:t xml:space="preserve">формирования у обучающихся опыта самостоятельной образовательной и общественной </w:t>
      </w:r>
      <w:r>
        <w:rPr>
          <w:spacing w:val="-2"/>
          <w:sz w:val="24"/>
        </w:rPr>
        <w:t>деятельности;</w:t>
      </w:r>
    </w:p>
    <w:p w:rsidR="00B56A4D" w:rsidRDefault="00CC7A05">
      <w:pPr>
        <w:pStyle w:val="a4"/>
        <w:numPr>
          <w:ilvl w:val="0"/>
          <w:numId w:val="111"/>
        </w:numPr>
        <w:tabs>
          <w:tab w:val="left" w:pos="568"/>
        </w:tabs>
        <w:spacing w:before="6" w:line="237" w:lineRule="auto"/>
        <w:ind w:right="705"/>
        <w:jc w:val="both"/>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B56A4D" w:rsidRDefault="00CC7A05">
      <w:pPr>
        <w:pStyle w:val="a4"/>
        <w:numPr>
          <w:ilvl w:val="0"/>
          <w:numId w:val="111"/>
        </w:numPr>
        <w:tabs>
          <w:tab w:val="left" w:pos="568"/>
        </w:tabs>
        <w:spacing w:before="5" w:line="237" w:lineRule="auto"/>
        <w:ind w:right="709"/>
        <w:jc w:val="both"/>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56A4D" w:rsidRDefault="00CC7A05">
      <w:pPr>
        <w:pStyle w:val="a4"/>
        <w:numPr>
          <w:ilvl w:val="0"/>
          <w:numId w:val="111"/>
        </w:numPr>
        <w:tabs>
          <w:tab w:val="left" w:pos="568"/>
        </w:tabs>
        <w:spacing w:before="4"/>
        <w:ind w:right="707"/>
        <w:jc w:val="both"/>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56A4D" w:rsidRDefault="00CC7A05">
      <w:pPr>
        <w:pStyle w:val="a4"/>
        <w:numPr>
          <w:ilvl w:val="0"/>
          <w:numId w:val="111"/>
        </w:numPr>
        <w:tabs>
          <w:tab w:val="left" w:pos="568"/>
        </w:tabs>
        <w:ind w:right="711"/>
        <w:jc w:val="both"/>
        <w:rPr>
          <w:sz w:val="24"/>
        </w:rPr>
      </w:pPr>
      <w:r>
        <w:rPr>
          <w:sz w:val="24"/>
        </w:rPr>
        <w:t>эффективного</w:t>
      </w:r>
      <w:r>
        <w:rPr>
          <w:spacing w:val="-9"/>
          <w:sz w:val="24"/>
        </w:rPr>
        <w:t xml:space="preserve"> </w:t>
      </w:r>
      <w:r>
        <w:rPr>
          <w:sz w:val="24"/>
        </w:rPr>
        <w:t>использования</w:t>
      </w:r>
      <w:r>
        <w:rPr>
          <w:spacing w:val="-9"/>
          <w:sz w:val="24"/>
        </w:rPr>
        <w:t xml:space="preserve"> </w:t>
      </w:r>
      <w:r>
        <w:rPr>
          <w:sz w:val="24"/>
        </w:rPr>
        <w:t>профессионального</w:t>
      </w:r>
      <w:r>
        <w:rPr>
          <w:spacing w:val="-9"/>
          <w:sz w:val="24"/>
        </w:rPr>
        <w:t xml:space="preserve"> </w:t>
      </w:r>
      <w:r>
        <w:rPr>
          <w:sz w:val="24"/>
        </w:rPr>
        <w:t>и</w:t>
      </w:r>
      <w:r>
        <w:rPr>
          <w:spacing w:val="-8"/>
          <w:sz w:val="24"/>
        </w:rPr>
        <w:t xml:space="preserve"> </w:t>
      </w:r>
      <w:r>
        <w:rPr>
          <w:sz w:val="24"/>
        </w:rPr>
        <w:t>творческого</w:t>
      </w:r>
      <w:r>
        <w:rPr>
          <w:spacing w:val="-9"/>
          <w:sz w:val="24"/>
        </w:rPr>
        <w:t xml:space="preserve"> </w:t>
      </w:r>
      <w:r>
        <w:rPr>
          <w:sz w:val="24"/>
        </w:rPr>
        <w:t>потенциала</w:t>
      </w:r>
      <w:r>
        <w:rPr>
          <w:spacing w:val="-10"/>
          <w:sz w:val="24"/>
        </w:rPr>
        <w:t xml:space="preserve"> </w:t>
      </w:r>
      <w:r>
        <w:rPr>
          <w:sz w:val="24"/>
        </w:rPr>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56A4D" w:rsidRDefault="00B56A4D">
      <w:pPr>
        <w:pStyle w:val="a4"/>
        <w:jc w:val="both"/>
        <w:rPr>
          <w:sz w:val="24"/>
        </w:rPr>
        <w:sectPr w:rsidR="00B56A4D">
          <w:pgSz w:w="11910" w:h="16840"/>
          <w:pgMar w:top="1040" w:right="141" w:bottom="920" w:left="992" w:header="0" w:footer="738" w:gutter="0"/>
          <w:cols w:space="720"/>
        </w:sectPr>
      </w:pPr>
    </w:p>
    <w:p w:rsidR="00B56A4D" w:rsidRDefault="00CC7A05">
      <w:pPr>
        <w:pStyle w:val="a4"/>
        <w:numPr>
          <w:ilvl w:val="0"/>
          <w:numId w:val="111"/>
        </w:numPr>
        <w:tabs>
          <w:tab w:val="left" w:pos="568"/>
        </w:tabs>
        <w:spacing w:before="71" w:line="237" w:lineRule="auto"/>
        <w:ind w:right="706"/>
        <w:jc w:val="both"/>
        <w:rPr>
          <w:sz w:val="24"/>
        </w:rPr>
      </w:pPr>
      <w:r>
        <w:rPr>
          <w:sz w:val="24"/>
        </w:rPr>
        <w:lastRenderedPageBreak/>
        <w:t xml:space="preserve">эффективного управления организацией с использованием ИКТ, современных механизмов </w:t>
      </w:r>
      <w:r>
        <w:rPr>
          <w:spacing w:val="-2"/>
          <w:sz w:val="24"/>
        </w:rPr>
        <w:t>финансирования.</w:t>
      </w:r>
    </w:p>
    <w:p w:rsidR="00B56A4D" w:rsidRDefault="00CC7A05">
      <w:pPr>
        <w:pStyle w:val="a3"/>
        <w:spacing w:before="1"/>
        <w:ind w:left="229"/>
      </w:pPr>
      <w:r>
        <w:t>Электронная</w:t>
      </w:r>
      <w:r>
        <w:rPr>
          <w:spacing w:val="-8"/>
        </w:rPr>
        <w:t xml:space="preserve"> </w:t>
      </w:r>
      <w:r>
        <w:t>информационно-образовательная</w:t>
      </w:r>
      <w:r>
        <w:rPr>
          <w:spacing w:val="-6"/>
        </w:rPr>
        <w:t xml:space="preserve"> </w:t>
      </w:r>
      <w:r>
        <w:t>среда</w:t>
      </w:r>
      <w:r>
        <w:rPr>
          <w:spacing w:val="-7"/>
        </w:rPr>
        <w:t xml:space="preserve"> </w:t>
      </w:r>
      <w:r>
        <w:t>организации</w:t>
      </w:r>
      <w:r>
        <w:rPr>
          <w:spacing w:val="-5"/>
        </w:rPr>
        <w:t xml:space="preserve"> </w:t>
      </w:r>
      <w:r>
        <w:rPr>
          <w:spacing w:val="-2"/>
        </w:rPr>
        <w:t>обеспечивает:</w:t>
      </w:r>
    </w:p>
    <w:p w:rsidR="00B56A4D" w:rsidRDefault="00CC7A05">
      <w:pPr>
        <w:pStyle w:val="a4"/>
        <w:numPr>
          <w:ilvl w:val="1"/>
          <w:numId w:val="111"/>
        </w:numPr>
        <w:tabs>
          <w:tab w:val="left" w:pos="806"/>
        </w:tabs>
        <w:spacing w:before="2"/>
        <w:ind w:right="708"/>
        <w:jc w:val="both"/>
        <w:rPr>
          <w:sz w:val="24"/>
        </w:rPr>
      </w:pPr>
      <w:r>
        <w:rPr>
          <w:sz w:val="24"/>
        </w:rPr>
        <w:t>доступ к учебным планам, рабочим программам, электронным учебным изданиям и электронным образовательным ресурсам, указанным в рабочих про</w:t>
      </w:r>
      <w:r w:rsidR="001D0F55">
        <w:rPr>
          <w:sz w:val="24"/>
        </w:rPr>
        <w:t>граммах посредством сайта школы;</w:t>
      </w:r>
    </w:p>
    <w:p w:rsidR="00B56A4D" w:rsidRDefault="00CC7A05">
      <w:pPr>
        <w:pStyle w:val="a4"/>
        <w:numPr>
          <w:ilvl w:val="0"/>
          <w:numId w:val="111"/>
        </w:numPr>
        <w:tabs>
          <w:tab w:val="left" w:pos="568"/>
        </w:tabs>
        <w:spacing w:before="3" w:line="237" w:lineRule="auto"/>
        <w:ind w:right="714"/>
        <w:jc w:val="both"/>
        <w:rPr>
          <w:sz w:val="24"/>
        </w:rPr>
      </w:pPr>
      <w:r>
        <w:rPr>
          <w:sz w:val="24"/>
        </w:rPr>
        <w:t>формирование и хранение электронного портфолио обучающегося, в том числе его работ и оценок за эти работы;</w:t>
      </w:r>
    </w:p>
    <w:p w:rsidR="00B56A4D" w:rsidRDefault="00CC7A05">
      <w:pPr>
        <w:pStyle w:val="a4"/>
        <w:numPr>
          <w:ilvl w:val="0"/>
          <w:numId w:val="111"/>
        </w:numPr>
        <w:tabs>
          <w:tab w:val="left" w:pos="568"/>
        </w:tabs>
        <w:spacing w:before="3"/>
        <w:ind w:right="707"/>
        <w:jc w:val="both"/>
        <w:rPr>
          <w:sz w:val="24"/>
        </w:rPr>
      </w:pPr>
      <w:r>
        <w:rPr>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w:t>
      </w:r>
      <w:r>
        <w:rPr>
          <w:spacing w:val="-2"/>
          <w:sz w:val="24"/>
        </w:rPr>
        <w:t>образования;</w:t>
      </w:r>
    </w:p>
    <w:p w:rsidR="00B56A4D" w:rsidRDefault="00CC7A05">
      <w:pPr>
        <w:pStyle w:val="a4"/>
        <w:numPr>
          <w:ilvl w:val="0"/>
          <w:numId w:val="111"/>
        </w:numPr>
        <w:tabs>
          <w:tab w:val="left" w:pos="568"/>
        </w:tabs>
        <w:ind w:right="708"/>
        <w:jc w:val="both"/>
        <w:rPr>
          <w:sz w:val="24"/>
        </w:rPr>
      </w:pPr>
      <w:r>
        <w:rPr>
          <w:sz w:val="24"/>
        </w:rPr>
        <w:t>проведение</w:t>
      </w:r>
      <w:r>
        <w:rPr>
          <w:spacing w:val="-5"/>
          <w:sz w:val="24"/>
        </w:rPr>
        <w:t xml:space="preserve"> </w:t>
      </w:r>
      <w:r>
        <w:rPr>
          <w:sz w:val="24"/>
        </w:rPr>
        <w:t>учебных</w:t>
      </w:r>
      <w:r>
        <w:rPr>
          <w:spacing w:val="-5"/>
          <w:sz w:val="24"/>
        </w:rPr>
        <w:t xml:space="preserve"> </w:t>
      </w:r>
      <w:r>
        <w:rPr>
          <w:sz w:val="24"/>
        </w:rPr>
        <w:t>занятий,</w:t>
      </w:r>
      <w:r>
        <w:rPr>
          <w:spacing w:val="-7"/>
          <w:sz w:val="24"/>
        </w:rPr>
        <w:t xml:space="preserve"> </w:t>
      </w:r>
      <w:r>
        <w:rPr>
          <w:sz w:val="24"/>
        </w:rPr>
        <w:t>процедуры</w:t>
      </w:r>
      <w:r>
        <w:rPr>
          <w:spacing w:val="-5"/>
          <w:sz w:val="24"/>
        </w:rPr>
        <w:t xml:space="preserve"> </w:t>
      </w:r>
      <w:r>
        <w:rPr>
          <w:sz w:val="24"/>
        </w:rPr>
        <w:t>оценки</w:t>
      </w:r>
      <w:r>
        <w:rPr>
          <w:spacing w:val="-6"/>
          <w:sz w:val="24"/>
        </w:rPr>
        <w:t xml:space="preserve"> </w:t>
      </w:r>
      <w:r>
        <w:rPr>
          <w:sz w:val="24"/>
        </w:rPr>
        <w:t>результатов</w:t>
      </w:r>
      <w:r>
        <w:rPr>
          <w:spacing w:val="-5"/>
          <w:sz w:val="24"/>
        </w:rPr>
        <w:t xml:space="preserve"> </w:t>
      </w:r>
      <w:r>
        <w:rPr>
          <w:sz w:val="24"/>
        </w:rPr>
        <w:t>обучения,</w:t>
      </w:r>
      <w:r>
        <w:rPr>
          <w:spacing w:val="-7"/>
          <w:sz w:val="24"/>
        </w:rPr>
        <w:t xml:space="preserve"> </w:t>
      </w:r>
      <w:r>
        <w:rPr>
          <w:sz w:val="24"/>
        </w:rPr>
        <w:t>реализация</w:t>
      </w:r>
      <w:r>
        <w:rPr>
          <w:spacing w:val="-7"/>
          <w:sz w:val="24"/>
        </w:rPr>
        <w:t xml:space="preserve"> </w:t>
      </w:r>
      <w:r>
        <w:rPr>
          <w:sz w:val="24"/>
        </w:rPr>
        <w:t xml:space="preserve">которых предусмотрена с применением электронного обучения, дистанционных образовательных </w:t>
      </w:r>
      <w:r>
        <w:rPr>
          <w:spacing w:val="-2"/>
          <w:sz w:val="24"/>
        </w:rPr>
        <w:t>технологий;</w:t>
      </w:r>
    </w:p>
    <w:p w:rsidR="00B56A4D" w:rsidRDefault="00CC7A05">
      <w:pPr>
        <w:pStyle w:val="a4"/>
        <w:numPr>
          <w:ilvl w:val="0"/>
          <w:numId w:val="111"/>
        </w:numPr>
        <w:tabs>
          <w:tab w:val="left" w:pos="568"/>
        </w:tabs>
        <w:ind w:right="706"/>
        <w:jc w:val="both"/>
        <w:rPr>
          <w:sz w:val="24"/>
        </w:rPr>
      </w:pPr>
      <w:r>
        <w:rPr>
          <w:sz w:val="24"/>
        </w:rPr>
        <w:t>взаимодействие между участниками образовательного процесса, в том числе</w:t>
      </w:r>
      <w:r>
        <w:rPr>
          <w:spacing w:val="40"/>
          <w:sz w:val="24"/>
        </w:rPr>
        <w:t xml:space="preserve"> </w:t>
      </w:r>
      <w:r>
        <w:rPr>
          <w:sz w:val="24"/>
        </w:rPr>
        <w:t xml:space="preserve">посредством </w:t>
      </w:r>
      <w:r>
        <w:rPr>
          <w:spacing w:val="-2"/>
          <w:sz w:val="24"/>
        </w:rPr>
        <w:t>Интернета.</w:t>
      </w:r>
    </w:p>
    <w:p w:rsidR="00B56A4D" w:rsidRDefault="00CC7A05">
      <w:pPr>
        <w:pStyle w:val="a3"/>
        <w:spacing w:line="274" w:lineRule="exact"/>
        <w:ind w:left="229"/>
      </w:pPr>
      <w:r>
        <w:t>Электронная</w:t>
      </w:r>
      <w:r>
        <w:rPr>
          <w:spacing w:val="-8"/>
        </w:rPr>
        <w:t xml:space="preserve"> </w:t>
      </w:r>
      <w:r>
        <w:t>информационно-образовательная</w:t>
      </w:r>
      <w:r>
        <w:rPr>
          <w:spacing w:val="-5"/>
        </w:rPr>
        <w:t xml:space="preserve"> </w:t>
      </w:r>
      <w:r>
        <w:t>среда</w:t>
      </w:r>
      <w:r>
        <w:rPr>
          <w:spacing w:val="-6"/>
        </w:rPr>
        <w:t xml:space="preserve"> </w:t>
      </w:r>
      <w:r>
        <w:t>позволяет</w:t>
      </w:r>
      <w:r>
        <w:rPr>
          <w:spacing w:val="-5"/>
        </w:rPr>
        <w:t xml:space="preserve"> </w:t>
      </w:r>
      <w:r>
        <w:t>обучающимся</w:t>
      </w:r>
      <w:r>
        <w:rPr>
          <w:spacing w:val="-5"/>
        </w:rPr>
        <w:t xml:space="preserve"> </w:t>
      </w:r>
      <w:r>
        <w:rPr>
          <w:spacing w:val="-2"/>
        </w:rPr>
        <w:t>осуществить:</w:t>
      </w:r>
    </w:p>
    <w:p w:rsidR="00B56A4D" w:rsidRDefault="00CC7A05">
      <w:pPr>
        <w:pStyle w:val="a4"/>
        <w:numPr>
          <w:ilvl w:val="0"/>
          <w:numId w:val="111"/>
        </w:numPr>
        <w:tabs>
          <w:tab w:val="left" w:pos="568"/>
        </w:tabs>
        <w:spacing w:before="5" w:line="237" w:lineRule="auto"/>
        <w:ind w:right="702"/>
        <w:jc w:val="both"/>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B56A4D" w:rsidRDefault="00CC7A05">
      <w:pPr>
        <w:pStyle w:val="a4"/>
        <w:numPr>
          <w:ilvl w:val="0"/>
          <w:numId w:val="111"/>
        </w:numPr>
        <w:tabs>
          <w:tab w:val="left" w:pos="567"/>
        </w:tabs>
        <w:spacing w:before="3"/>
        <w:ind w:left="567" w:hanging="338"/>
        <w:jc w:val="both"/>
        <w:rPr>
          <w:sz w:val="24"/>
        </w:rPr>
      </w:pPr>
      <w:r>
        <w:rPr>
          <w:sz w:val="24"/>
        </w:rPr>
        <w:t>обработку</w:t>
      </w:r>
      <w:r>
        <w:rPr>
          <w:spacing w:val="-9"/>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выступления</w:t>
      </w:r>
      <w:r>
        <w:rPr>
          <w:spacing w:val="-1"/>
          <w:sz w:val="24"/>
        </w:rPr>
        <w:t xml:space="preserve"> </w:t>
      </w:r>
      <w:r>
        <w:rPr>
          <w:sz w:val="24"/>
        </w:rPr>
        <w:t>с</w:t>
      </w:r>
      <w:r>
        <w:rPr>
          <w:spacing w:val="-2"/>
          <w:sz w:val="24"/>
        </w:rPr>
        <w:t xml:space="preserve"> </w:t>
      </w:r>
      <w:r>
        <w:rPr>
          <w:sz w:val="24"/>
        </w:rPr>
        <w:t>аудио-,</w:t>
      </w:r>
      <w:r>
        <w:rPr>
          <w:spacing w:val="-1"/>
          <w:sz w:val="24"/>
        </w:rPr>
        <w:t xml:space="preserve"> </w:t>
      </w:r>
      <w:r>
        <w:rPr>
          <w:sz w:val="24"/>
        </w:rPr>
        <w:t>видео-</w:t>
      </w:r>
      <w:r>
        <w:rPr>
          <w:spacing w:val="-2"/>
          <w:sz w:val="24"/>
        </w:rPr>
        <w:t xml:space="preserve"> </w:t>
      </w:r>
      <w:r>
        <w:rPr>
          <w:sz w:val="24"/>
        </w:rPr>
        <w:t>и</w:t>
      </w:r>
      <w:r>
        <w:rPr>
          <w:spacing w:val="-1"/>
          <w:sz w:val="24"/>
        </w:rPr>
        <w:t xml:space="preserve"> </w:t>
      </w:r>
      <w:r>
        <w:rPr>
          <w:sz w:val="24"/>
        </w:rPr>
        <w:t>графическим</w:t>
      </w:r>
      <w:r>
        <w:rPr>
          <w:spacing w:val="-2"/>
          <w:sz w:val="24"/>
        </w:rPr>
        <w:t xml:space="preserve"> сопровождением;</w:t>
      </w:r>
    </w:p>
    <w:p w:rsidR="00B56A4D" w:rsidRDefault="00CC7A05">
      <w:pPr>
        <w:pStyle w:val="a4"/>
        <w:numPr>
          <w:ilvl w:val="0"/>
          <w:numId w:val="111"/>
        </w:numPr>
        <w:tabs>
          <w:tab w:val="left" w:pos="568"/>
        </w:tabs>
        <w:spacing w:before="2" w:line="237" w:lineRule="auto"/>
        <w:ind w:right="704"/>
        <w:jc w:val="both"/>
        <w:rPr>
          <w:sz w:val="24"/>
        </w:rPr>
      </w:pPr>
      <w:r>
        <w:rPr>
          <w:sz w:val="24"/>
        </w:rPr>
        <w:t>размещение</w:t>
      </w:r>
      <w:r>
        <w:rPr>
          <w:spacing w:val="-15"/>
          <w:sz w:val="24"/>
        </w:rPr>
        <w:t xml:space="preserve"> </w:t>
      </w:r>
      <w:r>
        <w:rPr>
          <w:sz w:val="24"/>
        </w:rPr>
        <w:t>продуктов</w:t>
      </w:r>
      <w:r>
        <w:rPr>
          <w:spacing w:val="-15"/>
          <w:sz w:val="24"/>
        </w:rPr>
        <w:t xml:space="preserve"> </w:t>
      </w:r>
      <w:r>
        <w:rPr>
          <w:sz w:val="24"/>
        </w:rPr>
        <w:t>познавательной,</w:t>
      </w:r>
      <w:r>
        <w:rPr>
          <w:spacing w:val="-15"/>
          <w:sz w:val="24"/>
        </w:rPr>
        <w:t xml:space="preserve"> </w:t>
      </w:r>
      <w:r>
        <w:rPr>
          <w:sz w:val="24"/>
        </w:rPr>
        <w:t>исследовательской</w:t>
      </w:r>
      <w:r>
        <w:rPr>
          <w:spacing w:val="-15"/>
          <w:sz w:val="24"/>
        </w:rPr>
        <w:t xml:space="preserve"> </w:t>
      </w:r>
      <w:r>
        <w:rPr>
          <w:sz w:val="24"/>
        </w:rPr>
        <w:t>и</w:t>
      </w:r>
      <w:r>
        <w:rPr>
          <w:spacing w:val="-15"/>
          <w:sz w:val="24"/>
        </w:rPr>
        <w:t xml:space="preserve"> </w:t>
      </w:r>
      <w:r>
        <w:rPr>
          <w:sz w:val="24"/>
        </w:rPr>
        <w:t>творческой</w:t>
      </w:r>
      <w:r>
        <w:rPr>
          <w:spacing w:val="-15"/>
          <w:sz w:val="24"/>
        </w:rPr>
        <w:t xml:space="preserve"> </w:t>
      </w:r>
      <w:r>
        <w:rPr>
          <w:sz w:val="24"/>
        </w:rPr>
        <w:t>деятельности</w:t>
      </w:r>
      <w:r>
        <w:rPr>
          <w:spacing w:val="-15"/>
          <w:sz w:val="24"/>
        </w:rPr>
        <w:t xml:space="preserve"> </w:t>
      </w:r>
      <w:r>
        <w:rPr>
          <w:sz w:val="24"/>
        </w:rPr>
        <w:t>в</w:t>
      </w:r>
      <w:r>
        <w:rPr>
          <w:spacing w:val="-15"/>
          <w:sz w:val="24"/>
        </w:rPr>
        <w:t xml:space="preserve"> </w:t>
      </w:r>
      <w:r>
        <w:rPr>
          <w:sz w:val="24"/>
        </w:rPr>
        <w:t>сети образовательной организации и Интернете;</w:t>
      </w:r>
    </w:p>
    <w:p w:rsidR="00B56A4D" w:rsidRDefault="00CC7A05">
      <w:pPr>
        <w:pStyle w:val="a4"/>
        <w:numPr>
          <w:ilvl w:val="0"/>
          <w:numId w:val="111"/>
        </w:numPr>
        <w:tabs>
          <w:tab w:val="left" w:pos="568"/>
        </w:tabs>
        <w:spacing w:before="6" w:line="237" w:lineRule="auto"/>
        <w:ind w:right="711"/>
        <w:jc w:val="both"/>
        <w:rPr>
          <w:sz w:val="24"/>
        </w:rPr>
      </w:pPr>
      <w:r>
        <w:rPr>
          <w:sz w:val="24"/>
        </w:rPr>
        <w:t>участие</w:t>
      </w:r>
      <w:r>
        <w:rPr>
          <w:spacing w:val="-6"/>
          <w:sz w:val="24"/>
        </w:rPr>
        <w:t xml:space="preserve"> </w:t>
      </w:r>
      <w:r>
        <w:rPr>
          <w:sz w:val="24"/>
        </w:rPr>
        <w:t>в</w:t>
      </w:r>
      <w:r>
        <w:rPr>
          <w:spacing w:val="-4"/>
          <w:sz w:val="24"/>
        </w:rPr>
        <w:t xml:space="preserve"> </w:t>
      </w:r>
      <w:r>
        <w:rPr>
          <w:sz w:val="24"/>
        </w:rPr>
        <w:t>массовых</w:t>
      </w:r>
      <w:r>
        <w:rPr>
          <w:spacing w:val="-3"/>
          <w:sz w:val="24"/>
        </w:rPr>
        <w:t xml:space="preserve"> </w:t>
      </w:r>
      <w:r>
        <w:rPr>
          <w:sz w:val="24"/>
        </w:rPr>
        <w:t>мероприятиях</w:t>
      </w:r>
      <w:r>
        <w:rPr>
          <w:spacing w:val="-3"/>
          <w:sz w:val="24"/>
        </w:rPr>
        <w:t xml:space="preserve"> </w:t>
      </w:r>
      <w:r>
        <w:rPr>
          <w:sz w:val="24"/>
        </w:rPr>
        <w:t>(конференциях,</w:t>
      </w:r>
      <w:r>
        <w:rPr>
          <w:spacing w:val="-5"/>
          <w:sz w:val="24"/>
        </w:rPr>
        <w:t xml:space="preserve"> </w:t>
      </w:r>
      <w:r>
        <w:rPr>
          <w:sz w:val="24"/>
        </w:rPr>
        <w:t>собраниях,</w:t>
      </w:r>
      <w:r>
        <w:rPr>
          <w:spacing w:val="-5"/>
          <w:sz w:val="24"/>
        </w:rPr>
        <w:t xml:space="preserve"> </w:t>
      </w:r>
      <w:r>
        <w:rPr>
          <w:sz w:val="24"/>
        </w:rPr>
        <w:t>представлениях,</w:t>
      </w:r>
      <w:r>
        <w:rPr>
          <w:spacing w:val="-5"/>
          <w:sz w:val="24"/>
        </w:rPr>
        <w:t xml:space="preserve"> </w:t>
      </w:r>
      <w:r>
        <w:rPr>
          <w:sz w:val="24"/>
        </w:rPr>
        <w:t>праздниках), обеспеченных озвучиванием, освещением и мультимедиа сопровождением.</w:t>
      </w:r>
    </w:p>
    <w:p w:rsidR="00B56A4D" w:rsidRDefault="00CC7A05">
      <w:pPr>
        <w:pStyle w:val="a3"/>
        <w:spacing w:before="1"/>
        <w:ind w:left="1" w:right="709" w:firstLine="228"/>
      </w:pPr>
      <w:r>
        <w:t>В</w:t>
      </w:r>
      <w:r>
        <w:rPr>
          <w:spacing w:val="-2"/>
        </w:rPr>
        <w:t xml:space="preserve"> </w:t>
      </w:r>
      <w:r>
        <w:t>случае</w:t>
      </w:r>
      <w:r>
        <w:rPr>
          <w:spacing w:val="-1"/>
        </w:rPr>
        <w:t xml:space="preserve"> </w:t>
      </w:r>
      <w:r>
        <w:t>реализации</w:t>
      </w:r>
      <w:r>
        <w:rPr>
          <w:spacing w:val="-1"/>
        </w:rPr>
        <w:t xml:space="preserve"> </w:t>
      </w:r>
      <w:r>
        <w:t>программы основного</w:t>
      </w:r>
      <w:r>
        <w:rPr>
          <w:spacing w:val="-2"/>
        </w:rPr>
        <w:t xml:space="preserve"> </w:t>
      </w:r>
      <w:r>
        <w:t>общего образования, в</w:t>
      </w:r>
      <w:r>
        <w:rPr>
          <w:spacing w:val="-3"/>
        </w:rPr>
        <w:t xml:space="preserve"> </w:t>
      </w:r>
      <w:r>
        <w:t>том</w:t>
      </w:r>
      <w:r>
        <w:rPr>
          <w:spacing w:val="-1"/>
        </w:rPr>
        <w:t xml:space="preserve"> </w:t>
      </w:r>
      <w:r>
        <w:t>числе</w:t>
      </w:r>
      <w:r>
        <w:rPr>
          <w:spacing w:val="-1"/>
        </w:rPr>
        <w:t xml:space="preserve"> </w:t>
      </w:r>
      <w:r>
        <w:t>адаптированной</w:t>
      </w:r>
      <w:r>
        <w:rPr>
          <w:spacing w:val="-1"/>
        </w:rPr>
        <w:t xml:space="preserve"> </w:t>
      </w:r>
      <w: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56A4D" w:rsidRDefault="00CC7A05">
      <w:pPr>
        <w:pStyle w:val="a3"/>
        <w:tabs>
          <w:tab w:val="left" w:pos="2653"/>
          <w:tab w:val="left" w:pos="4366"/>
          <w:tab w:val="left" w:pos="8250"/>
          <w:tab w:val="left" w:pos="9280"/>
        </w:tabs>
        <w:ind w:left="1" w:right="707" w:firstLine="228"/>
        <w:jc w:val="right"/>
      </w:pPr>
      <w:r>
        <w:rPr>
          <w:spacing w:val="-2"/>
        </w:rPr>
        <w:t>Функционирование</w:t>
      </w:r>
      <w:r>
        <w:tab/>
      </w:r>
      <w:r>
        <w:rPr>
          <w:spacing w:val="-2"/>
        </w:rPr>
        <w:t>электронной</w:t>
      </w:r>
      <w:r>
        <w:tab/>
      </w:r>
      <w:r>
        <w:rPr>
          <w:spacing w:val="-2"/>
        </w:rPr>
        <w:t>информационно-образовательной</w:t>
      </w:r>
      <w:r>
        <w:tab/>
      </w:r>
      <w:r>
        <w:rPr>
          <w:spacing w:val="-2"/>
        </w:rPr>
        <w:t>среды</w:t>
      </w:r>
      <w:r>
        <w:tab/>
      </w:r>
      <w:r>
        <w:rPr>
          <w:spacing w:val="-2"/>
        </w:rPr>
        <w:t xml:space="preserve">требует </w:t>
      </w:r>
      <w:r>
        <w:t>соответвующих</w:t>
      </w:r>
      <w:r>
        <w:rPr>
          <w:spacing w:val="-4"/>
        </w:rPr>
        <w:t xml:space="preserve"> </w:t>
      </w:r>
      <w:r>
        <w:t>средств</w:t>
      </w:r>
      <w:r>
        <w:rPr>
          <w:spacing w:val="-4"/>
        </w:rPr>
        <w:t xml:space="preserve"> </w:t>
      </w:r>
      <w:r>
        <w:t>ИКТ</w:t>
      </w:r>
      <w:r>
        <w:rPr>
          <w:spacing w:val="-3"/>
        </w:rPr>
        <w:t xml:space="preserve"> </w:t>
      </w:r>
      <w:r>
        <w:t>и</w:t>
      </w:r>
      <w:r>
        <w:rPr>
          <w:spacing w:val="-3"/>
        </w:rPr>
        <w:t xml:space="preserve"> </w:t>
      </w:r>
      <w:r>
        <w:t>квалификации</w:t>
      </w:r>
      <w:r>
        <w:rPr>
          <w:spacing w:val="-5"/>
        </w:rPr>
        <w:t xml:space="preserve"> </w:t>
      </w:r>
      <w:r>
        <w:t>работников,</w:t>
      </w:r>
      <w:r>
        <w:rPr>
          <w:spacing w:val="-3"/>
        </w:rPr>
        <w:t xml:space="preserve"> </w:t>
      </w:r>
      <w:r>
        <w:t>ее</w:t>
      </w:r>
      <w:r>
        <w:rPr>
          <w:spacing w:val="-4"/>
        </w:rPr>
        <w:t xml:space="preserve"> </w:t>
      </w:r>
      <w:r>
        <w:t>использующих</w:t>
      </w:r>
      <w:r>
        <w:rPr>
          <w:spacing w:val="-1"/>
        </w:rPr>
        <w:t xml:space="preserve"> </w:t>
      </w:r>
      <w:r>
        <w:t>и</w:t>
      </w:r>
      <w:r>
        <w:rPr>
          <w:spacing w:val="-5"/>
        </w:rPr>
        <w:t xml:space="preserve"> </w:t>
      </w:r>
      <w:r>
        <w:rPr>
          <w:spacing w:val="-2"/>
        </w:rPr>
        <w:t>поддерживающих.</w:t>
      </w:r>
    </w:p>
    <w:p w:rsidR="00B56A4D" w:rsidRDefault="00CC7A05">
      <w:pPr>
        <w:pStyle w:val="a3"/>
        <w:tabs>
          <w:tab w:val="left" w:pos="2495"/>
          <w:tab w:val="left" w:pos="4042"/>
          <w:tab w:val="left" w:pos="7765"/>
          <w:tab w:val="left" w:pos="8634"/>
        </w:tabs>
        <w:spacing w:before="1" w:line="276" w:lineRule="auto"/>
        <w:ind w:left="1" w:right="709" w:firstLine="228"/>
        <w:jc w:val="left"/>
      </w:pPr>
      <w:r>
        <w:rPr>
          <w:spacing w:val="-2"/>
        </w:rPr>
        <w:t>Функционирование</w:t>
      </w:r>
      <w:r>
        <w:tab/>
      </w:r>
      <w:r>
        <w:rPr>
          <w:spacing w:val="-2"/>
        </w:rPr>
        <w:t>электронной</w:t>
      </w:r>
      <w:r>
        <w:tab/>
      </w:r>
      <w:r>
        <w:rPr>
          <w:spacing w:val="-2"/>
        </w:rPr>
        <w:t>информационно-образовательной</w:t>
      </w:r>
      <w:r>
        <w:tab/>
      </w:r>
      <w:r>
        <w:rPr>
          <w:spacing w:val="-2"/>
        </w:rPr>
        <w:t>среды</w:t>
      </w:r>
      <w:r>
        <w:tab/>
      </w:r>
      <w:r>
        <w:rPr>
          <w:spacing w:val="-2"/>
        </w:rPr>
        <w:t xml:space="preserve">соответствует </w:t>
      </w:r>
      <w:r>
        <w:t>законодательству Российской Федерации</w:t>
      </w:r>
      <w:r>
        <w:rPr>
          <w:vertAlign w:val="superscript"/>
        </w:rPr>
        <w:t>1</w:t>
      </w:r>
      <w:r>
        <w:t>.</w:t>
      </w:r>
    </w:p>
    <w:p w:rsidR="00B56A4D" w:rsidRDefault="00CC7A05">
      <w:pPr>
        <w:pStyle w:val="a3"/>
        <w:tabs>
          <w:tab w:val="left" w:pos="3939"/>
          <w:tab w:val="left" w:pos="4733"/>
          <w:tab w:val="left" w:pos="6258"/>
          <w:tab w:val="left" w:pos="7858"/>
          <w:tab w:val="left" w:pos="9311"/>
        </w:tabs>
        <w:spacing w:line="234" w:lineRule="exact"/>
        <w:ind w:left="229"/>
        <w:jc w:val="left"/>
      </w:pPr>
      <w:r>
        <w:rPr>
          <w:spacing w:val="-2"/>
        </w:rPr>
        <w:t>Информационно-образовательная</w:t>
      </w:r>
      <w:r>
        <w:tab/>
      </w:r>
      <w:r>
        <w:rPr>
          <w:spacing w:val="-4"/>
        </w:rPr>
        <w:t>среда</w:t>
      </w:r>
      <w:r>
        <w:tab/>
      </w:r>
      <w:r>
        <w:rPr>
          <w:spacing w:val="-2"/>
        </w:rPr>
        <w:t>организации</w:t>
      </w:r>
      <w:r>
        <w:tab/>
      </w:r>
      <w:r>
        <w:rPr>
          <w:spacing w:val="-2"/>
        </w:rPr>
        <w:t>обеспечивает</w:t>
      </w:r>
      <w:r>
        <w:tab/>
      </w:r>
      <w:r>
        <w:rPr>
          <w:spacing w:val="-2"/>
        </w:rPr>
        <w:t>реализацию</w:t>
      </w:r>
      <w:r>
        <w:tab/>
      </w:r>
      <w:r>
        <w:rPr>
          <w:spacing w:val="-2"/>
        </w:rPr>
        <w:t>особых</w:t>
      </w:r>
    </w:p>
    <w:p w:rsidR="00B56A4D" w:rsidRDefault="00CC7A05">
      <w:pPr>
        <w:ind w:left="1"/>
        <w:rPr>
          <w:sz w:val="24"/>
        </w:rPr>
      </w:pPr>
      <w:r>
        <w:rPr>
          <w:sz w:val="24"/>
        </w:rPr>
        <w:t>образовательных потребностей детей с ОВЗ (</w:t>
      </w:r>
      <w:r>
        <w:rPr>
          <w:i/>
          <w:sz w:val="24"/>
        </w:rPr>
        <w:t>указывается в случае реализации адаптированных основных образовательных программ основного общего образования обучающихся с ОВЗ</w:t>
      </w:r>
      <w:r>
        <w:rPr>
          <w:sz w:val="24"/>
        </w:rPr>
        <w:t>).</w:t>
      </w:r>
    </w:p>
    <w:p w:rsidR="00B56A4D" w:rsidRDefault="00CC7A05">
      <w:pPr>
        <w:pStyle w:val="a3"/>
        <w:ind w:left="1" w:firstLine="228"/>
        <w:jc w:val="left"/>
      </w:pPr>
      <w:r>
        <w:t>Характеристика</w:t>
      </w:r>
      <w:r>
        <w:rPr>
          <w:spacing w:val="80"/>
        </w:rPr>
        <w:t xml:space="preserve"> </w:t>
      </w:r>
      <w:r>
        <w:t>информационно-образовательной</w:t>
      </w:r>
      <w:r>
        <w:rPr>
          <w:spacing w:val="80"/>
        </w:rPr>
        <w:t xml:space="preserve"> </w:t>
      </w:r>
      <w:r>
        <w:t>среды</w:t>
      </w:r>
      <w:r>
        <w:rPr>
          <w:spacing w:val="80"/>
        </w:rPr>
        <w:t xml:space="preserve"> </w:t>
      </w:r>
      <w:r>
        <w:t>образовательной</w:t>
      </w:r>
      <w:r>
        <w:rPr>
          <w:spacing w:val="80"/>
        </w:rPr>
        <w:t xml:space="preserve"> </w:t>
      </w:r>
      <w:r>
        <w:t>организации</w:t>
      </w:r>
      <w:r>
        <w:rPr>
          <w:spacing w:val="80"/>
        </w:rPr>
        <w:t xml:space="preserve"> </w:t>
      </w:r>
      <w:r>
        <w:t>по направлениям отражена в таблице (см. таблицу).</w:t>
      </w:r>
    </w:p>
    <w:p w:rsidR="00B56A4D" w:rsidRDefault="00B56A4D">
      <w:pPr>
        <w:pStyle w:val="a3"/>
        <w:ind w:left="0"/>
        <w:jc w:val="left"/>
        <w:rPr>
          <w:sz w:val="20"/>
        </w:rPr>
      </w:pPr>
    </w:p>
    <w:p w:rsidR="00B56A4D" w:rsidRDefault="00B56A4D">
      <w:pPr>
        <w:pStyle w:val="a3"/>
        <w:ind w:left="0"/>
        <w:jc w:val="left"/>
        <w:rPr>
          <w:sz w:val="20"/>
        </w:rPr>
      </w:pPr>
    </w:p>
    <w:p w:rsidR="00B56A4D" w:rsidRDefault="00B56A4D">
      <w:pPr>
        <w:pStyle w:val="a3"/>
        <w:ind w:left="0"/>
        <w:jc w:val="left"/>
        <w:rPr>
          <w:sz w:val="20"/>
        </w:rPr>
      </w:pPr>
    </w:p>
    <w:p w:rsidR="00B56A4D" w:rsidRDefault="00B56A4D">
      <w:pPr>
        <w:pStyle w:val="a3"/>
        <w:ind w:left="0"/>
        <w:jc w:val="left"/>
        <w:rPr>
          <w:sz w:val="20"/>
        </w:rPr>
      </w:pPr>
    </w:p>
    <w:p w:rsidR="00B56A4D" w:rsidRDefault="00B56A4D">
      <w:pPr>
        <w:pStyle w:val="a3"/>
        <w:ind w:left="0"/>
        <w:jc w:val="left"/>
        <w:rPr>
          <w:sz w:val="20"/>
        </w:rPr>
      </w:pPr>
    </w:p>
    <w:p w:rsidR="00B56A4D" w:rsidRDefault="00B56A4D">
      <w:pPr>
        <w:pStyle w:val="a3"/>
        <w:ind w:left="0"/>
        <w:jc w:val="left"/>
        <w:rPr>
          <w:sz w:val="20"/>
        </w:rPr>
      </w:pPr>
    </w:p>
    <w:p w:rsidR="00B56A4D" w:rsidRDefault="00B56A4D">
      <w:pPr>
        <w:pStyle w:val="a3"/>
        <w:ind w:left="0"/>
        <w:jc w:val="left"/>
        <w:rPr>
          <w:sz w:val="20"/>
        </w:rPr>
      </w:pPr>
    </w:p>
    <w:p w:rsidR="00B56A4D" w:rsidRDefault="00CC7A05">
      <w:pPr>
        <w:pStyle w:val="a3"/>
        <w:spacing w:before="136"/>
        <w:ind w:left="0"/>
        <w:jc w:val="left"/>
        <w:rPr>
          <w:sz w:val="20"/>
        </w:rPr>
      </w:pPr>
      <w:r>
        <w:rPr>
          <w:noProof/>
          <w:sz w:val="20"/>
          <w:lang w:eastAsia="ru-RU"/>
        </w:rPr>
        <mc:AlternateContent>
          <mc:Choice Requires="wps">
            <w:drawing>
              <wp:anchor distT="0" distB="0" distL="0" distR="0" simplePos="0" relativeHeight="487612416" behindDoc="1" locked="0" layoutInCell="1" allowOverlap="1">
                <wp:simplePos x="0" y="0"/>
                <wp:positionH relativeFrom="page">
                  <wp:posOffset>630937</wp:posOffset>
                </wp:positionH>
                <wp:positionV relativeFrom="paragraph">
                  <wp:posOffset>248125</wp:posOffset>
                </wp:positionV>
                <wp:extent cx="1829435" cy="952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BDBECC" id="Graphic 68" o:spid="_x0000_s1026" style="position:absolute;margin-left:49.7pt;margin-top:19.55pt;width:144.05pt;height:.75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h1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" path="m1829054,l,,,9143r1829054,l1829054,xe" fillcolor="black" stroked="f">
                <v:path arrowok="t"/>
                <w10:wrap type="topAndBottom" anchorx="page"/>
              </v:shape>
            </w:pict>
          </mc:Fallback>
        </mc:AlternateContent>
      </w:r>
    </w:p>
    <w:p w:rsidR="00B56A4D" w:rsidRDefault="00CC7A05">
      <w:pPr>
        <w:spacing w:before="94"/>
        <w:ind w:left="1" w:right="703" w:firstLine="228"/>
        <w:jc w:val="both"/>
        <w:rPr>
          <w:sz w:val="18"/>
        </w:rPr>
      </w:pPr>
      <w:r>
        <w:rPr>
          <w:position w:val="6"/>
          <w:sz w:val="12"/>
        </w:rPr>
        <w:t>1</w:t>
      </w:r>
      <w:r>
        <w:rPr>
          <w:spacing w:val="40"/>
          <w:position w:val="6"/>
          <w:sz w:val="12"/>
        </w:rPr>
        <w:t xml:space="preserve"> </w:t>
      </w:r>
      <w:r>
        <w:rPr>
          <w:sz w:val="18"/>
        </w:rPr>
        <w:t>Федеральный закон «Об информации, информационных технологиях и о защите информации» от 27.07.2006 N 149-ФЗ (последняя редакция)</w:t>
      </w:r>
    </w:p>
    <w:p w:rsidR="00B56A4D" w:rsidRDefault="00CC7A05">
      <w:pPr>
        <w:spacing w:before="1" w:line="207" w:lineRule="exact"/>
        <w:ind w:left="455"/>
        <w:jc w:val="both"/>
        <w:rPr>
          <w:sz w:val="18"/>
        </w:rPr>
      </w:pPr>
      <w:r>
        <w:rPr>
          <w:sz w:val="18"/>
        </w:rPr>
        <w:t>Федеральный</w:t>
      </w:r>
      <w:r>
        <w:rPr>
          <w:spacing w:val="-4"/>
          <w:sz w:val="18"/>
        </w:rPr>
        <w:t xml:space="preserve"> </w:t>
      </w:r>
      <w:r>
        <w:rPr>
          <w:sz w:val="18"/>
        </w:rPr>
        <w:t>закон «О</w:t>
      </w:r>
      <w:r>
        <w:rPr>
          <w:spacing w:val="-3"/>
          <w:sz w:val="18"/>
        </w:rPr>
        <w:t xml:space="preserve"> </w:t>
      </w:r>
      <w:r>
        <w:rPr>
          <w:sz w:val="18"/>
        </w:rPr>
        <w:t>персональных</w:t>
      </w:r>
      <w:r>
        <w:rPr>
          <w:spacing w:val="-3"/>
          <w:sz w:val="18"/>
        </w:rPr>
        <w:t xml:space="preserve"> </w:t>
      </w:r>
      <w:r>
        <w:rPr>
          <w:sz w:val="18"/>
        </w:rPr>
        <w:t>данных»</w:t>
      </w:r>
      <w:r>
        <w:rPr>
          <w:spacing w:val="-6"/>
          <w:sz w:val="18"/>
        </w:rPr>
        <w:t xml:space="preserve"> </w:t>
      </w:r>
      <w:r>
        <w:rPr>
          <w:sz w:val="18"/>
        </w:rPr>
        <w:t>от</w:t>
      </w:r>
      <w:r>
        <w:rPr>
          <w:spacing w:val="-2"/>
          <w:sz w:val="18"/>
        </w:rPr>
        <w:t xml:space="preserve"> </w:t>
      </w:r>
      <w:r>
        <w:rPr>
          <w:sz w:val="18"/>
        </w:rPr>
        <w:t>27.07.2006</w:t>
      </w:r>
      <w:r>
        <w:rPr>
          <w:spacing w:val="-1"/>
          <w:sz w:val="18"/>
        </w:rPr>
        <w:t xml:space="preserve"> </w:t>
      </w:r>
      <w:r>
        <w:rPr>
          <w:sz w:val="18"/>
        </w:rPr>
        <w:t>N</w:t>
      </w:r>
      <w:r>
        <w:rPr>
          <w:spacing w:val="-5"/>
          <w:sz w:val="18"/>
        </w:rPr>
        <w:t xml:space="preserve"> </w:t>
      </w:r>
      <w:r>
        <w:rPr>
          <w:sz w:val="18"/>
        </w:rPr>
        <w:t>152-ФЗ</w:t>
      </w:r>
      <w:r>
        <w:rPr>
          <w:spacing w:val="-1"/>
          <w:sz w:val="18"/>
        </w:rPr>
        <w:t xml:space="preserve"> </w:t>
      </w:r>
      <w:r>
        <w:rPr>
          <w:sz w:val="18"/>
        </w:rPr>
        <w:t>(последняя</w:t>
      </w:r>
      <w:r>
        <w:rPr>
          <w:spacing w:val="-1"/>
          <w:sz w:val="18"/>
        </w:rPr>
        <w:t xml:space="preserve"> </w:t>
      </w:r>
      <w:r>
        <w:rPr>
          <w:spacing w:val="-2"/>
          <w:sz w:val="18"/>
        </w:rPr>
        <w:t>редакция)</w:t>
      </w:r>
    </w:p>
    <w:p w:rsidR="00B56A4D" w:rsidRDefault="00CC7A05">
      <w:pPr>
        <w:ind w:left="1" w:right="703" w:firstLine="454"/>
        <w:jc w:val="both"/>
        <w:rPr>
          <w:sz w:val="18"/>
        </w:rPr>
      </w:pPr>
      <w:r>
        <w:rPr>
          <w:sz w:val="18"/>
        </w:rPr>
        <w:t>Федеральный закон «О защите детей от информации, причиняющей вред их здоровью и развитию» от 29.12.2010 N 436-ФЗ (последняя редакция)</w:t>
      </w:r>
    </w:p>
    <w:p w:rsidR="00B56A4D" w:rsidRDefault="00CC7A05">
      <w:pPr>
        <w:spacing w:before="1"/>
        <w:ind w:left="1" w:right="706" w:firstLine="454"/>
        <w:jc w:val="both"/>
        <w:rPr>
          <w:sz w:val="18"/>
        </w:rPr>
      </w:pPr>
      <w:r>
        <w:rPr>
          <w:sz w:val="18"/>
        </w:rPr>
        <w:t xml:space="preserve">Приказ Минобрнауки России «Об утверждении Порядка применения организациями, осуществляющими образовательную </w:t>
      </w:r>
      <w:r>
        <w:rPr>
          <w:spacing w:val="-2"/>
          <w:sz w:val="18"/>
        </w:rPr>
        <w:t xml:space="preserve">деятельность, электронного обучения, дистанционных образовательных технологий при реализации образовательных программ» от </w:t>
      </w:r>
      <w:r>
        <w:rPr>
          <w:sz w:val="18"/>
        </w:rPr>
        <w:t>23.08.2017 № 816</w:t>
      </w:r>
    </w:p>
    <w:p w:rsidR="00B56A4D" w:rsidRDefault="00B56A4D">
      <w:pPr>
        <w:jc w:val="both"/>
        <w:rPr>
          <w:sz w:val="18"/>
        </w:rPr>
        <w:sectPr w:rsidR="00B56A4D">
          <w:pgSz w:w="11910" w:h="16840"/>
          <w:pgMar w:top="1040" w:right="141" w:bottom="920" w:left="992" w:header="0" w:footer="738"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81"/>
        <w:gridCol w:w="2552"/>
        <w:gridCol w:w="2269"/>
      </w:tblGrid>
      <w:tr w:rsidR="00B56A4D">
        <w:trPr>
          <w:trHeight w:val="2827"/>
        </w:trPr>
        <w:tc>
          <w:tcPr>
            <w:tcW w:w="567" w:type="dxa"/>
          </w:tcPr>
          <w:p w:rsidR="00B56A4D" w:rsidRDefault="00B56A4D">
            <w:pPr>
              <w:pStyle w:val="TableParagraph"/>
              <w:rPr>
                <w:sz w:val="24"/>
              </w:rPr>
            </w:pPr>
          </w:p>
          <w:p w:rsidR="00B56A4D" w:rsidRDefault="00B56A4D">
            <w:pPr>
              <w:pStyle w:val="TableParagraph"/>
              <w:rPr>
                <w:sz w:val="24"/>
              </w:rPr>
            </w:pPr>
          </w:p>
          <w:p w:rsidR="00B56A4D" w:rsidRDefault="00B56A4D">
            <w:pPr>
              <w:pStyle w:val="TableParagraph"/>
              <w:spacing w:before="112"/>
              <w:rPr>
                <w:sz w:val="24"/>
              </w:rPr>
            </w:pPr>
          </w:p>
          <w:p w:rsidR="00B56A4D" w:rsidRDefault="00CC7A05">
            <w:pPr>
              <w:pStyle w:val="TableParagraph"/>
              <w:ind w:left="112" w:right="201"/>
              <w:jc w:val="both"/>
              <w:rPr>
                <w:b/>
                <w:sz w:val="24"/>
              </w:rPr>
            </w:pPr>
            <w:r>
              <w:rPr>
                <w:b/>
                <w:spacing w:val="-10"/>
                <w:sz w:val="24"/>
              </w:rPr>
              <w:t xml:space="preserve">№ </w:t>
            </w:r>
            <w:r>
              <w:rPr>
                <w:b/>
                <w:spacing w:val="-6"/>
                <w:sz w:val="24"/>
              </w:rPr>
              <w:t xml:space="preserve">п/ </w:t>
            </w:r>
            <w:r>
              <w:rPr>
                <w:b/>
                <w:spacing w:val="-10"/>
                <w:sz w:val="24"/>
              </w:rPr>
              <w:t>п</w:t>
            </w:r>
          </w:p>
        </w:tc>
        <w:tc>
          <w:tcPr>
            <w:tcW w:w="4681" w:type="dxa"/>
          </w:tcPr>
          <w:p w:rsidR="00B56A4D" w:rsidRDefault="00B56A4D">
            <w:pPr>
              <w:pStyle w:val="TableParagraph"/>
              <w:rPr>
                <w:sz w:val="24"/>
              </w:rPr>
            </w:pPr>
          </w:p>
          <w:p w:rsidR="00B56A4D" w:rsidRDefault="00B56A4D">
            <w:pPr>
              <w:pStyle w:val="TableParagraph"/>
              <w:rPr>
                <w:sz w:val="24"/>
              </w:rPr>
            </w:pPr>
          </w:p>
          <w:p w:rsidR="00B56A4D" w:rsidRDefault="00B56A4D">
            <w:pPr>
              <w:pStyle w:val="TableParagraph"/>
              <w:spacing w:before="112"/>
              <w:rPr>
                <w:sz w:val="24"/>
              </w:rPr>
            </w:pPr>
          </w:p>
          <w:p w:rsidR="00B56A4D" w:rsidRDefault="00CC7A05">
            <w:pPr>
              <w:pStyle w:val="TableParagraph"/>
              <w:ind w:left="112" w:right="1999"/>
              <w:rPr>
                <w:b/>
                <w:sz w:val="24"/>
              </w:rPr>
            </w:pPr>
            <w:r>
              <w:rPr>
                <w:b/>
                <w:spacing w:val="-2"/>
                <w:sz w:val="24"/>
              </w:rPr>
              <w:t xml:space="preserve">Компоненты информационно- </w:t>
            </w:r>
            <w:r>
              <w:rPr>
                <w:b/>
                <w:sz w:val="24"/>
              </w:rPr>
              <w:t>образовательной</w:t>
            </w:r>
            <w:r>
              <w:rPr>
                <w:b/>
                <w:spacing w:val="-15"/>
                <w:sz w:val="24"/>
              </w:rPr>
              <w:t xml:space="preserve"> </w:t>
            </w:r>
            <w:r>
              <w:rPr>
                <w:b/>
                <w:sz w:val="24"/>
              </w:rPr>
              <w:t>среды</w:t>
            </w:r>
          </w:p>
        </w:tc>
        <w:tc>
          <w:tcPr>
            <w:tcW w:w="2552" w:type="dxa"/>
          </w:tcPr>
          <w:p w:rsidR="00B56A4D" w:rsidRDefault="00B56A4D">
            <w:pPr>
              <w:pStyle w:val="TableParagraph"/>
              <w:rPr>
                <w:sz w:val="24"/>
              </w:rPr>
            </w:pPr>
          </w:p>
          <w:p w:rsidR="00B56A4D" w:rsidRDefault="00B56A4D">
            <w:pPr>
              <w:pStyle w:val="TableParagraph"/>
              <w:rPr>
                <w:sz w:val="24"/>
              </w:rPr>
            </w:pPr>
          </w:p>
          <w:p w:rsidR="00B56A4D" w:rsidRDefault="00B56A4D">
            <w:pPr>
              <w:pStyle w:val="TableParagraph"/>
              <w:spacing w:before="249"/>
              <w:rPr>
                <w:sz w:val="24"/>
              </w:rPr>
            </w:pPr>
          </w:p>
          <w:p w:rsidR="00B56A4D" w:rsidRDefault="00CC7A05">
            <w:pPr>
              <w:pStyle w:val="TableParagraph"/>
              <w:ind w:left="110" w:right="389"/>
              <w:rPr>
                <w:b/>
                <w:sz w:val="24"/>
              </w:rPr>
            </w:pPr>
            <w:r>
              <w:rPr>
                <w:b/>
                <w:spacing w:val="-2"/>
                <w:sz w:val="24"/>
              </w:rPr>
              <w:t xml:space="preserve">Наличие </w:t>
            </w:r>
            <w:r>
              <w:rPr>
                <w:b/>
                <w:sz w:val="24"/>
              </w:rPr>
              <w:t>компонентов</w:t>
            </w:r>
            <w:r>
              <w:rPr>
                <w:b/>
                <w:spacing w:val="-15"/>
                <w:sz w:val="24"/>
              </w:rPr>
              <w:t xml:space="preserve"> </w:t>
            </w:r>
            <w:r>
              <w:rPr>
                <w:b/>
                <w:sz w:val="24"/>
              </w:rPr>
              <w:t>ИОС</w:t>
            </w:r>
          </w:p>
        </w:tc>
        <w:tc>
          <w:tcPr>
            <w:tcW w:w="2269" w:type="dxa"/>
          </w:tcPr>
          <w:p w:rsidR="00B56A4D" w:rsidRDefault="00CC7A05">
            <w:pPr>
              <w:pStyle w:val="TableParagraph"/>
              <w:tabs>
                <w:tab w:val="left" w:pos="1183"/>
              </w:tabs>
              <w:spacing w:before="111"/>
              <w:ind w:left="111" w:right="101"/>
              <w:rPr>
                <w:b/>
                <w:sz w:val="24"/>
              </w:rPr>
            </w:pPr>
            <w:r>
              <w:rPr>
                <w:b/>
                <w:spacing w:val="-2"/>
                <w:sz w:val="24"/>
              </w:rPr>
              <w:t>Сроки</w:t>
            </w:r>
            <w:r>
              <w:rPr>
                <w:b/>
                <w:sz w:val="24"/>
              </w:rPr>
              <w:tab/>
            </w:r>
            <w:r>
              <w:rPr>
                <w:b/>
                <w:spacing w:val="-2"/>
                <w:sz w:val="24"/>
              </w:rPr>
              <w:t>создания условий</w:t>
            </w:r>
          </w:p>
          <w:p w:rsidR="00B56A4D" w:rsidRDefault="00CC7A05">
            <w:pPr>
              <w:pStyle w:val="TableParagraph"/>
              <w:tabs>
                <w:tab w:val="left" w:pos="596"/>
                <w:tab w:val="left" w:pos="704"/>
                <w:tab w:val="left" w:pos="1743"/>
              </w:tabs>
              <w:spacing w:before="1"/>
              <w:ind w:left="111" w:right="103"/>
              <w:rPr>
                <w:b/>
                <w:sz w:val="24"/>
              </w:rPr>
            </w:pPr>
            <w:r>
              <w:rPr>
                <w:b/>
                <w:spacing w:val="-10"/>
                <w:sz w:val="24"/>
              </w:rPr>
              <w:t>в</w:t>
            </w:r>
            <w:r>
              <w:rPr>
                <w:b/>
                <w:sz w:val="24"/>
              </w:rPr>
              <w:tab/>
            </w:r>
            <w:r>
              <w:rPr>
                <w:b/>
                <w:sz w:val="24"/>
              </w:rPr>
              <w:tab/>
            </w:r>
            <w:r>
              <w:rPr>
                <w:b/>
                <w:spacing w:val="-2"/>
                <w:sz w:val="24"/>
              </w:rPr>
              <w:t xml:space="preserve">соответствии </w:t>
            </w:r>
            <w:r>
              <w:rPr>
                <w:b/>
                <w:spacing w:val="-10"/>
                <w:sz w:val="24"/>
              </w:rPr>
              <w:t>с</w:t>
            </w:r>
            <w:r>
              <w:rPr>
                <w:b/>
                <w:sz w:val="24"/>
              </w:rPr>
              <w:tab/>
            </w:r>
            <w:r>
              <w:rPr>
                <w:b/>
                <w:spacing w:val="-2"/>
                <w:sz w:val="24"/>
              </w:rPr>
              <w:t xml:space="preserve">требованиями </w:t>
            </w:r>
            <w:r>
              <w:rPr>
                <w:b/>
                <w:sz w:val="24"/>
              </w:rPr>
              <w:t>ФГОС</w:t>
            </w:r>
            <w:r>
              <w:rPr>
                <w:b/>
                <w:spacing w:val="80"/>
                <w:sz w:val="24"/>
              </w:rPr>
              <w:t xml:space="preserve"> </w:t>
            </w:r>
            <w:r>
              <w:rPr>
                <w:b/>
                <w:sz w:val="24"/>
              </w:rPr>
              <w:t>(в</w:t>
            </w:r>
            <w:r>
              <w:rPr>
                <w:b/>
                <w:spacing w:val="80"/>
                <w:sz w:val="24"/>
              </w:rPr>
              <w:t xml:space="preserve"> </w:t>
            </w:r>
            <w:r>
              <w:rPr>
                <w:b/>
                <w:sz w:val="24"/>
              </w:rPr>
              <w:t xml:space="preserve">случае </w:t>
            </w:r>
            <w:r>
              <w:rPr>
                <w:b/>
                <w:spacing w:val="-2"/>
                <w:sz w:val="24"/>
              </w:rPr>
              <w:t>полного</w:t>
            </w:r>
            <w:r>
              <w:rPr>
                <w:b/>
                <w:sz w:val="24"/>
              </w:rPr>
              <w:tab/>
            </w:r>
            <w:r>
              <w:rPr>
                <w:b/>
                <w:spacing w:val="-4"/>
                <w:sz w:val="24"/>
              </w:rPr>
              <w:t xml:space="preserve">или </w:t>
            </w:r>
            <w:r>
              <w:rPr>
                <w:b/>
                <w:spacing w:val="-2"/>
                <w:sz w:val="24"/>
              </w:rPr>
              <w:t>частично отсутствия обеспеченности)</w:t>
            </w:r>
          </w:p>
        </w:tc>
      </w:tr>
      <w:tr w:rsidR="00B56A4D">
        <w:trPr>
          <w:trHeight w:val="2237"/>
        </w:trPr>
        <w:tc>
          <w:tcPr>
            <w:tcW w:w="567" w:type="dxa"/>
          </w:tcPr>
          <w:p w:rsidR="00B56A4D" w:rsidRDefault="00CC7A05">
            <w:pPr>
              <w:pStyle w:val="TableParagraph"/>
              <w:spacing w:before="126"/>
              <w:ind w:left="112"/>
              <w:rPr>
                <w:sz w:val="24"/>
              </w:rPr>
            </w:pPr>
            <w:r>
              <w:rPr>
                <w:spacing w:val="-5"/>
                <w:sz w:val="24"/>
              </w:rPr>
              <w:t>1.</w:t>
            </w:r>
          </w:p>
        </w:tc>
        <w:tc>
          <w:tcPr>
            <w:tcW w:w="4681" w:type="dxa"/>
          </w:tcPr>
          <w:p w:rsidR="00B56A4D" w:rsidRDefault="00CC7A05">
            <w:pPr>
              <w:pStyle w:val="TableParagraph"/>
              <w:spacing w:before="126"/>
              <w:ind w:left="112" w:right="104"/>
              <w:jc w:val="both"/>
              <w:rPr>
                <w:sz w:val="24"/>
              </w:rPr>
            </w:pPr>
            <w:r>
              <w:rPr>
                <w:sz w:val="24"/>
              </w:rPr>
              <w:t>Учебники в печатной и (или) электронной форме по каждому предмету, курсу, модулю обязательной части учебного плана</w:t>
            </w:r>
            <w:r>
              <w:rPr>
                <w:spacing w:val="-11"/>
                <w:sz w:val="24"/>
              </w:rPr>
              <w:t xml:space="preserve"> </w:t>
            </w:r>
            <w:r>
              <w:rPr>
                <w:sz w:val="24"/>
              </w:rPr>
              <w:t>ООП</w:t>
            </w:r>
            <w:r>
              <w:rPr>
                <w:spacing w:val="-11"/>
                <w:sz w:val="24"/>
              </w:rPr>
              <w:t xml:space="preserve"> </w:t>
            </w:r>
            <w:r>
              <w:rPr>
                <w:sz w:val="24"/>
              </w:rPr>
              <w:t>ООО</w:t>
            </w:r>
            <w:r>
              <w:rPr>
                <w:spacing w:val="-9"/>
                <w:sz w:val="24"/>
              </w:rPr>
              <w:t xml:space="preserve"> </w:t>
            </w:r>
            <w:r>
              <w:rPr>
                <w:sz w:val="24"/>
              </w:rPr>
              <w:t>в</w:t>
            </w:r>
            <w:r>
              <w:rPr>
                <w:spacing w:val="-11"/>
                <w:sz w:val="24"/>
              </w:rPr>
              <w:t xml:space="preserve"> </w:t>
            </w:r>
            <w:r>
              <w:rPr>
                <w:sz w:val="24"/>
              </w:rPr>
              <w:t>расчете</w:t>
            </w:r>
            <w:r>
              <w:rPr>
                <w:spacing w:val="-10"/>
                <w:sz w:val="24"/>
              </w:rPr>
              <w:t xml:space="preserve"> </w:t>
            </w:r>
            <w:r>
              <w:rPr>
                <w:sz w:val="24"/>
              </w:rPr>
              <w:t>не</w:t>
            </w:r>
            <w:r>
              <w:rPr>
                <w:spacing w:val="-7"/>
                <w:sz w:val="24"/>
              </w:rPr>
              <w:t xml:space="preserve"> </w:t>
            </w:r>
            <w:r>
              <w:rPr>
                <w:sz w:val="24"/>
              </w:rPr>
              <w:t>менее</w:t>
            </w:r>
            <w:r>
              <w:rPr>
                <w:spacing w:val="-9"/>
                <w:sz w:val="24"/>
              </w:rPr>
              <w:t xml:space="preserve"> </w:t>
            </w:r>
            <w:r>
              <w:rPr>
                <w:sz w:val="24"/>
              </w:rPr>
              <w:t>одного экземпляра учебника по предмету обязательной части учебного плана на одного обучающегося</w:t>
            </w:r>
          </w:p>
        </w:tc>
        <w:tc>
          <w:tcPr>
            <w:tcW w:w="2552" w:type="dxa"/>
          </w:tcPr>
          <w:p w:rsidR="00B56A4D" w:rsidRDefault="00CC7A05">
            <w:pPr>
              <w:pStyle w:val="TableParagraph"/>
              <w:spacing w:before="126"/>
              <w:ind w:left="110"/>
              <w:rPr>
                <w:sz w:val="24"/>
              </w:rPr>
            </w:pPr>
            <w:r>
              <w:rPr>
                <w:spacing w:val="-4"/>
                <w:sz w:val="24"/>
              </w:rPr>
              <w:t>есть</w:t>
            </w:r>
          </w:p>
        </w:tc>
        <w:tc>
          <w:tcPr>
            <w:tcW w:w="2269" w:type="dxa"/>
          </w:tcPr>
          <w:p w:rsidR="00B56A4D" w:rsidRDefault="00B56A4D">
            <w:pPr>
              <w:pStyle w:val="TableParagraph"/>
              <w:rPr>
                <w:sz w:val="24"/>
              </w:rPr>
            </w:pPr>
          </w:p>
        </w:tc>
      </w:tr>
      <w:tr w:rsidR="00B56A4D">
        <w:trPr>
          <w:trHeight w:val="2791"/>
        </w:trPr>
        <w:tc>
          <w:tcPr>
            <w:tcW w:w="567" w:type="dxa"/>
          </w:tcPr>
          <w:p w:rsidR="00B56A4D" w:rsidRDefault="00CC7A05">
            <w:pPr>
              <w:pStyle w:val="TableParagraph"/>
              <w:spacing w:before="128"/>
              <w:ind w:left="112"/>
              <w:rPr>
                <w:sz w:val="24"/>
              </w:rPr>
            </w:pPr>
            <w:r>
              <w:rPr>
                <w:spacing w:val="-5"/>
                <w:sz w:val="24"/>
              </w:rPr>
              <w:t>2.</w:t>
            </w:r>
          </w:p>
        </w:tc>
        <w:tc>
          <w:tcPr>
            <w:tcW w:w="4681" w:type="dxa"/>
          </w:tcPr>
          <w:p w:rsidR="00B56A4D" w:rsidRDefault="00CC7A05">
            <w:pPr>
              <w:pStyle w:val="TableParagraph"/>
              <w:spacing w:before="128"/>
              <w:ind w:left="112" w:right="104"/>
              <w:jc w:val="both"/>
              <w:rPr>
                <w:sz w:val="24"/>
              </w:rPr>
            </w:pPr>
            <w:r>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w:t>
            </w:r>
            <w:r>
              <w:rPr>
                <w:spacing w:val="80"/>
                <w:sz w:val="24"/>
              </w:rPr>
              <w:t xml:space="preserve"> </w:t>
            </w:r>
            <w:r>
              <w:rPr>
                <w:sz w:val="24"/>
              </w:rPr>
              <w:t>плана</w:t>
            </w:r>
            <w:r>
              <w:rPr>
                <w:spacing w:val="80"/>
                <w:sz w:val="24"/>
              </w:rPr>
              <w:t xml:space="preserve"> </w:t>
            </w:r>
            <w:r>
              <w:rPr>
                <w:sz w:val="24"/>
              </w:rPr>
              <w:t>ООП</w:t>
            </w:r>
            <w:r>
              <w:rPr>
                <w:spacing w:val="80"/>
                <w:sz w:val="24"/>
              </w:rPr>
              <w:t xml:space="preserve"> </w:t>
            </w:r>
            <w:r>
              <w:rPr>
                <w:sz w:val="24"/>
              </w:rPr>
              <w:t>ООО</w:t>
            </w:r>
            <w:r>
              <w:rPr>
                <w:spacing w:val="80"/>
                <w:sz w:val="24"/>
              </w:rPr>
              <w:t xml:space="preserve"> </w:t>
            </w:r>
            <w:r>
              <w:rPr>
                <w:sz w:val="24"/>
              </w:rPr>
              <w:t>в</w:t>
            </w:r>
            <w:r>
              <w:rPr>
                <w:spacing w:val="80"/>
                <w:sz w:val="24"/>
              </w:rPr>
              <w:t xml:space="preserve"> </w:t>
            </w:r>
            <w:r>
              <w:rPr>
                <w:sz w:val="24"/>
              </w:rPr>
              <w:t>расчете</w:t>
            </w:r>
            <w:r>
              <w:rPr>
                <w:spacing w:val="80"/>
                <w:sz w:val="24"/>
              </w:rPr>
              <w:t xml:space="preserve"> </w:t>
            </w:r>
            <w:r>
              <w:rPr>
                <w:sz w:val="24"/>
              </w:rPr>
              <w:t>не менее одного экземпляра учебника по предмету обязательной части учебного плана на одного обучающегося</w:t>
            </w:r>
          </w:p>
        </w:tc>
        <w:tc>
          <w:tcPr>
            <w:tcW w:w="2552" w:type="dxa"/>
          </w:tcPr>
          <w:p w:rsidR="00B56A4D" w:rsidRDefault="00CC7A05">
            <w:pPr>
              <w:pStyle w:val="TableParagraph"/>
              <w:tabs>
                <w:tab w:val="left" w:pos="1076"/>
              </w:tabs>
              <w:spacing w:before="128"/>
              <w:ind w:left="110" w:right="100"/>
              <w:jc w:val="both"/>
              <w:rPr>
                <w:sz w:val="24"/>
              </w:rPr>
            </w:pPr>
            <w:r>
              <w:rPr>
                <w:spacing w:val="-6"/>
                <w:sz w:val="24"/>
              </w:rPr>
              <w:t>По</w:t>
            </w:r>
            <w:r>
              <w:rPr>
                <w:sz w:val="24"/>
              </w:rPr>
              <w:tab/>
            </w:r>
            <w:r>
              <w:rPr>
                <w:spacing w:val="-2"/>
                <w:sz w:val="24"/>
              </w:rPr>
              <w:t xml:space="preserve">большинству </w:t>
            </w:r>
            <w:r>
              <w:rPr>
                <w:sz w:val="24"/>
              </w:rPr>
              <w:t>учебных предметов – есть в печатной</w:t>
            </w:r>
            <w:r>
              <w:rPr>
                <w:spacing w:val="40"/>
                <w:sz w:val="24"/>
              </w:rPr>
              <w:t xml:space="preserve"> </w:t>
            </w:r>
            <w:r>
              <w:rPr>
                <w:spacing w:val="-2"/>
                <w:sz w:val="24"/>
              </w:rPr>
              <w:t>форме.</w:t>
            </w:r>
          </w:p>
        </w:tc>
        <w:tc>
          <w:tcPr>
            <w:tcW w:w="2269" w:type="dxa"/>
          </w:tcPr>
          <w:p w:rsidR="00B56A4D" w:rsidRDefault="00CC7A05" w:rsidP="001D0F55">
            <w:pPr>
              <w:pStyle w:val="TableParagraph"/>
              <w:tabs>
                <w:tab w:val="left" w:pos="2040"/>
              </w:tabs>
              <w:spacing w:before="128"/>
              <w:ind w:left="111" w:right="101"/>
              <w:rPr>
                <w:sz w:val="24"/>
              </w:rPr>
            </w:pPr>
            <w:r>
              <w:rPr>
                <w:spacing w:val="-2"/>
                <w:sz w:val="24"/>
              </w:rPr>
              <w:t>Приобретение учебников</w:t>
            </w:r>
            <w:r>
              <w:rPr>
                <w:sz w:val="24"/>
              </w:rPr>
              <w:tab/>
            </w:r>
            <w:r>
              <w:rPr>
                <w:spacing w:val="-60"/>
                <w:sz w:val="24"/>
              </w:rPr>
              <w:t xml:space="preserve"> </w:t>
            </w:r>
            <w:r>
              <w:rPr>
                <w:spacing w:val="-10"/>
                <w:sz w:val="24"/>
              </w:rPr>
              <w:t xml:space="preserve">в </w:t>
            </w:r>
            <w:r>
              <w:rPr>
                <w:sz w:val="24"/>
              </w:rPr>
              <w:t>полном</w:t>
            </w:r>
            <w:r>
              <w:rPr>
                <w:spacing w:val="40"/>
                <w:sz w:val="24"/>
              </w:rPr>
              <w:t xml:space="preserve"> </w:t>
            </w:r>
            <w:r>
              <w:rPr>
                <w:sz w:val="24"/>
              </w:rPr>
              <w:t>объёме</w:t>
            </w:r>
            <w:r>
              <w:rPr>
                <w:sz w:val="24"/>
              </w:rPr>
              <w:tab/>
            </w:r>
            <w:r>
              <w:rPr>
                <w:spacing w:val="-10"/>
                <w:sz w:val="24"/>
              </w:rPr>
              <w:t xml:space="preserve">в </w:t>
            </w:r>
            <w:r>
              <w:rPr>
                <w:sz w:val="24"/>
              </w:rPr>
              <w:t>202</w:t>
            </w:r>
            <w:r w:rsidR="001D0F55">
              <w:rPr>
                <w:sz w:val="24"/>
              </w:rPr>
              <w:t>5</w:t>
            </w:r>
            <w:r>
              <w:rPr>
                <w:sz w:val="24"/>
              </w:rPr>
              <w:t xml:space="preserve"> году.</w:t>
            </w:r>
          </w:p>
        </w:tc>
      </w:tr>
      <w:tr w:rsidR="00B56A4D">
        <w:trPr>
          <w:trHeight w:val="1960"/>
        </w:trPr>
        <w:tc>
          <w:tcPr>
            <w:tcW w:w="567" w:type="dxa"/>
          </w:tcPr>
          <w:p w:rsidR="00B56A4D" w:rsidRDefault="00CC7A05">
            <w:pPr>
              <w:pStyle w:val="TableParagraph"/>
              <w:spacing w:before="128"/>
              <w:ind w:left="112"/>
              <w:rPr>
                <w:sz w:val="24"/>
              </w:rPr>
            </w:pPr>
            <w:r>
              <w:rPr>
                <w:spacing w:val="-5"/>
                <w:sz w:val="24"/>
              </w:rPr>
              <w:t>3.</w:t>
            </w:r>
          </w:p>
        </w:tc>
        <w:tc>
          <w:tcPr>
            <w:tcW w:w="4681" w:type="dxa"/>
          </w:tcPr>
          <w:p w:rsidR="00B56A4D" w:rsidRDefault="00CC7A05">
            <w:pPr>
              <w:pStyle w:val="TableParagraph"/>
              <w:tabs>
                <w:tab w:val="left" w:pos="1179"/>
                <w:tab w:val="left" w:pos="1896"/>
                <w:tab w:val="left" w:pos="2074"/>
                <w:tab w:val="left" w:pos="2476"/>
                <w:tab w:val="left" w:pos="3027"/>
                <w:tab w:val="left" w:pos="3371"/>
                <w:tab w:val="left" w:pos="3982"/>
              </w:tabs>
              <w:spacing w:before="128"/>
              <w:ind w:left="112" w:right="104"/>
              <w:rPr>
                <w:sz w:val="24"/>
              </w:rPr>
            </w:pPr>
            <w:r>
              <w:rPr>
                <w:spacing w:val="-4"/>
                <w:sz w:val="24"/>
              </w:rPr>
              <w:t>Фонд</w:t>
            </w:r>
            <w:r>
              <w:rPr>
                <w:sz w:val="24"/>
              </w:rPr>
              <w:tab/>
            </w:r>
            <w:r>
              <w:rPr>
                <w:spacing w:val="-2"/>
                <w:sz w:val="24"/>
              </w:rPr>
              <w:t>дополнительной</w:t>
            </w:r>
            <w:r>
              <w:rPr>
                <w:sz w:val="24"/>
              </w:rPr>
              <w:tab/>
            </w:r>
            <w:r>
              <w:rPr>
                <w:sz w:val="24"/>
              </w:rPr>
              <w:tab/>
            </w:r>
            <w:r>
              <w:rPr>
                <w:spacing w:val="-2"/>
                <w:sz w:val="24"/>
              </w:rPr>
              <w:t>литературы художественной</w:t>
            </w:r>
            <w:r>
              <w:rPr>
                <w:sz w:val="24"/>
              </w:rPr>
              <w:tab/>
            </w:r>
            <w:r>
              <w:rPr>
                <w:sz w:val="24"/>
              </w:rPr>
              <w:tab/>
            </w:r>
            <w:r>
              <w:rPr>
                <w:spacing w:val="-10"/>
                <w:sz w:val="24"/>
              </w:rPr>
              <w:t>и</w:t>
            </w:r>
            <w:r>
              <w:rPr>
                <w:sz w:val="24"/>
              </w:rPr>
              <w:tab/>
            </w:r>
            <w:r>
              <w:rPr>
                <w:spacing w:val="-2"/>
                <w:sz w:val="24"/>
              </w:rPr>
              <w:t>научно-популярной, справочно-библиографических, периодических</w:t>
            </w:r>
            <w:r>
              <w:rPr>
                <w:sz w:val="24"/>
              </w:rPr>
              <w:tab/>
            </w:r>
            <w:r>
              <w:rPr>
                <w:spacing w:val="-2"/>
                <w:sz w:val="24"/>
              </w:rPr>
              <w:t>изданий,</w:t>
            </w:r>
            <w:r>
              <w:rPr>
                <w:sz w:val="24"/>
              </w:rPr>
              <w:tab/>
            </w:r>
            <w:r>
              <w:rPr>
                <w:spacing w:val="-10"/>
                <w:sz w:val="24"/>
              </w:rPr>
              <w:t>в</w:t>
            </w:r>
            <w:r>
              <w:rPr>
                <w:sz w:val="24"/>
              </w:rPr>
              <w:tab/>
            </w:r>
            <w:r>
              <w:rPr>
                <w:spacing w:val="-59"/>
                <w:sz w:val="24"/>
              </w:rPr>
              <w:t xml:space="preserve"> </w:t>
            </w:r>
            <w:r>
              <w:rPr>
                <w:spacing w:val="-4"/>
                <w:sz w:val="24"/>
              </w:rPr>
              <w:t>том</w:t>
            </w:r>
            <w:r>
              <w:rPr>
                <w:sz w:val="24"/>
              </w:rPr>
              <w:tab/>
            </w:r>
            <w:r>
              <w:rPr>
                <w:spacing w:val="-4"/>
                <w:sz w:val="24"/>
              </w:rPr>
              <w:t xml:space="preserve">числе </w:t>
            </w:r>
            <w:r>
              <w:rPr>
                <w:sz w:val="24"/>
              </w:rPr>
              <w:t>специальных</w:t>
            </w:r>
            <w:r>
              <w:rPr>
                <w:spacing w:val="28"/>
                <w:sz w:val="24"/>
              </w:rPr>
              <w:t xml:space="preserve"> </w:t>
            </w:r>
            <w:r>
              <w:rPr>
                <w:sz w:val="24"/>
              </w:rPr>
              <w:t>изданий</w:t>
            </w:r>
            <w:r>
              <w:rPr>
                <w:spacing w:val="27"/>
                <w:sz w:val="24"/>
              </w:rPr>
              <w:t xml:space="preserve"> </w:t>
            </w:r>
            <w:r>
              <w:rPr>
                <w:sz w:val="24"/>
              </w:rPr>
              <w:t>для</w:t>
            </w:r>
            <w:r>
              <w:rPr>
                <w:spacing w:val="29"/>
                <w:sz w:val="24"/>
              </w:rPr>
              <w:t xml:space="preserve"> </w:t>
            </w:r>
            <w:r>
              <w:rPr>
                <w:sz w:val="24"/>
              </w:rPr>
              <w:t>обучающихся</w:t>
            </w:r>
            <w:r>
              <w:rPr>
                <w:spacing w:val="29"/>
                <w:sz w:val="24"/>
              </w:rPr>
              <w:t xml:space="preserve"> </w:t>
            </w:r>
            <w:r>
              <w:rPr>
                <w:sz w:val="24"/>
              </w:rPr>
              <w:t xml:space="preserve">с </w:t>
            </w:r>
            <w:r>
              <w:rPr>
                <w:spacing w:val="-4"/>
                <w:sz w:val="24"/>
              </w:rPr>
              <w:t>ОВЗ</w:t>
            </w:r>
          </w:p>
        </w:tc>
        <w:tc>
          <w:tcPr>
            <w:tcW w:w="2552" w:type="dxa"/>
          </w:tcPr>
          <w:p w:rsidR="00B56A4D" w:rsidRDefault="00CC7A05">
            <w:pPr>
              <w:pStyle w:val="TableParagraph"/>
              <w:spacing w:before="128"/>
              <w:ind w:left="110"/>
              <w:rPr>
                <w:sz w:val="24"/>
              </w:rPr>
            </w:pPr>
            <w:r>
              <w:rPr>
                <w:spacing w:val="-4"/>
                <w:sz w:val="24"/>
              </w:rPr>
              <w:t>есть</w:t>
            </w:r>
          </w:p>
        </w:tc>
        <w:tc>
          <w:tcPr>
            <w:tcW w:w="2269" w:type="dxa"/>
          </w:tcPr>
          <w:p w:rsidR="00B56A4D" w:rsidRDefault="00B56A4D">
            <w:pPr>
              <w:pStyle w:val="TableParagraph"/>
              <w:rPr>
                <w:sz w:val="24"/>
              </w:rPr>
            </w:pPr>
          </w:p>
        </w:tc>
      </w:tr>
      <w:tr w:rsidR="00B56A4D">
        <w:trPr>
          <w:trHeight w:val="4658"/>
        </w:trPr>
        <w:tc>
          <w:tcPr>
            <w:tcW w:w="567" w:type="dxa"/>
          </w:tcPr>
          <w:p w:rsidR="00B56A4D" w:rsidRDefault="00CC7A05">
            <w:pPr>
              <w:pStyle w:val="TableParagraph"/>
              <w:spacing w:before="107"/>
              <w:ind w:left="112"/>
              <w:rPr>
                <w:sz w:val="24"/>
              </w:rPr>
            </w:pPr>
            <w:r>
              <w:rPr>
                <w:spacing w:val="-5"/>
                <w:sz w:val="24"/>
              </w:rPr>
              <w:t>4.</w:t>
            </w:r>
          </w:p>
        </w:tc>
        <w:tc>
          <w:tcPr>
            <w:tcW w:w="4681" w:type="dxa"/>
          </w:tcPr>
          <w:p w:rsidR="00B56A4D" w:rsidRDefault="00CC7A05">
            <w:pPr>
              <w:pStyle w:val="TableParagraph"/>
              <w:spacing w:before="107"/>
              <w:ind w:left="112" w:right="105"/>
              <w:jc w:val="both"/>
              <w:rPr>
                <w:sz w:val="24"/>
              </w:rPr>
            </w:pPr>
            <w:r>
              <w:rPr>
                <w:sz w:val="24"/>
              </w:rPr>
              <w:t xml:space="preserve">Учебно-наглядные пособия (средства </w:t>
            </w:r>
            <w:r>
              <w:rPr>
                <w:spacing w:val="-2"/>
                <w:sz w:val="24"/>
              </w:rPr>
              <w:t>обучения):</w:t>
            </w:r>
          </w:p>
          <w:p w:rsidR="00B56A4D" w:rsidRDefault="00CC7A05">
            <w:pPr>
              <w:pStyle w:val="TableParagraph"/>
              <w:ind w:left="254" w:right="102" w:hanging="142"/>
              <w:jc w:val="both"/>
              <w:rPr>
                <w:sz w:val="24"/>
              </w:rPr>
            </w:pPr>
            <w:r>
              <w:rPr>
                <w:sz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B56A4D" w:rsidRDefault="00CC7A05">
            <w:pPr>
              <w:pStyle w:val="TableParagraph"/>
              <w:ind w:left="112"/>
              <w:jc w:val="both"/>
              <w:rPr>
                <w:sz w:val="24"/>
              </w:rPr>
            </w:pPr>
            <w:r>
              <w:rPr>
                <w:sz w:val="24"/>
              </w:rPr>
              <w:t>модели</w:t>
            </w:r>
            <w:r>
              <w:rPr>
                <w:spacing w:val="-3"/>
                <w:sz w:val="24"/>
              </w:rPr>
              <w:t xml:space="preserve"> </w:t>
            </w:r>
            <w:r>
              <w:rPr>
                <w:sz w:val="24"/>
              </w:rPr>
              <w:t>разных</w:t>
            </w:r>
            <w:r>
              <w:rPr>
                <w:spacing w:val="-1"/>
                <w:sz w:val="24"/>
              </w:rPr>
              <w:t xml:space="preserve"> </w:t>
            </w:r>
            <w:r>
              <w:rPr>
                <w:spacing w:val="-2"/>
                <w:sz w:val="24"/>
              </w:rPr>
              <w:t>видов;</w:t>
            </w:r>
          </w:p>
          <w:p w:rsidR="00B56A4D" w:rsidRDefault="00CC7A05">
            <w:pPr>
              <w:pStyle w:val="TableParagraph"/>
              <w:ind w:left="254" w:right="102" w:hanging="142"/>
              <w:jc w:val="both"/>
              <w:rPr>
                <w:sz w:val="24"/>
              </w:rPr>
            </w:pPr>
            <w:r>
              <w:rPr>
                <w:sz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w:t>
            </w:r>
            <w:r>
              <w:rPr>
                <w:spacing w:val="40"/>
                <w:sz w:val="24"/>
              </w:rPr>
              <w:t xml:space="preserve"> </w:t>
            </w:r>
            <w:r>
              <w:rPr>
                <w:sz w:val="24"/>
              </w:rPr>
              <w:t>и др.);</w:t>
            </w:r>
          </w:p>
          <w:p w:rsidR="00B56A4D" w:rsidRDefault="00CC7A05">
            <w:pPr>
              <w:pStyle w:val="TableParagraph"/>
              <w:tabs>
                <w:tab w:val="left" w:pos="3226"/>
              </w:tabs>
              <w:ind w:left="254" w:right="107" w:hanging="142"/>
              <w:jc w:val="both"/>
              <w:rPr>
                <w:sz w:val="24"/>
              </w:rPr>
            </w:pPr>
            <w:r>
              <w:rPr>
                <w:spacing w:val="-2"/>
                <w:sz w:val="24"/>
              </w:rPr>
              <w:t>экранно-звуковые</w:t>
            </w:r>
            <w:r>
              <w:rPr>
                <w:sz w:val="24"/>
              </w:rPr>
              <w:tab/>
            </w:r>
            <w:r>
              <w:rPr>
                <w:spacing w:val="-2"/>
                <w:sz w:val="24"/>
              </w:rPr>
              <w:t xml:space="preserve">(аудиокниги, </w:t>
            </w:r>
            <w:r>
              <w:rPr>
                <w:sz w:val="24"/>
              </w:rPr>
              <w:t>фонохрестоматии, видеофильмы),</w:t>
            </w:r>
          </w:p>
        </w:tc>
        <w:tc>
          <w:tcPr>
            <w:tcW w:w="2552" w:type="dxa"/>
          </w:tcPr>
          <w:p w:rsidR="00B56A4D" w:rsidRDefault="00CC7A05">
            <w:pPr>
              <w:pStyle w:val="TableParagraph"/>
              <w:spacing w:before="107"/>
              <w:ind w:left="110"/>
              <w:rPr>
                <w:sz w:val="24"/>
              </w:rPr>
            </w:pPr>
            <w:r>
              <w:rPr>
                <w:sz w:val="24"/>
              </w:rPr>
              <w:t>В</w:t>
            </w:r>
            <w:r>
              <w:rPr>
                <w:spacing w:val="-2"/>
                <w:sz w:val="24"/>
              </w:rPr>
              <w:t xml:space="preserve"> наличии.</w:t>
            </w:r>
          </w:p>
          <w:p w:rsidR="00B56A4D" w:rsidRDefault="00CC7A05">
            <w:pPr>
              <w:pStyle w:val="TableParagraph"/>
              <w:spacing w:before="276"/>
              <w:ind w:left="110"/>
              <w:rPr>
                <w:sz w:val="24"/>
              </w:rPr>
            </w:pPr>
            <w:r>
              <w:rPr>
                <w:sz w:val="24"/>
              </w:rPr>
              <w:t>Подробно</w:t>
            </w:r>
            <w:r>
              <w:rPr>
                <w:spacing w:val="-15"/>
                <w:sz w:val="24"/>
              </w:rPr>
              <w:t xml:space="preserve"> </w:t>
            </w:r>
            <w:r>
              <w:rPr>
                <w:sz w:val="24"/>
              </w:rPr>
              <w:t>отражены</w:t>
            </w:r>
            <w:r>
              <w:rPr>
                <w:spacing w:val="30"/>
                <w:sz w:val="24"/>
              </w:rPr>
              <w:t xml:space="preserve"> </w:t>
            </w:r>
            <w:r>
              <w:rPr>
                <w:sz w:val="24"/>
              </w:rPr>
              <w:t>в паспортах</w:t>
            </w:r>
            <w:r>
              <w:rPr>
                <w:spacing w:val="40"/>
                <w:sz w:val="24"/>
              </w:rPr>
              <w:t xml:space="preserve"> </w:t>
            </w:r>
            <w:r>
              <w:rPr>
                <w:sz w:val="24"/>
              </w:rPr>
              <w:t>кабинетов.</w:t>
            </w:r>
          </w:p>
        </w:tc>
        <w:tc>
          <w:tcPr>
            <w:tcW w:w="2269" w:type="dxa"/>
          </w:tcPr>
          <w:p w:rsidR="00B56A4D" w:rsidRDefault="00CC7A05">
            <w:pPr>
              <w:pStyle w:val="TableParagraph"/>
              <w:tabs>
                <w:tab w:val="left" w:pos="1608"/>
                <w:tab w:val="left" w:pos="2039"/>
              </w:tabs>
              <w:spacing w:before="107"/>
              <w:ind w:left="111" w:right="103"/>
              <w:rPr>
                <w:sz w:val="24"/>
              </w:rPr>
            </w:pPr>
            <w:r>
              <w:rPr>
                <w:spacing w:val="-2"/>
                <w:sz w:val="24"/>
              </w:rPr>
              <w:t>Обновление</w:t>
            </w:r>
            <w:r>
              <w:rPr>
                <w:sz w:val="24"/>
              </w:rPr>
              <w:tab/>
            </w:r>
            <w:r>
              <w:rPr>
                <w:sz w:val="24"/>
              </w:rPr>
              <w:tab/>
            </w:r>
            <w:r>
              <w:rPr>
                <w:spacing w:val="-10"/>
                <w:sz w:val="24"/>
              </w:rPr>
              <w:t xml:space="preserve">в </w:t>
            </w:r>
            <w:r>
              <w:rPr>
                <w:spacing w:val="-2"/>
                <w:sz w:val="24"/>
              </w:rPr>
              <w:t>течение</w:t>
            </w:r>
            <w:r>
              <w:rPr>
                <w:sz w:val="24"/>
              </w:rPr>
              <w:tab/>
            </w:r>
            <w:r>
              <w:rPr>
                <w:spacing w:val="-4"/>
                <w:sz w:val="24"/>
              </w:rPr>
              <w:t xml:space="preserve">всего </w:t>
            </w:r>
            <w:r>
              <w:rPr>
                <w:spacing w:val="-2"/>
                <w:sz w:val="24"/>
              </w:rPr>
              <w:t>периода</w:t>
            </w:r>
            <w:r>
              <w:rPr>
                <w:spacing w:val="80"/>
                <w:sz w:val="24"/>
              </w:rPr>
              <w:t xml:space="preserve"> </w:t>
            </w:r>
            <w:r>
              <w:rPr>
                <w:spacing w:val="-2"/>
                <w:sz w:val="24"/>
              </w:rPr>
              <w:t>реализации</w:t>
            </w:r>
            <w:r>
              <w:rPr>
                <w:sz w:val="24"/>
              </w:rPr>
              <w:tab/>
            </w:r>
            <w:r>
              <w:rPr>
                <w:spacing w:val="-35"/>
                <w:sz w:val="24"/>
              </w:rPr>
              <w:t xml:space="preserve"> </w:t>
            </w:r>
            <w:r>
              <w:rPr>
                <w:spacing w:val="-4"/>
                <w:sz w:val="24"/>
              </w:rPr>
              <w:t>ООП ООО</w:t>
            </w:r>
          </w:p>
        </w:tc>
      </w:tr>
    </w:tbl>
    <w:p w:rsidR="00B56A4D" w:rsidRDefault="00B56A4D">
      <w:pPr>
        <w:pStyle w:val="TableParagraph"/>
        <w:rPr>
          <w:sz w:val="24"/>
        </w:rPr>
        <w:sectPr w:rsidR="00B56A4D">
          <w:pgSz w:w="11910" w:h="16840"/>
          <w:pgMar w:top="1100" w:right="141" w:bottom="920" w:left="992" w:header="0" w:footer="738"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81"/>
        <w:gridCol w:w="2552"/>
        <w:gridCol w:w="2269"/>
      </w:tblGrid>
      <w:tr w:rsidR="00B56A4D">
        <w:trPr>
          <w:trHeight w:val="1346"/>
        </w:trPr>
        <w:tc>
          <w:tcPr>
            <w:tcW w:w="567" w:type="dxa"/>
          </w:tcPr>
          <w:p w:rsidR="00B56A4D" w:rsidRDefault="00B56A4D">
            <w:pPr>
              <w:pStyle w:val="TableParagraph"/>
              <w:rPr>
                <w:sz w:val="24"/>
              </w:rPr>
            </w:pPr>
          </w:p>
        </w:tc>
        <w:tc>
          <w:tcPr>
            <w:tcW w:w="4681" w:type="dxa"/>
          </w:tcPr>
          <w:p w:rsidR="00B56A4D" w:rsidRDefault="00CC7A05">
            <w:pPr>
              <w:pStyle w:val="TableParagraph"/>
              <w:spacing w:before="107"/>
              <w:ind w:left="254" w:right="104" w:hanging="142"/>
              <w:jc w:val="both"/>
              <w:rPr>
                <w:sz w:val="24"/>
              </w:rPr>
            </w:pPr>
            <w:r>
              <w:rPr>
                <w:sz w:val="24"/>
              </w:rPr>
              <w:t>мультимедийные средства (электронные приложения к учебникам, аудиозаписи, видеофильмы,</w:t>
            </w:r>
            <w:r>
              <w:rPr>
                <w:spacing w:val="-15"/>
                <w:sz w:val="24"/>
              </w:rPr>
              <w:t xml:space="preserve"> </w:t>
            </w:r>
            <w:r>
              <w:rPr>
                <w:sz w:val="24"/>
              </w:rPr>
              <w:t>электронные</w:t>
            </w:r>
            <w:r>
              <w:rPr>
                <w:spacing w:val="-15"/>
                <w:sz w:val="24"/>
              </w:rPr>
              <w:t xml:space="preserve"> </w:t>
            </w:r>
            <w:r>
              <w:rPr>
                <w:sz w:val="24"/>
              </w:rPr>
              <w:t>медиалекции, тренажеры, и др.)</w:t>
            </w:r>
          </w:p>
        </w:tc>
        <w:tc>
          <w:tcPr>
            <w:tcW w:w="2552" w:type="dxa"/>
          </w:tcPr>
          <w:p w:rsidR="00B56A4D" w:rsidRDefault="00B56A4D">
            <w:pPr>
              <w:pStyle w:val="TableParagraph"/>
              <w:rPr>
                <w:sz w:val="24"/>
              </w:rPr>
            </w:pPr>
          </w:p>
        </w:tc>
        <w:tc>
          <w:tcPr>
            <w:tcW w:w="2269" w:type="dxa"/>
          </w:tcPr>
          <w:p w:rsidR="00B56A4D" w:rsidRDefault="00B56A4D">
            <w:pPr>
              <w:pStyle w:val="TableParagraph"/>
              <w:rPr>
                <w:sz w:val="24"/>
              </w:rPr>
            </w:pPr>
          </w:p>
        </w:tc>
      </w:tr>
      <w:tr w:rsidR="00B56A4D">
        <w:trPr>
          <w:trHeight w:val="1070"/>
        </w:trPr>
        <w:tc>
          <w:tcPr>
            <w:tcW w:w="567" w:type="dxa"/>
          </w:tcPr>
          <w:p w:rsidR="00B56A4D" w:rsidRDefault="00CC7A05">
            <w:pPr>
              <w:pStyle w:val="TableParagraph"/>
              <w:spacing w:before="104"/>
              <w:ind w:left="112"/>
              <w:rPr>
                <w:sz w:val="24"/>
              </w:rPr>
            </w:pPr>
            <w:r>
              <w:rPr>
                <w:spacing w:val="-5"/>
                <w:sz w:val="24"/>
              </w:rPr>
              <w:t>5.</w:t>
            </w:r>
          </w:p>
        </w:tc>
        <w:tc>
          <w:tcPr>
            <w:tcW w:w="4681" w:type="dxa"/>
          </w:tcPr>
          <w:p w:rsidR="00B56A4D" w:rsidRDefault="00CC7A05">
            <w:pPr>
              <w:pStyle w:val="TableParagraph"/>
              <w:spacing w:before="104"/>
              <w:ind w:left="112" w:right="107"/>
              <w:jc w:val="both"/>
              <w:rPr>
                <w:sz w:val="24"/>
              </w:rPr>
            </w:pPr>
            <w:r>
              <w:rPr>
                <w:sz w:val="24"/>
              </w:rPr>
              <w:t>Информационно-образовательные</w:t>
            </w:r>
            <w:r>
              <w:rPr>
                <w:spacing w:val="-15"/>
                <w:sz w:val="24"/>
              </w:rPr>
              <w:t xml:space="preserve"> </w:t>
            </w:r>
            <w:r>
              <w:rPr>
                <w:sz w:val="24"/>
              </w:rPr>
              <w:t>ресурсы Интернета (обеспечен доступ для всех участников образовательного процесса)</w:t>
            </w:r>
          </w:p>
        </w:tc>
        <w:tc>
          <w:tcPr>
            <w:tcW w:w="2552" w:type="dxa"/>
          </w:tcPr>
          <w:p w:rsidR="00B56A4D" w:rsidRDefault="00CC7A05">
            <w:pPr>
              <w:pStyle w:val="TableParagraph"/>
              <w:spacing w:before="104"/>
              <w:ind w:left="110" w:right="105"/>
              <w:jc w:val="both"/>
              <w:rPr>
                <w:sz w:val="24"/>
              </w:rPr>
            </w:pPr>
            <w:r>
              <w:rPr>
                <w:sz w:val="24"/>
              </w:rPr>
              <w:t>Интернет и</w:t>
            </w:r>
            <w:r>
              <w:rPr>
                <w:spacing w:val="40"/>
                <w:sz w:val="24"/>
              </w:rPr>
              <w:t xml:space="preserve"> </w:t>
            </w:r>
            <w:r>
              <w:rPr>
                <w:sz w:val="24"/>
              </w:rPr>
              <w:t xml:space="preserve">вай-фай во всех кабинетах </w:t>
            </w:r>
            <w:r>
              <w:rPr>
                <w:spacing w:val="-2"/>
                <w:sz w:val="24"/>
              </w:rPr>
              <w:t>школы</w:t>
            </w:r>
          </w:p>
        </w:tc>
        <w:tc>
          <w:tcPr>
            <w:tcW w:w="2269" w:type="dxa"/>
          </w:tcPr>
          <w:p w:rsidR="00B56A4D" w:rsidRDefault="00B56A4D">
            <w:pPr>
              <w:pStyle w:val="TableParagraph"/>
              <w:rPr>
                <w:sz w:val="24"/>
              </w:rPr>
            </w:pPr>
          </w:p>
        </w:tc>
      </w:tr>
      <w:tr w:rsidR="00B56A4D">
        <w:trPr>
          <w:trHeight w:val="1619"/>
        </w:trPr>
        <w:tc>
          <w:tcPr>
            <w:tcW w:w="567" w:type="dxa"/>
          </w:tcPr>
          <w:p w:rsidR="00B56A4D" w:rsidRDefault="00CC7A05">
            <w:pPr>
              <w:pStyle w:val="TableParagraph"/>
              <w:spacing w:before="104"/>
              <w:ind w:left="112"/>
              <w:rPr>
                <w:sz w:val="24"/>
              </w:rPr>
            </w:pPr>
            <w:r>
              <w:rPr>
                <w:spacing w:val="-5"/>
                <w:sz w:val="24"/>
              </w:rPr>
              <w:t>6.</w:t>
            </w:r>
          </w:p>
        </w:tc>
        <w:tc>
          <w:tcPr>
            <w:tcW w:w="4681" w:type="dxa"/>
          </w:tcPr>
          <w:p w:rsidR="00B56A4D" w:rsidRDefault="00CC7A05">
            <w:pPr>
              <w:pStyle w:val="TableParagraph"/>
              <w:tabs>
                <w:tab w:val="left" w:pos="2817"/>
              </w:tabs>
              <w:spacing w:before="104"/>
              <w:ind w:left="112" w:right="103"/>
              <w:jc w:val="both"/>
              <w:rPr>
                <w:sz w:val="24"/>
              </w:rPr>
            </w:pPr>
            <w:r>
              <w:rPr>
                <w:sz w:val="24"/>
              </w:rPr>
              <w:t xml:space="preserve">Технические средства, обеспечивающие </w:t>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tc>
        <w:tc>
          <w:tcPr>
            <w:tcW w:w="2552" w:type="dxa"/>
          </w:tcPr>
          <w:p w:rsidR="00B56A4D" w:rsidRDefault="00CC7A05">
            <w:pPr>
              <w:pStyle w:val="TableParagraph"/>
              <w:tabs>
                <w:tab w:val="left" w:pos="2321"/>
              </w:tabs>
              <w:spacing w:before="104"/>
              <w:ind w:left="110" w:right="105"/>
              <w:rPr>
                <w:sz w:val="24"/>
              </w:rPr>
            </w:pPr>
            <w:r>
              <w:rPr>
                <w:spacing w:val="-2"/>
                <w:sz w:val="24"/>
              </w:rPr>
              <w:t>Компьютеры</w:t>
            </w:r>
            <w:r>
              <w:rPr>
                <w:sz w:val="24"/>
              </w:rPr>
              <w:tab/>
            </w:r>
            <w:r>
              <w:rPr>
                <w:spacing w:val="-10"/>
                <w:sz w:val="24"/>
              </w:rPr>
              <w:t xml:space="preserve">в </w:t>
            </w:r>
            <w:r>
              <w:rPr>
                <w:spacing w:val="-2"/>
                <w:sz w:val="24"/>
              </w:rPr>
              <w:t>соотношении</w:t>
            </w:r>
          </w:p>
        </w:tc>
        <w:tc>
          <w:tcPr>
            <w:tcW w:w="2269" w:type="dxa"/>
          </w:tcPr>
          <w:p w:rsidR="00B56A4D" w:rsidRDefault="00CC7A05">
            <w:pPr>
              <w:pStyle w:val="TableParagraph"/>
              <w:tabs>
                <w:tab w:val="left" w:pos="2022"/>
              </w:tabs>
              <w:spacing w:before="104"/>
              <w:ind w:left="111" w:right="105"/>
              <w:rPr>
                <w:sz w:val="24"/>
              </w:rPr>
            </w:pPr>
            <w:r>
              <w:rPr>
                <w:spacing w:val="-2"/>
                <w:sz w:val="24"/>
              </w:rPr>
              <w:t>Увеличение количества компьютеров</w:t>
            </w:r>
            <w:r>
              <w:rPr>
                <w:sz w:val="24"/>
              </w:rPr>
              <w:tab/>
            </w:r>
            <w:r>
              <w:rPr>
                <w:spacing w:val="-10"/>
                <w:sz w:val="24"/>
              </w:rPr>
              <w:t xml:space="preserve">и </w:t>
            </w:r>
            <w:r>
              <w:rPr>
                <w:spacing w:val="-2"/>
                <w:sz w:val="24"/>
              </w:rPr>
              <w:t>ксерокопирующих устройств</w:t>
            </w:r>
          </w:p>
        </w:tc>
      </w:tr>
      <w:tr w:rsidR="00B56A4D">
        <w:trPr>
          <w:trHeight w:val="1070"/>
        </w:trPr>
        <w:tc>
          <w:tcPr>
            <w:tcW w:w="567" w:type="dxa"/>
          </w:tcPr>
          <w:p w:rsidR="00B56A4D" w:rsidRDefault="00CC7A05">
            <w:pPr>
              <w:pStyle w:val="TableParagraph"/>
              <w:spacing w:before="105"/>
              <w:ind w:left="112"/>
              <w:rPr>
                <w:sz w:val="24"/>
              </w:rPr>
            </w:pPr>
            <w:r>
              <w:rPr>
                <w:spacing w:val="-5"/>
                <w:sz w:val="24"/>
              </w:rPr>
              <w:t>7.</w:t>
            </w:r>
          </w:p>
        </w:tc>
        <w:tc>
          <w:tcPr>
            <w:tcW w:w="4681" w:type="dxa"/>
          </w:tcPr>
          <w:p w:rsidR="00B56A4D" w:rsidRDefault="00CC7A05">
            <w:pPr>
              <w:pStyle w:val="TableParagraph"/>
              <w:tabs>
                <w:tab w:val="left" w:pos="2585"/>
                <w:tab w:val="left" w:pos="3143"/>
              </w:tabs>
              <w:spacing w:before="105"/>
              <w:ind w:left="112" w:right="104"/>
              <w:jc w:val="both"/>
              <w:rPr>
                <w:sz w:val="24"/>
              </w:rPr>
            </w:pPr>
            <w:r>
              <w:rPr>
                <w:spacing w:val="-2"/>
                <w:sz w:val="24"/>
              </w:rPr>
              <w:t>Программные</w:t>
            </w:r>
            <w:r>
              <w:rPr>
                <w:sz w:val="24"/>
              </w:rPr>
              <w:tab/>
            </w:r>
            <w:r>
              <w:rPr>
                <w:sz w:val="24"/>
              </w:rPr>
              <w:tab/>
            </w:r>
            <w:r>
              <w:rPr>
                <w:spacing w:val="-2"/>
                <w:sz w:val="24"/>
              </w:rPr>
              <w:t>инструменты, обеспечивающие</w:t>
            </w:r>
            <w:r>
              <w:rPr>
                <w:sz w:val="24"/>
              </w:rPr>
              <w:tab/>
            </w:r>
            <w:r>
              <w:rPr>
                <w:spacing w:val="-2"/>
                <w:sz w:val="24"/>
              </w:rPr>
              <w:t xml:space="preserve">функционирование </w:t>
            </w:r>
            <w:r>
              <w:rPr>
                <w:sz w:val="24"/>
              </w:rPr>
              <w:t>информационно-образовательной среды</w:t>
            </w:r>
          </w:p>
        </w:tc>
        <w:tc>
          <w:tcPr>
            <w:tcW w:w="2552" w:type="dxa"/>
          </w:tcPr>
          <w:p w:rsidR="00B56A4D" w:rsidRDefault="00CC7A05">
            <w:pPr>
              <w:pStyle w:val="TableParagraph"/>
              <w:spacing w:before="105"/>
              <w:ind w:left="110" w:right="1658"/>
              <w:rPr>
                <w:sz w:val="24"/>
              </w:rPr>
            </w:pPr>
            <w:r>
              <w:rPr>
                <w:spacing w:val="-2"/>
                <w:sz w:val="24"/>
              </w:rPr>
              <w:t>Виндус Линекс</w:t>
            </w:r>
          </w:p>
        </w:tc>
        <w:tc>
          <w:tcPr>
            <w:tcW w:w="2269" w:type="dxa"/>
          </w:tcPr>
          <w:p w:rsidR="00B56A4D" w:rsidRDefault="00B56A4D">
            <w:pPr>
              <w:pStyle w:val="TableParagraph"/>
              <w:rPr>
                <w:sz w:val="24"/>
              </w:rPr>
            </w:pPr>
          </w:p>
        </w:tc>
      </w:tr>
      <w:tr w:rsidR="00B56A4D">
        <w:trPr>
          <w:trHeight w:val="1067"/>
        </w:trPr>
        <w:tc>
          <w:tcPr>
            <w:tcW w:w="567" w:type="dxa"/>
          </w:tcPr>
          <w:p w:rsidR="00B56A4D" w:rsidRDefault="00CC7A05">
            <w:pPr>
              <w:pStyle w:val="TableParagraph"/>
              <w:spacing w:before="104"/>
              <w:ind w:left="112"/>
              <w:rPr>
                <w:sz w:val="24"/>
              </w:rPr>
            </w:pPr>
            <w:r>
              <w:rPr>
                <w:spacing w:val="-5"/>
                <w:sz w:val="24"/>
              </w:rPr>
              <w:t>8.</w:t>
            </w:r>
          </w:p>
        </w:tc>
        <w:tc>
          <w:tcPr>
            <w:tcW w:w="4681" w:type="dxa"/>
          </w:tcPr>
          <w:p w:rsidR="00B56A4D" w:rsidRDefault="00CC7A05">
            <w:pPr>
              <w:pStyle w:val="TableParagraph"/>
              <w:tabs>
                <w:tab w:val="left" w:pos="2819"/>
              </w:tabs>
              <w:spacing w:before="104"/>
              <w:ind w:left="112" w:right="103"/>
              <w:jc w:val="both"/>
              <w:rPr>
                <w:sz w:val="24"/>
              </w:rPr>
            </w:pPr>
            <w:r>
              <w:rPr>
                <w:sz w:val="24"/>
              </w:rPr>
              <w:t xml:space="preserve">Служба технической поддержки </w:t>
            </w:r>
            <w:r>
              <w:rPr>
                <w:spacing w:val="-2"/>
                <w:sz w:val="24"/>
              </w:rPr>
              <w:t>функционирования</w:t>
            </w:r>
            <w:r>
              <w:rPr>
                <w:sz w:val="24"/>
              </w:rPr>
              <w:tab/>
            </w:r>
            <w:r>
              <w:rPr>
                <w:spacing w:val="-2"/>
                <w:sz w:val="24"/>
              </w:rPr>
              <w:t xml:space="preserve">информационно- </w:t>
            </w:r>
            <w:r>
              <w:rPr>
                <w:sz w:val="24"/>
              </w:rPr>
              <w:t>образовательной среды</w:t>
            </w:r>
          </w:p>
        </w:tc>
        <w:tc>
          <w:tcPr>
            <w:tcW w:w="2552" w:type="dxa"/>
          </w:tcPr>
          <w:p w:rsidR="00B56A4D" w:rsidRDefault="00CC7A05">
            <w:pPr>
              <w:pStyle w:val="TableParagraph"/>
              <w:tabs>
                <w:tab w:val="left" w:pos="1141"/>
              </w:tabs>
              <w:spacing w:before="104"/>
              <w:ind w:left="110" w:right="104"/>
              <w:rPr>
                <w:sz w:val="24"/>
              </w:rPr>
            </w:pPr>
            <w:r>
              <w:rPr>
                <w:spacing w:val="-4"/>
                <w:sz w:val="24"/>
              </w:rPr>
              <w:t>Есть</w:t>
            </w:r>
            <w:r>
              <w:rPr>
                <w:sz w:val="24"/>
              </w:rPr>
              <w:tab/>
            </w:r>
            <w:r>
              <w:rPr>
                <w:spacing w:val="-2"/>
                <w:sz w:val="24"/>
              </w:rPr>
              <w:t>технический специалист.</w:t>
            </w:r>
          </w:p>
        </w:tc>
        <w:tc>
          <w:tcPr>
            <w:tcW w:w="2269" w:type="dxa"/>
          </w:tcPr>
          <w:p w:rsidR="00B56A4D" w:rsidRDefault="00B56A4D">
            <w:pPr>
              <w:pStyle w:val="TableParagraph"/>
              <w:rPr>
                <w:sz w:val="24"/>
              </w:rPr>
            </w:pPr>
          </w:p>
        </w:tc>
      </w:tr>
    </w:tbl>
    <w:p w:rsidR="00B56A4D" w:rsidRDefault="00B56A4D">
      <w:pPr>
        <w:pStyle w:val="a3"/>
        <w:spacing w:before="8"/>
        <w:ind w:left="0"/>
        <w:jc w:val="left"/>
      </w:pPr>
    </w:p>
    <w:p w:rsidR="00B56A4D" w:rsidRDefault="00CC7A05">
      <w:pPr>
        <w:pStyle w:val="2"/>
        <w:ind w:left="2383" w:right="3090"/>
        <w:jc w:val="center"/>
      </w:pPr>
      <w:r>
        <w:t>Материально-технические</w:t>
      </w:r>
      <w:r>
        <w:rPr>
          <w:spacing w:val="-15"/>
        </w:rPr>
        <w:t xml:space="preserve"> </w:t>
      </w:r>
      <w:r>
        <w:t>условия</w:t>
      </w:r>
      <w:r>
        <w:rPr>
          <w:spacing w:val="-15"/>
        </w:rPr>
        <w:t xml:space="preserve"> </w:t>
      </w:r>
      <w:r>
        <w:t>реализации основной образовательной программы основного общего образования</w:t>
      </w:r>
    </w:p>
    <w:p w:rsidR="00B56A4D" w:rsidRDefault="00CC7A05">
      <w:pPr>
        <w:pStyle w:val="a3"/>
        <w:spacing w:before="113"/>
        <w:ind w:left="1" w:right="711" w:firstLine="228"/>
      </w:pPr>
      <w:r>
        <w:t>Материально-технические условия реализации основной образовательной программы основного общего образования должны обеспечивать:</w:t>
      </w:r>
    </w:p>
    <w:p w:rsidR="00B56A4D" w:rsidRDefault="00CC7A05">
      <w:pPr>
        <w:pStyle w:val="a4"/>
        <w:numPr>
          <w:ilvl w:val="0"/>
          <w:numId w:val="111"/>
        </w:numPr>
        <w:tabs>
          <w:tab w:val="left" w:pos="568"/>
        </w:tabs>
        <w:spacing w:before="5" w:line="237" w:lineRule="auto"/>
        <w:ind w:right="709"/>
        <w:jc w:val="both"/>
        <w:rPr>
          <w:sz w:val="24"/>
        </w:rPr>
      </w:pPr>
      <w:r>
        <w:rPr>
          <w:sz w:val="24"/>
        </w:rPr>
        <w:t>возможность достижения обучающимися результатов освоения основной образовательной программы основного общего образования;</w:t>
      </w:r>
    </w:p>
    <w:p w:rsidR="00B56A4D" w:rsidRDefault="00CC7A05">
      <w:pPr>
        <w:pStyle w:val="a4"/>
        <w:numPr>
          <w:ilvl w:val="0"/>
          <w:numId w:val="111"/>
        </w:numPr>
        <w:tabs>
          <w:tab w:val="left" w:pos="567"/>
        </w:tabs>
        <w:spacing w:before="3"/>
        <w:ind w:left="567" w:hanging="338"/>
        <w:jc w:val="both"/>
        <w:rPr>
          <w:sz w:val="24"/>
        </w:rPr>
      </w:pPr>
      <w:r>
        <w:rPr>
          <w:sz w:val="24"/>
        </w:rPr>
        <w:t>безопасность</w:t>
      </w:r>
      <w:r>
        <w:rPr>
          <w:spacing w:val="21"/>
          <w:sz w:val="24"/>
        </w:rPr>
        <w:t xml:space="preserve"> </w:t>
      </w:r>
      <w:r>
        <w:rPr>
          <w:sz w:val="24"/>
        </w:rPr>
        <w:t>и</w:t>
      </w:r>
      <w:r>
        <w:rPr>
          <w:spacing w:val="22"/>
          <w:sz w:val="24"/>
        </w:rPr>
        <w:t xml:space="preserve"> </w:t>
      </w:r>
      <w:r>
        <w:rPr>
          <w:sz w:val="24"/>
        </w:rPr>
        <w:t>комфортность</w:t>
      </w:r>
      <w:r>
        <w:rPr>
          <w:spacing w:val="21"/>
          <w:sz w:val="24"/>
        </w:rPr>
        <w:t xml:space="preserve"> </w:t>
      </w:r>
      <w:r>
        <w:rPr>
          <w:sz w:val="24"/>
        </w:rPr>
        <w:t>организации</w:t>
      </w:r>
      <w:r>
        <w:rPr>
          <w:spacing w:val="28"/>
          <w:sz w:val="24"/>
        </w:rPr>
        <w:t xml:space="preserve"> </w:t>
      </w:r>
      <w:r>
        <w:rPr>
          <w:sz w:val="24"/>
        </w:rPr>
        <w:t>учебного</w:t>
      </w:r>
      <w:r>
        <w:rPr>
          <w:spacing w:val="23"/>
          <w:sz w:val="24"/>
        </w:rPr>
        <w:t xml:space="preserve"> </w:t>
      </w:r>
      <w:r>
        <w:rPr>
          <w:spacing w:val="-2"/>
          <w:sz w:val="24"/>
        </w:rPr>
        <w:t>процесса;</w:t>
      </w:r>
    </w:p>
    <w:p w:rsidR="00B56A4D" w:rsidRDefault="00CC7A05">
      <w:pPr>
        <w:pStyle w:val="a4"/>
        <w:numPr>
          <w:ilvl w:val="0"/>
          <w:numId w:val="111"/>
        </w:numPr>
        <w:tabs>
          <w:tab w:val="left" w:pos="568"/>
        </w:tabs>
        <w:ind w:right="706"/>
        <w:jc w:val="both"/>
        <w:rPr>
          <w:sz w:val="24"/>
        </w:rPr>
      </w:pPr>
      <w:r>
        <w:rPr>
          <w:sz w:val="24"/>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w:t>
      </w:r>
      <w:r>
        <w:rPr>
          <w:spacing w:val="-2"/>
          <w:sz w:val="24"/>
        </w:rPr>
        <w:t>территории;</w:t>
      </w:r>
    </w:p>
    <w:p w:rsidR="00B56A4D" w:rsidRDefault="00CC7A05">
      <w:pPr>
        <w:pStyle w:val="a4"/>
        <w:numPr>
          <w:ilvl w:val="0"/>
          <w:numId w:val="111"/>
        </w:numPr>
        <w:tabs>
          <w:tab w:val="left" w:pos="568"/>
        </w:tabs>
        <w:ind w:right="712"/>
        <w:jc w:val="both"/>
        <w:rPr>
          <w:sz w:val="24"/>
        </w:rPr>
      </w:pPr>
      <w:r>
        <w:rPr>
          <w:sz w:val="24"/>
        </w:rPr>
        <w:t>возможность</w:t>
      </w:r>
      <w:r>
        <w:rPr>
          <w:spacing w:val="-12"/>
          <w:sz w:val="24"/>
        </w:rPr>
        <w:t xml:space="preserve"> </w:t>
      </w:r>
      <w:r>
        <w:rPr>
          <w:sz w:val="24"/>
        </w:rPr>
        <w:t>для</w:t>
      </w:r>
      <w:r>
        <w:rPr>
          <w:spacing w:val="-13"/>
          <w:sz w:val="24"/>
        </w:rPr>
        <w:t xml:space="preserve"> </w:t>
      </w:r>
      <w:r>
        <w:rPr>
          <w:sz w:val="24"/>
        </w:rPr>
        <w:t>беспрепятственного</w:t>
      </w:r>
      <w:r>
        <w:rPr>
          <w:spacing w:val="-14"/>
          <w:sz w:val="24"/>
        </w:rPr>
        <w:t xml:space="preserve"> </w:t>
      </w:r>
      <w:r>
        <w:rPr>
          <w:sz w:val="24"/>
        </w:rPr>
        <w:t>доступа</w:t>
      </w:r>
      <w:r>
        <w:rPr>
          <w:spacing w:val="-12"/>
          <w:sz w:val="24"/>
        </w:rPr>
        <w:t xml:space="preserve"> </w:t>
      </w:r>
      <w:r>
        <w:rPr>
          <w:sz w:val="24"/>
        </w:rPr>
        <w:t>всех</w:t>
      </w:r>
      <w:r>
        <w:rPr>
          <w:spacing w:val="-9"/>
          <w:sz w:val="24"/>
        </w:rPr>
        <w:t xml:space="preserve"> </w:t>
      </w:r>
      <w:r>
        <w:rPr>
          <w:sz w:val="24"/>
        </w:rPr>
        <w:t>участников</w:t>
      </w:r>
      <w:r>
        <w:rPr>
          <w:spacing w:val="-14"/>
          <w:sz w:val="24"/>
        </w:rPr>
        <w:t xml:space="preserve"> </w:t>
      </w:r>
      <w:r>
        <w:rPr>
          <w:sz w:val="24"/>
        </w:rPr>
        <w:t>образовательного</w:t>
      </w:r>
      <w:r>
        <w:rPr>
          <w:spacing w:val="-14"/>
          <w:sz w:val="24"/>
        </w:rPr>
        <w:t xml:space="preserve"> </w:t>
      </w:r>
      <w:r>
        <w:rPr>
          <w:sz w:val="24"/>
        </w:rPr>
        <w:t>процесса,</w:t>
      </w:r>
      <w:r>
        <w:rPr>
          <w:spacing w:val="-14"/>
          <w:sz w:val="24"/>
        </w:rPr>
        <w:t xml:space="preserve"> </w:t>
      </w:r>
      <w:r>
        <w:rPr>
          <w:sz w:val="24"/>
        </w:rPr>
        <w:t>в том</w:t>
      </w:r>
      <w:r>
        <w:rPr>
          <w:spacing w:val="-2"/>
          <w:sz w:val="24"/>
        </w:rPr>
        <w:t xml:space="preserve"> </w:t>
      </w:r>
      <w:r>
        <w:rPr>
          <w:sz w:val="24"/>
        </w:rPr>
        <w:t>числе</w:t>
      </w:r>
      <w:r>
        <w:rPr>
          <w:spacing w:val="-2"/>
          <w:sz w:val="24"/>
        </w:rPr>
        <w:t xml:space="preserve"> </w:t>
      </w:r>
      <w:r>
        <w:rPr>
          <w:sz w:val="24"/>
        </w:rPr>
        <w:t>обучающихся</w:t>
      </w:r>
      <w:r>
        <w:rPr>
          <w:spacing w:val="-1"/>
          <w:sz w:val="24"/>
        </w:rPr>
        <w:t xml:space="preserve"> </w:t>
      </w:r>
      <w:r>
        <w:rPr>
          <w:sz w:val="24"/>
        </w:rPr>
        <w:t>с ОВЗ,</w:t>
      </w:r>
      <w:r>
        <w:rPr>
          <w:spacing w:val="-1"/>
          <w:sz w:val="24"/>
        </w:rPr>
        <w:t xml:space="preserve"> </w:t>
      </w:r>
      <w:r>
        <w:rPr>
          <w:sz w:val="24"/>
        </w:rPr>
        <w:t>к объектам</w:t>
      </w:r>
      <w:r>
        <w:rPr>
          <w:spacing w:val="-2"/>
          <w:sz w:val="24"/>
        </w:rPr>
        <w:t xml:space="preserve"> </w:t>
      </w:r>
      <w:r>
        <w:rPr>
          <w:sz w:val="24"/>
        </w:rPr>
        <w:t>инфраструктуры</w:t>
      </w:r>
      <w:r>
        <w:rPr>
          <w:spacing w:val="-1"/>
          <w:sz w:val="24"/>
        </w:rPr>
        <w:t xml:space="preserve"> </w:t>
      </w:r>
      <w:r>
        <w:rPr>
          <w:sz w:val="24"/>
        </w:rPr>
        <w:t>организации,</w:t>
      </w:r>
      <w:r>
        <w:rPr>
          <w:spacing w:val="-3"/>
          <w:sz w:val="24"/>
        </w:rPr>
        <w:t xml:space="preserve"> </w:t>
      </w:r>
      <w:r>
        <w:rPr>
          <w:sz w:val="24"/>
        </w:rPr>
        <w:t>осуществляющей образовательную деятельность.</w:t>
      </w:r>
    </w:p>
    <w:p w:rsidR="00B56A4D" w:rsidRDefault="00CC7A05">
      <w:pPr>
        <w:pStyle w:val="a3"/>
        <w:spacing w:before="274"/>
        <w:ind w:left="1" w:right="712" w:firstLine="348"/>
      </w:pPr>
      <w:r>
        <w:t>В образовательном учреждении перечни оснащения и оборудования, обеспечивающие учебный процесс,</w:t>
      </w:r>
      <w:r>
        <w:rPr>
          <w:spacing w:val="40"/>
        </w:rPr>
        <w:t xml:space="preserve"> </w:t>
      </w:r>
      <w:r>
        <w:t>зафиксированы в</w:t>
      </w:r>
      <w:r>
        <w:rPr>
          <w:spacing w:val="40"/>
        </w:rPr>
        <w:t xml:space="preserve"> </w:t>
      </w:r>
      <w:r>
        <w:t>паспортах</w:t>
      </w:r>
      <w:r>
        <w:rPr>
          <w:spacing w:val="40"/>
        </w:rPr>
        <w:t xml:space="preserve"> </w:t>
      </w:r>
      <w:r>
        <w:t>кабинетов.</w:t>
      </w:r>
    </w:p>
    <w:p w:rsidR="00B56A4D" w:rsidRDefault="00CC7A05">
      <w:pPr>
        <w:pStyle w:val="a3"/>
        <w:spacing w:before="1"/>
        <w:ind w:left="1" w:right="706" w:firstLine="348"/>
      </w:pPr>
      <w:r>
        <w:t>Критериальными источниками оценки материально-технических условий образовательной деятельности являются</w:t>
      </w:r>
      <w:r>
        <w:rPr>
          <w:spacing w:val="-3"/>
        </w:rPr>
        <w:t xml:space="preserve"> </w:t>
      </w:r>
      <w:r>
        <w:t>требования ФГОС ООО, лицензионные</w:t>
      </w:r>
      <w:r>
        <w:rPr>
          <w:spacing w:val="-1"/>
        </w:rPr>
        <w:t xml:space="preserve"> </w:t>
      </w:r>
      <w:r>
        <w:t>требования и условия Положения о</w:t>
      </w:r>
      <w:r>
        <w:rPr>
          <w:spacing w:val="-4"/>
        </w:rPr>
        <w:t xml:space="preserve"> </w:t>
      </w:r>
      <w:r>
        <w:t>лицензировании</w:t>
      </w:r>
      <w:r>
        <w:rPr>
          <w:spacing w:val="-3"/>
        </w:rPr>
        <w:t xml:space="preserve"> </w:t>
      </w:r>
      <w:r>
        <w:t>образовательной</w:t>
      </w:r>
      <w:r>
        <w:rPr>
          <w:spacing w:val="-3"/>
        </w:rPr>
        <w:t xml:space="preserve"> </w:t>
      </w:r>
      <w:r>
        <w:t>деятельности,</w:t>
      </w:r>
      <w:r>
        <w:rPr>
          <w:spacing w:val="-2"/>
        </w:rPr>
        <w:t xml:space="preserve"> </w:t>
      </w:r>
      <w:r>
        <w:t>утвержденного</w:t>
      </w:r>
      <w:r>
        <w:rPr>
          <w:spacing w:val="-4"/>
        </w:rPr>
        <w:t xml:space="preserve"> </w:t>
      </w:r>
      <w:r>
        <w:t>постановлением</w:t>
      </w:r>
      <w:r>
        <w:rPr>
          <w:spacing w:val="-5"/>
        </w:rPr>
        <w:t xml:space="preserve"> </w:t>
      </w:r>
      <w:r>
        <w:t>Правительства Российской Федерации 28 октября 2013 г. № 966, а также соответствующие приказы и методические рекомендации, в том числе:</w:t>
      </w:r>
    </w:p>
    <w:p w:rsidR="00B56A4D" w:rsidRDefault="00CC7A05">
      <w:pPr>
        <w:pStyle w:val="a4"/>
        <w:numPr>
          <w:ilvl w:val="0"/>
          <w:numId w:val="110"/>
        </w:numPr>
        <w:tabs>
          <w:tab w:val="left" w:pos="950"/>
        </w:tabs>
        <w:spacing w:before="14" w:line="228" w:lineRule="auto"/>
        <w:ind w:right="704"/>
        <w:jc w:val="both"/>
        <w:rPr>
          <w:sz w:val="24"/>
        </w:rPr>
      </w:pPr>
      <w:r>
        <w:rPr>
          <w:position w:val="1"/>
          <w:sz w:val="24"/>
        </w:rPr>
        <w:t>СП</w:t>
      </w:r>
      <w:r>
        <w:rPr>
          <w:spacing w:val="-15"/>
          <w:position w:val="1"/>
          <w:sz w:val="24"/>
        </w:rPr>
        <w:t xml:space="preserve"> </w:t>
      </w:r>
      <w:r>
        <w:rPr>
          <w:position w:val="1"/>
          <w:sz w:val="24"/>
        </w:rPr>
        <w:t>2.4.3648-20</w:t>
      </w:r>
      <w:r>
        <w:rPr>
          <w:spacing w:val="-15"/>
          <w:position w:val="1"/>
          <w:sz w:val="24"/>
        </w:rPr>
        <w:t xml:space="preserve"> </w:t>
      </w:r>
      <w:r>
        <w:rPr>
          <w:position w:val="1"/>
          <w:sz w:val="24"/>
        </w:rPr>
        <w:t>«Санитарно-эпидемиологические</w:t>
      </w:r>
      <w:r>
        <w:rPr>
          <w:spacing w:val="-15"/>
          <w:position w:val="1"/>
          <w:sz w:val="24"/>
        </w:rPr>
        <w:t xml:space="preserve"> </w:t>
      </w:r>
      <w:r>
        <w:rPr>
          <w:position w:val="1"/>
          <w:sz w:val="24"/>
        </w:rPr>
        <w:t>требования</w:t>
      </w:r>
      <w:r>
        <w:rPr>
          <w:spacing w:val="-15"/>
          <w:position w:val="1"/>
          <w:sz w:val="24"/>
        </w:rPr>
        <w:t xml:space="preserve"> </w:t>
      </w:r>
      <w:r>
        <w:rPr>
          <w:position w:val="1"/>
          <w:sz w:val="24"/>
        </w:rPr>
        <w:t>к</w:t>
      </w:r>
      <w:r>
        <w:rPr>
          <w:spacing w:val="-15"/>
          <w:position w:val="1"/>
          <w:sz w:val="24"/>
        </w:rPr>
        <w:t xml:space="preserve"> </w:t>
      </w:r>
      <w:r>
        <w:rPr>
          <w:position w:val="1"/>
          <w:sz w:val="24"/>
        </w:rPr>
        <w:t>организациям</w:t>
      </w:r>
      <w:r>
        <w:rPr>
          <w:spacing w:val="-15"/>
          <w:position w:val="1"/>
          <w:sz w:val="24"/>
        </w:rPr>
        <w:t xml:space="preserve"> </w:t>
      </w:r>
      <w:r>
        <w:rPr>
          <w:position w:val="1"/>
          <w:sz w:val="24"/>
        </w:rPr>
        <w:t xml:space="preserve">воспитания </w:t>
      </w:r>
      <w:r>
        <w:rPr>
          <w:sz w:val="24"/>
        </w:rPr>
        <w:t>и обучения, отдыха и оздоровления детей и молодежи»;</w:t>
      </w:r>
    </w:p>
    <w:p w:rsidR="00B56A4D" w:rsidRDefault="00CC7A05">
      <w:pPr>
        <w:pStyle w:val="a4"/>
        <w:numPr>
          <w:ilvl w:val="0"/>
          <w:numId w:val="110"/>
        </w:numPr>
        <w:tabs>
          <w:tab w:val="left" w:pos="950"/>
        </w:tabs>
        <w:spacing w:before="17" w:line="225" w:lineRule="auto"/>
        <w:ind w:right="708"/>
        <w:jc w:val="both"/>
        <w:rPr>
          <w:sz w:val="24"/>
        </w:rPr>
      </w:pPr>
      <w:r>
        <w:rPr>
          <w:position w:val="1"/>
          <w:sz w:val="24"/>
        </w:rPr>
        <w:t xml:space="preserve">СанПиН 1.2.3685-21 «Гигиенические нормативы и требования к обеспечению </w:t>
      </w:r>
      <w:r>
        <w:rPr>
          <w:sz w:val="24"/>
        </w:rPr>
        <w:t>безопасности и (или) безвредности для человека факторов среды обитания»;</w:t>
      </w:r>
    </w:p>
    <w:p w:rsidR="00B56A4D" w:rsidRDefault="00B56A4D">
      <w:pPr>
        <w:pStyle w:val="a4"/>
        <w:spacing w:line="225" w:lineRule="auto"/>
        <w:jc w:val="both"/>
        <w:rPr>
          <w:sz w:val="24"/>
        </w:rPr>
        <w:sectPr w:rsidR="00B56A4D">
          <w:type w:val="continuous"/>
          <w:pgSz w:w="11910" w:h="16840"/>
          <w:pgMar w:top="1100" w:right="141" w:bottom="920" w:left="992" w:header="0" w:footer="738" w:gutter="0"/>
          <w:cols w:space="720"/>
        </w:sectPr>
      </w:pPr>
    </w:p>
    <w:p w:rsidR="00B56A4D" w:rsidRDefault="00CC7A05">
      <w:pPr>
        <w:pStyle w:val="a4"/>
        <w:numPr>
          <w:ilvl w:val="0"/>
          <w:numId w:val="110"/>
        </w:numPr>
        <w:tabs>
          <w:tab w:val="left" w:pos="950"/>
        </w:tabs>
        <w:spacing w:before="93" w:line="235" w:lineRule="auto"/>
        <w:ind w:right="715"/>
        <w:jc w:val="both"/>
        <w:rPr>
          <w:sz w:val="24"/>
        </w:rPr>
      </w:pPr>
      <w:r>
        <w:rPr>
          <w:position w:val="1"/>
          <w:sz w:val="24"/>
        </w:rPr>
        <w:lastRenderedPageBreak/>
        <w:t xml:space="preserve">перечень учебников, допущенных к использованию при реализации имеющих </w:t>
      </w:r>
      <w:r>
        <w:rPr>
          <w:sz w:val="24"/>
        </w:rPr>
        <w:t>государственную аккредитацию образовательных программ основного общего,</w:t>
      </w:r>
      <w:r>
        <w:rPr>
          <w:spacing w:val="40"/>
          <w:sz w:val="24"/>
        </w:rPr>
        <w:t xml:space="preserve"> </w:t>
      </w:r>
      <w:r>
        <w:rPr>
          <w:sz w:val="24"/>
        </w:rPr>
        <w:lastRenderedPageBreak/>
        <w:t>среднего общего образования (в соответствии с действующим Приказом Министерства просвещения РФ);</w:t>
      </w:r>
    </w:p>
    <w:p w:rsidR="00B56A4D" w:rsidRDefault="00CC7A05">
      <w:pPr>
        <w:pStyle w:val="a4"/>
        <w:numPr>
          <w:ilvl w:val="0"/>
          <w:numId w:val="110"/>
        </w:numPr>
        <w:tabs>
          <w:tab w:val="left" w:pos="950"/>
        </w:tabs>
        <w:spacing w:before="7" w:line="237" w:lineRule="auto"/>
        <w:ind w:right="703"/>
        <w:jc w:val="both"/>
        <w:rPr>
          <w:sz w:val="24"/>
        </w:rPr>
      </w:pPr>
      <w:r>
        <w:rPr>
          <w:position w:val="1"/>
          <w:sz w:val="24"/>
        </w:rPr>
        <w:t xml:space="preserve">Приказ Министерства просвещения Российской Федерации от 03.09.2019 № 465 «Об </w:t>
      </w:r>
      <w:r>
        <w:rPr>
          <w:sz w:val="24"/>
        </w:rPr>
        <w:t>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56A4D" w:rsidRDefault="00CC7A05">
      <w:pPr>
        <w:pStyle w:val="a4"/>
        <w:numPr>
          <w:ilvl w:val="0"/>
          <w:numId w:val="110"/>
        </w:numPr>
        <w:tabs>
          <w:tab w:val="left" w:pos="950"/>
        </w:tabs>
        <w:spacing w:before="17" w:line="235" w:lineRule="auto"/>
        <w:ind w:right="709"/>
        <w:jc w:val="both"/>
        <w:rPr>
          <w:sz w:val="24"/>
        </w:rPr>
      </w:pPr>
      <w:r>
        <w:rPr>
          <w:position w:val="1"/>
          <w:sz w:val="24"/>
        </w:rPr>
        <w:t xml:space="preserve">аналогичные перечни, утвержденные региональными нормативными актами и </w:t>
      </w:r>
      <w:r>
        <w:rPr>
          <w:sz w:val="24"/>
        </w:rPr>
        <w:t xml:space="preserve">локальными актами образовательной организации, разработанные с учетом особенностей реализации основной образовательной программы в образовательной </w:t>
      </w:r>
      <w:r>
        <w:rPr>
          <w:spacing w:val="-2"/>
          <w:sz w:val="24"/>
        </w:rPr>
        <w:t>организации.</w:t>
      </w:r>
    </w:p>
    <w:p w:rsidR="00B56A4D" w:rsidRDefault="00B56A4D">
      <w:pPr>
        <w:pStyle w:val="a3"/>
        <w:spacing w:before="3"/>
        <w:ind w:left="0"/>
        <w:jc w:val="left"/>
      </w:pPr>
    </w:p>
    <w:p w:rsidR="00B56A4D" w:rsidRDefault="00CC7A05">
      <w:pPr>
        <w:pStyle w:val="a3"/>
        <w:spacing w:line="256" w:lineRule="auto"/>
        <w:ind w:left="1" w:right="711" w:firstLine="708"/>
      </w:pPr>
      <w:r>
        <w:t xml:space="preserve">В Муниципальном бюджетном образовательном учреждении «Средняя общеобразовательная школа № </w:t>
      </w:r>
      <w:r w:rsidR="001D0F55">
        <w:t>1</w:t>
      </w:r>
      <w:r>
        <w:t xml:space="preserve">» </w:t>
      </w:r>
      <w:r w:rsidR="001D0F55">
        <w:t>12 учебных кабинетов и актовый зал.</w:t>
      </w:r>
    </w:p>
    <w:p w:rsidR="00B56A4D" w:rsidRDefault="001D0F55">
      <w:pPr>
        <w:pStyle w:val="2"/>
        <w:spacing w:before="168"/>
        <w:ind w:left="1"/>
      </w:pPr>
      <w:r>
        <w:t>И</w:t>
      </w:r>
      <w:r w:rsidR="00CC7A05">
        <w:t xml:space="preserve">з </w:t>
      </w:r>
      <w:r w:rsidR="00CC7A05">
        <w:rPr>
          <w:spacing w:val="-4"/>
        </w:rPr>
        <w:t>них:</w:t>
      </w:r>
    </w:p>
    <w:p w:rsidR="00B56A4D" w:rsidRDefault="003077A3">
      <w:pPr>
        <w:pStyle w:val="a4"/>
        <w:numPr>
          <w:ilvl w:val="0"/>
          <w:numId w:val="109"/>
        </w:numPr>
        <w:tabs>
          <w:tab w:val="left" w:pos="777"/>
        </w:tabs>
        <w:spacing w:before="180" w:line="293" w:lineRule="exact"/>
        <w:rPr>
          <w:sz w:val="24"/>
        </w:rPr>
      </w:pPr>
      <w:r>
        <w:rPr>
          <w:sz w:val="24"/>
        </w:rPr>
        <w:t xml:space="preserve">2 </w:t>
      </w:r>
      <w:r w:rsidR="00CC7A05">
        <w:rPr>
          <w:sz w:val="24"/>
        </w:rPr>
        <w:t>кабинет</w:t>
      </w:r>
      <w:r>
        <w:rPr>
          <w:sz w:val="24"/>
        </w:rPr>
        <w:t>а</w:t>
      </w:r>
      <w:r w:rsidR="00CC7A05">
        <w:rPr>
          <w:spacing w:val="53"/>
          <w:sz w:val="24"/>
        </w:rPr>
        <w:t xml:space="preserve"> </w:t>
      </w:r>
      <w:r w:rsidR="00CC7A05">
        <w:rPr>
          <w:sz w:val="24"/>
        </w:rPr>
        <w:t>иностранного</w:t>
      </w:r>
      <w:r w:rsidR="00CC7A05">
        <w:rPr>
          <w:spacing w:val="-5"/>
          <w:sz w:val="24"/>
        </w:rPr>
        <w:t xml:space="preserve"> </w:t>
      </w:r>
      <w:r w:rsidR="00CC7A05">
        <w:rPr>
          <w:spacing w:val="-2"/>
          <w:sz w:val="24"/>
        </w:rPr>
        <w:t>языка;</w:t>
      </w:r>
    </w:p>
    <w:p w:rsidR="00B56A4D" w:rsidRDefault="003077A3">
      <w:pPr>
        <w:pStyle w:val="a4"/>
        <w:numPr>
          <w:ilvl w:val="0"/>
          <w:numId w:val="109"/>
        </w:numPr>
        <w:tabs>
          <w:tab w:val="left" w:pos="777"/>
        </w:tabs>
        <w:spacing w:line="293" w:lineRule="exact"/>
        <w:rPr>
          <w:sz w:val="24"/>
        </w:rPr>
      </w:pPr>
      <w:r>
        <w:rPr>
          <w:sz w:val="24"/>
        </w:rPr>
        <w:t>3 кабинета математики;</w:t>
      </w:r>
    </w:p>
    <w:p w:rsidR="00B56A4D" w:rsidRDefault="00CC7A05">
      <w:pPr>
        <w:pStyle w:val="a4"/>
        <w:numPr>
          <w:ilvl w:val="0"/>
          <w:numId w:val="109"/>
        </w:numPr>
        <w:tabs>
          <w:tab w:val="left" w:pos="777"/>
        </w:tabs>
        <w:spacing w:line="293" w:lineRule="exact"/>
        <w:rPr>
          <w:sz w:val="24"/>
        </w:rPr>
      </w:pPr>
      <w:r>
        <w:rPr>
          <w:sz w:val="24"/>
        </w:rPr>
        <w:t>2</w:t>
      </w:r>
      <w:r>
        <w:rPr>
          <w:spacing w:val="-2"/>
          <w:sz w:val="24"/>
        </w:rPr>
        <w:t xml:space="preserve"> </w:t>
      </w:r>
      <w:r>
        <w:rPr>
          <w:sz w:val="24"/>
        </w:rPr>
        <w:t>кабинета</w:t>
      </w:r>
      <w:r>
        <w:rPr>
          <w:spacing w:val="-2"/>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и</w:t>
      </w:r>
      <w:r>
        <w:rPr>
          <w:spacing w:val="-2"/>
          <w:sz w:val="24"/>
        </w:rPr>
        <w:t xml:space="preserve"> литературы;</w:t>
      </w:r>
    </w:p>
    <w:p w:rsidR="00B56A4D" w:rsidRDefault="00CC7A05">
      <w:pPr>
        <w:pStyle w:val="a4"/>
        <w:numPr>
          <w:ilvl w:val="0"/>
          <w:numId w:val="109"/>
        </w:numPr>
        <w:tabs>
          <w:tab w:val="left" w:pos="777"/>
        </w:tabs>
        <w:spacing w:line="293" w:lineRule="exact"/>
        <w:rPr>
          <w:sz w:val="24"/>
        </w:rPr>
      </w:pPr>
      <w:r>
        <w:rPr>
          <w:sz w:val="24"/>
        </w:rPr>
        <w:t>кабинет</w:t>
      </w:r>
      <w:r>
        <w:rPr>
          <w:spacing w:val="-2"/>
          <w:sz w:val="24"/>
        </w:rPr>
        <w:t xml:space="preserve"> информатики;</w:t>
      </w:r>
    </w:p>
    <w:p w:rsidR="00B56A4D" w:rsidRDefault="00CC7A05">
      <w:pPr>
        <w:pStyle w:val="a4"/>
        <w:numPr>
          <w:ilvl w:val="0"/>
          <w:numId w:val="109"/>
        </w:numPr>
        <w:tabs>
          <w:tab w:val="left" w:pos="777"/>
        </w:tabs>
        <w:spacing w:line="294" w:lineRule="exact"/>
        <w:rPr>
          <w:sz w:val="24"/>
        </w:rPr>
      </w:pPr>
      <w:r>
        <w:rPr>
          <w:sz w:val="24"/>
        </w:rPr>
        <w:t>кабинет</w:t>
      </w:r>
      <w:r>
        <w:rPr>
          <w:spacing w:val="-3"/>
          <w:sz w:val="24"/>
        </w:rPr>
        <w:t xml:space="preserve"> </w:t>
      </w:r>
      <w:r>
        <w:rPr>
          <w:sz w:val="24"/>
        </w:rPr>
        <w:t>физики</w:t>
      </w:r>
      <w:r>
        <w:rPr>
          <w:spacing w:val="-2"/>
          <w:sz w:val="24"/>
        </w:rPr>
        <w:t>;</w:t>
      </w:r>
    </w:p>
    <w:p w:rsidR="00B56A4D" w:rsidRDefault="00CC7A05">
      <w:pPr>
        <w:pStyle w:val="a4"/>
        <w:numPr>
          <w:ilvl w:val="0"/>
          <w:numId w:val="109"/>
        </w:numPr>
        <w:tabs>
          <w:tab w:val="left" w:pos="777"/>
        </w:tabs>
        <w:spacing w:before="1" w:line="293" w:lineRule="exact"/>
        <w:rPr>
          <w:sz w:val="24"/>
        </w:rPr>
      </w:pPr>
      <w:r>
        <w:rPr>
          <w:sz w:val="24"/>
        </w:rPr>
        <w:t>кабинет</w:t>
      </w:r>
      <w:r>
        <w:rPr>
          <w:spacing w:val="-4"/>
          <w:sz w:val="24"/>
        </w:rPr>
        <w:t xml:space="preserve"> </w:t>
      </w:r>
      <w:r>
        <w:rPr>
          <w:sz w:val="24"/>
        </w:rPr>
        <w:t>химии</w:t>
      </w:r>
      <w:r>
        <w:rPr>
          <w:spacing w:val="-3"/>
          <w:sz w:val="24"/>
        </w:rPr>
        <w:t xml:space="preserve"> </w:t>
      </w:r>
      <w:r>
        <w:rPr>
          <w:sz w:val="24"/>
        </w:rPr>
        <w:t>и</w:t>
      </w:r>
      <w:r>
        <w:rPr>
          <w:spacing w:val="-1"/>
          <w:sz w:val="24"/>
        </w:rPr>
        <w:t xml:space="preserve"> </w:t>
      </w:r>
      <w:r>
        <w:rPr>
          <w:spacing w:val="-2"/>
          <w:sz w:val="24"/>
        </w:rPr>
        <w:t>биологии;</w:t>
      </w:r>
    </w:p>
    <w:p w:rsidR="00B56A4D" w:rsidRDefault="00CC7A05">
      <w:pPr>
        <w:pStyle w:val="a4"/>
        <w:numPr>
          <w:ilvl w:val="0"/>
          <w:numId w:val="109"/>
        </w:numPr>
        <w:tabs>
          <w:tab w:val="left" w:pos="777"/>
        </w:tabs>
        <w:spacing w:line="293" w:lineRule="exact"/>
        <w:rPr>
          <w:sz w:val="24"/>
        </w:rPr>
      </w:pPr>
      <w:r>
        <w:rPr>
          <w:sz w:val="24"/>
        </w:rPr>
        <w:t>кабинет</w:t>
      </w:r>
      <w:r>
        <w:rPr>
          <w:spacing w:val="-3"/>
          <w:sz w:val="24"/>
        </w:rPr>
        <w:t xml:space="preserve"> </w:t>
      </w:r>
      <w:r>
        <w:rPr>
          <w:sz w:val="24"/>
        </w:rPr>
        <w:t>труда</w:t>
      </w:r>
      <w:r>
        <w:rPr>
          <w:spacing w:val="-3"/>
          <w:sz w:val="24"/>
        </w:rPr>
        <w:t xml:space="preserve"> </w:t>
      </w:r>
      <w:r>
        <w:rPr>
          <w:sz w:val="24"/>
        </w:rPr>
        <w:t>(технологии)</w:t>
      </w:r>
      <w:r>
        <w:rPr>
          <w:spacing w:val="-2"/>
          <w:sz w:val="24"/>
        </w:rPr>
        <w:t xml:space="preserve"> </w:t>
      </w:r>
      <w:r w:rsidR="003077A3">
        <w:rPr>
          <w:sz w:val="24"/>
        </w:rPr>
        <w:t>и музыки</w:t>
      </w:r>
      <w:r>
        <w:rPr>
          <w:spacing w:val="-2"/>
          <w:sz w:val="24"/>
        </w:rPr>
        <w:t>;</w:t>
      </w:r>
    </w:p>
    <w:p w:rsidR="00B56A4D" w:rsidRDefault="00CC7A05">
      <w:pPr>
        <w:pStyle w:val="a4"/>
        <w:numPr>
          <w:ilvl w:val="0"/>
          <w:numId w:val="109"/>
        </w:numPr>
        <w:tabs>
          <w:tab w:val="left" w:pos="777"/>
        </w:tabs>
        <w:spacing w:line="293" w:lineRule="exact"/>
        <w:rPr>
          <w:sz w:val="24"/>
        </w:rPr>
      </w:pPr>
      <w:r>
        <w:rPr>
          <w:sz w:val="24"/>
        </w:rPr>
        <w:t>кабинет</w:t>
      </w:r>
      <w:r>
        <w:rPr>
          <w:spacing w:val="-2"/>
          <w:sz w:val="24"/>
        </w:rPr>
        <w:t xml:space="preserve"> </w:t>
      </w:r>
      <w:r w:rsidR="003077A3">
        <w:rPr>
          <w:sz w:val="24"/>
        </w:rPr>
        <w:t>истории</w:t>
      </w:r>
      <w:r>
        <w:rPr>
          <w:spacing w:val="-2"/>
          <w:sz w:val="24"/>
        </w:rPr>
        <w:t>.</w:t>
      </w:r>
    </w:p>
    <w:p w:rsidR="00B56A4D" w:rsidRDefault="00CC7A05">
      <w:pPr>
        <w:pStyle w:val="2"/>
        <w:spacing w:before="2"/>
        <w:ind w:left="1"/>
      </w:pPr>
      <w:r>
        <w:t>Кроме</w:t>
      </w:r>
      <w:r>
        <w:rPr>
          <w:spacing w:val="-7"/>
        </w:rPr>
        <w:t xml:space="preserve"> </w:t>
      </w:r>
      <w:r>
        <w:t>того,</w:t>
      </w:r>
      <w:r>
        <w:rPr>
          <w:spacing w:val="-3"/>
        </w:rPr>
        <w:t xml:space="preserve"> </w:t>
      </w:r>
      <w:r>
        <w:t>в</w:t>
      </w:r>
      <w:r>
        <w:rPr>
          <w:spacing w:val="-3"/>
        </w:rPr>
        <w:t xml:space="preserve"> </w:t>
      </w:r>
      <w:r>
        <w:t>образовательном</w:t>
      </w:r>
      <w:r>
        <w:rPr>
          <w:spacing w:val="-4"/>
        </w:rPr>
        <w:t xml:space="preserve"> </w:t>
      </w:r>
      <w:r>
        <w:t>учреждении</w:t>
      </w:r>
      <w:r>
        <w:rPr>
          <w:spacing w:val="54"/>
        </w:rPr>
        <w:t xml:space="preserve"> </w:t>
      </w:r>
      <w:r>
        <w:rPr>
          <w:spacing w:val="-2"/>
        </w:rPr>
        <w:t>имеются:</w:t>
      </w:r>
    </w:p>
    <w:p w:rsidR="00B56A4D" w:rsidRDefault="00CC7A05">
      <w:pPr>
        <w:pStyle w:val="a4"/>
        <w:numPr>
          <w:ilvl w:val="0"/>
          <w:numId w:val="109"/>
        </w:numPr>
        <w:tabs>
          <w:tab w:val="left" w:pos="721"/>
        </w:tabs>
        <w:spacing w:before="179" w:line="293" w:lineRule="exact"/>
        <w:ind w:left="721" w:hanging="359"/>
        <w:rPr>
          <w:sz w:val="24"/>
        </w:rPr>
      </w:pPr>
      <w:r>
        <w:rPr>
          <w:sz w:val="24"/>
        </w:rPr>
        <w:t>кабинет</w:t>
      </w:r>
      <w:r>
        <w:rPr>
          <w:spacing w:val="-5"/>
          <w:sz w:val="24"/>
        </w:rPr>
        <w:t xml:space="preserve"> </w:t>
      </w:r>
      <w:r>
        <w:rPr>
          <w:sz w:val="24"/>
        </w:rPr>
        <w:t>педагога-</w:t>
      </w:r>
      <w:r>
        <w:rPr>
          <w:spacing w:val="-2"/>
          <w:sz w:val="24"/>
        </w:rPr>
        <w:t>организатора</w:t>
      </w:r>
    </w:p>
    <w:p w:rsidR="00B56A4D" w:rsidRDefault="00CC7A05">
      <w:pPr>
        <w:pStyle w:val="a4"/>
        <w:numPr>
          <w:ilvl w:val="0"/>
          <w:numId w:val="109"/>
        </w:numPr>
        <w:tabs>
          <w:tab w:val="left" w:pos="721"/>
        </w:tabs>
        <w:spacing w:line="293" w:lineRule="exact"/>
        <w:ind w:left="721" w:hanging="359"/>
        <w:rPr>
          <w:sz w:val="24"/>
        </w:rPr>
      </w:pPr>
      <w:r>
        <w:rPr>
          <w:sz w:val="24"/>
        </w:rPr>
        <w:t>педагога</w:t>
      </w:r>
      <w:r>
        <w:rPr>
          <w:spacing w:val="-4"/>
          <w:sz w:val="24"/>
        </w:rPr>
        <w:t xml:space="preserve"> </w:t>
      </w:r>
      <w:r>
        <w:rPr>
          <w:sz w:val="24"/>
        </w:rPr>
        <w:t>–психолога</w:t>
      </w:r>
      <w:r>
        <w:rPr>
          <w:spacing w:val="-2"/>
          <w:sz w:val="24"/>
        </w:rPr>
        <w:t xml:space="preserve"> </w:t>
      </w:r>
      <w:r>
        <w:rPr>
          <w:sz w:val="24"/>
        </w:rPr>
        <w:t>и</w:t>
      </w:r>
      <w:r>
        <w:rPr>
          <w:spacing w:val="-4"/>
          <w:sz w:val="24"/>
        </w:rPr>
        <w:t xml:space="preserve"> </w:t>
      </w:r>
      <w:r>
        <w:rPr>
          <w:sz w:val="24"/>
        </w:rPr>
        <w:t>учителя-</w:t>
      </w:r>
      <w:r>
        <w:rPr>
          <w:spacing w:val="-2"/>
          <w:sz w:val="24"/>
        </w:rPr>
        <w:t>дефектолога</w:t>
      </w:r>
    </w:p>
    <w:p w:rsidR="00B56A4D" w:rsidRDefault="00CC7A05">
      <w:pPr>
        <w:pStyle w:val="a4"/>
        <w:numPr>
          <w:ilvl w:val="0"/>
          <w:numId w:val="109"/>
        </w:numPr>
        <w:tabs>
          <w:tab w:val="left" w:pos="721"/>
        </w:tabs>
        <w:spacing w:line="293" w:lineRule="exact"/>
        <w:ind w:left="721" w:hanging="359"/>
        <w:rPr>
          <w:sz w:val="24"/>
        </w:rPr>
      </w:pPr>
      <w:r>
        <w:rPr>
          <w:sz w:val="24"/>
        </w:rPr>
        <w:t>спортивный</w:t>
      </w:r>
      <w:r>
        <w:rPr>
          <w:spacing w:val="-7"/>
          <w:sz w:val="24"/>
        </w:rPr>
        <w:t xml:space="preserve"> </w:t>
      </w:r>
      <w:r>
        <w:rPr>
          <w:spacing w:val="-5"/>
          <w:sz w:val="24"/>
        </w:rPr>
        <w:t>зал</w:t>
      </w:r>
    </w:p>
    <w:p w:rsidR="00B56A4D" w:rsidRDefault="003077A3">
      <w:pPr>
        <w:pStyle w:val="a4"/>
        <w:numPr>
          <w:ilvl w:val="0"/>
          <w:numId w:val="109"/>
        </w:numPr>
        <w:tabs>
          <w:tab w:val="left" w:pos="721"/>
        </w:tabs>
        <w:spacing w:line="293" w:lineRule="exact"/>
        <w:ind w:left="721" w:hanging="359"/>
        <w:rPr>
          <w:sz w:val="24"/>
        </w:rPr>
      </w:pPr>
      <w:r>
        <w:rPr>
          <w:sz w:val="24"/>
        </w:rPr>
        <w:t>библиотека</w:t>
      </w:r>
    </w:p>
    <w:p w:rsidR="00B56A4D" w:rsidRDefault="00CC7A05">
      <w:pPr>
        <w:pStyle w:val="a3"/>
        <w:spacing w:before="2" w:line="256" w:lineRule="auto"/>
        <w:ind w:left="1" w:right="706" w:firstLine="360"/>
      </w:pPr>
      <w:r>
        <w:t>Учебные кабинеты имеют естественное и искусственное освещение, укомплектованы необходимым компьютерным оборудованием и инвентарем в соответствии с требованиями санитарно –гигиенических правил.</w:t>
      </w:r>
      <w:r>
        <w:rPr>
          <w:spacing w:val="40"/>
        </w:rPr>
        <w:t xml:space="preserve"> </w:t>
      </w:r>
      <w:r>
        <w:t>Обеспечивается нормальный воздушно-тепловой режим.</w:t>
      </w:r>
    </w:p>
    <w:p w:rsidR="00B56A4D" w:rsidRDefault="00B56A4D">
      <w:pPr>
        <w:pStyle w:val="TableParagraph"/>
        <w:rPr>
          <w:sz w:val="24"/>
        </w:rPr>
        <w:sectPr w:rsidR="00B56A4D">
          <w:type w:val="continuous"/>
          <w:pgSz w:w="11910" w:h="16840"/>
          <w:pgMar w:top="1100" w:right="141" w:bottom="920" w:left="992" w:header="0" w:footer="738" w:gutter="0"/>
          <w:cols w:space="720"/>
        </w:sectPr>
      </w:pPr>
    </w:p>
    <w:p w:rsidR="00B56A4D" w:rsidRDefault="00CC7A05">
      <w:pPr>
        <w:spacing w:before="71"/>
        <w:ind w:right="703"/>
        <w:jc w:val="right"/>
        <w:rPr>
          <w:b/>
          <w:sz w:val="24"/>
        </w:rPr>
      </w:pPr>
      <w:r>
        <w:rPr>
          <w:b/>
          <w:spacing w:val="-2"/>
          <w:sz w:val="24"/>
        </w:rPr>
        <w:lastRenderedPageBreak/>
        <w:t>ПРИЛОЖЕНИЕ</w:t>
      </w:r>
    </w:p>
    <w:p w:rsidR="00B56A4D" w:rsidRDefault="00B56A4D">
      <w:pPr>
        <w:pStyle w:val="a3"/>
        <w:ind w:left="0"/>
        <w:jc w:val="left"/>
        <w:rPr>
          <w:b/>
        </w:rPr>
      </w:pPr>
    </w:p>
    <w:p w:rsidR="00B56A4D" w:rsidRDefault="00B56A4D">
      <w:pPr>
        <w:pStyle w:val="a3"/>
        <w:spacing w:before="108"/>
        <w:ind w:left="0"/>
        <w:jc w:val="left"/>
        <w:rPr>
          <w:b/>
        </w:rPr>
      </w:pPr>
    </w:p>
    <w:p w:rsidR="00B56A4D" w:rsidRDefault="00CC7A05">
      <w:pPr>
        <w:ind w:left="2404"/>
        <w:rPr>
          <w:b/>
          <w:sz w:val="24"/>
        </w:rPr>
      </w:pPr>
      <w:r>
        <w:rPr>
          <w:b/>
          <w:sz w:val="24"/>
        </w:rPr>
        <w:t>Особенности</w:t>
      </w:r>
      <w:r>
        <w:rPr>
          <w:b/>
          <w:spacing w:val="-10"/>
          <w:sz w:val="24"/>
        </w:rPr>
        <w:t xml:space="preserve"> </w:t>
      </w:r>
      <w:r>
        <w:rPr>
          <w:b/>
          <w:sz w:val="24"/>
        </w:rPr>
        <w:t>оценивания</w:t>
      </w:r>
      <w:r>
        <w:rPr>
          <w:b/>
          <w:spacing w:val="-8"/>
          <w:sz w:val="24"/>
        </w:rPr>
        <w:t xml:space="preserve"> </w:t>
      </w:r>
      <w:r>
        <w:rPr>
          <w:b/>
          <w:sz w:val="24"/>
        </w:rPr>
        <w:t>по</w:t>
      </w:r>
      <w:r>
        <w:rPr>
          <w:b/>
          <w:spacing w:val="-10"/>
          <w:sz w:val="24"/>
        </w:rPr>
        <w:t xml:space="preserve"> </w:t>
      </w:r>
      <w:r>
        <w:rPr>
          <w:b/>
          <w:sz w:val="24"/>
        </w:rPr>
        <w:t>учебным</w:t>
      </w:r>
      <w:r>
        <w:rPr>
          <w:b/>
          <w:spacing w:val="-8"/>
          <w:sz w:val="24"/>
        </w:rPr>
        <w:t xml:space="preserve"> </w:t>
      </w:r>
      <w:r>
        <w:rPr>
          <w:b/>
          <w:spacing w:val="-2"/>
          <w:sz w:val="24"/>
        </w:rPr>
        <w:t>предметам</w:t>
      </w:r>
    </w:p>
    <w:p w:rsidR="00B56A4D" w:rsidRDefault="00CC7A05">
      <w:pPr>
        <w:pStyle w:val="3"/>
        <w:numPr>
          <w:ilvl w:val="1"/>
          <w:numId w:val="100"/>
        </w:numPr>
        <w:tabs>
          <w:tab w:val="left" w:pos="426"/>
        </w:tabs>
        <w:spacing w:before="181"/>
        <w:ind w:left="426" w:hanging="425"/>
      </w:pPr>
      <w:r>
        <w:t>Особенности</w:t>
      </w:r>
      <w:r>
        <w:rPr>
          <w:spacing w:val="-9"/>
        </w:rPr>
        <w:t xml:space="preserve"> </w:t>
      </w:r>
      <w:r>
        <w:t>оценивания</w:t>
      </w:r>
      <w:r>
        <w:rPr>
          <w:spacing w:val="-9"/>
        </w:rPr>
        <w:t xml:space="preserve"> </w:t>
      </w:r>
      <w:r>
        <w:t>по</w:t>
      </w:r>
      <w:r>
        <w:rPr>
          <w:spacing w:val="-9"/>
        </w:rPr>
        <w:t xml:space="preserve"> </w:t>
      </w:r>
      <w:r>
        <w:t>русскому</w:t>
      </w:r>
      <w:r>
        <w:rPr>
          <w:spacing w:val="-10"/>
        </w:rPr>
        <w:t xml:space="preserve"> </w:t>
      </w:r>
      <w:r>
        <w:rPr>
          <w:spacing w:val="-4"/>
        </w:rPr>
        <w:t>языку</w:t>
      </w:r>
    </w:p>
    <w:p w:rsidR="00B56A4D" w:rsidRDefault="00CC7A05">
      <w:pPr>
        <w:pStyle w:val="a4"/>
        <w:numPr>
          <w:ilvl w:val="2"/>
          <w:numId w:val="100"/>
        </w:numPr>
        <w:tabs>
          <w:tab w:val="left" w:pos="600"/>
        </w:tabs>
        <w:spacing w:before="184"/>
        <w:ind w:left="600" w:hanging="599"/>
        <w:rPr>
          <w:rFonts w:ascii="Calibri" w:hAnsi="Calibri"/>
          <w:sz w:val="24"/>
        </w:rPr>
      </w:pPr>
      <w:r>
        <w:rPr>
          <w:sz w:val="24"/>
        </w:rPr>
        <w:t>Оценка</w:t>
      </w:r>
      <w:r>
        <w:rPr>
          <w:spacing w:val="-9"/>
          <w:sz w:val="24"/>
        </w:rPr>
        <w:t xml:space="preserve"> </w:t>
      </w:r>
      <w:r>
        <w:rPr>
          <w:sz w:val="24"/>
        </w:rPr>
        <w:t>устных</w:t>
      </w:r>
      <w:r>
        <w:rPr>
          <w:spacing w:val="-9"/>
          <w:sz w:val="24"/>
        </w:rPr>
        <w:t xml:space="preserve"> </w:t>
      </w:r>
      <w:r>
        <w:rPr>
          <w:sz w:val="24"/>
        </w:rPr>
        <w:t>ответов</w:t>
      </w:r>
      <w:r>
        <w:rPr>
          <w:spacing w:val="-9"/>
          <w:sz w:val="24"/>
        </w:rPr>
        <w:t xml:space="preserve"> </w:t>
      </w:r>
      <w:r>
        <w:rPr>
          <w:spacing w:val="-2"/>
          <w:sz w:val="24"/>
        </w:rPr>
        <w:t>обучающихся</w:t>
      </w:r>
      <w:r>
        <w:rPr>
          <w:rFonts w:ascii="Calibri" w:hAnsi="Calibri"/>
          <w:spacing w:val="-2"/>
          <w:sz w:val="24"/>
        </w:rPr>
        <w:t>:</w:t>
      </w:r>
    </w:p>
    <w:p w:rsidR="00B56A4D" w:rsidRDefault="00CC7A05">
      <w:pPr>
        <w:pStyle w:val="a4"/>
        <w:numPr>
          <w:ilvl w:val="3"/>
          <w:numId w:val="100"/>
        </w:numPr>
        <w:tabs>
          <w:tab w:val="left" w:pos="780"/>
        </w:tabs>
        <w:spacing w:before="183"/>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99"/>
        </w:numPr>
        <w:tabs>
          <w:tab w:val="left" w:pos="721"/>
          <w:tab w:val="left" w:pos="782"/>
        </w:tabs>
        <w:spacing w:before="187"/>
        <w:ind w:right="881" w:hanging="360"/>
        <w:jc w:val="both"/>
        <w:rPr>
          <w:rFonts w:ascii="Calibri" w:hAnsi="Calibri"/>
          <w:sz w:val="24"/>
        </w:rPr>
      </w:pPr>
      <w:r>
        <w:rPr>
          <w:sz w:val="24"/>
        </w:rPr>
        <w:t>обстоятельно</w:t>
      </w:r>
      <w:r>
        <w:rPr>
          <w:rFonts w:ascii="Calibri" w:hAnsi="Calibri"/>
          <w:sz w:val="24"/>
        </w:rPr>
        <w:t>,</w:t>
      </w:r>
      <w:r>
        <w:rPr>
          <w:sz w:val="24"/>
        </w:rPr>
        <w:t xml:space="preserve"> с достаточной полнотой излагает текущий материал</w:t>
      </w:r>
      <w:r>
        <w:rPr>
          <w:rFonts w:ascii="Calibri" w:hAnsi="Calibri"/>
          <w:sz w:val="24"/>
        </w:rPr>
        <w:t>,</w:t>
      </w:r>
      <w:r>
        <w:rPr>
          <w:sz w:val="24"/>
        </w:rPr>
        <w:t xml:space="preserve"> дает правильные определения языковых понятий</w:t>
      </w:r>
      <w:r>
        <w:rPr>
          <w:rFonts w:ascii="Calibri" w:hAnsi="Calibri"/>
          <w:sz w:val="24"/>
        </w:rPr>
        <w:t>;</w:t>
      </w:r>
    </w:p>
    <w:p w:rsidR="00B56A4D" w:rsidRDefault="00CC7A05">
      <w:pPr>
        <w:pStyle w:val="a4"/>
        <w:numPr>
          <w:ilvl w:val="0"/>
          <w:numId w:val="99"/>
        </w:numPr>
        <w:tabs>
          <w:tab w:val="left" w:pos="721"/>
          <w:tab w:val="left" w:pos="782"/>
        </w:tabs>
        <w:ind w:right="883" w:hanging="360"/>
        <w:jc w:val="both"/>
        <w:rPr>
          <w:rFonts w:ascii="Calibri" w:hAnsi="Calibri"/>
          <w:sz w:val="24"/>
        </w:rPr>
      </w:pPr>
      <w:r>
        <w:rPr>
          <w:spacing w:val="-2"/>
          <w:sz w:val="24"/>
        </w:rPr>
        <w:t>обнаруживает полное понимание материала</w:t>
      </w:r>
      <w:r>
        <w:rPr>
          <w:rFonts w:ascii="Calibri" w:hAnsi="Calibri"/>
          <w:spacing w:val="-2"/>
          <w:sz w:val="24"/>
        </w:rPr>
        <w:t>,</w:t>
      </w:r>
      <w:r>
        <w:rPr>
          <w:spacing w:val="-2"/>
          <w:sz w:val="24"/>
        </w:rPr>
        <w:t xml:space="preserve"> может обосновать свои</w:t>
      </w:r>
      <w:r>
        <w:rPr>
          <w:spacing w:val="-5"/>
          <w:sz w:val="24"/>
        </w:rPr>
        <w:t xml:space="preserve"> </w:t>
      </w:r>
      <w:r>
        <w:rPr>
          <w:spacing w:val="-2"/>
          <w:sz w:val="24"/>
        </w:rPr>
        <w:t>суждения</w:t>
      </w:r>
      <w:r>
        <w:rPr>
          <w:rFonts w:ascii="Calibri" w:hAnsi="Calibri"/>
          <w:spacing w:val="-2"/>
          <w:sz w:val="24"/>
        </w:rPr>
        <w:t>,</w:t>
      </w:r>
      <w:r>
        <w:rPr>
          <w:spacing w:val="-2"/>
          <w:sz w:val="24"/>
        </w:rPr>
        <w:t xml:space="preserve"> применять </w:t>
      </w:r>
      <w:r>
        <w:rPr>
          <w:sz w:val="24"/>
        </w:rPr>
        <w:t>знания на практике</w:t>
      </w:r>
      <w:r>
        <w:rPr>
          <w:rFonts w:ascii="Calibri" w:hAnsi="Calibri"/>
          <w:sz w:val="24"/>
        </w:rPr>
        <w:t>,</w:t>
      </w:r>
      <w:r>
        <w:rPr>
          <w:sz w:val="24"/>
        </w:rPr>
        <w:t xml:space="preserve"> привести необходимые примеры не только по учебнику</w:t>
      </w:r>
      <w:r>
        <w:rPr>
          <w:rFonts w:ascii="Calibri" w:hAnsi="Calibri"/>
          <w:sz w:val="24"/>
        </w:rPr>
        <w:t>,</w:t>
      </w:r>
      <w:r>
        <w:rPr>
          <w:sz w:val="24"/>
        </w:rPr>
        <w:t xml:space="preserve"> но и самостоятельно составленные</w:t>
      </w:r>
      <w:r>
        <w:rPr>
          <w:rFonts w:ascii="Calibri" w:hAnsi="Calibri"/>
          <w:sz w:val="24"/>
        </w:rPr>
        <w:t>;</w:t>
      </w:r>
    </w:p>
    <w:p w:rsidR="00B56A4D" w:rsidRDefault="00CC7A05">
      <w:pPr>
        <w:pStyle w:val="a4"/>
        <w:numPr>
          <w:ilvl w:val="0"/>
          <w:numId w:val="99"/>
        </w:numPr>
        <w:tabs>
          <w:tab w:val="left" w:pos="721"/>
          <w:tab w:val="left" w:pos="782"/>
        </w:tabs>
        <w:spacing w:line="244" w:lineRule="auto"/>
        <w:ind w:right="885" w:hanging="360"/>
        <w:jc w:val="both"/>
        <w:rPr>
          <w:rFonts w:ascii="Calibri" w:hAnsi="Calibri"/>
          <w:sz w:val="24"/>
        </w:rPr>
      </w:pPr>
      <w:r>
        <w:rPr>
          <w:sz w:val="24"/>
        </w:rPr>
        <w:t xml:space="preserve">излагает материал последовательно и правильно с точки зрения норм литературного </w:t>
      </w:r>
      <w:r>
        <w:rPr>
          <w:spacing w:val="-2"/>
          <w:sz w:val="24"/>
        </w:rPr>
        <w:t>языка</w:t>
      </w:r>
      <w:r>
        <w:rPr>
          <w:rFonts w:ascii="Calibri" w:hAnsi="Calibri"/>
          <w:spacing w:val="-2"/>
          <w:sz w:val="24"/>
        </w:rPr>
        <w:t>.</w:t>
      </w:r>
    </w:p>
    <w:p w:rsidR="00B56A4D" w:rsidRDefault="00CC7A05">
      <w:pPr>
        <w:pStyle w:val="a4"/>
        <w:numPr>
          <w:ilvl w:val="3"/>
          <w:numId w:val="100"/>
        </w:numPr>
        <w:tabs>
          <w:tab w:val="left" w:pos="780"/>
        </w:tabs>
        <w:spacing w:before="266"/>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98"/>
        </w:numPr>
        <w:tabs>
          <w:tab w:val="left" w:pos="721"/>
          <w:tab w:val="left" w:pos="782"/>
        </w:tabs>
        <w:spacing w:before="185"/>
        <w:ind w:right="886" w:hanging="360"/>
        <w:jc w:val="both"/>
        <w:rPr>
          <w:rFonts w:ascii="Calibri" w:hAnsi="Calibri"/>
          <w:sz w:val="24"/>
        </w:rPr>
      </w:pPr>
      <w:r>
        <w:rPr>
          <w:sz w:val="24"/>
        </w:rPr>
        <w:t>дает ответ</w:t>
      </w:r>
      <w:r>
        <w:rPr>
          <w:rFonts w:ascii="Calibri" w:hAnsi="Calibri"/>
          <w:sz w:val="24"/>
        </w:rPr>
        <w:t>,</w:t>
      </w:r>
      <w:r>
        <w:rPr>
          <w:sz w:val="24"/>
        </w:rPr>
        <w:t xml:space="preserve"> удовлетворяющий тем же требованиям</w:t>
      </w:r>
      <w:r>
        <w:rPr>
          <w:rFonts w:ascii="Calibri" w:hAnsi="Calibri"/>
          <w:sz w:val="24"/>
        </w:rPr>
        <w:t>,</w:t>
      </w:r>
      <w:r>
        <w:rPr>
          <w:sz w:val="24"/>
        </w:rPr>
        <w:t xml:space="preserve"> что и для отметки «</w:t>
      </w:r>
      <w:r>
        <w:rPr>
          <w:rFonts w:ascii="Calibri" w:hAnsi="Calibri"/>
          <w:sz w:val="24"/>
        </w:rPr>
        <w:t>5</w:t>
      </w:r>
      <w:r>
        <w:rPr>
          <w:sz w:val="24"/>
        </w:rPr>
        <w:t>»</w:t>
      </w:r>
      <w:r>
        <w:rPr>
          <w:rFonts w:ascii="Calibri" w:hAnsi="Calibri"/>
          <w:sz w:val="24"/>
        </w:rPr>
        <w:t>,</w:t>
      </w:r>
      <w:r>
        <w:rPr>
          <w:sz w:val="24"/>
        </w:rPr>
        <w:t xml:space="preserve"> но допускает единичные ошибки</w:t>
      </w:r>
      <w:r>
        <w:rPr>
          <w:rFonts w:ascii="Calibri" w:hAnsi="Calibri"/>
          <w:sz w:val="24"/>
        </w:rPr>
        <w:t>,</w:t>
      </w:r>
      <w:r>
        <w:rPr>
          <w:sz w:val="24"/>
        </w:rPr>
        <w:t xml:space="preserve"> которые сам же исправляет после замечаний учителя</w:t>
      </w:r>
      <w:r>
        <w:rPr>
          <w:rFonts w:ascii="Calibri" w:hAnsi="Calibri"/>
          <w:sz w:val="24"/>
        </w:rPr>
        <w:t>;</w:t>
      </w:r>
    </w:p>
    <w:p w:rsidR="00B56A4D" w:rsidRDefault="00CC7A05">
      <w:pPr>
        <w:pStyle w:val="a4"/>
        <w:numPr>
          <w:ilvl w:val="0"/>
          <w:numId w:val="98"/>
        </w:numPr>
        <w:tabs>
          <w:tab w:val="left" w:pos="721"/>
        </w:tabs>
        <w:spacing w:line="290" w:lineRule="exact"/>
        <w:ind w:left="721" w:hanging="299"/>
        <w:rPr>
          <w:rFonts w:ascii="Calibri" w:hAnsi="Calibri"/>
          <w:sz w:val="24"/>
        </w:rPr>
      </w:pPr>
      <w:r>
        <w:rPr>
          <w:sz w:val="24"/>
        </w:rPr>
        <w:t>допускает</w:t>
      </w:r>
      <w:r>
        <w:rPr>
          <w:spacing w:val="-11"/>
          <w:sz w:val="24"/>
        </w:rPr>
        <w:t xml:space="preserve"> </w:t>
      </w:r>
      <w:r>
        <w:rPr>
          <w:sz w:val="24"/>
        </w:rPr>
        <w:t>единичные</w:t>
      </w:r>
      <w:r>
        <w:rPr>
          <w:spacing w:val="-9"/>
          <w:sz w:val="24"/>
        </w:rPr>
        <w:t xml:space="preserve"> </w:t>
      </w:r>
      <w:r>
        <w:rPr>
          <w:sz w:val="24"/>
        </w:rPr>
        <w:t>погрешности</w:t>
      </w:r>
      <w:r>
        <w:rPr>
          <w:spacing w:val="-8"/>
          <w:sz w:val="24"/>
        </w:rPr>
        <w:t xml:space="preserve"> </w:t>
      </w:r>
      <w:r>
        <w:rPr>
          <w:sz w:val="24"/>
        </w:rPr>
        <w:t>в</w:t>
      </w:r>
      <w:r>
        <w:rPr>
          <w:spacing w:val="-10"/>
          <w:sz w:val="24"/>
        </w:rPr>
        <w:t xml:space="preserve"> </w:t>
      </w:r>
      <w:r>
        <w:rPr>
          <w:sz w:val="24"/>
        </w:rPr>
        <w:t>последовательности</w:t>
      </w:r>
      <w:r>
        <w:rPr>
          <w:spacing w:val="-10"/>
          <w:sz w:val="24"/>
        </w:rPr>
        <w:t xml:space="preserve"> </w:t>
      </w:r>
      <w:r>
        <w:rPr>
          <w:sz w:val="24"/>
        </w:rPr>
        <w:t>и</w:t>
      </w:r>
      <w:r>
        <w:rPr>
          <w:spacing w:val="-8"/>
          <w:sz w:val="24"/>
        </w:rPr>
        <w:t xml:space="preserve"> </w:t>
      </w:r>
      <w:r>
        <w:rPr>
          <w:sz w:val="24"/>
        </w:rPr>
        <w:t>языке</w:t>
      </w:r>
      <w:r>
        <w:rPr>
          <w:spacing w:val="-10"/>
          <w:sz w:val="24"/>
        </w:rPr>
        <w:t xml:space="preserve"> </w:t>
      </w:r>
      <w:r>
        <w:rPr>
          <w:spacing w:val="-2"/>
          <w:sz w:val="24"/>
        </w:rPr>
        <w:t>изложения</w:t>
      </w:r>
      <w:r>
        <w:rPr>
          <w:rFonts w:ascii="Calibri" w:hAnsi="Calibri"/>
          <w:spacing w:val="-2"/>
          <w:sz w:val="24"/>
        </w:rPr>
        <w:t>.</w:t>
      </w:r>
    </w:p>
    <w:p w:rsidR="00B56A4D" w:rsidRDefault="00CC7A05">
      <w:pPr>
        <w:pStyle w:val="a4"/>
        <w:numPr>
          <w:ilvl w:val="3"/>
          <w:numId w:val="100"/>
        </w:numPr>
        <w:tabs>
          <w:tab w:val="left" w:pos="780"/>
        </w:tabs>
        <w:spacing w:before="280"/>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97"/>
        </w:numPr>
        <w:tabs>
          <w:tab w:val="left" w:pos="721"/>
        </w:tabs>
        <w:spacing w:before="185" w:line="289" w:lineRule="exact"/>
        <w:ind w:left="721" w:hanging="299"/>
        <w:rPr>
          <w:rFonts w:ascii="Calibri" w:hAnsi="Calibri"/>
          <w:sz w:val="24"/>
        </w:rPr>
      </w:pPr>
      <w:r>
        <w:rPr>
          <w:sz w:val="24"/>
        </w:rPr>
        <w:t>обнаруживает</w:t>
      </w:r>
      <w:r>
        <w:rPr>
          <w:spacing w:val="-10"/>
          <w:sz w:val="24"/>
        </w:rPr>
        <w:t xml:space="preserve"> </w:t>
      </w:r>
      <w:r>
        <w:rPr>
          <w:sz w:val="24"/>
        </w:rPr>
        <w:t>знание</w:t>
      </w:r>
      <w:r>
        <w:rPr>
          <w:spacing w:val="-9"/>
          <w:sz w:val="24"/>
        </w:rPr>
        <w:t xml:space="preserve"> </w:t>
      </w:r>
      <w:r>
        <w:rPr>
          <w:sz w:val="24"/>
        </w:rPr>
        <w:t>и</w:t>
      </w:r>
      <w:r>
        <w:rPr>
          <w:spacing w:val="-13"/>
          <w:sz w:val="24"/>
        </w:rPr>
        <w:t xml:space="preserve"> </w:t>
      </w:r>
      <w:r>
        <w:rPr>
          <w:sz w:val="24"/>
        </w:rPr>
        <w:t>понимание</w:t>
      </w:r>
      <w:r>
        <w:rPr>
          <w:spacing w:val="-8"/>
          <w:sz w:val="24"/>
        </w:rPr>
        <w:t xml:space="preserve"> </w:t>
      </w:r>
      <w:r>
        <w:rPr>
          <w:sz w:val="24"/>
        </w:rPr>
        <w:t>основных</w:t>
      </w:r>
      <w:r>
        <w:rPr>
          <w:spacing w:val="-9"/>
          <w:sz w:val="24"/>
        </w:rPr>
        <w:t xml:space="preserve"> </w:t>
      </w:r>
      <w:r>
        <w:rPr>
          <w:sz w:val="24"/>
        </w:rPr>
        <w:t>положений</w:t>
      </w:r>
      <w:r>
        <w:rPr>
          <w:spacing w:val="-10"/>
          <w:sz w:val="24"/>
        </w:rPr>
        <w:t xml:space="preserve"> </w:t>
      </w:r>
      <w:r>
        <w:rPr>
          <w:sz w:val="24"/>
        </w:rPr>
        <w:t>данной</w:t>
      </w:r>
      <w:r>
        <w:rPr>
          <w:spacing w:val="-8"/>
          <w:sz w:val="24"/>
        </w:rPr>
        <w:t xml:space="preserve"> </w:t>
      </w:r>
      <w:r>
        <w:rPr>
          <w:sz w:val="24"/>
        </w:rPr>
        <w:t>темы</w:t>
      </w:r>
      <w:r>
        <w:rPr>
          <w:rFonts w:ascii="Calibri" w:hAnsi="Calibri"/>
          <w:sz w:val="24"/>
        </w:rPr>
        <w:t>,</w:t>
      </w:r>
      <w:r>
        <w:rPr>
          <w:spacing w:val="-8"/>
          <w:sz w:val="24"/>
        </w:rPr>
        <w:t xml:space="preserve"> </w:t>
      </w:r>
      <w:r>
        <w:rPr>
          <w:spacing w:val="-5"/>
          <w:sz w:val="24"/>
        </w:rPr>
        <w:t>но</w:t>
      </w:r>
      <w:r>
        <w:rPr>
          <w:rFonts w:ascii="Calibri" w:hAnsi="Calibri"/>
          <w:spacing w:val="-5"/>
          <w:sz w:val="24"/>
        </w:rPr>
        <w:t>:</w:t>
      </w:r>
    </w:p>
    <w:p w:rsidR="00B56A4D" w:rsidRDefault="00CC7A05">
      <w:pPr>
        <w:pStyle w:val="a4"/>
        <w:numPr>
          <w:ilvl w:val="0"/>
          <w:numId w:val="97"/>
        </w:numPr>
        <w:tabs>
          <w:tab w:val="left" w:pos="721"/>
          <w:tab w:val="left" w:pos="782"/>
        </w:tabs>
        <w:spacing w:line="247" w:lineRule="auto"/>
        <w:ind w:right="883" w:hanging="360"/>
        <w:rPr>
          <w:rFonts w:ascii="Calibri" w:hAnsi="Calibri"/>
          <w:sz w:val="24"/>
        </w:rPr>
      </w:pPr>
      <w:r>
        <w:rPr>
          <w:sz w:val="24"/>
        </w:rPr>
        <w:t>излагает материал недостаточно полно и допускает неточности в определении понятий или формулировке правил</w:t>
      </w:r>
      <w:r>
        <w:rPr>
          <w:rFonts w:ascii="Calibri" w:hAnsi="Calibri"/>
          <w:sz w:val="24"/>
        </w:rPr>
        <w:t>;</w:t>
      </w:r>
    </w:p>
    <w:p w:rsidR="00B56A4D" w:rsidRDefault="00CC7A05">
      <w:pPr>
        <w:pStyle w:val="a4"/>
        <w:numPr>
          <w:ilvl w:val="0"/>
          <w:numId w:val="97"/>
        </w:numPr>
        <w:tabs>
          <w:tab w:val="left" w:pos="721"/>
        </w:tabs>
        <w:spacing w:line="262" w:lineRule="exact"/>
        <w:ind w:left="721" w:hanging="299"/>
        <w:rPr>
          <w:sz w:val="24"/>
        </w:rPr>
      </w:pPr>
      <w:r>
        <w:rPr>
          <w:sz w:val="24"/>
        </w:rPr>
        <w:t>не</w:t>
      </w:r>
      <w:r>
        <w:rPr>
          <w:spacing w:val="5"/>
          <w:sz w:val="24"/>
        </w:rPr>
        <w:t xml:space="preserve"> </w:t>
      </w:r>
      <w:r>
        <w:rPr>
          <w:sz w:val="24"/>
        </w:rPr>
        <w:t>умеет</w:t>
      </w:r>
      <w:r>
        <w:rPr>
          <w:spacing w:val="5"/>
          <w:sz w:val="24"/>
        </w:rPr>
        <w:t xml:space="preserve"> </w:t>
      </w:r>
      <w:r>
        <w:rPr>
          <w:sz w:val="24"/>
        </w:rPr>
        <w:t>достаточно</w:t>
      </w:r>
      <w:r>
        <w:rPr>
          <w:spacing w:val="6"/>
          <w:sz w:val="24"/>
        </w:rPr>
        <w:t xml:space="preserve"> </w:t>
      </w:r>
      <w:r>
        <w:rPr>
          <w:sz w:val="24"/>
        </w:rPr>
        <w:t>глубоко</w:t>
      </w:r>
      <w:r>
        <w:rPr>
          <w:spacing w:val="5"/>
          <w:sz w:val="24"/>
        </w:rPr>
        <w:t xml:space="preserve"> </w:t>
      </w:r>
      <w:r>
        <w:rPr>
          <w:sz w:val="24"/>
        </w:rPr>
        <w:t>и</w:t>
      </w:r>
      <w:r>
        <w:rPr>
          <w:spacing w:val="4"/>
          <w:sz w:val="24"/>
        </w:rPr>
        <w:t xml:space="preserve"> </w:t>
      </w:r>
      <w:r>
        <w:rPr>
          <w:sz w:val="24"/>
        </w:rPr>
        <w:t>доказательно</w:t>
      </w:r>
      <w:r>
        <w:rPr>
          <w:spacing w:val="3"/>
          <w:sz w:val="24"/>
        </w:rPr>
        <w:t xml:space="preserve"> </w:t>
      </w:r>
      <w:r>
        <w:rPr>
          <w:sz w:val="24"/>
        </w:rPr>
        <w:t>обосновать</w:t>
      </w:r>
      <w:r>
        <w:rPr>
          <w:spacing w:val="6"/>
          <w:sz w:val="24"/>
        </w:rPr>
        <w:t xml:space="preserve"> </w:t>
      </w:r>
      <w:r>
        <w:rPr>
          <w:sz w:val="24"/>
        </w:rPr>
        <w:t>свои</w:t>
      </w:r>
      <w:r>
        <w:rPr>
          <w:spacing w:val="3"/>
          <w:sz w:val="24"/>
        </w:rPr>
        <w:t xml:space="preserve"> </w:t>
      </w:r>
      <w:r>
        <w:rPr>
          <w:sz w:val="24"/>
        </w:rPr>
        <w:t>суждения</w:t>
      </w:r>
      <w:r>
        <w:rPr>
          <w:spacing w:val="3"/>
          <w:sz w:val="24"/>
        </w:rPr>
        <w:t xml:space="preserve"> </w:t>
      </w:r>
      <w:r>
        <w:rPr>
          <w:sz w:val="24"/>
        </w:rPr>
        <w:t>и</w:t>
      </w:r>
      <w:r>
        <w:rPr>
          <w:spacing w:val="4"/>
          <w:sz w:val="24"/>
        </w:rPr>
        <w:t xml:space="preserve"> </w:t>
      </w:r>
      <w:r>
        <w:rPr>
          <w:sz w:val="24"/>
        </w:rPr>
        <w:t>привести</w:t>
      </w:r>
      <w:r>
        <w:rPr>
          <w:spacing w:val="7"/>
          <w:sz w:val="24"/>
        </w:rPr>
        <w:t xml:space="preserve"> </w:t>
      </w:r>
      <w:r>
        <w:rPr>
          <w:spacing w:val="-4"/>
          <w:sz w:val="24"/>
        </w:rPr>
        <w:t>свои</w:t>
      </w:r>
    </w:p>
    <w:p w:rsidR="00B56A4D" w:rsidRDefault="00CC7A05">
      <w:pPr>
        <w:pStyle w:val="a3"/>
        <w:spacing w:before="4" w:line="289" w:lineRule="exact"/>
        <w:ind w:left="782"/>
        <w:jc w:val="left"/>
        <w:rPr>
          <w:rFonts w:ascii="Calibri" w:hAnsi="Calibri"/>
        </w:rPr>
      </w:pPr>
      <w:r>
        <w:rPr>
          <w:spacing w:val="-2"/>
        </w:rPr>
        <w:t>примеры</w:t>
      </w:r>
      <w:r>
        <w:rPr>
          <w:rFonts w:ascii="Calibri" w:hAnsi="Calibri"/>
          <w:spacing w:val="-2"/>
        </w:rPr>
        <w:t>;</w:t>
      </w:r>
    </w:p>
    <w:p w:rsidR="00B56A4D" w:rsidRDefault="00CC7A05">
      <w:pPr>
        <w:pStyle w:val="a4"/>
        <w:numPr>
          <w:ilvl w:val="0"/>
          <w:numId w:val="97"/>
        </w:numPr>
        <w:tabs>
          <w:tab w:val="left" w:pos="721"/>
          <w:tab w:val="left" w:pos="782"/>
        </w:tabs>
        <w:spacing w:line="244" w:lineRule="auto"/>
        <w:ind w:right="881" w:hanging="360"/>
        <w:rPr>
          <w:rFonts w:ascii="Calibri" w:hAnsi="Calibri"/>
          <w:sz w:val="24"/>
        </w:rPr>
      </w:pPr>
      <w:r>
        <w:rPr>
          <w:sz w:val="24"/>
        </w:rPr>
        <w:t>излагает</w:t>
      </w:r>
      <w:r>
        <w:rPr>
          <w:spacing w:val="80"/>
          <w:sz w:val="24"/>
        </w:rPr>
        <w:t xml:space="preserve"> </w:t>
      </w:r>
      <w:r>
        <w:rPr>
          <w:sz w:val="24"/>
        </w:rPr>
        <w:t>материал</w:t>
      </w:r>
      <w:r>
        <w:rPr>
          <w:spacing w:val="80"/>
          <w:sz w:val="24"/>
        </w:rPr>
        <w:t xml:space="preserve"> </w:t>
      </w:r>
      <w:r>
        <w:rPr>
          <w:sz w:val="24"/>
        </w:rPr>
        <w:t>недостаточно</w:t>
      </w:r>
      <w:r>
        <w:rPr>
          <w:spacing w:val="80"/>
          <w:sz w:val="24"/>
        </w:rPr>
        <w:t xml:space="preserve"> </w:t>
      </w:r>
      <w:r>
        <w:rPr>
          <w:sz w:val="24"/>
        </w:rPr>
        <w:t>последовательно</w:t>
      </w:r>
      <w:r>
        <w:rPr>
          <w:spacing w:val="80"/>
          <w:sz w:val="24"/>
        </w:rPr>
        <w:t xml:space="preserve"> </w:t>
      </w:r>
      <w:r>
        <w:rPr>
          <w:sz w:val="24"/>
        </w:rPr>
        <w:t>и</w:t>
      </w:r>
      <w:r>
        <w:rPr>
          <w:spacing w:val="80"/>
          <w:sz w:val="24"/>
        </w:rPr>
        <w:t xml:space="preserve"> </w:t>
      </w:r>
      <w:r>
        <w:rPr>
          <w:sz w:val="24"/>
        </w:rPr>
        <w:t>допускает</w:t>
      </w:r>
      <w:r>
        <w:rPr>
          <w:spacing w:val="80"/>
          <w:sz w:val="24"/>
        </w:rPr>
        <w:t xml:space="preserve"> </w:t>
      </w:r>
      <w:r>
        <w:rPr>
          <w:sz w:val="24"/>
        </w:rPr>
        <w:t>ошибки</w:t>
      </w:r>
      <w:r>
        <w:rPr>
          <w:spacing w:val="80"/>
          <w:sz w:val="24"/>
        </w:rPr>
        <w:t xml:space="preserve"> </w:t>
      </w:r>
      <w:r>
        <w:rPr>
          <w:sz w:val="24"/>
        </w:rPr>
        <w:t>в</w:t>
      </w:r>
      <w:r>
        <w:rPr>
          <w:spacing w:val="80"/>
          <w:sz w:val="24"/>
        </w:rPr>
        <w:t xml:space="preserve"> </w:t>
      </w:r>
      <w:r>
        <w:rPr>
          <w:sz w:val="24"/>
        </w:rPr>
        <w:t>языковом оформлении изложения</w:t>
      </w:r>
      <w:r>
        <w:rPr>
          <w:rFonts w:ascii="Calibri" w:hAnsi="Calibri"/>
          <w:sz w:val="24"/>
        </w:rPr>
        <w:t>.</w:t>
      </w:r>
    </w:p>
    <w:p w:rsidR="00B56A4D" w:rsidRDefault="00CC7A05">
      <w:pPr>
        <w:pStyle w:val="a4"/>
        <w:numPr>
          <w:ilvl w:val="3"/>
          <w:numId w:val="100"/>
        </w:numPr>
        <w:tabs>
          <w:tab w:val="left" w:pos="780"/>
        </w:tabs>
        <w:spacing w:before="268"/>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96"/>
        </w:numPr>
        <w:tabs>
          <w:tab w:val="left" w:pos="721"/>
        </w:tabs>
        <w:spacing w:before="187"/>
        <w:ind w:left="721" w:hanging="299"/>
        <w:rPr>
          <w:rFonts w:ascii="Calibri" w:hAnsi="Calibri"/>
          <w:sz w:val="24"/>
        </w:rPr>
      </w:pPr>
      <w:r>
        <w:rPr>
          <w:sz w:val="24"/>
        </w:rPr>
        <w:t>обнаруживает</w:t>
      </w:r>
      <w:r>
        <w:rPr>
          <w:spacing w:val="-13"/>
          <w:sz w:val="24"/>
        </w:rPr>
        <w:t xml:space="preserve"> </w:t>
      </w:r>
      <w:r>
        <w:rPr>
          <w:sz w:val="24"/>
        </w:rPr>
        <w:t>незнание</w:t>
      </w:r>
      <w:r>
        <w:rPr>
          <w:spacing w:val="-11"/>
          <w:sz w:val="24"/>
        </w:rPr>
        <w:t xml:space="preserve"> </w:t>
      </w:r>
      <w:r>
        <w:rPr>
          <w:sz w:val="24"/>
        </w:rPr>
        <w:t>большей</w:t>
      </w:r>
      <w:r>
        <w:rPr>
          <w:spacing w:val="-10"/>
          <w:sz w:val="24"/>
        </w:rPr>
        <w:t xml:space="preserve"> </w:t>
      </w:r>
      <w:r>
        <w:rPr>
          <w:sz w:val="24"/>
        </w:rPr>
        <w:t>части</w:t>
      </w:r>
      <w:r>
        <w:rPr>
          <w:spacing w:val="-10"/>
          <w:sz w:val="24"/>
        </w:rPr>
        <w:t xml:space="preserve"> </w:t>
      </w:r>
      <w:r>
        <w:rPr>
          <w:sz w:val="24"/>
        </w:rPr>
        <w:t>соответствующего</w:t>
      </w:r>
      <w:r>
        <w:rPr>
          <w:spacing w:val="-12"/>
          <w:sz w:val="24"/>
        </w:rPr>
        <w:t xml:space="preserve"> </w:t>
      </w:r>
      <w:r>
        <w:rPr>
          <w:sz w:val="24"/>
        </w:rPr>
        <w:t>раздела</w:t>
      </w:r>
      <w:r>
        <w:rPr>
          <w:spacing w:val="-12"/>
          <w:sz w:val="24"/>
        </w:rPr>
        <w:t xml:space="preserve"> </w:t>
      </w:r>
      <w:r>
        <w:rPr>
          <w:sz w:val="24"/>
        </w:rPr>
        <w:t>изученного</w:t>
      </w:r>
      <w:r>
        <w:rPr>
          <w:spacing w:val="-10"/>
          <w:sz w:val="24"/>
        </w:rPr>
        <w:t xml:space="preserve"> </w:t>
      </w:r>
      <w:r>
        <w:rPr>
          <w:spacing w:val="-2"/>
          <w:sz w:val="24"/>
        </w:rPr>
        <w:t>материала</w:t>
      </w:r>
      <w:r>
        <w:rPr>
          <w:rFonts w:ascii="Calibri" w:hAnsi="Calibri"/>
          <w:spacing w:val="-2"/>
          <w:sz w:val="24"/>
        </w:rPr>
        <w:t>;</w:t>
      </w:r>
    </w:p>
    <w:p w:rsidR="00B56A4D" w:rsidRDefault="00CC7A05">
      <w:pPr>
        <w:pStyle w:val="a4"/>
        <w:numPr>
          <w:ilvl w:val="0"/>
          <w:numId w:val="96"/>
        </w:numPr>
        <w:tabs>
          <w:tab w:val="left" w:pos="721"/>
          <w:tab w:val="left" w:pos="782"/>
        </w:tabs>
        <w:spacing w:before="2" w:line="237" w:lineRule="auto"/>
        <w:ind w:right="884" w:hanging="360"/>
        <w:rPr>
          <w:rFonts w:ascii="Calibri" w:hAnsi="Calibri"/>
          <w:sz w:val="24"/>
        </w:rPr>
      </w:pPr>
      <w:r>
        <w:rPr>
          <w:sz w:val="24"/>
        </w:rPr>
        <w:t>допускает</w:t>
      </w:r>
      <w:r>
        <w:rPr>
          <w:spacing w:val="40"/>
          <w:sz w:val="24"/>
        </w:rPr>
        <w:t xml:space="preserve"> </w:t>
      </w:r>
      <w:r>
        <w:rPr>
          <w:sz w:val="24"/>
        </w:rPr>
        <w:t>ошибки</w:t>
      </w:r>
      <w:r>
        <w:rPr>
          <w:spacing w:val="40"/>
          <w:sz w:val="24"/>
        </w:rPr>
        <w:t xml:space="preserve"> </w:t>
      </w:r>
      <w:r>
        <w:rPr>
          <w:sz w:val="24"/>
        </w:rPr>
        <w:t>в</w:t>
      </w:r>
      <w:r>
        <w:rPr>
          <w:spacing w:val="40"/>
          <w:sz w:val="24"/>
        </w:rPr>
        <w:t xml:space="preserve"> </w:t>
      </w:r>
      <w:r>
        <w:rPr>
          <w:sz w:val="24"/>
        </w:rPr>
        <w:t>формулировке</w:t>
      </w:r>
      <w:r>
        <w:rPr>
          <w:spacing w:val="40"/>
          <w:sz w:val="24"/>
        </w:rPr>
        <w:t xml:space="preserve"> </w:t>
      </w:r>
      <w:r>
        <w:rPr>
          <w:sz w:val="24"/>
        </w:rPr>
        <w:t>определений</w:t>
      </w:r>
      <w:r>
        <w:rPr>
          <w:spacing w:val="40"/>
          <w:sz w:val="24"/>
        </w:rPr>
        <w:t xml:space="preserve"> </w:t>
      </w:r>
      <w:r>
        <w:rPr>
          <w:sz w:val="24"/>
        </w:rPr>
        <w:t>и</w:t>
      </w:r>
      <w:r>
        <w:rPr>
          <w:spacing w:val="40"/>
          <w:sz w:val="24"/>
        </w:rPr>
        <w:t xml:space="preserve"> </w:t>
      </w:r>
      <w:r>
        <w:rPr>
          <w:sz w:val="24"/>
        </w:rPr>
        <w:t>правил</w:t>
      </w:r>
      <w:r>
        <w:rPr>
          <w:rFonts w:ascii="Calibri" w:hAnsi="Calibri"/>
          <w:sz w:val="24"/>
        </w:rPr>
        <w:t>,</w:t>
      </w:r>
      <w:r>
        <w:rPr>
          <w:spacing w:val="40"/>
          <w:sz w:val="24"/>
        </w:rPr>
        <w:t xml:space="preserve"> </w:t>
      </w:r>
      <w:r>
        <w:rPr>
          <w:sz w:val="24"/>
        </w:rPr>
        <w:t>искажающие</w:t>
      </w:r>
      <w:r>
        <w:rPr>
          <w:spacing w:val="40"/>
          <w:sz w:val="24"/>
        </w:rPr>
        <w:t xml:space="preserve"> </w:t>
      </w:r>
      <w:r>
        <w:rPr>
          <w:sz w:val="24"/>
        </w:rPr>
        <w:t>их</w:t>
      </w:r>
      <w:r>
        <w:rPr>
          <w:spacing w:val="40"/>
          <w:sz w:val="24"/>
        </w:rPr>
        <w:t xml:space="preserve"> </w:t>
      </w:r>
      <w:r>
        <w:rPr>
          <w:sz w:val="24"/>
        </w:rPr>
        <w:t>смысл</w:t>
      </w:r>
      <w:r>
        <w:rPr>
          <w:rFonts w:ascii="Calibri" w:hAnsi="Calibri"/>
          <w:sz w:val="24"/>
        </w:rPr>
        <w:t>,</w:t>
      </w:r>
      <w:r>
        <w:rPr>
          <w:spacing w:val="80"/>
          <w:sz w:val="24"/>
        </w:rPr>
        <w:t xml:space="preserve"> </w:t>
      </w:r>
      <w:r>
        <w:rPr>
          <w:sz w:val="24"/>
        </w:rPr>
        <w:t>беспорядочно и неуверенно излагает материал</w:t>
      </w:r>
      <w:r>
        <w:rPr>
          <w:rFonts w:ascii="Calibri" w:hAnsi="Calibri"/>
          <w:sz w:val="24"/>
        </w:rPr>
        <w:t>.</w:t>
      </w:r>
    </w:p>
    <w:p w:rsidR="00B56A4D" w:rsidRDefault="00CC7A05">
      <w:pPr>
        <w:pStyle w:val="a4"/>
        <w:numPr>
          <w:ilvl w:val="2"/>
          <w:numId w:val="100"/>
        </w:numPr>
        <w:tabs>
          <w:tab w:val="left" w:pos="600"/>
        </w:tabs>
        <w:spacing w:before="282"/>
        <w:ind w:left="600" w:hanging="599"/>
        <w:rPr>
          <w:sz w:val="24"/>
        </w:rPr>
      </w:pPr>
      <w:r>
        <w:rPr>
          <w:sz w:val="24"/>
        </w:rPr>
        <w:t>Оценка</w:t>
      </w:r>
      <w:r>
        <w:rPr>
          <w:spacing w:val="-12"/>
          <w:sz w:val="24"/>
        </w:rPr>
        <w:t xml:space="preserve"> </w:t>
      </w:r>
      <w:r>
        <w:rPr>
          <w:sz w:val="24"/>
        </w:rPr>
        <w:t>письменных</w:t>
      </w:r>
      <w:r>
        <w:rPr>
          <w:spacing w:val="-7"/>
          <w:sz w:val="24"/>
        </w:rPr>
        <w:t xml:space="preserve"> </w:t>
      </w:r>
      <w:r>
        <w:rPr>
          <w:sz w:val="24"/>
        </w:rPr>
        <w:t>ответов</w:t>
      </w:r>
      <w:r>
        <w:rPr>
          <w:spacing w:val="-9"/>
          <w:sz w:val="24"/>
        </w:rPr>
        <w:t xml:space="preserve"> </w:t>
      </w:r>
      <w:r>
        <w:rPr>
          <w:spacing w:val="-2"/>
          <w:sz w:val="24"/>
        </w:rPr>
        <w:t>обучающихся</w:t>
      </w:r>
    </w:p>
    <w:p w:rsidR="00B56A4D" w:rsidRDefault="00CC7A05">
      <w:pPr>
        <w:pStyle w:val="a4"/>
        <w:numPr>
          <w:ilvl w:val="3"/>
          <w:numId w:val="100"/>
        </w:numPr>
        <w:tabs>
          <w:tab w:val="left" w:pos="780"/>
        </w:tabs>
        <w:spacing w:before="183"/>
        <w:ind w:left="780" w:hanging="779"/>
        <w:rPr>
          <w:sz w:val="24"/>
        </w:rPr>
      </w:pPr>
      <w:r>
        <w:rPr>
          <w:sz w:val="24"/>
        </w:rPr>
        <w:t>Оценка</w:t>
      </w:r>
      <w:r>
        <w:rPr>
          <w:spacing w:val="-10"/>
          <w:sz w:val="24"/>
        </w:rPr>
        <w:t xml:space="preserve"> </w:t>
      </w:r>
      <w:r>
        <w:rPr>
          <w:spacing w:val="-2"/>
          <w:sz w:val="24"/>
        </w:rPr>
        <w:t>диктантов</w:t>
      </w:r>
    </w:p>
    <w:p w:rsidR="00B56A4D" w:rsidRDefault="00CC7A05">
      <w:pPr>
        <w:pStyle w:val="a4"/>
        <w:numPr>
          <w:ilvl w:val="4"/>
          <w:numId w:val="100"/>
        </w:numPr>
        <w:tabs>
          <w:tab w:val="left" w:pos="962"/>
        </w:tabs>
        <w:spacing w:before="182"/>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5"/>
          <w:numId w:val="100"/>
        </w:numPr>
        <w:tabs>
          <w:tab w:val="left" w:pos="721"/>
        </w:tabs>
        <w:spacing w:before="187" w:line="292" w:lineRule="exact"/>
        <w:ind w:left="721" w:hanging="299"/>
        <w:rPr>
          <w:rFonts w:ascii="Calibri" w:hAnsi="Calibri"/>
          <w:sz w:val="24"/>
        </w:rPr>
      </w:pPr>
      <w:r>
        <w:rPr>
          <w:sz w:val="24"/>
        </w:rPr>
        <w:t>выполнил</w:t>
      </w:r>
      <w:r>
        <w:rPr>
          <w:spacing w:val="-12"/>
          <w:sz w:val="24"/>
        </w:rPr>
        <w:t xml:space="preserve"> </w:t>
      </w:r>
      <w:r>
        <w:rPr>
          <w:sz w:val="24"/>
        </w:rPr>
        <w:t>безошибочную</w:t>
      </w:r>
      <w:r>
        <w:rPr>
          <w:spacing w:val="-8"/>
          <w:sz w:val="24"/>
        </w:rPr>
        <w:t xml:space="preserve"> </w:t>
      </w:r>
      <w:r>
        <w:rPr>
          <w:spacing w:val="-2"/>
          <w:sz w:val="24"/>
        </w:rPr>
        <w:t>работу</w:t>
      </w:r>
      <w:r>
        <w:rPr>
          <w:rFonts w:ascii="Calibri" w:hAnsi="Calibri"/>
          <w:spacing w:val="-2"/>
          <w:sz w:val="24"/>
        </w:rPr>
        <w:t>;</w:t>
      </w:r>
    </w:p>
    <w:p w:rsidR="00B56A4D" w:rsidRDefault="00CC7A05">
      <w:pPr>
        <w:pStyle w:val="a4"/>
        <w:numPr>
          <w:ilvl w:val="5"/>
          <w:numId w:val="100"/>
        </w:numPr>
        <w:tabs>
          <w:tab w:val="left" w:pos="721"/>
        </w:tabs>
        <w:spacing w:line="292" w:lineRule="exact"/>
        <w:ind w:left="721" w:hanging="299"/>
        <w:rPr>
          <w:rFonts w:ascii="Calibri" w:hAnsi="Calibri"/>
          <w:sz w:val="24"/>
        </w:rPr>
      </w:pPr>
      <w:r>
        <w:rPr>
          <w:spacing w:val="-2"/>
          <w:sz w:val="24"/>
        </w:rPr>
        <w:t>допустил</w:t>
      </w:r>
      <w:r>
        <w:rPr>
          <w:spacing w:val="-3"/>
          <w:sz w:val="24"/>
        </w:rPr>
        <w:t xml:space="preserve"> </w:t>
      </w:r>
      <w:r>
        <w:rPr>
          <w:spacing w:val="-2"/>
          <w:sz w:val="24"/>
        </w:rPr>
        <w:t>одну</w:t>
      </w:r>
      <w:r>
        <w:rPr>
          <w:spacing w:val="-9"/>
          <w:sz w:val="24"/>
        </w:rPr>
        <w:t xml:space="preserve"> </w:t>
      </w:r>
      <w:r>
        <w:rPr>
          <w:spacing w:val="-2"/>
          <w:sz w:val="24"/>
        </w:rPr>
        <w:t>негрубую</w:t>
      </w:r>
      <w:r>
        <w:rPr>
          <w:spacing w:val="1"/>
          <w:sz w:val="24"/>
        </w:rPr>
        <w:t xml:space="preserve"> </w:t>
      </w:r>
      <w:r>
        <w:rPr>
          <w:spacing w:val="-2"/>
          <w:sz w:val="24"/>
        </w:rPr>
        <w:t>орфографическую</w:t>
      </w:r>
      <w:r>
        <w:rPr>
          <w:spacing w:val="1"/>
          <w:sz w:val="24"/>
        </w:rPr>
        <w:t xml:space="preserve"> </w:t>
      </w:r>
      <w:r>
        <w:rPr>
          <w:spacing w:val="-2"/>
          <w:sz w:val="24"/>
        </w:rPr>
        <w:t>или</w:t>
      </w:r>
      <w:r>
        <w:rPr>
          <w:spacing w:val="2"/>
          <w:sz w:val="24"/>
        </w:rPr>
        <w:t xml:space="preserve"> </w:t>
      </w:r>
      <w:r>
        <w:rPr>
          <w:spacing w:val="-2"/>
          <w:sz w:val="24"/>
        </w:rPr>
        <w:t>одну</w:t>
      </w:r>
      <w:r>
        <w:rPr>
          <w:spacing w:val="-10"/>
          <w:sz w:val="24"/>
        </w:rPr>
        <w:t xml:space="preserve"> </w:t>
      </w:r>
      <w:r>
        <w:rPr>
          <w:spacing w:val="-2"/>
          <w:sz w:val="24"/>
        </w:rPr>
        <w:t>негрубую</w:t>
      </w:r>
      <w:r>
        <w:rPr>
          <w:spacing w:val="1"/>
          <w:sz w:val="24"/>
        </w:rPr>
        <w:t xml:space="preserve"> </w:t>
      </w:r>
      <w:r>
        <w:rPr>
          <w:spacing w:val="-2"/>
          <w:sz w:val="24"/>
        </w:rPr>
        <w:t>пунктуационную</w:t>
      </w:r>
      <w:r>
        <w:rPr>
          <w:spacing w:val="4"/>
          <w:sz w:val="24"/>
        </w:rPr>
        <w:t xml:space="preserve"> </w:t>
      </w:r>
      <w:r>
        <w:rPr>
          <w:spacing w:val="-2"/>
          <w:sz w:val="24"/>
        </w:rPr>
        <w:t>ошибку</w:t>
      </w:r>
      <w:r>
        <w:rPr>
          <w:rFonts w:ascii="Calibri" w:hAnsi="Calibri"/>
          <w:spacing w:val="-2"/>
          <w:sz w:val="24"/>
        </w:rPr>
        <w:t>.</w:t>
      </w:r>
    </w:p>
    <w:p w:rsidR="00B56A4D" w:rsidRDefault="00CC7A05">
      <w:pPr>
        <w:pStyle w:val="a4"/>
        <w:numPr>
          <w:ilvl w:val="4"/>
          <w:numId w:val="100"/>
        </w:numPr>
        <w:tabs>
          <w:tab w:val="left" w:pos="962"/>
        </w:tabs>
        <w:spacing w:before="280"/>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4"/>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5"/>
          <w:numId w:val="100"/>
        </w:numPr>
        <w:tabs>
          <w:tab w:val="left" w:pos="721"/>
          <w:tab w:val="left" w:pos="782"/>
        </w:tabs>
        <w:spacing w:before="74"/>
        <w:ind w:left="782" w:right="877" w:hanging="360"/>
        <w:jc w:val="both"/>
        <w:rPr>
          <w:rFonts w:ascii="Calibri" w:hAnsi="Calibri"/>
          <w:sz w:val="24"/>
        </w:rPr>
      </w:pPr>
      <w:r>
        <w:rPr>
          <w:sz w:val="24"/>
        </w:rPr>
        <w:lastRenderedPageBreak/>
        <w:t>допустил две орфографических и две пунктуационных ошибки</w:t>
      </w:r>
      <w:r>
        <w:rPr>
          <w:rFonts w:ascii="Calibri" w:hAnsi="Calibri"/>
          <w:sz w:val="24"/>
        </w:rPr>
        <w:t>,</w:t>
      </w:r>
      <w:r>
        <w:rPr>
          <w:sz w:val="24"/>
        </w:rPr>
        <w:t xml:space="preserve"> или одну орфографическую и три пунктуационных ошибки</w:t>
      </w:r>
      <w:r>
        <w:rPr>
          <w:rFonts w:ascii="Calibri" w:hAnsi="Calibri"/>
          <w:sz w:val="24"/>
        </w:rPr>
        <w:t>,</w:t>
      </w:r>
      <w:r>
        <w:rPr>
          <w:sz w:val="24"/>
        </w:rPr>
        <w:t xml:space="preserve"> или четыре пунктуационных при отсутствии орфографических ошибок</w:t>
      </w:r>
      <w:r>
        <w:rPr>
          <w:rFonts w:ascii="Calibri" w:hAnsi="Calibri"/>
          <w:sz w:val="24"/>
        </w:rPr>
        <w:t>;</w:t>
      </w:r>
    </w:p>
    <w:p w:rsidR="00B56A4D" w:rsidRDefault="00CC7A05">
      <w:pPr>
        <w:pStyle w:val="a4"/>
        <w:numPr>
          <w:ilvl w:val="5"/>
          <w:numId w:val="100"/>
        </w:numPr>
        <w:tabs>
          <w:tab w:val="left" w:pos="721"/>
        </w:tabs>
        <w:ind w:left="721" w:hanging="299"/>
        <w:jc w:val="both"/>
        <w:rPr>
          <w:rFonts w:ascii="Calibri" w:hAnsi="Calibri"/>
          <w:sz w:val="24"/>
        </w:rPr>
      </w:pPr>
      <w:r>
        <w:rPr>
          <w:sz w:val="24"/>
        </w:rPr>
        <w:t>допустил</w:t>
      </w:r>
      <w:r>
        <w:rPr>
          <w:spacing w:val="-8"/>
          <w:sz w:val="24"/>
        </w:rPr>
        <w:t xml:space="preserve"> </w:t>
      </w:r>
      <w:r>
        <w:rPr>
          <w:sz w:val="24"/>
        </w:rPr>
        <w:t>три</w:t>
      </w:r>
      <w:r>
        <w:rPr>
          <w:spacing w:val="-10"/>
          <w:sz w:val="24"/>
        </w:rPr>
        <w:t xml:space="preserve"> </w:t>
      </w:r>
      <w:r>
        <w:rPr>
          <w:sz w:val="24"/>
        </w:rPr>
        <w:t>орфографических</w:t>
      </w:r>
      <w:r>
        <w:rPr>
          <w:spacing w:val="-8"/>
          <w:sz w:val="24"/>
        </w:rPr>
        <w:t xml:space="preserve"> </w:t>
      </w:r>
      <w:r>
        <w:rPr>
          <w:sz w:val="24"/>
        </w:rPr>
        <w:t>ошибки</w:t>
      </w:r>
      <w:r>
        <w:rPr>
          <w:rFonts w:ascii="Calibri" w:hAnsi="Calibri"/>
          <w:sz w:val="24"/>
        </w:rPr>
        <w:t>,</w:t>
      </w:r>
      <w:r>
        <w:rPr>
          <w:spacing w:val="-11"/>
          <w:sz w:val="24"/>
        </w:rPr>
        <w:t xml:space="preserve"> </w:t>
      </w:r>
      <w:r>
        <w:rPr>
          <w:sz w:val="24"/>
        </w:rPr>
        <w:t>если</w:t>
      </w:r>
      <w:r>
        <w:rPr>
          <w:spacing w:val="-8"/>
          <w:sz w:val="24"/>
        </w:rPr>
        <w:t xml:space="preserve"> </w:t>
      </w:r>
      <w:r>
        <w:rPr>
          <w:sz w:val="24"/>
        </w:rPr>
        <w:t>среди</w:t>
      </w:r>
      <w:r>
        <w:rPr>
          <w:spacing w:val="-7"/>
          <w:sz w:val="24"/>
        </w:rPr>
        <w:t xml:space="preserve"> </w:t>
      </w:r>
      <w:r>
        <w:rPr>
          <w:sz w:val="24"/>
        </w:rPr>
        <w:t>них</w:t>
      </w:r>
      <w:r>
        <w:rPr>
          <w:spacing w:val="-7"/>
          <w:sz w:val="24"/>
        </w:rPr>
        <w:t xml:space="preserve"> </w:t>
      </w:r>
      <w:r>
        <w:rPr>
          <w:sz w:val="24"/>
        </w:rPr>
        <w:t>есть</w:t>
      </w:r>
      <w:r>
        <w:rPr>
          <w:spacing w:val="-7"/>
          <w:sz w:val="24"/>
        </w:rPr>
        <w:t xml:space="preserve"> </w:t>
      </w:r>
      <w:r>
        <w:rPr>
          <w:spacing w:val="-2"/>
          <w:sz w:val="24"/>
        </w:rPr>
        <w:t>однотипные</w:t>
      </w:r>
      <w:r>
        <w:rPr>
          <w:rFonts w:ascii="Calibri" w:hAnsi="Calibri"/>
          <w:spacing w:val="-2"/>
          <w:sz w:val="24"/>
        </w:rPr>
        <w:t>.</w:t>
      </w:r>
    </w:p>
    <w:p w:rsidR="00B56A4D" w:rsidRDefault="00CC7A05">
      <w:pPr>
        <w:pStyle w:val="a4"/>
        <w:numPr>
          <w:ilvl w:val="4"/>
          <w:numId w:val="100"/>
        </w:numPr>
        <w:tabs>
          <w:tab w:val="left" w:pos="962"/>
        </w:tabs>
        <w:spacing w:before="278"/>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5"/>
          <w:numId w:val="100"/>
        </w:numPr>
        <w:tabs>
          <w:tab w:val="left" w:pos="721"/>
          <w:tab w:val="left" w:pos="782"/>
        </w:tabs>
        <w:spacing w:before="187"/>
        <w:ind w:left="782" w:right="883" w:hanging="360"/>
        <w:jc w:val="both"/>
        <w:rPr>
          <w:rFonts w:ascii="Calibri" w:hAnsi="Calibri"/>
          <w:sz w:val="24"/>
        </w:rPr>
      </w:pPr>
      <w:r>
        <w:rPr>
          <w:sz w:val="24"/>
        </w:rPr>
        <w:t>допустил четыре орфографических и четыре пунктуационных ошибки</w:t>
      </w:r>
      <w:r>
        <w:rPr>
          <w:rFonts w:ascii="Calibri" w:hAnsi="Calibri"/>
          <w:sz w:val="24"/>
        </w:rPr>
        <w:t>,</w:t>
      </w:r>
      <w:r>
        <w:rPr>
          <w:sz w:val="24"/>
        </w:rPr>
        <w:t xml:space="preserve"> или три орфографических и пять пунктуационных ошибок</w:t>
      </w:r>
      <w:r>
        <w:rPr>
          <w:rFonts w:ascii="Calibri" w:hAnsi="Calibri"/>
          <w:sz w:val="24"/>
        </w:rPr>
        <w:t>,</w:t>
      </w:r>
      <w:r>
        <w:rPr>
          <w:sz w:val="24"/>
        </w:rPr>
        <w:t xml:space="preserve"> или семь пунктуационных ошибок при отсутствии орфографических</w:t>
      </w:r>
      <w:r>
        <w:rPr>
          <w:rFonts w:ascii="Calibri" w:hAnsi="Calibri"/>
          <w:sz w:val="24"/>
        </w:rPr>
        <w:t>;</w:t>
      </w:r>
    </w:p>
    <w:p w:rsidR="00B56A4D" w:rsidRDefault="00CC7A05">
      <w:pPr>
        <w:pStyle w:val="a4"/>
        <w:numPr>
          <w:ilvl w:val="5"/>
          <w:numId w:val="100"/>
        </w:numPr>
        <w:tabs>
          <w:tab w:val="left" w:pos="721"/>
          <w:tab w:val="left" w:pos="782"/>
        </w:tabs>
        <w:ind w:left="782" w:right="883" w:hanging="360"/>
        <w:jc w:val="both"/>
        <w:rPr>
          <w:rFonts w:ascii="Calibri" w:hAnsi="Calibri"/>
          <w:sz w:val="24"/>
        </w:rPr>
      </w:pPr>
      <w:r>
        <w:rPr>
          <w:sz w:val="24"/>
        </w:rPr>
        <w:t>допустил шесть орфографических и шесть пунктуационных ошибок</w:t>
      </w:r>
      <w:r>
        <w:rPr>
          <w:rFonts w:ascii="Calibri" w:hAnsi="Calibri"/>
          <w:sz w:val="24"/>
        </w:rPr>
        <w:t>,</w:t>
      </w:r>
      <w:r>
        <w:rPr>
          <w:sz w:val="24"/>
        </w:rPr>
        <w:t xml:space="preserve"> если среди тех и других имеются по три однотипных ошибки</w:t>
      </w:r>
      <w:r>
        <w:rPr>
          <w:rFonts w:ascii="Calibri" w:hAnsi="Calibri"/>
          <w:sz w:val="24"/>
        </w:rPr>
        <w:t>;</w:t>
      </w:r>
    </w:p>
    <w:p w:rsidR="00B56A4D" w:rsidRDefault="00CC7A05">
      <w:pPr>
        <w:pStyle w:val="a4"/>
        <w:numPr>
          <w:ilvl w:val="5"/>
          <w:numId w:val="100"/>
        </w:numPr>
        <w:tabs>
          <w:tab w:val="left" w:pos="721"/>
          <w:tab w:val="left" w:pos="782"/>
        </w:tabs>
        <w:spacing w:before="1" w:line="237" w:lineRule="auto"/>
        <w:ind w:left="782" w:right="885" w:hanging="360"/>
        <w:jc w:val="both"/>
        <w:rPr>
          <w:rFonts w:ascii="Calibri" w:hAnsi="Calibri"/>
          <w:sz w:val="24"/>
        </w:rPr>
      </w:pPr>
      <w:r>
        <w:rPr>
          <w:sz w:val="24"/>
        </w:rPr>
        <w:t>в</w:t>
      </w:r>
      <w:r>
        <w:rPr>
          <w:spacing w:val="-6"/>
          <w:sz w:val="24"/>
        </w:rPr>
        <w:t xml:space="preserve"> </w:t>
      </w:r>
      <w:r>
        <w:rPr>
          <w:rFonts w:ascii="Calibri" w:hAnsi="Calibri"/>
          <w:sz w:val="24"/>
        </w:rPr>
        <w:t>5-</w:t>
      </w:r>
      <w:r>
        <w:rPr>
          <w:sz w:val="24"/>
        </w:rPr>
        <w:t>м</w:t>
      </w:r>
      <w:r>
        <w:rPr>
          <w:spacing w:val="-9"/>
          <w:sz w:val="24"/>
        </w:rPr>
        <w:t xml:space="preserve"> </w:t>
      </w:r>
      <w:r>
        <w:rPr>
          <w:sz w:val="24"/>
        </w:rPr>
        <w:t>классе</w:t>
      </w:r>
      <w:r>
        <w:rPr>
          <w:spacing w:val="-7"/>
          <w:sz w:val="24"/>
        </w:rPr>
        <w:t xml:space="preserve"> </w:t>
      </w:r>
      <w:r>
        <w:rPr>
          <w:sz w:val="24"/>
        </w:rPr>
        <w:t>допускается</w:t>
      </w:r>
      <w:r>
        <w:rPr>
          <w:spacing w:val="-4"/>
          <w:sz w:val="24"/>
        </w:rPr>
        <w:t xml:space="preserve"> </w:t>
      </w:r>
      <w:r>
        <w:rPr>
          <w:sz w:val="24"/>
        </w:rPr>
        <w:t>выставление</w:t>
      </w:r>
      <w:r>
        <w:rPr>
          <w:spacing w:val="-6"/>
          <w:sz w:val="24"/>
        </w:rPr>
        <w:t xml:space="preserve"> </w:t>
      </w:r>
      <w:r>
        <w:rPr>
          <w:sz w:val="24"/>
        </w:rPr>
        <w:t>отметки</w:t>
      </w:r>
      <w:r>
        <w:rPr>
          <w:spacing w:val="-9"/>
          <w:sz w:val="24"/>
        </w:rPr>
        <w:t xml:space="preserve"> </w:t>
      </w:r>
      <w:r>
        <w:rPr>
          <w:sz w:val="24"/>
        </w:rPr>
        <w:t>«</w:t>
      </w:r>
      <w:r>
        <w:rPr>
          <w:rFonts w:ascii="Calibri" w:hAnsi="Calibri"/>
          <w:sz w:val="24"/>
        </w:rPr>
        <w:t>3</w:t>
      </w:r>
      <w:r>
        <w:rPr>
          <w:sz w:val="24"/>
        </w:rPr>
        <w:t>»</w:t>
      </w:r>
      <w:r>
        <w:rPr>
          <w:spacing w:val="-13"/>
          <w:sz w:val="24"/>
        </w:rPr>
        <w:t xml:space="preserve"> </w:t>
      </w:r>
      <w:r>
        <w:rPr>
          <w:sz w:val="24"/>
        </w:rPr>
        <w:t>за</w:t>
      </w:r>
      <w:r>
        <w:rPr>
          <w:spacing w:val="-7"/>
          <w:sz w:val="24"/>
        </w:rPr>
        <w:t xml:space="preserve"> </w:t>
      </w:r>
      <w:r>
        <w:rPr>
          <w:sz w:val="24"/>
        </w:rPr>
        <w:t>диктант</w:t>
      </w:r>
      <w:r>
        <w:rPr>
          <w:spacing w:val="-9"/>
          <w:sz w:val="24"/>
        </w:rPr>
        <w:t xml:space="preserve"> </w:t>
      </w:r>
      <w:r>
        <w:rPr>
          <w:sz w:val="24"/>
        </w:rPr>
        <w:t>при</w:t>
      </w:r>
      <w:r>
        <w:rPr>
          <w:spacing w:val="-7"/>
          <w:sz w:val="24"/>
        </w:rPr>
        <w:t xml:space="preserve"> </w:t>
      </w:r>
      <w:r>
        <w:rPr>
          <w:sz w:val="24"/>
        </w:rPr>
        <w:t>пяти</w:t>
      </w:r>
      <w:r>
        <w:rPr>
          <w:spacing w:val="-6"/>
          <w:sz w:val="24"/>
        </w:rPr>
        <w:t xml:space="preserve"> </w:t>
      </w:r>
      <w:r>
        <w:rPr>
          <w:sz w:val="24"/>
        </w:rPr>
        <w:t>орфографических и четырех пунктуационных ошибках</w:t>
      </w:r>
      <w:r>
        <w:rPr>
          <w:rFonts w:ascii="Calibri" w:hAnsi="Calibri"/>
          <w:sz w:val="24"/>
        </w:rPr>
        <w:t>.</w:t>
      </w:r>
    </w:p>
    <w:p w:rsidR="00B56A4D" w:rsidRDefault="00CC7A05">
      <w:pPr>
        <w:pStyle w:val="a4"/>
        <w:numPr>
          <w:ilvl w:val="4"/>
          <w:numId w:val="100"/>
        </w:numPr>
        <w:tabs>
          <w:tab w:val="left" w:pos="962"/>
        </w:tabs>
        <w:spacing w:before="282"/>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3"/>
        <w:spacing w:before="4"/>
        <w:ind w:left="0"/>
        <w:jc w:val="left"/>
        <w:rPr>
          <w:rFonts w:ascii="Calibri"/>
        </w:rPr>
      </w:pPr>
    </w:p>
    <w:p w:rsidR="00B56A4D" w:rsidRDefault="00CC7A05">
      <w:pPr>
        <w:pStyle w:val="a4"/>
        <w:numPr>
          <w:ilvl w:val="5"/>
          <w:numId w:val="100"/>
        </w:numPr>
        <w:tabs>
          <w:tab w:val="left" w:pos="721"/>
          <w:tab w:val="left" w:pos="782"/>
        </w:tabs>
        <w:spacing w:before="1" w:line="242" w:lineRule="auto"/>
        <w:ind w:left="782" w:right="883" w:hanging="360"/>
        <w:jc w:val="both"/>
        <w:rPr>
          <w:rFonts w:ascii="Calibri" w:hAnsi="Calibri"/>
          <w:sz w:val="24"/>
        </w:rPr>
      </w:pPr>
      <w:r>
        <w:rPr>
          <w:sz w:val="24"/>
        </w:rPr>
        <w:t>допустил до семи орфографических и семи пунктуационных ошибок или шести орфографических и восьми пунктуационных ошибок</w:t>
      </w:r>
      <w:r>
        <w:rPr>
          <w:rFonts w:ascii="Calibri" w:hAnsi="Calibri"/>
          <w:sz w:val="24"/>
        </w:rPr>
        <w:t>,</w:t>
      </w:r>
      <w:r>
        <w:rPr>
          <w:sz w:val="24"/>
        </w:rPr>
        <w:t xml:space="preserve"> пяти орфографических и девяти пунктуационных ошибок</w:t>
      </w:r>
      <w:r>
        <w:rPr>
          <w:rFonts w:ascii="Calibri" w:hAnsi="Calibri"/>
          <w:sz w:val="24"/>
        </w:rPr>
        <w:t>,</w:t>
      </w:r>
      <w:r>
        <w:rPr>
          <w:sz w:val="24"/>
        </w:rPr>
        <w:t xml:space="preserve"> восьми орфографических и шести пунктуационных ошибок</w:t>
      </w:r>
      <w:r>
        <w:rPr>
          <w:rFonts w:ascii="Calibri" w:hAnsi="Calibri"/>
          <w:sz w:val="24"/>
        </w:rPr>
        <w:t>.</w:t>
      </w:r>
    </w:p>
    <w:p w:rsidR="00B56A4D" w:rsidRDefault="00CC7A05">
      <w:pPr>
        <w:pStyle w:val="a4"/>
        <w:numPr>
          <w:ilvl w:val="4"/>
          <w:numId w:val="100"/>
        </w:numPr>
        <w:tabs>
          <w:tab w:val="left" w:pos="1019"/>
        </w:tabs>
        <w:spacing w:before="277" w:line="259" w:lineRule="auto"/>
        <w:ind w:left="1" w:right="703" w:firstLine="0"/>
        <w:rPr>
          <w:rFonts w:ascii="Calibri" w:hAnsi="Calibri"/>
          <w:sz w:val="24"/>
        </w:rPr>
      </w:pPr>
      <w:r>
        <w:rPr>
          <w:sz w:val="24"/>
        </w:rPr>
        <w:t>При</w:t>
      </w:r>
      <w:r>
        <w:rPr>
          <w:spacing w:val="40"/>
          <w:sz w:val="24"/>
        </w:rPr>
        <w:t xml:space="preserve"> </w:t>
      </w:r>
      <w:r>
        <w:rPr>
          <w:sz w:val="24"/>
        </w:rPr>
        <w:t>оценке</w:t>
      </w:r>
      <w:r>
        <w:rPr>
          <w:spacing w:val="40"/>
          <w:sz w:val="24"/>
        </w:rPr>
        <w:t xml:space="preserve"> </w:t>
      </w:r>
      <w:r>
        <w:rPr>
          <w:sz w:val="24"/>
        </w:rPr>
        <w:t>выполнения</w:t>
      </w:r>
      <w:r>
        <w:rPr>
          <w:spacing w:val="40"/>
          <w:sz w:val="24"/>
        </w:rPr>
        <w:t xml:space="preserve"> </w:t>
      </w:r>
      <w:r>
        <w:rPr>
          <w:sz w:val="24"/>
        </w:rPr>
        <w:t>грамматического</w:t>
      </w:r>
      <w:r>
        <w:rPr>
          <w:spacing w:val="40"/>
          <w:sz w:val="24"/>
        </w:rPr>
        <w:t xml:space="preserve"> </w:t>
      </w:r>
      <w:r>
        <w:rPr>
          <w:sz w:val="24"/>
        </w:rPr>
        <w:t>задания</w:t>
      </w:r>
      <w:r>
        <w:rPr>
          <w:spacing w:val="40"/>
          <w:sz w:val="24"/>
        </w:rPr>
        <w:t xml:space="preserve"> </w:t>
      </w:r>
      <w:r>
        <w:rPr>
          <w:sz w:val="24"/>
        </w:rPr>
        <w:t>рекомендуется</w:t>
      </w:r>
      <w:r>
        <w:rPr>
          <w:spacing w:val="40"/>
          <w:sz w:val="24"/>
        </w:rPr>
        <w:t xml:space="preserve"> </w:t>
      </w:r>
      <w:r>
        <w:rPr>
          <w:sz w:val="24"/>
        </w:rPr>
        <w:t xml:space="preserve">руководствоваться </w:t>
      </w:r>
      <w:r>
        <w:rPr>
          <w:spacing w:val="-2"/>
          <w:sz w:val="24"/>
        </w:rPr>
        <w:t>следующим</w:t>
      </w:r>
      <w:r>
        <w:rPr>
          <w:rFonts w:ascii="Calibri" w:hAnsi="Calibri"/>
          <w:spacing w:val="-2"/>
          <w:sz w:val="24"/>
        </w:rPr>
        <w:t>:</w:t>
      </w:r>
    </w:p>
    <w:p w:rsidR="00B56A4D" w:rsidRDefault="00CC7A05">
      <w:pPr>
        <w:pStyle w:val="a4"/>
        <w:numPr>
          <w:ilvl w:val="5"/>
          <w:numId w:val="100"/>
        </w:numPr>
        <w:tabs>
          <w:tab w:val="left" w:pos="721"/>
        </w:tabs>
        <w:spacing w:before="161"/>
        <w:ind w:left="721" w:hanging="29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2"/>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7"/>
          <w:sz w:val="24"/>
        </w:rPr>
        <w:t xml:space="preserve"> </w:t>
      </w:r>
      <w:r>
        <w:rPr>
          <w:sz w:val="24"/>
        </w:rPr>
        <w:t>обучающийся</w:t>
      </w:r>
      <w:r>
        <w:rPr>
          <w:spacing w:val="-7"/>
          <w:sz w:val="24"/>
        </w:rPr>
        <w:t xml:space="preserve"> </w:t>
      </w:r>
      <w:r>
        <w:rPr>
          <w:sz w:val="24"/>
        </w:rPr>
        <w:t>выполнил</w:t>
      </w:r>
      <w:r>
        <w:rPr>
          <w:spacing w:val="-9"/>
          <w:sz w:val="24"/>
        </w:rPr>
        <w:t xml:space="preserve"> </w:t>
      </w:r>
      <w:r>
        <w:rPr>
          <w:sz w:val="24"/>
        </w:rPr>
        <w:t>все</w:t>
      </w:r>
      <w:r>
        <w:rPr>
          <w:spacing w:val="-8"/>
          <w:sz w:val="24"/>
        </w:rPr>
        <w:t xml:space="preserve"> </w:t>
      </w:r>
      <w:r>
        <w:rPr>
          <w:spacing w:val="-2"/>
          <w:sz w:val="24"/>
        </w:rPr>
        <w:t>задания</w:t>
      </w:r>
      <w:r>
        <w:rPr>
          <w:rFonts w:ascii="Calibri" w:hAnsi="Calibri"/>
          <w:spacing w:val="-2"/>
          <w:sz w:val="24"/>
        </w:rPr>
        <w:t>;</w:t>
      </w:r>
    </w:p>
    <w:p w:rsidR="00B56A4D" w:rsidRDefault="00CC7A05">
      <w:pPr>
        <w:pStyle w:val="a4"/>
        <w:numPr>
          <w:ilvl w:val="5"/>
          <w:numId w:val="100"/>
        </w:numPr>
        <w:tabs>
          <w:tab w:val="left" w:pos="721"/>
        </w:tabs>
        <w:ind w:left="721" w:hanging="299"/>
        <w:rPr>
          <w:rFonts w:ascii="Calibri" w:hAnsi="Calibri"/>
          <w:sz w:val="24"/>
        </w:rPr>
      </w:pPr>
      <w:r>
        <w:rPr>
          <w:sz w:val="24"/>
        </w:rPr>
        <w:t>отметка</w:t>
      </w:r>
      <w:r>
        <w:rPr>
          <w:spacing w:val="-6"/>
          <w:sz w:val="24"/>
        </w:rPr>
        <w:t xml:space="preserve"> </w:t>
      </w:r>
      <w:r>
        <w:rPr>
          <w:sz w:val="24"/>
        </w:rPr>
        <w:t>«</w:t>
      </w:r>
      <w:r>
        <w:rPr>
          <w:rFonts w:ascii="Calibri" w:hAnsi="Calibri"/>
          <w:sz w:val="24"/>
        </w:rPr>
        <w:t>4</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z w:val="24"/>
        </w:rPr>
        <w:t>обучающийся</w:t>
      </w:r>
      <w:r>
        <w:rPr>
          <w:spacing w:val="-7"/>
          <w:sz w:val="24"/>
        </w:rPr>
        <w:t xml:space="preserve"> </w:t>
      </w:r>
      <w:r>
        <w:rPr>
          <w:sz w:val="24"/>
        </w:rPr>
        <w:t>правильно</w:t>
      </w:r>
      <w:r>
        <w:rPr>
          <w:spacing w:val="-9"/>
          <w:sz w:val="24"/>
        </w:rPr>
        <w:t xml:space="preserve"> </w:t>
      </w:r>
      <w:r>
        <w:rPr>
          <w:sz w:val="24"/>
        </w:rPr>
        <w:t>выполнил</w:t>
      </w:r>
      <w:r>
        <w:rPr>
          <w:spacing w:val="-9"/>
          <w:sz w:val="24"/>
        </w:rPr>
        <w:t xml:space="preserve"> </w:t>
      </w:r>
      <w:r>
        <w:rPr>
          <w:sz w:val="24"/>
        </w:rPr>
        <w:t>не</w:t>
      </w:r>
      <w:r>
        <w:rPr>
          <w:spacing w:val="-9"/>
          <w:sz w:val="24"/>
        </w:rPr>
        <w:t xml:space="preserve"> </w:t>
      </w:r>
      <w:r>
        <w:rPr>
          <w:sz w:val="24"/>
        </w:rPr>
        <w:t>менее</w:t>
      </w:r>
      <w:r>
        <w:rPr>
          <w:spacing w:val="-9"/>
          <w:sz w:val="24"/>
        </w:rPr>
        <w:t xml:space="preserve"> </w:t>
      </w:r>
      <w:r>
        <w:rPr>
          <w:sz w:val="24"/>
        </w:rPr>
        <w:t>трех</w:t>
      </w:r>
      <w:r>
        <w:rPr>
          <w:spacing w:val="-5"/>
          <w:sz w:val="24"/>
        </w:rPr>
        <w:t xml:space="preserve"> </w:t>
      </w:r>
      <w:r>
        <w:rPr>
          <w:spacing w:val="-2"/>
          <w:sz w:val="24"/>
        </w:rPr>
        <w:t>заданий</w:t>
      </w:r>
      <w:r>
        <w:rPr>
          <w:rFonts w:ascii="Calibri" w:hAnsi="Calibri"/>
          <w:spacing w:val="-2"/>
          <w:sz w:val="24"/>
        </w:rPr>
        <w:t>;</w:t>
      </w:r>
    </w:p>
    <w:p w:rsidR="00B56A4D" w:rsidRDefault="00CC7A05">
      <w:pPr>
        <w:pStyle w:val="a4"/>
        <w:numPr>
          <w:ilvl w:val="5"/>
          <w:numId w:val="100"/>
        </w:numPr>
        <w:tabs>
          <w:tab w:val="left" w:pos="721"/>
          <w:tab w:val="left" w:pos="782"/>
        </w:tabs>
        <w:spacing w:line="242" w:lineRule="auto"/>
        <w:ind w:left="782" w:right="882" w:hanging="360"/>
        <w:rPr>
          <w:rFonts w:ascii="Calibri" w:hAnsi="Calibri"/>
          <w:sz w:val="24"/>
        </w:rPr>
      </w:pPr>
      <w:r>
        <w:rPr>
          <w:sz w:val="24"/>
        </w:rPr>
        <w:t>отметка</w:t>
      </w:r>
      <w:r>
        <w:rPr>
          <w:spacing w:val="40"/>
          <w:sz w:val="24"/>
        </w:rPr>
        <w:t xml:space="preserve"> </w:t>
      </w:r>
      <w:r>
        <w:rPr>
          <w:sz w:val="24"/>
        </w:rPr>
        <w:t>«</w:t>
      </w:r>
      <w:r>
        <w:rPr>
          <w:rFonts w:ascii="Calibri" w:hAnsi="Calibri"/>
          <w:sz w:val="24"/>
        </w:rPr>
        <w:t>3</w:t>
      </w:r>
      <w:r>
        <w:rPr>
          <w:sz w:val="24"/>
        </w:rPr>
        <w:t>»</w:t>
      </w:r>
      <w:r>
        <w:rPr>
          <w:spacing w:val="40"/>
          <w:sz w:val="24"/>
        </w:rPr>
        <w:t xml:space="preserve"> </w:t>
      </w:r>
      <w:r>
        <w:rPr>
          <w:sz w:val="24"/>
        </w:rPr>
        <w:t>ставится</w:t>
      </w:r>
      <w:r>
        <w:rPr>
          <w:rFonts w:ascii="Calibri" w:hAnsi="Calibri"/>
          <w:sz w:val="24"/>
        </w:rPr>
        <w:t>,</w:t>
      </w:r>
      <w:r>
        <w:rPr>
          <w:spacing w:val="40"/>
          <w:sz w:val="24"/>
        </w:rPr>
        <w:t xml:space="preserve"> </w:t>
      </w:r>
      <w:r>
        <w:rPr>
          <w:sz w:val="24"/>
        </w:rPr>
        <w:t>если</w:t>
      </w:r>
      <w:r>
        <w:rPr>
          <w:spacing w:val="40"/>
          <w:sz w:val="24"/>
        </w:rPr>
        <w:t xml:space="preserve"> </w:t>
      </w:r>
      <w:r>
        <w:rPr>
          <w:sz w:val="24"/>
        </w:rPr>
        <w:t>обучающийся</w:t>
      </w:r>
      <w:r>
        <w:rPr>
          <w:spacing w:val="40"/>
          <w:sz w:val="24"/>
        </w:rPr>
        <w:t xml:space="preserve"> </w:t>
      </w:r>
      <w:r>
        <w:rPr>
          <w:sz w:val="24"/>
        </w:rPr>
        <w:t>правильно</w:t>
      </w:r>
      <w:r>
        <w:rPr>
          <w:spacing w:val="40"/>
          <w:sz w:val="24"/>
        </w:rPr>
        <w:t xml:space="preserve"> </w:t>
      </w:r>
      <w:r>
        <w:rPr>
          <w:sz w:val="24"/>
        </w:rPr>
        <w:t>выполнил</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половины</w:t>
      </w:r>
      <w:r>
        <w:rPr>
          <w:spacing w:val="80"/>
          <w:sz w:val="24"/>
        </w:rPr>
        <w:t xml:space="preserve"> </w:t>
      </w:r>
      <w:r>
        <w:rPr>
          <w:spacing w:val="-2"/>
          <w:sz w:val="24"/>
        </w:rPr>
        <w:t>заданий</w:t>
      </w:r>
      <w:r>
        <w:rPr>
          <w:rFonts w:ascii="Calibri" w:hAnsi="Calibri"/>
          <w:spacing w:val="-2"/>
          <w:sz w:val="24"/>
        </w:rPr>
        <w:t>;</w:t>
      </w:r>
    </w:p>
    <w:p w:rsidR="00B56A4D" w:rsidRDefault="00CC7A05">
      <w:pPr>
        <w:pStyle w:val="a4"/>
        <w:numPr>
          <w:ilvl w:val="5"/>
          <w:numId w:val="100"/>
        </w:numPr>
        <w:tabs>
          <w:tab w:val="left" w:pos="721"/>
        </w:tabs>
        <w:spacing w:line="287" w:lineRule="exact"/>
        <w:ind w:left="721" w:hanging="299"/>
        <w:rPr>
          <w:rFonts w:ascii="Calibri" w:hAnsi="Calibri"/>
          <w:sz w:val="24"/>
        </w:rPr>
      </w:pPr>
      <w:r>
        <w:rPr>
          <w:sz w:val="24"/>
        </w:rPr>
        <w:t>отметка</w:t>
      </w:r>
      <w:r>
        <w:rPr>
          <w:spacing w:val="-6"/>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7"/>
          <w:sz w:val="24"/>
        </w:rPr>
        <w:t xml:space="preserve"> </w:t>
      </w:r>
      <w:r>
        <w:rPr>
          <w:sz w:val="24"/>
        </w:rPr>
        <w:t>обучающийся</w:t>
      </w:r>
      <w:r>
        <w:rPr>
          <w:spacing w:val="-7"/>
          <w:sz w:val="24"/>
        </w:rPr>
        <w:t xml:space="preserve"> </w:t>
      </w:r>
      <w:r>
        <w:rPr>
          <w:sz w:val="24"/>
        </w:rPr>
        <w:t>не</w:t>
      </w:r>
      <w:r>
        <w:rPr>
          <w:spacing w:val="-9"/>
          <w:sz w:val="24"/>
        </w:rPr>
        <w:t xml:space="preserve"> </w:t>
      </w:r>
      <w:r>
        <w:rPr>
          <w:sz w:val="24"/>
        </w:rPr>
        <w:t>выполнил</w:t>
      </w:r>
      <w:r>
        <w:rPr>
          <w:spacing w:val="-6"/>
          <w:sz w:val="24"/>
        </w:rPr>
        <w:t xml:space="preserve"> </w:t>
      </w:r>
      <w:r>
        <w:rPr>
          <w:sz w:val="24"/>
        </w:rPr>
        <w:t>более</w:t>
      </w:r>
      <w:r>
        <w:rPr>
          <w:spacing w:val="-10"/>
          <w:sz w:val="24"/>
        </w:rPr>
        <w:t xml:space="preserve"> </w:t>
      </w:r>
      <w:r>
        <w:rPr>
          <w:sz w:val="24"/>
        </w:rPr>
        <w:t>половины</w:t>
      </w:r>
      <w:r>
        <w:rPr>
          <w:spacing w:val="-9"/>
          <w:sz w:val="24"/>
        </w:rPr>
        <w:t xml:space="preserve"> </w:t>
      </w:r>
      <w:r>
        <w:rPr>
          <w:spacing w:val="-2"/>
          <w:sz w:val="24"/>
        </w:rPr>
        <w:t>заданий</w:t>
      </w:r>
      <w:r>
        <w:rPr>
          <w:rFonts w:ascii="Calibri" w:hAnsi="Calibri"/>
          <w:spacing w:val="-2"/>
          <w:sz w:val="24"/>
        </w:rPr>
        <w:t>.</w:t>
      </w:r>
    </w:p>
    <w:p w:rsidR="00B56A4D" w:rsidRDefault="00CC7A05">
      <w:pPr>
        <w:pStyle w:val="a4"/>
        <w:numPr>
          <w:ilvl w:val="3"/>
          <w:numId w:val="100"/>
        </w:numPr>
        <w:tabs>
          <w:tab w:val="left" w:pos="780"/>
        </w:tabs>
        <w:spacing w:before="278"/>
        <w:ind w:left="780" w:hanging="779"/>
        <w:rPr>
          <w:sz w:val="24"/>
        </w:rPr>
      </w:pPr>
      <w:r>
        <w:rPr>
          <w:sz w:val="24"/>
        </w:rPr>
        <w:t>Оценка</w:t>
      </w:r>
      <w:r>
        <w:rPr>
          <w:spacing w:val="-9"/>
          <w:sz w:val="24"/>
        </w:rPr>
        <w:t xml:space="preserve"> </w:t>
      </w:r>
      <w:r>
        <w:rPr>
          <w:sz w:val="24"/>
        </w:rPr>
        <w:t>сочинений</w:t>
      </w:r>
      <w:r>
        <w:rPr>
          <w:spacing w:val="-9"/>
          <w:sz w:val="24"/>
        </w:rPr>
        <w:t xml:space="preserve"> </w:t>
      </w:r>
      <w:r>
        <w:rPr>
          <w:sz w:val="24"/>
        </w:rPr>
        <w:t>и</w:t>
      </w:r>
      <w:r>
        <w:rPr>
          <w:spacing w:val="-9"/>
          <w:sz w:val="24"/>
        </w:rPr>
        <w:t xml:space="preserve"> </w:t>
      </w:r>
      <w:r>
        <w:rPr>
          <w:spacing w:val="-2"/>
          <w:sz w:val="24"/>
        </w:rPr>
        <w:t>изложений</w:t>
      </w:r>
    </w:p>
    <w:p w:rsidR="00B56A4D" w:rsidRDefault="00CC7A05">
      <w:pPr>
        <w:pStyle w:val="a4"/>
        <w:numPr>
          <w:ilvl w:val="4"/>
          <w:numId w:val="100"/>
        </w:numPr>
        <w:tabs>
          <w:tab w:val="left" w:pos="1067"/>
        </w:tabs>
        <w:spacing w:before="185" w:line="256" w:lineRule="auto"/>
        <w:ind w:left="1" w:right="702" w:firstLine="0"/>
        <w:rPr>
          <w:rFonts w:ascii="Calibri" w:hAnsi="Calibri"/>
          <w:sz w:val="24"/>
        </w:rPr>
      </w:pPr>
      <w:r>
        <w:rPr>
          <w:sz w:val="24"/>
        </w:rPr>
        <w:t>Сочинение</w:t>
      </w:r>
      <w:r>
        <w:rPr>
          <w:spacing w:val="80"/>
          <w:sz w:val="24"/>
        </w:rPr>
        <w:t xml:space="preserve"> </w:t>
      </w:r>
      <w:r>
        <w:rPr>
          <w:sz w:val="24"/>
        </w:rPr>
        <w:t>и</w:t>
      </w:r>
      <w:r>
        <w:rPr>
          <w:spacing w:val="80"/>
          <w:sz w:val="24"/>
        </w:rPr>
        <w:t xml:space="preserve"> </w:t>
      </w:r>
      <w:r>
        <w:rPr>
          <w:sz w:val="24"/>
        </w:rPr>
        <w:t>изложение</w:t>
      </w:r>
      <w:r>
        <w:rPr>
          <w:spacing w:val="80"/>
          <w:sz w:val="24"/>
        </w:rPr>
        <w:t xml:space="preserve"> </w:t>
      </w:r>
      <w:r>
        <w:rPr>
          <w:sz w:val="24"/>
        </w:rPr>
        <w:t>оцениваются</w:t>
      </w:r>
      <w:r>
        <w:rPr>
          <w:spacing w:val="80"/>
          <w:sz w:val="24"/>
        </w:rPr>
        <w:t xml:space="preserve"> </w:t>
      </w:r>
      <w:r>
        <w:rPr>
          <w:sz w:val="24"/>
        </w:rPr>
        <w:t>двумя</w:t>
      </w:r>
      <w:r>
        <w:rPr>
          <w:spacing w:val="80"/>
          <w:sz w:val="24"/>
        </w:rPr>
        <w:t xml:space="preserve"> </w:t>
      </w:r>
      <w:r>
        <w:rPr>
          <w:sz w:val="24"/>
        </w:rPr>
        <w:t>отметками</w:t>
      </w:r>
      <w:r>
        <w:rPr>
          <w:rFonts w:ascii="Calibri" w:hAnsi="Calibri"/>
          <w:sz w:val="24"/>
        </w:rPr>
        <w:t>:</w:t>
      </w:r>
      <w:r>
        <w:rPr>
          <w:spacing w:val="80"/>
          <w:sz w:val="24"/>
        </w:rPr>
        <w:t xml:space="preserve"> </w:t>
      </w:r>
      <w:r>
        <w:rPr>
          <w:sz w:val="24"/>
        </w:rPr>
        <w:t>первая</w:t>
      </w:r>
      <w:r>
        <w:rPr>
          <w:spacing w:val="80"/>
          <w:sz w:val="24"/>
        </w:rPr>
        <w:t xml:space="preserve"> </w:t>
      </w:r>
      <w:r>
        <w:rPr>
          <w:sz w:val="24"/>
        </w:rPr>
        <w:t>ставится</w:t>
      </w:r>
      <w:r>
        <w:rPr>
          <w:spacing w:val="80"/>
          <w:sz w:val="24"/>
        </w:rPr>
        <w:t xml:space="preserve"> </w:t>
      </w:r>
      <w:r>
        <w:rPr>
          <w:sz w:val="24"/>
        </w:rPr>
        <w:t>за</w:t>
      </w:r>
      <w:r>
        <w:rPr>
          <w:spacing w:val="80"/>
          <w:sz w:val="24"/>
        </w:rPr>
        <w:t xml:space="preserve"> </w:t>
      </w:r>
      <w:r>
        <w:rPr>
          <w:sz w:val="24"/>
        </w:rPr>
        <w:t>его содержание и речевое оформление</w:t>
      </w:r>
      <w:r>
        <w:rPr>
          <w:rFonts w:ascii="Calibri" w:hAnsi="Calibri"/>
          <w:sz w:val="24"/>
        </w:rPr>
        <w:t>,</w:t>
      </w:r>
      <w:r>
        <w:rPr>
          <w:sz w:val="24"/>
        </w:rPr>
        <w:t xml:space="preserve"> вторая – за грамотность</w:t>
      </w:r>
      <w:r>
        <w:rPr>
          <w:rFonts w:ascii="Calibri" w:hAnsi="Calibri"/>
          <w:sz w:val="24"/>
        </w:rPr>
        <w:t>.</w:t>
      </w:r>
    </w:p>
    <w:p w:rsidR="00B56A4D" w:rsidRDefault="00CC7A05">
      <w:pPr>
        <w:pStyle w:val="a4"/>
        <w:numPr>
          <w:ilvl w:val="4"/>
          <w:numId w:val="100"/>
        </w:numPr>
        <w:tabs>
          <w:tab w:val="left" w:pos="962"/>
        </w:tabs>
        <w:spacing w:before="165"/>
        <w:ind w:left="962" w:hanging="961"/>
        <w:rPr>
          <w:rFonts w:ascii="Calibri" w:hAnsi="Calibri"/>
          <w:sz w:val="24"/>
        </w:rPr>
      </w:pPr>
      <w:r>
        <w:rPr>
          <w:sz w:val="24"/>
        </w:rPr>
        <w:t>Отметка</w:t>
      </w:r>
      <w:r>
        <w:rPr>
          <w:spacing w:val="-8"/>
          <w:sz w:val="24"/>
        </w:rPr>
        <w:t xml:space="preserve"> </w:t>
      </w:r>
      <w:r>
        <w:rPr>
          <w:sz w:val="24"/>
        </w:rPr>
        <w:t>«</w:t>
      </w:r>
      <w:r>
        <w:rPr>
          <w:rFonts w:ascii="Calibri" w:hAnsi="Calibri"/>
          <w:sz w:val="24"/>
        </w:rPr>
        <w:t>5</w:t>
      </w:r>
      <w:r>
        <w:rPr>
          <w:spacing w:val="-3"/>
          <w:sz w:val="24"/>
        </w:rPr>
        <w:t xml:space="preserve"> </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pacing w:val="-2"/>
          <w:sz w:val="24"/>
        </w:rPr>
        <w:t>если</w:t>
      </w:r>
      <w:r>
        <w:rPr>
          <w:rFonts w:ascii="Calibri" w:hAnsi="Calibri"/>
          <w:spacing w:val="-2"/>
          <w:sz w:val="24"/>
        </w:rPr>
        <w:t>:</w:t>
      </w:r>
    </w:p>
    <w:p w:rsidR="00B56A4D" w:rsidRDefault="00CC7A05">
      <w:pPr>
        <w:pStyle w:val="a4"/>
        <w:numPr>
          <w:ilvl w:val="5"/>
          <w:numId w:val="100"/>
        </w:numPr>
        <w:tabs>
          <w:tab w:val="left" w:pos="721"/>
        </w:tabs>
        <w:spacing w:before="184"/>
        <w:ind w:left="721" w:hanging="299"/>
        <w:rPr>
          <w:rFonts w:ascii="Calibri" w:hAnsi="Calibri"/>
          <w:sz w:val="24"/>
        </w:rPr>
      </w:pPr>
      <w:r>
        <w:rPr>
          <w:sz w:val="24"/>
        </w:rPr>
        <w:t>содержание</w:t>
      </w:r>
      <w:r>
        <w:rPr>
          <w:spacing w:val="-11"/>
          <w:sz w:val="24"/>
        </w:rPr>
        <w:t xml:space="preserve"> </w:t>
      </w:r>
      <w:r>
        <w:rPr>
          <w:sz w:val="24"/>
        </w:rPr>
        <w:t>работы</w:t>
      </w:r>
      <w:r>
        <w:rPr>
          <w:spacing w:val="-9"/>
          <w:sz w:val="24"/>
        </w:rPr>
        <w:t xml:space="preserve"> </w:t>
      </w:r>
      <w:r>
        <w:rPr>
          <w:sz w:val="24"/>
        </w:rPr>
        <w:t>полностью</w:t>
      </w:r>
      <w:r>
        <w:rPr>
          <w:spacing w:val="-8"/>
          <w:sz w:val="24"/>
        </w:rPr>
        <w:t xml:space="preserve"> </w:t>
      </w:r>
      <w:r>
        <w:rPr>
          <w:sz w:val="24"/>
        </w:rPr>
        <w:t>соответствует</w:t>
      </w:r>
      <w:r>
        <w:rPr>
          <w:spacing w:val="-8"/>
          <w:sz w:val="24"/>
        </w:rPr>
        <w:t xml:space="preserve"> </w:t>
      </w:r>
      <w:r>
        <w:rPr>
          <w:spacing w:val="-2"/>
          <w:sz w:val="24"/>
        </w:rPr>
        <w:t>теме</w:t>
      </w:r>
      <w:r>
        <w:rPr>
          <w:rFonts w:ascii="Calibri" w:hAnsi="Calibri"/>
          <w:spacing w:val="-2"/>
          <w:sz w:val="24"/>
        </w:rPr>
        <w:t>;</w:t>
      </w:r>
    </w:p>
    <w:p w:rsidR="00B56A4D" w:rsidRDefault="00CC7A05">
      <w:pPr>
        <w:pStyle w:val="a4"/>
        <w:numPr>
          <w:ilvl w:val="5"/>
          <w:numId w:val="100"/>
        </w:numPr>
        <w:tabs>
          <w:tab w:val="left" w:pos="721"/>
        </w:tabs>
        <w:ind w:left="721" w:hanging="299"/>
        <w:rPr>
          <w:rFonts w:ascii="Calibri" w:hAnsi="Calibri"/>
          <w:sz w:val="24"/>
        </w:rPr>
      </w:pPr>
      <w:r>
        <w:rPr>
          <w:sz w:val="24"/>
        </w:rPr>
        <w:t>полнота</w:t>
      </w:r>
      <w:r>
        <w:rPr>
          <w:spacing w:val="-8"/>
          <w:sz w:val="24"/>
        </w:rPr>
        <w:t xml:space="preserve"> </w:t>
      </w:r>
      <w:r>
        <w:rPr>
          <w:sz w:val="24"/>
        </w:rPr>
        <w:t>раскрытия</w:t>
      </w:r>
      <w:r>
        <w:rPr>
          <w:spacing w:val="-8"/>
          <w:sz w:val="24"/>
        </w:rPr>
        <w:t xml:space="preserve"> </w:t>
      </w:r>
      <w:r>
        <w:rPr>
          <w:spacing w:val="-2"/>
          <w:sz w:val="24"/>
        </w:rPr>
        <w:t>темы</w:t>
      </w:r>
      <w:r>
        <w:rPr>
          <w:rFonts w:ascii="Calibri" w:hAnsi="Calibri"/>
          <w:spacing w:val="-2"/>
          <w:sz w:val="24"/>
        </w:rPr>
        <w:t>;</w:t>
      </w:r>
    </w:p>
    <w:p w:rsidR="00B56A4D" w:rsidRDefault="00CC7A05">
      <w:pPr>
        <w:pStyle w:val="a4"/>
        <w:numPr>
          <w:ilvl w:val="5"/>
          <w:numId w:val="100"/>
        </w:numPr>
        <w:tabs>
          <w:tab w:val="left" w:pos="721"/>
        </w:tabs>
        <w:ind w:left="721" w:hanging="299"/>
        <w:rPr>
          <w:rFonts w:ascii="Calibri" w:hAnsi="Calibri"/>
          <w:sz w:val="24"/>
        </w:rPr>
      </w:pPr>
      <w:r>
        <w:rPr>
          <w:sz w:val="24"/>
        </w:rPr>
        <w:t>правильность</w:t>
      </w:r>
      <w:r>
        <w:rPr>
          <w:spacing w:val="-10"/>
          <w:sz w:val="24"/>
        </w:rPr>
        <w:t xml:space="preserve"> </w:t>
      </w:r>
      <w:r>
        <w:rPr>
          <w:sz w:val="24"/>
        </w:rPr>
        <w:t>фактического</w:t>
      </w:r>
      <w:r>
        <w:rPr>
          <w:spacing w:val="-9"/>
          <w:sz w:val="24"/>
        </w:rPr>
        <w:t xml:space="preserve"> </w:t>
      </w:r>
      <w:r>
        <w:rPr>
          <w:spacing w:val="-2"/>
          <w:sz w:val="24"/>
        </w:rPr>
        <w:t>материала</w:t>
      </w:r>
      <w:r>
        <w:rPr>
          <w:rFonts w:ascii="Calibri" w:hAnsi="Calibri"/>
          <w:spacing w:val="-2"/>
          <w:sz w:val="24"/>
        </w:rPr>
        <w:t>;</w:t>
      </w:r>
    </w:p>
    <w:p w:rsidR="00B56A4D" w:rsidRDefault="00CC7A05">
      <w:pPr>
        <w:pStyle w:val="a4"/>
        <w:numPr>
          <w:ilvl w:val="5"/>
          <w:numId w:val="100"/>
        </w:numPr>
        <w:tabs>
          <w:tab w:val="left" w:pos="721"/>
        </w:tabs>
        <w:spacing w:before="3"/>
        <w:ind w:left="721" w:hanging="299"/>
        <w:rPr>
          <w:rFonts w:ascii="Calibri" w:hAnsi="Calibri"/>
          <w:sz w:val="24"/>
        </w:rPr>
      </w:pPr>
      <w:r>
        <w:rPr>
          <w:sz w:val="24"/>
        </w:rPr>
        <w:t>последовательность</w:t>
      </w:r>
      <w:r>
        <w:rPr>
          <w:spacing w:val="-12"/>
          <w:sz w:val="24"/>
        </w:rPr>
        <w:t xml:space="preserve"> </w:t>
      </w:r>
      <w:r>
        <w:rPr>
          <w:sz w:val="24"/>
        </w:rPr>
        <w:t>изложения</w:t>
      </w:r>
      <w:r>
        <w:rPr>
          <w:spacing w:val="-11"/>
          <w:sz w:val="24"/>
        </w:rPr>
        <w:t xml:space="preserve"> </w:t>
      </w:r>
      <w:r>
        <w:rPr>
          <w:spacing w:val="-2"/>
          <w:sz w:val="24"/>
        </w:rPr>
        <w:t>материала</w:t>
      </w:r>
      <w:r>
        <w:rPr>
          <w:rFonts w:ascii="Calibri" w:hAnsi="Calibri"/>
          <w:spacing w:val="-2"/>
          <w:sz w:val="24"/>
        </w:rPr>
        <w:t>;</w:t>
      </w:r>
    </w:p>
    <w:p w:rsidR="00B56A4D" w:rsidRDefault="00CC7A05">
      <w:pPr>
        <w:pStyle w:val="a4"/>
        <w:numPr>
          <w:ilvl w:val="5"/>
          <w:numId w:val="100"/>
        </w:numPr>
        <w:tabs>
          <w:tab w:val="left" w:pos="721"/>
          <w:tab w:val="left" w:pos="782"/>
        </w:tabs>
        <w:ind w:left="782" w:right="884" w:hanging="360"/>
        <w:jc w:val="both"/>
        <w:rPr>
          <w:rFonts w:ascii="Calibri" w:hAnsi="Calibri"/>
          <w:sz w:val="24"/>
        </w:rPr>
      </w:pPr>
      <w:r>
        <w:rPr>
          <w:sz w:val="24"/>
        </w:rPr>
        <w:t>работа отличается богатством словаря и точностью словоупотребления</w:t>
      </w:r>
      <w:r>
        <w:rPr>
          <w:rFonts w:ascii="Calibri" w:hAnsi="Calibri"/>
          <w:sz w:val="24"/>
        </w:rPr>
        <w:t>,</w:t>
      </w:r>
      <w:r>
        <w:rPr>
          <w:sz w:val="24"/>
        </w:rPr>
        <w:t xml:space="preserve"> разнообразием используемых морфологических категорий и синтаксических конструкций </w:t>
      </w:r>
      <w:r>
        <w:rPr>
          <w:rFonts w:ascii="Calibri" w:hAnsi="Calibri"/>
          <w:sz w:val="24"/>
        </w:rPr>
        <w:t>(</w:t>
      </w:r>
      <w:r>
        <w:rPr>
          <w:sz w:val="24"/>
        </w:rPr>
        <w:t>с учетом объема изученных грамматических сведений и сведений по стилистике</w:t>
      </w:r>
      <w:r>
        <w:rPr>
          <w:rFonts w:ascii="Calibri" w:hAnsi="Calibri"/>
          <w:sz w:val="24"/>
        </w:rPr>
        <w:t>);</w:t>
      </w:r>
    </w:p>
    <w:p w:rsidR="00B56A4D" w:rsidRDefault="00CC7A05">
      <w:pPr>
        <w:pStyle w:val="a4"/>
        <w:numPr>
          <w:ilvl w:val="5"/>
          <w:numId w:val="100"/>
        </w:numPr>
        <w:tabs>
          <w:tab w:val="left" w:pos="721"/>
        </w:tabs>
        <w:spacing w:line="290" w:lineRule="exact"/>
        <w:ind w:left="721" w:hanging="299"/>
        <w:jc w:val="both"/>
        <w:rPr>
          <w:rFonts w:ascii="Calibri" w:hAnsi="Calibri"/>
          <w:sz w:val="24"/>
        </w:rPr>
      </w:pPr>
      <w:r>
        <w:rPr>
          <w:sz w:val="24"/>
        </w:rPr>
        <w:t>достигнуто</w:t>
      </w:r>
      <w:r>
        <w:rPr>
          <w:spacing w:val="-9"/>
          <w:sz w:val="24"/>
        </w:rPr>
        <w:t xml:space="preserve"> </w:t>
      </w:r>
      <w:r>
        <w:rPr>
          <w:sz w:val="24"/>
        </w:rPr>
        <w:t>стилевое</w:t>
      </w:r>
      <w:r>
        <w:rPr>
          <w:spacing w:val="-10"/>
          <w:sz w:val="24"/>
        </w:rPr>
        <w:t xml:space="preserve"> </w:t>
      </w:r>
      <w:r>
        <w:rPr>
          <w:spacing w:val="-2"/>
          <w:sz w:val="24"/>
        </w:rPr>
        <w:t>единство</w:t>
      </w:r>
      <w:r>
        <w:rPr>
          <w:rFonts w:ascii="Calibri" w:hAnsi="Calibri"/>
          <w:spacing w:val="-2"/>
          <w:sz w:val="24"/>
        </w:rPr>
        <w:t>.</w:t>
      </w:r>
    </w:p>
    <w:p w:rsidR="00B56A4D" w:rsidRDefault="00CC7A05">
      <w:pPr>
        <w:pStyle w:val="a3"/>
        <w:spacing w:before="280"/>
        <w:ind w:left="1"/>
        <w:jc w:val="left"/>
        <w:rPr>
          <w:rFonts w:ascii="Calibri" w:hAnsi="Calibri"/>
        </w:rPr>
      </w:pPr>
      <w:r>
        <w:t>В</w:t>
      </w:r>
      <w:r>
        <w:rPr>
          <w:spacing w:val="-11"/>
        </w:rPr>
        <w:t xml:space="preserve"> </w:t>
      </w:r>
      <w:r>
        <w:t>работе</w:t>
      </w:r>
      <w:r>
        <w:rPr>
          <w:spacing w:val="-7"/>
        </w:rPr>
        <w:t xml:space="preserve"> </w:t>
      </w:r>
      <w:r>
        <w:t>допускается</w:t>
      </w:r>
      <w:r>
        <w:rPr>
          <w:spacing w:val="-7"/>
        </w:rPr>
        <w:t xml:space="preserve"> </w:t>
      </w:r>
      <w:r>
        <w:t>один</w:t>
      </w:r>
      <w:r>
        <w:rPr>
          <w:spacing w:val="-8"/>
        </w:rPr>
        <w:t xml:space="preserve"> </w:t>
      </w:r>
      <w:r>
        <w:t>недочет</w:t>
      </w:r>
      <w:r>
        <w:rPr>
          <w:spacing w:val="-6"/>
        </w:rPr>
        <w:t xml:space="preserve"> </w:t>
      </w:r>
      <w:r>
        <w:t>в</w:t>
      </w:r>
      <w:r>
        <w:rPr>
          <w:spacing w:val="-8"/>
        </w:rPr>
        <w:t xml:space="preserve"> </w:t>
      </w:r>
      <w:r>
        <w:t>содержании</w:t>
      </w:r>
      <w:r>
        <w:rPr>
          <w:spacing w:val="-8"/>
        </w:rPr>
        <w:t xml:space="preserve"> </w:t>
      </w:r>
      <w:r>
        <w:t>и</w:t>
      </w:r>
      <w:r>
        <w:rPr>
          <w:spacing w:val="-9"/>
        </w:rPr>
        <w:t xml:space="preserve"> </w:t>
      </w:r>
      <w:r>
        <w:rPr>
          <w:rFonts w:ascii="Calibri" w:hAnsi="Calibri"/>
        </w:rPr>
        <w:t>1</w:t>
      </w:r>
      <w:r>
        <w:t>–</w:t>
      </w:r>
      <w:r>
        <w:rPr>
          <w:rFonts w:ascii="Calibri" w:hAnsi="Calibri"/>
        </w:rPr>
        <w:t>2</w:t>
      </w:r>
      <w:r>
        <w:rPr>
          <w:spacing w:val="-7"/>
        </w:rPr>
        <w:t xml:space="preserve"> </w:t>
      </w:r>
      <w:r>
        <w:t>речевых</w:t>
      </w:r>
      <w:r>
        <w:rPr>
          <w:spacing w:val="-6"/>
        </w:rPr>
        <w:t xml:space="preserve"> </w:t>
      </w:r>
      <w:r>
        <w:rPr>
          <w:spacing w:val="-2"/>
        </w:rPr>
        <w:t>недочета</w:t>
      </w:r>
      <w:r>
        <w:rPr>
          <w:rFonts w:ascii="Calibri" w:hAnsi="Calibri"/>
          <w:spacing w:val="-2"/>
        </w:rPr>
        <w:t>.</w:t>
      </w:r>
    </w:p>
    <w:p w:rsidR="00B56A4D" w:rsidRDefault="00CC7A05">
      <w:pPr>
        <w:pStyle w:val="a3"/>
        <w:tabs>
          <w:tab w:val="left" w:pos="1588"/>
          <w:tab w:val="left" w:pos="3043"/>
          <w:tab w:val="left" w:pos="3729"/>
          <w:tab w:val="left" w:pos="5789"/>
          <w:tab w:val="left" w:pos="6377"/>
          <w:tab w:val="left" w:pos="7063"/>
          <w:tab w:val="left" w:pos="9008"/>
          <w:tab w:val="left" w:pos="9593"/>
        </w:tabs>
        <w:spacing w:before="183" w:line="259" w:lineRule="auto"/>
        <w:ind w:left="1" w:right="701"/>
        <w:jc w:val="left"/>
        <w:rPr>
          <w:rFonts w:ascii="Calibri" w:hAnsi="Calibri"/>
        </w:rPr>
      </w:pPr>
      <w:r>
        <w:rPr>
          <w:spacing w:val="-2"/>
        </w:rPr>
        <w:t>Грамотность</w:t>
      </w:r>
      <w:r>
        <w:rPr>
          <w:rFonts w:ascii="Calibri" w:hAnsi="Calibri"/>
          <w:spacing w:val="-2"/>
        </w:rPr>
        <w:t>:</w:t>
      </w:r>
      <w:r>
        <w:tab/>
      </w:r>
      <w:r>
        <w:rPr>
          <w:spacing w:val="-2"/>
        </w:rPr>
        <w:t>допускается</w:t>
      </w:r>
      <w:r>
        <w:tab/>
      </w:r>
      <w:r>
        <w:rPr>
          <w:spacing w:val="-4"/>
        </w:rPr>
        <w:t>одна</w:t>
      </w:r>
      <w:r>
        <w:tab/>
      </w:r>
      <w:r>
        <w:rPr>
          <w:spacing w:val="-2"/>
        </w:rPr>
        <w:t>орфографическая</w:t>
      </w:r>
      <w:r>
        <w:rPr>
          <w:rFonts w:ascii="Calibri" w:hAnsi="Calibri"/>
          <w:spacing w:val="-2"/>
        </w:rPr>
        <w:t>,</w:t>
      </w:r>
      <w:r>
        <w:tab/>
      </w:r>
      <w:r>
        <w:rPr>
          <w:spacing w:val="-4"/>
        </w:rPr>
        <w:t>или</w:t>
      </w:r>
      <w:r>
        <w:tab/>
      </w:r>
      <w:r>
        <w:rPr>
          <w:spacing w:val="-4"/>
        </w:rPr>
        <w:t>одна</w:t>
      </w:r>
      <w:r>
        <w:tab/>
      </w:r>
      <w:r>
        <w:rPr>
          <w:spacing w:val="-2"/>
        </w:rPr>
        <w:t>пунктуационная</w:t>
      </w:r>
      <w:r>
        <w:rPr>
          <w:rFonts w:ascii="Calibri" w:hAnsi="Calibri"/>
          <w:spacing w:val="-2"/>
        </w:rPr>
        <w:t>,</w:t>
      </w:r>
      <w:r>
        <w:tab/>
      </w:r>
      <w:r>
        <w:rPr>
          <w:spacing w:val="-4"/>
        </w:rPr>
        <w:t>или</w:t>
      </w:r>
      <w:r>
        <w:tab/>
      </w:r>
      <w:r>
        <w:rPr>
          <w:spacing w:val="-4"/>
        </w:rPr>
        <w:t xml:space="preserve">одна </w:t>
      </w:r>
      <w:r>
        <w:t>грамматическая ошибка</w:t>
      </w:r>
      <w:r>
        <w:rPr>
          <w:rFonts w:ascii="Calibri" w:hAnsi="Calibri"/>
        </w:rPr>
        <w:t>.</w:t>
      </w:r>
    </w:p>
    <w:p w:rsidR="00B56A4D" w:rsidRDefault="00CC7A05">
      <w:pPr>
        <w:pStyle w:val="a4"/>
        <w:numPr>
          <w:ilvl w:val="4"/>
          <w:numId w:val="100"/>
        </w:numPr>
        <w:tabs>
          <w:tab w:val="left" w:pos="962"/>
        </w:tabs>
        <w:spacing w:before="159"/>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4"/>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5"/>
          <w:numId w:val="100"/>
        </w:numPr>
        <w:tabs>
          <w:tab w:val="left" w:pos="721"/>
        </w:tabs>
        <w:spacing w:before="74"/>
        <w:ind w:left="721" w:hanging="299"/>
        <w:rPr>
          <w:rFonts w:ascii="Calibri" w:hAnsi="Calibri"/>
          <w:sz w:val="24"/>
        </w:rPr>
      </w:pPr>
      <w:r>
        <w:rPr>
          <w:sz w:val="24"/>
        </w:rPr>
        <w:lastRenderedPageBreak/>
        <w:t>содержание</w:t>
      </w:r>
      <w:r>
        <w:rPr>
          <w:spacing w:val="-11"/>
          <w:sz w:val="24"/>
        </w:rPr>
        <w:t xml:space="preserve"> </w:t>
      </w:r>
      <w:r>
        <w:rPr>
          <w:sz w:val="24"/>
        </w:rPr>
        <w:t>работы</w:t>
      </w:r>
      <w:r>
        <w:rPr>
          <w:spacing w:val="-10"/>
          <w:sz w:val="24"/>
        </w:rPr>
        <w:t xml:space="preserve"> </w:t>
      </w:r>
      <w:r>
        <w:rPr>
          <w:sz w:val="24"/>
        </w:rPr>
        <w:t>соответствует</w:t>
      </w:r>
      <w:r>
        <w:rPr>
          <w:spacing w:val="-8"/>
          <w:sz w:val="24"/>
        </w:rPr>
        <w:t xml:space="preserve"> </w:t>
      </w:r>
      <w:r>
        <w:rPr>
          <w:spacing w:val="-4"/>
          <w:sz w:val="24"/>
        </w:rPr>
        <w:t>теме</w:t>
      </w:r>
      <w:r>
        <w:rPr>
          <w:rFonts w:ascii="Calibri" w:hAnsi="Calibri"/>
          <w:spacing w:val="-4"/>
          <w:sz w:val="24"/>
        </w:rPr>
        <w:t>;</w:t>
      </w:r>
    </w:p>
    <w:p w:rsidR="00B56A4D" w:rsidRDefault="00CC7A05">
      <w:pPr>
        <w:pStyle w:val="a4"/>
        <w:numPr>
          <w:ilvl w:val="5"/>
          <w:numId w:val="100"/>
        </w:numPr>
        <w:tabs>
          <w:tab w:val="left" w:pos="721"/>
        </w:tabs>
        <w:spacing w:before="2"/>
        <w:ind w:left="721" w:hanging="299"/>
        <w:rPr>
          <w:rFonts w:ascii="Calibri" w:hAnsi="Calibri"/>
          <w:sz w:val="24"/>
        </w:rPr>
      </w:pPr>
      <w:r>
        <w:rPr>
          <w:sz w:val="24"/>
        </w:rPr>
        <w:t>содержание</w:t>
      </w:r>
      <w:r>
        <w:rPr>
          <w:spacing w:val="-9"/>
          <w:sz w:val="24"/>
        </w:rPr>
        <w:t xml:space="preserve"> </w:t>
      </w:r>
      <w:r>
        <w:rPr>
          <w:sz w:val="24"/>
        </w:rPr>
        <w:t>достоверно</w:t>
      </w:r>
      <w:r>
        <w:rPr>
          <w:rFonts w:ascii="Calibri" w:hAnsi="Calibri"/>
          <w:sz w:val="24"/>
        </w:rPr>
        <w:t>,</w:t>
      </w:r>
      <w:r>
        <w:rPr>
          <w:spacing w:val="-9"/>
          <w:sz w:val="24"/>
        </w:rPr>
        <w:t xml:space="preserve"> </w:t>
      </w:r>
      <w:r>
        <w:rPr>
          <w:sz w:val="24"/>
        </w:rPr>
        <w:t>но</w:t>
      </w:r>
      <w:r>
        <w:rPr>
          <w:spacing w:val="-10"/>
          <w:sz w:val="24"/>
        </w:rPr>
        <w:t xml:space="preserve"> </w:t>
      </w:r>
      <w:r>
        <w:rPr>
          <w:sz w:val="24"/>
        </w:rPr>
        <w:t>имеются</w:t>
      </w:r>
      <w:r>
        <w:rPr>
          <w:spacing w:val="-8"/>
          <w:sz w:val="24"/>
        </w:rPr>
        <w:t xml:space="preserve"> </w:t>
      </w:r>
      <w:r>
        <w:rPr>
          <w:sz w:val="24"/>
        </w:rPr>
        <w:t>единичные</w:t>
      </w:r>
      <w:r>
        <w:rPr>
          <w:spacing w:val="-8"/>
          <w:sz w:val="24"/>
        </w:rPr>
        <w:t xml:space="preserve"> </w:t>
      </w:r>
      <w:r>
        <w:rPr>
          <w:sz w:val="24"/>
        </w:rPr>
        <w:t>фактические</w:t>
      </w:r>
      <w:r>
        <w:rPr>
          <w:spacing w:val="-8"/>
          <w:sz w:val="24"/>
        </w:rPr>
        <w:t xml:space="preserve"> </w:t>
      </w:r>
      <w:r>
        <w:rPr>
          <w:spacing w:val="-2"/>
          <w:sz w:val="24"/>
        </w:rPr>
        <w:t>неточности</w:t>
      </w:r>
      <w:r>
        <w:rPr>
          <w:rFonts w:ascii="Calibri" w:hAnsi="Calibri"/>
          <w:spacing w:val="-2"/>
          <w:sz w:val="24"/>
        </w:rPr>
        <w:t>;</w:t>
      </w:r>
    </w:p>
    <w:p w:rsidR="00B56A4D" w:rsidRDefault="00CC7A05">
      <w:pPr>
        <w:pStyle w:val="a4"/>
        <w:numPr>
          <w:ilvl w:val="5"/>
          <w:numId w:val="100"/>
        </w:numPr>
        <w:tabs>
          <w:tab w:val="left" w:pos="721"/>
        </w:tabs>
        <w:ind w:left="721" w:hanging="299"/>
        <w:rPr>
          <w:rFonts w:ascii="Calibri" w:hAnsi="Calibri"/>
          <w:sz w:val="24"/>
        </w:rPr>
      </w:pPr>
      <w:r>
        <w:rPr>
          <w:sz w:val="24"/>
        </w:rPr>
        <w:t>имеются</w:t>
      </w:r>
      <w:r>
        <w:rPr>
          <w:spacing w:val="-13"/>
          <w:sz w:val="24"/>
        </w:rPr>
        <w:t xml:space="preserve"> </w:t>
      </w:r>
      <w:r>
        <w:rPr>
          <w:sz w:val="24"/>
        </w:rPr>
        <w:t>незначительные</w:t>
      </w:r>
      <w:r>
        <w:rPr>
          <w:spacing w:val="-11"/>
          <w:sz w:val="24"/>
        </w:rPr>
        <w:t xml:space="preserve"> </w:t>
      </w:r>
      <w:r>
        <w:rPr>
          <w:sz w:val="24"/>
        </w:rPr>
        <w:t>нарушения</w:t>
      </w:r>
      <w:r>
        <w:rPr>
          <w:spacing w:val="-9"/>
          <w:sz w:val="24"/>
        </w:rPr>
        <w:t xml:space="preserve"> </w:t>
      </w:r>
      <w:r>
        <w:rPr>
          <w:sz w:val="24"/>
        </w:rPr>
        <w:t>последовательности</w:t>
      </w:r>
      <w:r>
        <w:rPr>
          <w:spacing w:val="-7"/>
          <w:sz w:val="24"/>
        </w:rPr>
        <w:t xml:space="preserve"> </w:t>
      </w:r>
      <w:r>
        <w:rPr>
          <w:sz w:val="24"/>
        </w:rPr>
        <w:t>в</w:t>
      </w:r>
      <w:r>
        <w:rPr>
          <w:spacing w:val="-13"/>
          <w:sz w:val="24"/>
        </w:rPr>
        <w:t xml:space="preserve"> </w:t>
      </w:r>
      <w:r>
        <w:rPr>
          <w:sz w:val="24"/>
        </w:rPr>
        <w:t>изложении</w:t>
      </w:r>
      <w:r>
        <w:rPr>
          <w:spacing w:val="-9"/>
          <w:sz w:val="24"/>
        </w:rPr>
        <w:t xml:space="preserve"> </w:t>
      </w:r>
      <w:r>
        <w:rPr>
          <w:spacing w:val="-2"/>
          <w:sz w:val="24"/>
        </w:rPr>
        <w:t>мысли</w:t>
      </w:r>
      <w:r>
        <w:rPr>
          <w:rFonts w:ascii="Calibri" w:hAnsi="Calibri"/>
          <w:spacing w:val="-2"/>
          <w:sz w:val="24"/>
        </w:rPr>
        <w:t>;</w:t>
      </w:r>
    </w:p>
    <w:p w:rsidR="00B56A4D" w:rsidRDefault="00CC7A05">
      <w:pPr>
        <w:pStyle w:val="a4"/>
        <w:numPr>
          <w:ilvl w:val="5"/>
          <w:numId w:val="100"/>
        </w:numPr>
        <w:tabs>
          <w:tab w:val="left" w:pos="721"/>
        </w:tabs>
        <w:ind w:left="721" w:hanging="299"/>
        <w:rPr>
          <w:rFonts w:ascii="Calibri" w:hAnsi="Calibri"/>
          <w:sz w:val="24"/>
        </w:rPr>
      </w:pPr>
      <w:r>
        <w:rPr>
          <w:sz w:val="24"/>
        </w:rPr>
        <w:t>лексический</w:t>
      </w:r>
      <w:r>
        <w:rPr>
          <w:spacing w:val="-9"/>
          <w:sz w:val="24"/>
        </w:rPr>
        <w:t xml:space="preserve"> </w:t>
      </w:r>
      <w:r>
        <w:rPr>
          <w:sz w:val="24"/>
        </w:rPr>
        <w:t>и</w:t>
      </w:r>
      <w:r>
        <w:rPr>
          <w:spacing w:val="-10"/>
          <w:sz w:val="24"/>
        </w:rPr>
        <w:t xml:space="preserve"> </w:t>
      </w:r>
      <w:r>
        <w:rPr>
          <w:sz w:val="24"/>
        </w:rPr>
        <w:t>грамматический</w:t>
      </w:r>
      <w:r>
        <w:rPr>
          <w:spacing w:val="-7"/>
          <w:sz w:val="24"/>
        </w:rPr>
        <w:t xml:space="preserve"> </w:t>
      </w:r>
      <w:r>
        <w:rPr>
          <w:sz w:val="24"/>
        </w:rPr>
        <w:t>строй</w:t>
      </w:r>
      <w:r>
        <w:rPr>
          <w:spacing w:val="-7"/>
          <w:sz w:val="24"/>
        </w:rPr>
        <w:t xml:space="preserve"> </w:t>
      </w:r>
      <w:r>
        <w:rPr>
          <w:sz w:val="24"/>
        </w:rPr>
        <w:t>речи</w:t>
      </w:r>
      <w:r>
        <w:rPr>
          <w:spacing w:val="-7"/>
          <w:sz w:val="24"/>
        </w:rPr>
        <w:t xml:space="preserve"> </w:t>
      </w:r>
      <w:r>
        <w:rPr>
          <w:spacing w:val="-2"/>
          <w:sz w:val="24"/>
        </w:rPr>
        <w:t>разнообразен</w:t>
      </w:r>
      <w:r>
        <w:rPr>
          <w:rFonts w:ascii="Calibri" w:hAnsi="Calibri"/>
          <w:spacing w:val="-2"/>
          <w:sz w:val="24"/>
        </w:rPr>
        <w:t>;</w:t>
      </w:r>
    </w:p>
    <w:p w:rsidR="00B56A4D" w:rsidRDefault="00CC7A05">
      <w:pPr>
        <w:pStyle w:val="a4"/>
        <w:numPr>
          <w:ilvl w:val="5"/>
          <w:numId w:val="100"/>
        </w:numPr>
        <w:tabs>
          <w:tab w:val="left" w:pos="721"/>
        </w:tabs>
        <w:ind w:left="721" w:hanging="299"/>
        <w:rPr>
          <w:rFonts w:ascii="Calibri" w:hAnsi="Calibri"/>
          <w:sz w:val="24"/>
        </w:rPr>
      </w:pPr>
      <w:r>
        <w:rPr>
          <w:sz w:val="24"/>
        </w:rPr>
        <w:t>стиль</w:t>
      </w:r>
      <w:r>
        <w:rPr>
          <w:spacing w:val="-9"/>
          <w:sz w:val="24"/>
        </w:rPr>
        <w:t xml:space="preserve"> </w:t>
      </w:r>
      <w:r>
        <w:rPr>
          <w:sz w:val="24"/>
        </w:rPr>
        <w:t>работы</w:t>
      </w:r>
      <w:r>
        <w:rPr>
          <w:spacing w:val="-7"/>
          <w:sz w:val="24"/>
        </w:rPr>
        <w:t xml:space="preserve"> </w:t>
      </w:r>
      <w:r>
        <w:rPr>
          <w:sz w:val="24"/>
        </w:rPr>
        <w:t>отличается</w:t>
      </w:r>
      <w:r>
        <w:rPr>
          <w:spacing w:val="-6"/>
          <w:sz w:val="24"/>
        </w:rPr>
        <w:t xml:space="preserve"> </w:t>
      </w:r>
      <w:r>
        <w:rPr>
          <w:sz w:val="24"/>
        </w:rPr>
        <w:t>единством</w:t>
      </w:r>
      <w:r>
        <w:rPr>
          <w:spacing w:val="-7"/>
          <w:sz w:val="24"/>
        </w:rPr>
        <w:t xml:space="preserve"> </w:t>
      </w:r>
      <w:r>
        <w:rPr>
          <w:sz w:val="24"/>
        </w:rPr>
        <w:t>и</w:t>
      </w:r>
      <w:r>
        <w:rPr>
          <w:spacing w:val="-9"/>
          <w:sz w:val="24"/>
        </w:rPr>
        <w:t xml:space="preserve"> </w:t>
      </w:r>
      <w:r>
        <w:rPr>
          <w:spacing w:val="-2"/>
          <w:sz w:val="24"/>
        </w:rPr>
        <w:t>выразительностью</w:t>
      </w:r>
      <w:r>
        <w:rPr>
          <w:rFonts w:ascii="Calibri" w:hAnsi="Calibri"/>
          <w:spacing w:val="-2"/>
          <w:sz w:val="24"/>
        </w:rPr>
        <w:t>;</w:t>
      </w:r>
    </w:p>
    <w:p w:rsidR="00B56A4D" w:rsidRDefault="00CC7A05">
      <w:pPr>
        <w:pStyle w:val="a4"/>
        <w:numPr>
          <w:ilvl w:val="5"/>
          <w:numId w:val="100"/>
        </w:numPr>
        <w:tabs>
          <w:tab w:val="left" w:pos="721"/>
          <w:tab w:val="left" w:pos="782"/>
        </w:tabs>
        <w:ind w:left="782" w:right="884" w:hanging="360"/>
        <w:jc w:val="both"/>
        <w:rPr>
          <w:rFonts w:ascii="Calibri" w:hAnsi="Calibri"/>
          <w:sz w:val="24"/>
        </w:rPr>
      </w:pPr>
      <w:r>
        <w:rPr>
          <w:sz w:val="24"/>
        </w:rPr>
        <w:t xml:space="preserve">в работе допускается не более двух недочетов в содержании и не более </w:t>
      </w:r>
      <w:r>
        <w:rPr>
          <w:rFonts w:ascii="Calibri" w:hAnsi="Calibri"/>
          <w:sz w:val="24"/>
        </w:rPr>
        <w:t>3</w:t>
      </w:r>
      <w:r>
        <w:rPr>
          <w:sz w:val="24"/>
        </w:rPr>
        <w:t>–</w:t>
      </w:r>
      <w:r>
        <w:rPr>
          <w:rFonts w:ascii="Calibri" w:hAnsi="Calibri"/>
          <w:sz w:val="24"/>
        </w:rPr>
        <w:t>4</w:t>
      </w:r>
      <w:r>
        <w:rPr>
          <w:sz w:val="24"/>
        </w:rPr>
        <w:t xml:space="preserve"> речевых </w:t>
      </w:r>
      <w:r>
        <w:rPr>
          <w:spacing w:val="-2"/>
          <w:sz w:val="24"/>
        </w:rPr>
        <w:t>недочетов</w:t>
      </w:r>
      <w:r>
        <w:rPr>
          <w:rFonts w:ascii="Calibri" w:hAnsi="Calibri"/>
          <w:spacing w:val="-2"/>
          <w:sz w:val="24"/>
        </w:rPr>
        <w:t>;</w:t>
      </w:r>
    </w:p>
    <w:p w:rsidR="00B56A4D" w:rsidRDefault="00CC7A05">
      <w:pPr>
        <w:pStyle w:val="a4"/>
        <w:numPr>
          <w:ilvl w:val="5"/>
          <w:numId w:val="100"/>
        </w:numPr>
        <w:tabs>
          <w:tab w:val="left" w:pos="721"/>
          <w:tab w:val="left" w:pos="782"/>
        </w:tabs>
        <w:ind w:left="782" w:right="883" w:hanging="360"/>
        <w:jc w:val="both"/>
        <w:rPr>
          <w:rFonts w:ascii="Calibri" w:hAnsi="Calibri"/>
          <w:sz w:val="24"/>
        </w:rPr>
      </w:pPr>
      <w:r>
        <w:rPr>
          <w:sz w:val="24"/>
        </w:rPr>
        <w:t>допускаются</w:t>
      </w:r>
      <w:r>
        <w:rPr>
          <w:rFonts w:ascii="Calibri" w:hAnsi="Calibri"/>
          <w:sz w:val="24"/>
        </w:rPr>
        <w:t>:</w:t>
      </w:r>
      <w:r>
        <w:rPr>
          <w:sz w:val="24"/>
        </w:rPr>
        <w:t xml:space="preserve"> две орфографические и две пунктуационные ошибки</w:t>
      </w:r>
      <w:r>
        <w:rPr>
          <w:rFonts w:ascii="Calibri" w:hAnsi="Calibri"/>
          <w:sz w:val="24"/>
        </w:rPr>
        <w:t>,</w:t>
      </w:r>
      <w:r>
        <w:rPr>
          <w:sz w:val="24"/>
        </w:rPr>
        <w:t xml:space="preserve"> или одна орфографическая и три пунктуационные ошибки</w:t>
      </w:r>
      <w:r>
        <w:rPr>
          <w:rFonts w:ascii="Calibri" w:hAnsi="Calibri"/>
          <w:sz w:val="24"/>
        </w:rPr>
        <w:t>,</w:t>
      </w:r>
      <w:r>
        <w:rPr>
          <w:sz w:val="24"/>
        </w:rPr>
        <w:t xml:space="preserve"> или четыре пунктуационные ошибки при отсутствии орфографических ошибок</w:t>
      </w:r>
      <w:r>
        <w:rPr>
          <w:rFonts w:ascii="Calibri" w:hAnsi="Calibri"/>
          <w:sz w:val="24"/>
        </w:rPr>
        <w:t>,</w:t>
      </w:r>
      <w:r>
        <w:rPr>
          <w:sz w:val="24"/>
        </w:rPr>
        <w:t xml:space="preserve"> а также две грамматических ошибки</w:t>
      </w:r>
      <w:r>
        <w:rPr>
          <w:rFonts w:ascii="Calibri" w:hAnsi="Calibri"/>
          <w:sz w:val="24"/>
        </w:rPr>
        <w:t>.</w:t>
      </w:r>
    </w:p>
    <w:p w:rsidR="00B56A4D" w:rsidRDefault="00CC7A05">
      <w:pPr>
        <w:pStyle w:val="a4"/>
        <w:numPr>
          <w:ilvl w:val="4"/>
          <w:numId w:val="100"/>
        </w:numPr>
        <w:tabs>
          <w:tab w:val="left" w:pos="962"/>
        </w:tabs>
        <w:spacing w:before="277"/>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5"/>
          <w:numId w:val="100"/>
        </w:numPr>
        <w:tabs>
          <w:tab w:val="left" w:pos="721"/>
        </w:tabs>
        <w:spacing w:before="185"/>
        <w:ind w:left="721" w:hanging="299"/>
        <w:rPr>
          <w:rFonts w:ascii="Calibri" w:hAnsi="Calibri"/>
          <w:sz w:val="24"/>
        </w:rPr>
      </w:pPr>
      <w:r>
        <w:rPr>
          <w:sz w:val="24"/>
        </w:rPr>
        <w:t>работа</w:t>
      </w:r>
      <w:r>
        <w:rPr>
          <w:spacing w:val="-11"/>
          <w:sz w:val="24"/>
        </w:rPr>
        <w:t xml:space="preserve"> </w:t>
      </w:r>
      <w:r>
        <w:rPr>
          <w:sz w:val="24"/>
        </w:rPr>
        <w:t>достоверна</w:t>
      </w:r>
      <w:r>
        <w:rPr>
          <w:rFonts w:ascii="Calibri" w:hAnsi="Calibri"/>
          <w:sz w:val="24"/>
        </w:rPr>
        <w:t>,</w:t>
      </w:r>
      <w:r>
        <w:rPr>
          <w:spacing w:val="-8"/>
          <w:sz w:val="24"/>
        </w:rPr>
        <w:t xml:space="preserve"> </w:t>
      </w:r>
      <w:r>
        <w:rPr>
          <w:sz w:val="24"/>
        </w:rPr>
        <w:t>но</w:t>
      </w:r>
      <w:r>
        <w:rPr>
          <w:spacing w:val="-9"/>
          <w:sz w:val="24"/>
        </w:rPr>
        <w:t xml:space="preserve"> </w:t>
      </w:r>
      <w:r>
        <w:rPr>
          <w:sz w:val="24"/>
        </w:rPr>
        <w:t>нарушена</w:t>
      </w:r>
      <w:r>
        <w:rPr>
          <w:spacing w:val="-8"/>
          <w:sz w:val="24"/>
        </w:rPr>
        <w:t xml:space="preserve"> </w:t>
      </w:r>
      <w:r>
        <w:rPr>
          <w:sz w:val="24"/>
        </w:rPr>
        <w:t>последовательность</w:t>
      </w:r>
      <w:r>
        <w:rPr>
          <w:spacing w:val="-8"/>
          <w:sz w:val="24"/>
        </w:rPr>
        <w:t xml:space="preserve"> </w:t>
      </w:r>
      <w:r>
        <w:rPr>
          <w:spacing w:val="-2"/>
          <w:sz w:val="24"/>
        </w:rPr>
        <w:t>изложения</w:t>
      </w:r>
      <w:r>
        <w:rPr>
          <w:rFonts w:ascii="Calibri" w:hAnsi="Calibri"/>
          <w:spacing w:val="-2"/>
          <w:sz w:val="24"/>
        </w:rPr>
        <w:t>;</w:t>
      </w:r>
    </w:p>
    <w:p w:rsidR="00B56A4D" w:rsidRDefault="00CC7A05">
      <w:pPr>
        <w:pStyle w:val="a4"/>
        <w:numPr>
          <w:ilvl w:val="5"/>
          <w:numId w:val="100"/>
        </w:numPr>
        <w:tabs>
          <w:tab w:val="left" w:pos="721"/>
        </w:tabs>
        <w:ind w:left="721" w:hanging="299"/>
        <w:rPr>
          <w:rFonts w:ascii="Calibri" w:hAnsi="Calibri"/>
          <w:sz w:val="24"/>
        </w:rPr>
      </w:pPr>
      <w:r>
        <w:rPr>
          <w:sz w:val="24"/>
        </w:rPr>
        <w:t>в</w:t>
      </w:r>
      <w:r>
        <w:rPr>
          <w:spacing w:val="-9"/>
          <w:sz w:val="24"/>
        </w:rPr>
        <w:t xml:space="preserve"> </w:t>
      </w:r>
      <w:r>
        <w:rPr>
          <w:sz w:val="24"/>
        </w:rPr>
        <w:t>работе</w:t>
      </w:r>
      <w:r>
        <w:rPr>
          <w:spacing w:val="-8"/>
          <w:sz w:val="24"/>
        </w:rPr>
        <w:t xml:space="preserve"> </w:t>
      </w:r>
      <w:r>
        <w:rPr>
          <w:sz w:val="24"/>
        </w:rPr>
        <w:t>допущены</w:t>
      </w:r>
      <w:r>
        <w:rPr>
          <w:spacing w:val="-8"/>
          <w:sz w:val="24"/>
        </w:rPr>
        <w:t xml:space="preserve"> </w:t>
      </w:r>
      <w:r>
        <w:rPr>
          <w:sz w:val="24"/>
        </w:rPr>
        <w:t>существенные</w:t>
      </w:r>
      <w:r>
        <w:rPr>
          <w:spacing w:val="-8"/>
          <w:sz w:val="24"/>
        </w:rPr>
        <w:t xml:space="preserve"> </w:t>
      </w:r>
      <w:r>
        <w:rPr>
          <w:sz w:val="24"/>
        </w:rPr>
        <w:t>отклонения</w:t>
      </w:r>
      <w:r>
        <w:rPr>
          <w:spacing w:val="-9"/>
          <w:sz w:val="24"/>
        </w:rPr>
        <w:t xml:space="preserve"> </w:t>
      </w:r>
      <w:r>
        <w:rPr>
          <w:sz w:val="24"/>
        </w:rPr>
        <w:t>от</w:t>
      </w:r>
      <w:r>
        <w:rPr>
          <w:spacing w:val="-7"/>
          <w:sz w:val="24"/>
        </w:rPr>
        <w:t xml:space="preserve"> </w:t>
      </w:r>
      <w:r>
        <w:rPr>
          <w:spacing w:val="-2"/>
          <w:sz w:val="24"/>
        </w:rPr>
        <w:t>темы</w:t>
      </w:r>
      <w:r>
        <w:rPr>
          <w:rFonts w:ascii="Calibri" w:hAnsi="Calibri"/>
          <w:spacing w:val="-2"/>
          <w:sz w:val="24"/>
        </w:rPr>
        <w:t>;</w:t>
      </w:r>
    </w:p>
    <w:p w:rsidR="00B56A4D" w:rsidRDefault="00CC7A05">
      <w:pPr>
        <w:pStyle w:val="a4"/>
        <w:numPr>
          <w:ilvl w:val="5"/>
          <w:numId w:val="100"/>
        </w:numPr>
        <w:tabs>
          <w:tab w:val="left" w:pos="721"/>
          <w:tab w:val="left" w:pos="782"/>
        </w:tabs>
        <w:ind w:left="782" w:right="886" w:hanging="360"/>
        <w:rPr>
          <w:rFonts w:ascii="Calibri" w:hAnsi="Calibri"/>
          <w:sz w:val="24"/>
        </w:rPr>
      </w:pPr>
      <w:r>
        <w:rPr>
          <w:sz w:val="24"/>
        </w:rPr>
        <w:t>беден словарь и однообразны употребляемые синтаксические конструкции</w:t>
      </w:r>
      <w:r>
        <w:rPr>
          <w:rFonts w:ascii="Calibri" w:hAnsi="Calibri"/>
          <w:sz w:val="24"/>
        </w:rPr>
        <w:t>,</w:t>
      </w:r>
      <w:r>
        <w:rPr>
          <w:sz w:val="24"/>
        </w:rPr>
        <w:t xml:space="preserve"> встречается неправильное словоупотребление</w:t>
      </w:r>
      <w:r>
        <w:rPr>
          <w:rFonts w:ascii="Calibri" w:hAnsi="Calibri"/>
          <w:sz w:val="24"/>
        </w:rPr>
        <w:t>;</w:t>
      </w:r>
    </w:p>
    <w:p w:rsidR="00B56A4D" w:rsidRDefault="00CC7A05">
      <w:pPr>
        <w:pStyle w:val="a4"/>
        <w:numPr>
          <w:ilvl w:val="5"/>
          <w:numId w:val="100"/>
        </w:numPr>
        <w:tabs>
          <w:tab w:val="left" w:pos="721"/>
        </w:tabs>
        <w:spacing w:line="293" w:lineRule="exact"/>
        <w:ind w:left="721" w:hanging="299"/>
        <w:rPr>
          <w:rFonts w:ascii="Calibri" w:hAnsi="Calibri"/>
          <w:sz w:val="24"/>
        </w:rPr>
      </w:pPr>
      <w:r>
        <w:rPr>
          <w:sz w:val="24"/>
        </w:rPr>
        <w:t>стиль</w:t>
      </w:r>
      <w:r>
        <w:rPr>
          <w:spacing w:val="-10"/>
          <w:sz w:val="24"/>
        </w:rPr>
        <w:t xml:space="preserve"> </w:t>
      </w:r>
      <w:r>
        <w:rPr>
          <w:sz w:val="24"/>
        </w:rPr>
        <w:t>работы</w:t>
      </w:r>
      <w:r>
        <w:rPr>
          <w:spacing w:val="-11"/>
          <w:sz w:val="24"/>
        </w:rPr>
        <w:t xml:space="preserve"> </w:t>
      </w:r>
      <w:r>
        <w:rPr>
          <w:sz w:val="24"/>
        </w:rPr>
        <w:t>не</w:t>
      </w:r>
      <w:r>
        <w:rPr>
          <w:spacing w:val="-9"/>
          <w:sz w:val="24"/>
        </w:rPr>
        <w:t xml:space="preserve"> </w:t>
      </w:r>
      <w:r>
        <w:rPr>
          <w:sz w:val="24"/>
        </w:rPr>
        <w:t>отличается</w:t>
      </w:r>
      <w:r>
        <w:rPr>
          <w:spacing w:val="-8"/>
          <w:sz w:val="24"/>
        </w:rPr>
        <w:t xml:space="preserve"> </w:t>
      </w:r>
      <w:r>
        <w:rPr>
          <w:sz w:val="24"/>
        </w:rPr>
        <w:t>единством</w:t>
      </w:r>
      <w:r>
        <w:rPr>
          <w:rFonts w:ascii="Calibri" w:hAnsi="Calibri"/>
          <w:sz w:val="24"/>
        </w:rPr>
        <w:t>,</w:t>
      </w:r>
      <w:r>
        <w:rPr>
          <w:spacing w:val="-8"/>
          <w:sz w:val="24"/>
        </w:rPr>
        <w:t xml:space="preserve"> </w:t>
      </w:r>
      <w:r>
        <w:rPr>
          <w:sz w:val="24"/>
        </w:rPr>
        <w:t>речь</w:t>
      </w:r>
      <w:r>
        <w:rPr>
          <w:spacing w:val="-7"/>
          <w:sz w:val="24"/>
        </w:rPr>
        <w:t xml:space="preserve"> </w:t>
      </w:r>
      <w:r>
        <w:rPr>
          <w:sz w:val="24"/>
        </w:rPr>
        <w:t>недостаточно</w:t>
      </w:r>
      <w:r>
        <w:rPr>
          <w:spacing w:val="-7"/>
          <w:sz w:val="24"/>
        </w:rPr>
        <w:t xml:space="preserve"> </w:t>
      </w:r>
      <w:r>
        <w:rPr>
          <w:spacing w:val="-2"/>
          <w:sz w:val="24"/>
        </w:rPr>
        <w:t>выразительна</w:t>
      </w:r>
      <w:r>
        <w:rPr>
          <w:rFonts w:ascii="Calibri" w:hAnsi="Calibri"/>
          <w:spacing w:val="-2"/>
          <w:sz w:val="24"/>
        </w:rPr>
        <w:t>.</w:t>
      </w:r>
    </w:p>
    <w:p w:rsidR="00B56A4D" w:rsidRDefault="00CC7A05">
      <w:pPr>
        <w:pStyle w:val="a3"/>
        <w:spacing w:before="278" w:line="259" w:lineRule="auto"/>
        <w:ind w:left="1" w:right="702"/>
        <w:rPr>
          <w:rFonts w:ascii="Calibri" w:hAnsi="Calibri"/>
        </w:rPr>
      </w:pPr>
      <w:r>
        <w:t>Допускаются четыре орфографические и четыре пунктуационные ошибки</w:t>
      </w:r>
      <w:r>
        <w:rPr>
          <w:rFonts w:ascii="Calibri" w:hAnsi="Calibri"/>
        </w:rPr>
        <w:t>,</w:t>
      </w:r>
      <w:r>
        <w:t xml:space="preserve"> или три орфографические и пять пунктуационных ошибок</w:t>
      </w:r>
      <w:r>
        <w:rPr>
          <w:rFonts w:ascii="Calibri" w:hAnsi="Calibri"/>
        </w:rPr>
        <w:t>,</w:t>
      </w:r>
      <w:r>
        <w:t xml:space="preserve"> или семь пунктуационных при отсутствии </w:t>
      </w:r>
      <w:r>
        <w:rPr>
          <w:spacing w:val="-2"/>
        </w:rPr>
        <w:t>орфографических ошибок</w:t>
      </w:r>
      <w:r>
        <w:rPr>
          <w:spacing w:val="-3"/>
        </w:rPr>
        <w:t xml:space="preserve"> </w:t>
      </w:r>
      <w:r>
        <w:rPr>
          <w:rFonts w:ascii="Calibri" w:hAnsi="Calibri"/>
          <w:spacing w:val="-2"/>
        </w:rPr>
        <w:t>(</w:t>
      </w:r>
      <w:r>
        <w:rPr>
          <w:spacing w:val="-2"/>
        </w:rPr>
        <w:t>в</w:t>
      </w:r>
      <w:r>
        <w:rPr>
          <w:spacing w:val="-4"/>
        </w:rPr>
        <w:t xml:space="preserve"> </w:t>
      </w:r>
      <w:r>
        <w:rPr>
          <w:rFonts w:ascii="Calibri" w:hAnsi="Calibri"/>
          <w:spacing w:val="-2"/>
        </w:rPr>
        <w:t>5-</w:t>
      </w:r>
      <w:r>
        <w:rPr>
          <w:spacing w:val="-2"/>
        </w:rPr>
        <w:t>м</w:t>
      </w:r>
      <w:r>
        <w:rPr>
          <w:spacing w:val="-8"/>
        </w:rPr>
        <w:t xml:space="preserve"> </w:t>
      </w:r>
      <w:r>
        <w:rPr>
          <w:spacing w:val="-2"/>
        </w:rPr>
        <w:t>классе</w:t>
      </w:r>
      <w:r>
        <w:rPr>
          <w:spacing w:val="-6"/>
        </w:rPr>
        <w:t xml:space="preserve"> </w:t>
      </w:r>
      <w:r>
        <w:rPr>
          <w:spacing w:val="-2"/>
        </w:rPr>
        <w:t>–</w:t>
      </w:r>
      <w:r>
        <w:rPr>
          <w:spacing w:val="-4"/>
        </w:rPr>
        <w:t xml:space="preserve"> </w:t>
      </w:r>
      <w:r>
        <w:rPr>
          <w:spacing w:val="-2"/>
        </w:rPr>
        <w:t>пять</w:t>
      </w:r>
      <w:r>
        <w:rPr>
          <w:spacing w:val="-3"/>
        </w:rPr>
        <w:t xml:space="preserve"> </w:t>
      </w:r>
      <w:r>
        <w:rPr>
          <w:spacing w:val="-2"/>
        </w:rPr>
        <w:t>орфографических</w:t>
      </w:r>
      <w:r>
        <w:rPr>
          <w:spacing w:val="-3"/>
        </w:rPr>
        <w:t xml:space="preserve"> </w:t>
      </w:r>
      <w:r>
        <w:rPr>
          <w:spacing w:val="-2"/>
        </w:rPr>
        <w:t>ошибок</w:t>
      </w:r>
      <w:r>
        <w:rPr>
          <w:spacing w:val="-3"/>
        </w:rPr>
        <w:t xml:space="preserve"> </w:t>
      </w:r>
      <w:r>
        <w:rPr>
          <w:spacing w:val="-2"/>
        </w:rPr>
        <w:t>и</w:t>
      </w:r>
      <w:r>
        <w:rPr>
          <w:spacing w:val="-6"/>
        </w:rPr>
        <w:t xml:space="preserve"> </w:t>
      </w:r>
      <w:r>
        <w:rPr>
          <w:spacing w:val="-2"/>
        </w:rPr>
        <w:t>четыре</w:t>
      </w:r>
      <w:r>
        <w:rPr>
          <w:spacing w:val="-4"/>
        </w:rPr>
        <w:t xml:space="preserve"> </w:t>
      </w:r>
      <w:r>
        <w:rPr>
          <w:spacing w:val="-2"/>
        </w:rPr>
        <w:t xml:space="preserve">пунктуационные </w:t>
      </w:r>
      <w:r>
        <w:t>ошибки</w:t>
      </w:r>
      <w:r>
        <w:rPr>
          <w:rFonts w:ascii="Calibri" w:hAnsi="Calibri"/>
        </w:rPr>
        <w:t>),</w:t>
      </w:r>
      <w:r>
        <w:t xml:space="preserve"> а также четыре грамматические ошибки</w:t>
      </w:r>
      <w:r>
        <w:rPr>
          <w:rFonts w:ascii="Calibri" w:hAnsi="Calibri"/>
        </w:rPr>
        <w:t>.</w:t>
      </w:r>
    </w:p>
    <w:p w:rsidR="00B56A4D" w:rsidRDefault="00CC7A05">
      <w:pPr>
        <w:pStyle w:val="a4"/>
        <w:numPr>
          <w:ilvl w:val="4"/>
          <w:numId w:val="100"/>
        </w:numPr>
        <w:tabs>
          <w:tab w:val="left" w:pos="962"/>
        </w:tabs>
        <w:spacing w:before="160"/>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5"/>
          <w:numId w:val="100"/>
        </w:numPr>
        <w:tabs>
          <w:tab w:val="left" w:pos="721"/>
        </w:tabs>
        <w:spacing w:before="185"/>
        <w:ind w:left="721" w:hanging="299"/>
        <w:rPr>
          <w:rFonts w:ascii="Calibri" w:hAnsi="Calibri"/>
          <w:sz w:val="24"/>
        </w:rPr>
      </w:pPr>
      <w:r>
        <w:rPr>
          <w:sz w:val="24"/>
        </w:rPr>
        <w:t>работа</w:t>
      </w:r>
      <w:r>
        <w:rPr>
          <w:spacing w:val="-9"/>
          <w:sz w:val="24"/>
        </w:rPr>
        <w:t xml:space="preserve"> </w:t>
      </w:r>
      <w:r>
        <w:rPr>
          <w:sz w:val="24"/>
        </w:rPr>
        <w:t>не</w:t>
      </w:r>
      <w:r>
        <w:rPr>
          <w:spacing w:val="-9"/>
          <w:sz w:val="24"/>
        </w:rPr>
        <w:t xml:space="preserve"> </w:t>
      </w:r>
      <w:r>
        <w:rPr>
          <w:sz w:val="24"/>
        </w:rPr>
        <w:t>соответствует</w:t>
      </w:r>
      <w:r>
        <w:rPr>
          <w:spacing w:val="-4"/>
          <w:sz w:val="24"/>
        </w:rPr>
        <w:t xml:space="preserve"> теме</w:t>
      </w:r>
      <w:r>
        <w:rPr>
          <w:rFonts w:ascii="Calibri" w:hAnsi="Calibri"/>
          <w:spacing w:val="-4"/>
          <w:sz w:val="24"/>
        </w:rPr>
        <w:t>;</w:t>
      </w:r>
    </w:p>
    <w:p w:rsidR="00B56A4D" w:rsidRDefault="00CC7A05">
      <w:pPr>
        <w:pStyle w:val="a4"/>
        <w:numPr>
          <w:ilvl w:val="5"/>
          <w:numId w:val="100"/>
        </w:numPr>
        <w:tabs>
          <w:tab w:val="left" w:pos="721"/>
        </w:tabs>
        <w:ind w:left="721" w:hanging="299"/>
        <w:rPr>
          <w:rFonts w:ascii="Calibri" w:hAnsi="Calibri"/>
          <w:sz w:val="24"/>
        </w:rPr>
      </w:pPr>
      <w:r>
        <w:rPr>
          <w:sz w:val="24"/>
        </w:rPr>
        <w:t>допущено</w:t>
      </w:r>
      <w:r>
        <w:rPr>
          <w:spacing w:val="-10"/>
          <w:sz w:val="24"/>
        </w:rPr>
        <w:t xml:space="preserve"> </w:t>
      </w:r>
      <w:r>
        <w:rPr>
          <w:sz w:val="24"/>
        </w:rPr>
        <w:t>много</w:t>
      </w:r>
      <w:r>
        <w:rPr>
          <w:spacing w:val="-10"/>
          <w:sz w:val="24"/>
        </w:rPr>
        <w:t xml:space="preserve"> </w:t>
      </w:r>
      <w:r>
        <w:rPr>
          <w:sz w:val="24"/>
        </w:rPr>
        <w:t>фактических</w:t>
      </w:r>
      <w:r>
        <w:rPr>
          <w:spacing w:val="-8"/>
          <w:sz w:val="24"/>
        </w:rPr>
        <w:t xml:space="preserve"> </w:t>
      </w:r>
      <w:r>
        <w:rPr>
          <w:spacing w:val="-2"/>
          <w:sz w:val="24"/>
        </w:rPr>
        <w:t>неточностей</w:t>
      </w:r>
      <w:r>
        <w:rPr>
          <w:rFonts w:ascii="Calibri" w:hAnsi="Calibri"/>
          <w:spacing w:val="-2"/>
          <w:sz w:val="24"/>
        </w:rPr>
        <w:t>;</w:t>
      </w:r>
    </w:p>
    <w:p w:rsidR="00B56A4D" w:rsidRDefault="00CC7A05">
      <w:pPr>
        <w:pStyle w:val="a4"/>
        <w:numPr>
          <w:ilvl w:val="5"/>
          <w:numId w:val="100"/>
        </w:numPr>
        <w:tabs>
          <w:tab w:val="left" w:pos="721"/>
          <w:tab w:val="left" w:pos="782"/>
        </w:tabs>
        <w:spacing w:line="242" w:lineRule="auto"/>
        <w:ind w:left="782" w:right="885" w:hanging="360"/>
        <w:rPr>
          <w:rFonts w:ascii="Calibri" w:hAnsi="Calibri"/>
          <w:sz w:val="24"/>
        </w:rPr>
      </w:pPr>
      <w:r>
        <w:rPr>
          <w:sz w:val="24"/>
        </w:rPr>
        <w:t>нарушена</w:t>
      </w:r>
      <w:r>
        <w:rPr>
          <w:spacing w:val="40"/>
          <w:sz w:val="24"/>
        </w:rPr>
        <w:t xml:space="preserve"> </w:t>
      </w:r>
      <w:r>
        <w:rPr>
          <w:sz w:val="24"/>
        </w:rPr>
        <w:t>последовательность</w:t>
      </w:r>
      <w:r>
        <w:rPr>
          <w:spacing w:val="40"/>
          <w:sz w:val="24"/>
        </w:rPr>
        <w:t xml:space="preserve"> </w:t>
      </w:r>
      <w:r>
        <w:rPr>
          <w:sz w:val="24"/>
        </w:rPr>
        <w:t>изложения</w:t>
      </w:r>
      <w:r>
        <w:rPr>
          <w:spacing w:val="40"/>
          <w:sz w:val="24"/>
        </w:rPr>
        <w:t xml:space="preserve"> </w:t>
      </w:r>
      <w:r>
        <w:rPr>
          <w:sz w:val="24"/>
        </w:rPr>
        <w:t>мыслей</w:t>
      </w:r>
      <w:r>
        <w:rPr>
          <w:spacing w:val="40"/>
          <w:sz w:val="24"/>
        </w:rPr>
        <w:t xml:space="preserve"> </w:t>
      </w:r>
      <w:r>
        <w:rPr>
          <w:sz w:val="24"/>
        </w:rPr>
        <w:t>во</w:t>
      </w:r>
      <w:r>
        <w:rPr>
          <w:spacing w:val="40"/>
          <w:sz w:val="24"/>
        </w:rPr>
        <w:t xml:space="preserve"> </w:t>
      </w:r>
      <w:r>
        <w:rPr>
          <w:sz w:val="24"/>
        </w:rPr>
        <w:t>всех</w:t>
      </w:r>
      <w:r>
        <w:rPr>
          <w:spacing w:val="40"/>
          <w:sz w:val="24"/>
        </w:rPr>
        <w:t xml:space="preserve"> </w:t>
      </w:r>
      <w:r>
        <w:rPr>
          <w:sz w:val="24"/>
        </w:rPr>
        <w:t>частях</w:t>
      </w:r>
      <w:r>
        <w:rPr>
          <w:spacing w:val="40"/>
          <w:sz w:val="24"/>
        </w:rPr>
        <w:t xml:space="preserve"> </w:t>
      </w:r>
      <w:r>
        <w:rPr>
          <w:sz w:val="24"/>
        </w:rPr>
        <w:t>работы</w:t>
      </w:r>
      <w:r>
        <w:rPr>
          <w:rFonts w:ascii="Calibri" w:hAnsi="Calibri"/>
          <w:sz w:val="24"/>
        </w:rPr>
        <w:t>,</w:t>
      </w:r>
      <w:r>
        <w:rPr>
          <w:spacing w:val="40"/>
          <w:sz w:val="24"/>
        </w:rPr>
        <w:t xml:space="preserve"> </w:t>
      </w:r>
      <w:r>
        <w:rPr>
          <w:sz w:val="24"/>
        </w:rPr>
        <w:t>отсутствует связь между ними</w:t>
      </w:r>
      <w:r>
        <w:rPr>
          <w:rFonts w:ascii="Calibri" w:hAnsi="Calibri"/>
          <w:sz w:val="24"/>
        </w:rPr>
        <w:t>,</w:t>
      </w:r>
      <w:r>
        <w:rPr>
          <w:sz w:val="24"/>
        </w:rPr>
        <w:t xml:space="preserve"> работа не соответствует плану</w:t>
      </w:r>
      <w:r>
        <w:rPr>
          <w:rFonts w:ascii="Calibri" w:hAnsi="Calibri"/>
          <w:sz w:val="24"/>
        </w:rPr>
        <w:t>;</w:t>
      </w:r>
    </w:p>
    <w:p w:rsidR="00B56A4D" w:rsidRDefault="00CC7A05">
      <w:pPr>
        <w:pStyle w:val="a4"/>
        <w:numPr>
          <w:ilvl w:val="5"/>
          <w:numId w:val="100"/>
        </w:numPr>
        <w:tabs>
          <w:tab w:val="left" w:pos="721"/>
          <w:tab w:val="left" w:pos="782"/>
        </w:tabs>
        <w:ind w:left="782" w:right="884" w:hanging="360"/>
        <w:rPr>
          <w:rFonts w:ascii="Calibri" w:hAnsi="Calibri"/>
          <w:sz w:val="24"/>
        </w:rPr>
      </w:pPr>
      <w:r>
        <w:rPr>
          <w:spacing w:val="-2"/>
          <w:sz w:val="24"/>
        </w:rPr>
        <w:t>крайне</w:t>
      </w:r>
      <w:r>
        <w:rPr>
          <w:spacing w:val="-8"/>
          <w:sz w:val="24"/>
        </w:rPr>
        <w:t xml:space="preserve"> </w:t>
      </w:r>
      <w:r>
        <w:rPr>
          <w:spacing w:val="-2"/>
          <w:sz w:val="24"/>
        </w:rPr>
        <w:t>беден</w:t>
      </w:r>
      <w:r>
        <w:rPr>
          <w:spacing w:val="-6"/>
          <w:sz w:val="24"/>
        </w:rPr>
        <w:t xml:space="preserve"> </w:t>
      </w:r>
      <w:r>
        <w:rPr>
          <w:spacing w:val="-2"/>
          <w:sz w:val="24"/>
        </w:rPr>
        <w:t>словарь</w:t>
      </w:r>
      <w:r>
        <w:rPr>
          <w:rFonts w:ascii="Calibri" w:hAnsi="Calibri"/>
          <w:spacing w:val="-2"/>
          <w:sz w:val="24"/>
        </w:rPr>
        <w:t>,</w:t>
      </w:r>
      <w:r>
        <w:rPr>
          <w:spacing w:val="-8"/>
          <w:sz w:val="24"/>
        </w:rPr>
        <w:t xml:space="preserve"> </w:t>
      </w:r>
      <w:r>
        <w:rPr>
          <w:spacing w:val="-2"/>
          <w:sz w:val="24"/>
        </w:rPr>
        <w:t>работа</w:t>
      </w:r>
      <w:r>
        <w:rPr>
          <w:rFonts w:ascii="Calibri" w:hAnsi="Calibri"/>
          <w:spacing w:val="-2"/>
          <w:sz w:val="24"/>
        </w:rPr>
        <w:t>,</w:t>
      </w:r>
      <w:r>
        <w:rPr>
          <w:spacing w:val="-8"/>
          <w:sz w:val="24"/>
        </w:rPr>
        <w:t xml:space="preserve"> </w:t>
      </w:r>
      <w:r>
        <w:rPr>
          <w:spacing w:val="-2"/>
          <w:sz w:val="24"/>
        </w:rPr>
        <w:t>написана</w:t>
      </w:r>
      <w:r>
        <w:rPr>
          <w:spacing w:val="-8"/>
          <w:sz w:val="24"/>
        </w:rPr>
        <w:t xml:space="preserve"> </w:t>
      </w:r>
      <w:r>
        <w:rPr>
          <w:spacing w:val="-2"/>
          <w:sz w:val="24"/>
        </w:rPr>
        <w:t>короткими</w:t>
      </w:r>
      <w:r>
        <w:rPr>
          <w:spacing w:val="-5"/>
          <w:sz w:val="24"/>
        </w:rPr>
        <w:t xml:space="preserve"> </w:t>
      </w:r>
      <w:r>
        <w:rPr>
          <w:spacing w:val="-2"/>
          <w:sz w:val="24"/>
        </w:rPr>
        <w:t>однотипными</w:t>
      </w:r>
      <w:r>
        <w:rPr>
          <w:spacing w:val="-5"/>
          <w:sz w:val="24"/>
        </w:rPr>
        <w:t xml:space="preserve"> </w:t>
      </w:r>
      <w:r>
        <w:rPr>
          <w:spacing w:val="-2"/>
          <w:sz w:val="24"/>
        </w:rPr>
        <w:t>предложениями</w:t>
      </w:r>
      <w:r>
        <w:rPr>
          <w:spacing w:val="-4"/>
          <w:sz w:val="24"/>
        </w:rPr>
        <w:t xml:space="preserve"> </w:t>
      </w:r>
      <w:r>
        <w:rPr>
          <w:spacing w:val="-2"/>
          <w:sz w:val="24"/>
        </w:rPr>
        <w:t>со</w:t>
      </w:r>
      <w:r>
        <w:rPr>
          <w:spacing w:val="-8"/>
          <w:sz w:val="24"/>
        </w:rPr>
        <w:t xml:space="preserve"> </w:t>
      </w:r>
      <w:r>
        <w:rPr>
          <w:spacing w:val="-2"/>
          <w:sz w:val="24"/>
        </w:rPr>
        <w:t xml:space="preserve">слабо </w:t>
      </w:r>
      <w:r>
        <w:rPr>
          <w:sz w:val="24"/>
        </w:rPr>
        <w:t>выраженной связью между ними</w:t>
      </w:r>
      <w:r>
        <w:rPr>
          <w:rFonts w:ascii="Calibri" w:hAnsi="Calibri"/>
          <w:sz w:val="24"/>
        </w:rPr>
        <w:t>,</w:t>
      </w:r>
      <w:r>
        <w:rPr>
          <w:sz w:val="24"/>
        </w:rPr>
        <w:t xml:space="preserve"> часты случаи неправильного словоупотребления</w:t>
      </w:r>
      <w:r>
        <w:rPr>
          <w:rFonts w:ascii="Calibri" w:hAnsi="Calibri"/>
          <w:sz w:val="24"/>
        </w:rPr>
        <w:t>;</w:t>
      </w:r>
    </w:p>
    <w:p w:rsidR="00B56A4D" w:rsidRDefault="00CC7A05">
      <w:pPr>
        <w:pStyle w:val="a4"/>
        <w:numPr>
          <w:ilvl w:val="5"/>
          <w:numId w:val="100"/>
        </w:numPr>
        <w:tabs>
          <w:tab w:val="left" w:pos="721"/>
        </w:tabs>
        <w:spacing w:line="291" w:lineRule="exact"/>
        <w:ind w:left="721" w:hanging="299"/>
        <w:rPr>
          <w:rFonts w:ascii="Calibri" w:hAnsi="Calibri"/>
          <w:sz w:val="24"/>
        </w:rPr>
      </w:pPr>
      <w:r>
        <w:rPr>
          <w:sz w:val="24"/>
        </w:rPr>
        <w:t>нарушено</w:t>
      </w:r>
      <w:r>
        <w:rPr>
          <w:spacing w:val="-9"/>
          <w:sz w:val="24"/>
        </w:rPr>
        <w:t xml:space="preserve"> </w:t>
      </w:r>
      <w:r>
        <w:rPr>
          <w:sz w:val="24"/>
        </w:rPr>
        <w:t>стилевое</w:t>
      </w:r>
      <w:r>
        <w:rPr>
          <w:spacing w:val="-9"/>
          <w:sz w:val="24"/>
        </w:rPr>
        <w:t xml:space="preserve"> </w:t>
      </w:r>
      <w:r>
        <w:rPr>
          <w:sz w:val="24"/>
        </w:rPr>
        <w:t>единство</w:t>
      </w:r>
      <w:r>
        <w:rPr>
          <w:spacing w:val="-7"/>
          <w:sz w:val="24"/>
        </w:rPr>
        <w:t xml:space="preserve"> </w:t>
      </w:r>
      <w:r>
        <w:rPr>
          <w:spacing w:val="-2"/>
          <w:sz w:val="24"/>
        </w:rPr>
        <w:t>текста</w:t>
      </w:r>
      <w:r>
        <w:rPr>
          <w:rFonts w:ascii="Calibri" w:hAnsi="Calibri"/>
          <w:spacing w:val="-2"/>
          <w:sz w:val="24"/>
        </w:rPr>
        <w:t>;</w:t>
      </w:r>
    </w:p>
    <w:p w:rsidR="00B56A4D" w:rsidRDefault="00CC7A05">
      <w:pPr>
        <w:pStyle w:val="a4"/>
        <w:numPr>
          <w:ilvl w:val="5"/>
          <w:numId w:val="100"/>
        </w:numPr>
        <w:tabs>
          <w:tab w:val="left" w:pos="721"/>
        </w:tabs>
        <w:spacing w:line="292" w:lineRule="exact"/>
        <w:ind w:left="721" w:hanging="299"/>
        <w:rPr>
          <w:rFonts w:ascii="Calibri" w:hAnsi="Calibri"/>
          <w:sz w:val="24"/>
        </w:rPr>
      </w:pPr>
      <w:r>
        <w:rPr>
          <w:sz w:val="24"/>
        </w:rPr>
        <w:t>в</w:t>
      </w:r>
      <w:r>
        <w:rPr>
          <w:spacing w:val="-8"/>
          <w:sz w:val="24"/>
        </w:rPr>
        <w:t xml:space="preserve"> </w:t>
      </w:r>
      <w:r>
        <w:rPr>
          <w:sz w:val="24"/>
        </w:rPr>
        <w:t>работе</w:t>
      </w:r>
      <w:r>
        <w:rPr>
          <w:spacing w:val="-8"/>
          <w:sz w:val="24"/>
        </w:rPr>
        <w:t xml:space="preserve"> </w:t>
      </w:r>
      <w:r>
        <w:rPr>
          <w:sz w:val="24"/>
        </w:rPr>
        <w:t>допущено</w:t>
      </w:r>
      <w:r>
        <w:rPr>
          <w:spacing w:val="-6"/>
          <w:sz w:val="24"/>
        </w:rPr>
        <w:t xml:space="preserve"> </w:t>
      </w:r>
      <w:r>
        <w:rPr>
          <w:sz w:val="24"/>
        </w:rPr>
        <w:t>до</w:t>
      </w:r>
      <w:r>
        <w:rPr>
          <w:spacing w:val="-9"/>
          <w:sz w:val="24"/>
        </w:rPr>
        <w:t xml:space="preserve"> </w:t>
      </w:r>
      <w:r>
        <w:rPr>
          <w:sz w:val="24"/>
        </w:rPr>
        <w:t>шести</w:t>
      </w:r>
      <w:r>
        <w:rPr>
          <w:spacing w:val="-6"/>
          <w:sz w:val="24"/>
        </w:rPr>
        <w:t xml:space="preserve"> </w:t>
      </w:r>
      <w:r>
        <w:rPr>
          <w:sz w:val="24"/>
        </w:rPr>
        <w:t>недочетов</w:t>
      </w:r>
      <w:r>
        <w:rPr>
          <w:spacing w:val="-7"/>
          <w:sz w:val="24"/>
        </w:rPr>
        <w:t xml:space="preserve"> </w:t>
      </w:r>
      <w:r>
        <w:rPr>
          <w:sz w:val="24"/>
        </w:rPr>
        <w:t>в</w:t>
      </w:r>
      <w:r>
        <w:rPr>
          <w:spacing w:val="-8"/>
          <w:sz w:val="24"/>
        </w:rPr>
        <w:t xml:space="preserve"> </w:t>
      </w:r>
      <w:r>
        <w:rPr>
          <w:sz w:val="24"/>
        </w:rPr>
        <w:t>содержании</w:t>
      </w:r>
      <w:r>
        <w:rPr>
          <w:spacing w:val="-7"/>
          <w:sz w:val="24"/>
        </w:rPr>
        <w:t xml:space="preserve"> </w:t>
      </w:r>
      <w:r>
        <w:rPr>
          <w:sz w:val="24"/>
        </w:rPr>
        <w:t>и</w:t>
      </w:r>
      <w:r>
        <w:rPr>
          <w:spacing w:val="-7"/>
          <w:sz w:val="24"/>
        </w:rPr>
        <w:t xml:space="preserve"> </w:t>
      </w:r>
      <w:r>
        <w:rPr>
          <w:sz w:val="24"/>
        </w:rPr>
        <w:t>до</w:t>
      </w:r>
      <w:r>
        <w:rPr>
          <w:spacing w:val="-9"/>
          <w:sz w:val="24"/>
        </w:rPr>
        <w:t xml:space="preserve"> </w:t>
      </w:r>
      <w:r>
        <w:rPr>
          <w:sz w:val="24"/>
        </w:rPr>
        <w:t>семи</w:t>
      </w:r>
      <w:r>
        <w:rPr>
          <w:spacing w:val="-6"/>
          <w:sz w:val="24"/>
        </w:rPr>
        <w:t xml:space="preserve"> </w:t>
      </w:r>
      <w:r>
        <w:rPr>
          <w:sz w:val="24"/>
        </w:rPr>
        <w:t>речевых</w:t>
      </w:r>
      <w:r>
        <w:rPr>
          <w:spacing w:val="-7"/>
          <w:sz w:val="24"/>
        </w:rPr>
        <w:t xml:space="preserve"> </w:t>
      </w:r>
      <w:r>
        <w:rPr>
          <w:spacing w:val="-2"/>
          <w:sz w:val="24"/>
        </w:rPr>
        <w:t>недочетов</w:t>
      </w:r>
      <w:r>
        <w:rPr>
          <w:rFonts w:ascii="Calibri" w:hAnsi="Calibri"/>
          <w:spacing w:val="-2"/>
          <w:sz w:val="24"/>
        </w:rPr>
        <w:t>.</w:t>
      </w:r>
    </w:p>
    <w:p w:rsidR="00B56A4D" w:rsidRDefault="00CC7A05">
      <w:pPr>
        <w:pStyle w:val="a3"/>
        <w:spacing w:before="277" w:line="259" w:lineRule="auto"/>
        <w:ind w:left="1" w:right="705"/>
        <w:rPr>
          <w:rFonts w:ascii="Calibri" w:hAnsi="Calibri"/>
        </w:rPr>
      </w:pPr>
      <w:r>
        <w:t>Допускаются</w:t>
      </w:r>
      <w:r>
        <w:rPr>
          <w:rFonts w:ascii="Calibri" w:hAnsi="Calibri"/>
        </w:rPr>
        <w:t>:</w:t>
      </w:r>
      <w:r>
        <w:t xml:space="preserve"> семь орфографических и семь пунктуационных ошибок</w:t>
      </w:r>
      <w:r>
        <w:rPr>
          <w:rFonts w:ascii="Calibri" w:hAnsi="Calibri"/>
        </w:rPr>
        <w:t>,</w:t>
      </w:r>
      <w:r>
        <w:t xml:space="preserve"> или шесть орфографических и восемь пунктуационных ошибок</w:t>
      </w:r>
      <w:r>
        <w:rPr>
          <w:rFonts w:ascii="Calibri" w:hAnsi="Calibri"/>
        </w:rPr>
        <w:t>,</w:t>
      </w:r>
      <w:r>
        <w:t xml:space="preserve"> пять орфографических и девять </w:t>
      </w:r>
      <w:r>
        <w:rPr>
          <w:spacing w:val="-2"/>
        </w:rPr>
        <w:t>пунктуационных ошибок</w:t>
      </w:r>
      <w:r>
        <w:rPr>
          <w:rFonts w:ascii="Calibri" w:hAnsi="Calibri"/>
          <w:spacing w:val="-2"/>
        </w:rPr>
        <w:t>,</w:t>
      </w:r>
      <w:r>
        <w:rPr>
          <w:spacing w:val="-6"/>
        </w:rPr>
        <w:t xml:space="preserve"> </w:t>
      </w:r>
      <w:r>
        <w:rPr>
          <w:spacing w:val="-2"/>
        </w:rPr>
        <w:t>восемь</w:t>
      </w:r>
      <w:r>
        <w:rPr>
          <w:spacing w:val="-5"/>
        </w:rPr>
        <w:t xml:space="preserve"> </w:t>
      </w:r>
      <w:r>
        <w:rPr>
          <w:spacing w:val="-2"/>
        </w:rPr>
        <w:t>орфографических и</w:t>
      </w:r>
      <w:r>
        <w:rPr>
          <w:spacing w:val="-5"/>
        </w:rPr>
        <w:t xml:space="preserve"> </w:t>
      </w:r>
      <w:r>
        <w:rPr>
          <w:spacing w:val="-2"/>
        </w:rPr>
        <w:t>шесть</w:t>
      </w:r>
      <w:r>
        <w:rPr>
          <w:spacing w:val="-8"/>
        </w:rPr>
        <w:t xml:space="preserve"> </w:t>
      </w:r>
      <w:r>
        <w:rPr>
          <w:spacing w:val="-2"/>
        </w:rPr>
        <w:t>пунктуационных ошибок</w:t>
      </w:r>
      <w:r>
        <w:rPr>
          <w:rFonts w:ascii="Calibri" w:hAnsi="Calibri"/>
          <w:spacing w:val="-2"/>
        </w:rPr>
        <w:t>,</w:t>
      </w:r>
      <w:r>
        <w:rPr>
          <w:spacing w:val="-6"/>
        </w:rPr>
        <w:t xml:space="preserve"> </w:t>
      </w:r>
      <w:r>
        <w:rPr>
          <w:spacing w:val="-2"/>
        </w:rPr>
        <w:t>а</w:t>
      </w:r>
      <w:r>
        <w:rPr>
          <w:spacing w:val="-8"/>
        </w:rPr>
        <w:t xml:space="preserve"> </w:t>
      </w:r>
      <w:r>
        <w:rPr>
          <w:spacing w:val="-2"/>
        </w:rPr>
        <w:t>также</w:t>
      </w:r>
      <w:r>
        <w:rPr>
          <w:spacing w:val="-10"/>
        </w:rPr>
        <w:t xml:space="preserve"> </w:t>
      </w:r>
      <w:r>
        <w:rPr>
          <w:spacing w:val="-2"/>
        </w:rPr>
        <w:t xml:space="preserve">семь </w:t>
      </w:r>
      <w:r>
        <w:t>грамматических ошибок</w:t>
      </w:r>
      <w:r>
        <w:rPr>
          <w:rFonts w:ascii="Calibri" w:hAnsi="Calibri"/>
        </w:rPr>
        <w:t>.</w:t>
      </w:r>
    </w:p>
    <w:p w:rsidR="00B56A4D" w:rsidRDefault="00CC7A05">
      <w:pPr>
        <w:pStyle w:val="3"/>
        <w:numPr>
          <w:ilvl w:val="1"/>
          <w:numId w:val="100"/>
        </w:numPr>
        <w:tabs>
          <w:tab w:val="left" w:pos="426"/>
        </w:tabs>
        <w:spacing w:before="158"/>
        <w:ind w:left="426" w:hanging="425"/>
      </w:pPr>
      <w:r>
        <w:t>Особенности</w:t>
      </w:r>
      <w:r>
        <w:rPr>
          <w:spacing w:val="-9"/>
        </w:rPr>
        <w:t xml:space="preserve"> </w:t>
      </w:r>
      <w:r>
        <w:t>оценивания</w:t>
      </w:r>
      <w:r>
        <w:rPr>
          <w:spacing w:val="-10"/>
        </w:rPr>
        <w:t xml:space="preserve"> </w:t>
      </w:r>
      <w:r>
        <w:t>по</w:t>
      </w:r>
      <w:r>
        <w:rPr>
          <w:spacing w:val="-9"/>
        </w:rPr>
        <w:t xml:space="preserve"> </w:t>
      </w:r>
      <w:r>
        <w:rPr>
          <w:spacing w:val="-2"/>
        </w:rPr>
        <w:t>литературе</w:t>
      </w:r>
    </w:p>
    <w:p w:rsidR="00B56A4D" w:rsidRDefault="00CC7A05">
      <w:pPr>
        <w:pStyle w:val="a4"/>
        <w:numPr>
          <w:ilvl w:val="2"/>
          <w:numId w:val="100"/>
        </w:numPr>
        <w:tabs>
          <w:tab w:val="left" w:pos="600"/>
        </w:tabs>
        <w:spacing w:before="185"/>
        <w:ind w:left="600" w:hanging="599"/>
        <w:rPr>
          <w:sz w:val="24"/>
        </w:rPr>
      </w:pPr>
      <w:r>
        <w:rPr>
          <w:sz w:val="24"/>
        </w:rPr>
        <w:t>Оценка</w:t>
      </w:r>
      <w:r>
        <w:rPr>
          <w:spacing w:val="-9"/>
          <w:sz w:val="24"/>
        </w:rPr>
        <w:t xml:space="preserve"> </w:t>
      </w:r>
      <w:r>
        <w:rPr>
          <w:sz w:val="24"/>
        </w:rPr>
        <w:t>устных</w:t>
      </w:r>
      <w:r>
        <w:rPr>
          <w:spacing w:val="-8"/>
          <w:sz w:val="24"/>
        </w:rPr>
        <w:t xml:space="preserve"> </w:t>
      </w:r>
      <w:r>
        <w:rPr>
          <w:spacing w:val="-2"/>
          <w:sz w:val="24"/>
        </w:rPr>
        <w:t>ответов</w:t>
      </w:r>
    </w:p>
    <w:p w:rsidR="00B56A4D" w:rsidRDefault="00CC7A05">
      <w:pPr>
        <w:pStyle w:val="a4"/>
        <w:numPr>
          <w:ilvl w:val="3"/>
          <w:numId w:val="100"/>
        </w:numPr>
        <w:tabs>
          <w:tab w:val="left" w:pos="780"/>
        </w:tabs>
        <w:spacing w:before="182"/>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95"/>
        </w:numPr>
        <w:tabs>
          <w:tab w:val="left" w:pos="721"/>
        </w:tabs>
        <w:spacing w:before="184"/>
        <w:ind w:left="721" w:hanging="299"/>
        <w:rPr>
          <w:rFonts w:ascii="Calibri" w:hAnsi="Calibri"/>
          <w:sz w:val="24"/>
        </w:rPr>
      </w:pPr>
      <w:r>
        <w:rPr>
          <w:sz w:val="24"/>
        </w:rPr>
        <w:t>показал</w:t>
      </w:r>
      <w:r>
        <w:rPr>
          <w:spacing w:val="-12"/>
          <w:sz w:val="24"/>
        </w:rPr>
        <w:t xml:space="preserve"> </w:t>
      </w:r>
      <w:r>
        <w:rPr>
          <w:sz w:val="24"/>
        </w:rPr>
        <w:t>прочные</w:t>
      </w:r>
      <w:r>
        <w:rPr>
          <w:spacing w:val="-9"/>
          <w:sz w:val="24"/>
        </w:rPr>
        <w:t xml:space="preserve"> </w:t>
      </w:r>
      <w:r>
        <w:rPr>
          <w:sz w:val="24"/>
        </w:rPr>
        <w:t>знания</w:t>
      </w:r>
      <w:r>
        <w:rPr>
          <w:spacing w:val="-7"/>
          <w:sz w:val="24"/>
        </w:rPr>
        <w:t xml:space="preserve"> </w:t>
      </w:r>
      <w:r>
        <w:rPr>
          <w:sz w:val="24"/>
        </w:rPr>
        <w:t>и</w:t>
      </w:r>
      <w:r>
        <w:rPr>
          <w:spacing w:val="-7"/>
          <w:sz w:val="24"/>
        </w:rPr>
        <w:t xml:space="preserve"> </w:t>
      </w:r>
      <w:r>
        <w:rPr>
          <w:sz w:val="24"/>
        </w:rPr>
        <w:t>глубокое</w:t>
      </w:r>
      <w:r>
        <w:rPr>
          <w:spacing w:val="-9"/>
          <w:sz w:val="24"/>
        </w:rPr>
        <w:t xml:space="preserve"> </w:t>
      </w:r>
      <w:r>
        <w:rPr>
          <w:sz w:val="24"/>
        </w:rPr>
        <w:t>понимание</w:t>
      </w:r>
      <w:r>
        <w:rPr>
          <w:spacing w:val="-9"/>
          <w:sz w:val="24"/>
        </w:rPr>
        <w:t xml:space="preserve"> </w:t>
      </w:r>
      <w:r>
        <w:rPr>
          <w:sz w:val="24"/>
        </w:rPr>
        <w:t>текста</w:t>
      </w:r>
      <w:r>
        <w:rPr>
          <w:spacing w:val="-9"/>
          <w:sz w:val="24"/>
        </w:rPr>
        <w:t xml:space="preserve"> </w:t>
      </w:r>
      <w:r>
        <w:rPr>
          <w:sz w:val="24"/>
        </w:rPr>
        <w:t>изучаемого</w:t>
      </w:r>
      <w:r>
        <w:rPr>
          <w:spacing w:val="-7"/>
          <w:sz w:val="24"/>
        </w:rPr>
        <w:t xml:space="preserve"> </w:t>
      </w:r>
      <w:r>
        <w:rPr>
          <w:spacing w:val="-2"/>
          <w:sz w:val="24"/>
        </w:rPr>
        <w:t>произведения</w:t>
      </w:r>
      <w:r>
        <w:rPr>
          <w:rFonts w:ascii="Calibri" w:hAnsi="Calibri"/>
          <w:spacing w:val="-2"/>
          <w:sz w:val="24"/>
        </w:rPr>
        <w:t>;</w:t>
      </w:r>
    </w:p>
    <w:p w:rsidR="00B56A4D" w:rsidRDefault="00CC7A05">
      <w:pPr>
        <w:pStyle w:val="a4"/>
        <w:numPr>
          <w:ilvl w:val="0"/>
          <w:numId w:val="95"/>
        </w:numPr>
        <w:tabs>
          <w:tab w:val="left" w:pos="721"/>
          <w:tab w:val="left" w:pos="782"/>
          <w:tab w:val="left" w:pos="1545"/>
          <w:tab w:val="left" w:pos="2819"/>
          <w:tab w:val="left" w:pos="4303"/>
          <w:tab w:val="left" w:pos="5467"/>
          <w:tab w:val="left" w:pos="6602"/>
          <w:tab w:val="left" w:pos="6967"/>
          <w:tab w:val="left" w:pos="8156"/>
          <w:tab w:val="left" w:pos="9053"/>
          <w:tab w:val="left" w:pos="9418"/>
        </w:tabs>
        <w:ind w:right="883" w:hanging="360"/>
        <w:rPr>
          <w:rFonts w:ascii="Calibri" w:hAnsi="Calibri"/>
          <w:sz w:val="24"/>
        </w:rPr>
      </w:pPr>
      <w:r>
        <w:rPr>
          <w:spacing w:val="-2"/>
          <w:sz w:val="24"/>
        </w:rPr>
        <w:t>умеет</w:t>
      </w:r>
      <w:r>
        <w:rPr>
          <w:sz w:val="24"/>
        </w:rPr>
        <w:tab/>
      </w:r>
      <w:r>
        <w:rPr>
          <w:spacing w:val="-2"/>
          <w:sz w:val="24"/>
        </w:rPr>
        <w:t>объяснять</w:t>
      </w:r>
      <w:r>
        <w:rPr>
          <w:sz w:val="24"/>
        </w:rPr>
        <w:tab/>
      </w:r>
      <w:r>
        <w:rPr>
          <w:spacing w:val="-2"/>
          <w:sz w:val="24"/>
        </w:rPr>
        <w:t>взаимосвязь</w:t>
      </w:r>
      <w:r>
        <w:rPr>
          <w:sz w:val="24"/>
        </w:rPr>
        <w:tab/>
      </w:r>
      <w:r>
        <w:rPr>
          <w:spacing w:val="-2"/>
          <w:sz w:val="24"/>
        </w:rPr>
        <w:t>событий</w:t>
      </w:r>
      <w:r>
        <w:rPr>
          <w:rFonts w:ascii="Calibri" w:hAnsi="Calibri"/>
          <w:spacing w:val="-2"/>
          <w:sz w:val="24"/>
        </w:rPr>
        <w:t>,</w:t>
      </w:r>
      <w:r>
        <w:rPr>
          <w:sz w:val="24"/>
        </w:rPr>
        <w:tab/>
      </w:r>
      <w:r>
        <w:rPr>
          <w:spacing w:val="-2"/>
          <w:sz w:val="24"/>
        </w:rPr>
        <w:t>характер</w:t>
      </w:r>
      <w:r>
        <w:rPr>
          <w:sz w:val="24"/>
        </w:rPr>
        <w:tab/>
      </w:r>
      <w:r>
        <w:rPr>
          <w:spacing w:val="-10"/>
          <w:sz w:val="24"/>
        </w:rPr>
        <w:t>и</w:t>
      </w:r>
      <w:r>
        <w:rPr>
          <w:sz w:val="24"/>
        </w:rPr>
        <w:tab/>
      </w:r>
      <w:r>
        <w:rPr>
          <w:spacing w:val="-2"/>
          <w:sz w:val="24"/>
        </w:rPr>
        <w:t>поступки</w:t>
      </w:r>
      <w:r>
        <w:rPr>
          <w:sz w:val="24"/>
        </w:rPr>
        <w:tab/>
      </w:r>
      <w:r>
        <w:rPr>
          <w:spacing w:val="-2"/>
          <w:sz w:val="24"/>
        </w:rPr>
        <w:t>героев</w:t>
      </w:r>
      <w:r>
        <w:rPr>
          <w:sz w:val="24"/>
        </w:rPr>
        <w:tab/>
      </w:r>
      <w:r>
        <w:rPr>
          <w:spacing w:val="-10"/>
          <w:sz w:val="24"/>
        </w:rPr>
        <w:t>и</w:t>
      </w:r>
      <w:r>
        <w:rPr>
          <w:sz w:val="24"/>
        </w:rPr>
        <w:tab/>
      </w:r>
      <w:r>
        <w:rPr>
          <w:spacing w:val="-4"/>
          <w:sz w:val="24"/>
        </w:rPr>
        <w:t xml:space="preserve">роль </w:t>
      </w:r>
      <w:r>
        <w:rPr>
          <w:sz w:val="24"/>
        </w:rPr>
        <w:t>художественных средств в раскрытии идейно</w:t>
      </w:r>
      <w:r>
        <w:rPr>
          <w:rFonts w:ascii="Calibri" w:hAnsi="Calibri"/>
          <w:sz w:val="24"/>
        </w:rPr>
        <w:t>-</w:t>
      </w:r>
      <w:r>
        <w:rPr>
          <w:sz w:val="24"/>
        </w:rPr>
        <w:t>эстетического содержания произведения</w:t>
      </w:r>
      <w:r>
        <w:rPr>
          <w:rFonts w:ascii="Calibri" w:hAnsi="Calibri"/>
          <w:sz w:val="24"/>
        </w:rPr>
        <w:t>;</w:t>
      </w:r>
    </w:p>
    <w:p w:rsidR="00B56A4D" w:rsidRDefault="00CC7A05">
      <w:pPr>
        <w:pStyle w:val="a4"/>
        <w:numPr>
          <w:ilvl w:val="0"/>
          <w:numId w:val="95"/>
        </w:numPr>
        <w:tabs>
          <w:tab w:val="left" w:pos="721"/>
          <w:tab w:val="left" w:pos="782"/>
        </w:tabs>
        <w:spacing w:before="2"/>
        <w:ind w:right="884" w:hanging="360"/>
        <w:rPr>
          <w:rFonts w:ascii="Calibri" w:hAnsi="Calibri"/>
          <w:sz w:val="24"/>
        </w:rPr>
      </w:pPr>
      <w:r>
        <w:rPr>
          <w:sz w:val="24"/>
        </w:rPr>
        <w:t>умеет</w:t>
      </w:r>
      <w:r>
        <w:rPr>
          <w:spacing w:val="-7"/>
          <w:sz w:val="24"/>
        </w:rPr>
        <w:t xml:space="preserve"> </w:t>
      </w:r>
      <w:r>
        <w:rPr>
          <w:sz w:val="24"/>
        </w:rPr>
        <w:t>пользоваться</w:t>
      </w:r>
      <w:r>
        <w:rPr>
          <w:spacing w:val="-9"/>
          <w:sz w:val="24"/>
        </w:rPr>
        <w:t xml:space="preserve"> </w:t>
      </w:r>
      <w:r>
        <w:rPr>
          <w:sz w:val="24"/>
        </w:rPr>
        <w:t>теоретико</w:t>
      </w:r>
      <w:r>
        <w:rPr>
          <w:rFonts w:ascii="Calibri" w:hAnsi="Calibri"/>
          <w:sz w:val="24"/>
        </w:rPr>
        <w:t>-</w:t>
      </w:r>
      <w:r>
        <w:rPr>
          <w:sz w:val="24"/>
        </w:rPr>
        <w:t>литературными</w:t>
      </w:r>
      <w:r>
        <w:rPr>
          <w:spacing w:val="-6"/>
          <w:sz w:val="24"/>
        </w:rPr>
        <w:t xml:space="preserve"> </w:t>
      </w:r>
      <w:r>
        <w:rPr>
          <w:sz w:val="24"/>
        </w:rPr>
        <w:t>знаниями</w:t>
      </w:r>
      <w:r>
        <w:rPr>
          <w:spacing w:val="-8"/>
          <w:sz w:val="24"/>
        </w:rPr>
        <w:t xml:space="preserve"> </w:t>
      </w:r>
      <w:r>
        <w:rPr>
          <w:sz w:val="24"/>
        </w:rPr>
        <w:t>и</w:t>
      </w:r>
      <w:r>
        <w:rPr>
          <w:spacing w:val="-9"/>
          <w:sz w:val="24"/>
        </w:rPr>
        <w:t xml:space="preserve"> </w:t>
      </w:r>
      <w:r>
        <w:rPr>
          <w:sz w:val="24"/>
        </w:rPr>
        <w:t>навыками</w:t>
      </w:r>
      <w:r>
        <w:rPr>
          <w:spacing w:val="-6"/>
          <w:sz w:val="24"/>
        </w:rPr>
        <w:t xml:space="preserve"> </w:t>
      </w:r>
      <w:r>
        <w:rPr>
          <w:sz w:val="24"/>
        </w:rPr>
        <w:t>разбора</w:t>
      </w:r>
      <w:r>
        <w:rPr>
          <w:spacing w:val="-9"/>
          <w:sz w:val="24"/>
        </w:rPr>
        <w:t xml:space="preserve"> </w:t>
      </w:r>
      <w:r>
        <w:rPr>
          <w:sz w:val="24"/>
        </w:rPr>
        <w:t>при</w:t>
      </w:r>
      <w:r>
        <w:rPr>
          <w:spacing w:val="-9"/>
          <w:sz w:val="24"/>
        </w:rPr>
        <w:t xml:space="preserve"> </w:t>
      </w:r>
      <w:r>
        <w:rPr>
          <w:sz w:val="24"/>
        </w:rPr>
        <w:t>анализе художественного произведения</w:t>
      </w:r>
      <w:r>
        <w:rPr>
          <w:rFonts w:ascii="Calibri" w:hAnsi="Calibri"/>
          <w:sz w:val="24"/>
        </w:rPr>
        <w:t>,</w:t>
      </w:r>
      <w:r>
        <w:rPr>
          <w:sz w:val="24"/>
        </w:rPr>
        <w:t xml:space="preserve"> привлекать текст для аргументации своих выводов</w:t>
      </w:r>
      <w:r>
        <w:rPr>
          <w:rFonts w:ascii="Calibri" w:hAnsi="Calibri"/>
          <w:sz w:val="24"/>
        </w:rPr>
        <w:t>;</w:t>
      </w:r>
    </w:p>
    <w:p w:rsidR="00B56A4D" w:rsidRDefault="00CC7A05">
      <w:pPr>
        <w:pStyle w:val="a4"/>
        <w:numPr>
          <w:ilvl w:val="0"/>
          <w:numId w:val="95"/>
        </w:numPr>
        <w:tabs>
          <w:tab w:val="left" w:pos="721"/>
        </w:tabs>
        <w:spacing w:line="290" w:lineRule="exact"/>
        <w:ind w:left="721" w:hanging="299"/>
        <w:rPr>
          <w:rFonts w:ascii="Calibri" w:hAnsi="Calibri"/>
          <w:sz w:val="24"/>
        </w:rPr>
      </w:pPr>
      <w:r>
        <w:rPr>
          <w:sz w:val="24"/>
        </w:rPr>
        <w:t>хорошо</w:t>
      </w:r>
      <w:r>
        <w:rPr>
          <w:spacing w:val="-9"/>
          <w:sz w:val="24"/>
        </w:rPr>
        <w:t xml:space="preserve"> </w:t>
      </w:r>
      <w:r>
        <w:rPr>
          <w:sz w:val="24"/>
        </w:rPr>
        <w:t>владеет</w:t>
      </w:r>
      <w:r>
        <w:rPr>
          <w:spacing w:val="-9"/>
          <w:sz w:val="24"/>
        </w:rPr>
        <w:t xml:space="preserve"> </w:t>
      </w:r>
      <w:r>
        <w:rPr>
          <w:sz w:val="24"/>
        </w:rPr>
        <w:t>литературной</w:t>
      </w:r>
      <w:r>
        <w:rPr>
          <w:spacing w:val="-6"/>
          <w:sz w:val="24"/>
        </w:rPr>
        <w:t xml:space="preserve"> </w:t>
      </w:r>
      <w:r>
        <w:rPr>
          <w:spacing w:val="-2"/>
          <w:sz w:val="24"/>
        </w:rPr>
        <w:t>речью</w:t>
      </w:r>
      <w:r>
        <w:rPr>
          <w:rFonts w:ascii="Calibri" w:hAnsi="Calibri"/>
          <w:spacing w:val="-2"/>
          <w:sz w:val="24"/>
        </w:rPr>
        <w:t>.</w:t>
      </w:r>
    </w:p>
    <w:p w:rsidR="00B56A4D" w:rsidRDefault="00B56A4D">
      <w:pPr>
        <w:pStyle w:val="a4"/>
        <w:spacing w:line="290" w:lineRule="exact"/>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3"/>
          <w:numId w:val="100"/>
        </w:numPr>
        <w:tabs>
          <w:tab w:val="left" w:pos="780"/>
        </w:tabs>
        <w:spacing w:before="71"/>
        <w:ind w:left="780" w:hanging="779"/>
        <w:rPr>
          <w:rFonts w:ascii="Calibri" w:hAnsi="Calibri"/>
          <w:sz w:val="24"/>
        </w:rPr>
      </w:pPr>
      <w:r>
        <w:rPr>
          <w:sz w:val="24"/>
        </w:rPr>
        <w:lastRenderedPageBreak/>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94"/>
        </w:numPr>
        <w:tabs>
          <w:tab w:val="left" w:pos="721"/>
          <w:tab w:val="left" w:pos="782"/>
        </w:tabs>
        <w:spacing w:before="180" w:line="247" w:lineRule="auto"/>
        <w:ind w:right="887" w:hanging="360"/>
        <w:jc w:val="both"/>
        <w:rPr>
          <w:rFonts w:ascii="Calibri" w:hAnsi="Calibri"/>
          <w:sz w:val="24"/>
        </w:rPr>
      </w:pPr>
      <w:r>
        <w:rPr>
          <w:sz w:val="24"/>
        </w:rPr>
        <w:t xml:space="preserve">показывает прочное знание и достаточно глубокое понимание текста изучаемого </w:t>
      </w:r>
      <w:r>
        <w:rPr>
          <w:spacing w:val="-2"/>
          <w:sz w:val="24"/>
        </w:rPr>
        <w:t>произведения</w:t>
      </w:r>
      <w:r>
        <w:rPr>
          <w:rFonts w:ascii="Calibri" w:hAnsi="Calibri"/>
          <w:spacing w:val="-2"/>
          <w:sz w:val="24"/>
        </w:rPr>
        <w:t>;</w:t>
      </w:r>
    </w:p>
    <w:p w:rsidR="00B56A4D" w:rsidRDefault="00CC7A05">
      <w:pPr>
        <w:pStyle w:val="a4"/>
        <w:numPr>
          <w:ilvl w:val="0"/>
          <w:numId w:val="94"/>
        </w:numPr>
        <w:tabs>
          <w:tab w:val="left" w:pos="721"/>
          <w:tab w:val="left" w:pos="782"/>
        </w:tabs>
        <w:ind w:right="885" w:hanging="360"/>
        <w:jc w:val="both"/>
        <w:rPr>
          <w:rFonts w:ascii="Calibri" w:hAnsi="Calibri"/>
          <w:sz w:val="24"/>
        </w:rPr>
      </w:pPr>
      <w:r>
        <w:rPr>
          <w:sz w:val="24"/>
        </w:rPr>
        <w:t>умеет объяснять взаимосвязь событий</w:t>
      </w:r>
      <w:r>
        <w:rPr>
          <w:rFonts w:ascii="Calibri" w:hAnsi="Calibri"/>
          <w:sz w:val="24"/>
        </w:rPr>
        <w:t>,</w:t>
      </w:r>
      <w:r>
        <w:rPr>
          <w:sz w:val="24"/>
        </w:rPr>
        <w:t xml:space="preserve"> характеры и поступки героев и роль основных художественных средств в раскрытии идейно</w:t>
      </w:r>
      <w:r>
        <w:rPr>
          <w:rFonts w:ascii="Calibri" w:hAnsi="Calibri"/>
          <w:sz w:val="24"/>
        </w:rPr>
        <w:t>-</w:t>
      </w:r>
      <w:r>
        <w:rPr>
          <w:sz w:val="24"/>
        </w:rPr>
        <w:t>эстетического содержания произведения</w:t>
      </w:r>
      <w:r>
        <w:rPr>
          <w:rFonts w:ascii="Calibri" w:hAnsi="Calibri"/>
          <w:sz w:val="24"/>
        </w:rPr>
        <w:t>;</w:t>
      </w:r>
    </w:p>
    <w:p w:rsidR="00B56A4D" w:rsidRDefault="00CC7A05">
      <w:pPr>
        <w:pStyle w:val="a4"/>
        <w:numPr>
          <w:ilvl w:val="0"/>
          <w:numId w:val="94"/>
        </w:numPr>
        <w:tabs>
          <w:tab w:val="left" w:pos="721"/>
          <w:tab w:val="left" w:pos="782"/>
        </w:tabs>
        <w:ind w:right="881" w:hanging="360"/>
        <w:jc w:val="both"/>
        <w:rPr>
          <w:rFonts w:ascii="Calibri" w:hAnsi="Calibri"/>
          <w:sz w:val="24"/>
        </w:rPr>
      </w:pPr>
      <w:r>
        <w:rPr>
          <w:sz w:val="24"/>
        </w:rPr>
        <w:t>умеет пользоваться</w:t>
      </w:r>
      <w:r>
        <w:rPr>
          <w:spacing w:val="-1"/>
          <w:sz w:val="24"/>
        </w:rPr>
        <w:t xml:space="preserve"> </w:t>
      </w:r>
      <w:r>
        <w:rPr>
          <w:sz w:val="24"/>
        </w:rPr>
        <w:t>основными теоретико</w:t>
      </w:r>
      <w:r>
        <w:rPr>
          <w:rFonts w:ascii="Calibri" w:hAnsi="Calibri"/>
          <w:sz w:val="24"/>
        </w:rPr>
        <w:t>-</w:t>
      </w:r>
      <w:r>
        <w:rPr>
          <w:sz w:val="24"/>
        </w:rPr>
        <w:t>литературными знаниями и</w:t>
      </w:r>
      <w:r>
        <w:rPr>
          <w:spacing w:val="-1"/>
          <w:sz w:val="24"/>
        </w:rPr>
        <w:t xml:space="preserve"> </w:t>
      </w:r>
      <w:r>
        <w:rPr>
          <w:sz w:val="24"/>
        </w:rPr>
        <w:t>навыками разбора при анализе прочитанных произведений</w:t>
      </w:r>
      <w:r>
        <w:rPr>
          <w:rFonts w:ascii="Calibri" w:hAnsi="Calibri"/>
          <w:sz w:val="24"/>
        </w:rPr>
        <w:t>,</w:t>
      </w:r>
      <w:r>
        <w:rPr>
          <w:sz w:val="24"/>
        </w:rPr>
        <w:t xml:space="preserve"> привлекать текст произведения для обоснования своих выводов</w:t>
      </w:r>
      <w:r>
        <w:rPr>
          <w:rFonts w:ascii="Calibri" w:hAnsi="Calibri"/>
          <w:sz w:val="24"/>
        </w:rPr>
        <w:t>,</w:t>
      </w:r>
      <w:r>
        <w:rPr>
          <w:sz w:val="24"/>
        </w:rPr>
        <w:t xml:space="preserve"> владение литературной речью</w:t>
      </w:r>
      <w:r>
        <w:rPr>
          <w:rFonts w:ascii="Calibri" w:hAnsi="Calibri"/>
          <w:sz w:val="24"/>
        </w:rPr>
        <w:t>;</w:t>
      </w:r>
    </w:p>
    <w:p w:rsidR="00B56A4D" w:rsidRDefault="00CC7A05">
      <w:pPr>
        <w:pStyle w:val="a4"/>
        <w:numPr>
          <w:ilvl w:val="0"/>
          <w:numId w:val="94"/>
        </w:numPr>
        <w:tabs>
          <w:tab w:val="left" w:pos="721"/>
        </w:tabs>
        <w:spacing w:line="290" w:lineRule="exact"/>
        <w:ind w:left="721" w:hanging="299"/>
        <w:jc w:val="both"/>
        <w:rPr>
          <w:rFonts w:ascii="Calibri" w:hAnsi="Calibri"/>
          <w:sz w:val="24"/>
        </w:rPr>
      </w:pPr>
      <w:r>
        <w:rPr>
          <w:sz w:val="24"/>
        </w:rPr>
        <w:t>по</w:t>
      </w:r>
      <w:r>
        <w:rPr>
          <w:spacing w:val="-11"/>
          <w:sz w:val="24"/>
        </w:rPr>
        <w:t xml:space="preserve"> </w:t>
      </w:r>
      <w:r>
        <w:rPr>
          <w:rFonts w:ascii="Calibri" w:hAnsi="Calibri"/>
          <w:sz w:val="24"/>
        </w:rPr>
        <w:t>1</w:t>
      </w:r>
      <w:r>
        <w:rPr>
          <w:sz w:val="24"/>
        </w:rPr>
        <w:t>–</w:t>
      </w:r>
      <w:r>
        <w:rPr>
          <w:rFonts w:ascii="Calibri" w:hAnsi="Calibri"/>
          <w:sz w:val="24"/>
        </w:rPr>
        <w:t>2</w:t>
      </w:r>
      <w:r>
        <w:rPr>
          <w:spacing w:val="-5"/>
          <w:sz w:val="24"/>
        </w:rPr>
        <w:t xml:space="preserve"> </w:t>
      </w:r>
      <w:r>
        <w:rPr>
          <w:sz w:val="24"/>
        </w:rPr>
        <w:t>из</w:t>
      </w:r>
      <w:r>
        <w:rPr>
          <w:spacing w:val="-10"/>
          <w:sz w:val="24"/>
        </w:rPr>
        <w:t xml:space="preserve"> </w:t>
      </w:r>
      <w:r>
        <w:rPr>
          <w:sz w:val="24"/>
        </w:rPr>
        <w:t>этих</w:t>
      </w:r>
      <w:r>
        <w:rPr>
          <w:spacing w:val="-8"/>
          <w:sz w:val="24"/>
        </w:rPr>
        <w:t xml:space="preserve"> </w:t>
      </w:r>
      <w:r>
        <w:rPr>
          <w:sz w:val="24"/>
        </w:rPr>
        <w:t>компонентов</w:t>
      </w:r>
      <w:r>
        <w:rPr>
          <w:spacing w:val="-6"/>
          <w:sz w:val="24"/>
        </w:rPr>
        <w:t xml:space="preserve"> </w:t>
      </w:r>
      <w:r>
        <w:rPr>
          <w:sz w:val="24"/>
        </w:rPr>
        <w:t>ответа</w:t>
      </w:r>
      <w:r>
        <w:rPr>
          <w:spacing w:val="-9"/>
          <w:sz w:val="24"/>
        </w:rPr>
        <w:t xml:space="preserve"> </w:t>
      </w:r>
      <w:r>
        <w:rPr>
          <w:sz w:val="24"/>
        </w:rPr>
        <w:t>могут</w:t>
      </w:r>
      <w:r>
        <w:rPr>
          <w:spacing w:val="-7"/>
          <w:sz w:val="24"/>
        </w:rPr>
        <w:t xml:space="preserve"> </w:t>
      </w:r>
      <w:r>
        <w:rPr>
          <w:sz w:val="24"/>
        </w:rPr>
        <w:t>быть</w:t>
      </w:r>
      <w:r>
        <w:rPr>
          <w:spacing w:val="-6"/>
          <w:sz w:val="24"/>
        </w:rPr>
        <w:t xml:space="preserve"> </w:t>
      </w:r>
      <w:r>
        <w:rPr>
          <w:sz w:val="24"/>
        </w:rPr>
        <w:t>допущены</w:t>
      </w:r>
      <w:r>
        <w:rPr>
          <w:spacing w:val="-8"/>
          <w:sz w:val="24"/>
        </w:rPr>
        <w:t xml:space="preserve"> </w:t>
      </w:r>
      <w:r>
        <w:rPr>
          <w:spacing w:val="-2"/>
          <w:sz w:val="24"/>
        </w:rPr>
        <w:t>неточности</w:t>
      </w:r>
      <w:r>
        <w:rPr>
          <w:rFonts w:ascii="Calibri" w:hAnsi="Calibri"/>
          <w:spacing w:val="-2"/>
          <w:sz w:val="24"/>
        </w:rPr>
        <w:t>.</w:t>
      </w:r>
    </w:p>
    <w:p w:rsidR="00B56A4D" w:rsidRDefault="00CC7A05">
      <w:pPr>
        <w:pStyle w:val="a4"/>
        <w:numPr>
          <w:ilvl w:val="3"/>
          <w:numId w:val="100"/>
        </w:numPr>
        <w:tabs>
          <w:tab w:val="left" w:pos="780"/>
        </w:tabs>
        <w:spacing w:before="271"/>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93"/>
        </w:numPr>
        <w:tabs>
          <w:tab w:val="left" w:pos="721"/>
        </w:tabs>
        <w:spacing w:before="184"/>
        <w:ind w:left="721" w:hanging="299"/>
        <w:rPr>
          <w:rFonts w:ascii="Calibri" w:hAnsi="Calibri"/>
          <w:sz w:val="24"/>
        </w:rPr>
      </w:pPr>
      <w:r>
        <w:rPr>
          <w:sz w:val="24"/>
        </w:rPr>
        <w:t>понимает</w:t>
      </w:r>
      <w:r>
        <w:rPr>
          <w:spacing w:val="-11"/>
          <w:sz w:val="24"/>
        </w:rPr>
        <w:t xml:space="preserve"> </w:t>
      </w:r>
      <w:r>
        <w:rPr>
          <w:sz w:val="24"/>
        </w:rPr>
        <w:t>изучаемое</w:t>
      </w:r>
      <w:r>
        <w:rPr>
          <w:spacing w:val="-9"/>
          <w:sz w:val="24"/>
        </w:rPr>
        <w:t xml:space="preserve"> </w:t>
      </w:r>
      <w:r>
        <w:rPr>
          <w:spacing w:val="-2"/>
          <w:sz w:val="24"/>
        </w:rPr>
        <w:t>произведение</w:t>
      </w:r>
      <w:r>
        <w:rPr>
          <w:rFonts w:ascii="Calibri" w:hAnsi="Calibri"/>
          <w:spacing w:val="-2"/>
          <w:sz w:val="24"/>
        </w:rPr>
        <w:t>;</w:t>
      </w:r>
    </w:p>
    <w:p w:rsidR="00B56A4D" w:rsidRDefault="00CC7A05">
      <w:pPr>
        <w:pStyle w:val="a4"/>
        <w:numPr>
          <w:ilvl w:val="0"/>
          <w:numId w:val="93"/>
        </w:numPr>
        <w:tabs>
          <w:tab w:val="left" w:pos="721"/>
        </w:tabs>
        <w:spacing w:before="3" w:line="289" w:lineRule="exact"/>
        <w:ind w:left="721" w:hanging="299"/>
        <w:rPr>
          <w:rFonts w:ascii="Calibri" w:hAnsi="Calibri"/>
          <w:sz w:val="24"/>
        </w:rPr>
      </w:pPr>
      <w:r>
        <w:rPr>
          <w:sz w:val="24"/>
        </w:rPr>
        <w:t>умеет</w:t>
      </w:r>
      <w:r>
        <w:rPr>
          <w:spacing w:val="-9"/>
          <w:sz w:val="24"/>
        </w:rPr>
        <w:t xml:space="preserve"> </w:t>
      </w:r>
      <w:r>
        <w:rPr>
          <w:sz w:val="24"/>
        </w:rPr>
        <w:t>объяснять</w:t>
      </w:r>
      <w:r>
        <w:rPr>
          <w:spacing w:val="-7"/>
          <w:sz w:val="24"/>
        </w:rPr>
        <w:t xml:space="preserve"> </w:t>
      </w:r>
      <w:r>
        <w:rPr>
          <w:sz w:val="24"/>
        </w:rPr>
        <w:t>взаимосвязь</w:t>
      </w:r>
      <w:r>
        <w:rPr>
          <w:spacing w:val="-7"/>
          <w:sz w:val="24"/>
        </w:rPr>
        <w:t xml:space="preserve"> </w:t>
      </w:r>
      <w:r>
        <w:rPr>
          <w:sz w:val="24"/>
        </w:rPr>
        <w:t>основных</w:t>
      </w:r>
      <w:r>
        <w:rPr>
          <w:spacing w:val="-6"/>
          <w:sz w:val="24"/>
        </w:rPr>
        <w:t xml:space="preserve"> </w:t>
      </w:r>
      <w:r>
        <w:rPr>
          <w:sz w:val="24"/>
        </w:rPr>
        <w:t>событий</w:t>
      </w:r>
      <w:r>
        <w:rPr>
          <w:rFonts w:ascii="Calibri" w:hAnsi="Calibri"/>
          <w:sz w:val="24"/>
        </w:rPr>
        <w:t>,</w:t>
      </w:r>
      <w:r>
        <w:rPr>
          <w:spacing w:val="-12"/>
          <w:sz w:val="24"/>
        </w:rPr>
        <w:t xml:space="preserve"> </w:t>
      </w:r>
      <w:r>
        <w:rPr>
          <w:sz w:val="24"/>
        </w:rPr>
        <w:t>характеры</w:t>
      </w:r>
      <w:r>
        <w:rPr>
          <w:spacing w:val="-10"/>
          <w:sz w:val="24"/>
        </w:rPr>
        <w:t xml:space="preserve"> </w:t>
      </w:r>
      <w:r>
        <w:rPr>
          <w:sz w:val="24"/>
        </w:rPr>
        <w:t>и</w:t>
      </w:r>
      <w:r>
        <w:rPr>
          <w:spacing w:val="-11"/>
          <w:sz w:val="24"/>
        </w:rPr>
        <w:t xml:space="preserve"> </w:t>
      </w:r>
      <w:r>
        <w:rPr>
          <w:sz w:val="24"/>
        </w:rPr>
        <w:t>поступки</w:t>
      </w:r>
      <w:r>
        <w:rPr>
          <w:spacing w:val="-7"/>
          <w:sz w:val="24"/>
        </w:rPr>
        <w:t xml:space="preserve"> </w:t>
      </w:r>
      <w:r>
        <w:rPr>
          <w:sz w:val="24"/>
        </w:rPr>
        <w:t>главных</w:t>
      </w:r>
      <w:r>
        <w:rPr>
          <w:spacing w:val="-7"/>
          <w:sz w:val="24"/>
        </w:rPr>
        <w:t xml:space="preserve"> </w:t>
      </w:r>
      <w:r>
        <w:rPr>
          <w:spacing w:val="-2"/>
          <w:sz w:val="24"/>
        </w:rPr>
        <w:t>героев</w:t>
      </w:r>
      <w:r>
        <w:rPr>
          <w:rFonts w:ascii="Calibri" w:hAnsi="Calibri"/>
          <w:spacing w:val="-2"/>
          <w:sz w:val="24"/>
        </w:rPr>
        <w:t>;</w:t>
      </w:r>
    </w:p>
    <w:p w:rsidR="00B56A4D" w:rsidRDefault="00CC7A05">
      <w:pPr>
        <w:pStyle w:val="a4"/>
        <w:numPr>
          <w:ilvl w:val="0"/>
          <w:numId w:val="93"/>
        </w:numPr>
        <w:tabs>
          <w:tab w:val="left" w:pos="721"/>
          <w:tab w:val="left" w:pos="782"/>
        </w:tabs>
        <w:spacing w:line="244" w:lineRule="auto"/>
        <w:ind w:right="882" w:hanging="360"/>
        <w:rPr>
          <w:rFonts w:ascii="Calibri" w:hAnsi="Calibri"/>
          <w:sz w:val="24"/>
        </w:rPr>
      </w:pPr>
      <w:r>
        <w:rPr>
          <w:sz w:val="24"/>
        </w:rPr>
        <w:t>при</w:t>
      </w:r>
      <w:r>
        <w:rPr>
          <w:spacing w:val="40"/>
          <w:sz w:val="24"/>
        </w:rPr>
        <w:t xml:space="preserve"> </w:t>
      </w:r>
      <w:r>
        <w:rPr>
          <w:sz w:val="24"/>
        </w:rPr>
        <w:t>анализе</w:t>
      </w:r>
      <w:r>
        <w:rPr>
          <w:spacing w:val="40"/>
          <w:sz w:val="24"/>
        </w:rPr>
        <w:t xml:space="preserve"> </w:t>
      </w:r>
      <w:r>
        <w:rPr>
          <w:sz w:val="24"/>
        </w:rPr>
        <w:t>произведения</w:t>
      </w:r>
      <w:r>
        <w:rPr>
          <w:spacing w:val="40"/>
          <w:sz w:val="24"/>
        </w:rPr>
        <w:t xml:space="preserve"> </w:t>
      </w:r>
      <w:r>
        <w:rPr>
          <w:sz w:val="24"/>
        </w:rPr>
        <w:t>показывает</w:t>
      </w:r>
      <w:r>
        <w:rPr>
          <w:spacing w:val="40"/>
          <w:sz w:val="24"/>
        </w:rPr>
        <w:t xml:space="preserve"> </w:t>
      </w:r>
      <w:r>
        <w:rPr>
          <w:sz w:val="24"/>
        </w:rPr>
        <w:t>ограниченные</w:t>
      </w:r>
      <w:r>
        <w:rPr>
          <w:spacing w:val="40"/>
          <w:sz w:val="24"/>
        </w:rPr>
        <w:t xml:space="preserve"> </w:t>
      </w:r>
      <w:r>
        <w:rPr>
          <w:sz w:val="24"/>
        </w:rPr>
        <w:t>навыки</w:t>
      </w:r>
      <w:r>
        <w:rPr>
          <w:spacing w:val="40"/>
          <w:sz w:val="24"/>
        </w:rPr>
        <w:t xml:space="preserve"> </w:t>
      </w:r>
      <w:r>
        <w:rPr>
          <w:sz w:val="24"/>
        </w:rPr>
        <w:t>разбора</w:t>
      </w:r>
      <w:r>
        <w:rPr>
          <w:spacing w:val="40"/>
          <w:sz w:val="24"/>
        </w:rPr>
        <w:t xml:space="preserve"> </w:t>
      </w:r>
      <w:r>
        <w:rPr>
          <w:sz w:val="24"/>
        </w:rPr>
        <w:t>и</w:t>
      </w:r>
      <w:r>
        <w:rPr>
          <w:spacing w:val="40"/>
          <w:sz w:val="24"/>
        </w:rPr>
        <w:t xml:space="preserve"> </w:t>
      </w:r>
      <w:r>
        <w:rPr>
          <w:sz w:val="24"/>
        </w:rPr>
        <w:t>недостаточно привлекает текст произведений для подтверждения своих выводов</w:t>
      </w:r>
      <w:r>
        <w:rPr>
          <w:rFonts w:ascii="Calibri" w:hAnsi="Calibri"/>
          <w:sz w:val="24"/>
        </w:rPr>
        <w:t>.</w:t>
      </w:r>
    </w:p>
    <w:p w:rsidR="00B56A4D" w:rsidRDefault="00CC7A05">
      <w:pPr>
        <w:pStyle w:val="a3"/>
        <w:spacing w:before="268" w:line="259" w:lineRule="auto"/>
        <w:ind w:left="1" w:right="624"/>
        <w:jc w:val="left"/>
        <w:rPr>
          <w:rFonts w:ascii="Calibri" w:hAnsi="Calibri"/>
        </w:rPr>
      </w:pPr>
      <w:r>
        <w:t>Допускается</w:t>
      </w:r>
      <w:r>
        <w:rPr>
          <w:spacing w:val="-15"/>
        </w:rPr>
        <w:t xml:space="preserve"> </w:t>
      </w:r>
      <w:r>
        <w:t>не</w:t>
      </w:r>
      <w:r>
        <w:rPr>
          <w:spacing w:val="-16"/>
        </w:rPr>
        <w:t xml:space="preserve"> </w:t>
      </w:r>
      <w:r>
        <w:t>более</w:t>
      </w:r>
      <w:r>
        <w:rPr>
          <w:spacing w:val="-16"/>
        </w:rPr>
        <w:t xml:space="preserve"> </w:t>
      </w:r>
      <w:r>
        <w:rPr>
          <w:rFonts w:ascii="Calibri" w:hAnsi="Calibri"/>
        </w:rPr>
        <w:t>2</w:t>
      </w:r>
      <w:r>
        <w:t>–</w:t>
      </w:r>
      <w:r>
        <w:rPr>
          <w:rFonts w:ascii="Calibri" w:hAnsi="Calibri"/>
        </w:rPr>
        <w:t>3</w:t>
      </w:r>
      <w:r>
        <w:rPr>
          <w:spacing w:val="-15"/>
        </w:rPr>
        <w:t xml:space="preserve"> </w:t>
      </w:r>
      <w:r>
        <w:t>ошибок</w:t>
      </w:r>
      <w:r>
        <w:rPr>
          <w:spacing w:val="-15"/>
        </w:rPr>
        <w:t xml:space="preserve"> </w:t>
      </w:r>
      <w:r>
        <w:t>в</w:t>
      </w:r>
      <w:r>
        <w:rPr>
          <w:spacing w:val="-15"/>
        </w:rPr>
        <w:t xml:space="preserve"> </w:t>
      </w:r>
      <w:r>
        <w:t>содержании</w:t>
      </w:r>
      <w:r>
        <w:rPr>
          <w:spacing w:val="-15"/>
        </w:rPr>
        <w:t xml:space="preserve"> </w:t>
      </w:r>
      <w:r>
        <w:t>ответа</w:t>
      </w:r>
      <w:r>
        <w:rPr>
          <w:rFonts w:ascii="Calibri" w:hAnsi="Calibri"/>
        </w:rPr>
        <w:t>,</w:t>
      </w:r>
      <w:r>
        <w:rPr>
          <w:spacing w:val="-15"/>
        </w:rPr>
        <w:t xml:space="preserve"> </w:t>
      </w:r>
      <w:r>
        <w:t>а</w:t>
      </w:r>
      <w:r>
        <w:rPr>
          <w:spacing w:val="-16"/>
        </w:rPr>
        <w:t xml:space="preserve"> </w:t>
      </w:r>
      <w:r>
        <w:t>также</w:t>
      </w:r>
      <w:r>
        <w:rPr>
          <w:spacing w:val="-15"/>
        </w:rPr>
        <w:t xml:space="preserve"> </w:t>
      </w:r>
      <w:r>
        <w:t>ряда</w:t>
      </w:r>
      <w:r>
        <w:rPr>
          <w:spacing w:val="-16"/>
        </w:rPr>
        <w:t xml:space="preserve"> </w:t>
      </w:r>
      <w:r>
        <w:t>недостатков</w:t>
      </w:r>
      <w:r>
        <w:rPr>
          <w:spacing w:val="-15"/>
        </w:rPr>
        <w:t xml:space="preserve"> </w:t>
      </w:r>
      <w:r>
        <w:t>в</w:t>
      </w:r>
      <w:r>
        <w:rPr>
          <w:spacing w:val="-15"/>
        </w:rPr>
        <w:t xml:space="preserve"> </w:t>
      </w:r>
      <w:r>
        <w:t>его</w:t>
      </w:r>
      <w:r>
        <w:rPr>
          <w:spacing w:val="-15"/>
        </w:rPr>
        <w:t xml:space="preserve"> </w:t>
      </w:r>
      <w:r>
        <w:t>композиции и языке</w:t>
      </w:r>
      <w:r>
        <w:rPr>
          <w:rFonts w:ascii="Calibri" w:hAnsi="Calibri"/>
        </w:rPr>
        <w:t>.</w:t>
      </w:r>
    </w:p>
    <w:p w:rsidR="00B56A4D" w:rsidRDefault="00CC7A05">
      <w:pPr>
        <w:pStyle w:val="a4"/>
        <w:numPr>
          <w:ilvl w:val="3"/>
          <w:numId w:val="100"/>
        </w:numPr>
        <w:tabs>
          <w:tab w:val="left" w:pos="780"/>
        </w:tabs>
        <w:spacing w:before="159"/>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92"/>
        </w:numPr>
        <w:tabs>
          <w:tab w:val="left" w:pos="721"/>
        </w:tabs>
        <w:spacing w:before="187"/>
        <w:ind w:left="721" w:hanging="299"/>
        <w:rPr>
          <w:rFonts w:ascii="Calibri" w:hAnsi="Calibri"/>
          <w:sz w:val="24"/>
        </w:rPr>
      </w:pPr>
      <w:r>
        <w:rPr>
          <w:sz w:val="24"/>
        </w:rPr>
        <w:t>обнаруживает</w:t>
      </w:r>
      <w:r>
        <w:rPr>
          <w:spacing w:val="-10"/>
          <w:sz w:val="24"/>
        </w:rPr>
        <w:t xml:space="preserve"> </w:t>
      </w:r>
      <w:r>
        <w:rPr>
          <w:sz w:val="24"/>
        </w:rPr>
        <w:t>незнание</w:t>
      </w:r>
      <w:r>
        <w:rPr>
          <w:spacing w:val="-11"/>
          <w:sz w:val="24"/>
        </w:rPr>
        <w:t xml:space="preserve"> </w:t>
      </w:r>
      <w:r>
        <w:rPr>
          <w:sz w:val="24"/>
        </w:rPr>
        <w:t>содержания</w:t>
      </w:r>
      <w:r>
        <w:rPr>
          <w:spacing w:val="-10"/>
          <w:sz w:val="24"/>
        </w:rPr>
        <w:t xml:space="preserve"> </w:t>
      </w:r>
      <w:r>
        <w:rPr>
          <w:spacing w:val="-2"/>
          <w:sz w:val="24"/>
        </w:rPr>
        <w:t>произведения</w:t>
      </w:r>
      <w:r>
        <w:rPr>
          <w:rFonts w:ascii="Calibri" w:hAnsi="Calibri"/>
          <w:spacing w:val="-2"/>
          <w:sz w:val="24"/>
        </w:rPr>
        <w:t>;</w:t>
      </w:r>
    </w:p>
    <w:p w:rsidR="00B56A4D" w:rsidRDefault="00CC7A05">
      <w:pPr>
        <w:pStyle w:val="a4"/>
        <w:numPr>
          <w:ilvl w:val="0"/>
          <w:numId w:val="92"/>
        </w:numPr>
        <w:tabs>
          <w:tab w:val="left" w:pos="721"/>
        </w:tabs>
        <w:ind w:left="721" w:hanging="299"/>
        <w:rPr>
          <w:rFonts w:ascii="Calibri" w:hAnsi="Calibri"/>
          <w:sz w:val="24"/>
        </w:rPr>
      </w:pPr>
      <w:r>
        <w:rPr>
          <w:sz w:val="24"/>
        </w:rPr>
        <w:t>не</w:t>
      </w:r>
      <w:r>
        <w:rPr>
          <w:spacing w:val="-10"/>
          <w:sz w:val="24"/>
        </w:rPr>
        <w:t xml:space="preserve"> </w:t>
      </w:r>
      <w:r>
        <w:rPr>
          <w:sz w:val="24"/>
        </w:rPr>
        <w:t>умеет</w:t>
      </w:r>
      <w:r>
        <w:rPr>
          <w:spacing w:val="-8"/>
          <w:sz w:val="24"/>
        </w:rPr>
        <w:t xml:space="preserve"> </w:t>
      </w:r>
      <w:r>
        <w:rPr>
          <w:sz w:val="24"/>
        </w:rPr>
        <w:t>объяснять</w:t>
      </w:r>
      <w:r>
        <w:rPr>
          <w:spacing w:val="-8"/>
          <w:sz w:val="24"/>
        </w:rPr>
        <w:t xml:space="preserve"> </w:t>
      </w:r>
      <w:r>
        <w:rPr>
          <w:sz w:val="24"/>
        </w:rPr>
        <w:t>поведение</w:t>
      </w:r>
      <w:r>
        <w:rPr>
          <w:rFonts w:ascii="Calibri" w:hAnsi="Calibri"/>
          <w:sz w:val="24"/>
        </w:rPr>
        <w:t>,</w:t>
      </w:r>
      <w:r>
        <w:rPr>
          <w:spacing w:val="-8"/>
          <w:sz w:val="24"/>
        </w:rPr>
        <w:t xml:space="preserve"> </w:t>
      </w:r>
      <w:r>
        <w:rPr>
          <w:sz w:val="24"/>
        </w:rPr>
        <w:t>характеры</w:t>
      </w:r>
      <w:r>
        <w:rPr>
          <w:spacing w:val="-10"/>
          <w:sz w:val="24"/>
        </w:rPr>
        <w:t xml:space="preserve"> </w:t>
      </w:r>
      <w:r>
        <w:rPr>
          <w:sz w:val="24"/>
        </w:rPr>
        <w:t>основных</w:t>
      </w:r>
      <w:r>
        <w:rPr>
          <w:spacing w:val="-6"/>
          <w:sz w:val="24"/>
        </w:rPr>
        <w:t xml:space="preserve"> </w:t>
      </w:r>
      <w:r>
        <w:rPr>
          <w:spacing w:val="-2"/>
          <w:sz w:val="24"/>
        </w:rPr>
        <w:t>героев</w:t>
      </w:r>
      <w:r>
        <w:rPr>
          <w:rFonts w:ascii="Calibri" w:hAnsi="Calibri"/>
          <w:spacing w:val="-2"/>
          <w:sz w:val="24"/>
        </w:rPr>
        <w:t>;</w:t>
      </w:r>
    </w:p>
    <w:p w:rsidR="00B56A4D" w:rsidRDefault="00CC7A05">
      <w:pPr>
        <w:pStyle w:val="a4"/>
        <w:numPr>
          <w:ilvl w:val="0"/>
          <w:numId w:val="92"/>
        </w:numPr>
        <w:tabs>
          <w:tab w:val="left" w:pos="721"/>
        </w:tabs>
        <w:spacing w:line="292" w:lineRule="exact"/>
        <w:ind w:left="721" w:hanging="299"/>
        <w:rPr>
          <w:rFonts w:ascii="Calibri" w:hAnsi="Calibri"/>
          <w:sz w:val="24"/>
        </w:rPr>
      </w:pPr>
      <w:r>
        <w:rPr>
          <w:sz w:val="24"/>
        </w:rPr>
        <w:t>не</w:t>
      </w:r>
      <w:r>
        <w:rPr>
          <w:spacing w:val="-13"/>
          <w:sz w:val="24"/>
        </w:rPr>
        <w:t xml:space="preserve"> </w:t>
      </w:r>
      <w:r>
        <w:rPr>
          <w:sz w:val="24"/>
        </w:rPr>
        <w:t>знает</w:t>
      </w:r>
      <w:r>
        <w:rPr>
          <w:spacing w:val="-11"/>
          <w:sz w:val="24"/>
        </w:rPr>
        <w:t xml:space="preserve"> </w:t>
      </w:r>
      <w:r>
        <w:rPr>
          <w:sz w:val="24"/>
        </w:rPr>
        <w:t>элементарных</w:t>
      </w:r>
      <w:r>
        <w:rPr>
          <w:spacing w:val="-11"/>
          <w:sz w:val="24"/>
        </w:rPr>
        <w:t xml:space="preserve"> </w:t>
      </w:r>
      <w:r>
        <w:rPr>
          <w:sz w:val="24"/>
        </w:rPr>
        <w:t>теоретико</w:t>
      </w:r>
      <w:r>
        <w:rPr>
          <w:rFonts w:ascii="Calibri" w:hAnsi="Calibri"/>
          <w:sz w:val="24"/>
        </w:rPr>
        <w:t>-</w:t>
      </w:r>
      <w:r>
        <w:rPr>
          <w:sz w:val="24"/>
        </w:rPr>
        <w:t>литературных</w:t>
      </w:r>
      <w:r>
        <w:rPr>
          <w:spacing w:val="-10"/>
          <w:sz w:val="24"/>
        </w:rPr>
        <w:t xml:space="preserve"> </w:t>
      </w:r>
      <w:r>
        <w:rPr>
          <w:spacing w:val="-2"/>
          <w:sz w:val="24"/>
        </w:rPr>
        <w:t>понятий</w:t>
      </w:r>
      <w:r>
        <w:rPr>
          <w:rFonts w:ascii="Calibri" w:hAnsi="Calibri"/>
          <w:spacing w:val="-2"/>
          <w:sz w:val="24"/>
        </w:rPr>
        <w:t>;</w:t>
      </w:r>
    </w:p>
    <w:p w:rsidR="00B56A4D" w:rsidRDefault="00CC7A05">
      <w:pPr>
        <w:pStyle w:val="a4"/>
        <w:numPr>
          <w:ilvl w:val="0"/>
          <w:numId w:val="92"/>
        </w:numPr>
        <w:tabs>
          <w:tab w:val="left" w:pos="722"/>
        </w:tabs>
        <w:spacing w:line="292" w:lineRule="exact"/>
        <w:rPr>
          <w:rFonts w:ascii="Calibri" w:hAnsi="Calibri"/>
          <w:sz w:val="24"/>
        </w:rPr>
      </w:pPr>
      <w:r>
        <w:rPr>
          <w:sz w:val="24"/>
        </w:rPr>
        <w:t>слабо</w:t>
      </w:r>
      <w:r>
        <w:rPr>
          <w:spacing w:val="-9"/>
          <w:sz w:val="24"/>
        </w:rPr>
        <w:t xml:space="preserve"> </w:t>
      </w:r>
      <w:r>
        <w:rPr>
          <w:sz w:val="24"/>
        </w:rPr>
        <w:t>владеет</w:t>
      </w:r>
      <w:r>
        <w:rPr>
          <w:spacing w:val="-9"/>
          <w:sz w:val="24"/>
        </w:rPr>
        <w:t xml:space="preserve"> </w:t>
      </w:r>
      <w:r>
        <w:rPr>
          <w:sz w:val="24"/>
        </w:rPr>
        <w:t>литературной</w:t>
      </w:r>
      <w:r>
        <w:rPr>
          <w:spacing w:val="-6"/>
          <w:sz w:val="24"/>
        </w:rPr>
        <w:t xml:space="preserve"> </w:t>
      </w:r>
      <w:r>
        <w:rPr>
          <w:spacing w:val="-2"/>
          <w:sz w:val="24"/>
        </w:rPr>
        <w:t>речью</w:t>
      </w:r>
      <w:r>
        <w:rPr>
          <w:rFonts w:ascii="Calibri" w:hAnsi="Calibri"/>
          <w:spacing w:val="-2"/>
          <w:sz w:val="24"/>
        </w:rPr>
        <w:t>.</w:t>
      </w:r>
    </w:p>
    <w:p w:rsidR="00B56A4D" w:rsidRDefault="00CC7A05">
      <w:pPr>
        <w:pStyle w:val="a4"/>
        <w:numPr>
          <w:ilvl w:val="2"/>
          <w:numId w:val="100"/>
        </w:numPr>
        <w:tabs>
          <w:tab w:val="left" w:pos="600"/>
        </w:tabs>
        <w:spacing w:before="281"/>
        <w:ind w:left="600" w:hanging="599"/>
        <w:rPr>
          <w:rFonts w:ascii="Calibri" w:hAnsi="Calibri"/>
          <w:sz w:val="24"/>
        </w:rPr>
      </w:pPr>
      <w:r>
        <w:rPr>
          <w:sz w:val="24"/>
        </w:rPr>
        <w:t>Оценка</w:t>
      </w:r>
      <w:r>
        <w:rPr>
          <w:spacing w:val="-8"/>
          <w:sz w:val="24"/>
        </w:rPr>
        <w:t xml:space="preserve"> </w:t>
      </w:r>
      <w:r>
        <w:rPr>
          <w:spacing w:val="-2"/>
          <w:sz w:val="24"/>
        </w:rPr>
        <w:t>сочинений</w:t>
      </w:r>
      <w:r>
        <w:rPr>
          <w:rFonts w:ascii="Calibri" w:hAnsi="Calibri"/>
          <w:spacing w:val="-2"/>
          <w:sz w:val="24"/>
        </w:rPr>
        <w:t>:</w:t>
      </w:r>
    </w:p>
    <w:p w:rsidR="00B56A4D" w:rsidRDefault="00CC7A05">
      <w:pPr>
        <w:pStyle w:val="a4"/>
        <w:numPr>
          <w:ilvl w:val="3"/>
          <w:numId w:val="100"/>
        </w:numPr>
        <w:tabs>
          <w:tab w:val="left" w:pos="780"/>
        </w:tabs>
        <w:spacing w:before="182"/>
        <w:ind w:left="780" w:hanging="779"/>
        <w:rPr>
          <w:rFonts w:ascii="Calibri" w:hAnsi="Calibri"/>
          <w:sz w:val="24"/>
        </w:rPr>
      </w:pPr>
      <w:r>
        <w:rPr>
          <w:sz w:val="24"/>
        </w:rPr>
        <w:t>Отметка</w:t>
      </w:r>
      <w:r>
        <w:rPr>
          <w:spacing w:val="-6"/>
          <w:sz w:val="24"/>
        </w:rPr>
        <w:t xml:space="preserve"> </w:t>
      </w:r>
      <w:r>
        <w:rPr>
          <w:sz w:val="24"/>
        </w:rPr>
        <w:t>«</w:t>
      </w:r>
      <w:r>
        <w:rPr>
          <w:rFonts w:ascii="Calibri" w:hAnsi="Calibri"/>
          <w:sz w:val="24"/>
        </w:rPr>
        <w:t>5</w:t>
      </w:r>
      <w:r>
        <w:rPr>
          <w:sz w:val="24"/>
        </w:rPr>
        <w:t>»</w:t>
      </w:r>
      <w:r>
        <w:rPr>
          <w:spacing w:val="-10"/>
          <w:sz w:val="24"/>
        </w:rPr>
        <w:t xml:space="preserve"> </w:t>
      </w:r>
      <w:r>
        <w:rPr>
          <w:sz w:val="24"/>
        </w:rPr>
        <w:t>ставится</w:t>
      </w:r>
      <w:r>
        <w:rPr>
          <w:spacing w:val="-5"/>
          <w:sz w:val="24"/>
        </w:rPr>
        <w:t xml:space="preserve"> </w:t>
      </w:r>
      <w:r>
        <w:rPr>
          <w:sz w:val="24"/>
        </w:rPr>
        <w:t>за</w:t>
      </w:r>
      <w:r>
        <w:rPr>
          <w:spacing w:val="-7"/>
          <w:sz w:val="24"/>
        </w:rPr>
        <w:t xml:space="preserve"> </w:t>
      </w:r>
      <w:r>
        <w:rPr>
          <w:spacing w:val="-2"/>
          <w:sz w:val="24"/>
        </w:rPr>
        <w:t>сочинение</w:t>
      </w:r>
      <w:r>
        <w:rPr>
          <w:rFonts w:ascii="Calibri" w:hAnsi="Calibri"/>
          <w:spacing w:val="-2"/>
          <w:sz w:val="24"/>
        </w:rPr>
        <w:t>:</w:t>
      </w:r>
    </w:p>
    <w:p w:rsidR="00B56A4D" w:rsidRDefault="00CC7A05">
      <w:pPr>
        <w:pStyle w:val="a4"/>
        <w:numPr>
          <w:ilvl w:val="0"/>
          <w:numId w:val="91"/>
        </w:numPr>
        <w:tabs>
          <w:tab w:val="left" w:pos="721"/>
          <w:tab w:val="left" w:pos="782"/>
        </w:tabs>
        <w:spacing w:before="187"/>
        <w:ind w:right="882" w:hanging="360"/>
        <w:jc w:val="both"/>
        <w:rPr>
          <w:rFonts w:ascii="Calibri" w:hAnsi="Calibri"/>
          <w:sz w:val="24"/>
        </w:rPr>
      </w:pPr>
      <w:r>
        <w:rPr>
          <w:sz w:val="24"/>
        </w:rPr>
        <w:t>глубоко и аргументированно раскрывающее тему</w:t>
      </w:r>
      <w:r>
        <w:rPr>
          <w:rFonts w:ascii="Calibri" w:hAnsi="Calibri"/>
          <w:sz w:val="24"/>
        </w:rPr>
        <w:t>,</w:t>
      </w:r>
      <w:r>
        <w:rPr>
          <w:sz w:val="24"/>
        </w:rPr>
        <w:t xml:space="preserve"> свидетельствующее об отличном </w:t>
      </w:r>
      <w:r>
        <w:rPr>
          <w:spacing w:val="-2"/>
          <w:sz w:val="24"/>
        </w:rPr>
        <w:t>знании</w:t>
      </w:r>
      <w:r>
        <w:rPr>
          <w:spacing w:val="-8"/>
          <w:sz w:val="24"/>
        </w:rPr>
        <w:t xml:space="preserve"> </w:t>
      </w:r>
      <w:r>
        <w:rPr>
          <w:spacing w:val="-2"/>
          <w:sz w:val="24"/>
        </w:rPr>
        <w:t>текста</w:t>
      </w:r>
      <w:r>
        <w:rPr>
          <w:spacing w:val="-11"/>
          <w:sz w:val="24"/>
        </w:rPr>
        <w:t xml:space="preserve"> </w:t>
      </w:r>
      <w:r>
        <w:rPr>
          <w:spacing w:val="-2"/>
          <w:sz w:val="24"/>
        </w:rPr>
        <w:t>произведения</w:t>
      </w:r>
      <w:r>
        <w:rPr>
          <w:spacing w:val="-8"/>
          <w:sz w:val="24"/>
        </w:rPr>
        <w:t xml:space="preserve"> </w:t>
      </w:r>
      <w:r>
        <w:rPr>
          <w:spacing w:val="-2"/>
          <w:sz w:val="24"/>
        </w:rPr>
        <w:t>и</w:t>
      </w:r>
      <w:r>
        <w:rPr>
          <w:spacing w:val="-6"/>
          <w:sz w:val="24"/>
        </w:rPr>
        <w:t xml:space="preserve"> </w:t>
      </w:r>
      <w:r>
        <w:rPr>
          <w:spacing w:val="-2"/>
          <w:sz w:val="24"/>
        </w:rPr>
        <w:t>других</w:t>
      </w:r>
      <w:r>
        <w:rPr>
          <w:spacing w:val="-3"/>
          <w:sz w:val="24"/>
        </w:rPr>
        <w:t xml:space="preserve"> </w:t>
      </w:r>
      <w:r>
        <w:rPr>
          <w:spacing w:val="-2"/>
          <w:sz w:val="24"/>
        </w:rPr>
        <w:t>материалов</w:t>
      </w:r>
      <w:r>
        <w:rPr>
          <w:rFonts w:ascii="Calibri" w:hAnsi="Calibri"/>
          <w:spacing w:val="-2"/>
          <w:sz w:val="24"/>
        </w:rPr>
        <w:t>,</w:t>
      </w:r>
      <w:r>
        <w:rPr>
          <w:spacing w:val="-7"/>
          <w:sz w:val="24"/>
        </w:rPr>
        <w:t xml:space="preserve"> </w:t>
      </w:r>
      <w:r>
        <w:rPr>
          <w:spacing w:val="-2"/>
          <w:sz w:val="24"/>
        </w:rPr>
        <w:t>необходимых</w:t>
      </w:r>
      <w:r>
        <w:rPr>
          <w:spacing w:val="-3"/>
          <w:sz w:val="24"/>
        </w:rPr>
        <w:t xml:space="preserve"> </w:t>
      </w:r>
      <w:r>
        <w:rPr>
          <w:spacing w:val="-2"/>
          <w:sz w:val="24"/>
        </w:rPr>
        <w:t>для</w:t>
      </w:r>
      <w:r>
        <w:rPr>
          <w:spacing w:val="-7"/>
          <w:sz w:val="24"/>
        </w:rPr>
        <w:t xml:space="preserve"> </w:t>
      </w:r>
      <w:r>
        <w:rPr>
          <w:spacing w:val="-2"/>
          <w:sz w:val="24"/>
        </w:rPr>
        <w:t>ее</w:t>
      </w:r>
      <w:r>
        <w:rPr>
          <w:spacing w:val="-12"/>
          <w:sz w:val="24"/>
        </w:rPr>
        <w:t xml:space="preserve"> </w:t>
      </w:r>
      <w:r>
        <w:rPr>
          <w:spacing w:val="-2"/>
          <w:sz w:val="24"/>
        </w:rPr>
        <w:t>раскрытия</w:t>
      </w:r>
      <w:r>
        <w:rPr>
          <w:rFonts w:ascii="Calibri" w:hAnsi="Calibri"/>
          <w:spacing w:val="-2"/>
          <w:sz w:val="24"/>
        </w:rPr>
        <w:t>,</w:t>
      </w:r>
      <w:r>
        <w:rPr>
          <w:spacing w:val="-5"/>
          <w:sz w:val="24"/>
        </w:rPr>
        <w:t xml:space="preserve"> </w:t>
      </w:r>
      <w:r>
        <w:rPr>
          <w:spacing w:val="-2"/>
          <w:sz w:val="24"/>
        </w:rPr>
        <w:t xml:space="preserve">умение </w:t>
      </w:r>
      <w:r>
        <w:rPr>
          <w:sz w:val="24"/>
        </w:rPr>
        <w:t>делать выводы и обобщения</w:t>
      </w:r>
      <w:r>
        <w:rPr>
          <w:rFonts w:ascii="Calibri" w:hAnsi="Calibri"/>
          <w:sz w:val="24"/>
        </w:rPr>
        <w:t>;</w:t>
      </w:r>
    </w:p>
    <w:p w:rsidR="00B56A4D" w:rsidRDefault="00CC7A05">
      <w:pPr>
        <w:pStyle w:val="a4"/>
        <w:numPr>
          <w:ilvl w:val="0"/>
          <w:numId w:val="91"/>
        </w:numPr>
        <w:tabs>
          <w:tab w:val="left" w:pos="721"/>
        </w:tabs>
        <w:spacing w:line="289" w:lineRule="exact"/>
        <w:ind w:left="721" w:hanging="299"/>
        <w:jc w:val="both"/>
        <w:rPr>
          <w:rFonts w:ascii="Calibri" w:hAnsi="Calibri"/>
          <w:sz w:val="24"/>
        </w:rPr>
      </w:pPr>
      <w:r>
        <w:rPr>
          <w:sz w:val="24"/>
        </w:rPr>
        <w:t>стройное</w:t>
      </w:r>
      <w:r>
        <w:rPr>
          <w:spacing w:val="-12"/>
          <w:sz w:val="24"/>
        </w:rPr>
        <w:t xml:space="preserve"> </w:t>
      </w:r>
      <w:r>
        <w:rPr>
          <w:sz w:val="24"/>
        </w:rPr>
        <w:t>по</w:t>
      </w:r>
      <w:r>
        <w:rPr>
          <w:spacing w:val="-12"/>
          <w:sz w:val="24"/>
        </w:rPr>
        <w:t xml:space="preserve"> </w:t>
      </w:r>
      <w:r>
        <w:rPr>
          <w:sz w:val="24"/>
        </w:rPr>
        <w:t>композиции</w:t>
      </w:r>
      <w:r>
        <w:rPr>
          <w:rFonts w:ascii="Calibri" w:hAnsi="Calibri"/>
          <w:sz w:val="24"/>
        </w:rPr>
        <w:t>,</w:t>
      </w:r>
      <w:r>
        <w:rPr>
          <w:spacing w:val="-9"/>
          <w:sz w:val="24"/>
        </w:rPr>
        <w:t xml:space="preserve"> </w:t>
      </w:r>
      <w:r>
        <w:rPr>
          <w:sz w:val="24"/>
        </w:rPr>
        <w:t>логическое</w:t>
      </w:r>
      <w:r>
        <w:rPr>
          <w:spacing w:val="-9"/>
          <w:sz w:val="24"/>
        </w:rPr>
        <w:t xml:space="preserve"> </w:t>
      </w:r>
      <w:r>
        <w:rPr>
          <w:sz w:val="24"/>
        </w:rPr>
        <w:t>и</w:t>
      </w:r>
      <w:r>
        <w:rPr>
          <w:spacing w:val="-11"/>
          <w:sz w:val="24"/>
        </w:rPr>
        <w:t xml:space="preserve"> </w:t>
      </w:r>
      <w:r>
        <w:rPr>
          <w:sz w:val="24"/>
        </w:rPr>
        <w:t>последовательное</w:t>
      </w:r>
      <w:r>
        <w:rPr>
          <w:spacing w:val="-9"/>
          <w:sz w:val="24"/>
        </w:rPr>
        <w:t xml:space="preserve"> </w:t>
      </w:r>
      <w:r>
        <w:rPr>
          <w:sz w:val="24"/>
        </w:rPr>
        <w:t>изложение</w:t>
      </w:r>
      <w:r>
        <w:rPr>
          <w:spacing w:val="-9"/>
          <w:sz w:val="24"/>
        </w:rPr>
        <w:t xml:space="preserve"> </w:t>
      </w:r>
      <w:r>
        <w:rPr>
          <w:spacing w:val="-2"/>
          <w:sz w:val="24"/>
        </w:rPr>
        <w:t>мыслей</w:t>
      </w:r>
      <w:r>
        <w:rPr>
          <w:rFonts w:ascii="Calibri" w:hAnsi="Calibri"/>
          <w:spacing w:val="-2"/>
          <w:sz w:val="24"/>
        </w:rPr>
        <w:t>;</w:t>
      </w:r>
    </w:p>
    <w:p w:rsidR="00B56A4D" w:rsidRDefault="00CC7A05">
      <w:pPr>
        <w:pStyle w:val="a4"/>
        <w:numPr>
          <w:ilvl w:val="0"/>
          <w:numId w:val="91"/>
        </w:numPr>
        <w:tabs>
          <w:tab w:val="left" w:pos="721"/>
          <w:tab w:val="left" w:pos="782"/>
        </w:tabs>
        <w:spacing w:line="247" w:lineRule="auto"/>
        <w:ind w:right="886" w:hanging="360"/>
        <w:jc w:val="both"/>
        <w:rPr>
          <w:rFonts w:ascii="Calibri" w:hAnsi="Calibri"/>
          <w:sz w:val="24"/>
        </w:rPr>
      </w:pPr>
      <w:r>
        <w:rPr>
          <w:sz w:val="24"/>
        </w:rPr>
        <w:t xml:space="preserve">написанное правильным литературным языком и стилистически соответствующее </w:t>
      </w:r>
      <w:r>
        <w:rPr>
          <w:spacing w:val="-2"/>
          <w:sz w:val="24"/>
        </w:rPr>
        <w:t>содержанию</w:t>
      </w:r>
      <w:r>
        <w:rPr>
          <w:rFonts w:ascii="Calibri" w:hAnsi="Calibri"/>
          <w:spacing w:val="-2"/>
          <w:sz w:val="24"/>
        </w:rPr>
        <w:t>;</w:t>
      </w:r>
    </w:p>
    <w:p w:rsidR="00B56A4D" w:rsidRDefault="00CC7A05">
      <w:pPr>
        <w:pStyle w:val="a4"/>
        <w:numPr>
          <w:ilvl w:val="0"/>
          <w:numId w:val="91"/>
        </w:numPr>
        <w:tabs>
          <w:tab w:val="left" w:pos="721"/>
        </w:tabs>
        <w:spacing w:line="281" w:lineRule="exact"/>
        <w:ind w:left="721" w:hanging="299"/>
        <w:jc w:val="both"/>
        <w:rPr>
          <w:rFonts w:ascii="Calibri" w:hAnsi="Calibri"/>
          <w:sz w:val="24"/>
        </w:rPr>
      </w:pPr>
      <w:r>
        <w:rPr>
          <w:sz w:val="24"/>
        </w:rPr>
        <w:t>допускается</w:t>
      </w:r>
      <w:r>
        <w:rPr>
          <w:spacing w:val="-9"/>
          <w:sz w:val="24"/>
        </w:rPr>
        <w:t xml:space="preserve"> </w:t>
      </w:r>
      <w:r>
        <w:rPr>
          <w:rFonts w:ascii="Calibri" w:hAnsi="Calibri"/>
          <w:sz w:val="24"/>
        </w:rPr>
        <w:t>1</w:t>
      </w:r>
      <w:r>
        <w:rPr>
          <w:sz w:val="24"/>
        </w:rPr>
        <w:t>–</w:t>
      </w:r>
      <w:r>
        <w:rPr>
          <w:rFonts w:ascii="Calibri" w:hAnsi="Calibri"/>
          <w:sz w:val="24"/>
        </w:rPr>
        <w:t>2</w:t>
      </w:r>
      <w:r>
        <w:rPr>
          <w:spacing w:val="-3"/>
          <w:sz w:val="24"/>
        </w:rPr>
        <w:t xml:space="preserve"> </w:t>
      </w:r>
      <w:r>
        <w:rPr>
          <w:sz w:val="24"/>
        </w:rPr>
        <w:t>неточности</w:t>
      </w:r>
      <w:r>
        <w:rPr>
          <w:spacing w:val="-5"/>
          <w:sz w:val="24"/>
        </w:rPr>
        <w:t xml:space="preserve"> </w:t>
      </w:r>
      <w:r>
        <w:rPr>
          <w:sz w:val="24"/>
        </w:rPr>
        <w:t>в</w:t>
      </w:r>
      <w:r>
        <w:rPr>
          <w:spacing w:val="-9"/>
          <w:sz w:val="24"/>
        </w:rPr>
        <w:t xml:space="preserve"> </w:t>
      </w:r>
      <w:r>
        <w:rPr>
          <w:spacing w:val="-2"/>
          <w:sz w:val="24"/>
        </w:rPr>
        <w:t>содержании</w:t>
      </w:r>
      <w:r>
        <w:rPr>
          <w:rFonts w:ascii="Calibri" w:hAnsi="Calibri"/>
          <w:spacing w:val="-2"/>
          <w:sz w:val="24"/>
        </w:rPr>
        <w:t>.</w:t>
      </w:r>
    </w:p>
    <w:p w:rsidR="00B56A4D" w:rsidRDefault="00CC7A05">
      <w:pPr>
        <w:pStyle w:val="a4"/>
        <w:numPr>
          <w:ilvl w:val="3"/>
          <w:numId w:val="100"/>
        </w:numPr>
        <w:tabs>
          <w:tab w:val="left" w:pos="780"/>
        </w:tabs>
        <w:spacing w:before="277"/>
        <w:ind w:left="780" w:hanging="779"/>
        <w:rPr>
          <w:rFonts w:ascii="Calibri" w:hAnsi="Calibri"/>
          <w:sz w:val="24"/>
        </w:rPr>
      </w:pPr>
      <w:r>
        <w:rPr>
          <w:sz w:val="24"/>
        </w:rPr>
        <w:t>Отметка</w:t>
      </w:r>
      <w:r>
        <w:rPr>
          <w:spacing w:val="-6"/>
          <w:sz w:val="24"/>
        </w:rPr>
        <w:t xml:space="preserve"> </w:t>
      </w:r>
      <w:r>
        <w:rPr>
          <w:sz w:val="24"/>
        </w:rPr>
        <w:t>«</w:t>
      </w:r>
      <w:r>
        <w:rPr>
          <w:rFonts w:ascii="Calibri" w:hAnsi="Calibri"/>
          <w:sz w:val="24"/>
        </w:rPr>
        <w:t>4</w:t>
      </w:r>
      <w:r>
        <w:rPr>
          <w:sz w:val="24"/>
        </w:rPr>
        <w:t>»</w:t>
      </w:r>
      <w:r>
        <w:rPr>
          <w:spacing w:val="-10"/>
          <w:sz w:val="24"/>
        </w:rPr>
        <w:t xml:space="preserve"> </w:t>
      </w:r>
      <w:r>
        <w:rPr>
          <w:sz w:val="24"/>
        </w:rPr>
        <w:t>ставится</w:t>
      </w:r>
      <w:r>
        <w:rPr>
          <w:spacing w:val="-5"/>
          <w:sz w:val="24"/>
        </w:rPr>
        <w:t xml:space="preserve"> </w:t>
      </w:r>
      <w:r>
        <w:rPr>
          <w:sz w:val="24"/>
        </w:rPr>
        <w:t>за</w:t>
      </w:r>
      <w:r>
        <w:rPr>
          <w:spacing w:val="-7"/>
          <w:sz w:val="24"/>
        </w:rPr>
        <w:t xml:space="preserve"> </w:t>
      </w:r>
      <w:r>
        <w:rPr>
          <w:spacing w:val="-2"/>
          <w:sz w:val="24"/>
        </w:rPr>
        <w:t>сочинение</w:t>
      </w:r>
      <w:r>
        <w:rPr>
          <w:rFonts w:ascii="Calibri" w:hAnsi="Calibri"/>
          <w:spacing w:val="-2"/>
          <w:sz w:val="24"/>
        </w:rPr>
        <w:t>:</w:t>
      </w:r>
    </w:p>
    <w:p w:rsidR="00B56A4D" w:rsidRDefault="00CC7A05">
      <w:pPr>
        <w:pStyle w:val="a4"/>
        <w:numPr>
          <w:ilvl w:val="0"/>
          <w:numId w:val="90"/>
        </w:numPr>
        <w:tabs>
          <w:tab w:val="left" w:pos="721"/>
          <w:tab w:val="left" w:pos="782"/>
        </w:tabs>
        <w:spacing w:before="178" w:line="247" w:lineRule="auto"/>
        <w:ind w:right="884" w:hanging="360"/>
        <w:rPr>
          <w:rFonts w:ascii="Calibri" w:hAnsi="Calibri"/>
          <w:sz w:val="24"/>
        </w:rPr>
      </w:pPr>
      <w:r>
        <w:rPr>
          <w:sz w:val="24"/>
        </w:rPr>
        <w:t>достаточно полно и убедительно раскрывающее тему с незначительными отклонениями от нее</w:t>
      </w:r>
      <w:r>
        <w:rPr>
          <w:rFonts w:ascii="Calibri" w:hAnsi="Calibri"/>
          <w:sz w:val="24"/>
        </w:rPr>
        <w:t>;</w:t>
      </w:r>
    </w:p>
    <w:p w:rsidR="00B56A4D" w:rsidRDefault="00CC7A05">
      <w:pPr>
        <w:pStyle w:val="a4"/>
        <w:numPr>
          <w:ilvl w:val="0"/>
          <w:numId w:val="90"/>
        </w:numPr>
        <w:tabs>
          <w:tab w:val="left" w:pos="721"/>
        </w:tabs>
        <w:spacing w:line="259" w:lineRule="exact"/>
        <w:ind w:left="721" w:hanging="299"/>
        <w:rPr>
          <w:sz w:val="24"/>
        </w:rPr>
      </w:pPr>
      <w:r>
        <w:rPr>
          <w:sz w:val="24"/>
        </w:rPr>
        <w:t>обнаруживающее</w:t>
      </w:r>
      <w:r>
        <w:rPr>
          <w:spacing w:val="-11"/>
          <w:sz w:val="24"/>
        </w:rPr>
        <w:t xml:space="preserve"> </w:t>
      </w:r>
      <w:r>
        <w:rPr>
          <w:sz w:val="24"/>
        </w:rPr>
        <w:t>хорошее</w:t>
      </w:r>
      <w:r>
        <w:rPr>
          <w:spacing w:val="-9"/>
          <w:sz w:val="24"/>
        </w:rPr>
        <w:t xml:space="preserve"> </w:t>
      </w:r>
      <w:r>
        <w:rPr>
          <w:sz w:val="24"/>
        </w:rPr>
        <w:t>знание</w:t>
      </w:r>
      <w:r>
        <w:rPr>
          <w:spacing w:val="-8"/>
          <w:sz w:val="24"/>
        </w:rPr>
        <w:t xml:space="preserve"> </w:t>
      </w:r>
      <w:r>
        <w:rPr>
          <w:sz w:val="24"/>
        </w:rPr>
        <w:t>литературного</w:t>
      </w:r>
      <w:r>
        <w:rPr>
          <w:spacing w:val="-8"/>
          <w:sz w:val="24"/>
        </w:rPr>
        <w:t xml:space="preserve"> </w:t>
      </w:r>
      <w:r>
        <w:rPr>
          <w:sz w:val="24"/>
        </w:rPr>
        <w:t>материала</w:t>
      </w:r>
      <w:r>
        <w:rPr>
          <w:spacing w:val="-9"/>
          <w:sz w:val="24"/>
        </w:rPr>
        <w:t xml:space="preserve"> </w:t>
      </w:r>
      <w:r>
        <w:rPr>
          <w:sz w:val="24"/>
        </w:rPr>
        <w:t>и</w:t>
      </w:r>
      <w:r>
        <w:rPr>
          <w:spacing w:val="-8"/>
          <w:sz w:val="24"/>
        </w:rPr>
        <w:t xml:space="preserve"> </w:t>
      </w:r>
      <w:r>
        <w:rPr>
          <w:sz w:val="24"/>
        </w:rPr>
        <w:t>других</w:t>
      </w:r>
      <w:r>
        <w:rPr>
          <w:spacing w:val="-8"/>
          <w:sz w:val="24"/>
        </w:rPr>
        <w:t xml:space="preserve"> </w:t>
      </w:r>
      <w:r>
        <w:rPr>
          <w:sz w:val="24"/>
        </w:rPr>
        <w:t>источников</w:t>
      </w:r>
      <w:r>
        <w:rPr>
          <w:spacing w:val="-10"/>
          <w:sz w:val="24"/>
        </w:rPr>
        <w:t xml:space="preserve"> </w:t>
      </w:r>
      <w:r>
        <w:rPr>
          <w:sz w:val="24"/>
        </w:rPr>
        <w:t>по</w:t>
      </w:r>
      <w:r>
        <w:rPr>
          <w:spacing w:val="-8"/>
          <w:sz w:val="24"/>
        </w:rPr>
        <w:t xml:space="preserve"> </w:t>
      </w:r>
      <w:r>
        <w:rPr>
          <w:spacing w:val="-4"/>
          <w:sz w:val="24"/>
        </w:rPr>
        <w:t>теме</w:t>
      </w:r>
    </w:p>
    <w:p w:rsidR="00B56A4D" w:rsidRDefault="00CC7A05">
      <w:pPr>
        <w:pStyle w:val="a3"/>
        <w:spacing w:before="7"/>
        <w:ind w:left="782" w:right="709"/>
        <w:jc w:val="left"/>
        <w:rPr>
          <w:rFonts w:ascii="Calibri" w:hAnsi="Calibri"/>
        </w:rPr>
      </w:pPr>
      <w:r>
        <w:t>сочинения и умение пользоваться ими для обоснования своих мыслей</w:t>
      </w:r>
      <w:r>
        <w:rPr>
          <w:rFonts w:ascii="Calibri" w:hAnsi="Calibri"/>
        </w:rPr>
        <w:t>,</w:t>
      </w:r>
      <w:r>
        <w:t xml:space="preserve"> а также делать</w:t>
      </w:r>
      <w:r>
        <w:rPr>
          <w:spacing w:val="40"/>
        </w:rPr>
        <w:t xml:space="preserve"> </w:t>
      </w:r>
      <w:r>
        <w:t>выводы и обобщения</w:t>
      </w:r>
      <w:r>
        <w:rPr>
          <w:rFonts w:ascii="Calibri" w:hAnsi="Calibri"/>
        </w:rPr>
        <w:t>;</w:t>
      </w:r>
    </w:p>
    <w:p w:rsidR="00B56A4D" w:rsidRDefault="00CC7A05">
      <w:pPr>
        <w:pStyle w:val="a4"/>
        <w:numPr>
          <w:ilvl w:val="0"/>
          <w:numId w:val="90"/>
        </w:numPr>
        <w:tabs>
          <w:tab w:val="left" w:pos="721"/>
        </w:tabs>
        <w:spacing w:line="293" w:lineRule="exact"/>
        <w:ind w:left="721" w:hanging="299"/>
        <w:rPr>
          <w:rFonts w:ascii="Calibri" w:hAnsi="Calibri"/>
          <w:sz w:val="24"/>
        </w:rPr>
      </w:pPr>
      <w:r>
        <w:rPr>
          <w:sz w:val="24"/>
        </w:rPr>
        <w:t>логическое</w:t>
      </w:r>
      <w:r>
        <w:rPr>
          <w:spacing w:val="-9"/>
          <w:sz w:val="24"/>
        </w:rPr>
        <w:t xml:space="preserve"> </w:t>
      </w:r>
      <w:r>
        <w:rPr>
          <w:sz w:val="24"/>
        </w:rPr>
        <w:t>и</w:t>
      </w:r>
      <w:r>
        <w:rPr>
          <w:spacing w:val="-8"/>
          <w:sz w:val="24"/>
        </w:rPr>
        <w:t xml:space="preserve"> </w:t>
      </w:r>
      <w:r>
        <w:rPr>
          <w:sz w:val="24"/>
        </w:rPr>
        <w:t>последовательное</w:t>
      </w:r>
      <w:r>
        <w:rPr>
          <w:spacing w:val="-8"/>
          <w:sz w:val="24"/>
        </w:rPr>
        <w:t xml:space="preserve"> </w:t>
      </w:r>
      <w:r>
        <w:rPr>
          <w:sz w:val="24"/>
        </w:rPr>
        <w:t>в</w:t>
      </w:r>
      <w:r>
        <w:rPr>
          <w:spacing w:val="-10"/>
          <w:sz w:val="24"/>
        </w:rPr>
        <w:t xml:space="preserve"> </w:t>
      </w:r>
      <w:r>
        <w:rPr>
          <w:sz w:val="24"/>
        </w:rPr>
        <w:t>изложении</w:t>
      </w:r>
      <w:r>
        <w:rPr>
          <w:spacing w:val="-7"/>
          <w:sz w:val="24"/>
        </w:rPr>
        <w:t xml:space="preserve"> </w:t>
      </w:r>
      <w:r>
        <w:rPr>
          <w:spacing w:val="-2"/>
          <w:sz w:val="24"/>
        </w:rPr>
        <w:t>содержания</w:t>
      </w:r>
      <w:r>
        <w:rPr>
          <w:rFonts w:ascii="Calibri" w:hAnsi="Calibri"/>
          <w:spacing w:val="-2"/>
          <w:sz w:val="24"/>
        </w:rPr>
        <w:t>;</w:t>
      </w:r>
    </w:p>
    <w:p w:rsidR="00B56A4D" w:rsidRDefault="00CC7A05">
      <w:pPr>
        <w:pStyle w:val="a4"/>
        <w:numPr>
          <w:ilvl w:val="0"/>
          <w:numId w:val="90"/>
        </w:numPr>
        <w:tabs>
          <w:tab w:val="left" w:pos="721"/>
          <w:tab w:val="left" w:pos="782"/>
          <w:tab w:val="left" w:pos="2135"/>
          <w:tab w:val="left" w:pos="3624"/>
          <w:tab w:val="left" w:pos="5318"/>
          <w:tab w:val="left" w:pos="6358"/>
          <w:tab w:val="left" w:pos="8089"/>
        </w:tabs>
        <w:ind w:right="886" w:hanging="360"/>
        <w:rPr>
          <w:rFonts w:ascii="Calibri" w:hAnsi="Calibri"/>
          <w:sz w:val="24"/>
        </w:rPr>
      </w:pPr>
      <w:r>
        <w:rPr>
          <w:spacing w:val="-2"/>
          <w:sz w:val="24"/>
        </w:rPr>
        <w:t>написанное</w:t>
      </w:r>
      <w:r>
        <w:rPr>
          <w:sz w:val="24"/>
        </w:rPr>
        <w:tab/>
      </w:r>
      <w:r>
        <w:rPr>
          <w:spacing w:val="-2"/>
          <w:sz w:val="24"/>
        </w:rPr>
        <w:t>правильным</w:t>
      </w:r>
      <w:r>
        <w:rPr>
          <w:sz w:val="24"/>
        </w:rPr>
        <w:tab/>
      </w:r>
      <w:r>
        <w:rPr>
          <w:spacing w:val="-2"/>
          <w:sz w:val="24"/>
        </w:rPr>
        <w:t>литературным</w:t>
      </w:r>
      <w:r>
        <w:rPr>
          <w:sz w:val="24"/>
        </w:rPr>
        <w:tab/>
      </w:r>
      <w:r>
        <w:rPr>
          <w:spacing w:val="-2"/>
          <w:sz w:val="24"/>
        </w:rPr>
        <w:t>языком</w:t>
      </w:r>
      <w:r>
        <w:rPr>
          <w:rFonts w:ascii="Calibri" w:hAnsi="Calibri"/>
          <w:spacing w:val="-2"/>
          <w:sz w:val="24"/>
        </w:rPr>
        <w:t>,</w:t>
      </w:r>
      <w:r>
        <w:rPr>
          <w:sz w:val="24"/>
        </w:rPr>
        <w:tab/>
      </w:r>
      <w:r>
        <w:rPr>
          <w:spacing w:val="-2"/>
          <w:sz w:val="24"/>
        </w:rPr>
        <w:t>стилистически</w:t>
      </w:r>
      <w:r>
        <w:rPr>
          <w:sz w:val="24"/>
        </w:rPr>
        <w:tab/>
      </w:r>
      <w:r>
        <w:rPr>
          <w:spacing w:val="-2"/>
          <w:sz w:val="24"/>
        </w:rPr>
        <w:t>соответствующее содержанию</w:t>
      </w:r>
      <w:r>
        <w:rPr>
          <w:rFonts w:ascii="Calibri" w:hAnsi="Calibri"/>
          <w:spacing w:val="-2"/>
          <w:sz w:val="24"/>
        </w:rPr>
        <w:t>;</w:t>
      </w:r>
    </w:p>
    <w:p w:rsidR="00B56A4D" w:rsidRDefault="00CC7A05">
      <w:pPr>
        <w:pStyle w:val="a4"/>
        <w:numPr>
          <w:ilvl w:val="0"/>
          <w:numId w:val="90"/>
        </w:numPr>
        <w:tabs>
          <w:tab w:val="left" w:pos="721"/>
        </w:tabs>
        <w:spacing w:line="290" w:lineRule="exact"/>
        <w:ind w:left="721" w:hanging="299"/>
        <w:rPr>
          <w:rFonts w:ascii="Calibri" w:hAnsi="Calibri"/>
          <w:sz w:val="24"/>
        </w:rPr>
      </w:pPr>
      <w:r>
        <w:rPr>
          <w:sz w:val="24"/>
        </w:rPr>
        <w:t>допускаются</w:t>
      </w:r>
      <w:r>
        <w:rPr>
          <w:spacing w:val="-9"/>
          <w:sz w:val="24"/>
        </w:rPr>
        <w:t xml:space="preserve"> </w:t>
      </w:r>
      <w:r>
        <w:rPr>
          <w:rFonts w:ascii="Calibri" w:hAnsi="Calibri"/>
          <w:sz w:val="24"/>
        </w:rPr>
        <w:t>2</w:t>
      </w:r>
      <w:r>
        <w:rPr>
          <w:sz w:val="24"/>
        </w:rPr>
        <w:t>–</w:t>
      </w:r>
      <w:r>
        <w:rPr>
          <w:rFonts w:ascii="Calibri" w:hAnsi="Calibri"/>
          <w:sz w:val="24"/>
        </w:rPr>
        <w:t>3</w:t>
      </w:r>
      <w:r>
        <w:rPr>
          <w:spacing w:val="-2"/>
          <w:sz w:val="24"/>
        </w:rPr>
        <w:t xml:space="preserve"> </w:t>
      </w:r>
      <w:r>
        <w:rPr>
          <w:sz w:val="24"/>
        </w:rPr>
        <w:t>неточности</w:t>
      </w:r>
      <w:r>
        <w:rPr>
          <w:rFonts w:ascii="Calibri" w:hAnsi="Calibri"/>
          <w:sz w:val="24"/>
        </w:rPr>
        <w:t>:</w:t>
      </w:r>
      <w:r>
        <w:rPr>
          <w:spacing w:val="-6"/>
          <w:sz w:val="24"/>
        </w:rPr>
        <w:t xml:space="preserve"> </w:t>
      </w:r>
      <w:r>
        <w:rPr>
          <w:sz w:val="24"/>
        </w:rPr>
        <w:t>в</w:t>
      </w:r>
      <w:r>
        <w:rPr>
          <w:spacing w:val="-9"/>
          <w:sz w:val="24"/>
        </w:rPr>
        <w:t xml:space="preserve"> </w:t>
      </w:r>
      <w:r>
        <w:rPr>
          <w:sz w:val="24"/>
        </w:rPr>
        <w:t>содержании</w:t>
      </w:r>
      <w:r>
        <w:rPr>
          <w:rFonts w:ascii="Calibri" w:hAnsi="Calibri"/>
          <w:sz w:val="24"/>
        </w:rPr>
        <w:t>,</w:t>
      </w:r>
      <w:r>
        <w:rPr>
          <w:spacing w:val="-7"/>
          <w:sz w:val="24"/>
        </w:rPr>
        <w:t xml:space="preserve"> </w:t>
      </w:r>
      <w:r>
        <w:rPr>
          <w:sz w:val="24"/>
        </w:rPr>
        <w:t>а</w:t>
      </w:r>
      <w:r>
        <w:rPr>
          <w:spacing w:val="-9"/>
          <w:sz w:val="24"/>
        </w:rPr>
        <w:t xml:space="preserve"> </w:t>
      </w:r>
      <w:r>
        <w:rPr>
          <w:sz w:val="24"/>
        </w:rPr>
        <w:t>также</w:t>
      </w:r>
      <w:r>
        <w:rPr>
          <w:spacing w:val="-8"/>
          <w:sz w:val="24"/>
        </w:rPr>
        <w:t xml:space="preserve"> </w:t>
      </w:r>
      <w:r>
        <w:rPr>
          <w:sz w:val="24"/>
        </w:rPr>
        <w:t>не</w:t>
      </w:r>
      <w:r>
        <w:rPr>
          <w:spacing w:val="-7"/>
          <w:sz w:val="24"/>
        </w:rPr>
        <w:t xml:space="preserve"> </w:t>
      </w:r>
      <w:r>
        <w:rPr>
          <w:sz w:val="24"/>
        </w:rPr>
        <w:t>более</w:t>
      </w:r>
      <w:r>
        <w:rPr>
          <w:spacing w:val="-8"/>
          <w:sz w:val="24"/>
        </w:rPr>
        <w:t xml:space="preserve"> </w:t>
      </w:r>
      <w:r>
        <w:rPr>
          <w:rFonts w:ascii="Calibri" w:hAnsi="Calibri"/>
          <w:sz w:val="24"/>
        </w:rPr>
        <w:t>3</w:t>
      </w:r>
      <w:r>
        <w:rPr>
          <w:sz w:val="24"/>
        </w:rPr>
        <w:t>–</w:t>
      </w:r>
      <w:r>
        <w:rPr>
          <w:rFonts w:ascii="Calibri" w:hAnsi="Calibri"/>
          <w:sz w:val="24"/>
        </w:rPr>
        <w:t>4</w:t>
      </w:r>
      <w:r>
        <w:rPr>
          <w:spacing w:val="-2"/>
          <w:sz w:val="24"/>
        </w:rPr>
        <w:t xml:space="preserve"> </w:t>
      </w:r>
      <w:r>
        <w:rPr>
          <w:sz w:val="24"/>
        </w:rPr>
        <w:t>речевых</w:t>
      </w:r>
      <w:r>
        <w:rPr>
          <w:spacing w:val="-3"/>
          <w:sz w:val="24"/>
        </w:rPr>
        <w:t xml:space="preserve"> </w:t>
      </w:r>
      <w:r>
        <w:rPr>
          <w:spacing w:val="-2"/>
          <w:sz w:val="24"/>
        </w:rPr>
        <w:t>недочетов</w:t>
      </w:r>
      <w:r>
        <w:rPr>
          <w:rFonts w:ascii="Calibri" w:hAnsi="Calibri"/>
          <w:spacing w:val="-2"/>
          <w:sz w:val="24"/>
        </w:rPr>
        <w:t>.</w:t>
      </w:r>
    </w:p>
    <w:p w:rsidR="00B56A4D" w:rsidRDefault="00B56A4D">
      <w:pPr>
        <w:pStyle w:val="a4"/>
        <w:spacing w:line="290" w:lineRule="exact"/>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3"/>
          <w:numId w:val="100"/>
        </w:numPr>
        <w:tabs>
          <w:tab w:val="left" w:pos="780"/>
        </w:tabs>
        <w:spacing w:before="71"/>
        <w:ind w:left="780" w:hanging="779"/>
        <w:rPr>
          <w:rFonts w:ascii="Calibri" w:hAnsi="Calibri"/>
          <w:sz w:val="24"/>
        </w:rPr>
      </w:pPr>
      <w:r>
        <w:rPr>
          <w:sz w:val="24"/>
        </w:rPr>
        <w:lastRenderedPageBreak/>
        <w:t>Отметка</w:t>
      </w:r>
      <w:r>
        <w:rPr>
          <w:spacing w:val="-8"/>
          <w:sz w:val="24"/>
        </w:rPr>
        <w:t xml:space="preserve"> </w:t>
      </w:r>
      <w:r>
        <w:rPr>
          <w:sz w:val="24"/>
        </w:rPr>
        <w:t>«</w:t>
      </w:r>
      <w:r>
        <w:rPr>
          <w:rFonts w:ascii="Calibri" w:hAnsi="Calibri"/>
          <w:sz w:val="24"/>
        </w:rPr>
        <w:t>3</w:t>
      </w:r>
      <w:r>
        <w:rPr>
          <w:sz w:val="24"/>
        </w:rPr>
        <w:t>»</w:t>
      </w:r>
      <w:r>
        <w:rPr>
          <w:spacing w:val="-12"/>
          <w:sz w:val="24"/>
        </w:rPr>
        <w:t xml:space="preserve"> </w:t>
      </w:r>
      <w:r>
        <w:rPr>
          <w:sz w:val="24"/>
        </w:rPr>
        <w:t>ставится</w:t>
      </w:r>
      <w:r>
        <w:rPr>
          <w:spacing w:val="-6"/>
          <w:sz w:val="24"/>
        </w:rPr>
        <w:t xml:space="preserve"> </w:t>
      </w:r>
      <w:r>
        <w:rPr>
          <w:sz w:val="24"/>
        </w:rPr>
        <w:t>за</w:t>
      </w:r>
      <w:r>
        <w:rPr>
          <w:spacing w:val="-7"/>
          <w:sz w:val="24"/>
        </w:rPr>
        <w:t xml:space="preserve"> </w:t>
      </w:r>
      <w:r>
        <w:rPr>
          <w:sz w:val="24"/>
        </w:rPr>
        <w:t>сочинение</w:t>
      </w:r>
      <w:r>
        <w:rPr>
          <w:rFonts w:ascii="Calibri" w:hAnsi="Calibri"/>
          <w:sz w:val="24"/>
        </w:rPr>
        <w:t>,</w:t>
      </w:r>
      <w:r>
        <w:rPr>
          <w:spacing w:val="-7"/>
          <w:sz w:val="24"/>
        </w:rPr>
        <w:t xml:space="preserve"> </w:t>
      </w:r>
      <w:r>
        <w:rPr>
          <w:sz w:val="24"/>
        </w:rPr>
        <w:t>в</w:t>
      </w:r>
      <w:r>
        <w:rPr>
          <w:spacing w:val="-9"/>
          <w:sz w:val="24"/>
        </w:rPr>
        <w:t xml:space="preserve"> </w:t>
      </w:r>
      <w:r>
        <w:rPr>
          <w:spacing w:val="-2"/>
          <w:sz w:val="24"/>
        </w:rPr>
        <w:t>котором</w:t>
      </w:r>
      <w:r>
        <w:rPr>
          <w:rFonts w:ascii="Calibri" w:hAnsi="Calibri"/>
          <w:spacing w:val="-2"/>
          <w:sz w:val="24"/>
        </w:rPr>
        <w:t>:</w:t>
      </w:r>
    </w:p>
    <w:p w:rsidR="00B56A4D" w:rsidRDefault="00CC7A05">
      <w:pPr>
        <w:pStyle w:val="a4"/>
        <w:numPr>
          <w:ilvl w:val="0"/>
          <w:numId w:val="89"/>
        </w:numPr>
        <w:tabs>
          <w:tab w:val="left" w:pos="721"/>
        </w:tabs>
        <w:spacing w:before="188" w:line="289" w:lineRule="exact"/>
        <w:ind w:left="721" w:hanging="299"/>
        <w:rPr>
          <w:rFonts w:ascii="Calibri" w:hAnsi="Calibri"/>
          <w:sz w:val="24"/>
        </w:rPr>
      </w:pPr>
      <w:r>
        <w:rPr>
          <w:sz w:val="24"/>
        </w:rPr>
        <w:t>верный</w:t>
      </w:r>
      <w:r>
        <w:rPr>
          <w:rFonts w:ascii="Calibri" w:hAnsi="Calibri"/>
          <w:sz w:val="24"/>
        </w:rPr>
        <w:t>,</w:t>
      </w:r>
      <w:r>
        <w:rPr>
          <w:spacing w:val="-11"/>
          <w:sz w:val="24"/>
        </w:rPr>
        <w:t xml:space="preserve"> </w:t>
      </w:r>
      <w:r>
        <w:rPr>
          <w:sz w:val="24"/>
        </w:rPr>
        <w:t>но</w:t>
      </w:r>
      <w:r>
        <w:rPr>
          <w:spacing w:val="-9"/>
          <w:sz w:val="24"/>
        </w:rPr>
        <w:t xml:space="preserve"> </w:t>
      </w:r>
      <w:r>
        <w:rPr>
          <w:sz w:val="24"/>
        </w:rPr>
        <w:t>односторонний</w:t>
      </w:r>
      <w:r>
        <w:rPr>
          <w:spacing w:val="-8"/>
          <w:sz w:val="24"/>
        </w:rPr>
        <w:t xml:space="preserve"> </w:t>
      </w:r>
      <w:r>
        <w:rPr>
          <w:sz w:val="24"/>
        </w:rPr>
        <w:t>или</w:t>
      </w:r>
      <w:r>
        <w:rPr>
          <w:spacing w:val="-10"/>
          <w:sz w:val="24"/>
        </w:rPr>
        <w:t xml:space="preserve"> </w:t>
      </w:r>
      <w:r>
        <w:rPr>
          <w:sz w:val="24"/>
        </w:rPr>
        <w:t>недостаточно</w:t>
      </w:r>
      <w:r>
        <w:rPr>
          <w:spacing w:val="-9"/>
          <w:sz w:val="24"/>
        </w:rPr>
        <w:t xml:space="preserve"> </w:t>
      </w:r>
      <w:r>
        <w:rPr>
          <w:sz w:val="24"/>
        </w:rPr>
        <w:t>полный</w:t>
      </w:r>
      <w:r>
        <w:rPr>
          <w:spacing w:val="-7"/>
          <w:sz w:val="24"/>
        </w:rPr>
        <w:t xml:space="preserve"> </w:t>
      </w:r>
      <w:r>
        <w:rPr>
          <w:sz w:val="24"/>
        </w:rPr>
        <w:t>ответ</w:t>
      </w:r>
      <w:r>
        <w:rPr>
          <w:spacing w:val="-9"/>
          <w:sz w:val="24"/>
        </w:rPr>
        <w:t xml:space="preserve"> </w:t>
      </w:r>
      <w:r>
        <w:rPr>
          <w:sz w:val="24"/>
        </w:rPr>
        <w:t>на</w:t>
      </w:r>
      <w:r>
        <w:rPr>
          <w:spacing w:val="-9"/>
          <w:sz w:val="24"/>
        </w:rPr>
        <w:t xml:space="preserve"> </w:t>
      </w:r>
      <w:r>
        <w:rPr>
          <w:spacing w:val="-2"/>
          <w:sz w:val="24"/>
        </w:rPr>
        <w:t>тему</w:t>
      </w:r>
      <w:r>
        <w:rPr>
          <w:rFonts w:ascii="Calibri" w:hAnsi="Calibri"/>
          <w:spacing w:val="-2"/>
          <w:sz w:val="24"/>
        </w:rPr>
        <w:t>;</w:t>
      </w:r>
    </w:p>
    <w:p w:rsidR="00B56A4D" w:rsidRDefault="00CC7A05">
      <w:pPr>
        <w:pStyle w:val="a4"/>
        <w:numPr>
          <w:ilvl w:val="0"/>
          <w:numId w:val="89"/>
        </w:numPr>
        <w:tabs>
          <w:tab w:val="left" w:pos="721"/>
          <w:tab w:val="left" w:pos="782"/>
        </w:tabs>
        <w:spacing w:line="247" w:lineRule="auto"/>
        <w:ind w:right="882" w:hanging="360"/>
        <w:rPr>
          <w:rFonts w:ascii="Calibri" w:hAnsi="Calibri"/>
          <w:sz w:val="24"/>
        </w:rPr>
      </w:pPr>
      <w:r>
        <w:rPr>
          <w:sz w:val="24"/>
        </w:rPr>
        <w:t>допущены</w:t>
      </w:r>
      <w:r>
        <w:rPr>
          <w:spacing w:val="80"/>
          <w:sz w:val="24"/>
        </w:rPr>
        <w:t xml:space="preserve"> </w:t>
      </w:r>
      <w:r>
        <w:rPr>
          <w:sz w:val="24"/>
        </w:rPr>
        <w:t>отклонения</w:t>
      </w:r>
      <w:r>
        <w:rPr>
          <w:spacing w:val="80"/>
          <w:sz w:val="24"/>
        </w:rPr>
        <w:t xml:space="preserve"> </w:t>
      </w:r>
      <w:r>
        <w:rPr>
          <w:sz w:val="24"/>
        </w:rPr>
        <w:t>от</w:t>
      </w:r>
      <w:r>
        <w:rPr>
          <w:spacing w:val="80"/>
          <w:sz w:val="24"/>
        </w:rPr>
        <w:t xml:space="preserve"> </w:t>
      </w:r>
      <w:r>
        <w:rPr>
          <w:sz w:val="24"/>
        </w:rPr>
        <w:t>нее</w:t>
      </w:r>
      <w:r>
        <w:rPr>
          <w:spacing w:val="80"/>
          <w:sz w:val="24"/>
        </w:rPr>
        <w:t xml:space="preserve"> </w:t>
      </w:r>
      <w:r>
        <w:rPr>
          <w:sz w:val="24"/>
        </w:rPr>
        <w:t>или</w:t>
      </w:r>
      <w:r>
        <w:rPr>
          <w:spacing w:val="80"/>
          <w:sz w:val="24"/>
        </w:rPr>
        <w:t xml:space="preserve"> </w:t>
      </w:r>
      <w:r>
        <w:rPr>
          <w:sz w:val="24"/>
        </w:rPr>
        <w:t>отдельные</w:t>
      </w:r>
      <w:r>
        <w:rPr>
          <w:spacing w:val="80"/>
          <w:sz w:val="24"/>
        </w:rPr>
        <w:t xml:space="preserve"> </w:t>
      </w:r>
      <w:r>
        <w:rPr>
          <w:sz w:val="24"/>
        </w:rPr>
        <w:t>ошибки</w:t>
      </w:r>
      <w:r>
        <w:rPr>
          <w:spacing w:val="80"/>
          <w:sz w:val="24"/>
        </w:rPr>
        <w:t xml:space="preserve"> </w:t>
      </w:r>
      <w:r>
        <w:rPr>
          <w:sz w:val="24"/>
        </w:rPr>
        <w:t>в</w:t>
      </w:r>
      <w:r>
        <w:rPr>
          <w:spacing w:val="80"/>
          <w:sz w:val="24"/>
        </w:rPr>
        <w:t xml:space="preserve"> </w:t>
      </w:r>
      <w:r>
        <w:rPr>
          <w:sz w:val="24"/>
        </w:rPr>
        <w:t>изложении</w:t>
      </w:r>
      <w:r>
        <w:rPr>
          <w:spacing w:val="80"/>
          <w:sz w:val="24"/>
        </w:rPr>
        <w:t xml:space="preserve"> </w:t>
      </w:r>
      <w:r>
        <w:rPr>
          <w:sz w:val="24"/>
        </w:rPr>
        <w:t xml:space="preserve">фактического </w:t>
      </w:r>
      <w:r>
        <w:rPr>
          <w:spacing w:val="-2"/>
          <w:sz w:val="24"/>
        </w:rPr>
        <w:t>материала</w:t>
      </w:r>
      <w:r>
        <w:rPr>
          <w:rFonts w:ascii="Calibri" w:hAnsi="Calibri"/>
          <w:spacing w:val="-2"/>
          <w:sz w:val="24"/>
        </w:rPr>
        <w:t>;</w:t>
      </w:r>
    </w:p>
    <w:p w:rsidR="00B56A4D" w:rsidRDefault="00CC7A05">
      <w:pPr>
        <w:pStyle w:val="a4"/>
        <w:numPr>
          <w:ilvl w:val="0"/>
          <w:numId w:val="89"/>
        </w:numPr>
        <w:tabs>
          <w:tab w:val="left" w:pos="721"/>
        </w:tabs>
        <w:spacing w:line="283" w:lineRule="exact"/>
        <w:ind w:left="721" w:hanging="299"/>
        <w:rPr>
          <w:rFonts w:ascii="Calibri" w:hAnsi="Calibri"/>
          <w:sz w:val="24"/>
        </w:rPr>
      </w:pPr>
      <w:r>
        <w:rPr>
          <w:sz w:val="24"/>
        </w:rPr>
        <w:t>обнаруживается</w:t>
      </w:r>
      <w:r>
        <w:rPr>
          <w:spacing w:val="-11"/>
          <w:sz w:val="24"/>
        </w:rPr>
        <w:t xml:space="preserve"> </w:t>
      </w:r>
      <w:r>
        <w:rPr>
          <w:sz w:val="24"/>
        </w:rPr>
        <w:t>недостаточное</w:t>
      </w:r>
      <w:r>
        <w:rPr>
          <w:spacing w:val="-7"/>
          <w:sz w:val="24"/>
        </w:rPr>
        <w:t xml:space="preserve"> </w:t>
      </w:r>
      <w:r>
        <w:rPr>
          <w:sz w:val="24"/>
        </w:rPr>
        <w:t>умение</w:t>
      </w:r>
      <w:r>
        <w:rPr>
          <w:spacing w:val="-9"/>
          <w:sz w:val="24"/>
        </w:rPr>
        <w:t xml:space="preserve"> </w:t>
      </w:r>
      <w:r>
        <w:rPr>
          <w:sz w:val="24"/>
        </w:rPr>
        <w:t>делать</w:t>
      </w:r>
      <w:r>
        <w:rPr>
          <w:spacing w:val="-10"/>
          <w:sz w:val="24"/>
        </w:rPr>
        <w:t xml:space="preserve"> </w:t>
      </w:r>
      <w:r>
        <w:rPr>
          <w:sz w:val="24"/>
        </w:rPr>
        <w:t>выводы</w:t>
      </w:r>
      <w:r>
        <w:rPr>
          <w:spacing w:val="-9"/>
          <w:sz w:val="24"/>
        </w:rPr>
        <w:t xml:space="preserve"> </w:t>
      </w:r>
      <w:r>
        <w:rPr>
          <w:sz w:val="24"/>
        </w:rPr>
        <w:t>и</w:t>
      </w:r>
      <w:r>
        <w:rPr>
          <w:spacing w:val="-8"/>
          <w:sz w:val="24"/>
        </w:rPr>
        <w:t xml:space="preserve"> </w:t>
      </w:r>
      <w:r>
        <w:rPr>
          <w:spacing w:val="-2"/>
          <w:sz w:val="24"/>
        </w:rPr>
        <w:t>обобщения</w:t>
      </w:r>
      <w:r>
        <w:rPr>
          <w:rFonts w:ascii="Calibri" w:hAnsi="Calibri"/>
          <w:spacing w:val="-2"/>
          <w:sz w:val="24"/>
        </w:rPr>
        <w:t>;</w:t>
      </w:r>
    </w:p>
    <w:p w:rsidR="00B56A4D" w:rsidRDefault="00CC7A05">
      <w:pPr>
        <w:pStyle w:val="a4"/>
        <w:numPr>
          <w:ilvl w:val="0"/>
          <w:numId w:val="89"/>
        </w:numPr>
        <w:tabs>
          <w:tab w:val="left" w:pos="721"/>
          <w:tab w:val="left" w:pos="782"/>
          <w:tab w:val="left" w:pos="1914"/>
          <w:tab w:val="left" w:pos="3247"/>
          <w:tab w:val="left" w:pos="4651"/>
          <w:tab w:val="left" w:pos="5794"/>
          <w:tab w:val="left" w:pos="6290"/>
          <w:tab w:val="left" w:pos="7428"/>
          <w:tab w:val="left" w:pos="8753"/>
        </w:tabs>
        <w:ind w:right="885" w:hanging="360"/>
        <w:rPr>
          <w:rFonts w:ascii="Calibri" w:hAnsi="Calibri"/>
          <w:sz w:val="24"/>
        </w:rPr>
      </w:pPr>
      <w:r>
        <w:rPr>
          <w:spacing w:val="-2"/>
          <w:sz w:val="24"/>
        </w:rPr>
        <w:t>материал</w:t>
      </w:r>
      <w:r>
        <w:rPr>
          <w:sz w:val="24"/>
        </w:rPr>
        <w:tab/>
      </w:r>
      <w:r>
        <w:rPr>
          <w:spacing w:val="-2"/>
          <w:sz w:val="24"/>
        </w:rPr>
        <w:t>излагается</w:t>
      </w:r>
      <w:r>
        <w:rPr>
          <w:sz w:val="24"/>
        </w:rPr>
        <w:tab/>
      </w:r>
      <w:r>
        <w:rPr>
          <w:spacing w:val="-2"/>
          <w:sz w:val="24"/>
        </w:rPr>
        <w:t>достаточно</w:t>
      </w:r>
      <w:r>
        <w:rPr>
          <w:sz w:val="24"/>
        </w:rPr>
        <w:tab/>
      </w:r>
      <w:r>
        <w:rPr>
          <w:spacing w:val="-2"/>
          <w:sz w:val="24"/>
        </w:rPr>
        <w:t>логично</w:t>
      </w:r>
      <w:r>
        <w:rPr>
          <w:rFonts w:ascii="Calibri" w:hAnsi="Calibri"/>
          <w:spacing w:val="-2"/>
          <w:sz w:val="24"/>
        </w:rPr>
        <w:t>,</w:t>
      </w:r>
      <w:r>
        <w:rPr>
          <w:sz w:val="24"/>
        </w:rPr>
        <w:tab/>
      </w:r>
      <w:r>
        <w:rPr>
          <w:spacing w:val="-6"/>
          <w:sz w:val="24"/>
        </w:rPr>
        <w:t>но</w:t>
      </w:r>
      <w:r>
        <w:rPr>
          <w:sz w:val="24"/>
        </w:rPr>
        <w:tab/>
      </w:r>
      <w:r>
        <w:rPr>
          <w:spacing w:val="-2"/>
          <w:sz w:val="24"/>
        </w:rPr>
        <w:t>имеются</w:t>
      </w:r>
      <w:r>
        <w:rPr>
          <w:sz w:val="24"/>
        </w:rPr>
        <w:tab/>
      </w:r>
      <w:r>
        <w:rPr>
          <w:spacing w:val="-2"/>
          <w:sz w:val="24"/>
        </w:rPr>
        <w:t>отдельные</w:t>
      </w:r>
      <w:r>
        <w:rPr>
          <w:sz w:val="24"/>
        </w:rPr>
        <w:tab/>
      </w:r>
      <w:r>
        <w:rPr>
          <w:spacing w:val="-2"/>
          <w:sz w:val="24"/>
        </w:rPr>
        <w:t xml:space="preserve">нарушения </w:t>
      </w:r>
      <w:r>
        <w:rPr>
          <w:sz w:val="24"/>
        </w:rPr>
        <w:t>последовательности выражения мыслей</w:t>
      </w:r>
      <w:r>
        <w:rPr>
          <w:rFonts w:ascii="Calibri" w:hAnsi="Calibri"/>
          <w:sz w:val="24"/>
        </w:rPr>
        <w:t>;</w:t>
      </w:r>
    </w:p>
    <w:p w:rsidR="00B56A4D" w:rsidRDefault="00CC7A05">
      <w:pPr>
        <w:pStyle w:val="a4"/>
        <w:numPr>
          <w:ilvl w:val="0"/>
          <w:numId w:val="89"/>
        </w:numPr>
        <w:tabs>
          <w:tab w:val="left" w:pos="721"/>
        </w:tabs>
        <w:spacing w:line="291" w:lineRule="exact"/>
        <w:ind w:left="721" w:hanging="299"/>
        <w:rPr>
          <w:rFonts w:ascii="Calibri" w:hAnsi="Calibri"/>
          <w:sz w:val="24"/>
        </w:rPr>
      </w:pPr>
      <w:r>
        <w:rPr>
          <w:sz w:val="24"/>
        </w:rPr>
        <w:t>обнаруживается</w:t>
      </w:r>
      <w:r>
        <w:rPr>
          <w:spacing w:val="-10"/>
          <w:sz w:val="24"/>
        </w:rPr>
        <w:t xml:space="preserve"> </w:t>
      </w:r>
      <w:r>
        <w:rPr>
          <w:sz w:val="24"/>
        </w:rPr>
        <w:t>владение</w:t>
      </w:r>
      <w:r>
        <w:rPr>
          <w:spacing w:val="-11"/>
          <w:sz w:val="24"/>
        </w:rPr>
        <w:t xml:space="preserve"> </w:t>
      </w:r>
      <w:r>
        <w:rPr>
          <w:sz w:val="24"/>
        </w:rPr>
        <w:t>основами</w:t>
      </w:r>
      <w:r>
        <w:rPr>
          <w:spacing w:val="-10"/>
          <w:sz w:val="24"/>
        </w:rPr>
        <w:t xml:space="preserve"> </w:t>
      </w:r>
      <w:r>
        <w:rPr>
          <w:sz w:val="24"/>
        </w:rPr>
        <w:t>письменной</w:t>
      </w:r>
      <w:r>
        <w:rPr>
          <w:spacing w:val="-8"/>
          <w:sz w:val="24"/>
        </w:rPr>
        <w:t xml:space="preserve"> </w:t>
      </w:r>
      <w:r>
        <w:rPr>
          <w:spacing w:val="-2"/>
          <w:sz w:val="24"/>
        </w:rPr>
        <w:t>речи</w:t>
      </w:r>
      <w:r>
        <w:rPr>
          <w:rFonts w:ascii="Calibri" w:hAnsi="Calibri"/>
          <w:spacing w:val="-2"/>
          <w:sz w:val="24"/>
        </w:rPr>
        <w:t>;</w:t>
      </w:r>
    </w:p>
    <w:p w:rsidR="00B56A4D" w:rsidRDefault="00CC7A05">
      <w:pPr>
        <w:pStyle w:val="a4"/>
        <w:numPr>
          <w:ilvl w:val="0"/>
          <w:numId w:val="89"/>
        </w:numPr>
        <w:tabs>
          <w:tab w:val="left" w:pos="721"/>
        </w:tabs>
        <w:spacing w:line="292" w:lineRule="exact"/>
        <w:ind w:left="721" w:hanging="299"/>
        <w:rPr>
          <w:rFonts w:ascii="Calibri" w:hAnsi="Calibri"/>
          <w:sz w:val="24"/>
        </w:rPr>
      </w:pPr>
      <w:r>
        <w:rPr>
          <w:sz w:val="24"/>
        </w:rPr>
        <w:t>в</w:t>
      </w:r>
      <w:r>
        <w:rPr>
          <w:spacing w:val="-8"/>
          <w:sz w:val="24"/>
        </w:rPr>
        <w:t xml:space="preserve"> </w:t>
      </w:r>
      <w:r>
        <w:rPr>
          <w:sz w:val="24"/>
        </w:rPr>
        <w:t>работе</w:t>
      </w:r>
      <w:r>
        <w:rPr>
          <w:spacing w:val="-8"/>
          <w:sz w:val="24"/>
        </w:rPr>
        <w:t xml:space="preserve"> </w:t>
      </w:r>
      <w:r>
        <w:rPr>
          <w:sz w:val="24"/>
        </w:rPr>
        <w:t>имеется</w:t>
      </w:r>
      <w:r>
        <w:rPr>
          <w:spacing w:val="-6"/>
          <w:sz w:val="24"/>
        </w:rPr>
        <w:t xml:space="preserve"> </w:t>
      </w:r>
      <w:r>
        <w:rPr>
          <w:sz w:val="24"/>
        </w:rPr>
        <w:t>не</w:t>
      </w:r>
      <w:r>
        <w:rPr>
          <w:spacing w:val="-8"/>
          <w:sz w:val="24"/>
        </w:rPr>
        <w:t xml:space="preserve"> </w:t>
      </w:r>
      <w:r>
        <w:rPr>
          <w:sz w:val="24"/>
        </w:rPr>
        <w:t>более</w:t>
      </w:r>
      <w:r>
        <w:rPr>
          <w:spacing w:val="-7"/>
          <w:sz w:val="24"/>
        </w:rPr>
        <w:t xml:space="preserve"> </w:t>
      </w:r>
      <w:r>
        <w:rPr>
          <w:rFonts w:ascii="Calibri" w:hAnsi="Calibri"/>
          <w:sz w:val="24"/>
        </w:rPr>
        <w:t>4</w:t>
      </w:r>
      <w:r>
        <w:rPr>
          <w:sz w:val="24"/>
        </w:rPr>
        <w:t>–</w:t>
      </w:r>
      <w:r>
        <w:rPr>
          <w:rFonts w:ascii="Calibri" w:hAnsi="Calibri"/>
          <w:sz w:val="24"/>
        </w:rPr>
        <w:t>5</w:t>
      </w:r>
      <w:r>
        <w:rPr>
          <w:spacing w:val="-7"/>
          <w:sz w:val="24"/>
        </w:rPr>
        <w:t xml:space="preserve"> </w:t>
      </w:r>
      <w:r>
        <w:rPr>
          <w:sz w:val="24"/>
        </w:rPr>
        <w:t>речевых</w:t>
      </w:r>
      <w:r>
        <w:rPr>
          <w:spacing w:val="-4"/>
          <w:sz w:val="24"/>
        </w:rPr>
        <w:t xml:space="preserve"> </w:t>
      </w:r>
      <w:r>
        <w:rPr>
          <w:spacing w:val="-2"/>
          <w:sz w:val="24"/>
        </w:rPr>
        <w:t>недочетов</w:t>
      </w:r>
      <w:r>
        <w:rPr>
          <w:rFonts w:ascii="Calibri" w:hAnsi="Calibri"/>
          <w:spacing w:val="-2"/>
          <w:sz w:val="24"/>
        </w:rPr>
        <w:t>.</w:t>
      </w:r>
    </w:p>
    <w:p w:rsidR="00B56A4D" w:rsidRDefault="00CC7A05">
      <w:pPr>
        <w:pStyle w:val="a4"/>
        <w:numPr>
          <w:ilvl w:val="3"/>
          <w:numId w:val="100"/>
        </w:numPr>
        <w:tabs>
          <w:tab w:val="left" w:pos="780"/>
        </w:tabs>
        <w:spacing w:before="276"/>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z w:val="24"/>
        </w:rPr>
        <w:t>ставится</w:t>
      </w:r>
      <w:r>
        <w:rPr>
          <w:spacing w:val="-6"/>
          <w:sz w:val="24"/>
        </w:rPr>
        <w:t xml:space="preserve"> </w:t>
      </w:r>
      <w:r>
        <w:rPr>
          <w:sz w:val="24"/>
        </w:rPr>
        <w:t>за</w:t>
      </w:r>
      <w:r>
        <w:rPr>
          <w:spacing w:val="-8"/>
          <w:sz w:val="24"/>
        </w:rPr>
        <w:t xml:space="preserve"> </w:t>
      </w:r>
      <w:r>
        <w:rPr>
          <w:sz w:val="24"/>
        </w:rPr>
        <w:t>сочинение</w:t>
      </w:r>
      <w:r>
        <w:rPr>
          <w:rFonts w:ascii="Calibri" w:hAnsi="Calibri"/>
          <w:sz w:val="24"/>
        </w:rPr>
        <w:t>,</w:t>
      </w:r>
      <w:r>
        <w:rPr>
          <w:spacing w:val="-7"/>
          <w:sz w:val="24"/>
        </w:rPr>
        <w:t xml:space="preserve"> </w:t>
      </w:r>
      <w:r>
        <w:rPr>
          <w:spacing w:val="-2"/>
          <w:sz w:val="24"/>
        </w:rPr>
        <w:t>которое</w:t>
      </w:r>
      <w:r>
        <w:rPr>
          <w:rFonts w:ascii="Calibri" w:hAnsi="Calibri"/>
          <w:spacing w:val="-2"/>
          <w:sz w:val="24"/>
        </w:rPr>
        <w:t>:</w:t>
      </w:r>
    </w:p>
    <w:p w:rsidR="00B56A4D" w:rsidRDefault="00CC7A05">
      <w:pPr>
        <w:pStyle w:val="a4"/>
        <w:numPr>
          <w:ilvl w:val="0"/>
          <w:numId w:val="88"/>
        </w:numPr>
        <w:tabs>
          <w:tab w:val="left" w:pos="721"/>
          <w:tab w:val="left" w:pos="782"/>
        </w:tabs>
        <w:spacing w:before="185" w:line="242" w:lineRule="auto"/>
        <w:ind w:right="882" w:hanging="360"/>
        <w:jc w:val="both"/>
        <w:rPr>
          <w:rFonts w:ascii="Calibri" w:hAnsi="Calibri"/>
          <w:sz w:val="24"/>
        </w:rPr>
      </w:pPr>
      <w:r>
        <w:rPr>
          <w:sz w:val="24"/>
        </w:rPr>
        <w:t>не раскрывает тему</w:t>
      </w:r>
      <w:r>
        <w:rPr>
          <w:rFonts w:ascii="Calibri" w:hAnsi="Calibri"/>
          <w:sz w:val="24"/>
        </w:rPr>
        <w:t>,</w:t>
      </w:r>
      <w:r>
        <w:rPr>
          <w:sz w:val="24"/>
        </w:rPr>
        <w:t xml:space="preserve"> свидетельствует о поверхностном знании текста произведения</w:t>
      </w:r>
      <w:r>
        <w:rPr>
          <w:rFonts w:ascii="Calibri" w:hAnsi="Calibri"/>
          <w:sz w:val="24"/>
        </w:rPr>
        <w:t>,</w:t>
      </w:r>
      <w:r>
        <w:rPr>
          <w:sz w:val="24"/>
        </w:rPr>
        <w:t xml:space="preserve"> состоит из путанного пересказа отдельных событий без вывода и обобщений или из общих положений</w:t>
      </w:r>
      <w:r>
        <w:rPr>
          <w:rFonts w:ascii="Calibri" w:hAnsi="Calibri"/>
          <w:sz w:val="24"/>
        </w:rPr>
        <w:t>,</w:t>
      </w:r>
      <w:r>
        <w:rPr>
          <w:sz w:val="24"/>
        </w:rPr>
        <w:t xml:space="preserve"> не опирающихся на знание текста</w:t>
      </w:r>
      <w:r>
        <w:rPr>
          <w:rFonts w:ascii="Calibri" w:hAnsi="Calibri"/>
          <w:sz w:val="24"/>
        </w:rPr>
        <w:t>;</w:t>
      </w:r>
    </w:p>
    <w:p w:rsidR="00B56A4D" w:rsidRDefault="00CC7A05">
      <w:pPr>
        <w:pStyle w:val="a4"/>
        <w:numPr>
          <w:ilvl w:val="0"/>
          <w:numId w:val="88"/>
        </w:numPr>
        <w:tabs>
          <w:tab w:val="left" w:pos="721"/>
          <w:tab w:val="left" w:pos="782"/>
        </w:tabs>
        <w:ind w:right="881" w:hanging="360"/>
        <w:jc w:val="both"/>
        <w:rPr>
          <w:rFonts w:ascii="Calibri" w:hAnsi="Calibri"/>
          <w:sz w:val="24"/>
        </w:rPr>
      </w:pPr>
      <w:r>
        <w:rPr>
          <w:sz w:val="24"/>
        </w:rPr>
        <w:t>характеризуется случайным расположением материала</w:t>
      </w:r>
      <w:r>
        <w:rPr>
          <w:rFonts w:ascii="Calibri" w:hAnsi="Calibri"/>
          <w:sz w:val="24"/>
        </w:rPr>
        <w:t>,</w:t>
      </w:r>
      <w:r>
        <w:rPr>
          <w:sz w:val="24"/>
        </w:rPr>
        <w:t xml:space="preserve"> отсутствием связи между </w:t>
      </w:r>
      <w:r>
        <w:rPr>
          <w:spacing w:val="-2"/>
          <w:sz w:val="24"/>
        </w:rPr>
        <w:t>частями</w:t>
      </w:r>
      <w:r>
        <w:rPr>
          <w:rFonts w:ascii="Calibri" w:hAnsi="Calibri"/>
          <w:spacing w:val="-2"/>
          <w:sz w:val="24"/>
        </w:rPr>
        <w:t>;</w:t>
      </w:r>
    </w:p>
    <w:p w:rsidR="00B56A4D" w:rsidRDefault="00CC7A05">
      <w:pPr>
        <w:pStyle w:val="a4"/>
        <w:numPr>
          <w:ilvl w:val="0"/>
          <w:numId w:val="88"/>
        </w:numPr>
        <w:tabs>
          <w:tab w:val="left" w:pos="721"/>
        </w:tabs>
        <w:spacing w:line="290" w:lineRule="exact"/>
        <w:ind w:left="721" w:hanging="299"/>
        <w:jc w:val="both"/>
        <w:rPr>
          <w:rFonts w:ascii="Calibri" w:hAnsi="Calibri"/>
          <w:sz w:val="24"/>
        </w:rPr>
      </w:pPr>
      <w:r>
        <w:rPr>
          <w:sz w:val="24"/>
        </w:rPr>
        <w:t>отличается</w:t>
      </w:r>
      <w:r>
        <w:rPr>
          <w:spacing w:val="-11"/>
          <w:sz w:val="24"/>
        </w:rPr>
        <w:t xml:space="preserve"> </w:t>
      </w:r>
      <w:r>
        <w:rPr>
          <w:sz w:val="24"/>
        </w:rPr>
        <w:t>бедностью</w:t>
      </w:r>
      <w:r>
        <w:rPr>
          <w:spacing w:val="-7"/>
          <w:sz w:val="24"/>
        </w:rPr>
        <w:t xml:space="preserve"> </w:t>
      </w:r>
      <w:r>
        <w:rPr>
          <w:sz w:val="24"/>
        </w:rPr>
        <w:t>словаря</w:t>
      </w:r>
      <w:r>
        <w:rPr>
          <w:rFonts w:ascii="Calibri" w:hAnsi="Calibri"/>
          <w:sz w:val="24"/>
        </w:rPr>
        <w:t>,</w:t>
      </w:r>
      <w:r>
        <w:rPr>
          <w:spacing w:val="-9"/>
          <w:sz w:val="24"/>
        </w:rPr>
        <w:t xml:space="preserve"> </w:t>
      </w:r>
      <w:r>
        <w:rPr>
          <w:sz w:val="24"/>
        </w:rPr>
        <w:t>наличием</w:t>
      </w:r>
      <w:r>
        <w:rPr>
          <w:spacing w:val="-9"/>
          <w:sz w:val="24"/>
        </w:rPr>
        <w:t xml:space="preserve"> </w:t>
      </w:r>
      <w:r>
        <w:rPr>
          <w:sz w:val="24"/>
        </w:rPr>
        <w:t>грубых</w:t>
      </w:r>
      <w:r>
        <w:rPr>
          <w:spacing w:val="-6"/>
          <w:sz w:val="24"/>
        </w:rPr>
        <w:t xml:space="preserve"> </w:t>
      </w:r>
      <w:r>
        <w:rPr>
          <w:sz w:val="24"/>
        </w:rPr>
        <w:t>речевых</w:t>
      </w:r>
      <w:r>
        <w:rPr>
          <w:spacing w:val="-6"/>
          <w:sz w:val="24"/>
        </w:rPr>
        <w:t xml:space="preserve"> </w:t>
      </w:r>
      <w:r>
        <w:rPr>
          <w:spacing w:val="-2"/>
          <w:sz w:val="24"/>
        </w:rPr>
        <w:t>ошибок</w:t>
      </w:r>
      <w:r>
        <w:rPr>
          <w:rFonts w:ascii="Calibri" w:hAnsi="Calibri"/>
          <w:spacing w:val="-2"/>
          <w:sz w:val="24"/>
        </w:rPr>
        <w:t>.</w:t>
      </w:r>
    </w:p>
    <w:p w:rsidR="00B56A4D" w:rsidRDefault="00CC7A05">
      <w:pPr>
        <w:pStyle w:val="3"/>
        <w:numPr>
          <w:ilvl w:val="1"/>
          <w:numId w:val="100"/>
        </w:numPr>
        <w:tabs>
          <w:tab w:val="left" w:pos="426"/>
        </w:tabs>
        <w:spacing w:before="272"/>
        <w:ind w:left="426" w:hanging="425"/>
      </w:pPr>
      <w:r>
        <w:t>Особенности</w:t>
      </w:r>
      <w:r>
        <w:rPr>
          <w:spacing w:val="-9"/>
        </w:rPr>
        <w:t xml:space="preserve"> </w:t>
      </w:r>
      <w:r>
        <w:t>оценивания</w:t>
      </w:r>
      <w:r>
        <w:rPr>
          <w:spacing w:val="-10"/>
        </w:rPr>
        <w:t xml:space="preserve"> </w:t>
      </w:r>
      <w:r>
        <w:t>по</w:t>
      </w:r>
      <w:r>
        <w:rPr>
          <w:spacing w:val="-12"/>
        </w:rPr>
        <w:t xml:space="preserve"> </w:t>
      </w:r>
      <w:r>
        <w:rPr>
          <w:spacing w:val="-2"/>
        </w:rPr>
        <w:t>математике</w:t>
      </w:r>
    </w:p>
    <w:p w:rsidR="00B56A4D" w:rsidRDefault="00CC7A05">
      <w:pPr>
        <w:pStyle w:val="a4"/>
        <w:numPr>
          <w:ilvl w:val="2"/>
          <w:numId w:val="100"/>
        </w:numPr>
        <w:tabs>
          <w:tab w:val="left" w:pos="600"/>
        </w:tabs>
        <w:spacing w:before="185"/>
        <w:ind w:left="600" w:hanging="599"/>
        <w:rPr>
          <w:sz w:val="24"/>
        </w:rPr>
      </w:pPr>
      <w:r>
        <w:rPr>
          <w:sz w:val="24"/>
        </w:rPr>
        <w:t>Оценка</w:t>
      </w:r>
      <w:r>
        <w:rPr>
          <w:spacing w:val="-9"/>
          <w:sz w:val="24"/>
        </w:rPr>
        <w:t xml:space="preserve"> </w:t>
      </w:r>
      <w:r>
        <w:rPr>
          <w:sz w:val="24"/>
        </w:rPr>
        <w:t>устных</w:t>
      </w:r>
      <w:r>
        <w:rPr>
          <w:spacing w:val="-7"/>
          <w:sz w:val="24"/>
        </w:rPr>
        <w:t xml:space="preserve"> </w:t>
      </w:r>
      <w:r>
        <w:rPr>
          <w:sz w:val="24"/>
        </w:rPr>
        <w:t>ответов</w:t>
      </w:r>
      <w:r>
        <w:rPr>
          <w:spacing w:val="-8"/>
          <w:sz w:val="24"/>
        </w:rPr>
        <w:t xml:space="preserve"> </w:t>
      </w:r>
      <w:r>
        <w:rPr>
          <w:sz w:val="24"/>
        </w:rPr>
        <w:t>обучающихся</w:t>
      </w:r>
      <w:r>
        <w:rPr>
          <w:spacing w:val="-10"/>
          <w:sz w:val="24"/>
        </w:rPr>
        <w:t xml:space="preserve"> </w:t>
      </w:r>
      <w:r>
        <w:rPr>
          <w:sz w:val="24"/>
        </w:rPr>
        <w:t>по</w:t>
      </w:r>
      <w:r>
        <w:rPr>
          <w:spacing w:val="-11"/>
          <w:sz w:val="24"/>
        </w:rPr>
        <w:t xml:space="preserve"> </w:t>
      </w:r>
      <w:r>
        <w:rPr>
          <w:spacing w:val="-2"/>
          <w:sz w:val="24"/>
        </w:rPr>
        <w:t>математике</w:t>
      </w:r>
    </w:p>
    <w:p w:rsidR="00B56A4D" w:rsidRDefault="00CC7A05">
      <w:pPr>
        <w:pStyle w:val="a4"/>
        <w:numPr>
          <w:ilvl w:val="3"/>
          <w:numId w:val="100"/>
        </w:numPr>
        <w:tabs>
          <w:tab w:val="left" w:pos="780"/>
        </w:tabs>
        <w:spacing w:before="182"/>
        <w:ind w:left="780" w:hanging="779"/>
        <w:rPr>
          <w:rFonts w:ascii="Calibri" w:hAnsi="Calibri"/>
          <w:sz w:val="24"/>
        </w:rPr>
      </w:pPr>
      <w:r>
        <w:rPr>
          <w:sz w:val="24"/>
        </w:rPr>
        <w:t>Ответ</w:t>
      </w:r>
      <w:r>
        <w:rPr>
          <w:spacing w:val="-10"/>
          <w:sz w:val="24"/>
        </w:rPr>
        <w:t xml:space="preserve"> </w:t>
      </w:r>
      <w:r>
        <w:rPr>
          <w:sz w:val="24"/>
        </w:rPr>
        <w:t>оценивается</w:t>
      </w:r>
      <w:r>
        <w:rPr>
          <w:spacing w:val="-10"/>
          <w:sz w:val="24"/>
        </w:rPr>
        <w:t xml:space="preserve"> </w:t>
      </w:r>
      <w:r>
        <w:rPr>
          <w:sz w:val="24"/>
        </w:rPr>
        <w:t>отметкой</w:t>
      </w:r>
      <w:r>
        <w:rPr>
          <w:spacing w:val="-6"/>
          <w:sz w:val="24"/>
        </w:rPr>
        <w:t xml:space="preserve"> </w:t>
      </w:r>
      <w:r>
        <w:rPr>
          <w:sz w:val="24"/>
        </w:rPr>
        <w:t>«</w:t>
      </w:r>
      <w:r>
        <w:rPr>
          <w:rFonts w:ascii="Calibri" w:hAnsi="Calibri"/>
          <w:sz w:val="24"/>
        </w:rPr>
        <w:t>5</w:t>
      </w:r>
      <w:r>
        <w:rPr>
          <w:sz w:val="24"/>
        </w:rPr>
        <w:t>»</w:t>
      </w:r>
      <w:r>
        <w:rPr>
          <w:rFonts w:ascii="Calibri" w:hAnsi="Calibri"/>
          <w:sz w:val="24"/>
        </w:rPr>
        <w:t>,</w:t>
      </w:r>
      <w:r>
        <w:rPr>
          <w:spacing w:val="-8"/>
          <w:sz w:val="24"/>
        </w:rPr>
        <w:t xml:space="preserve"> </w:t>
      </w:r>
      <w:r>
        <w:rPr>
          <w:sz w:val="24"/>
        </w:rPr>
        <w:t>если</w:t>
      </w:r>
      <w:r>
        <w:rPr>
          <w:spacing w:val="-8"/>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87"/>
        </w:numPr>
        <w:tabs>
          <w:tab w:val="left" w:pos="721"/>
          <w:tab w:val="left" w:pos="782"/>
          <w:tab w:val="left" w:pos="1547"/>
          <w:tab w:val="left" w:pos="2605"/>
          <w:tab w:val="left" w:pos="4024"/>
          <w:tab w:val="left" w:pos="5282"/>
          <w:tab w:val="left" w:pos="5604"/>
          <w:tab w:val="left" w:pos="6602"/>
          <w:tab w:val="left" w:pos="8643"/>
        </w:tabs>
        <w:spacing w:before="187"/>
        <w:ind w:right="883" w:hanging="360"/>
        <w:rPr>
          <w:rFonts w:ascii="Calibri" w:hAnsi="Calibri"/>
          <w:sz w:val="24"/>
        </w:rPr>
      </w:pPr>
      <w:r>
        <w:rPr>
          <w:spacing w:val="-2"/>
          <w:sz w:val="24"/>
        </w:rPr>
        <w:t>полно</w:t>
      </w:r>
      <w:r>
        <w:rPr>
          <w:sz w:val="24"/>
        </w:rPr>
        <w:tab/>
      </w:r>
      <w:r>
        <w:rPr>
          <w:spacing w:val="-2"/>
          <w:sz w:val="24"/>
        </w:rPr>
        <w:t>раскрыл</w:t>
      </w:r>
      <w:r>
        <w:rPr>
          <w:sz w:val="24"/>
        </w:rPr>
        <w:tab/>
      </w:r>
      <w:r>
        <w:rPr>
          <w:spacing w:val="-2"/>
          <w:sz w:val="24"/>
        </w:rPr>
        <w:t>содержание</w:t>
      </w:r>
      <w:r>
        <w:rPr>
          <w:sz w:val="24"/>
        </w:rPr>
        <w:tab/>
      </w:r>
      <w:r>
        <w:rPr>
          <w:spacing w:val="-2"/>
          <w:sz w:val="24"/>
        </w:rPr>
        <w:t>материала</w:t>
      </w:r>
      <w:r>
        <w:rPr>
          <w:sz w:val="24"/>
        </w:rPr>
        <w:tab/>
      </w:r>
      <w:r>
        <w:rPr>
          <w:spacing w:val="-10"/>
          <w:sz w:val="24"/>
        </w:rPr>
        <w:t>в</w:t>
      </w:r>
      <w:r>
        <w:rPr>
          <w:sz w:val="24"/>
        </w:rPr>
        <w:tab/>
      </w:r>
      <w:r>
        <w:rPr>
          <w:spacing w:val="-2"/>
          <w:sz w:val="24"/>
        </w:rPr>
        <w:t>объеме</w:t>
      </w:r>
      <w:r>
        <w:rPr>
          <w:rFonts w:ascii="Calibri" w:hAnsi="Calibri"/>
          <w:spacing w:val="-2"/>
          <w:sz w:val="24"/>
        </w:rPr>
        <w:t>,</w:t>
      </w:r>
      <w:r>
        <w:rPr>
          <w:sz w:val="24"/>
        </w:rPr>
        <w:tab/>
      </w:r>
      <w:r>
        <w:rPr>
          <w:spacing w:val="-2"/>
          <w:sz w:val="24"/>
        </w:rPr>
        <w:t>предусмотренном</w:t>
      </w:r>
      <w:r>
        <w:rPr>
          <w:sz w:val="24"/>
        </w:rPr>
        <w:tab/>
      </w:r>
      <w:r>
        <w:rPr>
          <w:spacing w:val="-2"/>
          <w:sz w:val="24"/>
        </w:rPr>
        <w:t>программой учебников</w:t>
      </w:r>
      <w:r>
        <w:rPr>
          <w:rFonts w:ascii="Calibri" w:hAnsi="Calibri"/>
          <w:spacing w:val="-2"/>
          <w:sz w:val="24"/>
        </w:rPr>
        <w:t>;</w:t>
      </w:r>
    </w:p>
    <w:p w:rsidR="00B56A4D" w:rsidRDefault="00CC7A05">
      <w:pPr>
        <w:pStyle w:val="a4"/>
        <w:numPr>
          <w:ilvl w:val="0"/>
          <w:numId w:val="87"/>
        </w:numPr>
        <w:tabs>
          <w:tab w:val="left" w:pos="721"/>
          <w:tab w:val="left" w:pos="782"/>
        </w:tabs>
        <w:ind w:right="884" w:hanging="360"/>
        <w:rPr>
          <w:rFonts w:ascii="Calibri" w:hAnsi="Calibri"/>
          <w:sz w:val="24"/>
        </w:rPr>
      </w:pPr>
      <w:r>
        <w:rPr>
          <w:sz w:val="24"/>
        </w:rPr>
        <w:t>изложил материал грамотным языком в определенной логической последовательности</w:t>
      </w:r>
      <w:r>
        <w:rPr>
          <w:rFonts w:ascii="Calibri" w:hAnsi="Calibri"/>
          <w:sz w:val="24"/>
        </w:rPr>
        <w:t>,</w:t>
      </w:r>
      <w:r>
        <w:rPr>
          <w:sz w:val="24"/>
        </w:rPr>
        <w:t xml:space="preserve"> точно используя математическую терминологию и символику</w:t>
      </w:r>
      <w:r>
        <w:rPr>
          <w:rFonts w:ascii="Calibri" w:hAnsi="Calibri"/>
          <w:sz w:val="24"/>
        </w:rPr>
        <w:t>;</w:t>
      </w:r>
    </w:p>
    <w:p w:rsidR="00B56A4D" w:rsidRDefault="00CC7A05">
      <w:pPr>
        <w:pStyle w:val="a4"/>
        <w:numPr>
          <w:ilvl w:val="0"/>
          <w:numId w:val="87"/>
        </w:numPr>
        <w:tabs>
          <w:tab w:val="left" w:pos="721"/>
        </w:tabs>
        <w:spacing w:line="293" w:lineRule="exact"/>
        <w:ind w:left="721" w:hanging="299"/>
        <w:rPr>
          <w:rFonts w:ascii="Calibri" w:hAnsi="Calibri"/>
          <w:sz w:val="24"/>
        </w:rPr>
      </w:pPr>
      <w:r>
        <w:rPr>
          <w:sz w:val="24"/>
        </w:rPr>
        <w:t>правильно</w:t>
      </w:r>
      <w:r>
        <w:rPr>
          <w:spacing w:val="-16"/>
          <w:sz w:val="24"/>
        </w:rPr>
        <w:t xml:space="preserve"> </w:t>
      </w:r>
      <w:r>
        <w:rPr>
          <w:sz w:val="24"/>
        </w:rPr>
        <w:t>выполнил</w:t>
      </w:r>
      <w:r>
        <w:rPr>
          <w:spacing w:val="-10"/>
          <w:sz w:val="24"/>
        </w:rPr>
        <w:t xml:space="preserve"> </w:t>
      </w:r>
      <w:r>
        <w:rPr>
          <w:sz w:val="24"/>
        </w:rPr>
        <w:t>рисунки</w:t>
      </w:r>
      <w:r>
        <w:rPr>
          <w:rFonts w:ascii="Calibri" w:hAnsi="Calibri"/>
          <w:sz w:val="24"/>
        </w:rPr>
        <w:t>,</w:t>
      </w:r>
      <w:r>
        <w:rPr>
          <w:spacing w:val="-11"/>
          <w:sz w:val="24"/>
        </w:rPr>
        <w:t xml:space="preserve"> </w:t>
      </w:r>
      <w:r>
        <w:rPr>
          <w:sz w:val="24"/>
        </w:rPr>
        <w:t>чертежи</w:t>
      </w:r>
      <w:r>
        <w:rPr>
          <w:rFonts w:ascii="Calibri" w:hAnsi="Calibri"/>
          <w:sz w:val="24"/>
        </w:rPr>
        <w:t>,</w:t>
      </w:r>
      <w:r>
        <w:rPr>
          <w:spacing w:val="-12"/>
          <w:sz w:val="24"/>
        </w:rPr>
        <w:t xml:space="preserve"> </w:t>
      </w:r>
      <w:r>
        <w:rPr>
          <w:sz w:val="24"/>
        </w:rPr>
        <w:t>графику</w:t>
      </w:r>
      <w:r>
        <w:rPr>
          <w:rFonts w:ascii="Calibri" w:hAnsi="Calibri"/>
          <w:sz w:val="24"/>
        </w:rPr>
        <w:t>,</w:t>
      </w:r>
      <w:r>
        <w:rPr>
          <w:spacing w:val="-9"/>
          <w:sz w:val="24"/>
        </w:rPr>
        <w:t xml:space="preserve"> </w:t>
      </w:r>
      <w:r>
        <w:rPr>
          <w:sz w:val="24"/>
        </w:rPr>
        <w:t>сопутствующие</w:t>
      </w:r>
      <w:r>
        <w:rPr>
          <w:spacing w:val="-11"/>
          <w:sz w:val="24"/>
        </w:rPr>
        <w:t xml:space="preserve"> </w:t>
      </w:r>
      <w:r>
        <w:rPr>
          <w:spacing w:val="-2"/>
          <w:sz w:val="24"/>
        </w:rPr>
        <w:t>ответу</w:t>
      </w:r>
      <w:r>
        <w:rPr>
          <w:rFonts w:ascii="Calibri" w:hAnsi="Calibri"/>
          <w:spacing w:val="-2"/>
          <w:sz w:val="24"/>
        </w:rPr>
        <w:t>;</w:t>
      </w:r>
    </w:p>
    <w:p w:rsidR="00B56A4D" w:rsidRDefault="00CC7A05">
      <w:pPr>
        <w:pStyle w:val="a4"/>
        <w:numPr>
          <w:ilvl w:val="0"/>
          <w:numId w:val="87"/>
        </w:numPr>
        <w:tabs>
          <w:tab w:val="left" w:pos="721"/>
          <w:tab w:val="left" w:pos="782"/>
        </w:tabs>
        <w:ind w:right="884" w:hanging="360"/>
        <w:rPr>
          <w:rFonts w:ascii="Calibri" w:hAnsi="Calibri"/>
          <w:sz w:val="24"/>
        </w:rPr>
      </w:pPr>
      <w:r>
        <w:rPr>
          <w:sz w:val="24"/>
        </w:rPr>
        <w:t>показал</w:t>
      </w:r>
      <w:r>
        <w:rPr>
          <w:spacing w:val="40"/>
          <w:sz w:val="24"/>
        </w:rPr>
        <w:t xml:space="preserve"> </w:t>
      </w:r>
      <w:r>
        <w:rPr>
          <w:sz w:val="24"/>
        </w:rPr>
        <w:t>умение</w:t>
      </w:r>
      <w:r>
        <w:rPr>
          <w:spacing w:val="40"/>
          <w:sz w:val="24"/>
        </w:rPr>
        <w:t xml:space="preserve"> </w:t>
      </w:r>
      <w:r>
        <w:rPr>
          <w:sz w:val="24"/>
        </w:rPr>
        <w:t>иллюстрировать</w:t>
      </w:r>
      <w:r>
        <w:rPr>
          <w:spacing w:val="40"/>
          <w:sz w:val="24"/>
        </w:rPr>
        <w:t xml:space="preserve"> </w:t>
      </w:r>
      <w:r>
        <w:rPr>
          <w:sz w:val="24"/>
        </w:rPr>
        <w:t>теоретические</w:t>
      </w:r>
      <w:r>
        <w:rPr>
          <w:spacing w:val="40"/>
          <w:sz w:val="24"/>
        </w:rPr>
        <w:t xml:space="preserve"> </w:t>
      </w:r>
      <w:r>
        <w:rPr>
          <w:sz w:val="24"/>
        </w:rPr>
        <w:t>положения</w:t>
      </w:r>
      <w:r>
        <w:rPr>
          <w:spacing w:val="40"/>
          <w:sz w:val="24"/>
        </w:rPr>
        <w:t xml:space="preserve"> </w:t>
      </w:r>
      <w:r>
        <w:rPr>
          <w:sz w:val="24"/>
        </w:rPr>
        <w:t>конкретными</w:t>
      </w:r>
      <w:r>
        <w:rPr>
          <w:spacing w:val="40"/>
          <w:sz w:val="24"/>
        </w:rPr>
        <w:t xml:space="preserve"> </w:t>
      </w:r>
      <w:r>
        <w:rPr>
          <w:sz w:val="24"/>
        </w:rPr>
        <w:t>примерами</w:t>
      </w:r>
      <w:r>
        <w:rPr>
          <w:rFonts w:ascii="Calibri" w:hAnsi="Calibri"/>
          <w:sz w:val="24"/>
        </w:rPr>
        <w:t>,</w:t>
      </w:r>
      <w:r>
        <w:rPr>
          <w:sz w:val="24"/>
        </w:rPr>
        <w:t xml:space="preserve"> применять их в новой ситуации при выполнении практического задания</w:t>
      </w:r>
      <w:r>
        <w:rPr>
          <w:rFonts w:ascii="Calibri" w:hAnsi="Calibri"/>
          <w:sz w:val="24"/>
        </w:rPr>
        <w:t>;</w:t>
      </w:r>
    </w:p>
    <w:p w:rsidR="00B56A4D" w:rsidRDefault="00CC7A05">
      <w:pPr>
        <w:pStyle w:val="a4"/>
        <w:numPr>
          <w:ilvl w:val="0"/>
          <w:numId w:val="87"/>
        </w:numPr>
        <w:tabs>
          <w:tab w:val="left" w:pos="721"/>
          <w:tab w:val="left" w:pos="782"/>
          <w:tab w:val="left" w:pos="3136"/>
          <w:tab w:val="left" w:pos="4442"/>
          <w:tab w:val="left" w:pos="5385"/>
          <w:tab w:val="left" w:pos="6874"/>
          <w:tab w:val="left" w:pos="8888"/>
        </w:tabs>
        <w:ind w:right="882" w:hanging="360"/>
        <w:rPr>
          <w:rFonts w:ascii="Calibri" w:hAnsi="Calibri"/>
          <w:sz w:val="24"/>
        </w:rPr>
      </w:pPr>
      <w:r>
        <w:rPr>
          <w:spacing w:val="-2"/>
          <w:sz w:val="24"/>
        </w:rPr>
        <w:t>продемонстрировал</w:t>
      </w:r>
      <w:r>
        <w:rPr>
          <w:sz w:val="24"/>
        </w:rPr>
        <w:tab/>
      </w:r>
      <w:r>
        <w:rPr>
          <w:spacing w:val="-2"/>
          <w:sz w:val="24"/>
        </w:rPr>
        <w:t>усвоение</w:t>
      </w:r>
      <w:r>
        <w:rPr>
          <w:sz w:val="24"/>
        </w:rPr>
        <w:tab/>
      </w:r>
      <w:r>
        <w:rPr>
          <w:spacing w:val="-4"/>
          <w:sz w:val="24"/>
        </w:rPr>
        <w:t>ранее</w:t>
      </w:r>
      <w:r>
        <w:rPr>
          <w:sz w:val="24"/>
        </w:rPr>
        <w:tab/>
      </w:r>
      <w:r>
        <w:rPr>
          <w:spacing w:val="-2"/>
          <w:sz w:val="24"/>
        </w:rPr>
        <w:t>изученных</w:t>
      </w:r>
      <w:r>
        <w:rPr>
          <w:sz w:val="24"/>
        </w:rPr>
        <w:tab/>
      </w:r>
      <w:r>
        <w:rPr>
          <w:spacing w:val="-2"/>
          <w:sz w:val="24"/>
        </w:rPr>
        <w:t>сопутствующих</w:t>
      </w:r>
      <w:r>
        <w:rPr>
          <w:sz w:val="24"/>
        </w:rPr>
        <w:tab/>
      </w:r>
      <w:r>
        <w:rPr>
          <w:spacing w:val="-2"/>
          <w:sz w:val="24"/>
        </w:rPr>
        <w:t>вопросов</w:t>
      </w:r>
      <w:r>
        <w:rPr>
          <w:rFonts w:ascii="Calibri" w:hAnsi="Calibri"/>
          <w:spacing w:val="-2"/>
          <w:sz w:val="24"/>
        </w:rPr>
        <w:t>,</w:t>
      </w:r>
      <w:r>
        <w:rPr>
          <w:spacing w:val="-2"/>
          <w:sz w:val="24"/>
        </w:rPr>
        <w:t xml:space="preserve"> </w:t>
      </w:r>
      <w:r>
        <w:rPr>
          <w:sz w:val="24"/>
        </w:rPr>
        <w:t>сформированность и устойчивость используемых при ответе навыков и умений</w:t>
      </w:r>
      <w:r>
        <w:rPr>
          <w:rFonts w:ascii="Calibri" w:hAnsi="Calibri"/>
          <w:sz w:val="24"/>
        </w:rPr>
        <w:t>;</w:t>
      </w:r>
    </w:p>
    <w:p w:rsidR="00B56A4D" w:rsidRDefault="00CC7A05">
      <w:pPr>
        <w:pStyle w:val="a4"/>
        <w:numPr>
          <w:ilvl w:val="0"/>
          <w:numId w:val="87"/>
        </w:numPr>
        <w:tabs>
          <w:tab w:val="left" w:pos="721"/>
        </w:tabs>
        <w:spacing w:line="290" w:lineRule="exact"/>
        <w:ind w:left="721" w:hanging="299"/>
        <w:rPr>
          <w:rFonts w:ascii="Calibri" w:hAnsi="Calibri"/>
          <w:sz w:val="24"/>
        </w:rPr>
      </w:pPr>
      <w:r>
        <w:rPr>
          <w:sz w:val="24"/>
        </w:rPr>
        <w:t>отвечал</w:t>
      </w:r>
      <w:r>
        <w:rPr>
          <w:spacing w:val="-12"/>
          <w:sz w:val="24"/>
        </w:rPr>
        <w:t xml:space="preserve"> </w:t>
      </w:r>
      <w:r>
        <w:rPr>
          <w:sz w:val="24"/>
        </w:rPr>
        <w:t>самостоятельно</w:t>
      </w:r>
      <w:r>
        <w:rPr>
          <w:spacing w:val="-8"/>
          <w:sz w:val="24"/>
        </w:rPr>
        <w:t xml:space="preserve"> </w:t>
      </w:r>
      <w:r>
        <w:rPr>
          <w:sz w:val="24"/>
        </w:rPr>
        <w:t>без</w:t>
      </w:r>
      <w:r>
        <w:rPr>
          <w:spacing w:val="-9"/>
          <w:sz w:val="24"/>
        </w:rPr>
        <w:t xml:space="preserve"> </w:t>
      </w:r>
      <w:r>
        <w:rPr>
          <w:sz w:val="24"/>
        </w:rPr>
        <w:t>наводящих</w:t>
      </w:r>
      <w:r>
        <w:rPr>
          <w:spacing w:val="-9"/>
          <w:sz w:val="24"/>
        </w:rPr>
        <w:t xml:space="preserve"> </w:t>
      </w:r>
      <w:r>
        <w:rPr>
          <w:sz w:val="24"/>
        </w:rPr>
        <w:t>вопросов</w:t>
      </w:r>
      <w:r>
        <w:rPr>
          <w:spacing w:val="-7"/>
          <w:sz w:val="24"/>
        </w:rPr>
        <w:t xml:space="preserve"> </w:t>
      </w:r>
      <w:r>
        <w:rPr>
          <w:spacing w:val="-2"/>
          <w:sz w:val="24"/>
        </w:rPr>
        <w:t>учителя</w:t>
      </w:r>
      <w:r>
        <w:rPr>
          <w:rFonts w:ascii="Calibri" w:hAnsi="Calibri"/>
          <w:spacing w:val="-2"/>
          <w:sz w:val="24"/>
        </w:rPr>
        <w:t>.</w:t>
      </w:r>
    </w:p>
    <w:p w:rsidR="00B56A4D" w:rsidRDefault="00CC7A05">
      <w:pPr>
        <w:pStyle w:val="a4"/>
        <w:numPr>
          <w:ilvl w:val="3"/>
          <w:numId w:val="100"/>
        </w:numPr>
        <w:tabs>
          <w:tab w:val="left" w:pos="797"/>
        </w:tabs>
        <w:spacing w:before="280"/>
        <w:ind w:left="797" w:hanging="796"/>
        <w:rPr>
          <w:sz w:val="24"/>
        </w:rPr>
      </w:pPr>
      <w:r>
        <w:rPr>
          <w:sz w:val="24"/>
        </w:rPr>
        <w:t>Ответ</w:t>
      </w:r>
      <w:r>
        <w:rPr>
          <w:spacing w:val="7"/>
          <w:sz w:val="24"/>
        </w:rPr>
        <w:t xml:space="preserve"> </w:t>
      </w:r>
      <w:r>
        <w:rPr>
          <w:sz w:val="24"/>
        </w:rPr>
        <w:t>оценивается</w:t>
      </w:r>
      <w:r>
        <w:rPr>
          <w:spacing w:val="9"/>
          <w:sz w:val="24"/>
        </w:rPr>
        <w:t xml:space="preserve"> </w:t>
      </w:r>
      <w:r>
        <w:rPr>
          <w:sz w:val="24"/>
        </w:rPr>
        <w:t>отметкой</w:t>
      </w:r>
      <w:r>
        <w:rPr>
          <w:spacing w:val="13"/>
          <w:sz w:val="24"/>
        </w:rPr>
        <w:t xml:space="preserve"> </w:t>
      </w:r>
      <w:r>
        <w:rPr>
          <w:sz w:val="24"/>
        </w:rPr>
        <w:t>«</w:t>
      </w:r>
      <w:r>
        <w:rPr>
          <w:rFonts w:ascii="Calibri" w:hAnsi="Calibri"/>
          <w:sz w:val="24"/>
        </w:rPr>
        <w:t>4</w:t>
      </w:r>
      <w:r>
        <w:rPr>
          <w:sz w:val="24"/>
        </w:rPr>
        <w:t>»</w:t>
      </w:r>
      <w:r>
        <w:rPr>
          <w:rFonts w:ascii="Calibri" w:hAnsi="Calibri"/>
          <w:sz w:val="24"/>
        </w:rPr>
        <w:t>,</w:t>
      </w:r>
      <w:r>
        <w:rPr>
          <w:spacing w:val="11"/>
          <w:sz w:val="24"/>
        </w:rPr>
        <w:t xml:space="preserve"> </w:t>
      </w:r>
      <w:r>
        <w:rPr>
          <w:sz w:val="24"/>
        </w:rPr>
        <w:t>если</w:t>
      </w:r>
      <w:r>
        <w:rPr>
          <w:spacing w:val="12"/>
          <w:sz w:val="24"/>
        </w:rPr>
        <w:t xml:space="preserve"> </w:t>
      </w:r>
      <w:r>
        <w:rPr>
          <w:sz w:val="24"/>
        </w:rPr>
        <w:t>обучающийся</w:t>
      </w:r>
      <w:r>
        <w:rPr>
          <w:spacing w:val="10"/>
          <w:sz w:val="24"/>
        </w:rPr>
        <w:t xml:space="preserve"> </w:t>
      </w:r>
      <w:r>
        <w:rPr>
          <w:sz w:val="24"/>
        </w:rPr>
        <w:t>ответил</w:t>
      </w:r>
      <w:r>
        <w:rPr>
          <w:spacing w:val="7"/>
          <w:sz w:val="24"/>
        </w:rPr>
        <w:t xml:space="preserve"> </w:t>
      </w:r>
      <w:r>
        <w:rPr>
          <w:sz w:val="24"/>
        </w:rPr>
        <w:t>по</w:t>
      </w:r>
      <w:r>
        <w:rPr>
          <w:spacing w:val="8"/>
          <w:sz w:val="24"/>
        </w:rPr>
        <w:t xml:space="preserve"> </w:t>
      </w:r>
      <w:r>
        <w:rPr>
          <w:sz w:val="24"/>
        </w:rPr>
        <w:t>требованиям</w:t>
      </w:r>
      <w:r>
        <w:rPr>
          <w:spacing w:val="9"/>
          <w:sz w:val="24"/>
        </w:rPr>
        <w:t xml:space="preserve"> </w:t>
      </w:r>
      <w:r>
        <w:rPr>
          <w:sz w:val="24"/>
        </w:rPr>
        <w:t>на</w:t>
      </w:r>
      <w:r>
        <w:rPr>
          <w:spacing w:val="9"/>
          <w:sz w:val="24"/>
        </w:rPr>
        <w:t xml:space="preserve"> </w:t>
      </w:r>
      <w:r>
        <w:rPr>
          <w:spacing w:val="-2"/>
          <w:sz w:val="24"/>
        </w:rPr>
        <w:t>отметку</w:t>
      </w:r>
    </w:p>
    <w:p w:rsidR="00B56A4D" w:rsidRDefault="00CC7A05">
      <w:pPr>
        <w:pStyle w:val="a3"/>
        <w:spacing w:before="24"/>
        <w:ind w:left="1"/>
        <w:jc w:val="left"/>
        <w:rPr>
          <w:rFonts w:ascii="Calibri" w:hAnsi="Calibri"/>
        </w:rPr>
      </w:pPr>
      <w:r>
        <w:t>«</w:t>
      </w:r>
      <w:r>
        <w:rPr>
          <w:rFonts w:ascii="Calibri" w:hAnsi="Calibri"/>
        </w:rPr>
        <w:t>5</w:t>
      </w:r>
      <w:r>
        <w:t>»</w:t>
      </w:r>
      <w:r>
        <w:rPr>
          <w:rFonts w:ascii="Calibri" w:hAnsi="Calibri"/>
        </w:rPr>
        <w:t>,</w:t>
      </w:r>
      <w:r>
        <w:rPr>
          <w:spacing w:val="-7"/>
        </w:rPr>
        <w:t xml:space="preserve"> </w:t>
      </w:r>
      <w:r>
        <w:t>но</w:t>
      </w:r>
      <w:r>
        <w:rPr>
          <w:spacing w:val="-6"/>
        </w:rPr>
        <w:t xml:space="preserve"> </w:t>
      </w:r>
      <w:r>
        <w:t>при</w:t>
      </w:r>
      <w:r>
        <w:rPr>
          <w:spacing w:val="-5"/>
        </w:rPr>
        <w:t xml:space="preserve"> </w:t>
      </w:r>
      <w:r>
        <w:t>этом</w:t>
      </w:r>
      <w:r>
        <w:rPr>
          <w:spacing w:val="-9"/>
        </w:rPr>
        <w:t xml:space="preserve"> </w:t>
      </w:r>
      <w:r>
        <w:t>имеет</w:t>
      </w:r>
      <w:r>
        <w:rPr>
          <w:spacing w:val="-8"/>
        </w:rPr>
        <w:t xml:space="preserve"> </w:t>
      </w:r>
      <w:r>
        <w:t>один</w:t>
      </w:r>
      <w:r>
        <w:rPr>
          <w:spacing w:val="-7"/>
        </w:rPr>
        <w:t xml:space="preserve"> </w:t>
      </w:r>
      <w:r>
        <w:t>из</w:t>
      </w:r>
      <w:r>
        <w:rPr>
          <w:spacing w:val="-8"/>
        </w:rPr>
        <w:t xml:space="preserve"> </w:t>
      </w:r>
      <w:r>
        <w:rPr>
          <w:spacing w:val="-2"/>
        </w:rPr>
        <w:t>недостатков</w:t>
      </w:r>
      <w:r>
        <w:rPr>
          <w:rFonts w:ascii="Calibri" w:hAnsi="Calibri"/>
          <w:spacing w:val="-2"/>
        </w:rPr>
        <w:t>:</w:t>
      </w:r>
    </w:p>
    <w:p w:rsidR="00B56A4D" w:rsidRDefault="00CC7A05">
      <w:pPr>
        <w:pStyle w:val="a4"/>
        <w:numPr>
          <w:ilvl w:val="0"/>
          <w:numId w:val="86"/>
        </w:numPr>
        <w:tabs>
          <w:tab w:val="left" w:pos="721"/>
          <w:tab w:val="left" w:pos="782"/>
        </w:tabs>
        <w:spacing w:before="185"/>
        <w:ind w:right="884" w:hanging="360"/>
        <w:rPr>
          <w:rFonts w:ascii="Calibri" w:hAnsi="Calibri"/>
          <w:sz w:val="24"/>
        </w:rPr>
      </w:pPr>
      <w:r>
        <w:rPr>
          <w:sz w:val="24"/>
        </w:rPr>
        <w:t>в</w:t>
      </w:r>
      <w:r>
        <w:rPr>
          <w:spacing w:val="-3"/>
          <w:sz w:val="24"/>
        </w:rPr>
        <w:t xml:space="preserve"> </w:t>
      </w:r>
      <w:r>
        <w:rPr>
          <w:sz w:val="24"/>
        </w:rPr>
        <w:t>изложении допущены</w:t>
      </w:r>
      <w:r>
        <w:rPr>
          <w:spacing w:val="-1"/>
          <w:sz w:val="24"/>
        </w:rPr>
        <w:t xml:space="preserve"> </w:t>
      </w:r>
      <w:r>
        <w:rPr>
          <w:sz w:val="24"/>
        </w:rPr>
        <w:t>небольшие</w:t>
      </w:r>
      <w:r>
        <w:rPr>
          <w:spacing w:val="-5"/>
          <w:sz w:val="24"/>
        </w:rPr>
        <w:t xml:space="preserve"> </w:t>
      </w:r>
      <w:r>
        <w:rPr>
          <w:sz w:val="24"/>
        </w:rPr>
        <w:t>пробелы</w:t>
      </w:r>
      <w:r>
        <w:rPr>
          <w:rFonts w:ascii="Calibri" w:hAnsi="Calibri"/>
          <w:sz w:val="24"/>
        </w:rPr>
        <w:t>,</w:t>
      </w:r>
      <w:r>
        <w:rPr>
          <w:spacing w:val="-2"/>
          <w:sz w:val="24"/>
        </w:rPr>
        <w:t xml:space="preserve"> </w:t>
      </w:r>
      <w:r>
        <w:rPr>
          <w:sz w:val="24"/>
        </w:rPr>
        <w:t>не</w:t>
      </w:r>
      <w:r>
        <w:rPr>
          <w:spacing w:val="-3"/>
          <w:sz w:val="24"/>
        </w:rPr>
        <w:t xml:space="preserve"> </w:t>
      </w:r>
      <w:r>
        <w:rPr>
          <w:sz w:val="24"/>
        </w:rPr>
        <w:t>исказившие</w:t>
      </w:r>
      <w:r>
        <w:rPr>
          <w:spacing w:val="-2"/>
          <w:sz w:val="24"/>
        </w:rPr>
        <w:t xml:space="preserve"> </w:t>
      </w:r>
      <w:r>
        <w:rPr>
          <w:sz w:val="24"/>
        </w:rPr>
        <w:t>математическое</w:t>
      </w:r>
      <w:r>
        <w:rPr>
          <w:spacing w:val="-2"/>
          <w:sz w:val="24"/>
        </w:rPr>
        <w:t xml:space="preserve"> </w:t>
      </w:r>
      <w:r>
        <w:rPr>
          <w:sz w:val="24"/>
        </w:rPr>
        <w:t xml:space="preserve">содержание </w:t>
      </w:r>
      <w:r>
        <w:rPr>
          <w:spacing w:val="-2"/>
          <w:sz w:val="24"/>
        </w:rPr>
        <w:t>ответа</w:t>
      </w:r>
      <w:r>
        <w:rPr>
          <w:rFonts w:ascii="Calibri" w:hAnsi="Calibri"/>
          <w:spacing w:val="-2"/>
          <w:sz w:val="24"/>
        </w:rPr>
        <w:t>;</w:t>
      </w:r>
    </w:p>
    <w:p w:rsidR="00B56A4D" w:rsidRDefault="00CC7A05">
      <w:pPr>
        <w:pStyle w:val="a4"/>
        <w:numPr>
          <w:ilvl w:val="0"/>
          <w:numId w:val="86"/>
        </w:numPr>
        <w:tabs>
          <w:tab w:val="left" w:pos="721"/>
          <w:tab w:val="left" w:pos="782"/>
        </w:tabs>
        <w:ind w:right="880" w:hanging="360"/>
        <w:rPr>
          <w:rFonts w:ascii="Calibri" w:hAnsi="Calibri"/>
          <w:sz w:val="24"/>
        </w:rPr>
      </w:pPr>
      <w:r>
        <w:rPr>
          <w:sz w:val="24"/>
        </w:rPr>
        <w:t xml:space="preserve">допущены </w:t>
      </w:r>
      <w:r>
        <w:rPr>
          <w:rFonts w:ascii="Calibri" w:hAnsi="Calibri"/>
          <w:sz w:val="24"/>
        </w:rPr>
        <w:t>1</w:t>
      </w:r>
      <w:r>
        <w:rPr>
          <w:sz w:val="24"/>
        </w:rPr>
        <w:t>–</w:t>
      </w:r>
      <w:r>
        <w:rPr>
          <w:rFonts w:ascii="Calibri" w:hAnsi="Calibri"/>
          <w:sz w:val="24"/>
        </w:rPr>
        <w:t>2</w:t>
      </w:r>
      <w:r>
        <w:rPr>
          <w:sz w:val="24"/>
        </w:rPr>
        <w:t xml:space="preserve"> недочета при освещении основного содержания ответа</w:t>
      </w:r>
      <w:r>
        <w:rPr>
          <w:rFonts w:ascii="Calibri" w:hAnsi="Calibri"/>
          <w:sz w:val="24"/>
        </w:rPr>
        <w:t>,</w:t>
      </w:r>
      <w:r>
        <w:rPr>
          <w:sz w:val="24"/>
        </w:rPr>
        <w:t xml:space="preserve"> исправленные по замечанию учителя</w:t>
      </w:r>
      <w:r>
        <w:rPr>
          <w:rFonts w:ascii="Calibri" w:hAnsi="Calibri"/>
          <w:sz w:val="24"/>
        </w:rPr>
        <w:t>;</w:t>
      </w:r>
    </w:p>
    <w:p w:rsidR="00B56A4D" w:rsidRDefault="00CC7A05">
      <w:pPr>
        <w:pStyle w:val="a4"/>
        <w:numPr>
          <w:ilvl w:val="0"/>
          <w:numId w:val="86"/>
        </w:numPr>
        <w:tabs>
          <w:tab w:val="left" w:pos="721"/>
          <w:tab w:val="left" w:pos="782"/>
        </w:tabs>
        <w:spacing w:line="244" w:lineRule="auto"/>
        <w:ind w:right="881" w:hanging="360"/>
        <w:rPr>
          <w:rFonts w:ascii="Calibri" w:hAnsi="Calibri"/>
          <w:sz w:val="24"/>
        </w:rPr>
      </w:pPr>
      <w:r>
        <w:rPr>
          <w:sz w:val="24"/>
        </w:rPr>
        <w:t>допущены ошибка или более двух недочетов при освещении второстепенных вопросов или в выкладках</w:t>
      </w:r>
      <w:r>
        <w:rPr>
          <w:rFonts w:ascii="Calibri" w:hAnsi="Calibri"/>
          <w:sz w:val="24"/>
        </w:rPr>
        <w:t>,</w:t>
      </w:r>
      <w:r>
        <w:rPr>
          <w:sz w:val="24"/>
        </w:rPr>
        <w:t xml:space="preserve"> легко исправленные по замечанию учителя</w:t>
      </w:r>
      <w:r>
        <w:rPr>
          <w:rFonts w:ascii="Calibri" w:hAnsi="Calibri"/>
          <w:sz w:val="24"/>
        </w:rPr>
        <w:t>.</w:t>
      </w:r>
    </w:p>
    <w:p w:rsidR="00B56A4D" w:rsidRDefault="00CC7A05">
      <w:pPr>
        <w:pStyle w:val="a4"/>
        <w:numPr>
          <w:ilvl w:val="3"/>
          <w:numId w:val="100"/>
        </w:numPr>
        <w:tabs>
          <w:tab w:val="left" w:pos="780"/>
        </w:tabs>
        <w:spacing w:before="267"/>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85"/>
        </w:numPr>
        <w:tabs>
          <w:tab w:val="left" w:pos="721"/>
          <w:tab w:val="left" w:pos="782"/>
        </w:tabs>
        <w:spacing w:before="187"/>
        <w:ind w:right="881" w:hanging="360"/>
        <w:jc w:val="both"/>
        <w:rPr>
          <w:rFonts w:ascii="Calibri" w:hAnsi="Calibri"/>
          <w:sz w:val="24"/>
        </w:rPr>
      </w:pPr>
      <w:r>
        <w:rPr>
          <w:sz w:val="24"/>
        </w:rPr>
        <w:t>неполно или непоследовательно раскрыл содержание материала</w:t>
      </w:r>
      <w:r>
        <w:rPr>
          <w:rFonts w:ascii="Calibri" w:hAnsi="Calibri"/>
          <w:sz w:val="24"/>
        </w:rPr>
        <w:t>,</w:t>
      </w:r>
      <w:r>
        <w:rPr>
          <w:sz w:val="24"/>
        </w:rPr>
        <w:t xml:space="preserve"> но показал общее понимание вопроса и продемонстрировал умения</w:t>
      </w:r>
      <w:r>
        <w:rPr>
          <w:rFonts w:ascii="Calibri" w:hAnsi="Calibri"/>
          <w:sz w:val="24"/>
        </w:rPr>
        <w:t>,</w:t>
      </w:r>
      <w:r>
        <w:rPr>
          <w:sz w:val="24"/>
        </w:rPr>
        <w:t xml:space="preserve"> достаточные для дальнейшего усвоения программного материала</w:t>
      </w:r>
      <w:r>
        <w:rPr>
          <w:rFonts w:ascii="Calibri" w:hAnsi="Calibri"/>
          <w:sz w:val="24"/>
        </w:rPr>
        <w:t>;</w:t>
      </w:r>
    </w:p>
    <w:p w:rsidR="00B56A4D" w:rsidRDefault="00B56A4D">
      <w:pPr>
        <w:pStyle w:val="a4"/>
        <w:jc w:val="both"/>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0"/>
          <w:numId w:val="85"/>
        </w:numPr>
        <w:tabs>
          <w:tab w:val="left" w:pos="721"/>
          <w:tab w:val="left" w:pos="782"/>
        </w:tabs>
        <w:spacing w:before="74"/>
        <w:ind w:right="884" w:hanging="360"/>
        <w:jc w:val="both"/>
        <w:rPr>
          <w:rFonts w:ascii="Calibri" w:hAnsi="Calibri"/>
          <w:sz w:val="24"/>
        </w:rPr>
      </w:pPr>
      <w:r>
        <w:rPr>
          <w:sz w:val="24"/>
        </w:rPr>
        <w:lastRenderedPageBreak/>
        <w:t>имел затруднения или допустил ошибки в определении понятий</w:t>
      </w:r>
      <w:r>
        <w:rPr>
          <w:rFonts w:ascii="Calibri" w:hAnsi="Calibri"/>
          <w:sz w:val="24"/>
        </w:rPr>
        <w:t>,</w:t>
      </w:r>
      <w:r>
        <w:rPr>
          <w:sz w:val="24"/>
        </w:rPr>
        <w:t xml:space="preserve"> использовании математической терминологии</w:t>
      </w:r>
      <w:r>
        <w:rPr>
          <w:rFonts w:ascii="Calibri" w:hAnsi="Calibri"/>
          <w:sz w:val="24"/>
        </w:rPr>
        <w:t>,</w:t>
      </w:r>
      <w:r>
        <w:rPr>
          <w:sz w:val="24"/>
        </w:rPr>
        <w:t xml:space="preserve"> чертежах</w:t>
      </w:r>
      <w:r>
        <w:rPr>
          <w:rFonts w:ascii="Calibri" w:hAnsi="Calibri"/>
          <w:sz w:val="24"/>
        </w:rPr>
        <w:t>,</w:t>
      </w:r>
      <w:r>
        <w:rPr>
          <w:sz w:val="24"/>
        </w:rPr>
        <w:t xml:space="preserve"> выкладках</w:t>
      </w:r>
      <w:r>
        <w:rPr>
          <w:rFonts w:ascii="Calibri" w:hAnsi="Calibri"/>
          <w:sz w:val="24"/>
        </w:rPr>
        <w:t>,</w:t>
      </w:r>
      <w:r>
        <w:rPr>
          <w:sz w:val="24"/>
        </w:rPr>
        <w:t xml:space="preserve"> исправленные после нескольких наводящих вопросов учителя</w:t>
      </w:r>
      <w:r>
        <w:rPr>
          <w:rFonts w:ascii="Calibri" w:hAnsi="Calibri"/>
          <w:sz w:val="24"/>
        </w:rPr>
        <w:t>;</w:t>
      </w:r>
    </w:p>
    <w:p w:rsidR="00B56A4D" w:rsidRDefault="00CC7A05">
      <w:pPr>
        <w:pStyle w:val="a4"/>
        <w:numPr>
          <w:ilvl w:val="0"/>
          <w:numId w:val="85"/>
        </w:numPr>
        <w:tabs>
          <w:tab w:val="left" w:pos="721"/>
          <w:tab w:val="left" w:pos="782"/>
        </w:tabs>
        <w:spacing w:line="247" w:lineRule="auto"/>
        <w:ind w:right="882" w:hanging="360"/>
        <w:jc w:val="both"/>
        <w:rPr>
          <w:rFonts w:ascii="Calibri" w:hAnsi="Calibri"/>
          <w:sz w:val="24"/>
        </w:rPr>
      </w:pPr>
      <w:r>
        <w:rPr>
          <w:sz w:val="24"/>
        </w:rPr>
        <w:t>не справился с применением теории в новой ситуации при выполнении практического задания</w:t>
      </w:r>
      <w:r>
        <w:rPr>
          <w:rFonts w:ascii="Calibri" w:hAnsi="Calibri"/>
          <w:sz w:val="24"/>
        </w:rPr>
        <w:t>,</w:t>
      </w:r>
      <w:r>
        <w:rPr>
          <w:sz w:val="24"/>
        </w:rPr>
        <w:t xml:space="preserve"> но выполнил задания обязательного уровня сложности по данной теме</w:t>
      </w:r>
      <w:r>
        <w:rPr>
          <w:rFonts w:ascii="Calibri" w:hAnsi="Calibri"/>
          <w:sz w:val="24"/>
        </w:rPr>
        <w:t>;</w:t>
      </w:r>
    </w:p>
    <w:p w:rsidR="00B56A4D" w:rsidRDefault="00CC7A05">
      <w:pPr>
        <w:pStyle w:val="a4"/>
        <w:numPr>
          <w:ilvl w:val="0"/>
          <w:numId w:val="85"/>
        </w:numPr>
        <w:tabs>
          <w:tab w:val="left" w:pos="721"/>
        </w:tabs>
        <w:spacing w:line="259" w:lineRule="exact"/>
        <w:ind w:left="721" w:hanging="299"/>
        <w:jc w:val="both"/>
        <w:rPr>
          <w:sz w:val="24"/>
        </w:rPr>
      </w:pPr>
      <w:r>
        <w:rPr>
          <w:sz w:val="24"/>
        </w:rPr>
        <w:t>при</w:t>
      </w:r>
      <w:r>
        <w:rPr>
          <w:spacing w:val="26"/>
          <w:sz w:val="24"/>
        </w:rPr>
        <w:t xml:space="preserve">  </w:t>
      </w:r>
      <w:r>
        <w:rPr>
          <w:sz w:val="24"/>
        </w:rPr>
        <w:t>знании</w:t>
      </w:r>
      <w:r>
        <w:rPr>
          <w:spacing w:val="26"/>
          <w:sz w:val="24"/>
        </w:rPr>
        <w:t xml:space="preserve">  </w:t>
      </w:r>
      <w:r>
        <w:rPr>
          <w:sz w:val="24"/>
        </w:rPr>
        <w:t>теоретического</w:t>
      </w:r>
      <w:r>
        <w:rPr>
          <w:spacing w:val="27"/>
          <w:sz w:val="24"/>
        </w:rPr>
        <w:t xml:space="preserve">  </w:t>
      </w:r>
      <w:r>
        <w:rPr>
          <w:sz w:val="24"/>
        </w:rPr>
        <w:t>материала</w:t>
      </w:r>
      <w:r>
        <w:rPr>
          <w:spacing w:val="26"/>
          <w:sz w:val="24"/>
        </w:rPr>
        <w:t xml:space="preserve">  </w:t>
      </w:r>
      <w:r>
        <w:rPr>
          <w:sz w:val="24"/>
        </w:rPr>
        <w:t>выявлена</w:t>
      </w:r>
      <w:r>
        <w:rPr>
          <w:spacing w:val="26"/>
          <w:sz w:val="24"/>
        </w:rPr>
        <w:t xml:space="preserve">  </w:t>
      </w:r>
      <w:r>
        <w:rPr>
          <w:sz w:val="24"/>
        </w:rPr>
        <w:t>недостаточная</w:t>
      </w:r>
      <w:r>
        <w:rPr>
          <w:spacing w:val="26"/>
          <w:sz w:val="24"/>
        </w:rPr>
        <w:t xml:space="preserve">  </w:t>
      </w:r>
      <w:r>
        <w:rPr>
          <w:spacing w:val="-2"/>
          <w:sz w:val="24"/>
        </w:rPr>
        <w:t>сформированность</w:t>
      </w:r>
    </w:p>
    <w:p w:rsidR="00B56A4D" w:rsidRDefault="00CC7A05">
      <w:pPr>
        <w:pStyle w:val="a3"/>
        <w:ind w:left="782"/>
        <w:rPr>
          <w:rFonts w:ascii="Calibri" w:hAnsi="Calibri"/>
        </w:rPr>
      </w:pPr>
      <w:r>
        <w:t>основных</w:t>
      </w:r>
      <w:r>
        <w:rPr>
          <w:spacing w:val="-7"/>
        </w:rPr>
        <w:t xml:space="preserve"> </w:t>
      </w:r>
      <w:r>
        <w:t>умений</w:t>
      </w:r>
      <w:r>
        <w:rPr>
          <w:spacing w:val="-7"/>
        </w:rPr>
        <w:t xml:space="preserve"> </w:t>
      </w:r>
      <w:r>
        <w:t>и</w:t>
      </w:r>
      <w:r>
        <w:rPr>
          <w:spacing w:val="-10"/>
        </w:rPr>
        <w:t xml:space="preserve"> </w:t>
      </w:r>
      <w:r>
        <w:rPr>
          <w:spacing w:val="-2"/>
        </w:rPr>
        <w:t>навыков</w:t>
      </w:r>
      <w:r>
        <w:rPr>
          <w:rFonts w:ascii="Calibri" w:hAnsi="Calibri"/>
          <w:spacing w:val="-2"/>
        </w:rPr>
        <w:t>.</w:t>
      </w:r>
    </w:p>
    <w:p w:rsidR="00B56A4D" w:rsidRDefault="00CC7A05">
      <w:pPr>
        <w:pStyle w:val="a4"/>
        <w:numPr>
          <w:ilvl w:val="3"/>
          <w:numId w:val="100"/>
        </w:numPr>
        <w:tabs>
          <w:tab w:val="left" w:pos="780"/>
        </w:tabs>
        <w:spacing w:before="278"/>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84"/>
        </w:numPr>
        <w:tabs>
          <w:tab w:val="left" w:pos="721"/>
        </w:tabs>
        <w:spacing w:before="187" w:line="289" w:lineRule="exact"/>
        <w:ind w:left="721" w:hanging="299"/>
        <w:jc w:val="both"/>
        <w:rPr>
          <w:rFonts w:ascii="Calibri" w:hAnsi="Calibri"/>
          <w:sz w:val="24"/>
        </w:rPr>
      </w:pPr>
      <w:r>
        <w:rPr>
          <w:sz w:val="24"/>
        </w:rPr>
        <w:t>не</w:t>
      </w:r>
      <w:r>
        <w:rPr>
          <w:spacing w:val="-10"/>
          <w:sz w:val="24"/>
        </w:rPr>
        <w:t xml:space="preserve"> </w:t>
      </w:r>
      <w:r>
        <w:rPr>
          <w:sz w:val="24"/>
        </w:rPr>
        <w:t>раскрыл</w:t>
      </w:r>
      <w:r>
        <w:rPr>
          <w:spacing w:val="-9"/>
          <w:sz w:val="24"/>
        </w:rPr>
        <w:t xml:space="preserve"> </w:t>
      </w:r>
      <w:r>
        <w:rPr>
          <w:sz w:val="24"/>
        </w:rPr>
        <w:t>основного</w:t>
      </w:r>
      <w:r>
        <w:rPr>
          <w:spacing w:val="-7"/>
          <w:sz w:val="24"/>
        </w:rPr>
        <w:t xml:space="preserve"> </w:t>
      </w:r>
      <w:r>
        <w:rPr>
          <w:sz w:val="24"/>
        </w:rPr>
        <w:t>содержания</w:t>
      </w:r>
      <w:r>
        <w:rPr>
          <w:spacing w:val="-6"/>
          <w:sz w:val="24"/>
        </w:rPr>
        <w:t xml:space="preserve"> </w:t>
      </w:r>
      <w:r>
        <w:rPr>
          <w:sz w:val="24"/>
        </w:rPr>
        <w:t>учебного</w:t>
      </w:r>
      <w:r>
        <w:rPr>
          <w:spacing w:val="-8"/>
          <w:sz w:val="24"/>
        </w:rPr>
        <w:t xml:space="preserve"> </w:t>
      </w:r>
      <w:r>
        <w:rPr>
          <w:spacing w:val="-2"/>
          <w:sz w:val="24"/>
        </w:rPr>
        <w:t>материала</w:t>
      </w:r>
      <w:r>
        <w:rPr>
          <w:rFonts w:ascii="Calibri" w:hAnsi="Calibri"/>
          <w:spacing w:val="-2"/>
          <w:sz w:val="24"/>
        </w:rPr>
        <w:t>;</w:t>
      </w:r>
    </w:p>
    <w:p w:rsidR="00B56A4D" w:rsidRDefault="00CC7A05">
      <w:pPr>
        <w:pStyle w:val="a4"/>
        <w:numPr>
          <w:ilvl w:val="0"/>
          <w:numId w:val="84"/>
        </w:numPr>
        <w:tabs>
          <w:tab w:val="left" w:pos="721"/>
          <w:tab w:val="left" w:pos="782"/>
        </w:tabs>
        <w:spacing w:line="247" w:lineRule="auto"/>
        <w:ind w:right="885" w:hanging="360"/>
        <w:jc w:val="both"/>
        <w:rPr>
          <w:rFonts w:ascii="Calibri" w:hAnsi="Calibri"/>
          <w:sz w:val="24"/>
        </w:rPr>
      </w:pPr>
      <w:r>
        <w:rPr>
          <w:sz w:val="24"/>
        </w:rPr>
        <w:t xml:space="preserve">обнаружил незнание или непонимание большей или наиболее важной части учебного </w:t>
      </w:r>
      <w:r>
        <w:rPr>
          <w:spacing w:val="-2"/>
          <w:sz w:val="24"/>
        </w:rPr>
        <w:t>материала</w:t>
      </w:r>
      <w:r>
        <w:rPr>
          <w:rFonts w:ascii="Calibri" w:hAnsi="Calibri"/>
          <w:spacing w:val="-2"/>
          <w:sz w:val="24"/>
        </w:rPr>
        <w:t>;</w:t>
      </w:r>
    </w:p>
    <w:p w:rsidR="00B56A4D" w:rsidRDefault="00CC7A05">
      <w:pPr>
        <w:pStyle w:val="a4"/>
        <w:numPr>
          <w:ilvl w:val="0"/>
          <w:numId w:val="84"/>
        </w:numPr>
        <w:tabs>
          <w:tab w:val="left" w:pos="721"/>
          <w:tab w:val="left" w:pos="782"/>
        </w:tabs>
        <w:ind w:right="883" w:hanging="360"/>
        <w:jc w:val="both"/>
        <w:rPr>
          <w:rFonts w:ascii="Calibri" w:hAnsi="Calibri"/>
          <w:sz w:val="24"/>
        </w:rPr>
      </w:pPr>
      <w:r>
        <w:rPr>
          <w:sz w:val="24"/>
        </w:rPr>
        <w:t>допустил ошибки в определении понятий</w:t>
      </w:r>
      <w:r>
        <w:rPr>
          <w:rFonts w:ascii="Calibri" w:hAnsi="Calibri"/>
          <w:sz w:val="24"/>
        </w:rPr>
        <w:t>,</w:t>
      </w:r>
      <w:r>
        <w:rPr>
          <w:sz w:val="24"/>
        </w:rPr>
        <w:t xml:space="preserve"> при использовании математической терминологии</w:t>
      </w:r>
      <w:r>
        <w:rPr>
          <w:rFonts w:ascii="Calibri" w:hAnsi="Calibri"/>
          <w:sz w:val="24"/>
        </w:rPr>
        <w:t>,</w:t>
      </w:r>
      <w:r>
        <w:rPr>
          <w:spacing w:val="-6"/>
          <w:sz w:val="24"/>
        </w:rPr>
        <w:t xml:space="preserve"> </w:t>
      </w:r>
      <w:r>
        <w:rPr>
          <w:sz w:val="24"/>
        </w:rPr>
        <w:t>в</w:t>
      </w:r>
      <w:r>
        <w:rPr>
          <w:spacing w:val="-6"/>
          <w:sz w:val="24"/>
        </w:rPr>
        <w:t xml:space="preserve"> </w:t>
      </w:r>
      <w:r>
        <w:rPr>
          <w:sz w:val="24"/>
        </w:rPr>
        <w:t>рисунках</w:t>
      </w:r>
      <w:r>
        <w:rPr>
          <w:rFonts w:ascii="Calibri" w:hAnsi="Calibri"/>
          <w:sz w:val="24"/>
        </w:rPr>
        <w:t>,</w:t>
      </w:r>
      <w:r>
        <w:rPr>
          <w:spacing w:val="-6"/>
          <w:sz w:val="24"/>
        </w:rPr>
        <w:t xml:space="preserve"> </w:t>
      </w:r>
      <w:r>
        <w:rPr>
          <w:sz w:val="24"/>
        </w:rPr>
        <w:t>чертежах</w:t>
      </w:r>
      <w:r>
        <w:rPr>
          <w:spacing w:val="-6"/>
          <w:sz w:val="24"/>
        </w:rPr>
        <w:t xml:space="preserve"> </w:t>
      </w:r>
      <w:r>
        <w:rPr>
          <w:sz w:val="24"/>
        </w:rPr>
        <w:t>или</w:t>
      </w:r>
      <w:r>
        <w:rPr>
          <w:spacing w:val="-7"/>
          <w:sz w:val="24"/>
        </w:rPr>
        <w:t xml:space="preserve"> </w:t>
      </w:r>
      <w:r>
        <w:rPr>
          <w:sz w:val="24"/>
        </w:rPr>
        <w:t>графиках</w:t>
      </w:r>
      <w:r>
        <w:rPr>
          <w:rFonts w:ascii="Calibri" w:hAnsi="Calibri"/>
          <w:sz w:val="24"/>
        </w:rPr>
        <w:t>,</w:t>
      </w:r>
      <w:r>
        <w:rPr>
          <w:spacing w:val="-6"/>
          <w:sz w:val="24"/>
        </w:rPr>
        <w:t xml:space="preserve"> </w:t>
      </w:r>
      <w:r>
        <w:rPr>
          <w:sz w:val="24"/>
        </w:rPr>
        <w:t>в</w:t>
      </w:r>
      <w:r>
        <w:rPr>
          <w:spacing w:val="-6"/>
          <w:sz w:val="24"/>
        </w:rPr>
        <w:t xml:space="preserve"> </w:t>
      </w:r>
      <w:r>
        <w:rPr>
          <w:sz w:val="24"/>
        </w:rPr>
        <w:t>выкладках</w:t>
      </w:r>
      <w:r>
        <w:rPr>
          <w:rFonts w:ascii="Calibri" w:hAnsi="Calibri"/>
          <w:sz w:val="24"/>
        </w:rPr>
        <w:t>,</w:t>
      </w:r>
      <w:r>
        <w:rPr>
          <w:spacing w:val="-6"/>
          <w:sz w:val="24"/>
        </w:rPr>
        <w:t xml:space="preserve"> </w:t>
      </w:r>
      <w:r>
        <w:rPr>
          <w:sz w:val="24"/>
        </w:rPr>
        <w:t>которые</w:t>
      </w:r>
      <w:r>
        <w:rPr>
          <w:spacing w:val="-7"/>
          <w:sz w:val="24"/>
        </w:rPr>
        <w:t xml:space="preserve"> </w:t>
      </w:r>
      <w:r>
        <w:rPr>
          <w:sz w:val="24"/>
        </w:rPr>
        <w:t>не</w:t>
      </w:r>
      <w:r>
        <w:rPr>
          <w:spacing w:val="-7"/>
          <w:sz w:val="24"/>
        </w:rPr>
        <w:t xml:space="preserve"> </w:t>
      </w:r>
      <w:r>
        <w:rPr>
          <w:sz w:val="24"/>
        </w:rPr>
        <w:t>исправлены после нескольких наводящих вопросов учителя</w:t>
      </w:r>
      <w:r>
        <w:rPr>
          <w:rFonts w:ascii="Calibri" w:hAnsi="Calibri"/>
          <w:sz w:val="24"/>
        </w:rPr>
        <w:t>.</w:t>
      </w:r>
    </w:p>
    <w:p w:rsidR="00B56A4D" w:rsidRDefault="00CC7A05">
      <w:pPr>
        <w:pStyle w:val="a4"/>
        <w:numPr>
          <w:ilvl w:val="2"/>
          <w:numId w:val="100"/>
        </w:numPr>
        <w:tabs>
          <w:tab w:val="left" w:pos="600"/>
        </w:tabs>
        <w:spacing w:before="265"/>
        <w:ind w:left="600" w:hanging="599"/>
        <w:rPr>
          <w:sz w:val="24"/>
        </w:rPr>
      </w:pPr>
      <w:r>
        <w:rPr>
          <w:sz w:val="24"/>
        </w:rPr>
        <w:t>Оценка</w:t>
      </w:r>
      <w:r>
        <w:rPr>
          <w:spacing w:val="-12"/>
          <w:sz w:val="24"/>
        </w:rPr>
        <w:t xml:space="preserve"> </w:t>
      </w:r>
      <w:r>
        <w:rPr>
          <w:sz w:val="24"/>
        </w:rPr>
        <w:t>письменных</w:t>
      </w:r>
      <w:r>
        <w:rPr>
          <w:spacing w:val="-9"/>
          <w:sz w:val="24"/>
        </w:rPr>
        <w:t xml:space="preserve"> </w:t>
      </w:r>
      <w:r>
        <w:rPr>
          <w:sz w:val="24"/>
        </w:rPr>
        <w:t>контрольных</w:t>
      </w:r>
      <w:r>
        <w:rPr>
          <w:spacing w:val="-9"/>
          <w:sz w:val="24"/>
        </w:rPr>
        <w:t xml:space="preserve"> </w:t>
      </w:r>
      <w:r>
        <w:rPr>
          <w:sz w:val="24"/>
        </w:rPr>
        <w:t>работ</w:t>
      </w:r>
      <w:r>
        <w:rPr>
          <w:spacing w:val="-10"/>
          <w:sz w:val="24"/>
        </w:rPr>
        <w:t xml:space="preserve"> </w:t>
      </w:r>
      <w:r>
        <w:rPr>
          <w:spacing w:val="-2"/>
          <w:sz w:val="24"/>
        </w:rPr>
        <w:t>учащихся</w:t>
      </w:r>
    </w:p>
    <w:p w:rsidR="00B56A4D" w:rsidRDefault="00CC7A05">
      <w:pPr>
        <w:pStyle w:val="a4"/>
        <w:numPr>
          <w:ilvl w:val="3"/>
          <w:numId w:val="100"/>
        </w:numPr>
        <w:tabs>
          <w:tab w:val="left" w:pos="780"/>
        </w:tabs>
        <w:spacing w:before="182"/>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83"/>
        </w:numPr>
        <w:tabs>
          <w:tab w:val="left" w:pos="721"/>
        </w:tabs>
        <w:spacing w:before="187"/>
        <w:ind w:left="721" w:hanging="299"/>
        <w:rPr>
          <w:rFonts w:ascii="Calibri" w:hAnsi="Calibri"/>
          <w:sz w:val="24"/>
        </w:rPr>
      </w:pPr>
      <w:r>
        <w:rPr>
          <w:sz w:val="24"/>
        </w:rPr>
        <w:t>выполнил</w:t>
      </w:r>
      <w:r>
        <w:rPr>
          <w:spacing w:val="-7"/>
          <w:sz w:val="24"/>
        </w:rPr>
        <w:t xml:space="preserve"> </w:t>
      </w:r>
      <w:r>
        <w:rPr>
          <w:sz w:val="24"/>
        </w:rPr>
        <w:t>работу</w:t>
      </w:r>
      <w:r>
        <w:rPr>
          <w:spacing w:val="-12"/>
          <w:sz w:val="24"/>
        </w:rPr>
        <w:t xml:space="preserve"> </w:t>
      </w:r>
      <w:r>
        <w:rPr>
          <w:spacing w:val="-2"/>
          <w:sz w:val="24"/>
        </w:rPr>
        <w:t>полностью</w:t>
      </w:r>
      <w:r>
        <w:rPr>
          <w:rFonts w:ascii="Calibri" w:hAnsi="Calibri"/>
          <w:spacing w:val="-2"/>
          <w:sz w:val="24"/>
        </w:rPr>
        <w:t>;</w:t>
      </w:r>
    </w:p>
    <w:p w:rsidR="00B56A4D" w:rsidRDefault="00CC7A05">
      <w:pPr>
        <w:pStyle w:val="a4"/>
        <w:numPr>
          <w:ilvl w:val="0"/>
          <w:numId w:val="83"/>
        </w:numPr>
        <w:tabs>
          <w:tab w:val="left" w:pos="721"/>
        </w:tabs>
        <w:spacing w:line="292" w:lineRule="exact"/>
        <w:ind w:left="721" w:hanging="299"/>
        <w:rPr>
          <w:rFonts w:ascii="Calibri" w:hAnsi="Calibri"/>
          <w:sz w:val="24"/>
        </w:rPr>
      </w:pPr>
      <w:r>
        <w:rPr>
          <w:sz w:val="24"/>
        </w:rPr>
        <w:t>не</w:t>
      </w:r>
      <w:r>
        <w:rPr>
          <w:spacing w:val="-11"/>
          <w:sz w:val="24"/>
        </w:rPr>
        <w:t xml:space="preserve"> </w:t>
      </w:r>
      <w:r>
        <w:rPr>
          <w:sz w:val="24"/>
        </w:rPr>
        <w:t>допустил</w:t>
      </w:r>
      <w:r>
        <w:rPr>
          <w:spacing w:val="-7"/>
          <w:sz w:val="24"/>
        </w:rPr>
        <w:t xml:space="preserve"> </w:t>
      </w:r>
      <w:r>
        <w:rPr>
          <w:sz w:val="24"/>
        </w:rPr>
        <w:t>пробелов</w:t>
      </w:r>
      <w:r>
        <w:rPr>
          <w:spacing w:val="-8"/>
          <w:sz w:val="24"/>
        </w:rPr>
        <w:t xml:space="preserve"> </w:t>
      </w:r>
      <w:r>
        <w:rPr>
          <w:sz w:val="24"/>
        </w:rPr>
        <w:t>и</w:t>
      </w:r>
      <w:r>
        <w:rPr>
          <w:spacing w:val="-10"/>
          <w:sz w:val="24"/>
        </w:rPr>
        <w:t xml:space="preserve"> </w:t>
      </w:r>
      <w:r>
        <w:rPr>
          <w:sz w:val="24"/>
        </w:rPr>
        <w:t>ошибок</w:t>
      </w:r>
      <w:r>
        <w:rPr>
          <w:spacing w:val="-8"/>
          <w:sz w:val="24"/>
        </w:rPr>
        <w:t xml:space="preserve"> </w:t>
      </w:r>
      <w:r>
        <w:rPr>
          <w:sz w:val="24"/>
        </w:rPr>
        <w:t>в</w:t>
      </w:r>
      <w:r>
        <w:rPr>
          <w:spacing w:val="-9"/>
          <w:sz w:val="24"/>
        </w:rPr>
        <w:t xml:space="preserve"> </w:t>
      </w:r>
      <w:r>
        <w:rPr>
          <w:sz w:val="24"/>
        </w:rPr>
        <w:t>логических</w:t>
      </w:r>
      <w:r>
        <w:rPr>
          <w:spacing w:val="-8"/>
          <w:sz w:val="24"/>
        </w:rPr>
        <w:t xml:space="preserve"> </w:t>
      </w:r>
      <w:r>
        <w:rPr>
          <w:sz w:val="24"/>
        </w:rPr>
        <w:t>рассуждениях</w:t>
      </w:r>
      <w:r>
        <w:rPr>
          <w:spacing w:val="-7"/>
          <w:sz w:val="24"/>
        </w:rPr>
        <w:t xml:space="preserve"> </w:t>
      </w:r>
      <w:r>
        <w:rPr>
          <w:sz w:val="24"/>
        </w:rPr>
        <w:t>и</w:t>
      </w:r>
      <w:r>
        <w:rPr>
          <w:spacing w:val="-9"/>
          <w:sz w:val="24"/>
        </w:rPr>
        <w:t xml:space="preserve"> </w:t>
      </w:r>
      <w:r>
        <w:rPr>
          <w:spacing w:val="-2"/>
          <w:sz w:val="24"/>
        </w:rPr>
        <w:t>обосновании</w:t>
      </w:r>
      <w:r>
        <w:rPr>
          <w:rFonts w:ascii="Calibri" w:hAnsi="Calibri"/>
          <w:spacing w:val="-2"/>
          <w:sz w:val="24"/>
        </w:rPr>
        <w:t>;</w:t>
      </w:r>
    </w:p>
    <w:p w:rsidR="00B56A4D" w:rsidRDefault="00CC7A05">
      <w:pPr>
        <w:pStyle w:val="a4"/>
        <w:numPr>
          <w:ilvl w:val="0"/>
          <w:numId w:val="83"/>
        </w:numPr>
        <w:tabs>
          <w:tab w:val="left" w:pos="721"/>
        </w:tabs>
        <w:spacing w:line="292" w:lineRule="exact"/>
        <w:ind w:left="721" w:hanging="299"/>
        <w:rPr>
          <w:rFonts w:ascii="Calibri" w:hAnsi="Calibri"/>
          <w:sz w:val="24"/>
        </w:rPr>
      </w:pPr>
      <w:r>
        <w:rPr>
          <w:sz w:val="24"/>
        </w:rPr>
        <w:t>не</w:t>
      </w:r>
      <w:r>
        <w:rPr>
          <w:spacing w:val="-9"/>
          <w:sz w:val="24"/>
        </w:rPr>
        <w:t xml:space="preserve"> </w:t>
      </w:r>
      <w:r>
        <w:rPr>
          <w:sz w:val="24"/>
        </w:rPr>
        <w:t>допустил</w:t>
      </w:r>
      <w:r>
        <w:rPr>
          <w:spacing w:val="-7"/>
          <w:sz w:val="24"/>
        </w:rPr>
        <w:t xml:space="preserve"> </w:t>
      </w:r>
      <w:r>
        <w:rPr>
          <w:sz w:val="24"/>
        </w:rPr>
        <w:t>математических</w:t>
      </w:r>
      <w:r>
        <w:rPr>
          <w:spacing w:val="-7"/>
          <w:sz w:val="24"/>
        </w:rPr>
        <w:t xml:space="preserve"> </w:t>
      </w:r>
      <w:r>
        <w:rPr>
          <w:sz w:val="24"/>
        </w:rPr>
        <w:t>ошибок</w:t>
      </w:r>
      <w:r>
        <w:rPr>
          <w:spacing w:val="-9"/>
          <w:sz w:val="24"/>
        </w:rPr>
        <w:t xml:space="preserve"> </w:t>
      </w:r>
      <w:r>
        <w:rPr>
          <w:sz w:val="24"/>
        </w:rPr>
        <w:t>в</w:t>
      </w:r>
      <w:r>
        <w:rPr>
          <w:spacing w:val="-8"/>
          <w:sz w:val="24"/>
        </w:rPr>
        <w:t xml:space="preserve"> </w:t>
      </w:r>
      <w:r>
        <w:rPr>
          <w:spacing w:val="-2"/>
          <w:sz w:val="24"/>
        </w:rPr>
        <w:t>решении</w:t>
      </w:r>
      <w:r>
        <w:rPr>
          <w:rFonts w:ascii="Calibri" w:hAnsi="Calibri"/>
          <w:spacing w:val="-2"/>
          <w:sz w:val="24"/>
        </w:rPr>
        <w:t>.</w:t>
      </w:r>
    </w:p>
    <w:p w:rsidR="00B56A4D" w:rsidRDefault="00CC7A05">
      <w:pPr>
        <w:pStyle w:val="a4"/>
        <w:numPr>
          <w:ilvl w:val="3"/>
          <w:numId w:val="100"/>
        </w:numPr>
        <w:tabs>
          <w:tab w:val="left" w:pos="780"/>
        </w:tabs>
        <w:spacing w:before="281"/>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82"/>
        </w:numPr>
        <w:tabs>
          <w:tab w:val="left" w:pos="721"/>
          <w:tab w:val="left" w:pos="782"/>
        </w:tabs>
        <w:spacing w:before="184"/>
        <w:ind w:right="882" w:hanging="360"/>
        <w:rPr>
          <w:rFonts w:ascii="Calibri" w:hAnsi="Calibri"/>
          <w:sz w:val="24"/>
        </w:rPr>
      </w:pPr>
      <w:r>
        <w:rPr>
          <w:sz w:val="24"/>
        </w:rPr>
        <w:t>выполнил</w:t>
      </w:r>
      <w:r>
        <w:rPr>
          <w:spacing w:val="-8"/>
          <w:sz w:val="24"/>
        </w:rPr>
        <w:t xml:space="preserve"> </w:t>
      </w:r>
      <w:r>
        <w:rPr>
          <w:sz w:val="24"/>
        </w:rPr>
        <w:t>работу</w:t>
      </w:r>
      <w:r>
        <w:rPr>
          <w:spacing w:val="-13"/>
          <w:sz w:val="24"/>
        </w:rPr>
        <w:t xml:space="preserve"> </w:t>
      </w:r>
      <w:r>
        <w:rPr>
          <w:sz w:val="24"/>
        </w:rPr>
        <w:t>полностью</w:t>
      </w:r>
      <w:r>
        <w:rPr>
          <w:rFonts w:ascii="Calibri" w:hAnsi="Calibri"/>
          <w:sz w:val="24"/>
        </w:rPr>
        <w:t>,</w:t>
      </w:r>
      <w:r>
        <w:rPr>
          <w:spacing w:val="-9"/>
          <w:sz w:val="24"/>
        </w:rPr>
        <w:t xml:space="preserve"> </w:t>
      </w:r>
      <w:r>
        <w:rPr>
          <w:sz w:val="24"/>
        </w:rPr>
        <w:t>но</w:t>
      </w:r>
      <w:r>
        <w:rPr>
          <w:spacing w:val="-7"/>
          <w:sz w:val="24"/>
        </w:rPr>
        <w:t xml:space="preserve"> </w:t>
      </w:r>
      <w:r>
        <w:rPr>
          <w:sz w:val="24"/>
        </w:rPr>
        <w:t>обоснования</w:t>
      </w:r>
      <w:r>
        <w:rPr>
          <w:spacing w:val="-9"/>
          <w:sz w:val="24"/>
        </w:rPr>
        <w:t xml:space="preserve"> </w:t>
      </w:r>
      <w:r>
        <w:rPr>
          <w:sz w:val="24"/>
        </w:rPr>
        <w:t>шагов</w:t>
      </w:r>
      <w:r>
        <w:rPr>
          <w:spacing w:val="-7"/>
          <w:sz w:val="24"/>
        </w:rPr>
        <w:t xml:space="preserve"> </w:t>
      </w:r>
      <w:r>
        <w:rPr>
          <w:sz w:val="24"/>
        </w:rPr>
        <w:t>решения</w:t>
      </w:r>
      <w:r>
        <w:rPr>
          <w:spacing w:val="-6"/>
          <w:sz w:val="24"/>
        </w:rPr>
        <w:t xml:space="preserve"> </w:t>
      </w:r>
      <w:r>
        <w:rPr>
          <w:sz w:val="24"/>
        </w:rPr>
        <w:t>недостаточны</w:t>
      </w:r>
      <w:r>
        <w:rPr>
          <w:spacing w:val="-6"/>
          <w:sz w:val="24"/>
        </w:rPr>
        <w:t xml:space="preserve"> </w:t>
      </w:r>
      <w:r>
        <w:rPr>
          <w:rFonts w:ascii="Calibri" w:hAnsi="Calibri"/>
          <w:sz w:val="24"/>
        </w:rPr>
        <w:t>(</w:t>
      </w:r>
      <w:r>
        <w:rPr>
          <w:sz w:val="24"/>
        </w:rPr>
        <w:t>если</w:t>
      </w:r>
      <w:r>
        <w:rPr>
          <w:spacing w:val="-3"/>
          <w:sz w:val="24"/>
        </w:rPr>
        <w:t xml:space="preserve"> </w:t>
      </w:r>
      <w:r>
        <w:rPr>
          <w:sz w:val="24"/>
        </w:rPr>
        <w:t>умение обосновывать рассуждения не являлось специальным объектом проверки</w:t>
      </w:r>
      <w:r>
        <w:rPr>
          <w:rFonts w:ascii="Calibri" w:hAnsi="Calibri"/>
          <w:sz w:val="24"/>
        </w:rPr>
        <w:t>);</w:t>
      </w:r>
    </w:p>
    <w:p w:rsidR="00B56A4D" w:rsidRDefault="00CC7A05">
      <w:pPr>
        <w:pStyle w:val="a4"/>
        <w:numPr>
          <w:ilvl w:val="0"/>
          <w:numId w:val="82"/>
        </w:numPr>
        <w:tabs>
          <w:tab w:val="left" w:pos="721"/>
        </w:tabs>
        <w:spacing w:line="292" w:lineRule="exact"/>
        <w:ind w:left="721" w:hanging="299"/>
        <w:rPr>
          <w:sz w:val="24"/>
        </w:rPr>
      </w:pPr>
      <w:r>
        <w:rPr>
          <w:sz w:val="24"/>
        </w:rPr>
        <w:t>допустил</w:t>
      </w:r>
      <w:r>
        <w:rPr>
          <w:spacing w:val="5"/>
          <w:sz w:val="24"/>
        </w:rPr>
        <w:t xml:space="preserve"> </w:t>
      </w:r>
      <w:r>
        <w:rPr>
          <w:sz w:val="24"/>
        </w:rPr>
        <w:t>одну</w:t>
      </w:r>
      <w:r>
        <w:rPr>
          <w:spacing w:val="-2"/>
          <w:sz w:val="24"/>
        </w:rPr>
        <w:t xml:space="preserve"> </w:t>
      </w:r>
      <w:r>
        <w:rPr>
          <w:sz w:val="24"/>
        </w:rPr>
        <w:t>ошибку</w:t>
      </w:r>
      <w:r>
        <w:rPr>
          <w:spacing w:val="1"/>
          <w:sz w:val="24"/>
        </w:rPr>
        <w:t xml:space="preserve"> </w:t>
      </w:r>
      <w:r>
        <w:rPr>
          <w:sz w:val="24"/>
        </w:rPr>
        <w:t>или</w:t>
      </w:r>
      <w:r>
        <w:rPr>
          <w:spacing w:val="4"/>
          <w:sz w:val="24"/>
        </w:rPr>
        <w:t xml:space="preserve"> </w:t>
      </w:r>
      <w:r>
        <w:rPr>
          <w:rFonts w:ascii="Calibri" w:hAnsi="Calibri"/>
          <w:sz w:val="24"/>
        </w:rPr>
        <w:t>2</w:t>
      </w:r>
      <w:r>
        <w:rPr>
          <w:sz w:val="24"/>
        </w:rPr>
        <w:t>–</w:t>
      </w:r>
      <w:r>
        <w:rPr>
          <w:rFonts w:ascii="Calibri" w:hAnsi="Calibri"/>
          <w:sz w:val="24"/>
        </w:rPr>
        <w:t>3</w:t>
      </w:r>
      <w:r>
        <w:rPr>
          <w:spacing w:val="10"/>
          <w:sz w:val="24"/>
        </w:rPr>
        <w:t xml:space="preserve"> </w:t>
      </w:r>
      <w:r>
        <w:rPr>
          <w:sz w:val="24"/>
        </w:rPr>
        <w:t>недочета</w:t>
      </w:r>
      <w:r>
        <w:rPr>
          <w:spacing w:val="5"/>
          <w:sz w:val="24"/>
        </w:rPr>
        <w:t xml:space="preserve"> </w:t>
      </w:r>
      <w:r>
        <w:rPr>
          <w:sz w:val="24"/>
        </w:rPr>
        <w:t>в</w:t>
      </w:r>
      <w:r>
        <w:rPr>
          <w:spacing w:val="3"/>
          <w:sz w:val="24"/>
        </w:rPr>
        <w:t xml:space="preserve"> </w:t>
      </w:r>
      <w:r>
        <w:rPr>
          <w:sz w:val="24"/>
        </w:rPr>
        <w:t>выкладках</w:t>
      </w:r>
      <w:r>
        <w:rPr>
          <w:rFonts w:ascii="Calibri" w:hAnsi="Calibri"/>
          <w:sz w:val="24"/>
        </w:rPr>
        <w:t>,</w:t>
      </w:r>
      <w:r>
        <w:rPr>
          <w:spacing w:val="5"/>
          <w:sz w:val="24"/>
        </w:rPr>
        <w:t xml:space="preserve"> </w:t>
      </w:r>
      <w:r>
        <w:rPr>
          <w:sz w:val="24"/>
        </w:rPr>
        <w:t>рисунках</w:t>
      </w:r>
      <w:r>
        <w:rPr>
          <w:rFonts w:ascii="Calibri" w:hAnsi="Calibri"/>
          <w:sz w:val="24"/>
        </w:rPr>
        <w:t>,</w:t>
      </w:r>
      <w:r>
        <w:rPr>
          <w:spacing w:val="5"/>
          <w:sz w:val="24"/>
        </w:rPr>
        <w:t xml:space="preserve"> </w:t>
      </w:r>
      <w:r>
        <w:rPr>
          <w:sz w:val="24"/>
        </w:rPr>
        <w:t>чертежах</w:t>
      </w:r>
      <w:r>
        <w:rPr>
          <w:spacing w:val="8"/>
          <w:sz w:val="24"/>
        </w:rPr>
        <w:t xml:space="preserve"> </w:t>
      </w:r>
      <w:r>
        <w:rPr>
          <w:sz w:val="24"/>
        </w:rPr>
        <w:t>или</w:t>
      </w:r>
      <w:r>
        <w:rPr>
          <w:spacing w:val="4"/>
          <w:sz w:val="24"/>
        </w:rPr>
        <w:t xml:space="preserve"> </w:t>
      </w:r>
      <w:r>
        <w:rPr>
          <w:spacing w:val="-2"/>
          <w:sz w:val="24"/>
        </w:rPr>
        <w:t>графиках</w:t>
      </w:r>
    </w:p>
    <w:p w:rsidR="00B56A4D" w:rsidRDefault="00CC7A05">
      <w:pPr>
        <w:pStyle w:val="a3"/>
        <w:spacing w:line="292" w:lineRule="exact"/>
        <w:ind w:left="782"/>
        <w:jc w:val="left"/>
        <w:rPr>
          <w:rFonts w:ascii="Calibri" w:hAnsi="Calibri"/>
        </w:rPr>
      </w:pPr>
      <w:r>
        <w:rPr>
          <w:rFonts w:ascii="Calibri" w:hAnsi="Calibri"/>
        </w:rPr>
        <w:t>(</w:t>
      </w:r>
      <w:r>
        <w:t>если</w:t>
      </w:r>
      <w:r>
        <w:rPr>
          <w:spacing w:val="-10"/>
        </w:rPr>
        <w:t xml:space="preserve"> </w:t>
      </w:r>
      <w:r>
        <w:t>эти</w:t>
      </w:r>
      <w:r>
        <w:rPr>
          <w:spacing w:val="-7"/>
        </w:rPr>
        <w:t xml:space="preserve"> </w:t>
      </w:r>
      <w:r>
        <w:t>виды</w:t>
      </w:r>
      <w:r>
        <w:rPr>
          <w:spacing w:val="-11"/>
        </w:rPr>
        <w:t xml:space="preserve"> </w:t>
      </w:r>
      <w:r>
        <w:t>работы</w:t>
      </w:r>
      <w:r>
        <w:rPr>
          <w:spacing w:val="-9"/>
        </w:rPr>
        <w:t xml:space="preserve"> </w:t>
      </w:r>
      <w:r>
        <w:t>не</w:t>
      </w:r>
      <w:r>
        <w:rPr>
          <w:spacing w:val="-9"/>
        </w:rPr>
        <w:t xml:space="preserve"> </w:t>
      </w:r>
      <w:r>
        <w:t>являлись</w:t>
      </w:r>
      <w:r>
        <w:rPr>
          <w:spacing w:val="-7"/>
        </w:rPr>
        <w:t xml:space="preserve"> </w:t>
      </w:r>
      <w:r>
        <w:t>специальным</w:t>
      </w:r>
      <w:r>
        <w:rPr>
          <w:spacing w:val="-9"/>
        </w:rPr>
        <w:t xml:space="preserve"> </w:t>
      </w:r>
      <w:r>
        <w:t>объектом</w:t>
      </w:r>
      <w:r>
        <w:rPr>
          <w:spacing w:val="-8"/>
        </w:rPr>
        <w:t xml:space="preserve"> </w:t>
      </w:r>
      <w:r>
        <w:rPr>
          <w:spacing w:val="-2"/>
        </w:rPr>
        <w:t>проверки</w:t>
      </w:r>
      <w:r>
        <w:rPr>
          <w:rFonts w:ascii="Calibri" w:hAnsi="Calibri"/>
          <w:spacing w:val="-2"/>
        </w:rPr>
        <w:t>).</w:t>
      </w:r>
    </w:p>
    <w:p w:rsidR="00B56A4D" w:rsidRDefault="00CC7A05">
      <w:pPr>
        <w:pStyle w:val="a4"/>
        <w:numPr>
          <w:ilvl w:val="3"/>
          <w:numId w:val="100"/>
        </w:numPr>
        <w:tabs>
          <w:tab w:val="left" w:pos="780"/>
        </w:tabs>
        <w:spacing w:before="281"/>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81"/>
        </w:numPr>
        <w:tabs>
          <w:tab w:val="left" w:pos="721"/>
        </w:tabs>
        <w:spacing w:before="185"/>
        <w:ind w:left="721" w:hanging="299"/>
        <w:rPr>
          <w:rFonts w:ascii="Calibri" w:hAnsi="Calibri"/>
          <w:sz w:val="24"/>
        </w:rPr>
      </w:pPr>
      <w:r>
        <w:rPr>
          <w:sz w:val="24"/>
        </w:rPr>
        <w:t>владеет</w:t>
      </w:r>
      <w:r>
        <w:rPr>
          <w:spacing w:val="-9"/>
          <w:sz w:val="24"/>
        </w:rPr>
        <w:t xml:space="preserve"> </w:t>
      </w:r>
      <w:r>
        <w:rPr>
          <w:sz w:val="24"/>
        </w:rPr>
        <w:t>обязательными</w:t>
      </w:r>
      <w:r>
        <w:rPr>
          <w:spacing w:val="-9"/>
          <w:sz w:val="24"/>
        </w:rPr>
        <w:t xml:space="preserve"> </w:t>
      </w:r>
      <w:r>
        <w:rPr>
          <w:sz w:val="24"/>
        </w:rPr>
        <w:t>умениями</w:t>
      </w:r>
      <w:r>
        <w:rPr>
          <w:spacing w:val="-7"/>
          <w:sz w:val="24"/>
        </w:rPr>
        <w:t xml:space="preserve"> </w:t>
      </w:r>
      <w:r>
        <w:rPr>
          <w:sz w:val="24"/>
        </w:rPr>
        <w:t>по</w:t>
      </w:r>
      <w:r>
        <w:rPr>
          <w:spacing w:val="-9"/>
          <w:sz w:val="24"/>
        </w:rPr>
        <w:t xml:space="preserve"> </w:t>
      </w:r>
      <w:r>
        <w:rPr>
          <w:sz w:val="24"/>
        </w:rPr>
        <w:t>проверяемой</w:t>
      </w:r>
      <w:r>
        <w:rPr>
          <w:spacing w:val="-7"/>
          <w:sz w:val="24"/>
        </w:rPr>
        <w:t xml:space="preserve"> </w:t>
      </w:r>
      <w:r>
        <w:rPr>
          <w:spacing w:val="-2"/>
          <w:sz w:val="24"/>
        </w:rPr>
        <w:t>теме</w:t>
      </w:r>
      <w:r>
        <w:rPr>
          <w:rFonts w:ascii="Calibri" w:hAnsi="Calibri"/>
          <w:spacing w:val="-2"/>
          <w:sz w:val="24"/>
        </w:rPr>
        <w:t>;</w:t>
      </w:r>
    </w:p>
    <w:p w:rsidR="00B56A4D" w:rsidRDefault="00CC7A05">
      <w:pPr>
        <w:pStyle w:val="a4"/>
        <w:numPr>
          <w:ilvl w:val="0"/>
          <w:numId w:val="81"/>
        </w:numPr>
        <w:tabs>
          <w:tab w:val="left" w:pos="721"/>
          <w:tab w:val="left" w:pos="782"/>
        </w:tabs>
        <w:spacing w:before="2" w:line="237" w:lineRule="auto"/>
        <w:ind w:right="883" w:hanging="360"/>
        <w:jc w:val="both"/>
        <w:rPr>
          <w:rFonts w:ascii="Calibri" w:hAnsi="Calibri"/>
          <w:sz w:val="24"/>
        </w:rPr>
      </w:pPr>
      <w:r>
        <w:rPr>
          <w:sz w:val="24"/>
        </w:rPr>
        <w:t xml:space="preserve">допустил более одной ошибки или более </w:t>
      </w:r>
      <w:r>
        <w:rPr>
          <w:rFonts w:ascii="Calibri" w:hAnsi="Calibri"/>
          <w:sz w:val="24"/>
        </w:rPr>
        <w:t>2</w:t>
      </w:r>
      <w:r>
        <w:rPr>
          <w:sz w:val="24"/>
        </w:rPr>
        <w:t>–</w:t>
      </w:r>
      <w:r>
        <w:rPr>
          <w:rFonts w:ascii="Calibri" w:hAnsi="Calibri"/>
          <w:sz w:val="24"/>
        </w:rPr>
        <w:t>3</w:t>
      </w:r>
      <w:r>
        <w:rPr>
          <w:sz w:val="24"/>
        </w:rPr>
        <w:t xml:space="preserve"> недочетов в выкладках</w:t>
      </w:r>
      <w:r>
        <w:rPr>
          <w:rFonts w:ascii="Calibri" w:hAnsi="Calibri"/>
          <w:sz w:val="24"/>
        </w:rPr>
        <w:t>,</w:t>
      </w:r>
      <w:r>
        <w:rPr>
          <w:sz w:val="24"/>
        </w:rPr>
        <w:t xml:space="preserve"> чертежах или </w:t>
      </w:r>
      <w:r>
        <w:rPr>
          <w:spacing w:val="-2"/>
          <w:sz w:val="24"/>
        </w:rPr>
        <w:t>графиках</w:t>
      </w:r>
      <w:r>
        <w:rPr>
          <w:rFonts w:ascii="Calibri" w:hAnsi="Calibri"/>
          <w:spacing w:val="-2"/>
          <w:sz w:val="24"/>
        </w:rPr>
        <w:t>.</w:t>
      </w:r>
    </w:p>
    <w:p w:rsidR="00B56A4D" w:rsidRDefault="00CC7A05">
      <w:pPr>
        <w:pStyle w:val="a4"/>
        <w:numPr>
          <w:ilvl w:val="3"/>
          <w:numId w:val="100"/>
        </w:numPr>
        <w:tabs>
          <w:tab w:val="left" w:pos="780"/>
        </w:tabs>
        <w:spacing w:before="281"/>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80"/>
        </w:numPr>
        <w:tabs>
          <w:tab w:val="left" w:pos="721"/>
        </w:tabs>
        <w:spacing w:before="187" w:line="292" w:lineRule="exact"/>
        <w:ind w:left="721" w:hanging="299"/>
        <w:rPr>
          <w:rFonts w:ascii="Calibri" w:hAnsi="Calibri"/>
          <w:sz w:val="24"/>
        </w:rPr>
      </w:pPr>
      <w:r>
        <w:rPr>
          <w:sz w:val="24"/>
        </w:rPr>
        <w:t>не</w:t>
      </w:r>
      <w:r>
        <w:rPr>
          <w:spacing w:val="-11"/>
          <w:sz w:val="24"/>
        </w:rPr>
        <w:t xml:space="preserve"> </w:t>
      </w:r>
      <w:r>
        <w:rPr>
          <w:sz w:val="24"/>
        </w:rPr>
        <w:t>владеет</w:t>
      </w:r>
      <w:r>
        <w:rPr>
          <w:spacing w:val="-8"/>
          <w:sz w:val="24"/>
        </w:rPr>
        <w:t xml:space="preserve"> </w:t>
      </w:r>
      <w:r>
        <w:rPr>
          <w:sz w:val="24"/>
        </w:rPr>
        <w:t>обязательными</w:t>
      </w:r>
      <w:r>
        <w:rPr>
          <w:spacing w:val="-4"/>
          <w:sz w:val="24"/>
        </w:rPr>
        <w:t xml:space="preserve"> </w:t>
      </w:r>
      <w:r>
        <w:rPr>
          <w:sz w:val="24"/>
        </w:rPr>
        <w:t>умениями</w:t>
      </w:r>
      <w:r>
        <w:rPr>
          <w:spacing w:val="-7"/>
          <w:sz w:val="24"/>
        </w:rPr>
        <w:t xml:space="preserve"> </w:t>
      </w:r>
      <w:r>
        <w:rPr>
          <w:sz w:val="24"/>
        </w:rPr>
        <w:t>по</w:t>
      </w:r>
      <w:r>
        <w:rPr>
          <w:spacing w:val="-8"/>
          <w:sz w:val="24"/>
        </w:rPr>
        <w:t xml:space="preserve"> </w:t>
      </w:r>
      <w:r>
        <w:rPr>
          <w:sz w:val="24"/>
        </w:rPr>
        <w:t>данной</w:t>
      </w:r>
      <w:r>
        <w:rPr>
          <w:spacing w:val="-9"/>
          <w:sz w:val="24"/>
        </w:rPr>
        <w:t xml:space="preserve"> </w:t>
      </w:r>
      <w:r>
        <w:rPr>
          <w:sz w:val="24"/>
        </w:rPr>
        <w:t>теме</w:t>
      </w:r>
      <w:r>
        <w:rPr>
          <w:spacing w:val="-9"/>
          <w:sz w:val="24"/>
        </w:rPr>
        <w:t xml:space="preserve"> </w:t>
      </w:r>
      <w:r>
        <w:rPr>
          <w:sz w:val="24"/>
        </w:rPr>
        <w:t>в</w:t>
      </w:r>
      <w:r>
        <w:rPr>
          <w:spacing w:val="-8"/>
          <w:sz w:val="24"/>
        </w:rPr>
        <w:t xml:space="preserve"> </w:t>
      </w:r>
      <w:r>
        <w:rPr>
          <w:sz w:val="24"/>
        </w:rPr>
        <w:t>полной</w:t>
      </w:r>
      <w:r>
        <w:rPr>
          <w:spacing w:val="-7"/>
          <w:sz w:val="24"/>
        </w:rPr>
        <w:t xml:space="preserve"> </w:t>
      </w:r>
      <w:r>
        <w:rPr>
          <w:spacing w:val="-2"/>
          <w:sz w:val="24"/>
        </w:rPr>
        <w:t>мере</w:t>
      </w:r>
      <w:r>
        <w:rPr>
          <w:rFonts w:ascii="Calibri" w:hAnsi="Calibri"/>
          <w:spacing w:val="-2"/>
          <w:sz w:val="24"/>
        </w:rPr>
        <w:t>;</w:t>
      </w:r>
    </w:p>
    <w:p w:rsidR="00B56A4D" w:rsidRDefault="00CC7A05">
      <w:pPr>
        <w:pStyle w:val="a4"/>
        <w:numPr>
          <w:ilvl w:val="0"/>
          <w:numId w:val="80"/>
        </w:numPr>
        <w:tabs>
          <w:tab w:val="left" w:pos="721"/>
        </w:tabs>
        <w:spacing w:line="292" w:lineRule="exact"/>
        <w:ind w:left="721" w:hanging="299"/>
        <w:rPr>
          <w:rFonts w:ascii="Calibri" w:hAnsi="Calibri"/>
          <w:sz w:val="24"/>
        </w:rPr>
      </w:pPr>
      <w:r>
        <w:rPr>
          <w:sz w:val="24"/>
        </w:rPr>
        <w:t>допустил</w:t>
      </w:r>
      <w:r>
        <w:rPr>
          <w:spacing w:val="-10"/>
          <w:sz w:val="24"/>
        </w:rPr>
        <w:t xml:space="preserve"> </w:t>
      </w:r>
      <w:r>
        <w:rPr>
          <w:sz w:val="24"/>
        </w:rPr>
        <w:t>существенные</w:t>
      </w:r>
      <w:r>
        <w:rPr>
          <w:spacing w:val="-9"/>
          <w:sz w:val="24"/>
        </w:rPr>
        <w:t xml:space="preserve"> </w:t>
      </w:r>
      <w:r>
        <w:rPr>
          <w:spacing w:val="-2"/>
          <w:sz w:val="24"/>
        </w:rPr>
        <w:t>ошибки</w:t>
      </w:r>
      <w:r>
        <w:rPr>
          <w:rFonts w:ascii="Calibri" w:hAnsi="Calibri"/>
          <w:spacing w:val="-2"/>
          <w:sz w:val="24"/>
        </w:rPr>
        <w:t>.</w:t>
      </w:r>
    </w:p>
    <w:p w:rsidR="00B56A4D" w:rsidRDefault="00CC7A05">
      <w:pPr>
        <w:pStyle w:val="3"/>
        <w:numPr>
          <w:ilvl w:val="1"/>
          <w:numId w:val="100"/>
        </w:numPr>
        <w:tabs>
          <w:tab w:val="left" w:pos="426"/>
        </w:tabs>
        <w:spacing w:before="279"/>
        <w:ind w:left="426" w:hanging="425"/>
      </w:pPr>
      <w:r>
        <w:t>Особенности</w:t>
      </w:r>
      <w:r>
        <w:rPr>
          <w:spacing w:val="-10"/>
        </w:rPr>
        <w:t xml:space="preserve"> </w:t>
      </w:r>
      <w:r>
        <w:t>оценивания</w:t>
      </w:r>
      <w:r>
        <w:rPr>
          <w:spacing w:val="-11"/>
        </w:rPr>
        <w:t xml:space="preserve"> </w:t>
      </w:r>
      <w:r>
        <w:t>по</w:t>
      </w:r>
      <w:r>
        <w:rPr>
          <w:spacing w:val="-14"/>
        </w:rPr>
        <w:t xml:space="preserve"> </w:t>
      </w:r>
      <w:r>
        <w:t>иностранным</w:t>
      </w:r>
      <w:r>
        <w:rPr>
          <w:spacing w:val="-8"/>
        </w:rPr>
        <w:t xml:space="preserve"> </w:t>
      </w:r>
      <w:r>
        <w:rPr>
          <w:spacing w:val="-2"/>
        </w:rPr>
        <w:t>языкам</w:t>
      </w:r>
    </w:p>
    <w:p w:rsidR="00B56A4D" w:rsidRDefault="00CC7A05">
      <w:pPr>
        <w:pStyle w:val="a4"/>
        <w:numPr>
          <w:ilvl w:val="2"/>
          <w:numId w:val="100"/>
        </w:numPr>
        <w:tabs>
          <w:tab w:val="left" w:pos="600"/>
        </w:tabs>
        <w:spacing w:before="184"/>
        <w:ind w:left="600" w:hanging="599"/>
        <w:rPr>
          <w:sz w:val="24"/>
        </w:rPr>
      </w:pPr>
      <w:r>
        <w:rPr>
          <w:sz w:val="24"/>
        </w:rPr>
        <w:t>Оценка</w:t>
      </w:r>
      <w:r>
        <w:rPr>
          <w:spacing w:val="-8"/>
          <w:sz w:val="24"/>
        </w:rPr>
        <w:t xml:space="preserve"> </w:t>
      </w:r>
      <w:r>
        <w:rPr>
          <w:spacing w:val="-2"/>
          <w:sz w:val="24"/>
        </w:rPr>
        <w:t>аудирования</w:t>
      </w:r>
    </w:p>
    <w:p w:rsidR="00B56A4D" w:rsidRDefault="00CC7A05">
      <w:pPr>
        <w:pStyle w:val="a4"/>
        <w:numPr>
          <w:ilvl w:val="3"/>
          <w:numId w:val="100"/>
        </w:numPr>
        <w:tabs>
          <w:tab w:val="left" w:pos="780"/>
        </w:tabs>
        <w:spacing w:before="182"/>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79"/>
        </w:numPr>
        <w:tabs>
          <w:tab w:val="left" w:pos="721"/>
        </w:tabs>
        <w:spacing w:before="187" w:line="293" w:lineRule="exact"/>
        <w:ind w:left="721" w:hanging="299"/>
        <w:rPr>
          <w:rFonts w:ascii="Calibri" w:hAnsi="Calibri"/>
          <w:sz w:val="24"/>
        </w:rPr>
      </w:pPr>
      <w:r>
        <w:rPr>
          <w:sz w:val="24"/>
        </w:rPr>
        <w:t>коммуникативная</w:t>
      </w:r>
      <w:r>
        <w:rPr>
          <w:spacing w:val="-10"/>
          <w:sz w:val="24"/>
        </w:rPr>
        <w:t xml:space="preserve"> </w:t>
      </w:r>
      <w:r>
        <w:rPr>
          <w:sz w:val="24"/>
        </w:rPr>
        <w:t>задача</w:t>
      </w:r>
      <w:r>
        <w:rPr>
          <w:spacing w:val="-10"/>
          <w:sz w:val="24"/>
        </w:rPr>
        <w:t xml:space="preserve"> </w:t>
      </w:r>
      <w:r>
        <w:rPr>
          <w:spacing w:val="-2"/>
          <w:sz w:val="24"/>
        </w:rPr>
        <w:t>решена</w:t>
      </w:r>
      <w:r>
        <w:rPr>
          <w:rFonts w:ascii="Calibri" w:hAnsi="Calibri"/>
          <w:spacing w:val="-2"/>
          <w:sz w:val="24"/>
        </w:rPr>
        <w:t>;</w:t>
      </w:r>
    </w:p>
    <w:p w:rsidR="00B56A4D" w:rsidRDefault="00CC7A05">
      <w:pPr>
        <w:pStyle w:val="a4"/>
        <w:numPr>
          <w:ilvl w:val="0"/>
          <w:numId w:val="79"/>
        </w:numPr>
        <w:tabs>
          <w:tab w:val="left" w:pos="721"/>
          <w:tab w:val="left" w:pos="782"/>
        </w:tabs>
        <w:spacing w:before="3" w:line="237" w:lineRule="auto"/>
        <w:ind w:right="886" w:hanging="360"/>
        <w:jc w:val="both"/>
        <w:rPr>
          <w:rFonts w:ascii="Calibri" w:hAnsi="Calibri"/>
          <w:sz w:val="24"/>
        </w:rPr>
      </w:pPr>
      <w:r>
        <w:rPr>
          <w:sz w:val="24"/>
        </w:rPr>
        <w:t>обучающийся полностью понял содержание иноязычной речи</w:t>
      </w:r>
      <w:r>
        <w:rPr>
          <w:rFonts w:ascii="Calibri" w:hAnsi="Calibri"/>
          <w:sz w:val="24"/>
        </w:rPr>
        <w:t>,</w:t>
      </w:r>
      <w:r>
        <w:rPr>
          <w:sz w:val="24"/>
        </w:rPr>
        <w:t xml:space="preserve"> соответствующей программным требованиям для каждого класса</w:t>
      </w:r>
      <w:r>
        <w:rPr>
          <w:rFonts w:ascii="Calibri" w:hAnsi="Calibri"/>
          <w:sz w:val="24"/>
        </w:rPr>
        <w:t>.</w:t>
      </w:r>
    </w:p>
    <w:p w:rsidR="00B56A4D" w:rsidRDefault="00B56A4D">
      <w:pPr>
        <w:pStyle w:val="a4"/>
        <w:spacing w:line="237" w:lineRule="auto"/>
        <w:jc w:val="both"/>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3"/>
          <w:numId w:val="100"/>
        </w:numPr>
        <w:tabs>
          <w:tab w:val="left" w:pos="780"/>
        </w:tabs>
        <w:spacing w:before="71"/>
        <w:ind w:left="780" w:hanging="779"/>
        <w:rPr>
          <w:rFonts w:ascii="Calibri" w:hAnsi="Calibri"/>
          <w:sz w:val="24"/>
        </w:rPr>
      </w:pPr>
      <w:r>
        <w:rPr>
          <w:sz w:val="24"/>
        </w:rPr>
        <w:lastRenderedPageBreak/>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78"/>
        </w:numPr>
        <w:tabs>
          <w:tab w:val="left" w:pos="721"/>
        </w:tabs>
        <w:spacing w:before="188"/>
        <w:ind w:left="721" w:hanging="299"/>
        <w:jc w:val="both"/>
        <w:rPr>
          <w:rFonts w:ascii="Calibri" w:hAnsi="Calibri"/>
          <w:sz w:val="24"/>
        </w:rPr>
      </w:pPr>
      <w:r>
        <w:rPr>
          <w:sz w:val="24"/>
        </w:rPr>
        <w:t>коммуникативная</w:t>
      </w:r>
      <w:r>
        <w:rPr>
          <w:spacing w:val="-10"/>
          <w:sz w:val="24"/>
        </w:rPr>
        <w:t xml:space="preserve"> </w:t>
      </w:r>
      <w:r>
        <w:rPr>
          <w:sz w:val="24"/>
        </w:rPr>
        <w:t>задача</w:t>
      </w:r>
      <w:r>
        <w:rPr>
          <w:spacing w:val="-10"/>
          <w:sz w:val="24"/>
        </w:rPr>
        <w:t xml:space="preserve"> </w:t>
      </w:r>
      <w:r>
        <w:rPr>
          <w:spacing w:val="-2"/>
          <w:sz w:val="24"/>
        </w:rPr>
        <w:t>решена</w:t>
      </w:r>
      <w:r>
        <w:rPr>
          <w:rFonts w:ascii="Calibri" w:hAnsi="Calibri"/>
          <w:spacing w:val="-2"/>
          <w:sz w:val="24"/>
        </w:rPr>
        <w:t>;</w:t>
      </w:r>
    </w:p>
    <w:p w:rsidR="00B56A4D" w:rsidRDefault="00CC7A05">
      <w:pPr>
        <w:pStyle w:val="a4"/>
        <w:numPr>
          <w:ilvl w:val="0"/>
          <w:numId w:val="78"/>
        </w:numPr>
        <w:tabs>
          <w:tab w:val="left" w:pos="721"/>
          <w:tab w:val="left" w:pos="782"/>
        </w:tabs>
        <w:ind w:right="885" w:hanging="360"/>
        <w:jc w:val="both"/>
        <w:rPr>
          <w:rFonts w:ascii="Calibri" w:hAnsi="Calibri"/>
          <w:sz w:val="24"/>
        </w:rPr>
      </w:pPr>
      <w:r>
        <w:rPr>
          <w:sz w:val="24"/>
        </w:rPr>
        <w:t>обучающийся полностью понял содержание иноязычной речи</w:t>
      </w:r>
      <w:r>
        <w:rPr>
          <w:rFonts w:ascii="Calibri" w:hAnsi="Calibri"/>
          <w:sz w:val="24"/>
        </w:rPr>
        <w:t>,</w:t>
      </w:r>
      <w:r>
        <w:rPr>
          <w:sz w:val="24"/>
        </w:rPr>
        <w:t xml:space="preserve"> соответствующей программным требованиям для каждого класса</w:t>
      </w:r>
      <w:r>
        <w:rPr>
          <w:rFonts w:ascii="Calibri" w:hAnsi="Calibri"/>
          <w:sz w:val="24"/>
        </w:rPr>
        <w:t>,</w:t>
      </w:r>
      <w:r>
        <w:rPr>
          <w:sz w:val="24"/>
        </w:rPr>
        <w:t xml:space="preserve"> за исключением отдельных подробностей</w:t>
      </w:r>
      <w:r>
        <w:rPr>
          <w:rFonts w:ascii="Calibri" w:hAnsi="Calibri"/>
          <w:sz w:val="24"/>
        </w:rPr>
        <w:t>,</w:t>
      </w:r>
      <w:r>
        <w:rPr>
          <w:sz w:val="24"/>
        </w:rPr>
        <w:t xml:space="preserve"> не влияющих на понимание содержания услышанного в целом</w:t>
      </w:r>
      <w:r>
        <w:rPr>
          <w:rFonts w:ascii="Calibri" w:hAnsi="Calibri"/>
          <w:sz w:val="24"/>
        </w:rPr>
        <w:t>.</w:t>
      </w:r>
    </w:p>
    <w:p w:rsidR="00B56A4D" w:rsidRDefault="00CC7A05">
      <w:pPr>
        <w:pStyle w:val="a4"/>
        <w:numPr>
          <w:ilvl w:val="3"/>
          <w:numId w:val="100"/>
        </w:numPr>
        <w:tabs>
          <w:tab w:val="left" w:pos="780"/>
        </w:tabs>
        <w:spacing w:before="277"/>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77"/>
        </w:numPr>
        <w:tabs>
          <w:tab w:val="left" w:pos="721"/>
        </w:tabs>
        <w:spacing w:before="185"/>
        <w:ind w:left="721" w:hanging="299"/>
        <w:jc w:val="both"/>
        <w:rPr>
          <w:rFonts w:ascii="Calibri" w:hAnsi="Calibri"/>
          <w:sz w:val="24"/>
        </w:rPr>
      </w:pPr>
      <w:r>
        <w:rPr>
          <w:sz w:val="24"/>
        </w:rPr>
        <w:t>коммуникативная</w:t>
      </w:r>
      <w:r>
        <w:rPr>
          <w:spacing w:val="-10"/>
          <w:sz w:val="24"/>
        </w:rPr>
        <w:t xml:space="preserve"> </w:t>
      </w:r>
      <w:r>
        <w:rPr>
          <w:sz w:val="24"/>
        </w:rPr>
        <w:t>задача</w:t>
      </w:r>
      <w:r>
        <w:rPr>
          <w:spacing w:val="-10"/>
          <w:sz w:val="24"/>
        </w:rPr>
        <w:t xml:space="preserve"> </w:t>
      </w:r>
      <w:r>
        <w:rPr>
          <w:spacing w:val="-2"/>
          <w:sz w:val="24"/>
        </w:rPr>
        <w:t>решена</w:t>
      </w:r>
      <w:r>
        <w:rPr>
          <w:rFonts w:ascii="Calibri" w:hAnsi="Calibri"/>
          <w:spacing w:val="-2"/>
          <w:sz w:val="24"/>
        </w:rPr>
        <w:t>;</w:t>
      </w:r>
    </w:p>
    <w:p w:rsidR="00B56A4D" w:rsidRDefault="00CC7A05">
      <w:pPr>
        <w:pStyle w:val="a4"/>
        <w:numPr>
          <w:ilvl w:val="0"/>
          <w:numId w:val="77"/>
        </w:numPr>
        <w:tabs>
          <w:tab w:val="left" w:pos="721"/>
          <w:tab w:val="left" w:pos="782"/>
        </w:tabs>
        <w:spacing w:before="2" w:line="237" w:lineRule="auto"/>
        <w:ind w:right="882" w:hanging="360"/>
        <w:jc w:val="both"/>
        <w:rPr>
          <w:rFonts w:ascii="Calibri" w:hAnsi="Calibri"/>
          <w:sz w:val="24"/>
        </w:rPr>
      </w:pPr>
      <w:r>
        <w:rPr>
          <w:sz w:val="24"/>
        </w:rPr>
        <w:t>обучающийся полностью понял только основной смысл иноязычной речи</w:t>
      </w:r>
      <w:r>
        <w:rPr>
          <w:rFonts w:ascii="Calibri" w:hAnsi="Calibri"/>
          <w:sz w:val="24"/>
        </w:rPr>
        <w:t>,</w:t>
      </w:r>
      <w:r>
        <w:rPr>
          <w:sz w:val="24"/>
        </w:rPr>
        <w:t xml:space="preserve"> соответствующей программным требованиям для каждого класса</w:t>
      </w:r>
      <w:r>
        <w:rPr>
          <w:rFonts w:ascii="Calibri" w:hAnsi="Calibri"/>
          <w:sz w:val="24"/>
        </w:rPr>
        <w:t>.</w:t>
      </w:r>
    </w:p>
    <w:p w:rsidR="00B56A4D" w:rsidRDefault="00CC7A05">
      <w:pPr>
        <w:pStyle w:val="a4"/>
        <w:numPr>
          <w:ilvl w:val="3"/>
          <w:numId w:val="100"/>
        </w:numPr>
        <w:tabs>
          <w:tab w:val="left" w:pos="780"/>
        </w:tabs>
        <w:spacing w:before="282"/>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B56A4D">
      <w:pPr>
        <w:pStyle w:val="a3"/>
        <w:spacing w:before="16"/>
        <w:ind w:left="0"/>
        <w:jc w:val="left"/>
        <w:rPr>
          <w:rFonts w:ascii="Calibri"/>
        </w:rPr>
      </w:pPr>
    </w:p>
    <w:p w:rsidR="00B56A4D" w:rsidRDefault="00CC7A05">
      <w:pPr>
        <w:pStyle w:val="a4"/>
        <w:numPr>
          <w:ilvl w:val="0"/>
          <w:numId w:val="76"/>
        </w:numPr>
        <w:tabs>
          <w:tab w:val="left" w:pos="721"/>
          <w:tab w:val="left" w:pos="782"/>
        </w:tabs>
        <w:spacing w:before="1" w:line="237" w:lineRule="auto"/>
        <w:ind w:right="883" w:hanging="360"/>
        <w:jc w:val="both"/>
        <w:rPr>
          <w:rFonts w:ascii="Calibri" w:hAnsi="Calibri"/>
          <w:sz w:val="24"/>
        </w:rPr>
      </w:pPr>
      <w:r>
        <w:rPr>
          <w:sz w:val="24"/>
        </w:rPr>
        <w:t>обучающийся не понял смысла иноязычной речи</w:t>
      </w:r>
      <w:r>
        <w:rPr>
          <w:rFonts w:ascii="Calibri" w:hAnsi="Calibri"/>
          <w:sz w:val="24"/>
        </w:rPr>
        <w:t>,</w:t>
      </w:r>
      <w:r>
        <w:rPr>
          <w:sz w:val="24"/>
        </w:rPr>
        <w:t xml:space="preserve"> соответствующей программным требованиям для каждого класса</w:t>
      </w:r>
      <w:r>
        <w:rPr>
          <w:rFonts w:ascii="Calibri" w:hAnsi="Calibri"/>
          <w:sz w:val="24"/>
        </w:rPr>
        <w:t>.</w:t>
      </w:r>
    </w:p>
    <w:p w:rsidR="00B56A4D" w:rsidRDefault="00CC7A05">
      <w:pPr>
        <w:pStyle w:val="a4"/>
        <w:numPr>
          <w:ilvl w:val="2"/>
          <w:numId w:val="100"/>
        </w:numPr>
        <w:tabs>
          <w:tab w:val="left" w:pos="600"/>
        </w:tabs>
        <w:spacing w:before="279"/>
        <w:ind w:left="600" w:hanging="599"/>
        <w:rPr>
          <w:sz w:val="24"/>
        </w:rPr>
      </w:pPr>
      <w:r>
        <w:rPr>
          <w:sz w:val="24"/>
        </w:rPr>
        <w:t>Оценка</w:t>
      </w:r>
      <w:r>
        <w:rPr>
          <w:spacing w:val="-8"/>
          <w:sz w:val="24"/>
        </w:rPr>
        <w:t xml:space="preserve"> </w:t>
      </w:r>
      <w:r>
        <w:rPr>
          <w:spacing w:val="-2"/>
          <w:sz w:val="24"/>
        </w:rPr>
        <w:t>говорения</w:t>
      </w:r>
    </w:p>
    <w:p w:rsidR="00B56A4D" w:rsidRDefault="00CC7A05">
      <w:pPr>
        <w:pStyle w:val="a4"/>
        <w:numPr>
          <w:ilvl w:val="3"/>
          <w:numId w:val="100"/>
        </w:numPr>
        <w:tabs>
          <w:tab w:val="left" w:pos="780"/>
        </w:tabs>
        <w:spacing w:before="185"/>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75"/>
        </w:numPr>
        <w:tabs>
          <w:tab w:val="left" w:pos="722"/>
          <w:tab w:val="left" w:pos="782"/>
        </w:tabs>
        <w:spacing w:before="184"/>
        <w:ind w:right="884" w:hanging="360"/>
        <w:rPr>
          <w:rFonts w:ascii="Calibri" w:hAnsi="Calibri"/>
          <w:sz w:val="24"/>
        </w:rPr>
      </w:pPr>
      <w:r>
        <w:rPr>
          <w:sz w:val="24"/>
        </w:rPr>
        <w:t>общение</w:t>
      </w:r>
      <w:r>
        <w:rPr>
          <w:spacing w:val="40"/>
          <w:sz w:val="24"/>
        </w:rPr>
        <w:t xml:space="preserve"> </w:t>
      </w:r>
      <w:r>
        <w:rPr>
          <w:sz w:val="24"/>
        </w:rPr>
        <w:t>осуществилось</w:t>
      </w:r>
      <w:r>
        <w:rPr>
          <w:rFonts w:ascii="Calibri" w:hAnsi="Calibri"/>
          <w:sz w:val="24"/>
        </w:rPr>
        <w:t>,</w:t>
      </w:r>
      <w:r>
        <w:rPr>
          <w:spacing w:val="40"/>
          <w:sz w:val="24"/>
        </w:rPr>
        <w:t xml:space="preserve"> </w:t>
      </w:r>
      <w:r>
        <w:rPr>
          <w:sz w:val="24"/>
        </w:rPr>
        <w:t>высказывания</w:t>
      </w:r>
      <w:r>
        <w:rPr>
          <w:spacing w:val="40"/>
          <w:sz w:val="24"/>
        </w:rPr>
        <w:t xml:space="preserve"> </w:t>
      </w:r>
      <w:r>
        <w:rPr>
          <w:sz w:val="24"/>
        </w:rPr>
        <w:t>обучающегося</w:t>
      </w:r>
      <w:r>
        <w:rPr>
          <w:spacing w:val="40"/>
          <w:sz w:val="24"/>
        </w:rPr>
        <w:t xml:space="preserve"> </w:t>
      </w:r>
      <w:r>
        <w:rPr>
          <w:sz w:val="24"/>
        </w:rPr>
        <w:t>соответствовали</w:t>
      </w:r>
      <w:r>
        <w:rPr>
          <w:spacing w:val="40"/>
          <w:sz w:val="24"/>
        </w:rPr>
        <w:t xml:space="preserve"> </w:t>
      </w:r>
      <w:r>
        <w:rPr>
          <w:sz w:val="24"/>
        </w:rPr>
        <w:t>поставленной коммуникативной задаче</w:t>
      </w:r>
      <w:r>
        <w:rPr>
          <w:rFonts w:ascii="Calibri" w:hAnsi="Calibri"/>
          <w:sz w:val="24"/>
        </w:rPr>
        <w:t>;</w:t>
      </w:r>
    </w:p>
    <w:p w:rsidR="00B56A4D" w:rsidRDefault="00CC7A05">
      <w:pPr>
        <w:pStyle w:val="a4"/>
        <w:numPr>
          <w:ilvl w:val="0"/>
          <w:numId w:val="75"/>
        </w:numPr>
        <w:tabs>
          <w:tab w:val="left" w:pos="721"/>
          <w:tab w:val="left" w:pos="782"/>
        </w:tabs>
        <w:spacing w:line="244" w:lineRule="auto"/>
        <w:ind w:right="884" w:hanging="360"/>
        <w:jc w:val="both"/>
        <w:rPr>
          <w:rFonts w:ascii="Calibri" w:hAnsi="Calibri"/>
          <w:sz w:val="24"/>
        </w:rPr>
      </w:pPr>
      <w:r>
        <w:rPr>
          <w:sz w:val="24"/>
        </w:rPr>
        <w:t>устная речь полностью соответствовала нормам иностранного языка в пределах программных требований для данного класса</w:t>
      </w:r>
      <w:r>
        <w:rPr>
          <w:rFonts w:ascii="Calibri" w:hAnsi="Calibri"/>
          <w:sz w:val="24"/>
        </w:rPr>
        <w:t>.</w:t>
      </w:r>
    </w:p>
    <w:p w:rsidR="00B56A4D" w:rsidRDefault="00CC7A05">
      <w:pPr>
        <w:pStyle w:val="a4"/>
        <w:numPr>
          <w:ilvl w:val="3"/>
          <w:numId w:val="100"/>
        </w:numPr>
        <w:tabs>
          <w:tab w:val="left" w:pos="780"/>
        </w:tabs>
        <w:spacing w:before="267"/>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74"/>
        </w:numPr>
        <w:tabs>
          <w:tab w:val="left" w:pos="722"/>
          <w:tab w:val="left" w:pos="782"/>
        </w:tabs>
        <w:spacing w:before="185"/>
        <w:ind w:right="884" w:hanging="360"/>
        <w:rPr>
          <w:rFonts w:ascii="Calibri" w:hAnsi="Calibri"/>
          <w:sz w:val="24"/>
        </w:rPr>
      </w:pPr>
      <w:r>
        <w:rPr>
          <w:sz w:val="24"/>
        </w:rPr>
        <w:t>общение</w:t>
      </w:r>
      <w:r>
        <w:rPr>
          <w:spacing w:val="40"/>
          <w:sz w:val="24"/>
        </w:rPr>
        <w:t xml:space="preserve"> </w:t>
      </w:r>
      <w:r>
        <w:rPr>
          <w:sz w:val="24"/>
        </w:rPr>
        <w:t>осуществилось</w:t>
      </w:r>
      <w:r>
        <w:rPr>
          <w:rFonts w:ascii="Calibri" w:hAnsi="Calibri"/>
          <w:sz w:val="24"/>
        </w:rPr>
        <w:t>,</w:t>
      </w:r>
      <w:r>
        <w:rPr>
          <w:spacing w:val="40"/>
          <w:sz w:val="24"/>
        </w:rPr>
        <w:t xml:space="preserve"> </w:t>
      </w:r>
      <w:r>
        <w:rPr>
          <w:sz w:val="24"/>
        </w:rPr>
        <w:t>высказывания</w:t>
      </w:r>
      <w:r>
        <w:rPr>
          <w:spacing w:val="40"/>
          <w:sz w:val="24"/>
        </w:rPr>
        <w:t xml:space="preserve"> </w:t>
      </w:r>
      <w:r>
        <w:rPr>
          <w:sz w:val="24"/>
        </w:rPr>
        <w:t>обучающегося</w:t>
      </w:r>
      <w:r>
        <w:rPr>
          <w:spacing w:val="40"/>
          <w:sz w:val="24"/>
        </w:rPr>
        <w:t xml:space="preserve"> </w:t>
      </w:r>
      <w:r>
        <w:rPr>
          <w:sz w:val="24"/>
        </w:rPr>
        <w:t>соответствовали</w:t>
      </w:r>
      <w:r>
        <w:rPr>
          <w:spacing w:val="40"/>
          <w:sz w:val="24"/>
        </w:rPr>
        <w:t xml:space="preserve"> </w:t>
      </w:r>
      <w:r>
        <w:rPr>
          <w:sz w:val="24"/>
        </w:rPr>
        <w:t>поставленной коммуникативной задаче</w:t>
      </w:r>
      <w:r>
        <w:rPr>
          <w:rFonts w:ascii="Calibri" w:hAnsi="Calibri"/>
          <w:sz w:val="24"/>
        </w:rPr>
        <w:t>;</w:t>
      </w:r>
    </w:p>
    <w:p w:rsidR="00B56A4D" w:rsidRDefault="00CC7A05">
      <w:pPr>
        <w:pStyle w:val="a4"/>
        <w:numPr>
          <w:ilvl w:val="0"/>
          <w:numId w:val="74"/>
        </w:numPr>
        <w:tabs>
          <w:tab w:val="left" w:pos="722"/>
          <w:tab w:val="left" w:pos="782"/>
          <w:tab w:val="left" w:pos="2358"/>
          <w:tab w:val="left" w:pos="3410"/>
          <w:tab w:val="left" w:pos="4087"/>
          <w:tab w:val="left" w:pos="4960"/>
          <w:tab w:val="left" w:pos="5402"/>
          <w:tab w:val="left" w:pos="6955"/>
          <w:tab w:val="left" w:pos="7752"/>
          <w:tab w:val="left" w:pos="8065"/>
        </w:tabs>
        <w:spacing w:line="247" w:lineRule="auto"/>
        <w:ind w:right="884" w:hanging="360"/>
        <w:rPr>
          <w:rFonts w:ascii="Calibri" w:hAnsi="Calibri"/>
          <w:sz w:val="24"/>
        </w:rPr>
      </w:pPr>
      <w:r>
        <w:rPr>
          <w:spacing w:val="-2"/>
          <w:sz w:val="24"/>
        </w:rPr>
        <w:t>обучающийся</w:t>
      </w:r>
      <w:r>
        <w:rPr>
          <w:sz w:val="24"/>
        </w:rPr>
        <w:tab/>
      </w:r>
      <w:r>
        <w:rPr>
          <w:spacing w:val="-2"/>
          <w:sz w:val="24"/>
        </w:rPr>
        <w:t>выразил</w:t>
      </w:r>
      <w:r>
        <w:rPr>
          <w:sz w:val="24"/>
        </w:rPr>
        <w:tab/>
      </w:r>
      <w:r>
        <w:rPr>
          <w:spacing w:val="-4"/>
          <w:sz w:val="24"/>
        </w:rPr>
        <w:t>свои</w:t>
      </w:r>
      <w:r>
        <w:rPr>
          <w:sz w:val="24"/>
        </w:rPr>
        <w:tab/>
      </w:r>
      <w:r>
        <w:rPr>
          <w:spacing w:val="-4"/>
          <w:sz w:val="24"/>
        </w:rPr>
        <w:t>мысли</w:t>
      </w:r>
      <w:r>
        <w:rPr>
          <w:sz w:val="24"/>
        </w:rPr>
        <w:tab/>
      </w:r>
      <w:r>
        <w:rPr>
          <w:spacing w:val="-6"/>
          <w:sz w:val="24"/>
        </w:rPr>
        <w:t>на</w:t>
      </w:r>
      <w:r>
        <w:rPr>
          <w:sz w:val="24"/>
        </w:rPr>
        <w:tab/>
      </w:r>
      <w:r>
        <w:rPr>
          <w:spacing w:val="-2"/>
          <w:sz w:val="24"/>
        </w:rPr>
        <w:t>иностранном</w:t>
      </w:r>
      <w:r>
        <w:rPr>
          <w:sz w:val="24"/>
        </w:rPr>
        <w:tab/>
      </w:r>
      <w:r>
        <w:rPr>
          <w:spacing w:val="-2"/>
          <w:sz w:val="24"/>
        </w:rPr>
        <w:t>языке</w:t>
      </w:r>
      <w:r>
        <w:rPr>
          <w:sz w:val="24"/>
        </w:rPr>
        <w:tab/>
      </w:r>
      <w:r>
        <w:rPr>
          <w:spacing w:val="-10"/>
          <w:sz w:val="24"/>
        </w:rPr>
        <w:t>с</w:t>
      </w:r>
      <w:r>
        <w:rPr>
          <w:sz w:val="24"/>
        </w:rPr>
        <w:tab/>
      </w:r>
      <w:r>
        <w:rPr>
          <w:spacing w:val="-2"/>
          <w:sz w:val="24"/>
        </w:rPr>
        <w:t xml:space="preserve">незначительными </w:t>
      </w:r>
      <w:r>
        <w:rPr>
          <w:sz w:val="24"/>
        </w:rPr>
        <w:t>отклонениями от языковых норм</w:t>
      </w:r>
      <w:r>
        <w:rPr>
          <w:rFonts w:ascii="Calibri" w:hAnsi="Calibri"/>
          <w:sz w:val="24"/>
        </w:rPr>
        <w:t>;</w:t>
      </w:r>
    </w:p>
    <w:p w:rsidR="00B56A4D" w:rsidRDefault="00CC7A05">
      <w:pPr>
        <w:pStyle w:val="a4"/>
        <w:numPr>
          <w:ilvl w:val="0"/>
          <w:numId w:val="74"/>
        </w:numPr>
        <w:tabs>
          <w:tab w:val="left" w:pos="721"/>
        </w:tabs>
        <w:spacing w:line="259" w:lineRule="exact"/>
        <w:ind w:left="721" w:hanging="299"/>
        <w:rPr>
          <w:sz w:val="24"/>
        </w:rPr>
      </w:pPr>
      <w:r>
        <w:rPr>
          <w:sz w:val="24"/>
        </w:rPr>
        <w:t>устная</w:t>
      </w:r>
      <w:r>
        <w:rPr>
          <w:spacing w:val="78"/>
          <w:sz w:val="24"/>
        </w:rPr>
        <w:t xml:space="preserve"> </w:t>
      </w:r>
      <w:r>
        <w:rPr>
          <w:sz w:val="24"/>
        </w:rPr>
        <w:t>речь</w:t>
      </w:r>
      <w:r>
        <w:rPr>
          <w:spacing w:val="80"/>
          <w:sz w:val="24"/>
        </w:rPr>
        <w:t xml:space="preserve"> </w:t>
      </w:r>
      <w:r>
        <w:rPr>
          <w:sz w:val="24"/>
        </w:rPr>
        <w:t>соответствовала</w:t>
      </w:r>
      <w:r>
        <w:rPr>
          <w:spacing w:val="79"/>
          <w:sz w:val="24"/>
        </w:rPr>
        <w:t xml:space="preserve"> </w:t>
      </w:r>
      <w:r>
        <w:rPr>
          <w:sz w:val="24"/>
        </w:rPr>
        <w:t>нормам</w:t>
      </w:r>
      <w:r>
        <w:rPr>
          <w:spacing w:val="79"/>
          <w:sz w:val="24"/>
        </w:rPr>
        <w:t xml:space="preserve"> </w:t>
      </w:r>
      <w:r>
        <w:rPr>
          <w:sz w:val="24"/>
        </w:rPr>
        <w:t>иностранного</w:t>
      </w:r>
      <w:r>
        <w:rPr>
          <w:spacing w:val="51"/>
          <w:w w:val="150"/>
          <w:sz w:val="24"/>
        </w:rPr>
        <w:t xml:space="preserve"> </w:t>
      </w:r>
      <w:r>
        <w:rPr>
          <w:sz w:val="24"/>
        </w:rPr>
        <w:t>языка</w:t>
      </w:r>
      <w:r>
        <w:rPr>
          <w:spacing w:val="79"/>
          <w:sz w:val="24"/>
        </w:rPr>
        <w:t xml:space="preserve"> </w:t>
      </w:r>
      <w:r>
        <w:rPr>
          <w:sz w:val="24"/>
        </w:rPr>
        <w:t>в</w:t>
      </w:r>
      <w:r>
        <w:rPr>
          <w:spacing w:val="79"/>
          <w:sz w:val="24"/>
        </w:rPr>
        <w:t xml:space="preserve"> </w:t>
      </w:r>
      <w:r>
        <w:rPr>
          <w:sz w:val="24"/>
        </w:rPr>
        <w:t>пределах</w:t>
      </w:r>
      <w:r>
        <w:rPr>
          <w:spacing w:val="52"/>
          <w:w w:val="150"/>
          <w:sz w:val="24"/>
        </w:rPr>
        <w:t xml:space="preserve"> </w:t>
      </w:r>
      <w:r>
        <w:rPr>
          <w:spacing w:val="-2"/>
          <w:sz w:val="24"/>
        </w:rPr>
        <w:t>программных</w:t>
      </w:r>
    </w:p>
    <w:p w:rsidR="00B56A4D" w:rsidRDefault="00CC7A05">
      <w:pPr>
        <w:pStyle w:val="a3"/>
        <w:ind w:left="782"/>
        <w:jc w:val="left"/>
        <w:rPr>
          <w:rFonts w:ascii="Calibri" w:hAnsi="Calibri"/>
        </w:rPr>
      </w:pPr>
      <w:r>
        <w:t>требований</w:t>
      </w:r>
      <w:r>
        <w:rPr>
          <w:spacing w:val="-8"/>
        </w:rPr>
        <w:t xml:space="preserve"> </w:t>
      </w:r>
      <w:r>
        <w:t>для</w:t>
      </w:r>
      <w:r>
        <w:rPr>
          <w:spacing w:val="-10"/>
        </w:rPr>
        <w:t xml:space="preserve"> </w:t>
      </w:r>
      <w:r>
        <w:t>данного</w:t>
      </w:r>
      <w:r>
        <w:rPr>
          <w:spacing w:val="-7"/>
        </w:rPr>
        <w:t xml:space="preserve"> </w:t>
      </w:r>
      <w:r>
        <w:rPr>
          <w:spacing w:val="-2"/>
        </w:rPr>
        <w:t>класса</w:t>
      </w:r>
      <w:r>
        <w:rPr>
          <w:rFonts w:ascii="Calibri" w:hAnsi="Calibri"/>
          <w:spacing w:val="-2"/>
        </w:rPr>
        <w:t>.</w:t>
      </w:r>
    </w:p>
    <w:p w:rsidR="00B56A4D" w:rsidRDefault="00CC7A05">
      <w:pPr>
        <w:pStyle w:val="a4"/>
        <w:numPr>
          <w:ilvl w:val="3"/>
          <w:numId w:val="100"/>
        </w:numPr>
        <w:tabs>
          <w:tab w:val="left" w:pos="780"/>
        </w:tabs>
        <w:spacing w:before="278"/>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73"/>
        </w:numPr>
        <w:tabs>
          <w:tab w:val="left" w:pos="721"/>
          <w:tab w:val="left" w:pos="782"/>
        </w:tabs>
        <w:spacing w:before="187"/>
        <w:ind w:right="884" w:hanging="360"/>
        <w:rPr>
          <w:rFonts w:ascii="Calibri" w:hAnsi="Calibri"/>
          <w:sz w:val="24"/>
        </w:rPr>
      </w:pPr>
      <w:r>
        <w:rPr>
          <w:sz w:val="24"/>
        </w:rPr>
        <w:t>общение</w:t>
      </w:r>
      <w:r>
        <w:rPr>
          <w:spacing w:val="40"/>
          <w:sz w:val="24"/>
        </w:rPr>
        <w:t xml:space="preserve"> </w:t>
      </w:r>
      <w:r>
        <w:rPr>
          <w:sz w:val="24"/>
        </w:rPr>
        <w:t>осуществилось</w:t>
      </w:r>
      <w:r>
        <w:rPr>
          <w:rFonts w:ascii="Calibri" w:hAnsi="Calibri"/>
          <w:sz w:val="24"/>
        </w:rPr>
        <w:t>,</w:t>
      </w:r>
      <w:r>
        <w:rPr>
          <w:spacing w:val="40"/>
          <w:sz w:val="24"/>
        </w:rPr>
        <w:t xml:space="preserve"> </w:t>
      </w:r>
      <w:r>
        <w:rPr>
          <w:sz w:val="24"/>
        </w:rPr>
        <w:t>высказывания</w:t>
      </w:r>
      <w:r>
        <w:rPr>
          <w:spacing w:val="40"/>
          <w:sz w:val="24"/>
        </w:rPr>
        <w:t xml:space="preserve"> </w:t>
      </w:r>
      <w:r>
        <w:rPr>
          <w:sz w:val="24"/>
        </w:rPr>
        <w:t>обучающегося</w:t>
      </w:r>
      <w:r>
        <w:rPr>
          <w:spacing w:val="40"/>
          <w:sz w:val="24"/>
        </w:rPr>
        <w:t xml:space="preserve"> </w:t>
      </w:r>
      <w:r>
        <w:rPr>
          <w:sz w:val="24"/>
        </w:rPr>
        <w:t>соответствовали</w:t>
      </w:r>
      <w:r>
        <w:rPr>
          <w:spacing w:val="40"/>
          <w:sz w:val="24"/>
        </w:rPr>
        <w:t xml:space="preserve"> </w:t>
      </w:r>
      <w:r>
        <w:rPr>
          <w:sz w:val="24"/>
        </w:rPr>
        <w:t>поставленной коммуникативной задаче</w:t>
      </w:r>
      <w:r>
        <w:rPr>
          <w:rFonts w:ascii="Calibri" w:hAnsi="Calibri"/>
          <w:sz w:val="24"/>
        </w:rPr>
        <w:t>;</w:t>
      </w:r>
    </w:p>
    <w:p w:rsidR="00B56A4D" w:rsidRDefault="00CC7A05">
      <w:pPr>
        <w:pStyle w:val="a4"/>
        <w:numPr>
          <w:ilvl w:val="0"/>
          <w:numId w:val="73"/>
        </w:numPr>
        <w:tabs>
          <w:tab w:val="left" w:pos="721"/>
          <w:tab w:val="left" w:pos="782"/>
        </w:tabs>
        <w:spacing w:line="244" w:lineRule="auto"/>
        <w:ind w:right="884" w:hanging="360"/>
        <w:rPr>
          <w:rFonts w:ascii="Calibri" w:hAnsi="Calibri"/>
          <w:sz w:val="24"/>
        </w:rPr>
      </w:pPr>
      <w:r>
        <w:rPr>
          <w:sz w:val="24"/>
        </w:rPr>
        <w:t xml:space="preserve">обучающийся выразил свои мысли на иностранном языке с отклонениями от языковых </w:t>
      </w:r>
      <w:r>
        <w:rPr>
          <w:spacing w:val="-4"/>
          <w:sz w:val="24"/>
        </w:rPr>
        <w:t>норм</w:t>
      </w:r>
      <w:r>
        <w:rPr>
          <w:rFonts w:ascii="Calibri" w:hAnsi="Calibri"/>
          <w:spacing w:val="-4"/>
          <w:sz w:val="24"/>
        </w:rPr>
        <w:t>.</w:t>
      </w:r>
    </w:p>
    <w:p w:rsidR="00B56A4D" w:rsidRDefault="00CC7A05">
      <w:pPr>
        <w:pStyle w:val="a4"/>
        <w:numPr>
          <w:ilvl w:val="3"/>
          <w:numId w:val="100"/>
        </w:numPr>
        <w:tabs>
          <w:tab w:val="left" w:pos="780"/>
        </w:tabs>
        <w:spacing w:before="267"/>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72"/>
        </w:numPr>
        <w:tabs>
          <w:tab w:val="left" w:pos="721"/>
          <w:tab w:val="left" w:pos="782"/>
          <w:tab w:val="left" w:pos="1878"/>
          <w:tab w:val="left" w:pos="2375"/>
          <w:tab w:val="left" w:pos="4243"/>
          <w:tab w:val="left" w:pos="5950"/>
          <w:tab w:val="left" w:pos="7702"/>
          <w:tab w:val="left" w:pos="8199"/>
        </w:tabs>
        <w:spacing w:before="184"/>
        <w:ind w:right="885" w:hanging="360"/>
        <w:rPr>
          <w:rFonts w:ascii="Calibri" w:hAnsi="Calibri"/>
          <w:sz w:val="24"/>
        </w:rPr>
      </w:pPr>
      <w:r>
        <w:rPr>
          <w:spacing w:val="-2"/>
          <w:sz w:val="24"/>
        </w:rPr>
        <w:t>общение</w:t>
      </w:r>
      <w:r>
        <w:rPr>
          <w:sz w:val="24"/>
        </w:rPr>
        <w:tab/>
      </w:r>
      <w:r>
        <w:rPr>
          <w:spacing w:val="-6"/>
          <w:sz w:val="24"/>
        </w:rPr>
        <w:t>не</w:t>
      </w:r>
      <w:r>
        <w:rPr>
          <w:sz w:val="24"/>
        </w:rPr>
        <w:tab/>
      </w:r>
      <w:r>
        <w:rPr>
          <w:spacing w:val="-2"/>
          <w:sz w:val="24"/>
        </w:rPr>
        <w:t>осуществилось</w:t>
      </w:r>
      <w:r>
        <w:rPr>
          <w:rFonts w:ascii="Calibri" w:hAnsi="Calibri"/>
          <w:spacing w:val="-2"/>
          <w:sz w:val="24"/>
        </w:rPr>
        <w:t>,</w:t>
      </w:r>
      <w:r>
        <w:rPr>
          <w:sz w:val="24"/>
        </w:rPr>
        <w:tab/>
      </w:r>
      <w:r>
        <w:rPr>
          <w:spacing w:val="-2"/>
          <w:sz w:val="24"/>
        </w:rPr>
        <w:t>высказывания</w:t>
      </w:r>
      <w:r>
        <w:rPr>
          <w:sz w:val="24"/>
        </w:rPr>
        <w:tab/>
      </w:r>
      <w:r>
        <w:rPr>
          <w:spacing w:val="-2"/>
          <w:sz w:val="24"/>
        </w:rPr>
        <w:t>обучающегося</w:t>
      </w:r>
      <w:r>
        <w:rPr>
          <w:sz w:val="24"/>
        </w:rPr>
        <w:tab/>
      </w:r>
      <w:r>
        <w:rPr>
          <w:spacing w:val="-6"/>
          <w:sz w:val="24"/>
        </w:rPr>
        <w:t>не</w:t>
      </w:r>
      <w:r>
        <w:rPr>
          <w:sz w:val="24"/>
        </w:rPr>
        <w:tab/>
      </w:r>
      <w:r>
        <w:rPr>
          <w:spacing w:val="-2"/>
          <w:sz w:val="24"/>
        </w:rPr>
        <w:t xml:space="preserve">соответствовали </w:t>
      </w:r>
      <w:r>
        <w:rPr>
          <w:sz w:val="24"/>
        </w:rPr>
        <w:t>поставленной коммуникативной задаче</w:t>
      </w:r>
      <w:r>
        <w:rPr>
          <w:rFonts w:ascii="Calibri" w:hAnsi="Calibri"/>
          <w:sz w:val="24"/>
        </w:rPr>
        <w:t>;</w:t>
      </w:r>
    </w:p>
    <w:p w:rsidR="00B56A4D" w:rsidRDefault="00CC7A05">
      <w:pPr>
        <w:pStyle w:val="a4"/>
        <w:numPr>
          <w:ilvl w:val="0"/>
          <w:numId w:val="72"/>
        </w:numPr>
        <w:tabs>
          <w:tab w:val="left" w:pos="722"/>
        </w:tabs>
        <w:spacing w:line="293" w:lineRule="exact"/>
        <w:ind w:left="722"/>
        <w:rPr>
          <w:rFonts w:ascii="Calibri" w:hAnsi="Calibri"/>
          <w:sz w:val="24"/>
        </w:rPr>
      </w:pPr>
      <w:r>
        <w:rPr>
          <w:sz w:val="24"/>
        </w:rPr>
        <w:t>обучающийся</w:t>
      </w:r>
      <w:r>
        <w:rPr>
          <w:spacing w:val="-9"/>
          <w:sz w:val="24"/>
        </w:rPr>
        <w:t xml:space="preserve"> </w:t>
      </w:r>
      <w:r>
        <w:rPr>
          <w:sz w:val="24"/>
        </w:rPr>
        <w:t>слабо</w:t>
      </w:r>
      <w:r>
        <w:rPr>
          <w:spacing w:val="-9"/>
          <w:sz w:val="24"/>
        </w:rPr>
        <w:t xml:space="preserve"> </w:t>
      </w:r>
      <w:r>
        <w:rPr>
          <w:sz w:val="24"/>
        </w:rPr>
        <w:t>усвоил</w:t>
      </w:r>
      <w:r>
        <w:rPr>
          <w:spacing w:val="-9"/>
          <w:sz w:val="24"/>
        </w:rPr>
        <w:t xml:space="preserve"> </w:t>
      </w:r>
      <w:r>
        <w:rPr>
          <w:sz w:val="24"/>
        </w:rPr>
        <w:t>пройденный</w:t>
      </w:r>
      <w:r>
        <w:rPr>
          <w:spacing w:val="-8"/>
          <w:sz w:val="24"/>
        </w:rPr>
        <w:t xml:space="preserve"> </w:t>
      </w:r>
      <w:r>
        <w:rPr>
          <w:spacing w:val="-2"/>
          <w:sz w:val="24"/>
        </w:rPr>
        <w:t>материал</w:t>
      </w:r>
      <w:r>
        <w:rPr>
          <w:rFonts w:ascii="Calibri" w:hAnsi="Calibri"/>
          <w:spacing w:val="-2"/>
          <w:sz w:val="24"/>
        </w:rPr>
        <w:t>;</w:t>
      </w:r>
    </w:p>
    <w:p w:rsidR="00B56A4D" w:rsidRDefault="00CC7A05">
      <w:pPr>
        <w:pStyle w:val="a4"/>
        <w:numPr>
          <w:ilvl w:val="0"/>
          <w:numId w:val="72"/>
        </w:numPr>
        <w:tabs>
          <w:tab w:val="left" w:pos="722"/>
          <w:tab w:val="left" w:pos="782"/>
        </w:tabs>
        <w:spacing w:before="3" w:line="237" w:lineRule="auto"/>
        <w:ind w:right="882" w:hanging="360"/>
        <w:rPr>
          <w:rFonts w:ascii="Calibri" w:hAnsi="Calibri"/>
          <w:sz w:val="24"/>
        </w:rPr>
      </w:pPr>
      <w:r>
        <w:rPr>
          <w:sz w:val="24"/>
        </w:rPr>
        <w:t>выразил свои мысли на иностранном языке с такими отклонениями от языковых норм</w:t>
      </w:r>
      <w:r>
        <w:rPr>
          <w:rFonts w:ascii="Calibri" w:hAnsi="Calibri"/>
          <w:sz w:val="24"/>
        </w:rPr>
        <w:t>,</w:t>
      </w:r>
      <w:r>
        <w:rPr>
          <w:sz w:val="24"/>
        </w:rPr>
        <w:t xml:space="preserve"> которые не позволяют понять содержание большей части сказанного</w:t>
      </w:r>
      <w:r>
        <w:rPr>
          <w:rFonts w:ascii="Calibri" w:hAnsi="Calibri"/>
          <w:sz w:val="24"/>
        </w:rPr>
        <w:t>.</w:t>
      </w:r>
    </w:p>
    <w:p w:rsidR="00B56A4D" w:rsidRDefault="00CC7A05">
      <w:pPr>
        <w:pStyle w:val="a4"/>
        <w:numPr>
          <w:ilvl w:val="2"/>
          <w:numId w:val="100"/>
        </w:numPr>
        <w:tabs>
          <w:tab w:val="left" w:pos="600"/>
        </w:tabs>
        <w:spacing w:before="281"/>
        <w:ind w:left="600" w:hanging="599"/>
        <w:rPr>
          <w:sz w:val="24"/>
        </w:rPr>
      </w:pPr>
      <w:r>
        <w:rPr>
          <w:sz w:val="24"/>
        </w:rPr>
        <w:t>Оценка</w:t>
      </w:r>
      <w:r>
        <w:rPr>
          <w:spacing w:val="-8"/>
          <w:sz w:val="24"/>
        </w:rPr>
        <w:t xml:space="preserve"> </w:t>
      </w:r>
      <w:r>
        <w:rPr>
          <w:spacing w:val="-2"/>
          <w:sz w:val="24"/>
        </w:rPr>
        <w:t>чтения</w:t>
      </w:r>
    </w:p>
    <w:p w:rsidR="00B56A4D" w:rsidRDefault="00B56A4D">
      <w:pPr>
        <w:pStyle w:val="a4"/>
        <w:rPr>
          <w:sz w:val="24"/>
        </w:rPr>
        <w:sectPr w:rsidR="00B56A4D">
          <w:pgSz w:w="11910" w:h="16840"/>
          <w:pgMar w:top="1040" w:right="141" w:bottom="920" w:left="992" w:header="0" w:footer="738" w:gutter="0"/>
          <w:cols w:space="720"/>
        </w:sectPr>
      </w:pPr>
    </w:p>
    <w:p w:rsidR="00B56A4D" w:rsidRDefault="00CC7A05">
      <w:pPr>
        <w:pStyle w:val="a4"/>
        <w:numPr>
          <w:ilvl w:val="3"/>
          <w:numId w:val="100"/>
        </w:numPr>
        <w:tabs>
          <w:tab w:val="left" w:pos="780"/>
        </w:tabs>
        <w:spacing w:before="71"/>
        <w:ind w:left="780" w:hanging="779"/>
        <w:rPr>
          <w:rFonts w:ascii="Calibri" w:hAnsi="Calibri"/>
          <w:sz w:val="24"/>
        </w:rPr>
      </w:pPr>
      <w:r>
        <w:rPr>
          <w:sz w:val="24"/>
        </w:rPr>
        <w:lastRenderedPageBreak/>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71"/>
        </w:numPr>
        <w:tabs>
          <w:tab w:val="left" w:pos="721"/>
          <w:tab w:val="left" w:pos="782"/>
        </w:tabs>
        <w:spacing w:before="188"/>
        <w:ind w:right="881" w:hanging="360"/>
        <w:jc w:val="both"/>
        <w:rPr>
          <w:rFonts w:ascii="Calibri" w:hAnsi="Calibri"/>
          <w:sz w:val="24"/>
        </w:rPr>
      </w:pPr>
      <w:r>
        <w:rPr>
          <w:spacing w:val="-2"/>
          <w:sz w:val="24"/>
        </w:rPr>
        <w:t>коммуникативная задача решена</w:t>
      </w:r>
      <w:r>
        <w:rPr>
          <w:rFonts w:ascii="Calibri" w:hAnsi="Calibri"/>
          <w:spacing w:val="-2"/>
          <w:sz w:val="24"/>
        </w:rPr>
        <w:t>,</w:t>
      </w:r>
      <w:r>
        <w:rPr>
          <w:spacing w:val="-2"/>
          <w:sz w:val="24"/>
        </w:rPr>
        <w:t xml:space="preserve"> обучающийся полностью</w:t>
      </w:r>
      <w:r>
        <w:rPr>
          <w:spacing w:val="-3"/>
          <w:sz w:val="24"/>
        </w:rPr>
        <w:t xml:space="preserve"> </w:t>
      </w:r>
      <w:r>
        <w:rPr>
          <w:spacing w:val="-2"/>
          <w:sz w:val="24"/>
        </w:rPr>
        <w:t>понял и</w:t>
      </w:r>
      <w:r>
        <w:rPr>
          <w:spacing w:val="-3"/>
          <w:sz w:val="24"/>
        </w:rPr>
        <w:t xml:space="preserve"> </w:t>
      </w:r>
      <w:r>
        <w:rPr>
          <w:spacing w:val="-2"/>
          <w:sz w:val="24"/>
        </w:rPr>
        <w:t xml:space="preserve">осмыслил содержание </w:t>
      </w:r>
      <w:r>
        <w:rPr>
          <w:sz w:val="24"/>
        </w:rPr>
        <w:t>прочитанного иноязычного текста в полном объеме</w:t>
      </w:r>
      <w:r>
        <w:rPr>
          <w:rFonts w:ascii="Calibri" w:hAnsi="Calibri"/>
          <w:sz w:val="24"/>
        </w:rPr>
        <w:t>;</w:t>
      </w:r>
    </w:p>
    <w:p w:rsidR="00B56A4D" w:rsidRDefault="00CC7A05">
      <w:pPr>
        <w:pStyle w:val="a4"/>
        <w:numPr>
          <w:ilvl w:val="0"/>
          <w:numId w:val="71"/>
        </w:numPr>
        <w:tabs>
          <w:tab w:val="left" w:pos="721"/>
        </w:tabs>
        <w:spacing w:line="290" w:lineRule="exact"/>
        <w:ind w:left="721" w:hanging="299"/>
        <w:jc w:val="both"/>
        <w:rPr>
          <w:rFonts w:ascii="Calibri" w:hAnsi="Calibri"/>
          <w:sz w:val="24"/>
        </w:rPr>
      </w:pPr>
      <w:r>
        <w:rPr>
          <w:sz w:val="24"/>
        </w:rPr>
        <w:t>чтение</w:t>
      </w:r>
      <w:r>
        <w:rPr>
          <w:spacing w:val="-9"/>
          <w:sz w:val="24"/>
        </w:rPr>
        <w:t xml:space="preserve"> </w:t>
      </w:r>
      <w:r>
        <w:rPr>
          <w:sz w:val="24"/>
        </w:rPr>
        <w:t>соответствовало</w:t>
      </w:r>
      <w:r>
        <w:rPr>
          <w:spacing w:val="-5"/>
          <w:sz w:val="24"/>
        </w:rPr>
        <w:t xml:space="preserve"> </w:t>
      </w:r>
      <w:r>
        <w:rPr>
          <w:sz w:val="24"/>
        </w:rPr>
        <w:t>программным</w:t>
      </w:r>
      <w:r>
        <w:rPr>
          <w:spacing w:val="-8"/>
          <w:sz w:val="24"/>
        </w:rPr>
        <w:t xml:space="preserve"> </w:t>
      </w:r>
      <w:r>
        <w:rPr>
          <w:sz w:val="24"/>
        </w:rPr>
        <w:t>требованиям</w:t>
      </w:r>
      <w:r>
        <w:rPr>
          <w:spacing w:val="-7"/>
          <w:sz w:val="24"/>
        </w:rPr>
        <w:t xml:space="preserve"> </w:t>
      </w:r>
      <w:r>
        <w:rPr>
          <w:sz w:val="24"/>
        </w:rPr>
        <w:t>для</w:t>
      </w:r>
      <w:r>
        <w:rPr>
          <w:spacing w:val="-10"/>
          <w:sz w:val="24"/>
        </w:rPr>
        <w:t xml:space="preserve"> </w:t>
      </w:r>
      <w:r>
        <w:rPr>
          <w:sz w:val="24"/>
        </w:rPr>
        <w:t>данного</w:t>
      </w:r>
      <w:r>
        <w:rPr>
          <w:spacing w:val="-9"/>
          <w:sz w:val="24"/>
        </w:rPr>
        <w:t xml:space="preserve"> </w:t>
      </w:r>
      <w:r>
        <w:rPr>
          <w:spacing w:val="-2"/>
          <w:sz w:val="24"/>
        </w:rPr>
        <w:t>класса</w:t>
      </w:r>
      <w:r>
        <w:rPr>
          <w:rFonts w:ascii="Calibri" w:hAnsi="Calibri"/>
          <w:spacing w:val="-2"/>
          <w:sz w:val="24"/>
        </w:rPr>
        <w:t>.</w:t>
      </w:r>
    </w:p>
    <w:p w:rsidR="00B56A4D" w:rsidRDefault="00CC7A05">
      <w:pPr>
        <w:pStyle w:val="a4"/>
        <w:numPr>
          <w:ilvl w:val="3"/>
          <w:numId w:val="100"/>
        </w:numPr>
        <w:tabs>
          <w:tab w:val="left" w:pos="780"/>
        </w:tabs>
        <w:spacing w:before="280"/>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70"/>
        </w:numPr>
        <w:tabs>
          <w:tab w:val="left" w:pos="721"/>
          <w:tab w:val="left" w:pos="782"/>
        </w:tabs>
        <w:spacing w:before="185"/>
        <w:ind w:right="881" w:hanging="360"/>
        <w:jc w:val="both"/>
        <w:rPr>
          <w:rFonts w:ascii="Calibri" w:hAnsi="Calibri"/>
          <w:sz w:val="24"/>
        </w:rPr>
      </w:pPr>
      <w:r>
        <w:rPr>
          <w:spacing w:val="-2"/>
          <w:sz w:val="24"/>
        </w:rPr>
        <w:t>коммуникативная задача решена</w:t>
      </w:r>
      <w:r>
        <w:rPr>
          <w:rFonts w:ascii="Calibri" w:hAnsi="Calibri"/>
          <w:spacing w:val="-2"/>
          <w:sz w:val="24"/>
        </w:rPr>
        <w:t>,</w:t>
      </w:r>
      <w:r>
        <w:rPr>
          <w:spacing w:val="-2"/>
          <w:sz w:val="24"/>
        </w:rPr>
        <w:t xml:space="preserve"> обучающийся полностью</w:t>
      </w:r>
      <w:r>
        <w:rPr>
          <w:spacing w:val="-3"/>
          <w:sz w:val="24"/>
        </w:rPr>
        <w:t xml:space="preserve"> </w:t>
      </w:r>
      <w:r>
        <w:rPr>
          <w:spacing w:val="-2"/>
          <w:sz w:val="24"/>
        </w:rPr>
        <w:t>понял и</w:t>
      </w:r>
      <w:r>
        <w:rPr>
          <w:spacing w:val="-3"/>
          <w:sz w:val="24"/>
        </w:rPr>
        <w:t xml:space="preserve"> </w:t>
      </w:r>
      <w:r>
        <w:rPr>
          <w:spacing w:val="-2"/>
          <w:sz w:val="24"/>
        </w:rPr>
        <w:t xml:space="preserve">осмыслил содержание </w:t>
      </w:r>
      <w:r>
        <w:rPr>
          <w:sz w:val="24"/>
        </w:rPr>
        <w:t>прочитанного иноязычного текста за исключением деталей и частностей</w:t>
      </w:r>
      <w:r>
        <w:rPr>
          <w:rFonts w:ascii="Calibri" w:hAnsi="Calibri"/>
          <w:sz w:val="24"/>
        </w:rPr>
        <w:t>,</w:t>
      </w:r>
      <w:r>
        <w:rPr>
          <w:sz w:val="24"/>
        </w:rPr>
        <w:t xml:space="preserve"> не влияющих на понимание текста</w:t>
      </w:r>
      <w:r>
        <w:rPr>
          <w:rFonts w:ascii="Calibri" w:hAnsi="Calibri"/>
          <w:sz w:val="24"/>
        </w:rPr>
        <w:t>;</w:t>
      </w:r>
    </w:p>
    <w:p w:rsidR="00B56A4D" w:rsidRDefault="00CC7A05">
      <w:pPr>
        <w:pStyle w:val="a4"/>
        <w:numPr>
          <w:ilvl w:val="0"/>
          <w:numId w:val="70"/>
        </w:numPr>
        <w:tabs>
          <w:tab w:val="left" w:pos="721"/>
        </w:tabs>
        <w:spacing w:line="290" w:lineRule="exact"/>
        <w:ind w:left="721" w:hanging="299"/>
        <w:jc w:val="both"/>
        <w:rPr>
          <w:rFonts w:ascii="Calibri" w:hAnsi="Calibri"/>
          <w:sz w:val="24"/>
        </w:rPr>
      </w:pPr>
      <w:r>
        <w:rPr>
          <w:sz w:val="24"/>
        </w:rPr>
        <w:t>чтение</w:t>
      </w:r>
      <w:r>
        <w:rPr>
          <w:spacing w:val="-11"/>
          <w:sz w:val="24"/>
        </w:rPr>
        <w:t xml:space="preserve"> </w:t>
      </w:r>
      <w:r>
        <w:rPr>
          <w:sz w:val="24"/>
        </w:rPr>
        <w:t>обучающегося</w:t>
      </w:r>
      <w:r>
        <w:rPr>
          <w:spacing w:val="-7"/>
          <w:sz w:val="24"/>
        </w:rPr>
        <w:t xml:space="preserve"> </w:t>
      </w:r>
      <w:r>
        <w:rPr>
          <w:sz w:val="24"/>
        </w:rPr>
        <w:t>соответствовало</w:t>
      </w:r>
      <w:r>
        <w:rPr>
          <w:spacing w:val="-7"/>
          <w:sz w:val="24"/>
        </w:rPr>
        <w:t xml:space="preserve"> </w:t>
      </w:r>
      <w:r>
        <w:rPr>
          <w:sz w:val="24"/>
        </w:rPr>
        <w:t>программным</w:t>
      </w:r>
      <w:r>
        <w:rPr>
          <w:spacing w:val="-9"/>
          <w:sz w:val="24"/>
        </w:rPr>
        <w:t xml:space="preserve"> </w:t>
      </w:r>
      <w:r>
        <w:rPr>
          <w:sz w:val="24"/>
        </w:rPr>
        <w:t>требованиям</w:t>
      </w:r>
      <w:r>
        <w:rPr>
          <w:spacing w:val="-8"/>
          <w:sz w:val="24"/>
        </w:rPr>
        <w:t xml:space="preserve"> </w:t>
      </w:r>
      <w:r>
        <w:rPr>
          <w:sz w:val="24"/>
        </w:rPr>
        <w:t>для</w:t>
      </w:r>
      <w:r>
        <w:rPr>
          <w:spacing w:val="-8"/>
          <w:sz w:val="24"/>
        </w:rPr>
        <w:t xml:space="preserve"> </w:t>
      </w:r>
      <w:r>
        <w:rPr>
          <w:sz w:val="24"/>
        </w:rPr>
        <w:t>данного</w:t>
      </w:r>
      <w:r>
        <w:rPr>
          <w:spacing w:val="-9"/>
          <w:sz w:val="24"/>
        </w:rPr>
        <w:t xml:space="preserve"> </w:t>
      </w:r>
      <w:r>
        <w:rPr>
          <w:spacing w:val="-2"/>
          <w:sz w:val="24"/>
        </w:rPr>
        <w:t>класса</w:t>
      </w:r>
      <w:r>
        <w:rPr>
          <w:rFonts w:ascii="Calibri" w:hAnsi="Calibri"/>
          <w:spacing w:val="-2"/>
          <w:sz w:val="24"/>
        </w:rPr>
        <w:t>.</w:t>
      </w:r>
    </w:p>
    <w:p w:rsidR="00B56A4D" w:rsidRDefault="00CC7A05">
      <w:pPr>
        <w:pStyle w:val="a4"/>
        <w:numPr>
          <w:ilvl w:val="3"/>
          <w:numId w:val="100"/>
        </w:numPr>
        <w:tabs>
          <w:tab w:val="left" w:pos="780"/>
        </w:tabs>
        <w:spacing w:before="281"/>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69"/>
        </w:numPr>
        <w:tabs>
          <w:tab w:val="left" w:pos="721"/>
          <w:tab w:val="left" w:pos="782"/>
        </w:tabs>
        <w:spacing w:before="187"/>
        <w:ind w:right="885" w:hanging="360"/>
        <w:jc w:val="both"/>
        <w:rPr>
          <w:rFonts w:ascii="Calibri" w:hAnsi="Calibri"/>
          <w:sz w:val="24"/>
        </w:rPr>
      </w:pPr>
      <w:r>
        <w:rPr>
          <w:sz w:val="24"/>
        </w:rPr>
        <w:t>коммуникативная задача решена</w:t>
      </w:r>
      <w:r>
        <w:rPr>
          <w:rFonts w:ascii="Calibri" w:hAnsi="Calibri"/>
          <w:sz w:val="24"/>
        </w:rPr>
        <w:t>,</w:t>
      </w:r>
      <w:r>
        <w:rPr>
          <w:sz w:val="24"/>
        </w:rPr>
        <w:t xml:space="preserve"> обучающийся понял</w:t>
      </w:r>
      <w:r>
        <w:rPr>
          <w:rFonts w:ascii="Calibri" w:hAnsi="Calibri"/>
          <w:sz w:val="24"/>
        </w:rPr>
        <w:t>,</w:t>
      </w:r>
      <w:r>
        <w:rPr>
          <w:sz w:val="24"/>
        </w:rPr>
        <w:t xml:space="preserve"> осмыслил главную идею прочитанного иноязычного текста</w:t>
      </w:r>
      <w:r>
        <w:rPr>
          <w:rFonts w:ascii="Calibri" w:hAnsi="Calibri"/>
          <w:sz w:val="24"/>
        </w:rPr>
        <w:t>;</w:t>
      </w:r>
    </w:p>
    <w:p w:rsidR="00B56A4D" w:rsidRDefault="00CC7A05">
      <w:pPr>
        <w:pStyle w:val="a4"/>
        <w:numPr>
          <w:ilvl w:val="0"/>
          <w:numId w:val="69"/>
        </w:numPr>
        <w:tabs>
          <w:tab w:val="left" w:pos="721"/>
        </w:tabs>
        <w:spacing w:line="290" w:lineRule="exact"/>
        <w:ind w:left="721" w:hanging="299"/>
        <w:jc w:val="both"/>
        <w:rPr>
          <w:rFonts w:ascii="Calibri" w:hAnsi="Calibri"/>
          <w:sz w:val="24"/>
        </w:rPr>
      </w:pPr>
      <w:r>
        <w:rPr>
          <w:sz w:val="24"/>
        </w:rPr>
        <w:t>чтение</w:t>
      </w:r>
      <w:r>
        <w:rPr>
          <w:spacing w:val="-9"/>
          <w:sz w:val="24"/>
        </w:rPr>
        <w:t xml:space="preserve"> </w:t>
      </w:r>
      <w:r>
        <w:rPr>
          <w:sz w:val="24"/>
        </w:rPr>
        <w:t>обучающегося</w:t>
      </w:r>
      <w:r>
        <w:rPr>
          <w:spacing w:val="-7"/>
          <w:sz w:val="24"/>
        </w:rPr>
        <w:t xml:space="preserve"> </w:t>
      </w:r>
      <w:r>
        <w:rPr>
          <w:sz w:val="24"/>
        </w:rPr>
        <w:t>соответствует</w:t>
      </w:r>
      <w:r>
        <w:rPr>
          <w:spacing w:val="-7"/>
          <w:sz w:val="24"/>
        </w:rPr>
        <w:t xml:space="preserve"> </w:t>
      </w:r>
      <w:r>
        <w:rPr>
          <w:sz w:val="24"/>
        </w:rPr>
        <w:t>программным</w:t>
      </w:r>
      <w:r>
        <w:rPr>
          <w:spacing w:val="-8"/>
          <w:sz w:val="24"/>
        </w:rPr>
        <w:t xml:space="preserve"> </w:t>
      </w:r>
      <w:r>
        <w:rPr>
          <w:sz w:val="24"/>
        </w:rPr>
        <w:t>требованиям</w:t>
      </w:r>
      <w:r>
        <w:rPr>
          <w:spacing w:val="-9"/>
          <w:sz w:val="24"/>
        </w:rPr>
        <w:t xml:space="preserve"> </w:t>
      </w:r>
      <w:r>
        <w:rPr>
          <w:sz w:val="24"/>
        </w:rPr>
        <w:t>для</w:t>
      </w:r>
      <w:r>
        <w:rPr>
          <w:spacing w:val="-11"/>
          <w:sz w:val="24"/>
        </w:rPr>
        <w:t xml:space="preserve"> </w:t>
      </w:r>
      <w:r>
        <w:rPr>
          <w:sz w:val="24"/>
        </w:rPr>
        <w:t>данного</w:t>
      </w:r>
      <w:r>
        <w:rPr>
          <w:spacing w:val="-6"/>
          <w:sz w:val="24"/>
        </w:rPr>
        <w:t xml:space="preserve"> </w:t>
      </w:r>
      <w:r>
        <w:rPr>
          <w:spacing w:val="-2"/>
          <w:sz w:val="24"/>
        </w:rPr>
        <w:t>класса</w:t>
      </w:r>
      <w:r>
        <w:rPr>
          <w:rFonts w:ascii="Calibri" w:hAnsi="Calibri"/>
          <w:spacing w:val="-2"/>
          <w:sz w:val="24"/>
        </w:rPr>
        <w:t>.</w:t>
      </w:r>
    </w:p>
    <w:p w:rsidR="00B56A4D" w:rsidRDefault="00CC7A05">
      <w:pPr>
        <w:pStyle w:val="a4"/>
        <w:numPr>
          <w:ilvl w:val="3"/>
          <w:numId w:val="100"/>
        </w:numPr>
        <w:tabs>
          <w:tab w:val="left" w:pos="780"/>
        </w:tabs>
        <w:spacing w:before="278"/>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68"/>
        </w:numPr>
        <w:tabs>
          <w:tab w:val="left" w:pos="721"/>
          <w:tab w:val="left" w:pos="782"/>
        </w:tabs>
        <w:spacing w:before="187"/>
        <w:ind w:right="882" w:hanging="360"/>
        <w:jc w:val="both"/>
        <w:rPr>
          <w:rFonts w:ascii="Calibri" w:hAnsi="Calibri"/>
          <w:sz w:val="24"/>
        </w:rPr>
      </w:pPr>
      <w:r>
        <w:rPr>
          <w:sz w:val="24"/>
        </w:rPr>
        <w:t>коммуникативная задача не решена</w:t>
      </w:r>
      <w:r>
        <w:rPr>
          <w:rFonts w:ascii="Calibri" w:hAnsi="Calibri"/>
          <w:sz w:val="24"/>
        </w:rPr>
        <w:t>,</w:t>
      </w:r>
      <w:r>
        <w:rPr>
          <w:sz w:val="24"/>
        </w:rPr>
        <w:t xml:space="preserve"> обучающийся не понял прочитанного иноязычного </w:t>
      </w:r>
      <w:r>
        <w:rPr>
          <w:spacing w:val="-2"/>
          <w:sz w:val="24"/>
        </w:rPr>
        <w:t>текста</w:t>
      </w:r>
      <w:r>
        <w:rPr>
          <w:rFonts w:ascii="Calibri" w:hAnsi="Calibri"/>
          <w:spacing w:val="-2"/>
          <w:sz w:val="24"/>
        </w:rPr>
        <w:t>;</w:t>
      </w:r>
    </w:p>
    <w:p w:rsidR="00B56A4D" w:rsidRDefault="00CC7A05">
      <w:pPr>
        <w:pStyle w:val="a4"/>
        <w:numPr>
          <w:ilvl w:val="0"/>
          <w:numId w:val="68"/>
        </w:numPr>
        <w:tabs>
          <w:tab w:val="left" w:pos="721"/>
        </w:tabs>
        <w:spacing w:line="290" w:lineRule="exact"/>
        <w:ind w:left="721" w:hanging="299"/>
        <w:rPr>
          <w:rFonts w:ascii="Calibri" w:hAnsi="Calibri"/>
          <w:sz w:val="24"/>
        </w:rPr>
      </w:pPr>
      <w:r>
        <w:rPr>
          <w:sz w:val="24"/>
        </w:rPr>
        <w:t>чтение</w:t>
      </w:r>
      <w:r>
        <w:rPr>
          <w:spacing w:val="-11"/>
          <w:sz w:val="24"/>
        </w:rPr>
        <w:t xml:space="preserve"> </w:t>
      </w:r>
      <w:r>
        <w:rPr>
          <w:sz w:val="24"/>
        </w:rPr>
        <w:t>обучающегося</w:t>
      </w:r>
      <w:r>
        <w:rPr>
          <w:spacing w:val="-10"/>
          <w:sz w:val="24"/>
        </w:rPr>
        <w:t xml:space="preserve"> </w:t>
      </w:r>
      <w:r>
        <w:rPr>
          <w:sz w:val="24"/>
        </w:rPr>
        <w:t>не</w:t>
      </w:r>
      <w:r>
        <w:rPr>
          <w:spacing w:val="-12"/>
          <w:sz w:val="24"/>
        </w:rPr>
        <w:t xml:space="preserve"> </w:t>
      </w:r>
      <w:r>
        <w:rPr>
          <w:sz w:val="24"/>
        </w:rPr>
        <w:t>соответствовало</w:t>
      </w:r>
      <w:r>
        <w:rPr>
          <w:spacing w:val="-11"/>
          <w:sz w:val="24"/>
        </w:rPr>
        <w:t xml:space="preserve"> </w:t>
      </w:r>
      <w:r>
        <w:rPr>
          <w:sz w:val="24"/>
        </w:rPr>
        <w:t>программным</w:t>
      </w:r>
      <w:r>
        <w:rPr>
          <w:spacing w:val="-10"/>
          <w:sz w:val="24"/>
        </w:rPr>
        <w:t xml:space="preserve"> </w:t>
      </w:r>
      <w:r>
        <w:rPr>
          <w:sz w:val="24"/>
        </w:rPr>
        <w:t>требованиям</w:t>
      </w:r>
      <w:r>
        <w:rPr>
          <w:spacing w:val="-13"/>
          <w:sz w:val="24"/>
        </w:rPr>
        <w:t xml:space="preserve"> </w:t>
      </w:r>
      <w:r>
        <w:rPr>
          <w:sz w:val="24"/>
        </w:rPr>
        <w:t>для</w:t>
      </w:r>
      <w:r>
        <w:rPr>
          <w:spacing w:val="-10"/>
          <w:sz w:val="24"/>
        </w:rPr>
        <w:t xml:space="preserve"> </w:t>
      </w:r>
      <w:r>
        <w:rPr>
          <w:sz w:val="24"/>
        </w:rPr>
        <w:t>данного</w:t>
      </w:r>
      <w:r>
        <w:rPr>
          <w:spacing w:val="-12"/>
          <w:sz w:val="24"/>
        </w:rPr>
        <w:t xml:space="preserve"> </w:t>
      </w:r>
      <w:r>
        <w:rPr>
          <w:spacing w:val="-2"/>
          <w:sz w:val="24"/>
        </w:rPr>
        <w:t>класса</w:t>
      </w:r>
      <w:r>
        <w:rPr>
          <w:rFonts w:ascii="Calibri" w:hAnsi="Calibri"/>
          <w:spacing w:val="-2"/>
          <w:sz w:val="24"/>
        </w:rPr>
        <w:t>.</w:t>
      </w:r>
    </w:p>
    <w:p w:rsidR="00B56A4D" w:rsidRDefault="00CC7A05">
      <w:pPr>
        <w:pStyle w:val="3"/>
        <w:numPr>
          <w:ilvl w:val="1"/>
          <w:numId w:val="100"/>
        </w:numPr>
        <w:tabs>
          <w:tab w:val="left" w:pos="426"/>
        </w:tabs>
        <w:spacing w:before="281"/>
        <w:ind w:left="426" w:hanging="425"/>
      </w:pPr>
      <w:r>
        <w:t>Особенности</w:t>
      </w:r>
      <w:r>
        <w:rPr>
          <w:spacing w:val="-8"/>
        </w:rPr>
        <w:t xml:space="preserve"> </w:t>
      </w:r>
      <w:r>
        <w:t>оценивания</w:t>
      </w:r>
      <w:r>
        <w:rPr>
          <w:spacing w:val="-9"/>
        </w:rPr>
        <w:t xml:space="preserve"> </w:t>
      </w:r>
      <w:r>
        <w:t>по</w:t>
      </w:r>
      <w:r>
        <w:rPr>
          <w:spacing w:val="-12"/>
        </w:rPr>
        <w:t xml:space="preserve"> </w:t>
      </w:r>
      <w:r>
        <w:t>истории</w:t>
      </w:r>
      <w:r>
        <w:rPr>
          <w:rFonts w:ascii="Calibri" w:hAnsi="Calibri"/>
        </w:rPr>
        <w:t>,</w:t>
      </w:r>
      <w:r>
        <w:rPr>
          <w:b w:val="0"/>
          <w:i w:val="0"/>
          <w:spacing w:val="-10"/>
        </w:rPr>
        <w:t xml:space="preserve"> </w:t>
      </w:r>
      <w:r>
        <w:rPr>
          <w:spacing w:val="-2"/>
        </w:rPr>
        <w:t>обществознанию</w:t>
      </w:r>
    </w:p>
    <w:p w:rsidR="00B56A4D" w:rsidRDefault="00CC7A05">
      <w:pPr>
        <w:pStyle w:val="a4"/>
        <w:numPr>
          <w:ilvl w:val="2"/>
          <w:numId w:val="100"/>
        </w:numPr>
        <w:tabs>
          <w:tab w:val="left" w:pos="600"/>
        </w:tabs>
        <w:spacing w:before="182"/>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67"/>
        </w:numPr>
        <w:tabs>
          <w:tab w:val="left" w:pos="721"/>
        </w:tabs>
        <w:spacing w:before="185"/>
        <w:ind w:left="721" w:hanging="299"/>
        <w:rPr>
          <w:rFonts w:ascii="Calibri" w:hAnsi="Calibri"/>
          <w:sz w:val="24"/>
        </w:rPr>
      </w:pPr>
      <w:r>
        <w:rPr>
          <w:sz w:val="24"/>
        </w:rPr>
        <w:t>материал</w:t>
      </w:r>
      <w:r>
        <w:rPr>
          <w:spacing w:val="-6"/>
          <w:sz w:val="24"/>
        </w:rPr>
        <w:t xml:space="preserve"> </w:t>
      </w:r>
      <w:r>
        <w:rPr>
          <w:sz w:val="24"/>
        </w:rPr>
        <w:t>усвоен</w:t>
      </w:r>
      <w:r>
        <w:rPr>
          <w:spacing w:val="-8"/>
          <w:sz w:val="24"/>
        </w:rPr>
        <w:t xml:space="preserve"> </w:t>
      </w:r>
      <w:r>
        <w:rPr>
          <w:sz w:val="24"/>
        </w:rPr>
        <w:t>в</w:t>
      </w:r>
      <w:r>
        <w:rPr>
          <w:spacing w:val="-10"/>
          <w:sz w:val="24"/>
        </w:rPr>
        <w:t xml:space="preserve"> </w:t>
      </w:r>
      <w:r>
        <w:rPr>
          <w:sz w:val="24"/>
        </w:rPr>
        <w:t>полном</w:t>
      </w:r>
      <w:r>
        <w:rPr>
          <w:spacing w:val="-8"/>
          <w:sz w:val="24"/>
        </w:rPr>
        <w:t xml:space="preserve"> </w:t>
      </w:r>
      <w:r>
        <w:rPr>
          <w:spacing w:val="-2"/>
          <w:sz w:val="24"/>
        </w:rPr>
        <w:t>объеме</w:t>
      </w:r>
      <w:r>
        <w:rPr>
          <w:rFonts w:ascii="Calibri" w:hAnsi="Calibri"/>
          <w:spacing w:val="-2"/>
          <w:sz w:val="24"/>
        </w:rPr>
        <w:t>;</w:t>
      </w:r>
    </w:p>
    <w:p w:rsidR="00B56A4D" w:rsidRDefault="00CC7A05">
      <w:pPr>
        <w:pStyle w:val="a4"/>
        <w:numPr>
          <w:ilvl w:val="0"/>
          <w:numId w:val="67"/>
        </w:numPr>
        <w:tabs>
          <w:tab w:val="left" w:pos="721"/>
        </w:tabs>
        <w:spacing w:before="3"/>
        <w:ind w:left="721" w:hanging="299"/>
        <w:rPr>
          <w:rFonts w:ascii="Calibri" w:hAnsi="Calibri"/>
          <w:sz w:val="24"/>
        </w:rPr>
      </w:pPr>
      <w:r>
        <w:rPr>
          <w:sz w:val="24"/>
        </w:rPr>
        <w:t>изложение</w:t>
      </w:r>
      <w:r>
        <w:rPr>
          <w:spacing w:val="-9"/>
          <w:sz w:val="24"/>
        </w:rPr>
        <w:t xml:space="preserve"> </w:t>
      </w:r>
      <w:r>
        <w:rPr>
          <w:spacing w:val="-2"/>
          <w:sz w:val="24"/>
        </w:rPr>
        <w:t>логично</w:t>
      </w:r>
      <w:r>
        <w:rPr>
          <w:rFonts w:ascii="Calibri" w:hAnsi="Calibri"/>
          <w:spacing w:val="-2"/>
          <w:sz w:val="24"/>
        </w:rPr>
        <w:t>;</w:t>
      </w:r>
    </w:p>
    <w:p w:rsidR="00B56A4D" w:rsidRDefault="00CC7A05">
      <w:pPr>
        <w:pStyle w:val="a4"/>
        <w:numPr>
          <w:ilvl w:val="0"/>
          <w:numId w:val="67"/>
        </w:numPr>
        <w:tabs>
          <w:tab w:val="left" w:pos="721"/>
        </w:tabs>
        <w:spacing w:line="292" w:lineRule="exact"/>
        <w:ind w:left="721" w:hanging="299"/>
        <w:rPr>
          <w:rFonts w:ascii="Calibri" w:hAnsi="Calibri"/>
          <w:sz w:val="24"/>
        </w:rPr>
      </w:pPr>
      <w:r>
        <w:rPr>
          <w:sz w:val="24"/>
        </w:rPr>
        <w:t>основные</w:t>
      </w:r>
      <w:r>
        <w:rPr>
          <w:spacing w:val="-8"/>
          <w:sz w:val="24"/>
        </w:rPr>
        <w:t xml:space="preserve"> </w:t>
      </w:r>
      <w:r>
        <w:rPr>
          <w:sz w:val="24"/>
        </w:rPr>
        <w:t>умения</w:t>
      </w:r>
      <w:r>
        <w:rPr>
          <w:spacing w:val="-8"/>
          <w:sz w:val="24"/>
        </w:rPr>
        <w:t xml:space="preserve"> </w:t>
      </w:r>
      <w:r>
        <w:rPr>
          <w:sz w:val="24"/>
        </w:rPr>
        <w:t>сформированы</w:t>
      </w:r>
      <w:r>
        <w:rPr>
          <w:spacing w:val="-9"/>
          <w:sz w:val="24"/>
        </w:rPr>
        <w:t xml:space="preserve"> </w:t>
      </w:r>
      <w:r>
        <w:rPr>
          <w:sz w:val="24"/>
        </w:rPr>
        <w:t>и</w:t>
      </w:r>
      <w:r>
        <w:rPr>
          <w:spacing w:val="-5"/>
          <w:sz w:val="24"/>
        </w:rPr>
        <w:t xml:space="preserve"> </w:t>
      </w:r>
      <w:r>
        <w:rPr>
          <w:spacing w:val="-2"/>
          <w:sz w:val="24"/>
        </w:rPr>
        <w:t>устойчивы</w:t>
      </w:r>
      <w:r>
        <w:rPr>
          <w:rFonts w:ascii="Calibri" w:hAnsi="Calibri"/>
          <w:spacing w:val="-2"/>
          <w:sz w:val="24"/>
        </w:rPr>
        <w:t>;</w:t>
      </w:r>
    </w:p>
    <w:p w:rsidR="00B56A4D" w:rsidRDefault="00CC7A05">
      <w:pPr>
        <w:pStyle w:val="a4"/>
        <w:numPr>
          <w:ilvl w:val="0"/>
          <w:numId w:val="67"/>
        </w:numPr>
        <w:tabs>
          <w:tab w:val="left" w:pos="721"/>
        </w:tabs>
        <w:spacing w:line="292" w:lineRule="exact"/>
        <w:ind w:left="721" w:hanging="299"/>
        <w:rPr>
          <w:rFonts w:ascii="Calibri" w:hAnsi="Calibri"/>
          <w:sz w:val="24"/>
        </w:rPr>
      </w:pPr>
      <w:r>
        <w:rPr>
          <w:sz w:val="24"/>
        </w:rPr>
        <w:t>выводы</w:t>
      </w:r>
      <w:r>
        <w:rPr>
          <w:spacing w:val="-9"/>
          <w:sz w:val="24"/>
        </w:rPr>
        <w:t xml:space="preserve"> </w:t>
      </w:r>
      <w:r>
        <w:rPr>
          <w:sz w:val="24"/>
        </w:rPr>
        <w:t>и</w:t>
      </w:r>
      <w:r>
        <w:rPr>
          <w:spacing w:val="-7"/>
          <w:sz w:val="24"/>
        </w:rPr>
        <w:t xml:space="preserve"> </w:t>
      </w:r>
      <w:r>
        <w:rPr>
          <w:sz w:val="24"/>
        </w:rPr>
        <w:t>обобщения</w:t>
      </w:r>
      <w:r>
        <w:rPr>
          <w:spacing w:val="-9"/>
          <w:sz w:val="24"/>
        </w:rPr>
        <w:t xml:space="preserve"> </w:t>
      </w:r>
      <w:r>
        <w:rPr>
          <w:sz w:val="24"/>
        </w:rPr>
        <w:t>точны</w:t>
      </w:r>
      <w:r>
        <w:rPr>
          <w:spacing w:val="-8"/>
          <w:sz w:val="24"/>
        </w:rPr>
        <w:t xml:space="preserve"> </w:t>
      </w:r>
      <w:r>
        <w:rPr>
          <w:sz w:val="24"/>
        </w:rPr>
        <w:t>и</w:t>
      </w:r>
      <w:r>
        <w:rPr>
          <w:spacing w:val="-7"/>
          <w:sz w:val="24"/>
        </w:rPr>
        <w:t xml:space="preserve"> </w:t>
      </w:r>
      <w:r>
        <w:rPr>
          <w:sz w:val="24"/>
        </w:rPr>
        <w:t>связаны</w:t>
      </w:r>
      <w:r>
        <w:rPr>
          <w:spacing w:val="-8"/>
          <w:sz w:val="24"/>
        </w:rPr>
        <w:t xml:space="preserve"> </w:t>
      </w:r>
      <w:r>
        <w:rPr>
          <w:sz w:val="24"/>
        </w:rPr>
        <w:t>с</w:t>
      </w:r>
      <w:r>
        <w:rPr>
          <w:spacing w:val="-9"/>
          <w:sz w:val="24"/>
        </w:rPr>
        <w:t xml:space="preserve"> </w:t>
      </w:r>
      <w:r>
        <w:rPr>
          <w:sz w:val="24"/>
        </w:rPr>
        <w:t>явлениями</w:t>
      </w:r>
      <w:r>
        <w:rPr>
          <w:spacing w:val="-7"/>
          <w:sz w:val="24"/>
        </w:rPr>
        <w:t xml:space="preserve"> </w:t>
      </w:r>
      <w:r>
        <w:rPr>
          <w:sz w:val="24"/>
        </w:rPr>
        <w:t>окружающей</w:t>
      </w:r>
      <w:r>
        <w:rPr>
          <w:spacing w:val="-5"/>
          <w:sz w:val="24"/>
        </w:rPr>
        <w:t xml:space="preserve"> </w:t>
      </w:r>
      <w:r>
        <w:rPr>
          <w:spacing w:val="-2"/>
          <w:sz w:val="24"/>
        </w:rPr>
        <w:t>жизни</w:t>
      </w:r>
      <w:r>
        <w:rPr>
          <w:rFonts w:ascii="Calibri" w:hAnsi="Calibri"/>
          <w:spacing w:val="-2"/>
          <w:sz w:val="24"/>
        </w:rPr>
        <w:t>.</w:t>
      </w:r>
    </w:p>
    <w:p w:rsidR="00B56A4D" w:rsidRDefault="00CC7A05">
      <w:pPr>
        <w:pStyle w:val="a4"/>
        <w:numPr>
          <w:ilvl w:val="2"/>
          <w:numId w:val="100"/>
        </w:numPr>
        <w:tabs>
          <w:tab w:val="left" w:pos="600"/>
        </w:tabs>
        <w:spacing w:before="278"/>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66"/>
        </w:numPr>
        <w:tabs>
          <w:tab w:val="left" w:pos="721"/>
        </w:tabs>
        <w:spacing w:before="187"/>
        <w:ind w:left="721" w:hanging="299"/>
        <w:rPr>
          <w:rFonts w:ascii="Calibri" w:hAnsi="Calibri"/>
          <w:sz w:val="24"/>
        </w:rPr>
      </w:pPr>
      <w:r>
        <w:rPr>
          <w:sz w:val="24"/>
        </w:rPr>
        <w:t>в</w:t>
      </w:r>
      <w:r>
        <w:rPr>
          <w:spacing w:val="-9"/>
          <w:sz w:val="24"/>
        </w:rPr>
        <w:t xml:space="preserve"> </w:t>
      </w:r>
      <w:r>
        <w:rPr>
          <w:sz w:val="24"/>
        </w:rPr>
        <w:t>усвоении</w:t>
      </w:r>
      <w:r>
        <w:rPr>
          <w:spacing w:val="-9"/>
          <w:sz w:val="24"/>
        </w:rPr>
        <w:t xml:space="preserve"> </w:t>
      </w:r>
      <w:r>
        <w:rPr>
          <w:sz w:val="24"/>
        </w:rPr>
        <w:t>материала</w:t>
      </w:r>
      <w:r>
        <w:rPr>
          <w:spacing w:val="-10"/>
          <w:sz w:val="24"/>
        </w:rPr>
        <w:t xml:space="preserve"> </w:t>
      </w:r>
      <w:r>
        <w:rPr>
          <w:sz w:val="24"/>
        </w:rPr>
        <w:t>незначительные</w:t>
      </w:r>
      <w:r>
        <w:rPr>
          <w:spacing w:val="-12"/>
          <w:sz w:val="24"/>
        </w:rPr>
        <w:t xml:space="preserve"> </w:t>
      </w:r>
      <w:r>
        <w:rPr>
          <w:spacing w:val="-2"/>
          <w:sz w:val="24"/>
        </w:rPr>
        <w:t>пробелы</w:t>
      </w:r>
      <w:r>
        <w:rPr>
          <w:rFonts w:ascii="Calibri" w:hAnsi="Calibri"/>
          <w:spacing w:val="-2"/>
          <w:sz w:val="24"/>
        </w:rPr>
        <w:t>;</w:t>
      </w:r>
    </w:p>
    <w:p w:rsidR="00B56A4D" w:rsidRDefault="00CC7A05">
      <w:pPr>
        <w:pStyle w:val="a4"/>
        <w:numPr>
          <w:ilvl w:val="0"/>
          <w:numId w:val="66"/>
        </w:numPr>
        <w:tabs>
          <w:tab w:val="left" w:pos="721"/>
        </w:tabs>
        <w:ind w:left="721" w:hanging="299"/>
        <w:rPr>
          <w:rFonts w:ascii="Calibri" w:hAnsi="Calibri"/>
          <w:sz w:val="24"/>
        </w:rPr>
      </w:pPr>
      <w:r>
        <w:rPr>
          <w:sz w:val="24"/>
        </w:rPr>
        <w:t>изложение</w:t>
      </w:r>
      <w:r>
        <w:rPr>
          <w:spacing w:val="-12"/>
          <w:sz w:val="24"/>
        </w:rPr>
        <w:t xml:space="preserve"> </w:t>
      </w:r>
      <w:r>
        <w:rPr>
          <w:sz w:val="24"/>
        </w:rPr>
        <w:t>недостаточно</w:t>
      </w:r>
      <w:r>
        <w:rPr>
          <w:spacing w:val="-10"/>
          <w:sz w:val="24"/>
        </w:rPr>
        <w:t xml:space="preserve"> </w:t>
      </w:r>
      <w:r>
        <w:rPr>
          <w:spacing w:val="-2"/>
          <w:sz w:val="24"/>
        </w:rPr>
        <w:t>систематизированное</w:t>
      </w:r>
      <w:r>
        <w:rPr>
          <w:rFonts w:ascii="Calibri" w:hAnsi="Calibri"/>
          <w:spacing w:val="-2"/>
          <w:sz w:val="24"/>
        </w:rPr>
        <w:t>;</w:t>
      </w:r>
    </w:p>
    <w:p w:rsidR="00B56A4D" w:rsidRDefault="00CC7A05">
      <w:pPr>
        <w:pStyle w:val="a4"/>
        <w:numPr>
          <w:ilvl w:val="0"/>
          <w:numId w:val="66"/>
        </w:numPr>
        <w:tabs>
          <w:tab w:val="left" w:pos="721"/>
        </w:tabs>
        <w:spacing w:line="292" w:lineRule="exact"/>
        <w:ind w:left="721" w:hanging="299"/>
        <w:rPr>
          <w:rFonts w:ascii="Calibri" w:hAnsi="Calibri"/>
          <w:sz w:val="24"/>
        </w:rPr>
      </w:pPr>
      <w:r>
        <w:rPr>
          <w:sz w:val="24"/>
        </w:rPr>
        <w:t>отдельные</w:t>
      </w:r>
      <w:r>
        <w:rPr>
          <w:spacing w:val="-11"/>
          <w:sz w:val="24"/>
        </w:rPr>
        <w:t xml:space="preserve"> </w:t>
      </w:r>
      <w:r>
        <w:rPr>
          <w:sz w:val="24"/>
        </w:rPr>
        <w:t>умения</w:t>
      </w:r>
      <w:r>
        <w:rPr>
          <w:spacing w:val="-12"/>
          <w:sz w:val="24"/>
        </w:rPr>
        <w:t xml:space="preserve"> </w:t>
      </w:r>
      <w:r>
        <w:rPr>
          <w:sz w:val="24"/>
        </w:rPr>
        <w:t>недостаточно</w:t>
      </w:r>
      <w:r>
        <w:rPr>
          <w:spacing w:val="-8"/>
          <w:sz w:val="24"/>
        </w:rPr>
        <w:t xml:space="preserve"> </w:t>
      </w:r>
      <w:r>
        <w:rPr>
          <w:spacing w:val="-2"/>
          <w:sz w:val="24"/>
        </w:rPr>
        <w:t>устойчивы</w:t>
      </w:r>
      <w:r>
        <w:rPr>
          <w:rFonts w:ascii="Calibri" w:hAnsi="Calibri"/>
          <w:spacing w:val="-2"/>
          <w:sz w:val="24"/>
        </w:rPr>
        <w:t>;</w:t>
      </w:r>
    </w:p>
    <w:p w:rsidR="00B56A4D" w:rsidRDefault="00CC7A05">
      <w:pPr>
        <w:pStyle w:val="a4"/>
        <w:numPr>
          <w:ilvl w:val="0"/>
          <w:numId w:val="66"/>
        </w:numPr>
        <w:tabs>
          <w:tab w:val="left" w:pos="721"/>
        </w:tabs>
        <w:spacing w:line="292" w:lineRule="exact"/>
        <w:ind w:left="721" w:hanging="299"/>
        <w:rPr>
          <w:rFonts w:ascii="Calibri" w:hAnsi="Calibri"/>
          <w:sz w:val="24"/>
        </w:rPr>
      </w:pPr>
      <w:r>
        <w:rPr>
          <w:sz w:val="24"/>
        </w:rPr>
        <w:t>в</w:t>
      </w:r>
      <w:r>
        <w:rPr>
          <w:spacing w:val="-11"/>
          <w:sz w:val="24"/>
        </w:rPr>
        <w:t xml:space="preserve"> </w:t>
      </w:r>
      <w:r>
        <w:rPr>
          <w:sz w:val="24"/>
        </w:rPr>
        <w:t>выводах</w:t>
      </w:r>
      <w:r>
        <w:rPr>
          <w:spacing w:val="-7"/>
          <w:sz w:val="24"/>
        </w:rPr>
        <w:t xml:space="preserve"> </w:t>
      </w:r>
      <w:r>
        <w:rPr>
          <w:sz w:val="24"/>
        </w:rPr>
        <w:t>и</w:t>
      </w:r>
      <w:r>
        <w:rPr>
          <w:spacing w:val="-9"/>
          <w:sz w:val="24"/>
        </w:rPr>
        <w:t xml:space="preserve"> </w:t>
      </w:r>
      <w:r>
        <w:rPr>
          <w:sz w:val="24"/>
        </w:rPr>
        <w:t>обобщениях</w:t>
      </w:r>
      <w:r>
        <w:rPr>
          <w:spacing w:val="-8"/>
          <w:sz w:val="24"/>
        </w:rPr>
        <w:t xml:space="preserve"> </w:t>
      </w:r>
      <w:r>
        <w:rPr>
          <w:sz w:val="24"/>
        </w:rPr>
        <w:t>имеются</w:t>
      </w:r>
      <w:r>
        <w:rPr>
          <w:spacing w:val="-8"/>
          <w:sz w:val="24"/>
        </w:rPr>
        <w:t xml:space="preserve"> </w:t>
      </w:r>
      <w:r>
        <w:rPr>
          <w:sz w:val="24"/>
        </w:rPr>
        <w:t>некоторые</w:t>
      </w:r>
      <w:r>
        <w:rPr>
          <w:spacing w:val="-8"/>
          <w:sz w:val="24"/>
        </w:rPr>
        <w:t xml:space="preserve"> </w:t>
      </w:r>
      <w:r>
        <w:rPr>
          <w:spacing w:val="-2"/>
          <w:sz w:val="24"/>
        </w:rPr>
        <w:t>неточности</w:t>
      </w:r>
      <w:r>
        <w:rPr>
          <w:rFonts w:ascii="Calibri" w:hAnsi="Calibri"/>
          <w:spacing w:val="-2"/>
          <w:sz w:val="24"/>
        </w:rPr>
        <w:t>.</w:t>
      </w:r>
    </w:p>
    <w:p w:rsidR="00B56A4D" w:rsidRDefault="00CC7A05">
      <w:pPr>
        <w:pStyle w:val="a4"/>
        <w:numPr>
          <w:ilvl w:val="2"/>
          <w:numId w:val="100"/>
        </w:numPr>
        <w:tabs>
          <w:tab w:val="left" w:pos="600"/>
        </w:tabs>
        <w:spacing w:before="281"/>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65"/>
        </w:numPr>
        <w:tabs>
          <w:tab w:val="left" w:pos="722"/>
        </w:tabs>
        <w:spacing w:before="184"/>
        <w:rPr>
          <w:rFonts w:ascii="Calibri" w:hAnsi="Calibri"/>
          <w:sz w:val="24"/>
        </w:rPr>
      </w:pPr>
      <w:r>
        <w:rPr>
          <w:sz w:val="24"/>
        </w:rPr>
        <w:t>в</w:t>
      </w:r>
      <w:r>
        <w:rPr>
          <w:spacing w:val="-9"/>
          <w:sz w:val="24"/>
        </w:rPr>
        <w:t xml:space="preserve"> </w:t>
      </w:r>
      <w:r>
        <w:rPr>
          <w:sz w:val="24"/>
        </w:rPr>
        <w:t>усвоении</w:t>
      </w:r>
      <w:r>
        <w:rPr>
          <w:spacing w:val="-8"/>
          <w:sz w:val="24"/>
        </w:rPr>
        <w:t xml:space="preserve"> </w:t>
      </w:r>
      <w:r>
        <w:rPr>
          <w:sz w:val="24"/>
        </w:rPr>
        <w:t>материала</w:t>
      </w:r>
      <w:r>
        <w:rPr>
          <w:spacing w:val="-8"/>
          <w:sz w:val="24"/>
        </w:rPr>
        <w:t xml:space="preserve"> </w:t>
      </w:r>
      <w:r>
        <w:rPr>
          <w:sz w:val="24"/>
        </w:rPr>
        <w:t>имеются</w:t>
      </w:r>
      <w:r>
        <w:rPr>
          <w:spacing w:val="-9"/>
          <w:sz w:val="24"/>
        </w:rPr>
        <w:t xml:space="preserve"> </w:t>
      </w:r>
      <w:r>
        <w:rPr>
          <w:sz w:val="24"/>
        </w:rPr>
        <w:t>пробелы</w:t>
      </w:r>
      <w:r>
        <w:rPr>
          <w:rFonts w:ascii="Calibri" w:hAnsi="Calibri"/>
          <w:sz w:val="24"/>
        </w:rPr>
        <w:t>,</w:t>
      </w:r>
      <w:r>
        <w:rPr>
          <w:spacing w:val="-8"/>
          <w:sz w:val="24"/>
        </w:rPr>
        <w:t xml:space="preserve"> </w:t>
      </w:r>
      <w:r>
        <w:rPr>
          <w:sz w:val="24"/>
        </w:rPr>
        <w:t>он</w:t>
      </w:r>
      <w:r>
        <w:rPr>
          <w:spacing w:val="-10"/>
          <w:sz w:val="24"/>
        </w:rPr>
        <w:t xml:space="preserve"> </w:t>
      </w:r>
      <w:r>
        <w:rPr>
          <w:sz w:val="24"/>
        </w:rPr>
        <w:t>излагается</w:t>
      </w:r>
      <w:r>
        <w:rPr>
          <w:spacing w:val="-8"/>
          <w:sz w:val="24"/>
        </w:rPr>
        <w:t xml:space="preserve"> </w:t>
      </w:r>
      <w:r>
        <w:rPr>
          <w:spacing w:val="-2"/>
          <w:sz w:val="24"/>
        </w:rPr>
        <w:t>несистематизированно</w:t>
      </w:r>
      <w:r>
        <w:rPr>
          <w:rFonts w:ascii="Calibri" w:hAnsi="Calibri"/>
          <w:spacing w:val="-2"/>
          <w:sz w:val="24"/>
        </w:rPr>
        <w:t>;</w:t>
      </w:r>
    </w:p>
    <w:p w:rsidR="00B56A4D" w:rsidRDefault="00CC7A05">
      <w:pPr>
        <w:pStyle w:val="a4"/>
        <w:numPr>
          <w:ilvl w:val="0"/>
          <w:numId w:val="65"/>
        </w:numPr>
        <w:tabs>
          <w:tab w:val="left" w:pos="722"/>
        </w:tabs>
        <w:spacing w:line="292" w:lineRule="exact"/>
        <w:rPr>
          <w:rFonts w:ascii="Calibri" w:hAnsi="Calibri"/>
          <w:sz w:val="24"/>
        </w:rPr>
      </w:pPr>
      <w:r>
        <w:rPr>
          <w:sz w:val="24"/>
        </w:rPr>
        <w:t>отдельные</w:t>
      </w:r>
      <w:r>
        <w:rPr>
          <w:spacing w:val="-11"/>
          <w:sz w:val="24"/>
        </w:rPr>
        <w:t xml:space="preserve"> </w:t>
      </w:r>
      <w:r>
        <w:rPr>
          <w:sz w:val="24"/>
        </w:rPr>
        <w:t>умения</w:t>
      </w:r>
      <w:r>
        <w:rPr>
          <w:spacing w:val="-12"/>
          <w:sz w:val="24"/>
        </w:rPr>
        <w:t xml:space="preserve"> </w:t>
      </w:r>
      <w:r>
        <w:rPr>
          <w:sz w:val="24"/>
        </w:rPr>
        <w:t>недостаточно</w:t>
      </w:r>
      <w:r>
        <w:rPr>
          <w:spacing w:val="-10"/>
          <w:sz w:val="24"/>
        </w:rPr>
        <w:t xml:space="preserve"> </w:t>
      </w:r>
      <w:r>
        <w:rPr>
          <w:spacing w:val="-2"/>
          <w:sz w:val="24"/>
        </w:rPr>
        <w:t>сформированы</w:t>
      </w:r>
      <w:r>
        <w:rPr>
          <w:rFonts w:ascii="Calibri" w:hAnsi="Calibri"/>
          <w:spacing w:val="-2"/>
          <w:sz w:val="24"/>
        </w:rPr>
        <w:t>;</w:t>
      </w:r>
    </w:p>
    <w:p w:rsidR="00B56A4D" w:rsidRDefault="00CC7A05">
      <w:pPr>
        <w:pStyle w:val="a4"/>
        <w:numPr>
          <w:ilvl w:val="0"/>
          <w:numId w:val="65"/>
        </w:numPr>
        <w:tabs>
          <w:tab w:val="left" w:pos="722"/>
        </w:tabs>
        <w:spacing w:line="292" w:lineRule="exact"/>
        <w:rPr>
          <w:rFonts w:ascii="Calibri" w:hAnsi="Calibri"/>
          <w:sz w:val="24"/>
        </w:rPr>
      </w:pPr>
      <w:r>
        <w:rPr>
          <w:sz w:val="24"/>
        </w:rPr>
        <w:t>выводы</w:t>
      </w:r>
      <w:r>
        <w:rPr>
          <w:spacing w:val="-12"/>
          <w:sz w:val="24"/>
        </w:rPr>
        <w:t xml:space="preserve"> </w:t>
      </w:r>
      <w:r>
        <w:rPr>
          <w:sz w:val="24"/>
        </w:rPr>
        <w:t>и</w:t>
      </w:r>
      <w:r>
        <w:rPr>
          <w:spacing w:val="-7"/>
          <w:sz w:val="24"/>
        </w:rPr>
        <w:t xml:space="preserve"> </w:t>
      </w:r>
      <w:r>
        <w:rPr>
          <w:sz w:val="24"/>
        </w:rPr>
        <w:t>обобщения</w:t>
      </w:r>
      <w:r>
        <w:rPr>
          <w:spacing w:val="-10"/>
          <w:sz w:val="24"/>
        </w:rPr>
        <w:t xml:space="preserve"> </w:t>
      </w:r>
      <w:r>
        <w:rPr>
          <w:sz w:val="24"/>
        </w:rPr>
        <w:t>аргументированы</w:t>
      </w:r>
      <w:r>
        <w:rPr>
          <w:spacing w:val="-8"/>
          <w:sz w:val="24"/>
        </w:rPr>
        <w:t xml:space="preserve"> </w:t>
      </w:r>
      <w:r>
        <w:rPr>
          <w:sz w:val="24"/>
        </w:rPr>
        <w:t>слабо</w:t>
      </w:r>
      <w:r>
        <w:rPr>
          <w:rFonts w:ascii="Calibri" w:hAnsi="Calibri"/>
          <w:sz w:val="24"/>
        </w:rPr>
        <w:t>,</w:t>
      </w:r>
      <w:r>
        <w:rPr>
          <w:spacing w:val="-8"/>
          <w:sz w:val="24"/>
        </w:rPr>
        <w:t xml:space="preserve"> </w:t>
      </w:r>
      <w:r>
        <w:rPr>
          <w:sz w:val="24"/>
        </w:rPr>
        <w:t>в</w:t>
      </w:r>
      <w:r>
        <w:rPr>
          <w:spacing w:val="-10"/>
          <w:sz w:val="24"/>
        </w:rPr>
        <w:t xml:space="preserve"> </w:t>
      </w:r>
      <w:r>
        <w:rPr>
          <w:sz w:val="24"/>
        </w:rPr>
        <w:t>них</w:t>
      </w:r>
      <w:r>
        <w:rPr>
          <w:spacing w:val="-8"/>
          <w:sz w:val="24"/>
        </w:rPr>
        <w:t xml:space="preserve"> </w:t>
      </w:r>
      <w:r>
        <w:rPr>
          <w:sz w:val="24"/>
        </w:rPr>
        <w:t>допускаются</w:t>
      </w:r>
      <w:r>
        <w:rPr>
          <w:spacing w:val="-8"/>
          <w:sz w:val="24"/>
        </w:rPr>
        <w:t xml:space="preserve"> </w:t>
      </w:r>
      <w:r>
        <w:rPr>
          <w:spacing w:val="-2"/>
          <w:sz w:val="24"/>
        </w:rPr>
        <w:t>ошибки</w:t>
      </w:r>
      <w:r>
        <w:rPr>
          <w:rFonts w:ascii="Calibri" w:hAnsi="Calibri"/>
          <w:spacing w:val="-2"/>
          <w:sz w:val="24"/>
        </w:rPr>
        <w:t>.</w:t>
      </w:r>
    </w:p>
    <w:p w:rsidR="00B56A4D" w:rsidRDefault="00CC7A05">
      <w:pPr>
        <w:pStyle w:val="a4"/>
        <w:numPr>
          <w:ilvl w:val="2"/>
          <w:numId w:val="100"/>
        </w:numPr>
        <w:tabs>
          <w:tab w:val="left" w:pos="600"/>
        </w:tabs>
        <w:spacing w:before="281"/>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pacing w:val="-2"/>
          <w:sz w:val="24"/>
        </w:rPr>
        <w:t>ставится</w:t>
      </w:r>
      <w:r>
        <w:rPr>
          <w:rFonts w:ascii="Calibri" w:hAnsi="Calibri"/>
          <w:spacing w:val="-2"/>
          <w:sz w:val="24"/>
        </w:rPr>
        <w:t>:</w:t>
      </w:r>
    </w:p>
    <w:p w:rsidR="00B56A4D" w:rsidRDefault="00CC7A05">
      <w:pPr>
        <w:pStyle w:val="a4"/>
        <w:numPr>
          <w:ilvl w:val="0"/>
          <w:numId w:val="64"/>
        </w:numPr>
        <w:tabs>
          <w:tab w:val="left" w:pos="722"/>
        </w:tabs>
        <w:spacing w:before="185" w:line="293" w:lineRule="exact"/>
        <w:rPr>
          <w:rFonts w:ascii="Calibri" w:hAnsi="Calibri"/>
          <w:sz w:val="24"/>
        </w:rPr>
      </w:pPr>
      <w:r>
        <w:rPr>
          <w:sz w:val="24"/>
        </w:rPr>
        <w:t>основное</w:t>
      </w:r>
      <w:r>
        <w:rPr>
          <w:spacing w:val="-9"/>
          <w:sz w:val="24"/>
        </w:rPr>
        <w:t xml:space="preserve"> </w:t>
      </w:r>
      <w:r>
        <w:rPr>
          <w:sz w:val="24"/>
        </w:rPr>
        <w:t>содержание</w:t>
      </w:r>
      <w:r>
        <w:rPr>
          <w:spacing w:val="-8"/>
          <w:sz w:val="24"/>
        </w:rPr>
        <w:t xml:space="preserve"> </w:t>
      </w:r>
      <w:r>
        <w:rPr>
          <w:sz w:val="24"/>
        </w:rPr>
        <w:t>материала</w:t>
      </w:r>
      <w:r>
        <w:rPr>
          <w:spacing w:val="-9"/>
          <w:sz w:val="24"/>
        </w:rPr>
        <w:t xml:space="preserve"> </w:t>
      </w:r>
      <w:r>
        <w:rPr>
          <w:sz w:val="24"/>
        </w:rPr>
        <w:t>не</w:t>
      </w:r>
      <w:r>
        <w:rPr>
          <w:spacing w:val="-7"/>
          <w:sz w:val="24"/>
        </w:rPr>
        <w:t xml:space="preserve"> </w:t>
      </w:r>
      <w:r>
        <w:rPr>
          <w:spacing w:val="-2"/>
          <w:sz w:val="24"/>
        </w:rPr>
        <w:t>усвоено</w:t>
      </w:r>
      <w:r>
        <w:rPr>
          <w:rFonts w:ascii="Calibri" w:hAnsi="Calibri"/>
          <w:spacing w:val="-2"/>
          <w:sz w:val="24"/>
        </w:rPr>
        <w:t>;</w:t>
      </w:r>
    </w:p>
    <w:p w:rsidR="00B56A4D" w:rsidRDefault="00CC7A05">
      <w:pPr>
        <w:pStyle w:val="a4"/>
        <w:numPr>
          <w:ilvl w:val="0"/>
          <w:numId w:val="64"/>
        </w:numPr>
        <w:tabs>
          <w:tab w:val="left" w:pos="722"/>
        </w:tabs>
        <w:rPr>
          <w:rFonts w:ascii="Calibri" w:hAnsi="Calibri"/>
          <w:sz w:val="24"/>
        </w:rPr>
      </w:pPr>
      <w:r>
        <w:rPr>
          <w:sz w:val="24"/>
        </w:rPr>
        <w:t>выводов</w:t>
      </w:r>
      <w:r>
        <w:rPr>
          <w:spacing w:val="-11"/>
          <w:sz w:val="24"/>
        </w:rPr>
        <w:t xml:space="preserve"> </w:t>
      </w:r>
      <w:r>
        <w:rPr>
          <w:sz w:val="24"/>
        </w:rPr>
        <w:t>и</w:t>
      </w:r>
      <w:r>
        <w:rPr>
          <w:spacing w:val="-8"/>
          <w:sz w:val="24"/>
        </w:rPr>
        <w:t xml:space="preserve"> </w:t>
      </w:r>
      <w:r>
        <w:rPr>
          <w:sz w:val="24"/>
        </w:rPr>
        <w:t>обобщений</w:t>
      </w:r>
      <w:r>
        <w:rPr>
          <w:spacing w:val="-10"/>
          <w:sz w:val="24"/>
        </w:rPr>
        <w:t xml:space="preserve"> </w:t>
      </w:r>
      <w:r>
        <w:rPr>
          <w:spacing w:val="-4"/>
          <w:sz w:val="24"/>
        </w:rPr>
        <w:t>нет</w:t>
      </w:r>
      <w:r>
        <w:rPr>
          <w:rFonts w:ascii="Calibri" w:hAnsi="Calibri"/>
          <w:spacing w:val="-4"/>
          <w:sz w:val="24"/>
        </w:rPr>
        <w:t>.</w:t>
      </w:r>
    </w:p>
    <w:p w:rsidR="00B56A4D" w:rsidRDefault="00CC7A05">
      <w:pPr>
        <w:pStyle w:val="3"/>
        <w:numPr>
          <w:ilvl w:val="1"/>
          <w:numId w:val="100"/>
        </w:numPr>
        <w:tabs>
          <w:tab w:val="left" w:pos="426"/>
        </w:tabs>
        <w:spacing w:before="278"/>
        <w:ind w:left="426" w:hanging="425"/>
        <w:rPr>
          <w:rFonts w:ascii="Calibri" w:hAnsi="Calibri"/>
        </w:rPr>
      </w:pPr>
      <w:r>
        <w:t>Особенности</w:t>
      </w:r>
      <w:r>
        <w:rPr>
          <w:spacing w:val="-9"/>
        </w:rPr>
        <w:t xml:space="preserve"> </w:t>
      </w:r>
      <w:r>
        <w:t>оценивания</w:t>
      </w:r>
      <w:r>
        <w:rPr>
          <w:spacing w:val="-9"/>
        </w:rPr>
        <w:t xml:space="preserve"> </w:t>
      </w:r>
      <w:r>
        <w:t>по</w:t>
      </w:r>
      <w:r>
        <w:rPr>
          <w:spacing w:val="-11"/>
        </w:rPr>
        <w:t xml:space="preserve"> </w:t>
      </w:r>
      <w:r>
        <w:t>искусству</w:t>
      </w:r>
      <w:r>
        <w:rPr>
          <w:spacing w:val="-9"/>
        </w:rPr>
        <w:t xml:space="preserve"> </w:t>
      </w:r>
      <w:r>
        <w:rPr>
          <w:rFonts w:ascii="Calibri" w:hAnsi="Calibri"/>
          <w:spacing w:val="-4"/>
        </w:rPr>
        <w:t>(</w:t>
      </w:r>
      <w:r>
        <w:rPr>
          <w:spacing w:val="-4"/>
        </w:rPr>
        <w:t>ИЗО</w:t>
      </w:r>
      <w:r>
        <w:rPr>
          <w:rFonts w:ascii="Calibri" w:hAnsi="Calibri"/>
          <w:spacing w:val="-4"/>
        </w:rPr>
        <w:t>)</w:t>
      </w:r>
    </w:p>
    <w:p w:rsidR="00B56A4D" w:rsidRDefault="00B56A4D">
      <w:pPr>
        <w:pStyle w:val="3"/>
        <w:rPr>
          <w:rFonts w:ascii="Calibri" w:hAnsi="Calibri"/>
        </w:rPr>
        <w:sectPr w:rsidR="00B56A4D">
          <w:pgSz w:w="11910" w:h="16840"/>
          <w:pgMar w:top="1040" w:right="141" w:bottom="920" w:left="992" w:header="0" w:footer="738" w:gutter="0"/>
          <w:cols w:space="720"/>
        </w:sectPr>
      </w:pPr>
    </w:p>
    <w:p w:rsidR="00B56A4D" w:rsidRDefault="00CC7A05">
      <w:pPr>
        <w:pStyle w:val="a4"/>
        <w:numPr>
          <w:ilvl w:val="2"/>
          <w:numId w:val="100"/>
        </w:numPr>
        <w:tabs>
          <w:tab w:val="left" w:pos="600"/>
        </w:tabs>
        <w:spacing w:before="71"/>
        <w:ind w:left="600" w:hanging="599"/>
        <w:rPr>
          <w:rFonts w:ascii="Calibri" w:hAnsi="Calibri"/>
          <w:sz w:val="24"/>
        </w:rPr>
      </w:pPr>
      <w:r>
        <w:rPr>
          <w:sz w:val="24"/>
        </w:rPr>
        <w:lastRenderedPageBreak/>
        <w:t>Отметка</w:t>
      </w:r>
      <w:r>
        <w:rPr>
          <w:spacing w:val="-7"/>
          <w:sz w:val="24"/>
        </w:rPr>
        <w:t xml:space="preserve"> </w:t>
      </w:r>
      <w:r>
        <w:rPr>
          <w:sz w:val="24"/>
        </w:rPr>
        <w:t>«</w:t>
      </w:r>
      <w:r>
        <w:rPr>
          <w:rFonts w:ascii="Calibri" w:hAnsi="Calibri"/>
          <w:sz w:val="24"/>
        </w:rPr>
        <w:t>5</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63"/>
        </w:numPr>
        <w:tabs>
          <w:tab w:val="left" w:pos="721"/>
          <w:tab w:val="left" w:pos="782"/>
        </w:tabs>
        <w:spacing w:before="188"/>
        <w:ind w:right="884" w:hanging="360"/>
        <w:rPr>
          <w:rFonts w:ascii="Calibri" w:hAnsi="Calibri"/>
          <w:sz w:val="24"/>
        </w:rPr>
      </w:pPr>
      <w:r>
        <w:rPr>
          <w:sz w:val="24"/>
        </w:rPr>
        <w:t>полностью</w:t>
      </w:r>
      <w:r>
        <w:rPr>
          <w:spacing w:val="40"/>
          <w:sz w:val="24"/>
        </w:rPr>
        <w:t xml:space="preserve"> </w:t>
      </w:r>
      <w:r>
        <w:rPr>
          <w:sz w:val="24"/>
        </w:rPr>
        <w:t>справляется</w:t>
      </w:r>
      <w:r>
        <w:rPr>
          <w:spacing w:val="40"/>
          <w:sz w:val="24"/>
        </w:rPr>
        <w:t xml:space="preserve"> </w:t>
      </w:r>
      <w:r>
        <w:rPr>
          <w:sz w:val="24"/>
        </w:rPr>
        <w:t>с</w:t>
      </w:r>
      <w:r>
        <w:rPr>
          <w:spacing w:val="40"/>
          <w:sz w:val="24"/>
        </w:rPr>
        <w:t xml:space="preserve"> </w:t>
      </w:r>
      <w:r>
        <w:rPr>
          <w:sz w:val="24"/>
        </w:rPr>
        <w:t>поставленной</w:t>
      </w:r>
      <w:r>
        <w:rPr>
          <w:spacing w:val="40"/>
          <w:sz w:val="24"/>
        </w:rPr>
        <w:t xml:space="preserve"> </w:t>
      </w:r>
      <w:r>
        <w:rPr>
          <w:sz w:val="24"/>
        </w:rPr>
        <w:t>целью</w:t>
      </w:r>
      <w:r>
        <w:rPr>
          <w:spacing w:val="40"/>
          <w:sz w:val="24"/>
        </w:rPr>
        <w:t xml:space="preserve"> </w:t>
      </w:r>
      <w:r>
        <w:rPr>
          <w:sz w:val="24"/>
        </w:rPr>
        <w:t>урока</w:t>
      </w:r>
      <w:r>
        <w:rPr>
          <w:rFonts w:ascii="Calibri" w:hAnsi="Calibri"/>
          <w:sz w:val="24"/>
        </w:rPr>
        <w:t>,</w:t>
      </w:r>
      <w:r>
        <w:rPr>
          <w:spacing w:val="40"/>
          <w:sz w:val="24"/>
        </w:rPr>
        <w:t xml:space="preserve"> </w:t>
      </w:r>
      <w:r>
        <w:rPr>
          <w:sz w:val="24"/>
        </w:rPr>
        <w:t>правильно</w:t>
      </w:r>
      <w:r>
        <w:rPr>
          <w:spacing w:val="40"/>
          <w:sz w:val="24"/>
        </w:rPr>
        <w:t xml:space="preserve"> </w:t>
      </w:r>
      <w:r>
        <w:rPr>
          <w:sz w:val="24"/>
        </w:rPr>
        <w:t>излагает</w:t>
      </w:r>
      <w:r>
        <w:rPr>
          <w:spacing w:val="40"/>
          <w:sz w:val="24"/>
        </w:rPr>
        <w:t xml:space="preserve"> </w:t>
      </w:r>
      <w:r>
        <w:rPr>
          <w:sz w:val="24"/>
        </w:rPr>
        <w:t>изученный материал и умеет применить полученные знания на практике</w:t>
      </w:r>
      <w:r>
        <w:rPr>
          <w:rFonts w:ascii="Calibri" w:hAnsi="Calibri"/>
          <w:sz w:val="24"/>
        </w:rPr>
        <w:t>;</w:t>
      </w:r>
    </w:p>
    <w:p w:rsidR="00B56A4D" w:rsidRDefault="00CC7A05">
      <w:pPr>
        <w:pStyle w:val="a4"/>
        <w:numPr>
          <w:ilvl w:val="0"/>
          <w:numId w:val="63"/>
        </w:numPr>
        <w:tabs>
          <w:tab w:val="left" w:pos="721"/>
          <w:tab w:val="left" w:pos="782"/>
        </w:tabs>
        <w:ind w:right="887" w:hanging="360"/>
        <w:rPr>
          <w:rFonts w:ascii="Calibri" w:hAnsi="Calibri"/>
          <w:sz w:val="24"/>
        </w:rPr>
      </w:pPr>
      <w:r>
        <w:rPr>
          <w:sz w:val="24"/>
        </w:rPr>
        <w:t>верно решает композицию рисунка</w:t>
      </w:r>
      <w:r>
        <w:rPr>
          <w:rFonts w:ascii="Calibri" w:hAnsi="Calibri"/>
          <w:sz w:val="24"/>
        </w:rPr>
        <w:t>,</w:t>
      </w:r>
      <w:r>
        <w:rPr>
          <w:sz w:val="24"/>
        </w:rPr>
        <w:t xml:space="preserve"> то есть гармонично согласовывает между собой все компоненты изображения</w:t>
      </w:r>
      <w:r>
        <w:rPr>
          <w:rFonts w:ascii="Calibri" w:hAnsi="Calibri"/>
          <w:sz w:val="24"/>
        </w:rPr>
        <w:t>;</w:t>
      </w:r>
    </w:p>
    <w:p w:rsidR="00B56A4D" w:rsidRDefault="00CC7A05">
      <w:pPr>
        <w:pStyle w:val="a4"/>
        <w:numPr>
          <w:ilvl w:val="0"/>
          <w:numId w:val="63"/>
        </w:numPr>
        <w:tabs>
          <w:tab w:val="left" w:pos="721"/>
        </w:tabs>
        <w:spacing w:line="290" w:lineRule="exact"/>
        <w:ind w:left="721" w:hanging="299"/>
        <w:rPr>
          <w:rFonts w:ascii="Calibri" w:hAnsi="Calibri"/>
          <w:sz w:val="24"/>
        </w:rPr>
      </w:pPr>
      <w:r>
        <w:rPr>
          <w:sz w:val="24"/>
        </w:rPr>
        <w:t>умеет</w:t>
      </w:r>
      <w:r>
        <w:rPr>
          <w:spacing w:val="-10"/>
          <w:sz w:val="24"/>
        </w:rPr>
        <w:t xml:space="preserve"> </w:t>
      </w:r>
      <w:r>
        <w:rPr>
          <w:sz w:val="24"/>
        </w:rPr>
        <w:t>подметить</w:t>
      </w:r>
      <w:r>
        <w:rPr>
          <w:spacing w:val="-9"/>
          <w:sz w:val="24"/>
        </w:rPr>
        <w:t xml:space="preserve"> </w:t>
      </w:r>
      <w:r>
        <w:rPr>
          <w:sz w:val="24"/>
        </w:rPr>
        <w:t>и</w:t>
      </w:r>
      <w:r>
        <w:rPr>
          <w:spacing w:val="-11"/>
          <w:sz w:val="24"/>
        </w:rPr>
        <w:t xml:space="preserve"> </w:t>
      </w:r>
      <w:r>
        <w:rPr>
          <w:sz w:val="24"/>
        </w:rPr>
        <w:t>передать</w:t>
      </w:r>
      <w:r>
        <w:rPr>
          <w:spacing w:val="-6"/>
          <w:sz w:val="24"/>
        </w:rPr>
        <w:t xml:space="preserve"> </w:t>
      </w:r>
      <w:r>
        <w:rPr>
          <w:sz w:val="24"/>
        </w:rPr>
        <w:t>в</w:t>
      </w:r>
      <w:r>
        <w:rPr>
          <w:spacing w:val="-10"/>
          <w:sz w:val="24"/>
        </w:rPr>
        <w:t xml:space="preserve"> </w:t>
      </w:r>
      <w:r>
        <w:rPr>
          <w:sz w:val="24"/>
        </w:rPr>
        <w:t>изображении</w:t>
      </w:r>
      <w:r>
        <w:rPr>
          <w:spacing w:val="-7"/>
          <w:sz w:val="24"/>
        </w:rPr>
        <w:t xml:space="preserve"> </w:t>
      </w:r>
      <w:r>
        <w:rPr>
          <w:sz w:val="24"/>
        </w:rPr>
        <w:t>наиболее</w:t>
      </w:r>
      <w:r>
        <w:rPr>
          <w:spacing w:val="-9"/>
          <w:sz w:val="24"/>
        </w:rPr>
        <w:t xml:space="preserve"> </w:t>
      </w:r>
      <w:r>
        <w:rPr>
          <w:spacing w:val="-2"/>
          <w:sz w:val="24"/>
        </w:rPr>
        <w:t>характерное</w:t>
      </w:r>
      <w:r>
        <w:rPr>
          <w:rFonts w:ascii="Calibri" w:hAnsi="Calibri"/>
          <w:spacing w:val="-2"/>
          <w:sz w:val="24"/>
        </w:rPr>
        <w:t>.</w:t>
      </w:r>
    </w:p>
    <w:p w:rsidR="00B56A4D" w:rsidRDefault="00CC7A05">
      <w:pPr>
        <w:pStyle w:val="a4"/>
        <w:numPr>
          <w:ilvl w:val="2"/>
          <w:numId w:val="100"/>
        </w:numPr>
        <w:tabs>
          <w:tab w:val="left" w:pos="600"/>
        </w:tabs>
        <w:spacing w:before="280"/>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62"/>
        </w:numPr>
        <w:tabs>
          <w:tab w:val="left" w:pos="721"/>
          <w:tab w:val="left" w:pos="782"/>
        </w:tabs>
        <w:spacing w:before="185"/>
        <w:ind w:right="883" w:hanging="360"/>
        <w:rPr>
          <w:rFonts w:ascii="Calibri" w:hAnsi="Calibri"/>
          <w:sz w:val="24"/>
        </w:rPr>
      </w:pPr>
      <w:r>
        <w:rPr>
          <w:sz w:val="24"/>
        </w:rPr>
        <w:t>полностью</w:t>
      </w:r>
      <w:r>
        <w:rPr>
          <w:spacing w:val="80"/>
          <w:sz w:val="24"/>
        </w:rPr>
        <w:t xml:space="preserve"> </w:t>
      </w:r>
      <w:r>
        <w:rPr>
          <w:sz w:val="24"/>
        </w:rPr>
        <w:t>овладел</w:t>
      </w:r>
      <w:r>
        <w:rPr>
          <w:spacing w:val="80"/>
          <w:sz w:val="24"/>
        </w:rPr>
        <w:t xml:space="preserve"> </w:t>
      </w:r>
      <w:r>
        <w:rPr>
          <w:sz w:val="24"/>
        </w:rPr>
        <w:t>программным</w:t>
      </w:r>
      <w:r>
        <w:rPr>
          <w:spacing w:val="80"/>
          <w:sz w:val="24"/>
        </w:rPr>
        <w:t xml:space="preserve"> </w:t>
      </w:r>
      <w:r>
        <w:rPr>
          <w:sz w:val="24"/>
        </w:rPr>
        <w:t>материалом</w:t>
      </w:r>
      <w:r>
        <w:rPr>
          <w:rFonts w:ascii="Calibri" w:hAnsi="Calibri"/>
          <w:sz w:val="24"/>
        </w:rPr>
        <w:t>,</w:t>
      </w:r>
      <w:r>
        <w:rPr>
          <w:spacing w:val="80"/>
          <w:sz w:val="24"/>
        </w:rPr>
        <w:t xml:space="preserve"> </w:t>
      </w:r>
      <w:r>
        <w:rPr>
          <w:sz w:val="24"/>
        </w:rPr>
        <w:t>но</w:t>
      </w:r>
      <w:r>
        <w:rPr>
          <w:spacing w:val="80"/>
          <w:sz w:val="24"/>
        </w:rPr>
        <w:t xml:space="preserve"> </w:t>
      </w:r>
      <w:r>
        <w:rPr>
          <w:sz w:val="24"/>
        </w:rPr>
        <w:t>при</w:t>
      </w:r>
      <w:r>
        <w:rPr>
          <w:spacing w:val="80"/>
          <w:sz w:val="24"/>
        </w:rPr>
        <w:t xml:space="preserve"> </w:t>
      </w:r>
      <w:r>
        <w:rPr>
          <w:sz w:val="24"/>
        </w:rPr>
        <w:t>изложении</w:t>
      </w:r>
      <w:r>
        <w:rPr>
          <w:spacing w:val="80"/>
          <w:sz w:val="24"/>
        </w:rPr>
        <w:t xml:space="preserve"> </w:t>
      </w:r>
      <w:r>
        <w:rPr>
          <w:sz w:val="24"/>
        </w:rPr>
        <w:t>его</w:t>
      </w:r>
      <w:r>
        <w:rPr>
          <w:spacing w:val="80"/>
          <w:sz w:val="24"/>
        </w:rPr>
        <w:t xml:space="preserve"> </w:t>
      </w:r>
      <w:r>
        <w:rPr>
          <w:sz w:val="24"/>
        </w:rPr>
        <w:t>допускает</w:t>
      </w:r>
      <w:r>
        <w:rPr>
          <w:spacing w:val="80"/>
          <w:sz w:val="24"/>
        </w:rPr>
        <w:t xml:space="preserve"> </w:t>
      </w:r>
      <w:r>
        <w:rPr>
          <w:sz w:val="24"/>
        </w:rPr>
        <w:t>неточности второстепенного характера</w:t>
      </w:r>
      <w:r>
        <w:rPr>
          <w:rFonts w:ascii="Calibri" w:hAnsi="Calibri"/>
          <w:sz w:val="24"/>
        </w:rPr>
        <w:t>;</w:t>
      </w:r>
    </w:p>
    <w:p w:rsidR="00B56A4D" w:rsidRDefault="00CC7A05">
      <w:pPr>
        <w:pStyle w:val="a4"/>
        <w:numPr>
          <w:ilvl w:val="0"/>
          <w:numId w:val="62"/>
        </w:numPr>
        <w:tabs>
          <w:tab w:val="left" w:pos="721"/>
        </w:tabs>
        <w:spacing w:line="293" w:lineRule="exact"/>
        <w:ind w:left="721" w:hanging="299"/>
        <w:rPr>
          <w:rFonts w:ascii="Calibri" w:hAnsi="Calibri"/>
          <w:sz w:val="24"/>
        </w:rPr>
      </w:pPr>
      <w:r>
        <w:rPr>
          <w:sz w:val="24"/>
        </w:rPr>
        <w:t>гармонично</w:t>
      </w:r>
      <w:r>
        <w:rPr>
          <w:spacing w:val="-10"/>
          <w:sz w:val="24"/>
        </w:rPr>
        <w:t xml:space="preserve"> </w:t>
      </w:r>
      <w:r>
        <w:rPr>
          <w:sz w:val="24"/>
        </w:rPr>
        <w:t>согласовывает</w:t>
      </w:r>
      <w:r>
        <w:rPr>
          <w:spacing w:val="-7"/>
          <w:sz w:val="24"/>
        </w:rPr>
        <w:t xml:space="preserve"> </w:t>
      </w:r>
      <w:r>
        <w:rPr>
          <w:sz w:val="24"/>
        </w:rPr>
        <w:t>между</w:t>
      </w:r>
      <w:r>
        <w:rPr>
          <w:spacing w:val="-12"/>
          <w:sz w:val="24"/>
        </w:rPr>
        <w:t xml:space="preserve"> </w:t>
      </w:r>
      <w:r>
        <w:rPr>
          <w:sz w:val="24"/>
        </w:rPr>
        <w:t>собой</w:t>
      </w:r>
      <w:r>
        <w:rPr>
          <w:spacing w:val="-7"/>
          <w:sz w:val="24"/>
        </w:rPr>
        <w:t xml:space="preserve"> </w:t>
      </w:r>
      <w:r>
        <w:rPr>
          <w:sz w:val="24"/>
        </w:rPr>
        <w:t>все</w:t>
      </w:r>
      <w:r>
        <w:rPr>
          <w:spacing w:val="-9"/>
          <w:sz w:val="24"/>
        </w:rPr>
        <w:t xml:space="preserve"> </w:t>
      </w:r>
      <w:r>
        <w:rPr>
          <w:sz w:val="24"/>
        </w:rPr>
        <w:t>компоненты</w:t>
      </w:r>
      <w:r>
        <w:rPr>
          <w:spacing w:val="-8"/>
          <w:sz w:val="24"/>
        </w:rPr>
        <w:t xml:space="preserve"> </w:t>
      </w:r>
      <w:r>
        <w:rPr>
          <w:spacing w:val="-2"/>
          <w:sz w:val="24"/>
        </w:rPr>
        <w:t>изображения</w:t>
      </w:r>
      <w:r>
        <w:rPr>
          <w:rFonts w:ascii="Calibri" w:hAnsi="Calibri"/>
          <w:spacing w:val="-2"/>
          <w:sz w:val="24"/>
        </w:rPr>
        <w:t>;</w:t>
      </w:r>
    </w:p>
    <w:p w:rsidR="00B56A4D" w:rsidRDefault="00CC7A05">
      <w:pPr>
        <w:pStyle w:val="a4"/>
        <w:numPr>
          <w:ilvl w:val="0"/>
          <w:numId w:val="62"/>
        </w:numPr>
        <w:tabs>
          <w:tab w:val="left" w:pos="721"/>
        </w:tabs>
        <w:ind w:left="721" w:hanging="299"/>
        <w:rPr>
          <w:rFonts w:ascii="Calibri" w:hAnsi="Calibri"/>
          <w:sz w:val="24"/>
        </w:rPr>
      </w:pPr>
      <w:r>
        <w:rPr>
          <w:sz w:val="24"/>
        </w:rPr>
        <w:t>умеет</w:t>
      </w:r>
      <w:r>
        <w:rPr>
          <w:spacing w:val="-9"/>
          <w:sz w:val="24"/>
        </w:rPr>
        <w:t xml:space="preserve"> </w:t>
      </w:r>
      <w:r>
        <w:rPr>
          <w:sz w:val="24"/>
        </w:rPr>
        <w:t>подметить</w:t>
      </w:r>
      <w:r>
        <w:rPr>
          <w:rFonts w:ascii="Calibri" w:hAnsi="Calibri"/>
          <w:sz w:val="24"/>
        </w:rPr>
        <w:t>,</w:t>
      </w:r>
      <w:r>
        <w:rPr>
          <w:spacing w:val="-10"/>
          <w:sz w:val="24"/>
        </w:rPr>
        <w:t xml:space="preserve"> </w:t>
      </w:r>
      <w:r>
        <w:rPr>
          <w:sz w:val="24"/>
        </w:rPr>
        <w:t>но</w:t>
      </w:r>
      <w:r>
        <w:rPr>
          <w:spacing w:val="-10"/>
          <w:sz w:val="24"/>
        </w:rPr>
        <w:t xml:space="preserve"> </w:t>
      </w:r>
      <w:r>
        <w:rPr>
          <w:sz w:val="24"/>
        </w:rPr>
        <w:t>не</w:t>
      </w:r>
      <w:r>
        <w:rPr>
          <w:spacing w:val="-10"/>
          <w:sz w:val="24"/>
        </w:rPr>
        <w:t xml:space="preserve"> </w:t>
      </w:r>
      <w:r>
        <w:rPr>
          <w:sz w:val="24"/>
        </w:rPr>
        <w:t>совсем</w:t>
      </w:r>
      <w:r>
        <w:rPr>
          <w:spacing w:val="-8"/>
          <w:sz w:val="24"/>
        </w:rPr>
        <w:t xml:space="preserve"> </w:t>
      </w:r>
      <w:r>
        <w:rPr>
          <w:sz w:val="24"/>
        </w:rPr>
        <w:t>точно</w:t>
      </w:r>
      <w:r>
        <w:rPr>
          <w:spacing w:val="-7"/>
          <w:sz w:val="24"/>
        </w:rPr>
        <w:t xml:space="preserve"> </w:t>
      </w:r>
      <w:r>
        <w:rPr>
          <w:sz w:val="24"/>
        </w:rPr>
        <w:t>передает</w:t>
      </w:r>
      <w:r>
        <w:rPr>
          <w:spacing w:val="-6"/>
          <w:sz w:val="24"/>
        </w:rPr>
        <w:t xml:space="preserve"> </w:t>
      </w:r>
      <w:r>
        <w:rPr>
          <w:sz w:val="24"/>
        </w:rPr>
        <w:t>в</w:t>
      </w:r>
      <w:r>
        <w:rPr>
          <w:spacing w:val="-8"/>
          <w:sz w:val="24"/>
        </w:rPr>
        <w:t xml:space="preserve"> </w:t>
      </w:r>
      <w:r>
        <w:rPr>
          <w:sz w:val="24"/>
        </w:rPr>
        <w:t>изображении</w:t>
      </w:r>
      <w:r>
        <w:rPr>
          <w:spacing w:val="-8"/>
          <w:sz w:val="24"/>
        </w:rPr>
        <w:t xml:space="preserve"> </w:t>
      </w:r>
      <w:r>
        <w:rPr>
          <w:sz w:val="24"/>
        </w:rPr>
        <w:t>наиболее</w:t>
      </w:r>
      <w:r>
        <w:rPr>
          <w:spacing w:val="-7"/>
          <w:sz w:val="24"/>
        </w:rPr>
        <w:t xml:space="preserve"> </w:t>
      </w:r>
      <w:r>
        <w:rPr>
          <w:spacing w:val="-2"/>
          <w:sz w:val="24"/>
        </w:rPr>
        <w:t>характерное</w:t>
      </w:r>
      <w:r>
        <w:rPr>
          <w:rFonts w:ascii="Calibri" w:hAnsi="Calibri"/>
          <w:spacing w:val="-2"/>
          <w:sz w:val="24"/>
        </w:rPr>
        <w:t>.</w:t>
      </w:r>
    </w:p>
    <w:p w:rsidR="00B56A4D" w:rsidRDefault="00CC7A05">
      <w:pPr>
        <w:pStyle w:val="a4"/>
        <w:numPr>
          <w:ilvl w:val="2"/>
          <w:numId w:val="100"/>
        </w:numPr>
        <w:tabs>
          <w:tab w:val="left" w:pos="600"/>
        </w:tabs>
        <w:spacing w:before="278"/>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61"/>
        </w:numPr>
        <w:tabs>
          <w:tab w:val="left" w:pos="722"/>
        </w:tabs>
        <w:spacing w:before="187" w:line="292" w:lineRule="exact"/>
        <w:rPr>
          <w:rFonts w:ascii="Calibri" w:hAnsi="Calibri"/>
          <w:sz w:val="24"/>
        </w:rPr>
      </w:pPr>
      <w:r>
        <w:rPr>
          <w:sz w:val="24"/>
        </w:rPr>
        <w:t>слабо</w:t>
      </w:r>
      <w:r>
        <w:rPr>
          <w:spacing w:val="-8"/>
          <w:sz w:val="24"/>
        </w:rPr>
        <w:t xml:space="preserve"> </w:t>
      </w:r>
      <w:r>
        <w:rPr>
          <w:sz w:val="24"/>
        </w:rPr>
        <w:t>справляется</w:t>
      </w:r>
      <w:r>
        <w:rPr>
          <w:spacing w:val="-7"/>
          <w:sz w:val="24"/>
        </w:rPr>
        <w:t xml:space="preserve"> </w:t>
      </w:r>
      <w:r>
        <w:rPr>
          <w:sz w:val="24"/>
        </w:rPr>
        <w:t>с</w:t>
      </w:r>
      <w:r>
        <w:rPr>
          <w:spacing w:val="-9"/>
          <w:sz w:val="24"/>
        </w:rPr>
        <w:t xml:space="preserve"> </w:t>
      </w:r>
      <w:r>
        <w:rPr>
          <w:sz w:val="24"/>
        </w:rPr>
        <w:t>поставленной</w:t>
      </w:r>
      <w:r>
        <w:rPr>
          <w:spacing w:val="-7"/>
          <w:sz w:val="24"/>
        </w:rPr>
        <w:t xml:space="preserve"> </w:t>
      </w:r>
      <w:r>
        <w:rPr>
          <w:sz w:val="24"/>
        </w:rPr>
        <w:t>целью</w:t>
      </w:r>
      <w:r>
        <w:rPr>
          <w:spacing w:val="-4"/>
          <w:sz w:val="24"/>
        </w:rPr>
        <w:t xml:space="preserve"> </w:t>
      </w:r>
      <w:r>
        <w:rPr>
          <w:spacing w:val="-2"/>
          <w:sz w:val="24"/>
        </w:rPr>
        <w:t>урока</w:t>
      </w:r>
      <w:r>
        <w:rPr>
          <w:rFonts w:ascii="Calibri" w:hAnsi="Calibri"/>
          <w:spacing w:val="-2"/>
          <w:sz w:val="24"/>
        </w:rPr>
        <w:t>;</w:t>
      </w:r>
    </w:p>
    <w:p w:rsidR="00B56A4D" w:rsidRDefault="00CC7A05">
      <w:pPr>
        <w:pStyle w:val="a4"/>
        <w:numPr>
          <w:ilvl w:val="0"/>
          <w:numId w:val="61"/>
        </w:numPr>
        <w:tabs>
          <w:tab w:val="left" w:pos="722"/>
        </w:tabs>
        <w:spacing w:line="292" w:lineRule="exact"/>
        <w:rPr>
          <w:rFonts w:ascii="Calibri" w:hAnsi="Calibri"/>
          <w:sz w:val="24"/>
        </w:rPr>
      </w:pPr>
      <w:r>
        <w:rPr>
          <w:sz w:val="24"/>
        </w:rPr>
        <w:t>допускает</w:t>
      </w:r>
      <w:r>
        <w:rPr>
          <w:spacing w:val="-11"/>
          <w:sz w:val="24"/>
        </w:rPr>
        <w:t xml:space="preserve"> </w:t>
      </w:r>
      <w:r>
        <w:rPr>
          <w:sz w:val="24"/>
        </w:rPr>
        <w:t>неточность</w:t>
      </w:r>
      <w:r>
        <w:rPr>
          <w:spacing w:val="-7"/>
          <w:sz w:val="24"/>
        </w:rPr>
        <w:t xml:space="preserve"> </w:t>
      </w:r>
      <w:r>
        <w:rPr>
          <w:sz w:val="24"/>
        </w:rPr>
        <w:t>в</w:t>
      </w:r>
      <w:r>
        <w:rPr>
          <w:spacing w:val="-12"/>
          <w:sz w:val="24"/>
        </w:rPr>
        <w:t xml:space="preserve"> </w:t>
      </w:r>
      <w:r>
        <w:rPr>
          <w:sz w:val="24"/>
        </w:rPr>
        <w:t>изложении</w:t>
      </w:r>
      <w:r>
        <w:rPr>
          <w:spacing w:val="-10"/>
          <w:sz w:val="24"/>
        </w:rPr>
        <w:t xml:space="preserve"> </w:t>
      </w:r>
      <w:r>
        <w:rPr>
          <w:sz w:val="24"/>
        </w:rPr>
        <w:t>изученного</w:t>
      </w:r>
      <w:r>
        <w:rPr>
          <w:spacing w:val="-8"/>
          <w:sz w:val="24"/>
        </w:rPr>
        <w:t xml:space="preserve"> </w:t>
      </w:r>
      <w:r>
        <w:rPr>
          <w:spacing w:val="-2"/>
          <w:sz w:val="24"/>
        </w:rPr>
        <w:t>материала</w:t>
      </w:r>
      <w:r>
        <w:rPr>
          <w:rFonts w:ascii="Calibri" w:hAnsi="Calibri"/>
          <w:spacing w:val="-2"/>
          <w:sz w:val="24"/>
        </w:rPr>
        <w:t>.</w:t>
      </w:r>
    </w:p>
    <w:p w:rsidR="00B56A4D" w:rsidRDefault="00CC7A05">
      <w:pPr>
        <w:pStyle w:val="a4"/>
        <w:numPr>
          <w:ilvl w:val="2"/>
          <w:numId w:val="100"/>
        </w:numPr>
        <w:tabs>
          <w:tab w:val="left" w:pos="600"/>
        </w:tabs>
        <w:spacing w:before="279"/>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60"/>
        </w:numPr>
        <w:tabs>
          <w:tab w:val="left" w:pos="722"/>
        </w:tabs>
        <w:spacing w:before="187" w:line="292" w:lineRule="exact"/>
        <w:rPr>
          <w:rFonts w:ascii="Calibri" w:hAnsi="Calibri"/>
          <w:sz w:val="24"/>
        </w:rPr>
      </w:pPr>
      <w:r>
        <w:rPr>
          <w:sz w:val="24"/>
        </w:rPr>
        <w:t>допускает</w:t>
      </w:r>
      <w:r>
        <w:rPr>
          <w:spacing w:val="-7"/>
          <w:sz w:val="24"/>
        </w:rPr>
        <w:t xml:space="preserve"> </w:t>
      </w:r>
      <w:r>
        <w:rPr>
          <w:sz w:val="24"/>
        </w:rPr>
        <w:t>грубые</w:t>
      </w:r>
      <w:r>
        <w:rPr>
          <w:spacing w:val="-8"/>
          <w:sz w:val="24"/>
        </w:rPr>
        <w:t xml:space="preserve"> </w:t>
      </w:r>
      <w:r>
        <w:rPr>
          <w:sz w:val="24"/>
        </w:rPr>
        <w:t>ошибки</w:t>
      </w:r>
      <w:r>
        <w:rPr>
          <w:spacing w:val="-6"/>
          <w:sz w:val="24"/>
        </w:rPr>
        <w:t xml:space="preserve"> </w:t>
      </w:r>
      <w:r>
        <w:rPr>
          <w:sz w:val="24"/>
        </w:rPr>
        <w:t>в</w:t>
      </w:r>
      <w:r>
        <w:rPr>
          <w:spacing w:val="-8"/>
          <w:sz w:val="24"/>
        </w:rPr>
        <w:t xml:space="preserve"> </w:t>
      </w:r>
      <w:r>
        <w:rPr>
          <w:spacing w:val="-2"/>
          <w:sz w:val="24"/>
        </w:rPr>
        <w:t>ответе</w:t>
      </w:r>
      <w:r>
        <w:rPr>
          <w:rFonts w:ascii="Calibri" w:hAnsi="Calibri"/>
          <w:spacing w:val="-2"/>
          <w:sz w:val="24"/>
        </w:rPr>
        <w:t>;</w:t>
      </w:r>
    </w:p>
    <w:p w:rsidR="00B56A4D" w:rsidRDefault="00CC7A05">
      <w:pPr>
        <w:pStyle w:val="a4"/>
        <w:numPr>
          <w:ilvl w:val="0"/>
          <w:numId w:val="60"/>
        </w:numPr>
        <w:tabs>
          <w:tab w:val="left" w:pos="722"/>
        </w:tabs>
        <w:spacing w:line="292" w:lineRule="exact"/>
        <w:rPr>
          <w:rFonts w:ascii="Calibri" w:hAnsi="Calibri"/>
          <w:sz w:val="24"/>
        </w:rPr>
      </w:pPr>
      <w:r>
        <w:rPr>
          <w:sz w:val="24"/>
        </w:rPr>
        <w:t>не</w:t>
      </w:r>
      <w:r>
        <w:rPr>
          <w:spacing w:val="-9"/>
          <w:sz w:val="24"/>
        </w:rPr>
        <w:t xml:space="preserve"> </w:t>
      </w:r>
      <w:r>
        <w:rPr>
          <w:sz w:val="24"/>
        </w:rPr>
        <w:t>справляется</w:t>
      </w:r>
      <w:r>
        <w:rPr>
          <w:spacing w:val="-7"/>
          <w:sz w:val="24"/>
        </w:rPr>
        <w:t xml:space="preserve"> </w:t>
      </w:r>
      <w:r>
        <w:rPr>
          <w:sz w:val="24"/>
        </w:rPr>
        <w:t>с</w:t>
      </w:r>
      <w:r>
        <w:rPr>
          <w:spacing w:val="-8"/>
          <w:sz w:val="24"/>
        </w:rPr>
        <w:t xml:space="preserve"> </w:t>
      </w:r>
      <w:r>
        <w:rPr>
          <w:sz w:val="24"/>
        </w:rPr>
        <w:t>поставленной</w:t>
      </w:r>
      <w:r>
        <w:rPr>
          <w:spacing w:val="-7"/>
          <w:sz w:val="24"/>
        </w:rPr>
        <w:t xml:space="preserve"> </w:t>
      </w:r>
      <w:r>
        <w:rPr>
          <w:sz w:val="24"/>
        </w:rPr>
        <w:t>целью</w:t>
      </w:r>
      <w:r>
        <w:rPr>
          <w:spacing w:val="-6"/>
          <w:sz w:val="24"/>
        </w:rPr>
        <w:t xml:space="preserve"> </w:t>
      </w:r>
      <w:r>
        <w:rPr>
          <w:spacing w:val="-2"/>
          <w:sz w:val="24"/>
        </w:rPr>
        <w:t>урока</w:t>
      </w:r>
      <w:r>
        <w:rPr>
          <w:rFonts w:ascii="Calibri" w:hAnsi="Calibri"/>
          <w:spacing w:val="-2"/>
          <w:sz w:val="24"/>
        </w:rPr>
        <w:t>.</w:t>
      </w:r>
    </w:p>
    <w:p w:rsidR="00B56A4D" w:rsidRDefault="00CC7A05">
      <w:pPr>
        <w:pStyle w:val="3"/>
        <w:numPr>
          <w:ilvl w:val="1"/>
          <w:numId w:val="100"/>
        </w:numPr>
        <w:tabs>
          <w:tab w:val="left" w:pos="426"/>
        </w:tabs>
        <w:spacing w:before="280"/>
        <w:ind w:left="426" w:hanging="425"/>
      </w:pPr>
      <w:r>
        <w:t>Особенности</w:t>
      </w:r>
      <w:r>
        <w:rPr>
          <w:spacing w:val="-9"/>
        </w:rPr>
        <w:t xml:space="preserve"> </w:t>
      </w:r>
      <w:r>
        <w:t>оценивания</w:t>
      </w:r>
      <w:r>
        <w:rPr>
          <w:spacing w:val="-10"/>
        </w:rPr>
        <w:t xml:space="preserve"> </w:t>
      </w:r>
      <w:r>
        <w:t>по</w:t>
      </w:r>
      <w:r>
        <w:rPr>
          <w:spacing w:val="-12"/>
        </w:rPr>
        <w:t xml:space="preserve"> </w:t>
      </w:r>
      <w:r>
        <w:rPr>
          <w:spacing w:val="-2"/>
        </w:rPr>
        <w:t>музыке</w:t>
      </w:r>
    </w:p>
    <w:p w:rsidR="00B56A4D" w:rsidRDefault="00CC7A05">
      <w:pPr>
        <w:pStyle w:val="a4"/>
        <w:numPr>
          <w:ilvl w:val="2"/>
          <w:numId w:val="100"/>
        </w:numPr>
        <w:tabs>
          <w:tab w:val="left" w:pos="600"/>
        </w:tabs>
        <w:spacing w:before="182"/>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59"/>
        </w:numPr>
        <w:tabs>
          <w:tab w:val="left" w:pos="722"/>
        </w:tabs>
        <w:spacing w:before="185"/>
        <w:rPr>
          <w:rFonts w:ascii="Calibri" w:hAnsi="Calibri"/>
          <w:sz w:val="24"/>
        </w:rPr>
      </w:pPr>
      <w:r>
        <w:rPr>
          <w:sz w:val="24"/>
        </w:rPr>
        <w:t>умеет</w:t>
      </w:r>
      <w:r>
        <w:rPr>
          <w:spacing w:val="-9"/>
          <w:sz w:val="24"/>
        </w:rPr>
        <w:t xml:space="preserve"> </w:t>
      </w:r>
      <w:r>
        <w:rPr>
          <w:sz w:val="24"/>
        </w:rPr>
        <w:t>пользоваться</w:t>
      </w:r>
      <w:r>
        <w:rPr>
          <w:spacing w:val="-11"/>
          <w:sz w:val="24"/>
        </w:rPr>
        <w:t xml:space="preserve"> </w:t>
      </w:r>
      <w:r>
        <w:rPr>
          <w:sz w:val="24"/>
        </w:rPr>
        <w:t>ключевыми</w:t>
      </w:r>
      <w:r>
        <w:rPr>
          <w:spacing w:val="-7"/>
          <w:sz w:val="24"/>
        </w:rPr>
        <w:t xml:space="preserve"> </w:t>
      </w:r>
      <w:r>
        <w:rPr>
          <w:sz w:val="24"/>
        </w:rPr>
        <w:t>и</w:t>
      </w:r>
      <w:r>
        <w:rPr>
          <w:spacing w:val="-8"/>
          <w:sz w:val="24"/>
        </w:rPr>
        <w:t xml:space="preserve"> </w:t>
      </w:r>
      <w:r>
        <w:rPr>
          <w:sz w:val="24"/>
        </w:rPr>
        <w:t>частными</w:t>
      </w:r>
      <w:r>
        <w:rPr>
          <w:spacing w:val="-8"/>
          <w:sz w:val="24"/>
        </w:rPr>
        <w:t xml:space="preserve"> </w:t>
      </w:r>
      <w:r>
        <w:rPr>
          <w:spacing w:val="-2"/>
          <w:sz w:val="24"/>
        </w:rPr>
        <w:t>знаниями</w:t>
      </w:r>
      <w:r>
        <w:rPr>
          <w:rFonts w:ascii="Calibri" w:hAnsi="Calibri"/>
          <w:spacing w:val="-2"/>
          <w:sz w:val="24"/>
        </w:rPr>
        <w:t>;</w:t>
      </w:r>
    </w:p>
    <w:p w:rsidR="00B56A4D" w:rsidRDefault="00CC7A05">
      <w:pPr>
        <w:pStyle w:val="a4"/>
        <w:numPr>
          <w:ilvl w:val="0"/>
          <w:numId w:val="59"/>
        </w:numPr>
        <w:tabs>
          <w:tab w:val="left" w:pos="722"/>
        </w:tabs>
        <w:rPr>
          <w:rFonts w:ascii="Calibri" w:hAnsi="Calibri"/>
          <w:sz w:val="24"/>
        </w:rPr>
      </w:pPr>
      <w:r>
        <w:rPr>
          <w:sz w:val="24"/>
        </w:rPr>
        <w:t>проявляет</w:t>
      </w:r>
      <w:r>
        <w:rPr>
          <w:spacing w:val="-11"/>
          <w:sz w:val="24"/>
        </w:rPr>
        <w:t xml:space="preserve"> </w:t>
      </w:r>
      <w:r>
        <w:rPr>
          <w:sz w:val="24"/>
        </w:rPr>
        <w:t>музыкальные</w:t>
      </w:r>
      <w:r>
        <w:rPr>
          <w:spacing w:val="-8"/>
          <w:sz w:val="24"/>
        </w:rPr>
        <w:t xml:space="preserve"> </w:t>
      </w:r>
      <w:r>
        <w:rPr>
          <w:sz w:val="24"/>
        </w:rPr>
        <w:t>способности</w:t>
      </w:r>
      <w:r>
        <w:rPr>
          <w:spacing w:val="-8"/>
          <w:sz w:val="24"/>
        </w:rPr>
        <w:t xml:space="preserve"> </w:t>
      </w:r>
      <w:r>
        <w:rPr>
          <w:sz w:val="24"/>
        </w:rPr>
        <w:t>и</w:t>
      </w:r>
      <w:r>
        <w:rPr>
          <w:spacing w:val="-8"/>
          <w:sz w:val="24"/>
        </w:rPr>
        <w:t xml:space="preserve"> </w:t>
      </w:r>
      <w:r>
        <w:rPr>
          <w:sz w:val="24"/>
        </w:rPr>
        <w:t>стремление</w:t>
      </w:r>
      <w:r>
        <w:rPr>
          <w:spacing w:val="-9"/>
          <w:sz w:val="24"/>
        </w:rPr>
        <w:t xml:space="preserve"> </w:t>
      </w:r>
      <w:r>
        <w:rPr>
          <w:sz w:val="24"/>
        </w:rPr>
        <w:t>их</w:t>
      </w:r>
      <w:r>
        <w:rPr>
          <w:spacing w:val="-8"/>
          <w:sz w:val="24"/>
        </w:rPr>
        <w:t xml:space="preserve"> </w:t>
      </w:r>
      <w:r>
        <w:rPr>
          <w:spacing w:val="-2"/>
          <w:sz w:val="24"/>
        </w:rPr>
        <w:t>проявить</w:t>
      </w:r>
      <w:r>
        <w:rPr>
          <w:rFonts w:ascii="Calibri" w:hAnsi="Calibri"/>
          <w:spacing w:val="-2"/>
          <w:sz w:val="24"/>
        </w:rPr>
        <w:t>.</w:t>
      </w:r>
    </w:p>
    <w:p w:rsidR="00B56A4D" w:rsidRDefault="00CC7A05">
      <w:pPr>
        <w:pStyle w:val="a4"/>
        <w:numPr>
          <w:ilvl w:val="2"/>
          <w:numId w:val="100"/>
        </w:numPr>
        <w:tabs>
          <w:tab w:val="left" w:pos="600"/>
        </w:tabs>
        <w:spacing w:before="279"/>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58"/>
        </w:numPr>
        <w:tabs>
          <w:tab w:val="left" w:pos="722"/>
        </w:tabs>
        <w:spacing w:before="187" w:line="292" w:lineRule="exact"/>
        <w:rPr>
          <w:rFonts w:ascii="Calibri" w:hAnsi="Calibri"/>
          <w:sz w:val="24"/>
        </w:rPr>
      </w:pPr>
      <w:r>
        <w:rPr>
          <w:sz w:val="24"/>
        </w:rPr>
        <w:t>умеет</w:t>
      </w:r>
      <w:r>
        <w:rPr>
          <w:spacing w:val="-9"/>
          <w:sz w:val="24"/>
        </w:rPr>
        <w:t xml:space="preserve"> </w:t>
      </w:r>
      <w:r>
        <w:rPr>
          <w:sz w:val="24"/>
        </w:rPr>
        <w:t>пользоваться</w:t>
      </w:r>
      <w:r>
        <w:rPr>
          <w:spacing w:val="-11"/>
          <w:sz w:val="24"/>
        </w:rPr>
        <w:t xml:space="preserve"> </w:t>
      </w:r>
      <w:r>
        <w:rPr>
          <w:sz w:val="24"/>
        </w:rPr>
        <w:t>ключевыми</w:t>
      </w:r>
      <w:r>
        <w:rPr>
          <w:spacing w:val="-7"/>
          <w:sz w:val="24"/>
        </w:rPr>
        <w:t xml:space="preserve"> </w:t>
      </w:r>
      <w:r>
        <w:rPr>
          <w:sz w:val="24"/>
        </w:rPr>
        <w:t>и</w:t>
      </w:r>
      <w:r>
        <w:rPr>
          <w:spacing w:val="-8"/>
          <w:sz w:val="24"/>
        </w:rPr>
        <w:t xml:space="preserve"> </w:t>
      </w:r>
      <w:r>
        <w:rPr>
          <w:sz w:val="24"/>
        </w:rPr>
        <w:t>частными</w:t>
      </w:r>
      <w:r>
        <w:rPr>
          <w:spacing w:val="-8"/>
          <w:sz w:val="24"/>
        </w:rPr>
        <w:t xml:space="preserve"> </w:t>
      </w:r>
      <w:r>
        <w:rPr>
          <w:spacing w:val="-2"/>
          <w:sz w:val="24"/>
        </w:rPr>
        <w:t>знаниями</w:t>
      </w:r>
      <w:r>
        <w:rPr>
          <w:rFonts w:ascii="Calibri" w:hAnsi="Calibri"/>
          <w:spacing w:val="-2"/>
          <w:sz w:val="24"/>
        </w:rPr>
        <w:t>;</w:t>
      </w:r>
    </w:p>
    <w:p w:rsidR="00B56A4D" w:rsidRDefault="00CC7A05">
      <w:pPr>
        <w:pStyle w:val="a4"/>
        <w:numPr>
          <w:ilvl w:val="0"/>
          <w:numId w:val="58"/>
        </w:numPr>
        <w:tabs>
          <w:tab w:val="left" w:pos="722"/>
        </w:tabs>
        <w:spacing w:line="292" w:lineRule="exact"/>
        <w:rPr>
          <w:rFonts w:ascii="Calibri" w:hAnsi="Calibri"/>
          <w:sz w:val="24"/>
        </w:rPr>
      </w:pPr>
      <w:r>
        <w:rPr>
          <w:sz w:val="24"/>
        </w:rPr>
        <w:t>проявляет</w:t>
      </w:r>
      <w:r>
        <w:rPr>
          <w:spacing w:val="-10"/>
          <w:sz w:val="24"/>
        </w:rPr>
        <w:t xml:space="preserve"> </w:t>
      </w:r>
      <w:r>
        <w:rPr>
          <w:sz w:val="24"/>
        </w:rPr>
        <w:t>музыкальные</w:t>
      </w:r>
      <w:r>
        <w:rPr>
          <w:spacing w:val="-7"/>
          <w:sz w:val="24"/>
        </w:rPr>
        <w:t xml:space="preserve"> </w:t>
      </w:r>
      <w:r>
        <w:rPr>
          <w:sz w:val="24"/>
        </w:rPr>
        <w:t>способности</w:t>
      </w:r>
      <w:r>
        <w:rPr>
          <w:rFonts w:ascii="Calibri" w:hAnsi="Calibri"/>
          <w:sz w:val="24"/>
        </w:rPr>
        <w:t>,</w:t>
      </w:r>
      <w:r>
        <w:rPr>
          <w:spacing w:val="-11"/>
          <w:sz w:val="24"/>
        </w:rPr>
        <w:t xml:space="preserve"> </w:t>
      </w:r>
      <w:r>
        <w:rPr>
          <w:sz w:val="24"/>
        </w:rPr>
        <w:t>но</w:t>
      </w:r>
      <w:r>
        <w:rPr>
          <w:spacing w:val="-8"/>
          <w:sz w:val="24"/>
        </w:rPr>
        <w:t xml:space="preserve"> </w:t>
      </w:r>
      <w:r>
        <w:rPr>
          <w:sz w:val="24"/>
        </w:rPr>
        <w:t>не</w:t>
      </w:r>
      <w:r>
        <w:rPr>
          <w:spacing w:val="-9"/>
          <w:sz w:val="24"/>
        </w:rPr>
        <w:t xml:space="preserve"> </w:t>
      </w:r>
      <w:r>
        <w:rPr>
          <w:sz w:val="24"/>
        </w:rPr>
        <w:t>стремится</w:t>
      </w:r>
      <w:r>
        <w:rPr>
          <w:spacing w:val="-8"/>
          <w:sz w:val="24"/>
        </w:rPr>
        <w:t xml:space="preserve"> </w:t>
      </w:r>
      <w:r>
        <w:rPr>
          <w:sz w:val="24"/>
        </w:rPr>
        <w:t>их</w:t>
      </w:r>
      <w:r>
        <w:rPr>
          <w:spacing w:val="-5"/>
          <w:sz w:val="24"/>
        </w:rPr>
        <w:t xml:space="preserve"> </w:t>
      </w:r>
      <w:r>
        <w:rPr>
          <w:spacing w:val="-2"/>
          <w:sz w:val="24"/>
        </w:rPr>
        <w:t>проявить</w:t>
      </w:r>
      <w:r>
        <w:rPr>
          <w:rFonts w:ascii="Calibri" w:hAnsi="Calibri"/>
          <w:spacing w:val="-2"/>
          <w:sz w:val="24"/>
        </w:rPr>
        <w:t>.</w:t>
      </w:r>
    </w:p>
    <w:p w:rsidR="00B56A4D" w:rsidRDefault="00CC7A05">
      <w:pPr>
        <w:pStyle w:val="a4"/>
        <w:numPr>
          <w:ilvl w:val="2"/>
          <w:numId w:val="100"/>
        </w:numPr>
        <w:tabs>
          <w:tab w:val="left" w:pos="600"/>
        </w:tabs>
        <w:spacing w:before="280"/>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3"/>
        <w:spacing w:before="9"/>
        <w:ind w:left="0"/>
        <w:jc w:val="left"/>
        <w:rPr>
          <w:rFonts w:ascii="Calibri"/>
        </w:rPr>
      </w:pPr>
    </w:p>
    <w:p w:rsidR="00B56A4D" w:rsidRDefault="00CC7A05">
      <w:pPr>
        <w:pStyle w:val="a4"/>
        <w:numPr>
          <w:ilvl w:val="0"/>
          <w:numId w:val="57"/>
        </w:numPr>
        <w:tabs>
          <w:tab w:val="left" w:pos="722"/>
        </w:tabs>
        <w:rPr>
          <w:sz w:val="24"/>
        </w:rPr>
      </w:pPr>
      <w:r>
        <w:rPr>
          <w:sz w:val="24"/>
        </w:rPr>
        <w:t>умеет</w:t>
      </w:r>
      <w:r>
        <w:rPr>
          <w:spacing w:val="-9"/>
          <w:sz w:val="24"/>
        </w:rPr>
        <w:t xml:space="preserve"> </w:t>
      </w:r>
      <w:r>
        <w:rPr>
          <w:sz w:val="24"/>
        </w:rPr>
        <w:t>пользоваться</w:t>
      </w:r>
      <w:r>
        <w:rPr>
          <w:spacing w:val="-11"/>
          <w:sz w:val="24"/>
        </w:rPr>
        <w:t xml:space="preserve"> </w:t>
      </w:r>
      <w:r>
        <w:rPr>
          <w:sz w:val="24"/>
        </w:rPr>
        <w:t>ключевыми</w:t>
      </w:r>
      <w:r>
        <w:rPr>
          <w:spacing w:val="-7"/>
          <w:sz w:val="24"/>
        </w:rPr>
        <w:t xml:space="preserve"> </w:t>
      </w:r>
      <w:r>
        <w:rPr>
          <w:sz w:val="24"/>
        </w:rPr>
        <w:t>или</w:t>
      </w:r>
      <w:r>
        <w:rPr>
          <w:spacing w:val="-8"/>
          <w:sz w:val="24"/>
        </w:rPr>
        <w:t xml:space="preserve"> </w:t>
      </w:r>
      <w:r>
        <w:rPr>
          <w:sz w:val="24"/>
        </w:rPr>
        <w:t>частными</w:t>
      </w:r>
      <w:r>
        <w:rPr>
          <w:spacing w:val="-10"/>
          <w:sz w:val="24"/>
        </w:rPr>
        <w:t xml:space="preserve"> </w:t>
      </w:r>
      <w:r>
        <w:rPr>
          <w:sz w:val="24"/>
        </w:rPr>
        <w:t>знаниями</w:t>
      </w:r>
      <w:r>
        <w:rPr>
          <w:rFonts w:ascii="Calibri" w:hAnsi="Calibri"/>
          <w:sz w:val="24"/>
        </w:rPr>
        <w:t>;</w:t>
      </w:r>
      <w:r>
        <w:rPr>
          <w:spacing w:val="-11"/>
          <w:sz w:val="24"/>
        </w:rPr>
        <w:t xml:space="preserve"> </w:t>
      </w:r>
      <w:r>
        <w:rPr>
          <w:spacing w:val="-5"/>
          <w:sz w:val="24"/>
        </w:rPr>
        <w:t>или</w:t>
      </w:r>
    </w:p>
    <w:p w:rsidR="00B56A4D" w:rsidRDefault="00B56A4D">
      <w:pPr>
        <w:pStyle w:val="a3"/>
        <w:spacing w:before="6"/>
        <w:ind w:left="0"/>
        <w:jc w:val="left"/>
      </w:pPr>
    </w:p>
    <w:p w:rsidR="00B56A4D" w:rsidRDefault="00CC7A05">
      <w:pPr>
        <w:pStyle w:val="a4"/>
        <w:numPr>
          <w:ilvl w:val="0"/>
          <w:numId w:val="57"/>
        </w:numPr>
        <w:tabs>
          <w:tab w:val="left" w:pos="722"/>
        </w:tabs>
        <w:rPr>
          <w:rFonts w:ascii="Calibri" w:hAnsi="Calibri"/>
          <w:sz w:val="24"/>
        </w:rPr>
      </w:pPr>
      <w:r>
        <w:rPr>
          <w:sz w:val="24"/>
        </w:rPr>
        <w:t>проявляет</w:t>
      </w:r>
      <w:r>
        <w:rPr>
          <w:spacing w:val="-11"/>
          <w:sz w:val="24"/>
        </w:rPr>
        <w:t xml:space="preserve"> </w:t>
      </w:r>
      <w:r>
        <w:rPr>
          <w:sz w:val="24"/>
        </w:rPr>
        <w:t>музыкальные</w:t>
      </w:r>
      <w:r>
        <w:rPr>
          <w:spacing w:val="-10"/>
          <w:sz w:val="24"/>
        </w:rPr>
        <w:t xml:space="preserve"> </w:t>
      </w:r>
      <w:r>
        <w:rPr>
          <w:spacing w:val="-2"/>
          <w:sz w:val="24"/>
        </w:rPr>
        <w:t>способности</w:t>
      </w:r>
      <w:r>
        <w:rPr>
          <w:rFonts w:ascii="Calibri" w:hAnsi="Calibri"/>
          <w:spacing w:val="-2"/>
          <w:sz w:val="24"/>
        </w:rPr>
        <w:t>.</w:t>
      </w:r>
    </w:p>
    <w:p w:rsidR="00B56A4D" w:rsidRDefault="00CC7A05">
      <w:pPr>
        <w:pStyle w:val="a4"/>
        <w:numPr>
          <w:ilvl w:val="2"/>
          <w:numId w:val="100"/>
        </w:numPr>
        <w:tabs>
          <w:tab w:val="left" w:pos="600"/>
        </w:tabs>
        <w:spacing w:before="278"/>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56"/>
        </w:numPr>
        <w:tabs>
          <w:tab w:val="left" w:pos="722"/>
        </w:tabs>
        <w:spacing w:before="187" w:line="292" w:lineRule="exact"/>
        <w:rPr>
          <w:rFonts w:ascii="Calibri" w:hAnsi="Calibri"/>
          <w:sz w:val="24"/>
        </w:rPr>
      </w:pPr>
      <w:r>
        <w:rPr>
          <w:sz w:val="24"/>
        </w:rPr>
        <w:t>не</w:t>
      </w:r>
      <w:r>
        <w:rPr>
          <w:spacing w:val="-9"/>
          <w:sz w:val="24"/>
        </w:rPr>
        <w:t xml:space="preserve"> </w:t>
      </w:r>
      <w:r>
        <w:rPr>
          <w:sz w:val="24"/>
        </w:rPr>
        <w:t>умеет</w:t>
      </w:r>
      <w:r>
        <w:rPr>
          <w:spacing w:val="-8"/>
          <w:sz w:val="24"/>
        </w:rPr>
        <w:t xml:space="preserve"> </w:t>
      </w:r>
      <w:r>
        <w:rPr>
          <w:sz w:val="24"/>
        </w:rPr>
        <w:t>пользоваться</w:t>
      </w:r>
      <w:r>
        <w:rPr>
          <w:spacing w:val="-8"/>
          <w:sz w:val="24"/>
        </w:rPr>
        <w:t xml:space="preserve"> </w:t>
      </w:r>
      <w:r>
        <w:rPr>
          <w:sz w:val="24"/>
        </w:rPr>
        <w:t>ключевыми</w:t>
      </w:r>
      <w:r>
        <w:rPr>
          <w:spacing w:val="-8"/>
          <w:sz w:val="24"/>
        </w:rPr>
        <w:t xml:space="preserve"> </w:t>
      </w:r>
      <w:r>
        <w:rPr>
          <w:sz w:val="24"/>
        </w:rPr>
        <w:t>и</w:t>
      </w:r>
      <w:r>
        <w:rPr>
          <w:spacing w:val="-8"/>
          <w:sz w:val="24"/>
        </w:rPr>
        <w:t xml:space="preserve"> </w:t>
      </w:r>
      <w:r>
        <w:rPr>
          <w:sz w:val="24"/>
        </w:rPr>
        <w:t>частными</w:t>
      </w:r>
      <w:r>
        <w:rPr>
          <w:spacing w:val="-9"/>
          <w:sz w:val="24"/>
        </w:rPr>
        <w:t xml:space="preserve"> </w:t>
      </w:r>
      <w:r>
        <w:rPr>
          <w:spacing w:val="-2"/>
          <w:sz w:val="24"/>
        </w:rPr>
        <w:t>знаниями</w:t>
      </w:r>
      <w:r>
        <w:rPr>
          <w:rFonts w:ascii="Calibri" w:hAnsi="Calibri"/>
          <w:spacing w:val="-2"/>
          <w:sz w:val="24"/>
        </w:rPr>
        <w:t>;</w:t>
      </w:r>
    </w:p>
    <w:p w:rsidR="00B56A4D" w:rsidRDefault="00CC7A05">
      <w:pPr>
        <w:pStyle w:val="a4"/>
        <w:numPr>
          <w:ilvl w:val="0"/>
          <w:numId w:val="56"/>
        </w:numPr>
        <w:tabs>
          <w:tab w:val="left" w:pos="722"/>
        </w:tabs>
        <w:spacing w:line="292" w:lineRule="exact"/>
        <w:rPr>
          <w:rFonts w:ascii="Calibri" w:hAnsi="Calibri"/>
          <w:sz w:val="24"/>
        </w:rPr>
      </w:pPr>
      <w:r>
        <w:rPr>
          <w:sz w:val="24"/>
        </w:rPr>
        <w:t>не</w:t>
      </w:r>
      <w:r>
        <w:rPr>
          <w:spacing w:val="-11"/>
          <w:sz w:val="24"/>
        </w:rPr>
        <w:t xml:space="preserve"> </w:t>
      </w:r>
      <w:r>
        <w:rPr>
          <w:sz w:val="24"/>
        </w:rPr>
        <w:t>проявляет</w:t>
      </w:r>
      <w:r>
        <w:rPr>
          <w:spacing w:val="-7"/>
          <w:sz w:val="24"/>
        </w:rPr>
        <w:t xml:space="preserve"> </w:t>
      </w:r>
      <w:r>
        <w:rPr>
          <w:sz w:val="24"/>
        </w:rPr>
        <w:t>музыкальных</w:t>
      </w:r>
      <w:r>
        <w:rPr>
          <w:spacing w:val="-6"/>
          <w:sz w:val="24"/>
        </w:rPr>
        <w:t xml:space="preserve"> </w:t>
      </w:r>
      <w:r>
        <w:rPr>
          <w:sz w:val="24"/>
        </w:rPr>
        <w:t>способностей</w:t>
      </w:r>
      <w:r>
        <w:rPr>
          <w:spacing w:val="-9"/>
          <w:sz w:val="24"/>
        </w:rPr>
        <w:t xml:space="preserve"> </w:t>
      </w:r>
      <w:r>
        <w:rPr>
          <w:sz w:val="24"/>
        </w:rPr>
        <w:t>и</w:t>
      </w:r>
      <w:r>
        <w:rPr>
          <w:spacing w:val="-9"/>
          <w:sz w:val="24"/>
        </w:rPr>
        <w:t xml:space="preserve"> </w:t>
      </w:r>
      <w:r>
        <w:rPr>
          <w:sz w:val="24"/>
        </w:rPr>
        <w:t>не</w:t>
      </w:r>
      <w:r>
        <w:rPr>
          <w:spacing w:val="-11"/>
          <w:sz w:val="24"/>
        </w:rPr>
        <w:t xml:space="preserve"> </w:t>
      </w:r>
      <w:r>
        <w:rPr>
          <w:sz w:val="24"/>
        </w:rPr>
        <w:t>стремится</w:t>
      </w:r>
      <w:r>
        <w:rPr>
          <w:spacing w:val="-7"/>
          <w:sz w:val="24"/>
        </w:rPr>
        <w:t xml:space="preserve"> </w:t>
      </w:r>
      <w:r>
        <w:rPr>
          <w:sz w:val="24"/>
        </w:rPr>
        <w:t>их</w:t>
      </w:r>
      <w:r>
        <w:rPr>
          <w:spacing w:val="-7"/>
          <w:sz w:val="24"/>
        </w:rPr>
        <w:t xml:space="preserve"> </w:t>
      </w:r>
      <w:r>
        <w:rPr>
          <w:spacing w:val="-2"/>
          <w:sz w:val="24"/>
        </w:rPr>
        <w:t>проявить</w:t>
      </w:r>
      <w:r>
        <w:rPr>
          <w:rFonts w:ascii="Calibri" w:hAnsi="Calibri"/>
          <w:spacing w:val="-2"/>
          <w:sz w:val="24"/>
        </w:rPr>
        <w:t>.</w:t>
      </w:r>
    </w:p>
    <w:p w:rsidR="00B56A4D" w:rsidRDefault="00CC7A05">
      <w:pPr>
        <w:pStyle w:val="3"/>
        <w:numPr>
          <w:ilvl w:val="1"/>
          <w:numId w:val="100"/>
        </w:numPr>
        <w:tabs>
          <w:tab w:val="left" w:pos="426"/>
        </w:tabs>
        <w:spacing w:before="281"/>
        <w:ind w:left="426" w:hanging="425"/>
      </w:pPr>
      <w:r>
        <w:t>Особенности</w:t>
      </w:r>
      <w:r>
        <w:rPr>
          <w:spacing w:val="-9"/>
        </w:rPr>
        <w:t xml:space="preserve"> </w:t>
      </w:r>
      <w:r>
        <w:t>оценивания</w:t>
      </w:r>
      <w:r>
        <w:rPr>
          <w:spacing w:val="-10"/>
        </w:rPr>
        <w:t xml:space="preserve"> </w:t>
      </w:r>
      <w:r>
        <w:t>по</w:t>
      </w:r>
      <w:r>
        <w:rPr>
          <w:spacing w:val="-9"/>
        </w:rPr>
        <w:t xml:space="preserve"> </w:t>
      </w:r>
      <w:r>
        <w:rPr>
          <w:spacing w:val="-2"/>
        </w:rPr>
        <w:t>биологии</w:t>
      </w:r>
    </w:p>
    <w:p w:rsidR="00B56A4D" w:rsidRDefault="00CC7A05">
      <w:pPr>
        <w:pStyle w:val="a4"/>
        <w:numPr>
          <w:ilvl w:val="2"/>
          <w:numId w:val="100"/>
        </w:numPr>
        <w:tabs>
          <w:tab w:val="left" w:pos="600"/>
        </w:tabs>
        <w:spacing w:before="182"/>
        <w:ind w:left="600" w:hanging="599"/>
        <w:rPr>
          <w:sz w:val="24"/>
        </w:rPr>
      </w:pPr>
      <w:r>
        <w:rPr>
          <w:sz w:val="24"/>
        </w:rPr>
        <w:t>Оценка</w:t>
      </w:r>
      <w:r>
        <w:rPr>
          <w:spacing w:val="-9"/>
          <w:sz w:val="24"/>
        </w:rPr>
        <w:t xml:space="preserve"> </w:t>
      </w:r>
      <w:r>
        <w:rPr>
          <w:sz w:val="24"/>
        </w:rPr>
        <w:t>устных</w:t>
      </w:r>
      <w:r>
        <w:rPr>
          <w:spacing w:val="-8"/>
          <w:sz w:val="24"/>
        </w:rPr>
        <w:t xml:space="preserve"> </w:t>
      </w:r>
      <w:r>
        <w:rPr>
          <w:spacing w:val="-2"/>
          <w:sz w:val="24"/>
        </w:rPr>
        <w:t>ответов</w:t>
      </w:r>
    </w:p>
    <w:p w:rsidR="00B56A4D" w:rsidRDefault="00CC7A05">
      <w:pPr>
        <w:pStyle w:val="a4"/>
        <w:numPr>
          <w:ilvl w:val="3"/>
          <w:numId w:val="100"/>
        </w:numPr>
        <w:tabs>
          <w:tab w:val="left" w:pos="780"/>
        </w:tabs>
        <w:spacing w:before="182"/>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4"/>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0"/>
          <w:numId w:val="55"/>
        </w:numPr>
        <w:tabs>
          <w:tab w:val="left" w:pos="721"/>
        </w:tabs>
        <w:spacing w:before="74"/>
        <w:ind w:left="721" w:hanging="299"/>
        <w:rPr>
          <w:rFonts w:ascii="Calibri" w:hAnsi="Calibri"/>
          <w:sz w:val="24"/>
        </w:rPr>
      </w:pPr>
      <w:r>
        <w:rPr>
          <w:sz w:val="24"/>
        </w:rPr>
        <w:lastRenderedPageBreak/>
        <w:t>полно</w:t>
      </w:r>
      <w:r>
        <w:rPr>
          <w:spacing w:val="-10"/>
          <w:sz w:val="24"/>
        </w:rPr>
        <w:t xml:space="preserve"> </w:t>
      </w:r>
      <w:r>
        <w:rPr>
          <w:sz w:val="24"/>
        </w:rPr>
        <w:t>раскрыл</w:t>
      </w:r>
      <w:r>
        <w:rPr>
          <w:spacing w:val="-7"/>
          <w:sz w:val="24"/>
        </w:rPr>
        <w:t xml:space="preserve"> </w:t>
      </w:r>
      <w:r>
        <w:rPr>
          <w:sz w:val="24"/>
        </w:rPr>
        <w:t>содержание</w:t>
      </w:r>
      <w:r>
        <w:rPr>
          <w:spacing w:val="-8"/>
          <w:sz w:val="24"/>
        </w:rPr>
        <w:t xml:space="preserve"> </w:t>
      </w:r>
      <w:r>
        <w:rPr>
          <w:sz w:val="24"/>
        </w:rPr>
        <w:t>материала</w:t>
      </w:r>
      <w:r>
        <w:rPr>
          <w:spacing w:val="-8"/>
          <w:sz w:val="24"/>
        </w:rPr>
        <w:t xml:space="preserve"> </w:t>
      </w:r>
      <w:r>
        <w:rPr>
          <w:sz w:val="24"/>
        </w:rPr>
        <w:t>в</w:t>
      </w:r>
      <w:r>
        <w:rPr>
          <w:spacing w:val="-9"/>
          <w:sz w:val="24"/>
        </w:rPr>
        <w:t xml:space="preserve"> </w:t>
      </w:r>
      <w:r>
        <w:rPr>
          <w:sz w:val="24"/>
        </w:rPr>
        <w:t>объеме</w:t>
      </w:r>
      <w:r>
        <w:rPr>
          <w:spacing w:val="-7"/>
          <w:sz w:val="24"/>
        </w:rPr>
        <w:t xml:space="preserve"> </w:t>
      </w:r>
      <w:r>
        <w:rPr>
          <w:sz w:val="24"/>
        </w:rPr>
        <w:t>программы</w:t>
      </w:r>
      <w:r>
        <w:rPr>
          <w:spacing w:val="-9"/>
          <w:sz w:val="24"/>
        </w:rPr>
        <w:t xml:space="preserve"> </w:t>
      </w:r>
      <w:r>
        <w:rPr>
          <w:sz w:val="24"/>
        </w:rPr>
        <w:t>и</w:t>
      </w:r>
      <w:r>
        <w:rPr>
          <w:spacing w:val="-4"/>
          <w:sz w:val="24"/>
        </w:rPr>
        <w:t xml:space="preserve"> </w:t>
      </w:r>
      <w:r>
        <w:rPr>
          <w:spacing w:val="-2"/>
          <w:sz w:val="24"/>
        </w:rPr>
        <w:t>учебника</w:t>
      </w:r>
      <w:r>
        <w:rPr>
          <w:rFonts w:ascii="Calibri" w:hAnsi="Calibri"/>
          <w:spacing w:val="-2"/>
          <w:sz w:val="24"/>
        </w:rPr>
        <w:t>;</w:t>
      </w:r>
    </w:p>
    <w:p w:rsidR="00B56A4D" w:rsidRDefault="00CC7A05">
      <w:pPr>
        <w:pStyle w:val="a4"/>
        <w:numPr>
          <w:ilvl w:val="0"/>
          <w:numId w:val="55"/>
        </w:numPr>
        <w:tabs>
          <w:tab w:val="left" w:pos="721"/>
          <w:tab w:val="left" w:pos="782"/>
        </w:tabs>
        <w:spacing w:before="2"/>
        <w:ind w:right="885" w:hanging="360"/>
        <w:rPr>
          <w:rFonts w:ascii="Calibri" w:hAnsi="Calibri"/>
          <w:sz w:val="24"/>
        </w:rPr>
      </w:pPr>
      <w:r>
        <w:rPr>
          <w:sz w:val="24"/>
        </w:rPr>
        <w:t>четко и правильно дал определения и раскрыл содержание понятий</w:t>
      </w:r>
      <w:r>
        <w:rPr>
          <w:rFonts w:ascii="Calibri" w:hAnsi="Calibri"/>
          <w:sz w:val="24"/>
        </w:rPr>
        <w:t>,</w:t>
      </w:r>
      <w:r>
        <w:rPr>
          <w:sz w:val="24"/>
        </w:rPr>
        <w:t xml:space="preserve"> верно использовал научные термины</w:t>
      </w:r>
      <w:r>
        <w:rPr>
          <w:rFonts w:ascii="Calibri" w:hAnsi="Calibri"/>
          <w:sz w:val="24"/>
        </w:rPr>
        <w:t>;</w:t>
      </w:r>
    </w:p>
    <w:p w:rsidR="00B56A4D" w:rsidRDefault="00CC7A05">
      <w:pPr>
        <w:pStyle w:val="a4"/>
        <w:numPr>
          <w:ilvl w:val="0"/>
          <w:numId w:val="55"/>
        </w:numPr>
        <w:tabs>
          <w:tab w:val="left" w:pos="721"/>
        </w:tabs>
        <w:spacing w:line="292" w:lineRule="exact"/>
        <w:ind w:left="721" w:hanging="299"/>
        <w:rPr>
          <w:rFonts w:ascii="Calibri" w:hAnsi="Calibri"/>
          <w:sz w:val="24"/>
        </w:rPr>
      </w:pPr>
      <w:r>
        <w:rPr>
          <w:sz w:val="24"/>
        </w:rPr>
        <w:t>для</w:t>
      </w:r>
      <w:r>
        <w:rPr>
          <w:spacing w:val="-11"/>
          <w:sz w:val="24"/>
        </w:rPr>
        <w:t xml:space="preserve"> </w:t>
      </w:r>
      <w:r>
        <w:rPr>
          <w:sz w:val="24"/>
        </w:rPr>
        <w:t>доказательства</w:t>
      </w:r>
      <w:r>
        <w:rPr>
          <w:spacing w:val="-8"/>
          <w:sz w:val="24"/>
        </w:rPr>
        <w:t xml:space="preserve"> </w:t>
      </w:r>
      <w:r>
        <w:rPr>
          <w:sz w:val="24"/>
        </w:rPr>
        <w:t>использовал</w:t>
      </w:r>
      <w:r>
        <w:rPr>
          <w:spacing w:val="-8"/>
          <w:sz w:val="24"/>
        </w:rPr>
        <w:t xml:space="preserve"> </w:t>
      </w:r>
      <w:r>
        <w:rPr>
          <w:sz w:val="24"/>
        </w:rPr>
        <w:t>различные</w:t>
      </w:r>
      <w:r>
        <w:rPr>
          <w:spacing w:val="-7"/>
          <w:sz w:val="24"/>
        </w:rPr>
        <w:t xml:space="preserve"> </w:t>
      </w:r>
      <w:r>
        <w:rPr>
          <w:sz w:val="24"/>
        </w:rPr>
        <w:t>умения</w:t>
      </w:r>
      <w:r>
        <w:rPr>
          <w:rFonts w:ascii="Calibri" w:hAnsi="Calibri"/>
          <w:sz w:val="24"/>
        </w:rPr>
        <w:t>,</w:t>
      </w:r>
      <w:r>
        <w:rPr>
          <w:spacing w:val="-8"/>
          <w:sz w:val="24"/>
        </w:rPr>
        <w:t xml:space="preserve"> </w:t>
      </w:r>
      <w:r>
        <w:rPr>
          <w:sz w:val="24"/>
        </w:rPr>
        <w:t>выводы</w:t>
      </w:r>
      <w:r>
        <w:rPr>
          <w:spacing w:val="-10"/>
          <w:sz w:val="24"/>
        </w:rPr>
        <w:t xml:space="preserve"> </w:t>
      </w:r>
      <w:r>
        <w:rPr>
          <w:sz w:val="24"/>
        </w:rPr>
        <w:t>из</w:t>
      </w:r>
      <w:r>
        <w:rPr>
          <w:spacing w:val="-10"/>
          <w:sz w:val="24"/>
        </w:rPr>
        <w:t xml:space="preserve"> </w:t>
      </w:r>
      <w:r>
        <w:rPr>
          <w:sz w:val="24"/>
        </w:rPr>
        <w:t>наблюдений</w:t>
      </w:r>
      <w:r>
        <w:rPr>
          <w:spacing w:val="-8"/>
          <w:sz w:val="24"/>
        </w:rPr>
        <w:t xml:space="preserve"> </w:t>
      </w:r>
      <w:r>
        <w:rPr>
          <w:sz w:val="24"/>
        </w:rPr>
        <w:t>и</w:t>
      </w:r>
      <w:r>
        <w:rPr>
          <w:spacing w:val="-7"/>
          <w:sz w:val="24"/>
        </w:rPr>
        <w:t xml:space="preserve"> </w:t>
      </w:r>
      <w:r>
        <w:rPr>
          <w:spacing w:val="-2"/>
          <w:sz w:val="24"/>
        </w:rPr>
        <w:t>опытов</w:t>
      </w:r>
      <w:r>
        <w:rPr>
          <w:rFonts w:ascii="Calibri" w:hAnsi="Calibri"/>
          <w:spacing w:val="-2"/>
          <w:sz w:val="24"/>
        </w:rPr>
        <w:t>;</w:t>
      </w:r>
    </w:p>
    <w:p w:rsidR="00B56A4D" w:rsidRDefault="00CC7A05">
      <w:pPr>
        <w:pStyle w:val="a4"/>
        <w:numPr>
          <w:ilvl w:val="0"/>
          <w:numId w:val="55"/>
        </w:numPr>
        <w:tabs>
          <w:tab w:val="left" w:pos="721"/>
        </w:tabs>
        <w:spacing w:line="292" w:lineRule="exact"/>
        <w:ind w:left="721" w:hanging="299"/>
        <w:rPr>
          <w:rFonts w:ascii="Calibri" w:hAnsi="Calibri"/>
          <w:sz w:val="24"/>
        </w:rPr>
      </w:pPr>
      <w:r>
        <w:rPr>
          <w:sz w:val="24"/>
        </w:rPr>
        <w:t>дал</w:t>
      </w:r>
      <w:r>
        <w:rPr>
          <w:spacing w:val="-9"/>
          <w:sz w:val="24"/>
        </w:rPr>
        <w:t xml:space="preserve"> </w:t>
      </w:r>
      <w:r>
        <w:rPr>
          <w:sz w:val="24"/>
        </w:rPr>
        <w:t>самостоятельный</w:t>
      </w:r>
      <w:r>
        <w:rPr>
          <w:spacing w:val="-6"/>
          <w:sz w:val="24"/>
        </w:rPr>
        <w:t xml:space="preserve"> </w:t>
      </w:r>
      <w:r>
        <w:rPr>
          <w:spacing w:val="-2"/>
          <w:sz w:val="24"/>
        </w:rPr>
        <w:t>ответ</w:t>
      </w:r>
      <w:r>
        <w:rPr>
          <w:rFonts w:ascii="Calibri" w:hAnsi="Calibri"/>
          <w:spacing w:val="-2"/>
          <w:sz w:val="24"/>
        </w:rPr>
        <w:t>.</w:t>
      </w:r>
    </w:p>
    <w:p w:rsidR="00B56A4D" w:rsidRDefault="00CC7A05">
      <w:pPr>
        <w:pStyle w:val="a4"/>
        <w:numPr>
          <w:ilvl w:val="3"/>
          <w:numId w:val="100"/>
        </w:numPr>
        <w:tabs>
          <w:tab w:val="left" w:pos="780"/>
        </w:tabs>
        <w:spacing w:before="281"/>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54"/>
        </w:numPr>
        <w:tabs>
          <w:tab w:val="left" w:pos="721"/>
          <w:tab w:val="left" w:pos="782"/>
        </w:tabs>
        <w:spacing w:before="184"/>
        <w:ind w:right="885" w:hanging="360"/>
        <w:jc w:val="both"/>
        <w:rPr>
          <w:rFonts w:ascii="Calibri" w:hAnsi="Calibri"/>
          <w:sz w:val="24"/>
        </w:rPr>
      </w:pPr>
      <w:r>
        <w:rPr>
          <w:sz w:val="24"/>
        </w:rPr>
        <w:t>раскрыл содержание материала</w:t>
      </w:r>
      <w:r>
        <w:rPr>
          <w:rFonts w:ascii="Calibri" w:hAnsi="Calibri"/>
          <w:sz w:val="24"/>
        </w:rPr>
        <w:t>,</w:t>
      </w:r>
      <w:r>
        <w:rPr>
          <w:sz w:val="24"/>
        </w:rPr>
        <w:t xml:space="preserve"> правильно дал определение понятия и использовал научные термины</w:t>
      </w:r>
      <w:r>
        <w:rPr>
          <w:rFonts w:ascii="Calibri" w:hAnsi="Calibri"/>
          <w:sz w:val="24"/>
        </w:rPr>
        <w:t>;</w:t>
      </w:r>
    </w:p>
    <w:p w:rsidR="00B56A4D" w:rsidRDefault="00CC7A05">
      <w:pPr>
        <w:pStyle w:val="a4"/>
        <w:numPr>
          <w:ilvl w:val="0"/>
          <w:numId w:val="54"/>
        </w:numPr>
        <w:tabs>
          <w:tab w:val="left" w:pos="721"/>
          <w:tab w:val="left" w:pos="782"/>
        </w:tabs>
        <w:ind w:right="882" w:hanging="360"/>
        <w:jc w:val="both"/>
        <w:rPr>
          <w:rFonts w:ascii="Calibri" w:hAnsi="Calibri"/>
          <w:sz w:val="24"/>
        </w:rPr>
      </w:pPr>
      <w:r>
        <w:rPr>
          <w:sz w:val="24"/>
        </w:rPr>
        <w:t>допустил незначительные нарушения последовательности изложения</w:t>
      </w:r>
      <w:r>
        <w:rPr>
          <w:rFonts w:ascii="Calibri" w:hAnsi="Calibri"/>
          <w:sz w:val="24"/>
        </w:rPr>
        <w:t>,</w:t>
      </w:r>
      <w:r>
        <w:rPr>
          <w:sz w:val="24"/>
        </w:rPr>
        <w:t xml:space="preserve"> небольшие неточности при использовании научных терминов или в выводах и обобщениях из наблюдений и опытов</w:t>
      </w:r>
      <w:r>
        <w:rPr>
          <w:rFonts w:ascii="Calibri" w:hAnsi="Calibri"/>
          <w:sz w:val="24"/>
        </w:rPr>
        <w:t>.</w:t>
      </w:r>
    </w:p>
    <w:p w:rsidR="00B56A4D" w:rsidRDefault="00CC7A05">
      <w:pPr>
        <w:pStyle w:val="a4"/>
        <w:numPr>
          <w:ilvl w:val="3"/>
          <w:numId w:val="100"/>
        </w:numPr>
        <w:tabs>
          <w:tab w:val="left" w:pos="780"/>
        </w:tabs>
        <w:spacing w:before="278"/>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53"/>
        </w:numPr>
        <w:tabs>
          <w:tab w:val="left" w:pos="721"/>
          <w:tab w:val="left" w:pos="782"/>
        </w:tabs>
        <w:spacing w:before="185"/>
        <w:ind w:right="886" w:hanging="360"/>
        <w:rPr>
          <w:rFonts w:ascii="Calibri" w:hAnsi="Calibri"/>
          <w:sz w:val="24"/>
        </w:rPr>
      </w:pPr>
      <w:r>
        <w:rPr>
          <w:spacing w:val="-2"/>
          <w:sz w:val="24"/>
        </w:rPr>
        <w:t>усвоил</w:t>
      </w:r>
      <w:r>
        <w:rPr>
          <w:spacing w:val="-7"/>
          <w:sz w:val="24"/>
        </w:rPr>
        <w:t xml:space="preserve"> </w:t>
      </w:r>
      <w:r>
        <w:rPr>
          <w:spacing w:val="-2"/>
          <w:sz w:val="24"/>
        </w:rPr>
        <w:t>основное</w:t>
      </w:r>
      <w:r>
        <w:rPr>
          <w:spacing w:val="-9"/>
          <w:sz w:val="24"/>
        </w:rPr>
        <w:t xml:space="preserve"> </w:t>
      </w:r>
      <w:r>
        <w:rPr>
          <w:spacing w:val="-2"/>
          <w:sz w:val="24"/>
        </w:rPr>
        <w:t>содержание</w:t>
      </w:r>
      <w:r>
        <w:rPr>
          <w:spacing w:val="-5"/>
          <w:sz w:val="24"/>
        </w:rPr>
        <w:t xml:space="preserve"> </w:t>
      </w:r>
      <w:r>
        <w:rPr>
          <w:spacing w:val="-2"/>
          <w:sz w:val="24"/>
        </w:rPr>
        <w:t>учебного</w:t>
      </w:r>
      <w:r>
        <w:rPr>
          <w:spacing w:val="-7"/>
          <w:sz w:val="24"/>
        </w:rPr>
        <w:t xml:space="preserve"> </w:t>
      </w:r>
      <w:r>
        <w:rPr>
          <w:spacing w:val="-2"/>
          <w:sz w:val="24"/>
        </w:rPr>
        <w:t>материала</w:t>
      </w:r>
      <w:r>
        <w:rPr>
          <w:rFonts w:ascii="Calibri" w:hAnsi="Calibri"/>
          <w:spacing w:val="-2"/>
          <w:sz w:val="24"/>
        </w:rPr>
        <w:t>,</w:t>
      </w:r>
      <w:r>
        <w:rPr>
          <w:spacing w:val="-9"/>
          <w:sz w:val="24"/>
        </w:rPr>
        <w:t xml:space="preserve"> </w:t>
      </w:r>
      <w:r>
        <w:rPr>
          <w:spacing w:val="-2"/>
          <w:sz w:val="24"/>
        </w:rPr>
        <w:t>но</w:t>
      </w:r>
      <w:r>
        <w:rPr>
          <w:spacing w:val="-9"/>
          <w:sz w:val="24"/>
        </w:rPr>
        <w:t xml:space="preserve"> </w:t>
      </w:r>
      <w:r>
        <w:rPr>
          <w:spacing w:val="-2"/>
          <w:sz w:val="24"/>
        </w:rPr>
        <w:t>изложил</w:t>
      </w:r>
      <w:r>
        <w:rPr>
          <w:spacing w:val="-7"/>
          <w:sz w:val="24"/>
        </w:rPr>
        <w:t xml:space="preserve"> </w:t>
      </w:r>
      <w:r>
        <w:rPr>
          <w:spacing w:val="-2"/>
          <w:sz w:val="24"/>
        </w:rPr>
        <w:t>его</w:t>
      </w:r>
      <w:r>
        <w:rPr>
          <w:spacing w:val="-9"/>
          <w:sz w:val="24"/>
        </w:rPr>
        <w:t xml:space="preserve"> </w:t>
      </w:r>
      <w:r>
        <w:rPr>
          <w:spacing w:val="-2"/>
          <w:sz w:val="24"/>
        </w:rPr>
        <w:t>фрагментарно</w:t>
      </w:r>
      <w:r>
        <w:rPr>
          <w:rFonts w:ascii="Calibri" w:hAnsi="Calibri"/>
          <w:spacing w:val="-2"/>
          <w:sz w:val="24"/>
        </w:rPr>
        <w:t>,</w:t>
      </w:r>
      <w:r>
        <w:rPr>
          <w:spacing w:val="-9"/>
          <w:sz w:val="24"/>
        </w:rPr>
        <w:t xml:space="preserve"> </w:t>
      </w:r>
      <w:r>
        <w:rPr>
          <w:spacing w:val="-2"/>
          <w:sz w:val="24"/>
        </w:rPr>
        <w:t>не</w:t>
      </w:r>
      <w:r>
        <w:rPr>
          <w:spacing w:val="-10"/>
          <w:sz w:val="24"/>
        </w:rPr>
        <w:t xml:space="preserve"> </w:t>
      </w:r>
      <w:r>
        <w:rPr>
          <w:spacing w:val="-2"/>
          <w:sz w:val="24"/>
        </w:rPr>
        <w:t>всегда последовательно</w:t>
      </w:r>
      <w:r>
        <w:rPr>
          <w:rFonts w:ascii="Calibri" w:hAnsi="Calibri"/>
          <w:spacing w:val="-2"/>
          <w:sz w:val="24"/>
        </w:rPr>
        <w:t>;</w:t>
      </w:r>
    </w:p>
    <w:p w:rsidR="00B56A4D" w:rsidRDefault="00CC7A05">
      <w:pPr>
        <w:pStyle w:val="a4"/>
        <w:numPr>
          <w:ilvl w:val="0"/>
          <w:numId w:val="53"/>
        </w:numPr>
        <w:tabs>
          <w:tab w:val="left" w:pos="721"/>
          <w:tab w:val="left" w:pos="782"/>
        </w:tabs>
        <w:ind w:right="886" w:hanging="360"/>
        <w:rPr>
          <w:rFonts w:ascii="Calibri" w:hAnsi="Calibri"/>
          <w:sz w:val="24"/>
        </w:rPr>
      </w:pPr>
      <w:r>
        <w:rPr>
          <w:sz w:val="24"/>
        </w:rPr>
        <w:t>дал нечеткие определения понятия</w:t>
      </w:r>
      <w:r>
        <w:rPr>
          <w:rFonts w:ascii="Calibri" w:hAnsi="Calibri"/>
          <w:sz w:val="24"/>
        </w:rPr>
        <w:t>,</w:t>
      </w:r>
      <w:r>
        <w:rPr>
          <w:spacing w:val="-1"/>
          <w:sz w:val="24"/>
        </w:rPr>
        <w:t xml:space="preserve"> </w:t>
      </w:r>
      <w:r>
        <w:rPr>
          <w:sz w:val="24"/>
        </w:rPr>
        <w:t>не использовал выводы и обобщения из наблюдений и опытов</w:t>
      </w:r>
      <w:r>
        <w:rPr>
          <w:rFonts w:ascii="Calibri" w:hAnsi="Calibri"/>
          <w:sz w:val="24"/>
        </w:rPr>
        <w:t>,</w:t>
      </w:r>
      <w:r>
        <w:rPr>
          <w:sz w:val="24"/>
        </w:rPr>
        <w:t xml:space="preserve"> допустил ошибки при их изложении</w:t>
      </w:r>
      <w:r>
        <w:rPr>
          <w:rFonts w:ascii="Calibri" w:hAnsi="Calibri"/>
          <w:sz w:val="24"/>
        </w:rPr>
        <w:t>;</w:t>
      </w:r>
    </w:p>
    <w:p w:rsidR="00B56A4D" w:rsidRDefault="00CC7A05">
      <w:pPr>
        <w:pStyle w:val="a4"/>
        <w:numPr>
          <w:ilvl w:val="0"/>
          <w:numId w:val="53"/>
        </w:numPr>
        <w:tabs>
          <w:tab w:val="left" w:pos="721"/>
          <w:tab w:val="left" w:pos="782"/>
        </w:tabs>
        <w:spacing w:before="4" w:line="237" w:lineRule="auto"/>
        <w:ind w:right="883" w:hanging="360"/>
        <w:rPr>
          <w:rFonts w:ascii="Calibri" w:hAnsi="Calibri"/>
          <w:sz w:val="24"/>
        </w:rPr>
      </w:pPr>
      <w:r>
        <w:rPr>
          <w:sz w:val="24"/>
        </w:rPr>
        <w:t>допустил</w:t>
      </w:r>
      <w:r>
        <w:rPr>
          <w:spacing w:val="35"/>
          <w:sz w:val="24"/>
        </w:rPr>
        <w:t xml:space="preserve"> </w:t>
      </w:r>
      <w:r>
        <w:rPr>
          <w:sz w:val="24"/>
        </w:rPr>
        <w:t>ошибки</w:t>
      </w:r>
      <w:r>
        <w:rPr>
          <w:spacing w:val="35"/>
          <w:sz w:val="24"/>
        </w:rPr>
        <w:t xml:space="preserve"> </w:t>
      </w:r>
      <w:r>
        <w:rPr>
          <w:sz w:val="24"/>
        </w:rPr>
        <w:t>и</w:t>
      </w:r>
      <w:r>
        <w:rPr>
          <w:spacing w:val="33"/>
          <w:sz w:val="24"/>
        </w:rPr>
        <w:t xml:space="preserve"> </w:t>
      </w:r>
      <w:r>
        <w:rPr>
          <w:sz w:val="24"/>
        </w:rPr>
        <w:t>неточности</w:t>
      </w:r>
      <w:r>
        <w:rPr>
          <w:spacing w:val="35"/>
          <w:sz w:val="24"/>
        </w:rPr>
        <w:t xml:space="preserve"> </w:t>
      </w:r>
      <w:r>
        <w:rPr>
          <w:sz w:val="24"/>
        </w:rPr>
        <w:t>в</w:t>
      </w:r>
      <w:r>
        <w:rPr>
          <w:spacing w:val="33"/>
          <w:sz w:val="24"/>
        </w:rPr>
        <w:t xml:space="preserve"> </w:t>
      </w:r>
      <w:r>
        <w:rPr>
          <w:sz w:val="24"/>
        </w:rPr>
        <w:t>использовании</w:t>
      </w:r>
      <w:r>
        <w:rPr>
          <w:spacing w:val="34"/>
          <w:sz w:val="24"/>
        </w:rPr>
        <w:t xml:space="preserve"> </w:t>
      </w:r>
      <w:r>
        <w:rPr>
          <w:sz w:val="24"/>
        </w:rPr>
        <w:t>научной</w:t>
      </w:r>
      <w:r>
        <w:rPr>
          <w:spacing w:val="35"/>
          <w:sz w:val="24"/>
        </w:rPr>
        <w:t xml:space="preserve"> </w:t>
      </w:r>
      <w:r>
        <w:rPr>
          <w:sz w:val="24"/>
        </w:rPr>
        <w:t>терминологии</w:t>
      </w:r>
      <w:r>
        <w:rPr>
          <w:rFonts w:ascii="Calibri" w:hAnsi="Calibri"/>
          <w:sz w:val="24"/>
        </w:rPr>
        <w:t>,</w:t>
      </w:r>
      <w:r>
        <w:rPr>
          <w:spacing w:val="34"/>
          <w:sz w:val="24"/>
        </w:rPr>
        <w:t xml:space="preserve"> </w:t>
      </w:r>
      <w:r>
        <w:rPr>
          <w:sz w:val="24"/>
        </w:rPr>
        <w:t xml:space="preserve">определении </w:t>
      </w:r>
      <w:r>
        <w:rPr>
          <w:spacing w:val="-2"/>
          <w:sz w:val="24"/>
        </w:rPr>
        <w:t>понятий</w:t>
      </w:r>
      <w:r>
        <w:rPr>
          <w:rFonts w:ascii="Calibri" w:hAnsi="Calibri"/>
          <w:spacing w:val="-2"/>
          <w:sz w:val="24"/>
        </w:rPr>
        <w:t>.</w:t>
      </w:r>
    </w:p>
    <w:p w:rsidR="00B56A4D" w:rsidRDefault="00CC7A05">
      <w:pPr>
        <w:pStyle w:val="a4"/>
        <w:numPr>
          <w:ilvl w:val="3"/>
          <w:numId w:val="100"/>
        </w:numPr>
        <w:tabs>
          <w:tab w:val="left" w:pos="780"/>
        </w:tabs>
        <w:spacing w:before="279"/>
        <w:ind w:left="780" w:hanging="77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52"/>
        </w:numPr>
        <w:tabs>
          <w:tab w:val="left" w:pos="721"/>
        </w:tabs>
        <w:spacing w:before="187"/>
        <w:ind w:left="721" w:hanging="299"/>
        <w:rPr>
          <w:rFonts w:ascii="Calibri" w:hAnsi="Calibri"/>
          <w:sz w:val="24"/>
        </w:rPr>
      </w:pPr>
      <w:r>
        <w:rPr>
          <w:sz w:val="24"/>
        </w:rPr>
        <w:t>не</w:t>
      </w:r>
      <w:r>
        <w:rPr>
          <w:spacing w:val="-10"/>
          <w:sz w:val="24"/>
        </w:rPr>
        <w:t xml:space="preserve"> </w:t>
      </w:r>
      <w:r>
        <w:rPr>
          <w:sz w:val="24"/>
        </w:rPr>
        <w:t>раскрыл</w:t>
      </w:r>
      <w:r>
        <w:rPr>
          <w:spacing w:val="-8"/>
          <w:sz w:val="24"/>
        </w:rPr>
        <w:t xml:space="preserve"> </w:t>
      </w:r>
      <w:r>
        <w:rPr>
          <w:sz w:val="24"/>
        </w:rPr>
        <w:t>основного</w:t>
      </w:r>
      <w:r>
        <w:rPr>
          <w:spacing w:val="-8"/>
          <w:sz w:val="24"/>
        </w:rPr>
        <w:t xml:space="preserve"> </w:t>
      </w:r>
      <w:r>
        <w:rPr>
          <w:sz w:val="24"/>
        </w:rPr>
        <w:t>содержания</w:t>
      </w:r>
      <w:r>
        <w:rPr>
          <w:spacing w:val="-6"/>
          <w:sz w:val="24"/>
        </w:rPr>
        <w:t xml:space="preserve"> </w:t>
      </w:r>
      <w:r>
        <w:rPr>
          <w:sz w:val="24"/>
        </w:rPr>
        <w:t>учебного</w:t>
      </w:r>
      <w:r>
        <w:rPr>
          <w:spacing w:val="-8"/>
          <w:sz w:val="24"/>
        </w:rPr>
        <w:t xml:space="preserve"> </w:t>
      </w:r>
      <w:r>
        <w:rPr>
          <w:spacing w:val="-2"/>
          <w:sz w:val="24"/>
        </w:rPr>
        <w:t>материала</w:t>
      </w:r>
      <w:r>
        <w:rPr>
          <w:rFonts w:ascii="Calibri" w:hAnsi="Calibri"/>
          <w:spacing w:val="-2"/>
          <w:sz w:val="24"/>
        </w:rPr>
        <w:t>;</w:t>
      </w:r>
    </w:p>
    <w:p w:rsidR="00B56A4D" w:rsidRDefault="00CC7A05">
      <w:pPr>
        <w:pStyle w:val="a4"/>
        <w:numPr>
          <w:ilvl w:val="0"/>
          <w:numId w:val="52"/>
        </w:numPr>
        <w:tabs>
          <w:tab w:val="left" w:pos="721"/>
        </w:tabs>
        <w:spacing w:line="292" w:lineRule="exact"/>
        <w:ind w:left="721" w:hanging="299"/>
        <w:rPr>
          <w:rFonts w:ascii="Calibri" w:hAnsi="Calibri"/>
          <w:sz w:val="24"/>
        </w:rPr>
      </w:pPr>
      <w:r>
        <w:rPr>
          <w:sz w:val="24"/>
        </w:rPr>
        <w:t>не</w:t>
      </w:r>
      <w:r>
        <w:rPr>
          <w:spacing w:val="-9"/>
          <w:sz w:val="24"/>
        </w:rPr>
        <w:t xml:space="preserve"> </w:t>
      </w:r>
      <w:r>
        <w:rPr>
          <w:sz w:val="24"/>
        </w:rPr>
        <w:t>дал</w:t>
      </w:r>
      <w:r>
        <w:rPr>
          <w:spacing w:val="-7"/>
          <w:sz w:val="24"/>
        </w:rPr>
        <w:t xml:space="preserve"> </w:t>
      </w:r>
      <w:r>
        <w:rPr>
          <w:sz w:val="24"/>
        </w:rPr>
        <w:t>ответов</w:t>
      </w:r>
      <w:r>
        <w:rPr>
          <w:spacing w:val="-8"/>
          <w:sz w:val="24"/>
        </w:rPr>
        <w:t xml:space="preserve"> </w:t>
      </w:r>
      <w:r>
        <w:rPr>
          <w:sz w:val="24"/>
        </w:rPr>
        <w:t>на</w:t>
      </w:r>
      <w:r>
        <w:rPr>
          <w:spacing w:val="-8"/>
          <w:sz w:val="24"/>
        </w:rPr>
        <w:t xml:space="preserve"> </w:t>
      </w:r>
      <w:r>
        <w:rPr>
          <w:sz w:val="24"/>
        </w:rPr>
        <w:t>вспомогательные</w:t>
      </w:r>
      <w:r>
        <w:rPr>
          <w:spacing w:val="-9"/>
          <w:sz w:val="24"/>
        </w:rPr>
        <w:t xml:space="preserve"> </w:t>
      </w:r>
      <w:r>
        <w:rPr>
          <w:sz w:val="24"/>
        </w:rPr>
        <w:t>вопросы</w:t>
      </w:r>
      <w:r>
        <w:rPr>
          <w:spacing w:val="-5"/>
          <w:sz w:val="24"/>
        </w:rPr>
        <w:t xml:space="preserve"> </w:t>
      </w:r>
      <w:r>
        <w:rPr>
          <w:spacing w:val="-2"/>
          <w:sz w:val="24"/>
        </w:rPr>
        <w:t>учителя</w:t>
      </w:r>
      <w:r>
        <w:rPr>
          <w:rFonts w:ascii="Calibri" w:hAnsi="Calibri"/>
          <w:spacing w:val="-2"/>
          <w:sz w:val="24"/>
        </w:rPr>
        <w:t>;</w:t>
      </w:r>
    </w:p>
    <w:p w:rsidR="00B56A4D" w:rsidRDefault="00CC7A05">
      <w:pPr>
        <w:pStyle w:val="a4"/>
        <w:numPr>
          <w:ilvl w:val="0"/>
          <w:numId w:val="52"/>
        </w:numPr>
        <w:tabs>
          <w:tab w:val="left" w:pos="721"/>
        </w:tabs>
        <w:spacing w:line="292" w:lineRule="exact"/>
        <w:ind w:left="721" w:hanging="299"/>
        <w:rPr>
          <w:rFonts w:ascii="Calibri" w:hAnsi="Calibri"/>
          <w:sz w:val="24"/>
        </w:rPr>
      </w:pPr>
      <w:r>
        <w:rPr>
          <w:sz w:val="24"/>
        </w:rPr>
        <w:t>допустил</w:t>
      </w:r>
      <w:r>
        <w:rPr>
          <w:spacing w:val="-10"/>
          <w:sz w:val="24"/>
        </w:rPr>
        <w:t xml:space="preserve"> </w:t>
      </w:r>
      <w:r>
        <w:rPr>
          <w:sz w:val="24"/>
        </w:rPr>
        <w:t>грубые</w:t>
      </w:r>
      <w:r>
        <w:rPr>
          <w:spacing w:val="-10"/>
          <w:sz w:val="24"/>
        </w:rPr>
        <w:t xml:space="preserve"> </w:t>
      </w:r>
      <w:r>
        <w:rPr>
          <w:sz w:val="24"/>
        </w:rPr>
        <w:t>ошибки</w:t>
      </w:r>
      <w:r>
        <w:rPr>
          <w:spacing w:val="-6"/>
          <w:sz w:val="24"/>
        </w:rPr>
        <w:t xml:space="preserve"> </w:t>
      </w:r>
      <w:r>
        <w:rPr>
          <w:sz w:val="24"/>
        </w:rPr>
        <w:t>в</w:t>
      </w:r>
      <w:r>
        <w:rPr>
          <w:spacing w:val="-10"/>
          <w:sz w:val="24"/>
        </w:rPr>
        <w:t xml:space="preserve"> </w:t>
      </w:r>
      <w:r>
        <w:rPr>
          <w:sz w:val="24"/>
        </w:rPr>
        <w:t>определении</w:t>
      </w:r>
      <w:r>
        <w:rPr>
          <w:spacing w:val="-9"/>
          <w:sz w:val="24"/>
        </w:rPr>
        <w:t xml:space="preserve"> </w:t>
      </w:r>
      <w:r>
        <w:rPr>
          <w:sz w:val="24"/>
        </w:rPr>
        <w:t>понятий</w:t>
      </w:r>
      <w:r>
        <w:rPr>
          <w:rFonts w:ascii="Calibri" w:hAnsi="Calibri"/>
          <w:sz w:val="24"/>
        </w:rPr>
        <w:t>,</w:t>
      </w:r>
      <w:r>
        <w:rPr>
          <w:spacing w:val="-12"/>
          <w:sz w:val="24"/>
        </w:rPr>
        <w:t xml:space="preserve"> </w:t>
      </w:r>
      <w:r>
        <w:rPr>
          <w:sz w:val="24"/>
        </w:rPr>
        <w:t>при</w:t>
      </w:r>
      <w:r>
        <w:rPr>
          <w:spacing w:val="-9"/>
          <w:sz w:val="24"/>
        </w:rPr>
        <w:t xml:space="preserve"> </w:t>
      </w:r>
      <w:r>
        <w:rPr>
          <w:sz w:val="24"/>
        </w:rPr>
        <w:t>использовании</w:t>
      </w:r>
      <w:r>
        <w:rPr>
          <w:spacing w:val="-11"/>
          <w:sz w:val="24"/>
        </w:rPr>
        <w:t xml:space="preserve"> </w:t>
      </w:r>
      <w:r>
        <w:rPr>
          <w:spacing w:val="-2"/>
          <w:sz w:val="24"/>
        </w:rPr>
        <w:t>терминологии</w:t>
      </w:r>
      <w:r>
        <w:rPr>
          <w:rFonts w:ascii="Calibri" w:hAnsi="Calibri"/>
          <w:spacing w:val="-2"/>
          <w:sz w:val="24"/>
        </w:rPr>
        <w:t>.</w:t>
      </w:r>
    </w:p>
    <w:p w:rsidR="00B56A4D" w:rsidRDefault="00CC7A05">
      <w:pPr>
        <w:pStyle w:val="a4"/>
        <w:numPr>
          <w:ilvl w:val="2"/>
          <w:numId w:val="100"/>
        </w:numPr>
        <w:tabs>
          <w:tab w:val="left" w:pos="600"/>
        </w:tabs>
        <w:spacing w:before="281"/>
        <w:ind w:left="600" w:hanging="599"/>
        <w:rPr>
          <w:sz w:val="24"/>
        </w:rPr>
      </w:pPr>
      <w:r>
        <w:rPr>
          <w:sz w:val="24"/>
        </w:rPr>
        <w:t>Оценка</w:t>
      </w:r>
      <w:r>
        <w:rPr>
          <w:spacing w:val="-15"/>
          <w:sz w:val="24"/>
        </w:rPr>
        <w:t xml:space="preserve"> </w:t>
      </w:r>
      <w:r>
        <w:rPr>
          <w:sz w:val="24"/>
        </w:rPr>
        <w:t>практических</w:t>
      </w:r>
      <w:r>
        <w:rPr>
          <w:spacing w:val="-7"/>
          <w:sz w:val="24"/>
        </w:rPr>
        <w:t xml:space="preserve"> </w:t>
      </w:r>
      <w:r>
        <w:rPr>
          <w:sz w:val="24"/>
        </w:rPr>
        <w:t>умений</w:t>
      </w:r>
      <w:r>
        <w:rPr>
          <w:spacing w:val="-9"/>
          <w:sz w:val="24"/>
        </w:rPr>
        <w:t xml:space="preserve"> </w:t>
      </w:r>
      <w:r>
        <w:rPr>
          <w:spacing w:val="-2"/>
          <w:sz w:val="24"/>
        </w:rPr>
        <w:t>обучающихся</w:t>
      </w:r>
    </w:p>
    <w:p w:rsidR="00B56A4D" w:rsidRDefault="00CC7A05">
      <w:pPr>
        <w:pStyle w:val="a4"/>
        <w:numPr>
          <w:ilvl w:val="3"/>
          <w:numId w:val="100"/>
        </w:numPr>
        <w:tabs>
          <w:tab w:val="left" w:pos="780"/>
        </w:tabs>
        <w:spacing w:before="183"/>
        <w:ind w:left="780" w:hanging="779"/>
        <w:rPr>
          <w:sz w:val="24"/>
        </w:rPr>
      </w:pPr>
      <w:r>
        <w:rPr>
          <w:sz w:val="24"/>
        </w:rPr>
        <w:t>Оценка</w:t>
      </w:r>
      <w:r>
        <w:rPr>
          <w:spacing w:val="-9"/>
          <w:sz w:val="24"/>
        </w:rPr>
        <w:t xml:space="preserve"> </w:t>
      </w:r>
      <w:r>
        <w:rPr>
          <w:sz w:val="24"/>
        </w:rPr>
        <w:t>умений</w:t>
      </w:r>
      <w:r>
        <w:rPr>
          <w:spacing w:val="-12"/>
          <w:sz w:val="24"/>
        </w:rPr>
        <w:t xml:space="preserve"> </w:t>
      </w:r>
      <w:r>
        <w:rPr>
          <w:sz w:val="24"/>
        </w:rPr>
        <w:t>ставить</w:t>
      </w:r>
      <w:r>
        <w:rPr>
          <w:spacing w:val="-8"/>
          <w:sz w:val="24"/>
        </w:rPr>
        <w:t xml:space="preserve"> </w:t>
      </w:r>
      <w:r>
        <w:rPr>
          <w:spacing w:val="-2"/>
          <w:sz w:val="24"/>
        </w:rPr>
        <w:t>опыты</w:t>
      </w:r>
    </w:p>
    <w:p w:rsidR="00B56A4D" w:rsidRDefault="00CC7A05">
      <w:pPr>
        <w:pStyle w:val="a4"/>
        <w:numPr>
          <w:ilvl w:val="4"/>
          <w:numId w:val="100"/>
        </w:numPr>
        <w:tabs>
          <w:tab w:val="left" w:pos="962"/>
        </w:tabs>
        <w:spacing w:before="182"/>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5"/>
          <w:numId w:val="100"/>
        </w:numPr>
        <w:tabs>
          <w:tab w:val="left" w:pos="721"/>
        </w:tabs>
        <w:spacing w:before="187"/>
        <w:ind w:left="721" w:hanging="299"/>
        <w:rPr>
          <w:rFonts w:ascii="Calibri" w:hAnsi="Calibri"/>
          <w:sz w:val="24"/>
        </w:rPr>
      </w:pPr>
      <w:r>
        <w:rPr>
          <w:sz w:val="24"/>
        </w:rPr>
        <w:t>правильно</w:t>
      </w:r>
      <w:r>
        <w:rPr>
          <w:spacing w:val="-10"/>
          <w:sz w:val="24"/>
        </w:rPr>
        <w:t xml:space="preserve"> </w:t>
      </w:r>
      <w:r>
        <w:rPr>
          <w:sz w:val="24"/>
        </w:rPr>
        <w:t>определена</w:t>
      </w:r>
      <w:r>
        <w:rPr>
          <w:spacing w:val="-11"/>
          <w:sz w:val="24"/>
        </w:rPr>
        <w:t xml:space="preserve"> </w:t>
      </w:r>
      <w:r>
        <w:rPr>
          <w:sz w:val="24"/>
        </w:rPr>
        <w:t>цель</w:t>
      </w:r>
      <w:r>
        <w:rPr>
          <w:spacing w:val="-7"/>
          <w:sz w:val="24"/>
        </w:rPr>
        <w:t xml:space="preserve"> </w:t>
      </w:r>
      <w:r>
        <w:rPr>
          <w:spacing w:val="-2"/>
          <w:sz w:val="24"/>
        </w:rPr>
        <w:t>опыта</w:t>
      </w:r>
      <w:r>
        <w:rPr>
          <w:rFonts w:ascii="Calibri" w:hAnsi="Calibri"/>
          <w:spacing w:val="-2"/>
          <w:sz w:val="24"/>
        </w:rPr>
        <w:t>;</w:t>
      </w:r>
    </w:p>
    <w:p w:rsidR="00B56A4D" w:rsidRDefault="00CC7A05">
      <w:pPr>
        <w:pStyle w:val="a4"/>
        <w:numPr>
          <w:ilvl w:val="5"/>
          <w:numId w:val="100"/>
        </w:numPr>
        <w:tabs>
          <w:tab w:val="left" w:pos="721"/>
          <w:tab w:val="left" w:pos="782"/>
        </w:tabs>
        <w:ind w:left="782" w:right="881" w:hanging="360"/>
        <w:rPr>
          <w:rFonts w:ascii="Calibri" w:hAnsi="Calibri"/>
          <w:sz w:val="24"/>
        </w:rPr>
      </w:pPr>
      <w:r>
        <w:rPr>
          <w:sz w:val="24"/>
        </w:rPr>
        <w:t>самостоятельно и последовательно проведены подбор оборудования и объектов</w:t>
      </w:r>
      <w:r>
        <w:rPr>
          <w:rFonts w:ascii="Calibri" w:hAnsi="Calibri"/>
          <w:sz w:val="24"/>
        </w:rPr>
        <w:t>,</w:t>
      </w:r>
      <w:r>
        <w:rPr>
          <w:sz w:val="24"/>
        </w:rPr>
        <w:t xml:space="preserve"> а</w:t>
      </w:r>
      <w:r>
        <w:rPr>
          <w:spacing w:val="-1"/>
          <w:sz w:val="24"/>
        </w:rPr>
        <w:t xml:space="preserve"> </w:t>
      </w:r>
      <w:r>
        <w:rPr>
          <w:sz w:val="24"/>
        </w:rPr>
        <w:t>также работа по закладке опыта</w:t>
      </w:r>
      <w:r>
        <w:rPr>
          <w:rFonts w:ascii="Calibri" w:hAnsi="Calibri"/>
          <w:sz w:val="24"/>
        </w:rPr>
        <w:t>;</w:t>
      </w:r>
    </w:p>
    <w:p w:rsidR="00B56A4D" w:rsidRDefault="00CC7A05">
      <w:pPr>
        <w:pStyle w:val="a4"/>
        <w:numPr>
          <w:ilvl w:val="5"/>
          <w:numId w:val="100"/>
        </w:numPr>
        <w:tabs>
          <w:tab w:val="left" w:pos="721"/>
        </w:tabs>
        <w:spacing w:line="290" w:lineRule="exact"/>
        <w:ind w:left="721" w:hanging="299"/>
        <w:rPr>
          <w:rFonts w:ascii="Calibri" w:hAnsi="Calibri"/>
          <w:sz w:val="24"/>
        </w:rPr>
      </w:pPr>
      <w:r>
        <w:rPr>
          <w:sz w:val="24"/>
        </w:rPr>
        <w:t>научно</w:t>
      </w:r>
      <w:r>
        <w:rPr>
          <w:rFonts w:ascii="Calibri" w:hAnsi="Calibri"/>
          <w:sz w:val="24"/>
        </w:rPr>
        <w:t>,</w:t>
      </w:r>
      <w:r>
        <w:rPr>
          <w:spacing w:val="-11"/>
          <w:sz w:val="24"/>
        </w:rPr>
        <w:t xml:space="preserve"> </w:t>
      </w:r>
      <w:r>
        <w:rPr>
          <w:sz w:val="24"/>
        </w:rPr>
        <w:t>грамотно</w:t>
      </w:r>
      <w:r>
        <w:rPr>
          <w:rFonts w:ascii="Calibri" w:hAnsi="Calibri"/>
          <w:sz w:val="24"/>
        </w:rPr>
        <w:t>,</w:t>
      </w:r>
      <w:r>
        <w:rPr>
          <w:spacing w:val="-8"/>
          <w:sz w:val="24"/>
        </w:rPr>
        <w:t xml:space="preserve"> </w:t>
      </w:r>
      <w:r>
        <w:rPr>
          <w:sz w:val="24"/>
        </w:rPr>
        <w:t>логично</w:t>
      </w:r>
      <w:r>
        <w:rPr>
          <w:spacing w:val="-8"/>
          <w:sz w:val="24"/>
        </w:rPr>
        <w:t xml:space="preserve"> </w:t>
      </w:r>
      <w:r>
        <w:rPr>
          <w:sz w:val="24"/>
        </w:rPr>
        <w:t>описаны</w:t>
      </w:r>
      <w:r>
        <w:rPr>
          <w:spacing w:val="-8"/>
          <w:sz w:val="24"/>
        </w:rPr>
        <w:t xml:space="preserve"> </w:t>
      </w:r>
      <w:r>
        <w:rPr>
          <w:sz w:val="24"/>
        </w:rPr>
        <w:t>наблюдения</w:t>
      </w:r>
      <w:r>
        <w:rPr>
          <w:spacing w:val="-8"/>
          <w:sz w:val="24"/>
        </w:rPr>
        <w:t xml:space="preserve"> </w:t>
      </w:r>
      <w:r>
        <w:rPr>
          <w:sz w:val="24"/>
        </w:rPr>
        <w:t>и</w:t>
      </w:r>
      <w:r>
        <w:rPr>
          <w:spacing w:val="-10"/>
          <w:sz w:val="24"/>
        </w:rPr>
        <w:t xml:space="preserve"> </w:t>
      </w:r>
      <w:r>
        <w:rPr>
          <w:sz w:val="24"/>
        </w:rPr>
        <w:t>сформулированы</w:t>
      </w:r>
      <w:r>
        <w:rPr>
          <w:spacing w:val="-9"/>
          <w:sz w:val="24"/>
        </w:rPr>
        <w:t xml:space="preserve"> </w:t>
      </w:r>
      <w:r>
        <w:rPr>
          <w:sz w:val="24"/>
        </w:rPr>
        <w:t>выводы</w:t>
      </w:r>
      <w:r>
        <w:rPr>
          <w:spacing w:val="-9"/>
          <w:sz w:val="24"/>
        </w:rPr>
        <w:t xml:space="preserve"> </w:t>
      </w:r>
      <w:r>
        <w:rPr>
          <w:sz w:val="24"/>
        </w:rPr>
        <w:t>из</w:t>
      </w:r>
      <w:r>
        <w:rPr>
          <w:spacing w:val="-7"/>
          <w:sz w:val="24"/>
        </w:rPr>
        <w:t xml:space="preserve"> </w:t>
      </w:r>
      <w:r>
        <w:rPr>
          <w:spacing w:val="-2"/>
          <w:sz w:val="24"/>
        </w:rPr>
        <w:t>опыта</w:t>
      </w:r>
      <w:r>
        <w:rPr>
          <w:rFonts w:ascii="Calibri" w:hAnsi="Calibri"/>
          <w:spacing w:val="-2"/>
          <w:sz w:val="24"/>
        </w:rPr>
        <w:t>.</w:t>
      </w:r>
    </w:p>
    <w:p w:rsidR="00B56A4D" w:rsidRDefault="00CC7A05">
      <w:pPr>
        <w:pStyle w:val="a4"/>
        <w:numPr>
          <w:ilvl w:val="4"/>
          <w:numId w:val="100"/>
        </w:numPr>
        <w:tabs>
          <w:tab w:val="left" w:pos="962"/>
        </w:tabs>
        <w:spacing w:before="280"/>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rFonts w:ascii="Calibri" w:hAnsi="Calibri"/>
          <w:spacing w:val="-10"/>
          <w:sz w:val="24"/>
        </w:rPr>
        <w:t>:</w:t>
      </w:r>
    </w:p>
    <w:p w:rsidR="00B56A4D" w:rsidRDefault="00CC7A05">
      <w:pPr>
        <w:pStyle w:val="a4"/>
        <w:numPr>
          <w:ilvl w:val="5"/>
          <w:numId w:val="100"/>
        </w:numPr>
        <w:tabs>
          <w:tab w:val="left" w:pos="721"/>
        </w:tabs>
        <w:spacing w:before="186"/>
        <w:ind w:left="721" w:hanging="299"/>
        <w:rPr>
          <w:rFonts w:ascii="Calibri" w:hAnsi="Calibri"/>
          <w:sz w:val="24"/>
        </w:rPr>
      </w:pPr>
      <w:r>
        <w:rPr>
          <w:sz w:val="24"/>
        </w:rPr>
        <w:t>правильно</w:t>
      </w:r>
      <w:r>
        <w:rPr>
          <w:spacing w:val="-10"/>
          <w:sz w:val="24"/>
        </w:rPr>
        <w:t xml:space="preserve"> </w:t>
      </w:r>
      <w:r>
        <w:rPr>
          <w:sz w:val="24"/>
        </w:rPr>
        <w:t>определена</w:t>
      </w:r>
      <w:r>
        <w:rPr>
          <w:spacing w:val="-11"/>
          <w:sz w:val="24"/>
        </w:rPr>
        <w:t xml:space="preserve"> </w:t>
      </w:r>
      <w:r>
        <w:rPr>
          <w:sz w:val="24"/>
        </w:rPr>
        <w:t>цель</w:t>
      </w:r>
      <w:r>
        <w:rPr>
          <w:spacing w:val="-7"/>
          <w:sz w:val="24"/>
        </w:rPr>
        <w:t xml:space="preserve"> </w:t>
      </w:r>
      <w:r>
        <w:rPr>
          <w:spacing w:val="-2"/>
          <w:sz w:val="24"/>
        </w:rPr>
        <w:t>опыта</w:t>
      </w:r>
      <w:r>
        <w:rPr>
          <w:rFonts w:ascii="Calibri" w:hAnsi="Calibri"/>
          <w:spacing w:val="-2"/>
          <w:sz w:val="24"/>
        </w:rPr>
        <w:t>;</w:t>
      </w:r>
    </w:p>
    <w:p w:rsidR="00B56A4D" w:rsidRDefault="00CC7A05">
      <w:pPr>
        <w:pStyle w:val="a4"/>
        <w:numPr>
          <w:ilvl w:val="5"/>
          <w:numId w:val="100"/>
        </w:numPr>
        <w:tabs>
          <w:tab w:val="left" w:pos="721"/>
          <w:tab w:val="left" w:pos="782"/>
        </w:tabs>
        <w:ind w:left="782" w:right="881" w:hanging="360"/>
        <w:rPr>
          <w:rFonts w:ascii="Calibri" w:hAnsi="Calibri"/>
          <w:sz w:val="24"/>
        </w:rPr>
      </w:pPr>
      <w:r>
        <w:rPr>
          <w:sz w:val="24"/>
        </w:rPr>
        <w:t>самостоятельно</w:t>
      </w:r>
      <w:r>
        <w:rPr>
          <w:spacing w:val="40"/>
          <w:sz w:val="24"/>
        </w:rPr>
        <w:t xml:space="preserve"> </w:t>
      </w:r>
      <w:r>
        <w:rPr>
          <w:sz w:val="24"/>
        </w:rPr>
        <w:t>проведена</w:t>
      </w:r>
      <w:r>
        <w:rPr>
          <w:spacing w:val="40"/>
          <w:sz w:val="24"/>
        </w:rPr>
        <w:t xml:space="preserve"> </w:t>
      </w:r>
      <w:r>
        <w:rPr>
          <w:sz w:val="24"/>
        </w:rPr>
        <w:t>работа</w:t>
      </w:r>
      <w:r>
        <w:rPr>
          <w:spacing w:val="40"/>
          <w:sz w:val="24"/>
        </w:rPr>
        <w:t xml:space="preserve"> </w:t>
      </w:r>
      <w:r>
        <w:rPr>
          <w:sz w:val="24"/>
        </w:rPr>
        <w:t>по</w:t>
      </w:r>
      <w:r>
        <w:rPr>
          <w:spacing w:val="40"/>
          <w:sz w:val="24"/>
        </w:rPr>
        <w:t xml:space="preserve"> </w:t>
      </w:r>
      <w:r>
        <w:rPr>
          <w:sz w:val="24"/>
        </w:rPr>
        <w:t>подбору</w:t>
      </w:r>
      <w:r>
        <w:rPr>
          <w:spacing w:val="40"/>
          <w:sz w:val="24"/>
        </w:rPr>
        <w:t xml:space="preserve"> </w:t>
      </w:r>
      <w:r>
        <w:rPr>
          <w:sz w:val="24"/>
        </w:rPr>
        <w:t>оборудования</w:t>
      </w:r>
      <w:r>
        <w:rPr>
          <w:rFonts w:ascii="Calibri" w:hAnsi="Calibri"/>
          <w:sz w:val="24"/>
        </w:rPr>
        <w:t>,</w:t>
      </w:r>
      <w:r>
        <w:rPr>
          <w:spacing w:val="40"/>
          <w:sz w:val="24"/>
        </w:rPr>
        <w:t xml:space="preserve"> </w:t>
      </w:r>
      <w:r>
        <w:rPr>
          <w:sz w:val="24"/>
        </w:rPr>
        <w:t>объектов</w:t>
      </w:r>
      <w:r>
        <w:rPr>
          <w:rFonts w:ascii="Calibri" w:hAnsi="Calibri"/>
          <w:sz w:val="24"/>
        </w:rPr>
        <w:t>,</w:t>
      </w:r>
      <w:r>
        <w:rPr>
          <w:spacing w:val="40"/>
          <w:sz w:val="24"/>
        </w:rPr>
        <w:t xml:space="preserve"> </w:t>
      </w:r>
      <w:r>
        <w:rPr>
          <w:sz w:val="24"/>
        </w:rPr>
        <w:t>при</w:t>
      </w:r>
      <w:r>
        <w:rPr>
          <w:spacing w:val="40"/>
          <w:sz w:val="24"/>
        </w:rPr>
        <w:t xml:space="preserve"> </w:t>
      </w:r>
      <w:r>
        <w:rPr>
          <w:sz w:val="24"/>
        </w:rPr>
        <w:t xml:space="preserve">закладке опыта допущены </w:t>
      </w:r>
      <w:r>
        <w:rPr>
          <w:rFonts w:ascii="Calibri" w:hAnsi="Calibri"/>
          <w:sz w:val="24"/>
        </w:rPr>
        <w:t>1</w:t>
      </w:r>
      <w:r>
        <w:rPr>
          <w:sz w:val="24"/>
        </w:rPr>
        <w:t>–</w:t>
      </w:r>
      <w:r>
        <w:rPr>
          <w:rFonts w:ascii="Calibri" w:hAnsi="Calibri"/>
          <w:sz w:val="24"/>
        </w:rPr>
        <w:t>2</w:t>
      </w:r>
      <w:r>
        <w:rPr>
          <w:sz w:val="24"/>
        </w:rPr>
        <w:t xml:space="preserve"> ошибки</w:t>
      </w:r>
      <w:r>
        <w:rPr>
          <w:rFonts w:ascii="Calibri" w:hAnsi="Calibri"/>
          <w:sz w:val="24"/>
        </w:rPr>
        <w:t>;</w:t>
      </w:r>
    </w:p>
    <w:p w:rsidR="00B56A4D" w:rsidRDefault="00CC7A05">
      <w:pPr>
        <w:pStyle w:val="a4"/>
        <w:numPr>
          <w:ilvl w:val="5"/>
          <w:numId w:val="100"/>
        </w:numPr>
        <w:tabs>
          <w:tab w:val="left" w:pos="721"/>
        </w:tabs>
        <w:spacing w:line="291" w:lineRule="exact"/>
        <w:ind w:left="721" w:hanging="299"/>
        <w:rPr>
          <w:rFonts w:ascii="Calibri" w:hAnsi="Calibri"/>
          <w:sz w:val="24"/>
        </w:rPr>
      </w:pPr>
      <w:r>
        <w:rPr>
          <w:sz w:val="24"/>
        </w:rPr>
        <w:t>грамотно</w:t>
      </w:r>
      <w:r>
        <w:rPr>
          <w:spacing w:val="-11"/>
          <w:sz w:val="24"/>
        </w:rPr>
        <w:t xml:space="preserve"> </w:t>
      </w:r>
      <w:r>
        <w:rPr>
          <w:sz w:val="24"/>
        </w:rPr>
        <w:t>и</w:t>
      </w:r>
      <w:r>
        <w:rPr>
          <w:spacing w:val="-7"/>
          <w:sz w:val="24"/>
        </w:rPr>
        <w:t xml:space="preserve"> </w:t>
      </w:r>
      <w:r>
        <w:rPr>
          <w:sz w:val="24"/>
        </w:rPr>
        <w:t>логично</w:t>
      </w:r>
      <w:r>
        <w:rPr>
          <w:spacing w:val="-8"/>
          <w:sz w:val="24"/>
        </w:rPr>
        <w:t xml:space="preserve"> </w:t>
      </w:r>
      <w:r>
        <w:rPr>
          <w:sz w:val="24"/>
        </w:rPr>
        <w:t>описаны</w:t>
      </w:r>
      <w:r>
        <w:rPr>
          <w:spacing w:val="-8"/>
          <w:sz w:val="24"/>
        </w:rPr>
        <w:t xml:space="preserve"> </w:t>
      </w:r>
      <w:r>
        <w:rPr>
          <w:sz w:val="24"/>
        </w:rPr>
        <w:t>наблюдения</w:t>
      </w:r>
      <w:r>
        <w:rPr>
          <w:rFonts w:ascii="Calibri" w:hAnsi="Calibri"/>
          <w:sz w:val="24"/>
        </w:rPr>
        <w:t>,</w:t>
      </w:r>
      <w:r>
        <w:rPr>
          <w:spacing w:val="-12"/>
          <w:sz w:val="24"/>
        </w:rPr>
        <w:t xml:space="preserve"> </w:t>
      </w:r>
      <w:r>
        <w:rPr>
          <w:sz w:val="24"/>
        </w:rPr>
        <w:t>сформулированы</w:t>
      </w:r>
      <w:r>
        <w:rPr>
          <w:spacing w:val="-8"/>
          <w:sz w:val="24"/>
        </w:rPr>
        <w:t xml:space="preserve"> </w:t>
      </w:r>
      <w:r>
        <w:rPr>
          <w:sz w:val="24"/>
        </w:rPr>
        <w:t>основные</w:t>
      </w:r>
      <w:r>
        <w:rPr>
          <w:spacing w:val="-7"/>
          <w:sz w:val="24"/>
        </w:rPr>
        <w:t xml:space="preserve"> </w:t>
      </w:r>
      <w:r>
        <w:rPr>
          <w:sz w:val="24"/>
        </w:rPr>
        <w:t>выводы</w:t>
      </w:r>
      <w:r>
        <w:rPr>
          <w:spacing w:val="-9"/>
          <w:sz w:val="24"/>
        </w:rPr>
        <w:t xml:space="preserve"> </w:t>
      </w:r>
      <w:r>
        <w:rPr>
          <w:sz w:val="24"/>
        </w:rPr>
        <w:t>из</w:t>
      </w:r>
      <w:r>
        <w:rPr>
          <w:spacing w:val="-7"/>
          <w:sz w:val="24"/>
        </w:rPr>
        <w:t xml:space="preserve"> </w:t>
      </w:r>
      <w:r>
        <w:rPr>
          <w:spacing w:val="-2"/>
          <w:sz w:val="24"/>
        </w:rPr>
        <w:t>опыта</w:t>
      </w:r>
      <w:r>
        <w:rPr>
          <w:rFonts w:ascii="Calibri" w:hAnsi="Calibri"/>
          <w:spacing w:val="-2"/>
          <w:sz w:val="24"/>
        </w:rPr>
        <w:t>;</w:t>
      </w:r>
    </w:p>
    <w:p w:rsidR="00B56A4D" w:rsidRDefault="00CC7A05">
      <w:pPr>
        <w:pStyle w:val="a4"/>
        <w:numPr>
          <w:ilvl w:val="5"/>
          <w:numId w:val="100"/>
        </w:numPr>
        <w:tabs>
          <w:tab w:val="left" w:pos="721"/>
        </w:tabs>
        <w:spacing w:line="292" w:lineRule="exact"/>
        <w:ind w:left="721" w:hanging="299"/>
        <w:rPr>
          <w:rFonts w:ascii="Calibri" w:hAnsi="Calibri"/>
          <w:sz w:val="24"/>
        </w:rPr>
      </w:pPr>
      <w:r>
        <w:rPr>
          <w:sz w:val="24"/>
        </w:rPr>
        <w:t>в</w:t>
      </w:r>
      <w:r>
        <w:rPr>
          <w:spacing w:val="-12"/>
          <w:sz w:val="24"/>
        </w:rPr>
        <w:t xml:space="preserve"> </w:t>
      </w:r>
      <w:r>
        <w:rPr>
          <w:sz w:val="24"/>
        </w:rPr>
        <w:t>описании</w:t>
      </w:r>
      <w:r>
        <w:rPr>
          <w:spacing w:val="-9"/>
          <w:sz w:val="24"/>
        </w:rPr>
        <w:t xml:space="preserve"> </w:t>
      </w:r>
      <w:r>
        <w:rPr>
          <w:sz w:val="24"/>
        </w:rPr>
        <w:t>наблюдения</w:t>
      </w:r>
      <w:r>
        <w:rPr>
          <w:spacing w:val="-10"/>
          <w:sz w:val="24"/>
        </w:rPr>
        <w:t xml:space="preserve"> </w:t>
      </w:r>
      <w:r>
        <w:rPr>
          <w:sz w:val="24"/>
        </w:rPr>
        <w:t>допущены</w:t>
      </w:r>
      <w:r>
        <w:rPr>
          <w:spacing w:val="-8"/>
          <w:sz w:val="24"/>
        </w:rPr>
        <w:t xml:space="preserve"> </w:t>
      </w:r>
      <w:r>
        <w:rPr>
          <w:sz w:val="24"/>
        </w:rPr>
        <w:t>неточности</w:t>
      </w:r>
      <w:r>
        <w:rPr>
          <w:rFonts w:ascii="Calibri" w:hAnsi="Calibri"/>
          <w:sz w:val="24"/>
        </w:rPr>
        <w:t>,</w:t>
      </w:r>
      <w:r>
        <w:rPr>
          <w:spacing w:val="-9"/>
          <w:sz w:val="24"/>
        </w:rPr>
        <w:t xml:space="preserve"> </w:t>
      </w:r>
      <w:r>
        <w:rPr>
          <w:sz w:val="24"/>
        </w:rPr>
        <w:t>выводы</w:t>
      </w:r>
      <w:r>
        <w:rPr>
          <w:spacing w:val="-9"/>
          <w:sz w:val="24"/>
        </w:rPr>
        <w:t xml:space="preserve"> </w:t>
      </w:r>
      <w:r>
        <w:rPr>
          <w:spacing w:val="-2"/>
          <w:sz w:val="24"/>
        </w:rPr>
        <w:t>неполные</w:t>
      </w:r>
      <w:r>
        <w:rPr>
          <w:rFonts w:ascii="Calibri" w:hAnsi="Calibri"/>
          <w:spacing w:val="-2"/>
          <w:sz w:val="24"/>
        </w:rPr>
        <w:t>.</w:t>
      </w:r>
    </w:p>
    <w:p w:rsidR="00B56A4D" w:rsidRDefault="00CC7A05">
      <w:pPr>
        <w:pStyle w:val="a4"/>
        <w:numPr>
          <w:ilvl w:val="4"/>
          <w:numId w:val="100"/>
        </w:numPr>
        <w:tabs>
          <w:tab w:val="left" w:pos="962"/>
        </w:tabs>
        <w:spacing w:before="280"/>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5"/>
          <w:numId w:val="100"/>
        </w:numPr>
        <w:tabs>
          <w:tab w:val="left" w:pos="721"/>
          <w:tab w:val="left" w:pos="782"/>
        </w:tabs>
        <w:spacing w:before="187"/>
        <w:ind w:left="782" w:right="880" w:hanging="360"/>
        <w:jc w:val="both"/>
        <w:rPr>
          <w:rFonts w:ascii="Calibri" w:hAnsi="Calibri"/>
          <w:sz w:val="24"/>
        </w:rPr>
      </w:pPr>
      <w:r>
        <w:rPr>
          <w:sz w:val="24"/>
        </w:rPr>
        <w:t>правильно определена цель опыта</w:t>
      </w:r>
      <w:r>
        <w:rPr>
          <w:rFonts w:ascii="Calibri" w:hAnsi="Calibri"/>
          <w:sz w:val="24"/>
        </w:rPr>
        <w:t>,</w:t>
      </w:r>
      <w:r>
        <w:rPr>
          <w:sz w:val="24"/>
        </w:rPr>
        <w:t xml:space="preserve"> подбор оборудования и объектов</w:t>
      </w:r>
      <w:r>
        <w:rPr>
          <w:rFonts w:ascii="Calibri" w:hAnsi="Calibri"/>
          <w:sz w:val="24"/>
        </w:rPr>
        <w:t>,</w:t>
      </w:r>
      <w:r>
        <w:rPr>
          <w:sz w:val="24"/>
        </w:rPr>
        <w:t xml:space="preserve"> а также работы по закладке опыта проведены с помощью учителя</w:t>
      </w:r>
      <w:r>
        <w:rPr>
          <w:rFonts w:ascii="Calibri" w:hAnsi="Calibri"/>
          <w:sz w:val="24"/>
        </w:rPr>
        <w:t>;</w:t>
      </w:r>
    </w:p>
    <w:p w:rsidR="00B56A4D" w:rsidRDefault="00B56A4D">
      <w:pPr>
        <w:pStyle w:val="a4"/>
        <w:jc w:val="both"/>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5"/>
          <w:numId w:val="100"/>
        </w:numPr>
        <w:tabs>
          <w:tab w:val="left" w:pos="721"/>
          <w:tab w:val="left" w:pos="782"/>
        </w:tabs>
        <w:spacing w:before="74"/>
        <w:ind w:left="782" w:right="883" w:hanging="360"/>
        <w:rPr>
          <w:rFonts w:ascii="Calibri" w:hAnsi="Calibri"/>
          <w:sz w:val="24"/>
        </w:rPr>
      </w:pPr>
      <w:r>
        <w:rPr>
          <w:sz w:val="24"/>
        </w:rPr>
        <w:lastRenderedPageBreak/>
        <w:t>допущены</w:t>
      </w:r>
      <w:r>
        <w:rPr>
          <w:spacing w:val="-9"/>
          <w:sz w:val="24"/>
        </w:rPr>
        <w:t xml:space="preserve"> </w:t>
      </w:r>
      <w:r>
        <w:rPr>
          <w:sz w:val="24"/>
        </w:rPr>
        <w:t>неточности</w:t>
      </w:r>
      <w:r>
        <w:rPr>
          <w:spacing w:val="-11"/>
          <w:sz w:val="24"/>
        </w:rPr>
        <w:t xml:space="preserve"> </w:t>
      </w:r>
      <w:r>
        <w:rPr>
          <w:sz w:val="24"/>
        </w:rPr>
        <w:t>и</w:t>
      </w:r>
      <w:r>
        <w:rPr>
          <w:spacing w:val="-8"/>
          <w:sz w:val="24"/>
        </w:rPr>
        <w:t xml:space="preserve"> </w:t>
      </w:r>
      <w:r>
        <w:rPr>
          <w:sz w:val="24"/>
        </w:rPr>
        <w:t>ошибки</w:t>
      </w:r>
      <w:r>
        <w:rPr>
          <w:spacing w:val="-8"/>
          <w:sz w:val="24"/>
        </w:rPr>
        <w:t xml:space="preserve"> </w:t>
      </w:r>
      <w:r>
        <w:rPr>
          <w:sz w:val="24"/>
        </w:rPr>
        <w:t>в</w:t>
      </w:r>
      <w:r>
        <w:rPr>
          <w:spacing w:val="-12"/>
          <w:sz w:val="24"/>
        </w:rPr>
        <w:t xml:space="preserve"> </w:t>
      </w:r>
      <w:r>
        <w:rPr>
          <w:sz w:val="24"/>
        </w:rPr>
        <w:t>закладке</w:t>
      </w:r>
      <w:r>
        <w:rPr>
          <w:spacing w:val="-10"/>
          <w:sz w:val="24"/>
        </w:rPr>
        <w:t xml:space="preserve"> </w:t>
      </w:r>
      <w:r>
        <w:rPr>
          <w:sz w:val="24"/>
        </w:rPr>
        <w:t>опыта</w:t>
      </w:r>
      <w:r>
        <w:rPr>
          <w:rFonts w:ascii="Calibri" w:hAnsi="Calibri"/>
          <w:sz w:val="24"/>
        </w:rPr>
        <w:t>,</w:t>
      </w:r>
      <w:r>
        <w:rPr>
          <w:spacing w:val="-9"/>
          <w:sz w:val="24"/>
        </w:rPr>
        <w:t xml:space="preserve"> </w:t>
      </w:r>
      <w:r>
        <w:rPr>
          <w:sz w:val="24"/>
        </w:rPr>
        <w:t>описании</w:t>
      </w:r>
      <w:r>
        <w:rPr>
          <w:spacing w:val="-10"/>
          <w:sz w:val="24"/>
        </w:rPr>
        <w:t xml:space="preserve"> </w:t>
      </w:r>
      <w:r>
        <w:rPr>
          <w:sz w:val="24"/>
        </w:rPr>
        <w:t>наблюдений</w:t>
      </w:r>
      <w:r>
        <w:rPr>
          <w:rFonts w:ascii="Calibri" w:hAnsi="Calibri"/>
          <w:sz w:val="24"/>
        </w:rPr>
        <w:t>,</w:t>
      </w:r>
      <w:r>
        <w:rPr>
          <w:spacing w:val="-12"/>
          <w:sz w:val="24"/>
        </w:rPr>
        <w:t xml:space="preserve"> </w:t>
      </w:r>
      <w:r>
        <w:rPr>
          <w:sz w:val="24"/>
        </w:rPr>
        <w:t xml:space="preserve">формировании </w:t>
      </w:r>
      <w:r>
        <w:rPr>
          <w:spacing w:val="-2"/>
          <w:sz w:val="24"/>
        </w:rPr>
        <w:t>выводов</w:t>
      </w:r>
      <w:r>
        <w:rPr>
          <w:rFonts w:ascii="Calibri" w:hAnsi="Calibri"/>
          <w:spacing w:val="-2"/>
          <w:sz w:val="24"/>
        </w:rPr>
        <w:t>.</w:t>
      </w:r>
    </w:p>
    <w:p w:rsidR="00B56A4D" w:rsidRDefault="00CC7A05">
      <w:pPr>
        <w:pStyle w:val="a4"/>
        <w:numPr>
          <w:ilvl w:val="4"/>
          <w:numId w:val="100"/>
        </w:numPr>
        <w:tabs>
          <w:tab w:val="left" w:pos="962"/>
        </w:tabs>
        <w:spacing w:before="278"/>
        <w:ind w:left="962" w:hanging="961"/>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5"/>
          <w:numId w:val="100"/>
        </w:numPr>
        <w:tabs>
          <w:tab w:val="left" w:pos="721"/>
        </w:tabs>
        <w:spacing w:before="187" w:line="292" w:lineRule="exact"/>
        <w:ind w:left="721" w:hanging="299"/>
        <w:rPr>
          <w:rFonts w:ascii="Calibri" w:hAnsi="Calibri"/>
          <w:sz w:val="24"/>
        </w:rPr>
      </w:pPr>
      <w:r>
        <w:rPr>
          <w:sz w:val="24"/>
        </w:rPr>
        <w:t>не</w:t>
      </w:r>
      <w:r>
        <w:rPr>
          <w:spacing w:val="-11"/>
          <w:sz w:val="24"/>
        </w:rPr>
        <w:t xml:space="preserve"> </w:t>
      </w:r>
      <w:r>
        <w:rPr>
          <w:sz w:val="24"/>
        </w:rPr>
        <w:t>определена</w:t>
      </w:r>
      <w:r>
        <w:rPr>
          <w:spacing w:val="-9"/>
          <w:sz w:val="24"/>
        </w:rPr>
        <w:t xml:space="preserve"> </w:t>
      </w:r>
      <w:r>
        <w:rPr>
          <w:sz w:val="24"/>
        </w:rPr>
        <w:t>самостоятельно</w:t>
      </w:r>
      <w:r>
        <w:rPr>
          <w:spacing w:val="-9"/>
          <w:sz w:val="24"/>
        </w:rPr>
        <w:t xml:space="preserve"> </w:t>
      </w:r>
      <w:r>
        <w:rPr>
          <w:sz w:val="24"/>
        </w:rPr>
        <w:t>цель</w:t>
      </w:r>
      <w:r>
        <w:rPr>
          <w:spacing w:val="-7"/>
          <w:sz w:val="24"/>
        </w:rPr>
        <w:t xml:space="preserve"> </w:t>
      </w:r>
      <w:r>
        <w:rPr>
          <w:sz w:val="24"/>
        </w:rPr>
        <w:t>опыта</w:t>
      </w:r>
      <w:r>
        <w:rPr>
          <w:rFonts w:ascii="Calibri" w:hAnsi="Calibri"/>
          <w:sz w:val="24"/>
        </w:rPr>
        <w:t>;</w:t>
      </w:r>
      <w:r>
        <w:rPr>
          <w:spacing w:val="-10"/>
          <w:sz w:val="24"/>
        </w:rPr>
        <w:t xml:space="preserve"> </w:t>
      </w:r>
      <w:r>
        <w:rPr>
          <w:sz w:val="24"/>
        </w:rPr>
        <w:t>не</w:t>
      </w:r>
      <w:r>
        <w:rPr>
          <w:spacing w:val="-9"/>
          <w:sz w:val="24"/>
        </w:rPr>
        <w:t xml:space="preserve"> </w:t>
      </w:r>
      <w:r>
        <w:rPr>
          <w:sz w:val="24"/>
        </w:rPr>
        <w:t>подготовлено</w:t>
      </w:r>
      <w:r>
        <w:rPr>
          <w:spacing w:val="-8"/>
          <w:sz w:val="24"/>
        </w:rPr>
        <w:t xml:space="preserve"> </w:t>
      </w:r>
      <w:r>
        <w:rPr>
          <w:sz w:val="24"/>
        </w:rPr>
        <w:t>нужное</w:t>
      </w:r>
      <w:r>
        <w:rPr>
          <w:spacing w:val="-8"/>
          <w:sz w:val="24"/>
        </w:rPr>
        <w:t xml:space="preserve"> </w:t>
      </w:r>
      <w:r>
        <w:rPr>
          <w:spacing w:val="-2"/>
          <w:sz w:val="24"/>
        </w:rPr>
        <w:t>оборудование</w:t>
      </w:r>
      <w:r>
        <w:rPr>
          <w:rFonts w:ascii="Calibri" w:hAnsi="Calibri"/>
          <w:spacing w:val="-2"/>
          <w:sz w:val="24"/>
        </w:rPr>
        <w:t>;</w:t>
      </w:r>
    </w:p>
    <w:p w:rsidR="00B56A4D" w:rsidRDefault="00CC7A05">
      <w:pPr>
        <w:pStyle w:val="a4"/>
        <w:numPr>
          <w:ilvl w:val="5"/>
          <w:numId w:val="100"/>
        </w:numPr>
        <w:tabs>
          <w:tab w:val="left" w:pos="721"/>
        </w:tabs>
        <w:spacing w:line="292" w:lineRule="exact"/>
        <w:ind w:left="721" w:hanging="299"/>
        <w:rPr>
          <w:rFonts w:ascii="Calibri" w:hAnsi="Calibri"/>
          <w:sz w:val="24"/>
        </w:rPr>
      </w:pPr>
      <w:r>
        <w:rPr>
          <w:sz w:val="24"/>
        </w:rPr>
        <w:t>допущены</w:t>
      </w:r>
      <w:r>
        <w:rPr>
          <w:spacing w:val="-10"/>
          <w:sz w:val="24"/>
        </w:rPr>
        <w:t xml:space="preserve"> </w:t>
      </w:r>
      <w:r>
        <w:rPr>
          <w:sz w:val="24"/>
        </w:rPr>
        <w:t>существенные</w:t>
      </w:r>
      <w:r>
        <w:rPr>
          <w:spacing w:val="-8"/>
          <w:sz w:val="24"/>
        </w:rPr>
        <w:t xml:space="preserve"> </w:t>
      </w:r>
      <w:r>
        <w:rPr>
          <w:sz w:val="24"/>
        </w:rPr>
        <w:t>ошибки</w:t>
      </w:r>
      <w:r>
        <w:rPr>
          <w:spacing w:val="-8"/>
          <w:sz w:val="24"/>
        </w:rPr>
        <w:t xml:space="preserve"> </w:t>
      </w:r>
      <w:r>
        <w:rPr>
          <w:sz w:val="24"/>
        </w:rPr>
        <w:t>при</w:t>
      </w:r>
      <w:r>
        <w:rPr>
          <w:spacing w:val="-8"/>
          <w:sz w:val="24"/>
        </w:rPr>
        <w:t xml:space="preserve"> </w:t>
      </w:r>
      <w:r>
        <w:rPr>
          <w:sz w:val="24"/>
        </w:rPr>
        <w:t>закладке</w:t>
      </w:r>
      <w:r>
        <w:rPr>
          <w:spacing w:val="-8"/>
          <w:sz w:val="24"/>
        </w:rPr>
        <w:t xml:space="preserve"> </w:t>
      </w:r>
      <w:r>
        <w:rPr>
          <w:sz w:val="24"/>
        </w:rPr>
        <w:t>опыта</w:t>
      </w:r>
      <w:r>
        <w:rPr>
          <w:spacing w:val="-8"/>
          <w:sz w:val="24"/>
        </w:rPr>
        <w:t xml:space="preserve"> </w:t>
      </w:r>
      <w:r>
        <w:rPr>
          <w:sz w:val="24"/>
        </w:rPr>
        <w:t>и</w:t>
      </w:r>
      <w:r>
        <w:rPr>
          <w:spacing w:val="-7"/>
          <w:sz w:val="24"/>
        </w:rPr>
        <w:t xml:space="preserve"> </w:t>
      </w:r>
      <w:r>
        <w:rPr>
          <w:sz w:val="24"/>
        </w:rPr>
        <w:t>его</w:t>
      </w:r>
      <w:r>
        <w:rPr>
          <w:spacing w:val="-7"/>
          <w:sz w:val="24"/>
        </w:rPr>
        <w:t xml:space="preserve"> </w:t>
      </w:r>
      <w:r>
        <w:rPr>
          <w:spacing w:val="-2"/>
          <w:sz w:val="24"/>
        </w:rPr>
        <w:t>оформлении</w:t>
      </w:r>
      <w:r>
        <w:rPr>
          <w:rFonts w:ascii="Calibri" w:hAnsi="Calibri"/>
          <w:spacing w:val="-2"/>
          <w:sz w:val="24"/>
        </w:rPr>
        <w:t>.</w:t>
      </w:r>
    </w:p>
    <w:p w:rsidR="00B56A4D" w:rsidRDefault="00CC7A05">
      <w:pPr>
        <w:pStyle w:val="a4"/>
        <w:numPr>
          <w:ilvl w:val="2"/>
          <w:numId w:val="100"/>
        </w:numPr>
        <w:tabs>
          <w:tab w:val="left" w:pos="600"/>
        </w:tabs>
        <w:spacing w:before="281"/>
        <w:ind w:left="600" w:hanging="599"/>
        <w:rPr>
          <w:sz w:val="24"/>
        </w:rPr>
      </w:pPr>
      <w:r>
        <w:rPr>
          <w:sz w:val="24"/>
        </w:rPr>
        <w:t>Оценка</w:t>
      </w:r>
      <w:r>
        <w:rPr>
          <w:spacing w:val="-10"/>
          <w:sz w:val="24"/>
        </w:rPr>
        <w:t xml:space="preserve"> </w:t>
      </w:r>
      <w:r>
        <w:rPr>
          <w:sz w:val="24"/>
        </w:rPr>
        <w:t>умений</w:t>
      </w:r>
      <w:r>
        <w:rPr>
          <w:spacing w:val="-11"/>
          <w:sz w:val="24"/>
        </w:rPr>
        <w:t xml:space="preserve"> </w:t>
      </w:r>
      <w:r>
        <w:rPr>
          <w:sz w:val="24"/>
        </w:rPr>
        <w:t>проводить</w:t>
      </w:r>
      <w:r>
        <w:rPr>
          <w:spacing w:val="-11"/>
          <w:sz w:val="24"/>
        </w:rPr>
        <w:t xml:space="preserve"> </w:t>
      </w:r>
      <w:r>
        <w:rPr>
          <w:spacing w:val="-2"/>
          <w:sz w:val="24"/>
        </w:rPr>
        <w:t>наблюдения</w:t>
      </w:r>
    </w:p>
    <w:p w:rsidR="00B56A4D" w:rsidRDefault="00CC7A05">
      <w:pPr>
        <w:pStyle w:val="a4"/>
        <w:numPr>
          <w:ilvl w:val="3"/>
          <w:numId w:val="100"/>
        </w:numPr>
        <w:tabs>
          <w:tab w:val="left" w:pos="780"/>
        </w:tabs>
        <w:spacing w:before="182"/>
        <w:ind w:left="780" w:hanging="779"/>
        <w:rPr>
          <w:rFonts w:ascii="Calibri" w:hAnsi="Calibri"/>
          <w:sz w:val="24"/>
        </w:rPr>
      </w:pPr>
      <w:r>
        <w:rPr>
          <w:sz w:val="24"/>
        </w:rPr>
        <w:t>Отметка</w:t>
      </w:r>
      <w:r>
        <w:rPr>
          <w:spacing w:val="-6"/>
          <w:sz w:val="24"/>
        </w:rPr>
        <w:t xml:space="preserve"> </w:t>
      </w:r>
      <w:r>
        <w:rPr>
          <w:sz w:val="24"/>
        </w:rPr>
        <w:t>«</w:t>
      </w:r>
      <w:r>
        <w:rPr>
          <w:rFonts w:ascii="Calibri" w:hAnsi="Calibri"/>
          <w:sz w:val="24"/>
        </w:rPr>
        <w:t>5</w:t>
      </w:r>
      <w:r>
        <w:rPr>
          <w:sz w:val="24"/>
        </w:rPr>
        <w:t>»</w:t>
      </w:r>
      <w:r>
        <w:rPr>
          <w:spacing w:val="-12"/>
          <w:sz w:val="24"/>
        </w:rPr>
        <w:t xml:space="preserve"> </w:t>
      </w:r>
      <w:r>
        <w:rPr>
          <w:sz w:val="24"/>
        </w:rPr>
        <w:t>ставится</w:t>
      </w:r>
      <w:r>
        <w:rPr>
          <w:rFonts w:ascii="Calibri" w:hAnsi="Calibri"/>
          <w:sz w:val="24"/>
        </w:rPr>
        <w:t>,</w:t>
      </w:r>
      <w:r>
        <w:rPr>
          <w:spacing w:val="-6"/>
          <w:sz w:val="24"/>
        </w:rPr>
        <w:t xml:space="preserve"> </w:t>
      </w:r>
      <w:r>
        <w:rPr>
          <w:spacing w:val="-2"/>
          <w:sz w:val="24"/>
        </w:rPr>
        <w:t>если</w:t>
      </w:r>
      <w:r>
        <w:rPr>
          <w:rFonts w:ascii="Calibri" w:hAnsi="Calibri"/>
          <w:spacing w:val="-2"/>
          <w:sz w:val="24"/>
        </w:rPr>
        <w:t>:</w:t>
      </w:r>
    </w:p>
    <w:p w:rsidR="00B56A4D" w:rsidRDefault="00CC7A05">
      <w:pPr>
        <w:pStyle w:val="a4"/>
        <w:numPr>
          <w:ilvl w:val="0"/>
          <w:numId w:val="51"/>
        </w:numPr>
        <w:tabs>
          <w:tab w:val="left" w:pos="722"/>
        </w:tabs>
        <w:spacing w:before="185"/>
        <w:rPr>
          <w:rFonts w:ascii="Calibri" w:hAnsi="Calibri"/>
          <w:sz w:val="24"/>
        </w:rPr>
      </w:pPr>
      <w:r>
        <w:rPr>
          <w:sz w:val="24"/>
        </w:rPr>
        <w:t>правильно</w:t>
      </w:r>
      <w:r>
        <w:rPr>
          <w:spacing w:val="-10"/>
          <w:sz w:val="24"/>
        </w:rPr>
        <w:t xml:space="preserve"> </w:t>
      </w:r>
      <w:r>
        <w:rPr>
          <w:sz w:val="24"/>
        </w:rPr>
        <w:t>по</w:t>
      </w:r>
      <w:r>
        <w:rPr>
          <w:spacing w:val="-10"/>
          <w:sz w:val="24"/>
        </w:rPr>
        <w:t xml:space="preserve"> </w:t>
      </w:r>
      <w:r>
        <w:rPr>
          <w:sz w:val="24"/>
        </w:rPr>
        <w:t>заданию</w:t>
      </w:r>
      <w:r>
        <w:rPr>
          <w:spacing w:val="-8"/>
          <w:sz w:val="24"/>
        </w:rPr>
        <w:t xml:space="preserve"> </w:t>
      </w:r>
      <w:r>
        <w:rPr>
          <w:sz w:val="24"/>
        </w:rPr>
        <w:t>проведено</w:t>
      </w:r>
      <w:r>
        <w:rPr>
          <w:spacing w:val="-7"/>
          <w:sz w:val="24"/>
        </w:rPr>
        <w:t xml:space="preserve"> </w:t>
      </w:r>
      <w:r>
        <w:rPr>
          <w:spacing w:val="-2"/>
          <w:sz w:val="24"/>
        </w:rPr>
        <w:t>наблюдение</w:t>
      </w:r>
      <w:r>
        <w:rPr>
          <w:rFonts w:ascii="Calibri" w:hAnsi="Calibri"/>
          <w:spacing w:val="-2"/>
          <w:sz w:val="24"/>
        </w:rPr>
        <w:t>;</w:t>
      </w:r>
    </w:p>
    <w:p w:rsidR="00B56A4D" w:rsidRDefault="00CC7A05">
      <w:pPr>
        <w:pStyle w:val="a4"/>
        <w:numPr>
          <w:ilvl w:val="0"/>
          <w:numId w:val="51"/>
        </w:numPr>
        <w:tabs>
          <w:tab w:val="left" w:pos="722"/>
        </w:tabs>
        <w:spacing w:line="292" w:lineRule="exact"/>
        <w:rPr>
          <w:rFonts w:ascii="Calibri" w:hAnsi="Calibri"/>
          <w:sz w:val="24"/>
        </w:rPr>
      </w:pPr>
      <w:r>
        <w:rPr>
          <w:sz w:val="24"/>
        </w:rPr>
        <w:t>выделены</w:t>
      </w:r>
      <w:r>
        <w:rPr>
          <w:spacing w:val="-10"/>
          <w:sz w:val="24"/>
        </w:rPr>
        <w:t xml:space="preserve"> </w:t>
      </w:r>
      <w:r>
        <w:rPr>
          <w:sz w:val="24"/>
        </w:rPr>
        <w:t>существенные</w:t>
      </w:r>
      <w:r>
        <w:rPr>
          <w:spacing w:val="-8"/>
          <w:sz w:val="24"/>
        </w:rPr>
        <w:t xml:space="preserve"> </w:t>
      </w:r>
      <w:r>
        <w:rPr>
          <w:spacing w:val="-2"/>
          <w:sz w:val="24"/>
        </w:rPr>
        <w:t>признаки</w:t>
      </w:r>
      <w:r>
        <w:rPr>
          <w:rFonts w:ascii="Calibri" w:hAnsi="Calibri"/>
          <w:spacing w:val="-2"/>
          <w:sz w:val="24"/>
        </w:rPr>
        <w:t>;</w:t>
      </w:r>
    </w:p>
    <w:p w:rsidR="00B56A4D" w:rsidRDefault="00CC7A05">
      <w:pPr>
        <w:pStyle w:val="a4"/>
        <w:numPr>
          <w:ilvl w:val="0"/>
          <w:numId w:val="51"/>
        </w:numPr>
        <w:tabs>
          <w:tab w:val="left" w:pos="722"/>
        </w:tabs>
        <w:spacing w:line="292" w:lineRule="exact"/>
        <w:rPr>
          <w:rFonts w:ascii="Calibri" w:hAnsi="Calibri"/>
          <w:sz w:val="24"/>
        </w:rPr>
      </w:pPr>
      <w:r>
        <w:rPr>
          <w:sz w:val="24"/>
        </w:rPr>
        <w:t>логично</w:t>
      </w:r>
      <w:r>
        <w:rPr>
          <w:rFonts w:ascii="Calibri" w:hAnsi="Calibri"/>
          <w:sz w:val="24"/>
        </w:rPr>
        <w:t>,</w:t>
      </w:r>
      <w:r>
        <w:rPr>
          <w:spacing w:val="-13"/>
          <w:sz w:val="24"/>
        </w:rPr>
        <w:t xml:space="preserve"> </w:t>
      </w:r>
      <w:r>
        <w:rPr>
          <w:sz w:val="24"/>
        </w:rPr>
        <w:t>научно</w:t>
      </w:r>
      <w:r>
        <w:rPr>
          <w:spacing w:val="-9"/>
          <w:sz w:val="24"/>
        </w:rPr>
        <w:t xml:space="preserve"> </w:t>
      </w:r>
      <w:r>
        <w:rPr>
          <w:sz w:val="24"/>
        </w:rPr>
        <w:t>грамотно</w:t>
      </w:r>
      <w:r>
        <w:rPr>
          <w:spacing w:val="-7"/>
          <w:sz w:val="24"/>
        </w:rPr>
        <w:t xml:space="preserve"> </w:t>
      </w:r>
      <w:r>
        <w:rPr>
          <w:sz w:val="24"/>
        </w:rPr>
        <w:t>оформлены</w:t>
      </w:r>
      <w:r>
        <w:rPr>
          <w:spacing w:val="-9"/>
          <w:sz w:val="24"/>
        </w:rPr>
        <w:t xml:space="preserve"> </w:t>
      </w:r>
      <w:r>
        <w:rPr>
          <w:sz w:val="24"/>
        </w:rPr>
        <w:t>результаты</w:t>
      </w:r>
      <w:r>
        <w:rPr>
          <w:spacing w:val="-7"/>
          <w:sz w:val="24"/>
        </w:rPr>
        <w:t xml:space="preserve"> </w:t>
      </w:r>
      <w:r>
        <w:rPr>
          <w:sz w:val="24"/>
        </w:rPr>
        <w:t>наблюдения</w:t>
      </w:r>
      <w:r>
        <w:rPr>
          <w:spacing w:val="-10"/>
          <w:sz w:val="24"/>
        </w:rPr>
        <w:t xml:space="preserve"> </w:t>
      </w:r>
      <w:r>
        <w:rPr>
          <w:sz w:val="24"/>
        </w:rPr>
        <w:t>и</w:t>
      </w:r>
      <w:r>
        <w:rPr>
          <w:spacing w:val="-7"/>
          <w:sz w:val="24"/>
        </w:rPr>
        <w:t xml:space="preserve"> </w:t>
      </w:r>
      <w:r>
        <w:rPr>
          <w:spacing w:val="-2"/>
          <w:sz w:val="24"/>
        </w:rPr>
        <w:t>выводы</w:t>
      </w:r>
      <w:r>
        <w:rPr>
          <w:rFonts w:ascii="Calibri" w:hAnsi="Calibri"/>
          <w:spacing w:val="-2"/>
          <w:sz w:val="24"/>
        </w:rPr>
        <w:t>.</w:t>
      </w:r>
    </w:p>
    <w:p w:rsidR="00B56A4D" w:rsidRDefault="00CC7A05">
      <w:pPr>
        <w:pStyle w:val="a4"/>
        <w:numPr>
          <w:ilvl w:val="3"/>
          <w:numId w:val="100"/>
        </w:numPr>
        <w:tabs>
          <w:tab w:val="left" w:pos="780"/>
        </w:tabs>
        <w:spacing w:before="281"/>
        <w:ind w:left="780" w:hanging="779"/>
        <w:rPr>
          <w:rFonts w:ascii="Calibri" w:hAnsi="Calibri"/>
          <w:sz w:val="24"/>
        </w:rPr>
      </w:pPr>
      <w:r>
        <w:rPr>
          <w:sz w:val="24"/>
        </w:rPr>
        <w:t>Отметка</w:t>
      </w:r>
      <w:r>
        <w:rPr>
          <w:spacing w:val="-6"/>
          <w:sz w:val="24"/>
        </w:rPr>
        <w:t xml:space="preserve"> </w:t>
      </w:r>
      <w:r>
        <w:rPr>
          <w:sz w:val="24"/>
        </w:rPr>
        <w:t>«</w:t>
      </w:r>
      <w:r>
        <w:rPr>
          <w:rFonts w:ascii="Calibri" w:hAnsi="Calibri"/>
          <w:sz w:val="24"/>
        </w:rPr>
        <w:t>4</w:t>
      </w:r>
      <w:r>
        <w:rPr>
          <w:sz w:val="24"/>
        </w:rPr>
        <w:t>»</w:t>
      </w:r>
      <w:r>
        <w:rPr>
          <w:spacing w:val="-12"/>
          <w:sz w:val="24"/>
        </w:rPr>
        <w:t xml:space="preserve"> </w:t>
      </w:r>
      <w:r>
        <w:rPr>
          <w:sz w:val="24"/>
        </w:rPr>
        <w:t>ставится</w:t>
      </w:r>
      <w:r>
        <w:rPr>
          <w:rFonts w:ascii="Calibri" w:hAnsi="Calibri"/>
          <w:sz w:val="24"/>
        </w:rPr>
        <w:t>,</w:t>
      </w:r>
      <w:r>
        <w:rPr>
          <w:spacing w:val="-6"/>
          <w:sz w:val="24"/>
        </w:rPr>
        <w:t xml:space="preserve"> </w:t>
      </w:r>
      <w:r>
        <w:rPr>
          <w:spacing w:val="-2"/>
          <w:sz w:val="24"/>
        </w:rPr>
        <w:t>если</w:t>
      </w:r>
      <w:r>
        <w:rPr>
          <w:rFonts w:ascii="Calibri" w:hAnsi="Calibri"/>
          <w:spacing w:val="-2"/>
          <w:sz w:val="24"/>
        </w:rPr>
        <w:t>:</w:t>
      </w:r>
    </w:p>
    <w:p w:rsidR="00B56A4D" w:rsidRDefault="00CC7A05">
      <w:pPr>
        <w:pStyle w:val="a4"/>
        <w:numPr>
          <w:ilvl w:val="0"/>
          <w:numId w:val="50"/>
        </w:numPr>
        <w:tabs>
          <w:tab w:val="left" w:pos="722"/>
          <w:tab w:val="left" w:pos="782"/>
        </w:tabs>
        <w:spacing w:before="187"/>
        <w:ind w:right="879" w:hanging="360"/>
        <w:rPr>
          <w:rFonts w:ascii="Calibri" w:hAnsi="Calibri"/>
          <w:sz w:val="24"/>
        </w:rPr>
      </w:pPr>
      <w:r>
        <w:rPr>
          <w:sz w:val="24"/>
        </w:rPr>
        <w:t>правильно</w:t>
      </w:r>
      <w:r>
        <w:rPr>
          <w:spacing w:val="-15"/>
          <w:sz w:val="24"/>
        </w:rPr>
        <w:t xml:space="preserve"> </w:t>
      </w:r>
      <w:r>
        <w:rPr>
          <w:sz w:val="24"/>
        </w:rPr>
        <w:t>по</w:t>
      </w:r>
      <w:r>
        <w:rPr>
          <w:spacing w:val="-15"/>
          <w:sz w:val="24"/>
        </w:rPr>
        <w:t xml:space="preserve"> </w:t>
      </w:r>
      <w:r>
        <w:rPr>
          <w:sz w:val="24"/>
        </w:rPr>
        <w:t>заданию</w:t>
      </w:r>
      <w:r>
        <w:rPr>
          <w:spacing w:val="-15"/>
          <w:sz w:val="24"/>
        </w:rPr>
        <w:t xml:space="preserve"> </w:t>
      </w:r>
      <w:r>
        <w:rPr>
          <w:sz w:val="24"/>
        </w:rPr>
        <w:t>проведено</w:t>
      </w:r>
      <w:r>
        <w:rPr>
          <w:spacing w:val="-13"/>
          <w:sz w:val="24"/>
        </w:rPr>
        <w:t xml:space="preserve"> </w:t>
      </w:r>
      <w:r>
        <w:rPr>
          <w:sz w:val="24"/>
        </w:rPr>
        <w:t>наблюдение</w:t>
      </w:r>
      <w:r>
        <w:rPr>
          <w:rFonts w:ascii="Calibri" w:hAnsi="Calibri"/>
          <w:sz w:val="24"/>
        </w:rPr>
        <w:t>,</w:t>
      </w:r>
      <w:r>
        <w:rPr>
          <w:spacing w:val="-13"/>
          <w:sz w:val="24"/>
        </w:rPr>
        <w:t xml:space="preserve"> </w:t>
      </w:r>
      <w:r>
        <w:rPr>
          <w:sz w:val="24"/>
        </w:rPr>
        <w:t>при</w:t>
      </w:r>
      <w:r>
        <w:rPr>
          <w:spacing w:val="-14"/>
          <w:sz w:val="24"/>
        </w:rPr>
        <w:t xml:space="preserve"> </w:t>
      </w:r>
      <w:r>
        <w:rPr>
          <w:sz w:val="24"/>
        </w:rPr>
        <w:t>выделении</w:t>
      </w:r>
      <w:r>
        <w:rPr>
          <w:spacing w:val="-14"/>
          <w:sz w:val="24"/>
        </w:rPr>
        <w:t xml:space="preserve"> </w:t>
      </w:r>
      <w:r>
        <w:rPr>
          <w:sz w:val="24"/>
        </w:rPr>
        <w:t>существенных</w:t>
      </w:r>
      <w:r>
        <w:rPr>
          <w:spacing w:val="-12"/>
          <w:sz w:val="24"/>
        </w:rPr>
        <w:t xml:space="preserve"> </w:t>
      </w:r>
      <w:r>
        <w:rPr>
          <w:sz w:val="24"/>
        </w:rPr>
        <w:t>признаков</w:t>
      </w:r>
      <w:r>
        <w:rPr>
          <w:spacing w:val="-12"/>
          <w:sz w:val="24"/>
        </w:rPr>
        <w:t xml:space="preserve"> </w:t>
      </w:r>
      <w:r>
        <w:rPr>
          <w:sz w:val="24"/>
        </w:rPr>
        <w:t xml:space="preserve">у наблюдаемого объекта </w:t>
      </w:r>
      <w:r>
        <w:rPr>
          <w:rFonts w:ascii="Calibri" w:hAnsi="Calibri"/>
          <w:sz w:val="24"/>
        </w:rPr>
        <w:t>(</w:t>
      </w:r>
      <w:r>
        <w:rPr>
          <w:sz w:val="24"/>
        </w:rPr>
        <w:t>процесса</w:t>
      </w:r>
      <w:r>
        <w:rPr>
          <w:rFonts w:ascii="Calibri" w:hAnsi="Calibri"/>
          <w:sz w:val="24"/>
        </w:rPr>
        <w:t>)</w:t>
      </w:r>
      <w:r>
        <w:rPr>
          <w:sz w:val="24"/>
        </w:rPr>
        <w:t xml:space="preserve"> названы второстепенные</w:t>
      </w:r>
      <w:r>
        <w:rPr>
          <w:rFonts w:ascii="Calibri" w:hAnsi="Calibri"/>
          <w:sz w:val="24"/>
        </w:rPr>
        <w:t>;</w:t>
      </w:r>
    </w:p>
    <w:p w:rsidR="00B56A4D" w:rsidRDefault="00CC7A05">
      <w:pPr>
        <w:pStyle w:val="a4"/>
        <w:numPr>
          <w:ilvl w:val="0"/>
          <w:numId w:val="50"/>
        </w:numPr>
        <w:tabs>
          <w:tab w:val="left" w:pos="722"/>
        </w:tabs>
        <w:spacing w:line="290" w:lineRule="exact"/>
        <w:ind w:left="722"/>
        <w:rPr>
          <w:rFonts w:ascii="Calibri" w:hAnsi="Calibri"/>
          <w:sz w:val="24"/>
        </w:rPr>
      </w:pPr>
      <w:r>
        <w:rPr>
          <w:sz w:val="24"/>
        </w:rPr>
        <w:t>допущена</w:t>
      </w:r>
      <w:r>
        <w:rPr>
          <w:spacing w:val="-11"/>
          <w:sz w:val="24"/>
        </w:rPr>
        <w:t xml:space="preserve"> </w:t>
      </w:r>
      <w:r>
        <w:rPr>
          <w:sz w:val="24"/>
        </w:rPr>
        <w:t>небрежность</w:t>
      </w:r>
      <w:r>
        <w:rPr>
          <w:spacing w:val="-8"/>
          <w:sz w:val="24"/>
        </w:rPr>
        <w:t xml:space="preserve"> </w:t>
      </w:r>
      <w:r>
        <w:rPr>
          <w:sz w:val="24"/>
        </w:rPr>
        <w:t>в</w:t>
      </w:r>
      <w:r>
        <w:rPr>
          <w:spacing w:val="-9"/>
          <w:sz w:val="24"/>
        </w:rPr>
        <w:t xml:space="preserve"> </w:t>
      </w:r>
      <w:r>
        <w:rPr>
          <w:sz w:val="24"/>
        </w:rPr>
        <w:t>оформлении</w:t>
      </w:r>
      <w:r>
        <w:rPr>
          <w:spacing w:val="-9"/>
          <w:sz w:val="24"/>
        </w:rPr>
        <w:t xml:space="preserve"> </w:t>
      </w:r>
      <w:r>
        <w:rPr>
          <w:sz w:val="24"/>
        </w:rPr>
        <w:t>наблюдения</w:t>
      </w:r>
      <w:r>
        <w:rPr>
          <w:spacing w:val="-9"/>
          <w:sz w:val="24"/>
        </w:rPr>
        <w:t xml:space="preserve"> </w:t>
      </w:r>
      <w:r>
        <w:rPr>
          <w:sz w:val="24"/>
        </w:rPr>
        <w:t>и</w:t>
      </w:r>
      <w:r>
        <w:rPr>
          <w:spacing w:val="-7"/>
          <w:sz w:val="24"/>
        </w:rPr>
        <w:t xml:space="preserve"> </w:t>
      </w:r>
      <w:r>
        <w:rPr>
          <w:spacing w:val="-2"/>
          <w:sz w:val="24"/>
        </w:rPr>
        <w:t>выводов</w:t>
      </w:r>
      <w:r>
        <w:rPr>
          <w:rFonts w:ascii="Calibri" w:hAnsi="Calibri"/>
          <w:spacing w:val="-2"/>
          <w:sz w:val="24"/>
        </w:rPr>
        <w:t>.</w:t>
      </w:r>
    </w:p>
    <w:p w:rsidR="00B56A4D" w:rsidRDefault="00CC7A05">
      <w:pPr>
        <w:pStyle w:val="a4"/>
        <w:numPr>
          <w:ilvl w:val="3"/>
          <w:numId w:val="100"/>
        </w:numPr>
        <w:tabs>
          <w:tab w:val="left" w:pos="780"/>
        </w:tabs>
        <w:spacing w:before="278"/>
        <w:ind w:left="780" w:hanging="779"/>
        <w:rPr>
          <w:rFonts w:ascii="Calibri" w:hAnsi="Calibri"/>
          <w:sz w:val="24"/>
        </w:rPr>
      </w:pPr>
      <w:r>
        <w:rPr>
          <w:sz w:val="24"/>
        </w:rPr>
        <w:t>Отметка</w:t>
      </w:r>
      <w:r>
        <w:rPr>
          <w:spacing w:val="-6"/>
          <w:sz w:val="24"/>
        </w:rPr>
        <w:t xml:space="preserve"> </w:t>
      </w:r>
      <w:r>
        <w:rPr>
          <w:sz w:val="24"/>
        </w:rPr>
        <w:t>«</w:t>
      </w:r>
      <w:r>
        <w:rPr>
          <w:rFonts w:ascii="Calibri" w:hAnsi="Calibri"/>
          <w:sz w:val="24"/>
        </w:rPr>
        <w:t>3</w:t>
      </w:r>
      <w:r>
        <w:rPr>
          <w:sz w:val="24"/>
        </w:rPr>
        <w:t>»</w:t>
      </w:r>
      <w:r>
        <w:rPr>
          <w:spacing w:val="-12"/>
          <w:sz w:val="24"/>
        </w:rPr>
        <w:t xml:space="preserve"> </w:t>
      </w:r>
      <w:r>
        <w:rPr>
          <w:sz w:val="24"/>
        </w:rPr>
        <w:t>ставится</w:t>
      </w:r>
      <w:r>
        <w:rPr>
          <w:rFonts w:ascii="Calibri" w:hAnsi="Calibri"/>
          <w:sz w:val="24"/>
        </w:rPr>
        <w:t>,</w:t>
      </w:r>
      <w:r>
        <w:rPr>
          <w:spacing w:val="-6"/>
          <w:sz w:val="24"/>
        </w:rPr>
        <w:t xml:space="preserve"> </w:t>
      </w:r>
      <w:r>
        <w:rPr>
          <w:spacing w:val="-2"/>
          <w:sz w:val="24"/>
        </w:rPr>
        <w:t>если</w:t>
      </w:r>
      <w:r>
        <w:rPr>
          <w:rFonts w:ascii="Calibri" w:hAnsi="Calibri"/>
          <w:spacing w:val="-2"/>
          <w:sz w:val="24"/>
        </w:rPr>
        <w:t>:</w:t>
      </w:r>
    </w:p>
    <w:p w:rsidR="00B56A4D" w:rsidRDefault="00CC7A05">
      <w:pPr>
        <w:pStyle w:val="a4"/>
        <w:numPr>
          <w:ilvl w:val="0"/>
          <w:numId w:val="49"/>
        </w:numPr>
        <w:tabs>
          <w:tab w:val="left" w:pos="722"/>
        </w:tabs>
        <w:spacing w:before="187"/>
        <w:ind w:left="722"/>
        <w:rPr>
          <w:rFonts w:ascii="Calibri" w:hAnsi="Calibri"/>
          <w:sz w:val="24"/>
        </w:rPr>
      </w:pPr>
      <w:r>
        <w:rPr>
          <w:sz w:val="24"/>
        </w:rPr>
        <w:t>допущены</w:t>
      </w:r>
      <w:r>
        <w:rPr>
          <w:spacing w:val="-10"/>
          <w:sz w:val="24"/>
        </w:rPr>
        <w:t xml:space="preserve"> </w:t>
      </w:r>
      <w:r>
        <w:rPr>
          <w:sz w:val="24"/>
        </w:rPr>
        <w:t>неточности</w:t>
      </w:r>
      <w:r>
        <w:rPr>
          <w:rFonts w:ascii="Calibri" w:hAnsi="Calibri"/>
          <w:sz w:val="24"/>
        </w:rPr>
        <w:t>,</w:t>
      </w:r>
      <w:r>
        <w:rPr>
          <w:spacing w:val="-11"/>
          <w:sz w:val="24"/>
        </w:rPr>
        <w:t xml:space="preserve"> </w:t>
      </w:r>
      <w:r>
        <w:rPr>
          <w:rFonts w:ascii="Calibri" w:hAnsi="Calibri"/>
          <w:sz w:val="24"/>
        </w:rPr>
        <w:t>1</w:t>
      </w:r>
      <w:r>
        <w:rPr>
          <w:sz w:val="24"/>
        </w:rPr>
        <w:t>–</w:t>
      </w:r>
      <w:r>
        <w:rPr>
          <w:rFonts w:ascii="Calibri" w:hAnsi="Calibri"/>
          <w:sz w:val="24"/>
        </w:rPr>
        <w:t>2</w:t>
      </w:r>
      <w:r>
        <w:rPr>
          <w:spacing w:val="-7"/>
          <w:sz w:val="24"/>
        </w:rPr>
        <w:t xml:space="preserve"> </w:t>
      </w:r>
      <w:r>
        <w:rPr>
          <w:sz w:val="24"/>
        </w:rPr>
        <w:t>ошибки</w:t>
      </w:r>
      <w:r>
        <w:rPr>
          <w:spacing w:val="-9"/>
          <w:sz w:val="24"/>
        </w:rPr>
        <w:t xml:space="preserve"> </w:t>
      </w:r>
      <w:r>
        <w:rPr>
          <w:sz w:val="24"/>
        </w:rPr>
        <w:t>в</w:t>
      </w:r>
      <w:r>
        <w:rPr>
          <w:spacing w:val="-11"/>
          <w:sz w:val="24"/>
        </w:rPr>
        <w:t xml:space="preserve"> </w:t>
      </w:r>
      <w:r>
        <w:rPr>
          <w:sz w:val="24"/>
        </w:rPr>
        <w:t>проведении</w:t>
      </w:r>
      <w:r>
        <w:rPr>
          <w:spacing w:val="-8"/>
          <w:sz w:val="24"/>
        </w:rPr>
        <w:t xml:space="preserve"> </w:t>
      </w:r>
      <w:r>
        <w:rPr>
          <w:sz w:val="24"/>
        </w:rPr>
        <w:t>наблюдения</w:t>
      </w:r>
      <w:r>
        <w:rPr>
          <w:spacing w:val="-10"/>
          <w:sz w:val="24"/>
        </w:rPr>
        <w:t xml:space="preserve"> </w:t>
      </w:r>
      <w:r>
        <w:rPr>
          <w:sz w:val="24"/>
        </w:rPr>
        <w:t>по</w:t>
      </w:r>
      <w:r>
        <w:rPr>
          <w:spacing w:val="-8"/>
          <w:sz w:val="24"/>
        </w:rPr>
        <w:t xml:space="preserve"> </w:t>
      </w:r>
      <w:r>
        <w:rPr>
          <w:sz w:val="24"/>
        </w:rPr>
        <w:t>заданию</w:t>
      </w:r>
      <w:r>
        <w:rPr>
          <w:spacing w:val="-5"/>
          <w:sz w:val="24"/>
        </w:rPr>
        <w:t xml:space="preserve"> </w:t>
      </w:r>
      <w:r>
        <w:rPr>
          <w:spacing w:val="-2"/>
          <w:sz w:val="24"/>
        </w:rPr>
        <w:t>учителя</w:t>
      </w:r>
      <w:r>
        <w:rPr>
          <w:rFonts w:ascii="Calibri" w:hAnsi="Calibri"/>
          <w:spacing w:val="-2"/>
          <w:sz w:val="24"/>
        </w:rPr>
        <w:t>;</w:t>
      </w:r>
    </w:p>
    <w:p w:rsidR="00B56A4D" w:rsidRDefault="00CC7A05">
      <w:pPr>
        <w:pStyle w:val="a4"/>
        <w:numPr>
          <w:ilvl w:val="0"/>
          <w:numId w:val="49"/>
        </w:numPr>
        <w:tabs>
          <w:tab w:val="left" w:pos="722"/>
          <w:tab w:val="left" w:pos="782"/>
        </w:tabs>
        <w:spacing w:before="2" w:line="237" w:lineRule="auto"/>
        <w:ind w:right="884" w:hanging="360"/>
        <w:rPr>
          <w:rFonts w:ascii="Calibri" w:hAnsi="Calibri"/>
          <w:sz w:val="24"/>
        </w:rPr>
      </w:pPr>
      <w:r>
        <w:rPr>
          <w:sz w:val="24"/>
        </w:rPr>
        <w:t xml:space="preserve">при выделении существенных признаков у наблюдаемого объекта </w:t>
      </w:r>
      <w:r>
        <w:rPr>
          <w:rFonts w:ascii="Calibri" w:hAnsi="Calibri"/>
          <w:sz w:val="24"/>
        </w:rPr>
        <w:t>(</w:t>
      </w:r>
      <w:r>
        <w:rPr>
          <w:sz w:val="24"/>
        </w:rPr>
        <w:t>процесса</w:t>
      </w:r>
      <w:r>
        <w:rPr>
          <w:rFonts w:ascii="Calibri" w:hAnsi="Calibri"/>
          <w:sz w:val="24"/>
        </w:rPr>
        <w:t>)</w:t>
      </w:r>
      <w:r>
        <w:rPr>
          <w:sz w:val="24"/>
        </w:rPr>
        <w:t xml:space="preserve"> выделены лишь некоторые</w:t>
      </w:r>
      <w:r>
        <w:rPr>
          <w:rFonts w:ascii="Calibri" w:hAnsi="Calibri"/>
          <w:sz w:val="24"/>
        </w:rPr>
        <w:t>,</w:t>
      </w:r>
      <w:r>
        <w:rPr>
          <w:sz w:val="24"/>
        </w:rPr>
        <w:t xml:space="preserve"> допущены ошибки </w:t>
      </w:r>
      <w:r>
        <w:rPr>
          <w:rFonts w:ascii="Calibri" w:hAnsi="Calibri"/>
          <w:sz w:val="24"/>
        </w:rPr>
        <w:t>(1</w:t>
      </w:r>
      <w:r>
        <w:rPr>
          <w:sz w:val="24"/>
        </w:rPr>
        <w:t>–</w:t>
      </w:r>
      <w:r>
        <w:rPr>
          <w:rFonts w:ascii="Calibri" w:hAnsi="Calibri"/>
          <w:sz w:val="24"/>
        </w:rPr>
        <w:t>2)</w:t>
      </w:r>
      <w:r>
        <w:rPr>
          <w:sz w:val="24"/>
        </w:rPr>
        <w:t xml:space="preserve"> в оформлении и наблюдении выводов</w:t>
      </w:r>
      <w:r>
        <w:rPr>
          <w:rFonts w:ascii="Calibri" w:hAnsi="Calibri"/>
          <w:sz w:val="24"/>
        </w:rPr>
        <w:t>.</w:t>
      </w:r>
    </w:p>
    <w:p w:rsidR="00B56A4D" w:rsidRDefault="00CC7A05">
      <w:pPr>
        <w:pStyle w:val="a4"/>
        <w:numPr>
          <w:ilvl w:val="3"/>
          <w:numId w:val="100"/>
        </w:numPr>
        <w:tabs>
          <w:tab w:val="left" w:pos="780"/>
        </w:tabs>
        <w:spacing w:before="282"/>
        <w:ind w:left="780" w:hanging="779"/>
        <w:rPr>
          <w:rFonts w:ascii="Calibri" w:hAnsi="Calibri"/>
          <w:sz w:val="24"/>
        </w:rPr>
      </w:pPr>
      <w:r>
        <w:rPr>
          <w:sz w:val="24"/>
        </w:rPr>
        <w:t>Отметка</w:t>
      </w:r>
      <w:r>
        <w:rPr>
          <w:spacing w:val="-6"/>
          <w:sz w:val="24"/>
        </w:rPr>
        <w:t xml:space="preserve"> </w:t>
      </w:r>
      <w:r>
        <w:rPr>
          <w:sz w:val="24"/>
        </w:rPr>
        <w:t>«</w:t>
      </w:r>
      <w:r>
        <w:rPr>
          <w:rFonts w:ascii="Calibri" w:hAnsi="Calibri"/>
          <w:sz w:val="24"/>
        </w:rPr>
        <w:t>2</w:t>
      </w:r>
      <w:r>
        <w:rPr>
          <w:sz w:val="24"/>
        </w:rPr>
        <w:t>»</w:t>
      </w:r>
      <w:r>
        <w:rPr>
          <w:spacing w:val="-12"/>
          <w:sz w:val="24"/>
        </w:rPr>
        <w:t xml:space="preserve"> </w:t>
      </w:r>
      <w:r>
        <w:rPr>
          <w:sz w:val="24"/>
        </w:rPr>
        <w:t>ставится</w:t>
      </w:r>
      <w:r>
        <w:rPr>
          <w:rFonts w:ascii="Calibri" w:hAnsi="Calibri"/>
          <w:sz w:val="24"/>
        </w:rPr>
        <w:t>,</w:t>
      </w:r>
      <w:r>
        <w:rPr>
          <w:spacing w:val="-6"/>
          <w:sz w:val="24"/>
        </w:rPr>
        <w:t xml:space="preserve"> </w:t>
      </w:r>
      <w:r>
        <w:rPr>
          <w:spacing w:val="-2"/>
          <w:sz w:val="24"/>
        </w:rPr>
        <w:t>если</w:t>
      </w:r>
      <w:r>
        <w:rPr>
          <w:rFonts w:ascii="Calibri" w:hAnsi="Calibri"/>
          <w:spacing w:val="-2"/>
          <w:sz w:val="24"/>
        </w:rPr>
        <w:t>:</w:t>
      </w:r>
    </w:p>
    <w:p w:rsidR="00B56A4D" w:rsidRDefault="00CC7A05">
      <w:pPr>
        <w:pStyle w:val="a4"/>
        <w:numPr>
          <w:ilvl w:val="0"/>
          <w:numId w:val="48"/>
        </w:numPr>
        <w:tabs>
          <w:tab w:val="left" w:pos="722"/>
        </w:tabs>
        <w:spacing w:before="185"/>
        <w:rPr>
          <w:rFonts w:ascii="Calibri" w:hAnsi="Calibri"/>
          <w:sz w:val="24"/>
        </w:rPr>
      </w:pPr>
      <w:r>
        <w:rPr>
          <w:sz w:val="24"/>
        </w:rPr>
        <w:t>допущены</w:t>
      </w:r>
      <w:r>
        <w:rPr>
          <w:spacing w:val="-10"/>
          <w:sz w:val="24"/>
        </w:rPr>
        <w:t xml:space="preserve"> </w:t>
      </w:r>
      <w:r>
        <w:rPr>
          <w:sz w:val="24"/>
        </w:rPr>
        <w:t>ошибки</w:t>
      </w:r>
      <w:r>
        <w:rPr>
          <w:spacing w:val="-8"/>
          <w:sz w:val="24"/>
        </w:rPr>
        <w:t xml:space="preserve"> </w:t>
      </w:r>
      <w:r>
        <w:rPr>
          <w:rFonts w:ascii="Calibri" w:hAnsi="Calibri"/>
          <w:sz w:val="24"/>
        </w:rPr>
        <w:t>(3</w:t>
      </w:r>
      <w:r>
        <w:rPr>
          <w:sz w:val="24"/>
        </w:rPr>
        <w:t>–</w:t>
      </w:r>
      <w:r>
        <w:rPr>
          <w:rFonts w:ascii="Calibri" w:hAnsi="Calibri"/>
          <w:sz w:val="24"/>
        </w:rPr>
        <w:t>4)</w:t>
      </w:r>
      <w:r>
        <w:rPr>
          <w:spacing w:val="-9"/>
          <w:sz w:val="24"/>
        </w:rPr>
        <w:t xml:space="preserve"> </w:t>
      </w:r>
      <w:r>
        <w:rPr>
          <w:sz w:val="24"/>
        </w:rPr>
        <w:t>в</w:t>
      </w:r>
      <w:r>
        <w:rPr>
          <w:spacing w:val="-8"/>
          <w:sz w:val="24"/>
        </w:rPr>
        <w:t xml:space="preserve"> </w:t>
      </w:r>
      <w:r>
        <w:rPr>
          <w:sz w:val="24"/>
        </w:rPr>
        <w:t>проведении</w:t>
      </w:r>
      <w:r>
        <w:rPr>
          <w:spacing w:val="-8"/>
          <w:sz w:val="24"/>
        </w:rPr>
        <w:t xml:space="preserve"> </w:t>
      </w:r>
      <w:r>
        <w:rPr>
          <w:sz w:val="24"/>
        </w:rPr>
        <w:t>наблюдения</w:t>
      </w:r>
      <w:r>
        <w:rPr>
          <w:spacing w:val="-9"/>
          <w:sz w:val="24"/>
        </w:rPr>
        <w:t xml:space="preserve"> </w:t>
      </w:r>
      <w:r>
        <w:rPr>
          <w:sz w:val="24"/>
        </w:rPr>
        <w:t>по</w:t>
      </w:r>
      <w:r>
        <w:rPr>
          <w:spacing w:val="-10"/>
          <w:sz w:val="24"/>
        </w:rPr>
        <w:t xml:space="preserve"> </w:t>
      </w:r>
      <w:r>
        <w:rPr>
          <w:sz w:val="24"/>
        </w:rPr>
        <w:t>заданию</w:t>
      </w:r>
      <w:r>
        <w:rPr>
          <w:spacing w:val="-6"/>
          <w:sz w:val="24"/>
        </w:rPr>
        <w:t xml:space="preserve"> </w:t>
      </w:r>
      <w:r>
        <w:rPr>
          <w:spacing w:val="-2"/>
          <w:sz w:val="24"/>
        </w:rPr>
        <w:t>учителя</w:t>
      </w:r>
      <w:r>
        <w:rPr>
          <w:rFonts w:ascii="Calibri" w:hAnsi="Calibri"/>
          <w:spacing w:val="-2"/>
          <w:sz w:val="24"/>
        </w:rPr>
        <w:t>;</w:t>
      </w:r>
    </w:p>
    <w:p w:rsidR="00B56A4D" w:rsidRDefault="00CC7A05">
      <w:pPr>
        <w:pStyle w:val="a4"/>
        <w:numPr>
          <w:ilvl w:val="0"/>
          <w:numId w:val="48"/>
        </w:numPr>
        <w:tabs>
          <w:tab w:val="left" w:pos="722"/>
        </w:tabs>
        <w:spacing w:line="292" w:lineRule="exact"/>
        <w:rPr>
          <w:sz w:val="24"/>
        </w:rPr>
      </w:pPr>
      <w:r>
        <w:rPr>
          <w:sz w:val="24"/>
        </w:rPr>
        <w:t>неправильно</w:t>
      </w:r>
      <w:r>
        <w:rPr>
          <w:spacing w:val="18"/>
          <w:sz w:val="24"/>
        </w:rPr>
        <w:t xml:space="preserve"> </w:t>
      </w:r>
      <w:r>
        <w:rPr>
          <w:sz w:val="24"/>
        </w:rPr>
        <w:t>выделены</w:t>
      </w:r>
      <w:r>
        <w:rPr>
          <w:spacing w:val="21"/>
          <w:sz w:val="24"/>
        </w:rPr>
        <w:t xml:space="preserve"> </w:t>
      </w:r>
      <w:r>
        <w:rPr>
          <w:sz w:val="24"/>
        </w:rPr>
        <w:t>признаки</w:t>
      </w:r>
      <w:r>
        <w:rPr>
          <w:spacing w:val="23"/>
          <w:sz w:val="24"/>
        </w:rPr>
        <w:t xml:space="preserve"> </w:t>
      </w:r>
      <w:r>
        <w:rPr>
          <w:sz w:val="24"/>
        </w:rPr>
        <w:t>наблюдаемого</w:t>
      </w:r>
      <w:r>
        <w:rPr>
          <w:spacing w:val="21"/>
          <w:sz w:val="24"/>
        </w:rPr>
        <w:t xml:space="preserve"> </w:t>
      </w:r>
      <w:r>
        <w:rPr>
          <w:sz w:val="24"/>
        </w:rPr>
        <w:t>объекта</w:t>
      </w:r>
      <w:r>
        <w:rPr>
          <w:spacing w:val="21"/>
          <w:sz w:val="24"/>
        </w:rPr>
        <w:t xml:space="preserve"> </w:t>
      </w:r>
      <w:r>
        <w:rPr>
          <w:rFonts w:ascii="Calibri" w:hAnsi="Calibri"/>
          <w:sz w:val="24"/>
        </w:rPr>
        <w:t>(</w:t>
      </w:r>
      <w:r>
        <w:rPr>
          <w:sz w:val="24"/>
        </w:rPr>
        <w:t>процесса</w:t>
      </w:r>
      <w:r>
        <w:rPr>
          <w:rFonts w:ascii="Calibri" w:hAnsi="Calibri"/>
          <w:sz w:val="24"/>
        </w:rPr>
        <w:t>),</w:t>
      </w:r>
      <w:r>
        <w:rPr>
          <w:spacing w:val="21"/>
          <w:sz w:val="24"/>
        </w:rPr>
        <w:t xml:space="preserve"> </w:t>
      </w:r>
      <w:r>
        <w:rPr>
          <w:sz w:val="24"/>
        </w:rPr>
        <w:t>допущены</w:t>
      </w:r>
      <w:r>
        <w:rPr>
          <w:spacing w:val="22"/>
          <w:sz w:val="24"/>
        </w:rPr>
        <w:t xml:space="preserve"> </w:t>
      </w:r>
      <w:r>
        <w:rPr>
          <w:spacing w:val="-2"/>
          <w:sz w:val="24"/>
        </w:rPr>
        <w:t>ошибки</w:t>
      </w:r>
    </w:p>
    <w:p w:rsidR="00B56A4D" w:rsidRDefault="00CC7A05">
      <w:pPr>
        <w:pStyle w:val="a3"/>
        <w:spacing w:line="292" w:lineRule="exact"/>
        <w:ind w:left="782"/>
        <w:jc w:val="left"/>
        <w:rPr>
          <w:rFonts w:ascii="Calibri" w:hAnsi="Calibri"/>
        </w:rPr>
      </w:pPr>
      <w:r>
        <w:rPr>
          <w:rFonts w:ascii="Calibri" w:hAnsi="Calibri"/>
        </w:rPr>
        <w:t>(3</w:t>
      </w:r>
      <w:r>
        <w:t>–</w:t>
      </w:r>
      <w:r>
        <w:rPr>
          <w:rFonts w:ascii="Calibri" w:hAnsi="Calibri"/>
        </w:rPr>
        <w:t>4)</w:t>
      </w:r>
      <w:r>
        <w:rPr>
          <w:spacing w:val="-8"/>
        </w:rPr>
        <w:t xml:space="preserve"> </w:t>
      </w:r>
      <w:r>
        <w:t>в</w:t>
      </w:r>
      <w:r>
        <w:rPr>
          <w:spacing w:val="-9"/>
        </w:rPr>
        <w:t xml:space="preserve"> </w:t>
      </w:r>
      <w:r>
        <w:t>оформлении</w:t>
      </w:r>
      <w:r>
        <w:rPr>
          <w:spacing w:val="-7"/>
        </w:rPr>
        <w:t xml:space="preserve"> </w:t>
      </w:r>
      <w:r>
        <w:t>наблюдений</w:t>
      </w:r>
      <w:r>
        <w:rPr>
          <w:spacing w:val="-6"/>
        </w:rPr>
        <w:t xml:space="preserve"> </w:t>
      </w:r>
      <w:r>
        <w:t>и</w:t>
      </w:r>
      <w:r>
        <w:rPr>
          <w:spacing w:val="-9"/>
        </w:rPr>
        <w:t xml:space="preserve"> </w:t>
      </w:r>
      <w:r>
        <w:rPr>
          <w:spacing w:val="-2"/>
        </w:rPr>
        <w:t>выводов</w:t>
      </w:r>
      <w:r>
        <w:rPr>
          <w:rFonts w:ascii="Calibri" w:hAnsi="Calibri"/>
          <w:spacing w:val="-2"/>
        </w:rPr>
        <w:t>.</w:t>
      </w:r>
    </w:p>
    <w:p w:rsidR="00B56A4D" w:rsidRDefault="00CC7A05">
      <w:pPr>
        <w:pStyle w:val="3"/>
        <w:numPr>
          <w:ilvl w:val="1"/>
          <w:numId w:val="100"/>
        </w:numPr>
        <w:tabs>
          <w:tab w:val="left" w:pos="426"/>
        </w:tabs>
        <w:spacing w:before="281"/>
        <w:ind w:left="426" w:hanging="425"/>
      </w:pPr>
      <w:r>
        <w:t>Особенности</w:t>
      </w:r>
      <w:r>
        <w:rPr>
          <w:spacing w:val="-9"/>
        </w:rPr>
        <w:t xml:space="preserve"> </w:t>
      </w:r>
      <w:r>
        <w:t>оценивания</w:t>
      </w:r>
      <w:r>
        <w:rPr>
          <w:spacing w:val="-10"/>
        </w:rPr>
        <w:t xml:space="preserve"> </w:t>
      </w:r>
      <w:r>
        <w:t>по</w:t>
      </w:r>
      <w:r>
        <w:rPr>
          <w:spacing w:val="-9"/>
        </w:rPr>
        <w:t xml:space="preserve"> </w:t>
      </w:r>
      <w:r>
        <w:rPr>
          <w:spacing w:val="-2"/>
        </w:rPr>
        <w:t>географии</w:t>
      </w:r>
    </w:p>
    <w:p w:rsidR="00B56A4D" w:rsidRDefault="00CC7A05">
      <w:pPr>
        <w:pStyle w:val="a4"/>
        <w:numPr>
          <w:ilvl w:val="2"/>
          <w:numId w:val="100"/>
        </w:numPr>
        <w:tabs>
          <w:tab w:val="left" w:pos="600"/>
        </w:tabs>
        <w:spacing w:before="182"/>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47"/>
        </w:numPr>
        <w:tabs>
          <w:tab w:val="left" w:pos="722"/>
        </w:tabs>
        <w:spacing w:before="187"/>
        <w:ind w:left="722"/>
        <w:rPr>
          <w:rFonts w:ascii="Calibri" w:hAnsi="Calibri"/>
          <w:sz w:val="24"/>
        </w:rPr>
      </w:pPr>
      <w:r>
        <w:rPr>
          <w:sz w:val="24"/>
        </w:rPr>
        <w:t>дал</w:t>
      </w:r>
      <w:r>
        <w:rPr>
          <w:spacing w:val="-12"/>
          <w:sz w:val="24"/>
        </w:rPr>
        <w:t xml:space="preserve"> </w:t>
      </w:r>
      <w:r>
        <w:rPr>
          <w:sz w:val="24"/>
        </w:rPr>
        <w:t>полный</w:t>
      </w:r>
      <w:r>
        <w:rPr>
          <w:spacing w:val="-8"/>
          <w:sz w:val="24"/>
        </w:rPr>
        <w:t xml:space="preserve"> </w:t>
      </w:r>
      <w:r>
        <w:rPr>
          <w:sz w:val="24"/>
        </w:rPr>
        <w:t>ответ</w:t>
      </w:r>
      <w:r>
        <w:rPr>
          <w:rFonts w:ascii="Calibri" w:hAnsi="Calibri"/>
          <w:sz w:val="24"/>
        </w:rPr>
        <w:t>,</w:t>
      </w:r>
      <w:r>
        <w:rPr>
          <w:spacing w:val="-9"/>
          <w:sz w:val="24"/>
        </w:rPr>
        <w:t xml:space="preserve"> </w:t>
      </w:r>
      <w:r>
        <w:rPr>
          <w:sz w:val="24"/>
        </w:rPr>
        <w:t>отражающий</w:t>
      </w:r>
      <w:r>
        <w:rPr>
          <w:spacing w:val="-7"/>
          <w:sz w:val="24"/>
        </w:rPr>
        <w:t xml:space="preserve"> </w:t>
      </w:r>
      <w:r>
        <w:rPr>
          <w:sz w:val="24"/>
        </w:rPr>
        <w:t>основной</w:t>
      </w:r>
      <w:r>
        <w:rPr>
          <w:spacing w:val="-8"/>
          <w:sz w:val="24"/>
        </w:rPr>
        <w:t xml:space="preserve"> </w:t>
      </w:r>
      <w:r>
        <w:rPr>
          <w:sz w:val="24"/>
        </w:rPr>
        <w:t>материал</w:t>
      </w:r>
      <w:r>
        <w:rPr>
          <w:spacing w:val="-8"/>
          <w:sz w:val="24"/>
        </w:rPr>
        <w:t xml:space="preserve"> </w:t>
      </w:r>
      <w:r>
        <w:rPr>
          <w:spacing w:val="-2"/>
          <w:sz w:val="24"/>
        </w:rPr>
        <w:t>курса</w:t>
      </w:r>
      <w:r>
        <w:rPr>
          <w:rFonts w:ascii="Calibri" w:hAnsi="Calibri"/>
          <w:spacing w:val="-2"/>
          <w:sz w:val="24"/>
        </w:rPr>
        <w:t>;</w:t>
      </w:r>
    </w:p>
    <w:p w:rsidR="00B56A4D" w:rsidRDefault="00CC7A05">
      <w:pPr>
        <w:pStyle w:val="a4"/>
        <w:numPr>
          <w:ilvl w:val="0"/>
          <w:numId w:val="47"/>
        </w:numPr>
        <w:tabs>
          <w:tab w:val="left" w:pos="722"/>
          <w:tab w:val="left" w:pos="782"/>
        </w:tabs>
        <w:ind w:right="883" w:hanging="360"/>
        <w:rPr>
          <w:rFonts w:ascii="Calibri" w:hAnsi="Calibri"/>
          <w:sz w:val="24"/>
        </w:rPr>
      </w:pPr>
      <w:r>
        <w:rPr>
          <w:sz w:val="24"/>
        </w:rPr>
        <w:t>правильно</w:t>
      </w:r>
      <w:r>
        <w:rPr>
          <w:spacing w:val="-15"/>
          <w:sz w:val="24"/>
        </w:rPr>
        <w:t xml:space="preserve"> </w:t>
      </w:r>
      <w:r>
        <w:rPr>
          <w:sz w:val="24"/>
        </w:rPr>
        <w:t>раскрыл</w:t>
      </w:r>
      <w:r>
        <w:rPr>
          <w:spacing w:val="-15"/>
          <w:sz w:val="24"/>
        </w:rPr>
        <w:t xml:space="preserve"> </w:t>
      </w:r>
      <w:r>
        <w:rPr>
          <w:sz w:val="24"/>
        </w:rPr>
        <w:t>содержание</w:t>
      </w:r>
      <w:r>
        <w:rPr>
          <w:spacing w:val="-15"/>
          <w:sz w:val="24"/>
        </w:rPr>
        <w:t xml:space="preserve"> </w:t>
      </w:r>
      <w:r>
        <w:rPr>
          <w:sz w:val="24"/>
        </w:rPr>
        <w:t>понятий</w:t>
      </w:r>
      <w:r>
        <w:rPr>
          <w:rFonts w:ascii="Calibri" w:hAnsi="Calibri"/>
          <w:sz w:val="24"/>
        </w:rPr>
        <w:t>,</w:t>
      </w:r>
      <w:r>
        <w:rPr>
          <w:spacing w:val="-15"/>
          <w:sz w:val="24"/>
        </w:rPr>
        <w:t xml:space="preserve"> </w:t>
      </w:r>
      <w:r>
        <w:rPr>
          <w:sz w:val="24"/>
        </w:rPr>
        <w:t>закономерностей</w:t>
      </w:r>
      <w:r>
        <w:rPr>
          <w:rFonts w:ascii="Calibri" w:hAnsi="Calibri"/>
          <w:sz w:val="24"/>
        </w:rPr>
        <w:t>,</w:t>
      </w:r>
      <w:r>
        <w:rPr>
          <w:spacing w:val="-15"/>
          <w:sz w:val="24"/>
        </w:rPr>
        <w:t xml:space="preserve"> </w:t>
      </w:r>
      <w:r>
        <w:rPr>
          <w:sz w:val="24"/>
        </w:rPr>
        <w:t>географических</w:t>
      </w:r>
      <w:r>
        <w:rPr>
          <w:spacing w:val="-15"/>
          <w:sz w:val="24"/>
        </w:rPr>
        <w:t xml:space="preserve"> </w:t>
      </w:r>
      <w:r>
        <w:rPr>
          <w:sz w:val="24"/>
        </w:rPr>
        <w:t>взаимосвязей и конкретизация их примерами</w:t>
      </w:r>
      <w:r>
        <w:rPr>
          <w:rFonts w:ascii="Calibri" w:hAnsi="Calibri"/>
          <w:sz w:val="24"/>
        </w:rPr>
        <w:t>;</w:t>
      </w:r>
    </w:p>
    <w:p w:rsidR="00B56A4D" w:rsidRDefault="00CC7A05">
      <w:pPr>
        <w:pStyle w:val="a4"/>
        <w:numPr>
          <w:ilvl w:val="0"/>
          <w:numId w:val="47"/>
        </w:numPr>
        <w:tabs>
          <w:tab w:val="left" w:pos="722"/>
        </w:tabs>
        <w:spacing w:line="289" w:lineRule="exact"/>
        <w:ind w:left="722"/>
        <w:rPr>
          <w:rFonts w:ascii="Calibri" w:hAnsi="Calibri"/>
          <w:sz w:val="24"/>
        </w:rPr>
      </w:pPr>
      <w:r>
        <w:rPr>
          <w:sz w:val="24"/>
        </w:rPr>
        <w:t>правильно</w:t>
      </w:r>
      <w:r>
        <w:rPr>
          <w:spacing w:val="-13"/>
          <w:sz w:val="24"/>
        </w:rPr>
        <w:t xml:space="preserve"> </w:t>
      </w:r>
      <w:r>
        <w:rPr>
          <w:sz w:val="24"/>
        </w:rPr>
        <w:t>использовал</w:t>
      </w:r>
      <w:r>
        <w:rPr>
          <w:spacing w:val="-9"/>
          <w:sz w:val="24"/>
        </w:rPr>
        <w:t xml:space="preserve"> </w:t>
      </w:r>
      <w:r>
        <w:rPr>
          <w:sz w:val="24"/>
        </w:rPr>
        <w:t>карты</w:t>
      </w:r>
      <w:r>
        <w:rPr>
          <w:spacing w:val="-8"/>
          <w:sz w:val="24"/>
        </w:rPr>
        <w:t xml:space="preserve"> </w:t>
      </w:r>
      <w:r>
        <w:rPr>
          <w:sz w:val="24"/>
        </w:rPr>
        <w:t>и</w:t>
      </w:r>
      <w:r>
        <w:rPr>
          <w:spacing w:val="-11"/>
          <w:sz w:val="24"/>
        </w:rPr>
        <w:t xml:space="preserve"> </w:t>
      </w:r>
      <w:r>
        <w:rPr>
          <w:sz w:val="24"/>
        </w:rPr>
        <w:t>другие</w:t>
      </w:r>
      <w:r>
        <w:rPr>
          <w:spacing w:val="-9"/>
          <w:sz w:val="24"/>
        </w:rPr>
        <w:t xml:space="preserve"> </w:t>
      </w:r>
      <w:r>
        <w:rPr>
          <w:sz w:val="24"/>
        </w:rPr>
        <w:t>источники</w:t>
      </w:r>
      <w:r>
        <w:rPr>
          <w:spacing w:val="-8"/>
          <w:sz w:val="24"/>
        </w:rPr>
        <w:t xml:space="preserve"> </w:t>
      </w:r>
      <w:r>
        <w:rPr>
          <w:spacing w:val="-2"/>
          <w:sz w:val="24"/>
        </w:rPr>
        <w:t>знаний</w:t>
      </w:r>
      <w:r>
        <w:rPr>
          <w:rFonts w:ascii="Calibri" w:hAnsi="Calibri"/>
          <w:spacing w:val="-2"/>
          <w:sz w:val="24"/>
        </w:rPr>
        <w:t>;</w:t>
      </w:r>
    </w:p>
    <w:p w:rsidR="00B56A4D" w:rsidRDefault="00CC7A05">
      <w:pPr>
        <w:pStyle w:val="a4"/>
        <w:numPr>
          <w:ilvl w:val="0"/>
          <w:numId w:val="47"/>
        </w:numPr>
        <w:tabs>
          <w:tab w:val="left" w:pos="722"/>
          <w:tab w:val="left" w:pos="782"/>
        </w:tabs>
        <w:spacing w:line="244" w:lineRule="auto"/>
        <w:ind w:right="881" w:hanging="360"/>
        <w:rPr>
          <w:rFonts w:ascii="Calibri" w:hAnsi="Calibri"/>
          <w:sz w:val="24"/>
        </w:rPr>
      </w:pPr>
      <w:r>
        <w:rPr>
          <w:sz w:val="24"/>
        </w:rPr>
        <w:t>дал самостоятельный ответ с опорой на ранее приобретенные знания и дополнительные сведения о важнейших географических событиях современности</w:t>
      </w:r>
      <w:r>
        <w:rPr>
          <w:rFonts w:ascii="Calibri" w:hAnsi="Calibri"/>
          <w:sz w:val="24"/>
        </w:rPr>
        <w:t>.</w:t>
      </w:r>
    </w:p>
    <w:p w:rsidR="00B56A4D" w:rsidRDefault="00CC7A05">
      <w:pPr>
        <w:pStyle w:val="a4"/>
        <w:numPr>
          <w:ilvl w:val="2"/>
          <w:numId w:val="100"/>
        </w:numPr>
        <w:tabs>
          <w:tab w:val="left" w:pos="600"/>
        </w:tabs>
        <w:spacing w:before="270"/>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46"/>
        </w:numPr>
        <w:tabs>
          <w:tab w:val="left" w:pos="722"/>
        </w:tabs>
        <w:spacing w:before="185"/>
        <w:ind w:left="722"/>
        <w:rPr>
          <w:rFonts w:ascii="Calibri" w:hAnsi="Calibri"/>
          <w:sz w:val="24"/>
        </w:rPr>
      </w:pPr>
      <w:r>
        <w:rPr>
          <w:sz w:val="24"/>
        </w:rPr>
        <w:t>дал</w:t>
      </w:r>
      <w:r>
        <w:rPr>
          <w:spacing w:val="-7"/>
          <w:sz w:val="24"/>
        </w:rPr>
        <w:t xml:space="preserve"> </w:t>
      </w:r>
      <w:r>
        <w:rPr>
          <w:sz w:val="24"/>
        </w:rPr>
        <w:t>ответ</w:t>
      </w:r>
      <w:r>
        <w:rPr>
          <w:rFonts w:ascii="Calibri" w:hAnsi="Calibri"/>
          <w:sz w:val="24"/>
        </w:rPr>
        <w:t>,</w:t>
      </w:r>
      <w:r>
        <w:rPr>
          <w:spacing w:val="-7"/>
          <w:sz w:val="24"/>
        </w:rPr>
        <w:t xml:space="preserve"> </w:t>
      </w:r>
      <w:r>
        <w:rPr>
          <w:sz w:val="24"/>
        </w:rPr>
        <w:t>который</w:t>
      </w:r>
      <w:r>
        <w:rPr>
          <w:spacing w:val="-4"/>
          <w:sz w:val="24"/>
        </w:rPr>
        <w:t xml:space="preserve"> </w:t>
      </w:r>
      <w:r>
        <w:rPr>
          <w:sz w:val="24"/>
        </w:rPr>
        <w:t>удовлетворяет</w:t>
      </w:r>
      <w:r>
        <w:rPr>
          <w:spacing w:val="-6"/>
          <w:sz w:val="24"/>
        </w:rPr>
        <w:t xml:space="preserve"> </w:t>
      </w:r>
      <w:r>
        <w:rPr>
          <w:sz w:val="24"/>
        </w:rPr>
        <w:t>требованиям</w:t>
      </w:r>
      <w:r>
        <w:rPr>
          <w:spacing w:val="-7"/>
          <w:sz w:val="24"/>
        </w:rPr>
        <w:t xml:space="preserve"> </w:t>
      </w:r>
      <w:r>
        <w:rPr>
          <w:sz w:val="24"/>
        </w:rPr>
        <w:t>на</w:t>
      </w:r>
      <w:r>
        <w:rPr>
          <w:spacing w:val="-8"/>
          <w:sz w:val="24"/>
        </w:rPr>
        <w:t xml:space="preserve"> </w:t>
      </w:r>
      <w:r>
        <w:rPr>
          <w:sz w:val="24"/>
        </w:rPr>
        <w:t>отметку</w:t>
      </w:r>
      <w:r>
        <w:rPr>
          <w:spacing w:val="-9"/>
          <w:sz w:val="24"/>
        </w:rPr>
        <w:t xml:space="preserve"> </w:t>
      </w:r>
      <w:r>
        <w:rPr>
          <w:spacing w:val="-4"/>
          <w:sz w:val="24"/>
        </w:rPr>
        <w:t>«</w:t>
      </w:r>
      <w:r>
        <w:rPr>
          <w:rFonts w:ascii="Calibri" w:hAnsi="Calibri"/>
          <w:spacing w:val="-4"/>
          <w:sz w:val="24"/>
        </w:rPr>
        <w:t>5</w:t>
      </w:r>
      <w:r>
        <w:rPr>
          <w:spacing w:val="-4"/>
          <w:sz w:val="24"/>
        </w:rPr>
        <w:t>»</w:t>
      </w:r>
      <w:r>
        <w:rPr>
          <w:rFonts w:ascii="Calibri" w:hAnsi="Calibri"/>
          <w:spacing w:val="-4"/>
          <w:sz w:val="24"/>
        </w:rPr>
        <w:t>;</w:t>
      </w:r>
    </w:p>
    <w:p w:rsidR="00B56A4D" w:rsidRDefault="00CC7A05">
      <w:pPr>
        <w:pStyle w:val="a4"/>
        <w:numPr>
          <w:ilvl w:val="0"/>
          <w:numId w:val="46"/>
        </w:numPr>
        <w:tabs>
          <w:tab w:val="left" w:pos="722"/>
          <w:tab w:val="left" w:pos="782"/>
        </w:tabs>
        <w:spacing w:before="2" w:line="237" w:lineRule="auto"/>
        <w:ind w:right="882" w:hanging="360"/>
        <w:rPr>
          <w:rFonts w:ascii="Calibri" w:hAnsi="Calibri"/>
          <w:sz w:val="24"/>
        </w:rPr>
      </w:pPr>
      <w:r>
        <w:rPr>
          <w:sz w:val="24"/>
        </w:rPr>
        <w:t>есть неточности в изложении основного географического материала или выводах</w:t>
      </w:r>
      <w:r>
        <w:rPr>
          <w:rFonts w:ascii="Calibri" w:hAnsi="Calibri"/>
          <w:sz w:val="24"/>
        </w:rPr>
        <w:t>,</w:t>
      </w:r>
      <w:r>
        <w:rPr>
          <w:sz w:val="24"/>
        </w:rPr>
        <w:t xml:space="preserve"> легко исправляемые по дополнительным вопросам учителя</w:t>
      </w:r>
      <w:r>
        <w:rPr>
          <w:rFonts w:ascii="Calibri" w:hAnsi="Calibri"/>
          <w:sz w:val="24"/>
        </w:rPr>
        <w:t>.</w:t>
      </w:r>
    </w:p>
    <w:p w:rsidR="00B56A4D" w:rsidRDefault="00CC7A05">
      <w:pPr>
        <w:pStyle w:val="a4"/>
        <w:numPr>
          <w:ilvl w:val="2"/>
          <w:numId w:val="100"/>
        </w:numPr>
        <w:tabs>
          <w:tab w:val="left" w:pos="600"/>
        </w:tabs>
        <w:spacing w:before="282"/>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4"/>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0"/>
          <w:numId w:val="45"/>
        </w:numPr>
        <w:tabs>
          <w:tab w:val="left" w:pos="721"/>
        </w:tabs>
        <w:spacing w:before="74"/>
        <w:ind w:left="721" w:hanging="299"/>
        <w:rPr>
          <w:rFonts w:ascii="Calibri" w:hAnsi="Calibri"/>
          <w:sz w:val="24"/>
        </w:rPr>
      </w:pPr>
      <w:r>
        <w:rPr>
          <w:sz w:val="24"/>
        </w:rPr>
        <w:lastRenderedPageBreak/>
        <w:t>дал</w:t>
      </w:r>
      <w:r>
        <w:rPr>
          <w:spacing w:val="-10"/>
          <w:sz w:val="24"/>
        </w:rPr>
        <w:t xml:space="preserve"> </w:t>
      </w:r>
      <w:r>
        <w:rPr>
          <w:sz w:val="24"/>
        </w:rPr>
        <w:t>правильный</w:t>
      </w:r>
      <w:r>
        <w:rPr>
          <w:spacing w:val="-6"/>
          <w:sz w:val="24"/>
        </w:rPr>
        <w:t xml:space="preserve"> </w:t>
      </w:r>
      <w:r>
        <w:rPr>
          <w:sz w:val="24"/>
        </w:rPr>
        <w:t>ответ</w:t>
      </w:r>
      <w:r>
        <w:rPr>
          <w:rFonts w:ascii="Calibri" w:hAnsi="Calibri"/>
          <w:sz w:val="24"/>
        </w:rPr>
        <w:t>,</w:t>
      </w:r>
      <w:r>
        <w:rPr>
          <w:spacing w:val="-13"/>
          <w:sz w:val="24"/>
        </w:rPr>
        <w:t xml:space="preserve"> </w:t>
      </w:r>
      <w:r>
        <w:rPr>
          <w:sz w:val="24"/>
        </w:rPr>
        <w:t>четко</w:t>
      </w:r>
      <w:r>
        <w:rPr>
          <w:spacing w:val="-7"/>
          <w:sz w:val="24"/>
        </w:rPr>
        <w:t xml:space="preserve"> </w:t>
      </w:r>
      <w:r>
        <w:rPr>
          <w:sz w:val="24"/>
        </w:rPr>
        <w:t>определяет</w:t>
      </w:r>
      <w:r>
        <w:rPr>
          <w:spacing w:val="-7"/>
          <w:sz w:val="24"/>
        </w:rPr>
        <w:t xml:space="preserve"> </w:t>
      </w:r>
      <w:r>
        <w:rPr>
          <w:sz w:val="24"/>
        </w:rPr>
        <w:t>понятия</w:t>
      </w:r>
      <w:r>
        <w:rPr>
          <w:spacing w:val="-6"/>
          <w:sz w:val="24"/>
        </w:rPr>
        <w:t xml:space="preserve"> </w:t>
      </w:r>
      <w:r>
        <w:rPr>
          <w:sz w:val="24"/>
        </w:rPr>
        <w:t>и</w:t>
      </w:r>
      <w:r>
        <w:rPr>
          <w:spacing w:val="-9"/>
          <w:sz w:val="24"/>
        </w:rPr>
        <w:t xml:space="preserve"> </w:t>
      </w:r>
      <w:r>
        <w:rPr>
          <w:spacing w:val="-2"/>
          <w:sz w:val="24"/>
        </w:rPr>
        <w:t>закономерности</w:t>
      </w:r>
      <w:r>
        <w:rPr>
          <w:rFonts w:ascii="Calibri" w:hAnsi="Calibri"/>
          <w:spacing w:val="-2"/>
          <w:sz w:val="24"/>
        </w:rPr>
        <w:t>;</w:t>
      </w:r>
    </w:p>
    <w:p w:rsidR="00B56A4D" w:rsidRDefault="00CC7A05">
      <w:pPr>
        <w:pStyle w:val="a4"/>
        <w:numPr>
          <w:ilvl w:val="0"/>
          <w:numId w:val="45"/>
        </w:numPr>
        <w:tabs>
          <w:tab w:val="left" w:pos="721"/>
          <w:tab w:val="left" w:pos="782"/>
        </w:tabs>
        <w:spacing w:before="4" w:line="237" w:lineRule="auto"/>
        <w:ind w:right="883" w:hanging="360"/>
        <w:rPr>
          <w:rFonts w:ascii="Calibri" w:hAnsi="Calibri"/>
          <w:sz w:val="24"/>
        </w:rPr>
      </w:pPr>
      <w:r>
        <w:rPr>
          <w:sz w:val="24"/>
        </w:rPr>
        <w:t>затрудняется в самостоятельном объяснении взаимосвязей</w:t>
      </w:r>
      <w:r>
        <w:rPr>
          <w:rFonts w:ascii="Calibri" w:hAnsi="Calibri"/>
          <w:sz w:val="24"/>
        </w:rPr>
        <w:t>,</w:t>
      </w:r>
      <w:r>
        <w:rPr>
          <w:sz w:val="24"/>
        </w:rPr>
        <w:t xml:space="preserve"> непоследовательно излагает материал</w:t>
      </w:r>
      <w:r>
        <w:rPr>
          <w:rFonts w:ascii="Calibri" w:hAnsi="Calibri"/>
          <w:sz w:val="24"/>
        </w:rPr>
        <w:t>,</w:t>
      </w:r>
      <w:r>
        <w:rPr>
          <w:sz w:val="24"/>
        </w:rPr>
        <w:t xml:space="preserve"> допускает ошибки в использовании карт при ответе</w:t>
      </w:r>
      <w:r>
        <w:rPr>
          <w:rFonts w:ascii="Calibri" w:hAnsi="Calibri"/>
          <w:sz w:val="24"/>
        </w:rPr>
        <w:t>.</w:t>
      </w:r>
    </w:p>
    <w:p w:rsidR="00B56A4D" w:rsidRDefault="00CC7A05">
      <w:pPr>
        <w:pStyle w:val="a4"/>
        <w:numPr>
          <w:ilvl w:val="2"/>
          <w:numId w:val="100"/>
        </w:numPr>
        <w:tabs>
          <w:tab w:val="left" w:pos="600"/>
        </w:tabs>
        <w:spacing w:before="280"/>
        <w:ind w:left="600" w:hanging="599"/>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2"/>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44"/>
        </w:numPr>
        <w:tabs>
          <w:tab w:val="left" w:pos="721"/>
        </w:tabs>
        <w:spacing w:before="187"/>
        <w:ind w:left="721" w:hanging="299"/>
        <w:rPr>
          <w:rFonts w:ascii="Calibri" w:hAnsi="Calibri"/>
          <w:sz w:val="24"/>
        </w:rPr>
      </w:pPr>
      <w:r>
        <w:rPr>
          <w:sz w:val="24"/>
        </w:rPr>
        <w:t>дал</w:t>
      </w:r>
      <w:r>
        <w:rPr>
          <w:spacing w:val="-9"/>
          <w:sz w:val="24"/>
        </w:rPr>
        <w:t xml:space="preserve"> </w:t>
      </w:r>
      <w:r>
        <w:rPr>
          <w:sz w:val="24"/>
        </w:rPr>
        <w:t>неправильный</w:t>
      </w:r>
      <w:r>
        <w:rPr>
          <w:spacing w:val="-8"/>
          <w:sz w:val="24"/>
        </w:rPr>
        <w:t xml:space="preserve"> </w:t>
      </w:r>
      <w:r>
        <w:rPr>
          <w:spacing w:val="-2"/>
          <w:sz w:val="24"/>
        </w:rPr>
        <w:t>ответ</w:t>
      </w:r>
      <w:r>
        <w:rPr>
          <w:rFonts w:ascii="Calibri" w:hAnsi="Calibri"/>
          <w:spacing w:val="-2"/>
          <w:sz w:val="24"/>
        </w:rPr>
        <w:t>;</w:t>
      </w:r>
    </w:p>
    <w:p w:rsidR="00B56A4D" w:rsidRDefault="00CC7A05">
      <w:pPr>
        <w:pStyle w:val="a4"/>
        <w:numPr>
          <w:ilvl w:val="0"/>
          <w:numId w:val="44"/>
        </w:numPr>
        <w:tabs>
          <w:tab w:val="left" w:pos="721"/>
          <w:tab w:val="left" w:pos="782"/>
        </w:tabs>
        <w:ind w:right="883" w:hanging="360"/>
        <w:rPr>
          <w:rFonts w:ascii="Calibri" w:hAnsi="Calibri"/>
          <w:sz w:val="24"/>
        </w:rPr>
      </w:pPr>
      <w:r>
        <w:rPr>
          <w:sz w:val="24"/>
        </w:rPr>
        <w:t>не</w:t>
      </w:r>
      <w:r>
        <w:rPr>
          <w:spacing w:val="-15"/>
          <w:sz w:val="24"/>
        </w:rPr>
        <w:t xml:space="preserve"> </w:t>
      </w:r>
      <w:r>
        <w:rPr>
          <w:sz w:val="24"/>
        </w:rPr>
        <w:t>раскрыл</w:t>
      </w:r>
      <w:r>
        <w:rPr>
          <w:spacing w:val="-14"/>
          <w:sz w:val="24"/>
        </w:rPr>
        <w:t xml:space="preserve"> </w:t>
      </w:r>
      <w:r>
        <w:rPr>
          <w:sz w:val="24"/>
        </w:rPr>
        <w:t>основное</w:t>
      </w:r>
      <w:r>
        <w:rPr>
          <w:spacing w:val="-14"/>
          <w:sz w:val="24"/>
        </w:rPr>
        <w:t xml:space="preserve"> </w:t>
      </w:r>
      <w:r>
        <w:rPr>
          <w:sz w:val="24"/>
        </w:rPr>
        <w:t>содержание</w:t>
      </w:r>
      <w:r>
        <w:rPr>
          <w:spacing w:val="-12"/>
          <w:sz w:val="24"/>
        </w:rPr>
        <w:t xml:space="preserve"> </w:t>
      </w:r>
      <w:r>
        <w:rPr>
          <w:sz w:val="24"/>
        </w:rPr>
        <w:t>учебного</w:t>
      </w:r>
      <w:r>
        <w:rPr>
          <w:spacing w:val="-14"/>
          <w:sz w:val="24"/>
        </w:rPr>
        <w:t xml:space="preserve"> </w:t>
      </w:r>
      <w:r>
        <w:rPr>
          <w:sz w:val="24"/>
        </w:rPr>
        <w:t>материала</w:t>
      </w:r>
      <w:r>
        <w:rPr>
          <w:rFonts w:ascii="Calibri" w:hAnsi="Calibri"/>
          <w:sz w:val="24"/>
        </w:rPr>
        <w:t>,</w:t>
      </w:r>
      <w:r>
        <w:rPr>
          <w:spacing w:val="-14"/>
          <w:sz w:val="24"/>
        </w:rPr>
        <w:t xml:space="preserve"> </w:t>
      </w:r>
      <w:r>
        <w:rPr>
          <w:sz w:val="24"/>
        </w:rPr>
        <w:t>не</w:t>
      </w:r>
      <w:r>
        <w:rPr>
          <w:spacing w:val="-15"/>
          <w:sz w:val="24"/>
        </w:rPr>
        <w:t xml:space="preserve"> </w:t>
      </w:r>
      <w:r>
        <w:rPr>
          <w:sz w:val="24"/>
        </w:rPr>
        <w:t>дал</w:t>
      </w:r>
      <w:r>
        <w:rPr>
          <w:spacing w:val="-14"/>
          <w:sz w:val="24"/>
        </w:rPr>
        <w:t xml:space="preserve"> </w:t>
      </w:r>
      <w:r>
        <w:rPr>
          <w:sz w:val="24"/>
        </w:rPr>
        <w:t>ответов</w:t>
      </w:r>
      <w:r>
        <w:rPr>
          <w:spacing w:val="-14"/>
          <w:sz w:val="24"/>
        </w:rPr>
        <w:t xml:space="preserve"> </w:t>
      </w:r>
      <w:r>
        <w:rPr>
          <w:sz w:val="24"/>
        </w:rPr>
        <w:t>на</w:t>
      </w:r>
      <w:r>
        <w:rPr>
          <w:spacing w:val="-14"/>
          <w:sz w:val="24"/>
        </w:rPr>
        <w:t xml:space="preserve"> </w:t>
      </w:r>
      <w:r>
        <w:rPr>
          <w:sz w:val="24"/>
        </w:rPr>
        <w:t>вспомогательные вопросы учителя</w:t>
      </w:r>
      <w:r>
        <w:rPr>
          <w:rFonts w:ascii="Calibri" w:hAnsi="Calibri"/>
          <w:sz w:val="24"/>
        </w:rPr>
        <w:t>;</w:t>
      </w:r>
    </w:p>
    <w:p w:rsidR="00B56A4D" w:rsidRDefault="00CC7A05">
      <w:pPr>
        <w:pStyle w:val="a4"/>
        <w:numPr>
          <w:ilvl w:val="0"/>
          <w:numId w:val="44"/>
        </w:numPr>
        <w:tabs>
          <w:tab w:val="left" w:pos="721"/>
        </w:tabs>
        <w:spacing w:line="291" w:lineRule="exact"/>
        <w:ind w:left="721" w:hanging="299"/>
        <w:rPr>
          <w:rFonts w:ascii="Calibri" w:hAnsi="Calibri"/>
          <w:sz w:val="24"/>
        </w:rPr>
      </w:pPr>
      <w:r>
        <w:rPr>
          <w:sz w:val="24"/>
        </w:rPr>
        <w:t>допустил</w:t>
      </w:r>
      <w:r>
        <w:rPr>
          <w:spacing w:val="-8"/>
          <w:sz w:val="24"/>
        </w:rPr>
        <w:t xml:space="preserve"> </w:t>
      </w:r>
      <w:r>
        <w:rPr>
          <w:sz w:val="24"/>
        </w:rPr>
        <w:t>грубые</w:t>
      </w:r>
      <w:r>
        <w:rPr>
          <w:spacing w:val="-9"/>
          <w:sz w:val="24"/>
        </w:rPr>
        <w:t xml:space="preserve"> </w:t>
      </w:r>
      <w:r>
        <w:rPr>
          <w:sz w:val="24"/>
        </w:rPr>
        <w:t>ошибки</w:t>
      </w:r>
      <w:r>
        <w:rPr>
          <w:spacing w:val="-6"/>
          <w:sz w:val="24"/>
        </w:rPr>
        <w:t xml:space="preserve"> </w:t>
      </w:r>
      <w:r>
        <w:rPr>
          <w:sz w:val="24"/>
        </w:rPr>
        <w:t>в</w:t>
      </w:r>
      <w:r>
        <w:rPr>
          <w:spacing w:val="-9"/>
          <w:sz w:val="24"/>
        </w:rPr>
        <w:t xml:space="preserve"> </w:t>
      </w:r>
      <w:r>
        <w:rPr>
          <w:sz w:val="24"/>
        </w:rPr>
        <w:t>определении</w:t>
      </w:r>
      <w:r>
        <w:rPr>
          <w:spacing w:val="-9"/>
          <w:sz w:val="24"/>
        </w:rPr>
        <w:t xml:space="preserve"> </w:t>
      </w:r>
      <w:r>
        <w:rPr>
          <w:spacing w:val="-2"/>
          <w:sz w:val="24"/>
        </w:rPr>
        <w:t>понятий</w:t>
      </w:r>
      <w:r>
        <w:rPr>
          <w:rFonts w:ascii="Calibri" w:hAnsi="Calibri"/>
          <w:spacing w:val="-2"/>
          <w:sz w:val="24"/>
        </w:rPr>
        <w:t>;</w:t>
      </w:r>
    </w:p>
    <w:p w:rsidR="00B56A4D" w:rsidRDefault="00CC7A05">
      <w:pPr>
        <w:pStyle w:val="a4"/>
        <w:numPr>
          <w:ilvl w:val="0"/>
          <w:numId w:val="44"/>
        </w:numPr>
        <w:tabs>
          <w:tab w:val="left" w:pos="721"/>
        </w:tabs>
        <w:spacing w:line="292" w:lineRule="exact"/>
        <w:ind w:left="721" w:hanging="299"/>
        <w:rPr>
          <w:rFonts w:ascii="Calibri" w:hAnsi="Calibri"/>
          <w:sz w:val="24"/>
        </w:rPr>
      </w:pPr>
      <w:r>
        <w:rPr>
          <w:sz w:val="24"/>
        </w:rPr>
        <w:t>не</w:t>
      </w:r>
      <w:r>
        <w:rPr>
          <w:spacing w:val="-6"/>
          <w:sz w:val="24"/>
        </w:rPr>
        <w:t xml:space="preserve"> </w:t>
      </w:r>
      <w:r>
        <w:rPr>
          <w:sz w:val="24"/>
        </w:rPr>
        <w:t>умеет</w:t>
      </w:r>
      <w:r>
        <w:rPr>
          <w:spacing w:val="-7"/>
          <w:sz w:val="24"/>
        </w:rPr>
        <w:t xml:space="preserve"> </w:t>
      </w:r>
      <w:r>
        <w:rPr>
          <w:sz w:val="24"/>
        </w:rPr>
        <w:t>работать</w:t>
      </w:r>
      <w:r>
        <w:rPr>
          <w:spacing w:val="-5"/>
          <w:sz w:val="24"/>
        </w:rPr>
        <w:t xml:space="preserve"> </w:t>
      </w:r>
      <w:r>
        <w:rPr>
          <w:sz w:val="24"/>
        </w:rPr>
        <w:t>с</w:t>
      </w:r>
      <w:r>
        <w:rPr>
          <w:spacing w:val="-7"/>
          <w:sz w:val="24"/>
        </w:rPr>
        <w:t xml:space="preserve"> </w:t>
      </w:r>
      <w:r>
        <w:rPr>
          <w:spacing w:val="-2"/>
          <w:sz w:val="24"/>
        </w:rPr>
        <w:t>картой</w:t>
      </w:r>
      <w:r>
        <w:rPr>
          <w:rFonts w:ascii="Calibri" w:hAnsi="Calibri"/>
          <w:spacing w:val="-2"/>
          <w:sz w:val="24"/>
        </w:rPr>
        <w:t>.</w:t>
      </w:r>
    </w:p>
    <w:p w:rsidR="00B56A4D" w:rsidRDefault="00CC7A05">
      <w:pPr>
        <w:pStyle w:val="3"/>
        <w:numPr>
          <w:ilvl w:val="1"/>
          <w:numId w:val="100"/>
        </w:numPr>
        <w:tabs>
          <w:tab w:val="left" w:pos="549"/>
        </w:tabs>
        <w:spacing w:before="280"/>
        <w:ind w:left="549" w:hanging="548"/>
      </w:pPr>
      <w:r>
        <w:t>Особенности</w:t>
      </w:r>
      <w:r>
        <w:rPr>
          <w:spacing w:val="-11"/>
        </w:rPr>
        <w:t xml:space="preserve"> </w:t>
      </w:r>
      <w:r>
        <w:t>оценивания</w:t>
      </w:r>
      <w:r>
        <w:rPr>
          <w:spacing w:val="-8"/>
        </w:rPr>
        <w:t xml:space="preserve"> </w:t>
      </w:r>
      <w:r>
        <w:t>по</w:t>
      </w:r>
      <w:r>
        <w:rPr>
          <w:spacing w:val="-12"/>
        </w:rPr>
        <w:t xml:space="preserve"> </w:t>
      </w:r>
      <w:r>
        <w:rPr>
          <w:spacing w:val="-2"/>
        </w:rPr>
        <w:t>химии</w:t>
      </w:r>
    </w:p>
    <w:p w:rsidR="00B56A4D" w:rsidRDefault="00CC7A05">
      <w:pPr>
        <w:pStyle w:val="a4"/>
        <w:numPr>
          <w:ilvl w:val="2"/>
          <w:numId w:val="100"/>
        </w:numPr>
        <w:tabs>
          <w:tab w:val="left" w:pos="724"/>
        </w:tabs>
        <w:spacing w:before="182"/>
        <w:ind w:left="724" w:hanging="723"/>
        <w:rPr>
          <w:rFonts w:ascii="Calibri" w:hAnsi="Calibri"/>
          <w:sz w:val="24"/>
        </w:rPr>
      </w:pPr>
      <w:r>
        <w:rPr>
          <w:sz w:val="24"/>
        </w:rPr>
        <w:t>Оценка</w:t>
      </w:r>
      <w:r>
        <w:rPr>
          <w:spacing w:val="-9"/>
          <w:sz w:val="24"/>
        </w:rPr>
        <w:t xml:space="preserve"> </w:t>
      </w:r>
      <w:r>
        <w:rPr>
          <w:sz w:val="24"/>
        </w:rPr>
        <w:t>устного</w:t>
      </w:r>
      <w:r>
        <w:rPr>
          <w:spacing w:val="-9"/>
          <w:sz w:val="24"/>
        </w:rPr>
        <w:t xml:space="preserve"> </w:t>
      </w:r>
      <w:r>
        <w:rPr>
          <w:spacing w:val="-2"/>
          <w:sz w:val="24"/>
        </w:rPr>
        <w:t>ответа</w:t>
      </w:r>
      <w:r>
        <w:rPr>
          <w:rFonts w:ascii="Calibri" w:hAnsi="Calibri"/>
          <w:spacing w:val="-2"/>
          <w:sz w:val="24"/>
        </w:rPr>
        <w:t>.</w:t>
      </w:r>
    </w:p>
    <w:p w:rsidR="00B56A4D" w:rsidRDefault="00CC7A05">
      <w:pPr>
        <w:pStyle w:val="a4"/>
        <w:numPr>
          <w:ilvl w:val="3"/>
          <w:numId w:val="100"/>
        </w:numPr>
        <w:tabs>
          <w:tab w:val="left" w:pos="904"/>
        </w:tabs>
        <w:spacing w:before="186"/>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43"/>
        </w:numPr>
        <w:tabs>
          <w:tab w:val="left" w:pos="721"/>
        </w:tabs>
        <w:spacing w:before="184" w:line="292" w:lineRule="exact"/>
        <w:ind w:left="721" w:hanging="299"/>
        <w:rPr>
          <w:rFonts w:ascii="Calibri" w:hAnsi="Calibri"/>
          <w:sz w:val="24"/>
        </w:rPr>
      </w:pPr>
      <w:r>
        <w:rPr>
          <w:sz w:val="24"/>
        </w:rPr>
        <w:t>дал</w:t>
      </w:r>
      <w:r>
        <w:rPr>
          <w:spacing w:val="-8"/>
          <w:sz w:val="24"/>
        </w:rPr>
        <w:t xml:space="preserve"> </w:t>
      </w:r>
      <w:r>
        <w:rPr>
          <w:sz w:val="24"/>
        </w:rPr>
        <w:t>полный</w:t>
      </w:r>
      <w:r>
        <w:rPr>
          <w:spacing w:val="-7"/>
          <w:sz w:val="24"/>
        </w:rPr>
        <w:t xml:space="preserve"> </w:t>
      </w:r>
      <w:r>
        <w:rPr>
          <w:sz w:val="24"/>
        </w:rPr>
        <w:t>и</w:t>
      </w:r>
      <w:r>
        <w:rPr>
          <w:spacing w:val="-9"/>
          <w:sz w:val="24"/>
        </w:rPr>
        <w:t xml:space="preserve"> </w:t>
      </w:r>
      <w:r>
        <w:rPr>
          <w:sz w:val="24"/>
        </w:rPr>
        <w:t>правильный</w:t>
      </w:r>
      <w:r>
        <w:rPr>
          <w:spacing w:val="-6"/>
          <w:sz w:val="24"/>
        </w:rPr>
        <w:t xml:space="preserve"> </w:t>
      </w:r>
      <w:r>
        <w:rPr>
          <w:sz w:val="24"/>
        </w:rPr>
        <w:t>ответ</w:t>
      </w:r>
      <w:r>
        <w:rPr>
          <w:spacing w:val="-10"/>
          <w:sz w:val="24"/>
        </w:rPr>
        <w:t xml:space="preserve"> </w:t>
      </w:r>
      <w:r>
        <w:rPr>
          <w:sz w:val="24"/>
        </w:rPr>
        <w:t>на</w:t>
      </w:r>
      <w:r>
        <w:rPr>
          <w:spacing w:val="-8"/>
          <w:sz w:val="24"/>
        </w:rPr>
        <w:t xml:space="preserve"> </w:t>
      </w:r>
      <w:r>
        <w:rPr>
          <w:sz w:val="24"/>
        </w:rPr>
        <w:t>основании</w:t>
      </w:r>
      <w:r>
        <w:rPr>
          <w:spacing w:val="-11"/>
          <w:sz w:val="24"/>
        </w:rPr>
        <w:t xml:space="preserve"> </w:t>
      </w:r>
      <w:r>
        <w:rPr>
          <w:sz w:val="24"/>
        </w:rPr>
        <w:t>изученных</w:t>
      </w:r>
      <w:r>
        <w:rPr>
          <w:spacing w:val="-7"/>
          <w:sz w:val="24"/>
        </w:rPr>
        <w:t xml:space="preserve"> </w:t>
      </w:r>
      <w:r>
        <w:rPr>
          <w:spacing w:val="-2"/>
          <w:sz w:val="24"/>
        </w:rPr>
        <w:t>теорий</w:t>
      </w:r>
      <w:r>
        <w:rPr>
          <w:rFonts w:ascii="Calibri" w:hAnsi="Calibri"/>
          <w:spacing w:val="-2"/>
          <w:sz w:val="24"/>
        </w:rPr>
        <w:t>;</w:t>
      </w:r>
    </w:p>
    <w:p w:rsidR="00B56A4D" w:rsidRDefault="00CC7A05">
      <w:pPr>
        <w:pStyle w:val="a4"/>
        <w:numPr>
          <w:ilvl w:val="0"/>
          <w:numId w:val="43"/>
        </w:numPr>
        <w:tabs>
          <w:tab w:val="left" w:pos="721"/>
        </w:tabs>
        <w:spacing w:line="292" w:lineRule="exact"/>
        <w:ind w:left="721" w:hanging="299"/>
        <w:rPr>
          <w:rFonts w:ascii="Calibri" w:hAnsi="Calibri"/>
          <w:sz w:val="24"/>
        </w:rPr>
      </w:pPr>
      <w:r>
        <w:rPr>
          <w:sz w:val="24"/>
        </w:rPr>
        <w:t>изложил</w:t>
      </w:r>
      <w:r>
        <w:rPr>
          <w:spacing w:val="-12"/>
          <w:sz w:val="24"/>
        </w:rPr>
        <w:t xml:space="preserve"> </w:t>
      </w:r>
      <w:r>
        <w:rPr>
          <w:sz w:val="24"/>
        </w:rPr>
        <w:t>материал</w:t>
      </w:r>
      <w:r>
        <w:rPr>
          <w:spacing w:val="-10"/>
          <w:sz w:val="24"/>
        </w:rPr>
        <w:t xml:space="preserve"> </w:t>
      </w:r>
      <w:r>
        <w:rPr>
          <w:sz w:val="24"/>
        </w:rPr>
        <w:t>в</w:t>
      </w:r>
      <w:r>
        <w:rPr>
          <w:spacing w:val="-11"/>
          <w:sz w:val="24"/>
        </w:rPr>
        <w:t xml:space="preserve"> </w:t>
      </w:r>
      <w:r>
        <w:rPr>
          <w:sz w:val="24"/>
        </w:rPr>
        <w:t>определенной</w:t>
      </w:r>
      <w:r>
        <w:rPr>
          <w:spacing w:val="-8"/>
          <w:sz w:val="24"/>
        </w:rPr>
        <w:t xml:space="preserve"> </w:t>
      </w:r>
      <w:r>
        <w:rPr>
          <w:sz w:val="24"/>
        </w:rPr>
        <w:t>логической</w:t>
      </w:r>
      <w:r>
        <w:rPr>
          <w:spacing w:val="-10"/>
          <w:sz w:val="24"/>
        </w:rPr>
        <w:t xml:space="preserve"> </w:t>
      </w:r>
      <w:r>
        <w:rPr>
          <w:spacing w:val="-2"/>
          <w:sz w:val="24"/>
        </w:rPr>
        <w:t>последовательности</w:t>
      </w:r>
      <w:r>
        <w:rPr>
          <w:rFonts w:ascii="Calibri" w:hAnsi="Calibri"/>
          <w:spacing w:val="-2"/>
          <w:sz w:val="24"/>
        </w:rPr>
        <w:t>.</w:t>
      </w:r>
    </w:p>
    <w:p w:rsidR="00B56A4D" w:rsidRDefault="00CC7A05">
      <w:pPr>
        <w:pStyle w:val="a4"/>
        <w:numPr>
          <w:ilvl w:val="3"/>
          <w:numId w:val="100"/>
        </w:numPr>
        <w:tabs>
          <w:tab w:val="left" w:pos="904"/>
        </w:tabs>
        <w:spacing w:before="281"/>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42"/>
        </w:numPr>
        <w:tabs>
          <w:tab w:val="left" w:pos="721"/>
        </w:tabs>
        <w:spacing w:before="185"/>
        <w:ind w:left="721" w:hanging="299"/>
        <w:rPr>
          <w:rFonts w:ascii="Calibri" w:hAnsi="Calibri"/>
          <w:sz w:val="24"/>
        </w:rPr>
      </w:pPr>
      <w:r>
        <w:rPr>
          <w:sz w:val="24"/>
        </w:rPr>
        <w:t>дал</w:t>
      </w:r>
      <w:r>
        <w:rPr>
          <w:spacing w:val="-8"/>
          <w:sz w:val="24"/>
        </w:rPr>
        <w:t xml:space="preserve"> </w:t>
      </w:r>
      <w:r>
        <w:rPr>
          <w:sz w:val="24"/>
        </w:rPr>
        <w:t>полный</w:t>
      </w:r>
      <w:r>
        <w:rPr>
          <w:spacing w:val="-7"/>
          <w:sz w:val="24"/>
        </w:rPr>
        <w:t xml:space="preserve"> </w:t>
      </w:r>
      <w:r>
        <w:rPr>
          <w:sz w:val="24"/>
        </w:rPr>
        <w:t>и</w:t>
      </w:r>
      <w:r>
        <w:rPr>
          <w:spacing w:val="-9"/>
          <w:sz w:val="24"/>
        </w:rPr>
        <w:t xml:space="preserve"> </w:t>
      </w:r>
      <w:r>
        <w:rPr>
          <w:sz w:val="24"/>
        </w:rPr>
        <w:t>правильный</w:t>
      </w:r>
      <w:r>
        <w:rPr>
          <w:spacing w:val="-6"/>
          <w:sz w:val="24"/>
        </w:rPr>
        <w:t xml:space="preserve"> </w:t>
      </w:r>
      <w:r>
        <w:rPr>
          <w:sz w:val="24"/>
        </w:rPr>
        <w:t>ответ</w:t>
      </w:r>
      <w:r>
        <w:rPr>
          <w:spacing w:val="-10"/>
          <w:sz w:val="24"/>
        </w:rPr>
        <w:t xml:space="preserve"> </w:t>
      </w:r>
      <w:r>
        <w:rPr>
          <w:sz w:val="24"/>
        </w:rPr>
        <w:t>на</w:t>
      </w:r>
      <w:r>
        <w:rPr>
          <w:spacing w:val="-8"/>
          <w:sz w:val="24"/>
        </w:rPr>
        <w:t xml:space="preserve"> </w:t>
      </w:r>
      <w:r>
        <w:rPr>
          <w:sz w:val="24"/>
        </w:rPr>
        <w:t>основании</w:t>
      </w:r>
      <w:r>
        <w:rPr>
          <w:spacing w:val="-11"/>
          <w:sz w:val="24"/>
        </w:rPr>
        <w:t xml:space="preserve"> </w:t>
      </w:r>
      <w:r>
        <w:rPr>
          <w:sz w:val="24"/>
        </w:rPr>
        <w:t>изученных</w:t>
      </w:r>
      <w:r>
        <w:rPr>
          <w:spacing w:val="-7"/>
          <w:sz w:val="24"/>
        </w:rPr>
        <w:t xml:space="preserve"> </w:t>
      </w:r>
      <w:r>
        <w:rPr>
          <w:spacing w:val="-2"/>
          <w:sz w:val="24"/>
        </w:rPr>
        <w:t>теорий</w:t>
      </w:r>
      <w:r>
        <w:rPr>
          <w:rFonts w:ascii="Calibri" w:hAnsi="Calibri"/>
          <w:spacing w:val="-2"/>
          <w:sz w:val="24"/>
        </w:rPr>
        <w:t>;</w:t>
      </w:r>
    </w:p>
    <w:p w:rsidR="00B56A4D" w:rsidRDefault="00CC7A05">
      <w:pPr>
        <w:pStyle w:val="a4"/>
        <w:numPr>
          <w:ilvl w:val="0"/>
          <w:numId w:val="42"/>
        </w:numPr>
        <w:tabs>
          <w:tab w:val="left" w:pos="721"/>
        </w:tabs>
        <w:spacing w:line="292" w:lineRule="exact"/>
        <w:ind w:left="721" w:hanging="299"/>
        <w:rPr>
          <w:rFonts w:ascii="Calibri" w:hAnsi="Calibri"/>
          <w:sz w:val="24"/>
        </w:rPr>
      </w:pPr>
      <w:r>
        <w:rPr>
          <w:sz w:val="24"/>
        </w:rPr>
        <w:t>изложил</w:t>
      </w:r>
      <w:r>
        <w:rPr>
          <w:spacing w:val="-10"/>
          <w:sz w:val="24"/>
        </w:rPr>
        <w:t xml:space="preserve"> </w:t>
      </w:r>
      <w:r>
        <w:rPr>
          <w:sz w:val="24"/>
        </w:rPr>
        <w:t>материал</w:t>
      </w:r>
      <w:r>
        <w:rPr>
          <w:spacing w:val="-9"/>
          <w:sz w:val="24"/>
        </w:rPr>
        <w:t xml:space="preserve"> </w:t>
      </w:r>
      <w:r>
        <w:rPr>
          <w:sz w:val="24"/>
        </w:rPr>
        <w:t>в</w:t>
      </w:r>
      <w:r>
        <w:rPr>
          <w:spacing w:val="-11"/>
          <w:sz w:val="24"/>
        </w:rPr>
        <w:t xml:space="preserve"> </w:t>
      </w:r>
      <w:r>
        <w:rPr>
          <w:sz w:val="24"/>
        </w:rPr>
        <w:t>определенной</w:t>
      </w:r>
      <w:r>
        <w:rPr>
          <w:spacing w:val="-7"/>
          <w:sz w:val="24"/>
        </w:rPr>
        <w:t xml:space="preserve"> </w:t>
      </w:r>
      <w:r>
        <w:rPr>
          <w:spacing w:val="-2"/>
          <w:sz w:val="24"/>
        </w:rPr>
        <w:t>последовательности</w:t>
      </w:r>
      <w:r>
        <w:rPr>
          <w:rFonts w:ascii="Calibri" w:hAnsi="Calibri"/>
          <w:spacing w:val="-2"/>
          <w:sz w:val="24"/>
        </w:rPr>
        <w:t>;</w:t>
      </w:r>
    </w:p>
    <w:p w:rsidR="00B56A4D" w:rsidRDefault="00CC7A05">
      <w:pPr>
        <w:pStyle w:val="a4"/>
        <w:numPr>
          <w:ilvl w:val="0"/>
          <w:numId w:val="42"/>
        </w:numPr>
        <w:tabs>
          <w:tab w:val="left" w:pos="721"/>
        </w:tabs>
        <w:spacing w:line="292" w:lineRule="exact"/>
        <w:ind w:left="721" w:hanging="299"/>
        <w:rPr>
          <w:sz w:val="24"/>
        </w:rPr>
      </w:pPr>
      <w:r>
        <w:rPr>
          <w:sz w:val="24"/>
        </w:rPr>
        <w:t>допустил</w:t>
      </w:r>
      <w:r>
        <w:rPr>
          <w:spacing w:val="-8"/>
          <w:sz w:val="24"/>
        </w:rPr>
        <w:t xml:space="preserve"> </w:t>
      </w:r>
      <w:r>
        <w:rPr>
          <w:rFonts w:ascii="Calibri" w:hAnsi="Calibri"/>
          <w:sz w:val="24"/>
        </w:rPr>
        <w:t>2</w:t>
      </w:r>
      <w:r>
        <w:rPr>
          <w:sz w:val="24"/>
        </w:rPr>
        <w:t>–</w:t>
      </w:r>
      <w:r>
        <w:rPr>
          <w:rFonts w:ascii="Calibri" w:hAnsi="Calibri"/>
          <w:sz w:val="24"/>
        </w:rPr>
        <w:t>3</w:t>
      </w:r>
      <w:r>
        <w:rPr>
          <w:spacing w:val="-10"/>
          <w:sz w:val="24"/>
        </w:rPr>
        <w:t xml:space="preserve"> </w:t>
      </w:r>
      <w:r>
        <w:rPr>
          <w:sz w:val="24"/>
        </w:rPr>
        <w:t>несущественных</w:t>
      </w:r>
      <w:r>
        <w:rPr>
          <w:spacing w:val="-7"/>
          <w:sz w:val="24"/>
        </w:rPr>
        <w:t xml:space="preserve"> </w:t>
      </w:r>
      <w:r>
        <w:rPr>
          <w:sz w:val="24"/>
        </w:rPr>
        <w:t>ошибки</w:t>
      </w:r>
      <w:r>
        <w:rPr>
          <w:rFonts w:ascii="Calibri" w:hAnsi="Calibri"/>
          <w:sz w:val="24"/>
        </w:rPr>
        <w:t>,</w:t>
      </w:r>
      <w:r>
        <w:rPr>
          <w:spacing w:val="-11"/>
          <w:sz w:val="24"/>
        </w:rPr>
        <w:t xml:space="preserve"> </w:t>
      </w:r>
      <w:r>
        <w:rPr>
          <w:sz w:val="24"/>
        </w:rPr>
        <w:t>исправленных</w:t>
      </w:r>
      <w:r>
        <w:rPr>
          <w:spacing w:val="-8"/>
          <w:sz w:val="24"/>
        </w:rPr>
        <w:t xml:space="preserve"> </w:t>
      </w:r>
      <w:r>
        <w:rPr>
          <w:sz w:val="24"/>
        </w:rPr>
        <w:t>по</w:t>
      </w:r>
      <w:r>
        <w:rPr>
          <w:spacing w:val="-11"/>
          <w:sz w:val="24"/>
        </w:rPr>
        <w:t xml:space="preserve"> </w:t>
      </w:r>
      <w:r>
        <w:rPr>
          <w:sz w:val="24"/>
        </w:rPr>
        <w:t>требованию</w:t>
      </w:r>
      <w:r>
        <w:rPr>
          <w:spacing w:val="-11"/>
          <w:sz w:val="24"/>
        </w:rPr>
        <w:t xml:space="preserve"> </w:t>
      </w:r>
      <w:r>
        <w:rPr>
          <w:sz w:val="24"/>
        </w:rPr>
        <w:t>учителя</w:t>
      </w:r>
      <w:r>
        <w:rPr>
          <w:spacing w:val="-7"/>
          <w:sz w:val="24"/>
        </w:rPr>
        <w:t xml:space="preserve"> </w:t>
      </w:r>
      <w:r>
        <w:rPr>
          <w:spacing w:val="-5"/>
          <w:sz w:val="24"/>
        </w:rPr>
        <w:t>или</w:t>
      </w:r>
    </w:p>
    <w:p w:rsidR="00B56A4D" w:rsidRDefault="00B56A4D">
      <w:pPr>
        <w:pStyle w:val="a3"/>
        <w:spacing w:before="4"/>
        <w:ind w:left="0"/>
        <w:jc w:val="left"/>
      </w:pPr>
    </w:p>
    <w:p w:rsidR="00B56A4D" w:rsidRDefault="00CC7A05">
      <w:pPr>
        <w:pStyle w:val="a4"/>
        <w:numPr>
          <w:ilvl w:val="0"/>
          <w:numId w:val="42"/>
        </w:numPr>
        <w:tabs>
          <w:tab w:val="left" w:pos="721"/>
        </w:tabs>
        <w:ind w:left="721" w:hanging="299"/>
        <w:rPr>
          <w:rFonts w:ascii="Calibri" w:hAnsi="Calibri"/>
          <w:sz w:val="24"/>
        </w:rPr>
      </w:pPr>
      <w:r>
        <w:rPr>
          <w:sz w:val="24"/>
        </w:rPr>
        <w:t>дал</w:t>
      </w:r>
      <w:r>
        <w:rPr>
          <w:spacing w:val="-8"/>
          <w:sz w:val="24"/>
        </w:rPr>
        <w:t xml:space="preserve"> </w:t>
      </w:r>
      <w:r>
        <w:rPr>
          <w:sz w:val="24"/>
        </w:rPr>
        <w:t>неполный</w:t>
      </w:r>
      <w:r>
        <w:rPr>
          <w:spacing w:val="-8"/>
          <w:sz w:val="24"/>
        </w:rPr>
        <w:t xml:space="preserve"> </w:t>
      </w:r>
      <w:r>
        <w:rPr>
          <w:sz w:val="24"/>
        </w:rPr>
        <w:t>и</w:t>
      </w:r>
      <w:r>
        <w:rPr>
          <w:spacing w:val="-7"/>
          <w:sz w:val="24"/>
        </w:rPr>
        <w:t xml:space="preserve"> </w:t>
      </w:r>
      <w:r>
        <w:rPr>
          <w:sz w:val="24"/>
        </w:rPr>
        <w:t>нечеткий</w:t>
      </w:r>
      <w:r>
        <w:rPr>
          <w:spacing w:val="-5"/>
          <w:sz w:val="24"/>
        </w:rPr>
        <w:t xml:space="preserve"> </w:t>
      </w:r>
      <w:r>
        <w:rPr>
          <w:spacing w:val="-2"/>
          <w:sz w:val="24"/>
        </w:rPr>
        <w:t>ответ</w:t>
      </w:r>
      <w:r>
        <w:rPr>
          <w:rFonts w:ascii="Calibri" w:hAnsi="Calibri"/>
          <w:spacing w:val="-2"/>
          <w:sz w:val="24"/>
        </w:rPr>
        <w:t>.</w:t>
      </w:r>
    </w:p>
    <w:p w:rsidR="00B56A4D" w:rsidRDefault="00CC7A05">
      <w:pPr>
        <w:pStyle w:val="a4"/>
        <w:numPr>
          <w:ilvl w:val="3"/>
          <w:numId w:val="100"/>
        </w:numPr>
        <w:tabs>
          <w:tab w:val="left" w:pos="904"/>
        </w:tabs>
        <w:spacing w:before="281"/>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3"/>
        <w:spacing w:before="9"/>
        <w:ind w:left="0"/>
        <w:jc w:val="left"/>
        <w:rPr>
          <w:rFonts w:ascii="Calibri"/>
        </w:rPr>
      </w:pPr>
    </w:p>
    <w:p w:rsidR="00B56A4D" w:rsidRDefault="00CC7A05">
      <w:pPr>
        <w:pStyle w:val="a4"/>
        <w:numPr>
          <w:ilvl w:val="0"/>
          <w:numId w:val="41"/>
        </w:numPr>
        <w:tabs>
          <w:tab w:val="left" w:pos="721"/>
        </w:tabs>
        <w:spacing w:before="1"/>
        <w:ind w:left="721" w:hanging="299"/>
        <w:rPr>
          <w:sz w:val="24"/>
        </w:rPr>
      </w:pPr>
      <w:r>
        <w:rPr>
          <w:sz w:val="24"/>
        </w:rPr>
        <w:t>дал</w:t>
      </w:r>
      <w:r>
        <w:rPr>
          <w:spacing w:val="-10"/>
          <w:sz w:val="24"/>
        </w:rPr>
        <w:t xml:space="preserve"> </w:t>
      </w:r>
      <w:r>
        <w:rPr>
          <w:sz w:val="24"/>
        </w:rPr>
        <w:t>полный</w:t>
      </w:r>
      <w:r>
        <w:rPr>
          <w:spacing w:val="-6"/>
          <w:sz w:val="24"/>
        </w:rPr>
        <w:t xml:space="preserve"> </w:t>
      </w:r>
      <w:r>
        <w:rPr>
          <w:sz w:val="24"/>
        </w:rPr>
        <w:t>ответ</w:t>
      </w:r>
      <w:r>
        <w:rPr>
          <w:rFonts w:ascii="Calibri" w:hAnsi="Calibri"/>
          <w:sz w:val="24"/>
        </w:rPr>
        <w:t>,</w:t>
      </w:r>
      <w:r>
        <w:rPr>
          <w:spacing w:val="-10"/>
          <w:sz w:val="24"/>
        </w:rPr>
        <w:t xml:space="preserve"> </w:t>
      </w:r>
      <w:r>
        <w:rPr>
          <w:sz w:val="24"/>
        </w:rPr>
        <w:t>но</w:t>
      </w:r>
      <w:r>
        <w:rPr>
          <w:spacing w:val="-7"/>
          <w:sz w:val="24"/>
        </w:rPr>
        <w:t xml:space="preserve"> </w:t>
      </w:r>
      <w:r>
        <w:rPr>
          <w:sz w:val="24"/>
        </w:rPr>
        <w:t>допустил</w:t>
      </w:r>
      <w:r>
        <w:rPr>
          <w:spacing w:val="-6"/>
          <w:sz w:val="24"/>
        </w:rPr>
        <w:t xml:space="preserve"> </w:t>
      </w:r>
      <w:r>
        <w:rPr>
          <w:sz w:val="24"/>
        </w:rPr>
        <w:t>существенную</w:t>
      </w:r>
      <w:r>
        <w:rPr>
          <w:spacing w:val="-5"/>
          <w:sz w:val="24"/>
        </w:rPr>
        <w:t xml:space="preserve"> </w:t>
      </w:r>
      <w:r>
        <w:rPr>
          <w:sz w:val="24"/>
        </w:rPr>
        <w:t>ошибку</w:t>
      </w:r>
      <w:r>
        <w:rPr>
          <w:spacing w:val="-13"/>
          <w:sz w:val="24"/>
        </w:rPr>
        <w:t xml:space="preserve"> </w:t>
      </w:r>
      <w:r>
        <w:rPr>
          <w:spacing w:val="-5"/>
          <w:sz w:val="24"/>
        </w:rPr>
        <w:t>или</w:t>
      </w:r>
    </w:p>
    <w:p w:rsidR="00B56A4D" w:rsidRDefault="00B56A4D">
      <w:pPr>
        <w:pStyle w:val="a3"/>
        <w:spacing w:before="4"/>
        <w:ind w:left="0"/>
        <w:jc w:val="left"/>
      </w:pPr>
    </w:p>
    <w:p w:rsidR="00B56A4D" w:rsidRDefault="00CC7A05">
      <w:pPr>
        <w:pStyle w:val="a4"/>
        <w:numPr>
          <w:ilvl w:val="0"/>
          <w:numId w:val="41"/>
        </w:numPr>
        <w:tabs>
          <w:tab w:val="left" w:pos="721"/>
        </w:tabs>
        <w:ind w:left="721" w:hanging="299"/>
        <w:rPr>
          <w:rFonts w:ascii="Calibri" w:hAnsi="Calibri"/>
          <w:sz w:val="24"/>
        </w:rPr>
      </w:pPr>
      <w:r>
        <w:rPr>
          <w:sz w:val="24"/>
        </w:rPr>
        <w:t>ответ</w:t>
      </w:r>
      <w:r>
        <w:rPr>
          <w:spacing w:val="-9"/>
          <w:sz w:val="24"/>
        </w:rPr>
        <w:t xml:space="preserve"> </w:t>
      </w:r>
      <w:r>
        <w:rPr>
          <w:sz w:val="24"/>
        </w:rPr>
        <w:t>неполный</w:t>
      </w:r>
      <w:r>
        <w:rPr>
          <w:rFonts w:ascii="Calibri" w:hAnsi="Calibri"/>
          <w:sz w:val="24"/>
        </w:rPr>
        <w:t>,</w:t>
      </w:r>
      <w:r>
        <w:rPr>
          <w:spacing w:val="-10"/>
          <w:sz w:val="24"/>
        </w:rPr>
        <w:t xml:space="preserve"> </w:t>
      </w:r>
      <w:r>
        <w:rPr>
          <w:sz w:val="24"/>
        </w:rPr>
        <w:t>построен</w:t>
      </w:r>
      <w:r>
        <w:rPr>
          <w:spacing w:val="-6"/>
          <w:sz w:val="24"/>
        </w:rPr>
        <w:t xml:space="preserve"> </w:t>
      </w:r>
      <w:r>
        <w:rPr>
          <w:spacing w:val="-2"/>
          <w:sz w:val="24"/>
        </w:rPr>
        <w:t>несвязно</w:t>
      </w:r>
      <w:r>
        <w:rPr>
          <w:rFonts w:ascii="Calibri" w:hAnsi="Calibri"/>
          <w:spacing w:val="-2"/>
          <w:sz w:val="24"/>
        </w:rPr>
        <w:t>.</w:t>
      </w:r>
    </w:p>
    <w:p w:rsidR="00B56A4D" w:rsidRDefault="00CC7A05">
      <w:pPr>
        <w:pStyle w:val="a4"/>
        <w:numPr>
          <w:ilvl w:val="3"/>
          <w:numId w:val="100"/>
        </w:numPr>
        <w:tabs>
          <w:tab w:val="left" w:pos="904"/>
        </w:tabs>
        <w:spacing w:before="281"/>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40"/>
        </w:numPr>
        <w:tabs>
          <w:tab w:val="left" w:pos="721"/>
        </w:tabs>
        <w:spacing w:before="184"/>
        <w:ind w:left="721" w:hanging="299"/>
        <w:rPr>
          <w:rFonts w:ascii="Calibri" w:hAnsi="Calibri"/>
          <w:sz w:val="24"/>
        </w:rPr>
      </w:pPr>
      <w:r>
        <w:rPr>
          <w:sz w:val="24"/>
        </w:rPr>
        <w:t>показал</w:t>
      </w:r>
      <w:r>
        <w:rPr>
          <w:spacing w:val="-12"/>
          <w:sz w:val="24"/>
        </w:rPr>
        <w:t xml:space="preserve"> </w:t>
      </w:r>
      <w:r>
        <w:rPr>
          <w:sz w:val="24"/>
        </w:rPr>
        <w:t>непонимание</w:t>
      </w:r>
      <w:r>
        <w:rPr>
          <w:spacing w:val="-9"/>
          <w:sz w:val="24"/>
        </w:rPr>
        <w:t xml:space="preserve"> </w:t>
      </w:r>
      <w:r>
        <w:rPr>
          <w:sz w:val="24"/>
        </w:rPr>
        <w:t>основного</w:t>
      </w:r>
      <w:r>
        <w:rPr>
          <w:spacing w:val="-10"/>
          <w:sz w:val="24"/>
        </w:rPr>
        <w:t xml:space="preserve"> </w:t>
      </w:r>
      <w:r>
        <w:rPr>
          <w:sz w:val="24"/>
        </w:rPr>
        <w:t>содержания</w:t>
      </w:r>
      <w:r>
        <w:rPr>
          <w:spacing w:val="-8"/>
          <w:sz w:val="24"/>
        </w:rPr>
        <w:t xml:space="preserve"> </w:t>
      </w:r>
      <w:r>
        <w:rPr>
          <w:sz w:val="24"/>
        </w:rPr>
        <w:t>учебного</w:t>
      </w:r>
      <w:r>
        <w:rPr>
          <w:spacing w:val="-9"/>
          <w:sz w:val="24"/>
        </w:rPr>
        <w:t xml:space="preserve"> </w:t>
      </w:r>
      <w:r>
        <w:rPr>
          <w:spacing w:val="-2"/>
          <w:sz w:val="24"/>
        </w:rPr>
        <w:t>материла</w:t>
      </w:r>
      <w:r>
        <w:rPr>
          <w:rFonts w:ascii="Calibri" w:hAnsi="Calibri"/>
          <w:spacing w:val="-2"/>
          <w:sz w:val="24"/>
        </w:rPr>
        <w:t>;</w:t>
      </w:r>
    </w:p>
    <w:p w:rsidR="00B56A4D" w:rsidRDefault="00CC7A05">
      <w:pPr>
        <w:pStyle w:val="a4"/>
        <w:numPr>
          <w:ilvl w:val="0"/>
          <w:numId w:val="40"/>
        </w:numPr>
        <w:tabs>
          <w:tab w:val="left" w:pos="721"/>
          <w:tab w:val="left" w:pos="782"/>
        </w:tabs>
        <w:spacing w:before="3" w:line="237" w:lineRule="auto"/>
        <w:ind w:right="884" w:hanging="360"/>
        <w:rPr>
          <w:rFonts w:ascii="Calibri" w:hAnsi="Calibri"/>
          <w:sz w:val="24"/>
        </w:rPr>
      </w:pPr>
      <w:r>
        <w:rPr>
          <w:sz w:val="24"/>
        </w:rPr>
        <w:t>допустил</w:t>
      </w:r>
      <w:r>
        <w:rPr>
          <w:spacing w:val="30"/>
          <w:sz w:val="24"/>
        </w:rPr>
        <w:t xml:space="preserve"> </w:t>
      </w:r>
      <w:r>
        <w:rPr>
          <w:sz w:val="24"/>
        </w:rPr>
        <w:t>существенные</w:t>
      </w:r>
      <w:r>
        <w:rPr>
          <w:spacing w:val="29"/>
          <w:sz w:val="24"/>
        </w:rPr>
        <w:t xml:space="preserve"> </w:t>
      </w:r>
      <w:r>
        <w:rPr>
          <w:sz w:val="24"/>
        </w:rPr>
        <w:t>ошибки</w:t>
      </w:r>
      <w:r>
        <w:rPr>
          <w:rFonts w:ascii="Calibri" w:hAnsi="Calibri"/>
          <w:sz w:val="24"/>
        </w:rPr>
        <w:t>,</w:t>
      </w:r>
      <w:r>
        <w:rPr>
          <w:sz w:val="24"/>
        </w:rPr>
        <w:t xml:space="preserve"> которые не смог</w:t>
      </w:r>
      <w:r>
        <w:rPr>
          <w:spacing w:val="29"/>
          <w:sz w:val="24"/>
        </w:rPr>
        <w:t xml:space="preserve"> </w:t>
      </w:r>
      <w:r>
        <w:rPr>
          <w:sz w:val="24"/>
        </w:rPr>
        <w:t>исправить</w:t>
      </w:r>
      <w:r>
        <w:rPr>
          <w:spacing w:val="29"/>
          <w:sz w:val="24"/>
        </w:rPr>
        <w:t xml:space="preserve"> </w:t>
      </w:r>
      <w:r>
        <w:rPr>
          <w:sz w:val="24"/>
        </w:rPr>
        <w:t>при наводящих</w:t>
      </w:r>
      <w:r>
        <w:rPr>
          <w:spacing w:val="30"/>
          <w:sz w:val="24"/>
        </w:rPr>
        <w:t xml:space="preserve"> </w:t>
      </w:r>
      <w:r>
        <w:rPr>
          <w:sz w:val="24"/>
        </w:rPr>
        <w:t xml:space="preserve">вопросах </w:t>
      </w:r>
      <w:r>
        <w:rPr>
          <w:spacing w:val="-2"/>
          <w:sz w:val="24"/>
        </w:rPr>
        <w:t>учителя</w:t>
      </w:r>
      <w:r>
        <w:rPr>
          <w:rFonts w:ascii="Calibri" w:hAnsi="Calibri"/>
          <w:spacing w:val="-2"/>
          <w:sz w:val="24"/>
        </w:rPr>
        <w:t>.</w:t>
      </w:r>
    </w:p>
    <w:p w:rsidR="00B56A4D" w:rsidRDefault="00CC7A05">
      <w:pPr>
        <w:pStyle w:val="a4"/>
        <w:numPr>
          <w:ilvl w:val="2"/>
          <w:numId w:val="100"/>
        </w:numPr>
        <w:tabs>
          <w:tab w:val="left" w:pos="724"/>
        </w:tabs>
        <w:spacing w:before="282"/>
        <w:ind w:left="724" w:hanging="723"/>
        <w:rPr>
          <w:sz w:val="24"/>
        </w:rPr>
      </w:pPr>
      <w:r>
        <w:rPr>
          <w:sz w:val="24"/>
        </w:rPr>
        <w:t>Оценка</w:t>
      </w:r>
      <w:r>
        <w:rPr>
          <w:spacing w:val="-8"/>
          <w:sz w:val="24"/>
        </w:rPr>
        <w:t xml:space="preserve"> </w:t>
      </w:r>
      <w:r>
        <w:rPr>
          <w:sz w:val="24"/>
        </w:rPr>
        <w:t>умений</w:t>
      </w:r>
      <w:r>
        <w:rPr>
          <w:spacing w:val="-11"/>
          <w:sz w:val="24"/>
        </w:rPr>
        <w:t xml:space="preserve"> </w:t>
      </w:r>
      <w:r>
        <w:rPr>
          <w:sz w:val="24"/>
        </w:rPr>
        <w:t>решать</w:t>
      </w:r>
      <w:r>
        <w:rPr>
          <w:spacing w:val="-7"/>
          <w:sz w:val="24"/>
        </w:rPr>
        <w:t xml:space="preserve"> </w:t>
      </w:r>
      <w:r>
        <w:rPr>
          <w:spacing w:val="-2"/>
          <w:sz w:val="24"/>
        </w:rPr>
        <w:t>задачи</w:t>
      </w:r>
    </w:p>
    <w:p w:rsidR="00B56A4D" w:rsidRDefault="00CC7A05">
      <w:pPr>
        <w:pStyle w:val="a4"/>
        <w:numPr>
          <w:ilvl w:val="3"/>
          <w:numId w:val="100"/>
        </w:numPr>
        <w:tabs>
          <w:tab w:val="left" w:pos="904"/>
        </w:tabs>
        <w:spacing w:before="182"/>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5</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0"/>
          <w:numId w:val="39"/>
        </w:numPr>
        <w:tabs>
          <w:tab w:val="left" w:pos="721"/>
        </w:tabs>
        <w:spacing w:before="187" w:line="292" w:lineRule="exact"/>
        <w:ind w:left="721" w:hanging="299"/>
        <w:rPr>
          <w:rFonts w:ascii="Calibri" w:hAnsi="Calibri"/>
          <w:sz w:val="24"/>
        </w:rPr>
      </w:pPr>
      <w:r>
        <w:rPr>
          <w:sz w:val="24"/>
        </w:rPr>
        <w:t>в</w:t>
      </w:r>
      <w:r>
        <w:rPr>
          <w:spacing w:val="-8"/>
          <w:sz w:val="24"/>
        </w:rPr>
        <w:t xml:space="preserve"> </w:t>
      </w:r>
      <w:r>
        <w:rPr>
          <w:sz w:val="24"/>
        </w:rPr>
        <w:t>логическом</w:t>
      </w:r>
      <w:r>
        <w:rPr>
          <w:spacing w:val="-7"/>
          <w:sz w:val="24"/>
        </w:rPr>
        <w:t xml:space="preserve"> </w:t>
      </w:r>
      <w:r>
        <w:rPr>
          <w:sz w:val="24"/>
        </w:rPr>
        <w:t>рассуждении</w:t>
      </w:r>
      <w:r>
        <w:rPr>
          <w:spacing w:val="-9"/>
          <w:sz w:val="24"/>
        </w:rPr>
        <w:t xml:space="preserve"> </w:t>
      </w:r>
      <w:r>
        <w:rPr>
          <w:sz w:val="24"/>
        </w:rPr>
        <w:t>и</w:t>
      </w:r>
      <w:r>
        <w:rPr>
          <w:spacing w:val="-8"/>
          <w:sz w:val="24"/>
        </w:rPr>
        <w:t xml:space="preserve"> </w:t>
      </w:r>
      <w:r>
        <w:rPr>
          <w:sz w:val="24"/>
        </w:rPr>
        <w:t>решении</w:t>
      </w:r>
      <w:r>
        <w:rPr>
          <w:spacing w:val="-7"/>
          <w:sz w:val="24"/>
        </w:rPr>
        <w:t xml:space="preserve"> </w:t>
      </w:r>
      <w:r>
        <w:rPr>
          <w:sz w:val="24"/>
        </w:rPr>
        <w:t>нет</w:t>
      </w:r>
      <w:r>
        <w:rPr>
          <w:spacing w:val="-8"/>
          <w:sz w:val="24"/>
        </w:rPr>
        <w:t xml:space="preserve"> </w:t>
      </w:r>
      <w:r>
        <w:rPr>
          <w:spacing w:val="-2"/>
          <w:sz w:val="24"/>
        </w:rPr>
        <w:t>ошибок</w:t>
      </w:r>
      <w:r>
        <w:rPr>
          <w:rFonts w:ascii="Calibri" w:hAnsi="Calibri"/>
          <w:spacing w:val="-2"/>
          <w:sz w:val="24"/>
        </w:rPr>
        <w:t>;</w:t>
      </w:r>
    </w:p>
    <w:p w:rsidR="00B56A4D" w:rsidRDefault="00CC7A05">
      <w:pPr>
        <w:pStyle w:val="a4"/>
        <w:numPr>
          <w:ilvl w:val="0"/>
          <w:numId w:val="39"/>
        </w:numPr>
        <w:tabs>
          <w:tab w:val="left" w:pos="721"/>
        </w:tabs>
        <w:spacing w:line="292" w:lineRule="exact"/>
        <w:ind w:left="721" w:hanging="299"/>
        <w:rPr>
          <w:rFonts w:ascii="Calibri" w:hAnsi="Calibri"/>
          <w:sz w:val="24"/>
        </w:rPr>
      </w:pPr>
      <w:r>
        <w:rPr>
          <w:sz w:val="24"/>
        </w:rPr>
        <w:t>задача</w:t>
      </w:r>
      <w:r>
        <w:rPr>
          <w:spacing w:val="-9"/>
          <w:sz w:val="24"/>
        </w:rPr>
        <w:t xml:space="preserve"> </w:t>
      </w:r>
      <w:r>
        <w:rPr>
          <w:sz w:val="24"/>
        </w:rPr>
        <w:t>решена</w:t>
      </w:r>
      <w:r>
        <w:rPr>
          <w:spacing w:val="-9"/>
          <w:sz w:val="24"/>
        </w:rPr>
        <w:t xml:space="preserve"> </w:t>
      </w:r>
      <w:r>
        <w:rPr>
          <w:sz w:val="24"/>
        </w:rPr>
        <w:t>рациональным</w:t>
      </w:r>
      <w:r>
        <w:rPr>
          <w:spacing w:val="-8"/>
          <w:sz w:val="24"/>
        </w:rPr>
        <w:t xml:space="preserve"> </w:t>
      </w:r>
      <w:r>
        <w:rPr>
          <w:spacing w:val="-2"/>
          <w:sz w:val="24"/>
        </w:rPr>
        <w:t>способом</w:t>
      </w:r>
      <w:r>
        <w:rPr>
          <w:rFonts w:ascii="Calibri" w:hAnsi="Calibri"/>
          <w:spacing w:val="-2"/>
          <w:sz w:val="24"/>
        </w:rPr>
        <w:t>.</w:t>
      </w:r>
    </w:p>
    <w:p w:rsidR="00B56A4D" w:rsidRDefault="00CC7A05">
      <w:pPr>
        <w:pStyle w:val="a4"/>
        <w:numPr>
          <w:ilvl w:val="3"/>
          <w:numId w:val="100"/>
        </w:numPr>
        <w:tabs>
          <w:tab w:val="left" w:pos="904"/>
        </w:tabs>
        <w:spacing w:before="281"/>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4</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0"/>
          <w:numId w:val="38"/>
        </w:numPr>
        <w:tabs>
          <w:tab w:val="left" w:pos="722"/>
          <w:tab w:val="left" w:pos="782"/>
        </w:tabs>
        <w:spacing w:before="184"/>
        <w:ind w:right="884" w:hanging="360"/>
        <w:rPr>
          <w:rFonts w:ascii="Calibri" w:hAnsi="Calibri"/>
          <w:sz w:val="24"/>
        </w:rPr>
      </w:pPr>
      <w:r>
        <w:rPr>
          <w:spacing w:val="-2"/>
          <w:sz w:val="24"/>
        </w:rPr>
        <w:t>в</w:t>
      </w:r>
      <w:r>
        <w:rPr>
          <w:spacing w:val="-6"/>
          <w:sz w:val="24"/>
        </w:rPr>
        <w:t xml:space="preserve"> </w:t>
      </w:r>
      <w:r>
        <w:rPr>
          <w:spacing w:val="-2"/>
          <w:sz w:val="24"/>
        </w:rPr>
        <w:t>логическом</w:t>
      </w:r>
      <w:r>
        <w:rPr>
          <w:spacing w:val="-6"/>
          <w:sz w:val="24"/>
        </w:rPr>
        <w:t xml:space="preserve"> </w:t>
      </w:r>
      <w:r>
        <w:rPr>
          <w:spacing w:val="-2"/>
          <w:sz w:val="24"/>
        </w:rPr>
        <w:t>рассуждении</w:t>
      </w:r>
      <w:r>
        <w:rPr>
          <w:spacing w:val="-8"/>
          <w:sz w:val="24"/>
        </w:rPr>
        <w:t xml:space="preserve"> </w:t>
      </w:r>
      <w:r>
        <w:rPr>
          <w:spacing w:val="-2"/>
          <w:sz w:val="24"/>
        </w:rPr>
        <w:t>и</w:t>
      </w:r>
      <w:r>
        <w:rPr>
          <w:spacing w:val="-5"/>
          <w:sz w:val="24"/>
        </w:rPr>
        <w:t xml:space="preserve"> </w:t>
      </w:r>
      <w:r>
        <w:rPr>
          <w:spacing w:val="-2"/>
          <w:sz w:val="24"/>
        </w:rPr>
        <w:t>решении</w:t>
      </w:r>
      <w:r>
        <w:rPr>
          <w:spacing w:val="-7"/>
          <w:sz w:val="24"/>
        </w:rPr>
        <w:t xml:space="preserve"> </w:t>
      </w:r>
      <w:r>
        <w:rPr>
          <w:spacing w:val="-2"/>
          <w:sz w:val="24"/>
        </w:rPr>
        <w:t>нет</w:t>
      </w:r>
      <w:r>
        <w:rPr>
          <w:spacing w:val="-7"/>
          <w:sz w:val="24"/>
        </w:rPr>
        <w:t xml:space="preserve"> </w:t>
      </w:r>
      <w:r>
        <w:rPr>
          <w:spacing w:val="-2"/>
          <w:sz w:val="24"/>
        </w:rPr>
        <w:t>существенных</w:t>
      </w:r>
      <w:r>
        <w:rPr>
          <w:spacing w:val="-5"/>
          <w:sz w:val="24"/>
        </w:rPr>
        <w:t xml:space="preserve"> </w:t>
      </w:r>
      <w:r>
        <w:rPr>
          <w:spacing w:val="-2"/>
          <w:sz w:val="24"/>
        </w:rPr>
        <w:t>ошибок</w:t>
      </w:r>
      <w:r>
        <w:rPr>
          <w:rFonts w:ascii="Calibri" w:hAnsi="Calibri"/>
          <w:spacing w:val="-2"/>
          <w:sz w:val="24"/>
        </w:rPr>
        <w:t>,</w:t>
      </w:r>
      <w:r>
        <w:rPr>
          <w:spacing w:val="-8"/>
          <w:sz w:val="24"/>
        </w:rPr>
        <w:t xml:space="preserve"> </w:t>
      </w:r>
      <w:r>
        <w:rPr>
          <w:spacing w:val="-2"/>
          <w:sz w:val="24"/>
        </w:rPr>
        <w:t>при</w:t>
      </w:r>
      <w:r>
        <w:rPr>
          <w:spacing w:val="-7"/>
          <w:sz w:val="24"/>
        </w:rPr>
        <w:t xml:space="preserve"> </w:t>
      </w:r>
      <w:r>
        <w:rPr>
          <w:spacing w:val="-2"/>
          <w:sz w:val="24"/>
        </w:rPr>
        <w:t>этом</w:t>
      </w:r>
      <w:r>
        <w:rPr>
          <w:spacing w:val="-5"/>
          <w:sz w:val="24"/>
        </w:rPr>
        <w:t xml:space="preserve"> </w:t>
      </w:r>
      <w:r>
        <w:rPr>
          <w:spacing w:val="-2"/>
          <w:sz w:val="24"/>
        </w:rPr>
        <w:t>задача</w:t>
      </w:r>
      <w:r>
        <w:rPr>
          <w:spacing w:val="-7"/>
          <w:sz w:val="24"/>
        </w:rPr>
        <w:t xml:space="preserve"> </w:t>
      </w:r>
      <w:r>
        <w:rPr>
          <w:spacing w:val="-2"/>
          <w:sz w:val="24"/>
        </w:rPr>
        <w:t>решена</w:t>
      </w:r>
      <w:r>
        <w:rPr>
          <w:rFonts w:ascii="Calibri" w:hAnsi="Calibri"/>
          <w:spacing w:val="-2"/>
          <w:sz w:val="24"/>
        </w:rPr>
        <w:t>,</w:t>
      </w:r>
      <w:r>
        <w:rPr>
          <w:spacing w:val="-2"/>
          <w:sz w:val="24"/>
        </w:rPr>
        <w:t xml:space="preserve"> </w:t>
      </w:r>
      <w:r>
        <w:rPr>
          <w:sz w:val="24"/>
        </w:rPr>
        <w:t>но нерациональным способом</w:t>
      </w:r>
      <w:r>
        <w:rPr>
          <w:rFonts w:ascii="Calibri" w:hAnsi="Calibri"/>
          <w:sz w:val="24"/>
        </w:rPr>
        <w:t>;</w:t>
      </w:r>
    </w:p>
    <w:p w:rsidR="00B56A4D" w:rsidRDefault="00CC7A05">
      <w:pPr>
        <w:pStyle w:val="a4"/>
        <w:numPr>
          <w:ilvl w:val="0"/>
          <w:numId w:val="38"/>
        </w:numPr>
        <w:tabs>
          <w:tab w:val="left" w:pos="722"/>
        </w:tabs>
        <w:spacing w:line="290" w:lineRule="exact"/>
        <w:ind w:left="722"/>
        <w:rPr>
          <w:rFonts w:ascii="Calibri" w:hAnsi="Calibri"/>
          <w:sz w:val="24"/>
        </w:rPr>
      </w:pPr>
      <w:r>
        <w:rPr>
          <w:sz w:val="24"/>
        </w:rPr>
        <w:t>допущено</w:t>
      </w:r>
      <w:r>
        <w:rPr>
          <w:spacing w:val="-8"/>
          <w:sz w:val="24"/>
        </w:rPr>
        <w:t xml:space="preserve"> </w:t>
      </w:r>
      <w:r>
        <w:rPr>
          <w:sz w:val="24"/>
        </w:rPr>
        <w:t>не</w:t>
      </w:r>
      <w:r>
        <w:rPr>
          <w:spacing w:val="-9"/>
          <w:sz w:val="24"/>
        </w:rPr>
        <w:t xml:space="preserve"> </w:t>
      </w:r>
      <w:r>
        <w:rPr>
          <w:sz w:val="24"/>
        </w:rPr>
        <w:t>более</w:t>
      </w:r>
      <w:r>
        <w:rPr>
          <w:spacing w:val="-10"/>
          <w:sz w:val="24"/>
        </w:rPr>
        <w:t xml:space="preserve"> </w:t>
      </w:r>
      <w:r>
        <w:rPr>
          <w:sz w:val="24"/>
        </w:rPr>
        <w:t>двух</w:t>
      </w:r>
      <w:r>
        <w:rPr>
          <w:spacing w:val="-7"/>
          <w:sz w:val="24"/>
        </w:rPr>
        <w:t xml:space="preserve"> </w:t>
      </w:r>
      <w:r>
        <w:rPr>
          <w:sz w:val="24"/>
        </w:rPr>
        <w:t>несущественных</w:t>
      </w:r>
      <w:r>
        <w:rPr>
          <w:spacing w:val="-4"/>
          <w:sz w:val="24"/>
        </w:rPr>
        <w:t xml:space="preserve"> </w:t>
      </w:r>
      <w:r>
        <w:rPr>
          <w:spacing w:val="-2"/>
          <w:sz w:val="24"/>
        </w:rPr>
        <w:t>ошибок</w:t>
      </w:r>
      <w:r>
        <w:rPr>
          <w:rFonts w:ascii="Calibri" w:hAnsi="Calibri"/>
          <w:spacing w:val="-2"/>
          <w:sz w:val="24"/>
        </w:rPr>
        <w:t>.</w:t>
      </w:r>
    </w:p>
    <w:p w:rsidR="00B56A4D" w:rsidRDefault="00B56A4D">
      <w:pPr>
        <w:pStyle w:val="a4"/>
        <w:spacing w:line="290" w:lineRule="exact"/>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3"/>
          <w:numId w:val="100"/>
        </w:numPr>
        <w:tabs>
          <w:tab w:val="left" w:pos="904"/>
        </w:tabs>
        <w:spacing w:before="71"/>
        <w:ind w:left="904" w:hanging="903"/>
        <w:rPr>
          <w:rFonts w:ascii="Calibri" w:hAnsi="Calibri"/>
          <w:sz w:val="24"/>
        </w:rPr>
      </w:pPr>
      <w:r>
        <w:rPr>
          <w:sz w:val="24"/>
        </w:rPr>
        <w:lastRenderedPageBreak/>
        <w:t>Отметка</w:t>
      </w:r>
      <w:r>
        <w:rPr>
          <w:spacing w:val="-9"/>
          <w:sz w:val="24"/>
        </w:rPr>
        <w:t xml:space="preserve"> </w:t>
      </w:r>
      <w:r>
        <w:rPr>
          <w:sz w:val="24"/>
        </w:rPr>
        <w:t>«</w:t>
      </w:r>
      <w:r>
        <w:rPr>
          <w:rFonts w:ascii="Calibri" w:hAnsi="Calibri"/>
          <w:sz w:val="24"/>
        </w:rPr>
        <w:t>3</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0"/>
          <w:numId w:val="37"/>
        </w:numPr>
        <w:tabs>
          <w:tab w:val="left" w:pos="721"/>
        </w:tabs>
        <w:spacing w:before="188" w:line="292" w:lineRule="exact"/>
        <w:ind w:left="721" w:hanging="299"/>
        <w:rPr>
          <w:rFonts w:ascii="Calibri" w:hAnsi="Calibri"/>
          <w:sz w:val="24"/>
        </w:rPr>
      </w:pPr>
      <w:r>
        <w:rPr>
          <w:sz w:val="24"/>
        </w:rPr>
        <w:t>в</w:t>
      </w:r>
      <w:r>
        <w:rPr>
          <w:spacing w:val="-9"/>
          <w:sz w:val="24"/>
        </w:rPr>
        <w:t xml:space="preserve"> </w:t>
      </w:r>
      <w:r>
        <w:rPr>
          <w:sz w:val="24"/>
        </w:rPr>
        <w:t>логическом</w:t>
      </w:r>
      <w:r>
        <w:rPr>
          <w:spacing w:val="-9"/>
          <w:sz w:val="24"/>
        </w:rPr>
        <w:t xml:space="preserve"> </w:t>
      </w:r>
      <w:r>
        <w:rPr>
          <w:sz w:val="24"/>
        </w:rPr>
        <w:t>рассуждении</w:t>
      </w:r>
      <w:r>
        <w:rPr>
          <w:spacing w:val="-8"/>
          <w:sz w:val="24"/>
        </w:rPr>
        <w:t xml:space="preserve"> </w:t>
      </w:r>
      <w:r>
        <w:rPr>
          <w:sz w:val="24"/>
        </w:rPr>
        <w:t>нет</w:t>
      </w:r>
      <w:r>
        <w:rPr>
          <w:spacing w:val="-10"/>
          <w:sz w:val="24"/>
        </w:rPr>
        <w:t xml:space="preserve"> </w:t>
      </w:r>
      <w:r>
        <w:rPr>
          <w:sz w:val="24"/>
        </w:rPr>
        <w:t>существенных</w:t>
      </w:r>
      <w:r>
        <w:rPr>
          <w:spacing w:val="-7"/>
          <w:sz w:val="24"/>
        </w:rPr>
        <w:t xml:space="preserve"> </w:t>
      </w:r>
      <w:r>
        <w:rPr>
          <w:spacing w:val="-2"/>
          <w:sz w:val="24"/>
        </w:rPr>
        <w:t>ошибок</w:t>
      </w:r>
      <w:r>
        <w:rPr>
          <w:rFonts w:ascii="Calibri" w:hAnsi="Calibri"/>
          <w:spacing w:val="-2"/>
          <w:sz w:val="24"/>
        </w:rPr>
        <w:t>;</w:t>
      </w:r>
    </w:p>
    <w:p w:rsidR="00B56A4D" w:rsidRDefault="00CC7A05">
      <w:pPr>
        <w:pStyle w:val="a4"/>
        <w:numPr>
          <w:ilvl w:val="0"/>
          <w:numId w:val="37"/>
        </w:numPr>
        <w:tabs>
          <w:tab w:val="left" w:pos="721"/>
        </w:tabs>
        <w:spacing w:line="292" w:lineRule="exact"/>
        <w:ind w:left="721" w:hanging="299"/>
        <w:rPr>
          <w:rFonts w:ascii="Calibri" w:hAnsi="Calibri"/>
          <w:sz w:val="24"/>
        </w:rPr>
      </w:pPr>
      <w:r>
        <w:rPr>
          <w:sz w:val="24"/>
        </w:rPr>
        <w:t>допускается</w:t>
      </w:r>
      <w:r>
        <w:rPr>
          <w:spacing w:val="-11"/>
          <w:sz w:val="24"/>
        </w:rPr>
        <w:t xml:space="preserve"> </w:t>
      </w:r>
      <w:r>
        <w:rPr>
          <w:sz w:val="24"/>
        </w:rPr>
        <w:t>существенная</w:t>
      </w:r>
      <w:r>
        <w:rPr>
          <w:spacing w:val="-7"/>
          <w:sz w:val="24"/>
        </w:rPr>
        <w:t xml:space="preserve"> </w:t>
      </w:r>
      <w:r>
        <w:rPr>
          <w:sz w:val="24"/>
        </w:rPr>
        <w:t>ошибка</w:t>
      </w:r>
      <w:r>
        <w:rPr>
          <w:spacing w:val="-9"/>
          <w:sz w:val="24"/>
        </w:rPr>
        <w:t xml:space="preserve"> </w:t>
      </w:r>
      <w:r>
        <w:rPr>
          <w:sz w:val="24"/>
        </w:rPr>
        <w:t>в</w:t>
      </w:r>
      <w:r>
        <w:rPr>
          <w:spacing w:val="-11"/>
          <w:sz w:val="24"/>
        </w:rPr>
        <w:t xml:space="preserve"> </w:t>
      </w:r>
      <w:r>
        <w:rPr>
          <w:sz w:val="24"/>
        </w:rPr>
        <w:t>математических</w:t>
      </w:r>
      <w:r>
        <w:rPr>
          <w:spacing w:val="-5"/>
          <w:sz w:val="24"/>
        </w:rPr>
        <w:t xml:space="preserve"> </w:t>
      </w:r>
      <w:r>
        <w:rPr>
          <w:spacing w:val="-2"/>
          <w:sz w:val="24"/>
        </w:rPr>
        <w:t>расчетах</w:t>
      </w:r>
      <w:r>
        <w:rPr>
          <w:rFonts w:ascii="Calibri" w:hAnsi="Calibri"/>
          <w:spacing w:val="-2"/>
          <w:sz w:val="24"/>
        </w:rPr>
        <w:t>.</w:t>
      </w:r>
    </w:p>
    <w:p w:rsidR="00B56A4D" w:rsidRDefault="00CC7A05">
      <w:pPr>
        <w:pStyle w:val="a4"/>
        <w:numPr>
          <w:ilvl w:val="3"/>
          <w:numId w:val="100"/>
        </w:numPr>
        <w:tabs>
          <w:tab w:val="left" w:pos="904"/>
        </w:tabs>
        <w:spacing w:before="280"/>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3"/>
        <w:spacing w:before="9"/>
        <w:ind w:left="0"/>
        <w:jc w:val="left"/>
        <w:rPr>
          <w:rFonts w:ascii="Calibri"/>
        </w:rPr>
      </w:pPr>
    </w:p>
    <w:p w:rsidR="00B56A4D" w:rsidRDefault="00CC7A05">
      <w:pPr>
        <w:pStyle w:val="a4"/>
        <w:numPr>
          <w:ilvl w:val="0"/>
          <w:numId w:val="36"/>
        </w:numPr>
        <w:tabs>
          <w:tab w:val="left" w:pos="721"/>
        </w:tabs>
        <w:spacing w:before="1"/>
        <w:ind w:left="721" w:hanging="299"/>
        <w:jc w:val="both"/>
        <w:rPr>
          <w:rFonts w:ascii="Calibri" w:hAnsi="Calibri"/>
          <w:sz w:val="24"/>
        </w:rPr>
      </w:pPr>
      <w:r>
        <w:rPr>
          <w:sz w:val="24"/>
        </w:rPr>
        <w:t>имеются</w:t>
      </w:r>
      <w:r>
        <w:rPr>
          <w:spacing w:val="-10"/>
          <w:sz w:val="24"/>
        </w:rPr>
        <w:t xml:space="preserve"> </w:t>
      </w:r>
      <w:r>
        <w:rPr>
          <w:sz w:val="24"/>
        </w:rPr>
        <w:t>существенные</w:t>
      </w:r>
      <w:r>
        <w:rPr>
          <w:spacing w:val="-6"/>
          <w:sz w:val="24"/>
        </w:rPr>
        <w:t xml:space="preserve"> </w:t>
      </w:r>
      <w:r>
        <w:rPr>
          <w:sz w:val="24"/>
        </w:rPr>
        <w:t>ошибки</w:t>
      </w:r>
      <w:r>
        <w:rPr>
          <w:spacing w:val="-7"/>
          <w:sz w:val="24"/>
        </w:rPr>
        <w:t xml:space="preserve"> </w:t>
      </w:r>
      <w:r>
        <w:rPr>
          <w:sz w:val="24"/>
        </w:rPr>
        <w:t>в</w:t>
      </w:r>
      <w:r>
        <w:rPr>
          <w:spacing w:val="-10"/>
          <w:sz w:val="24"/>
        </w:rPr>
        <w:t xml:space="preserve"> </w:t>
      </w:r>
      <w:r>
        <w:rPr>
          <w:sz w:val="24"/>
        </w:rPr>
        <w:t>логическом</w:t>
      </w:r>
      <w:r>
        <w:rPr>
          <w:spacing w:val="-8"/>
          <w:sz w:val="24"/>
        </w:rPr>
        <w:t xml:space="preserve"> </w:t>
      </w:r>
      <w:r>
        <w:rPr>
          <w:sz w:val="24"/>
        </w:rPr>
        <w:t>рассуждении</w:t>
      </w:r>
      <w:r>
        <w:rPr>
          <w:spacing w:val="-8"/>
          <w:sz w:val="24"/>
        </w:rPr>
        <w:t xml:space="preserve"> </w:t>
      </w:r>
      <w:r>
        <w:rPr>
          <w:sz w:val="24"/>
        </w:rPr>
        <w:t>и</w:t>
      </w:r>
      <w:r>
        <w:rPr>
          <w:spacing w:val="-6"/>
          <w:sz w:val="24"/>
        </w:rPr>
        <w:t xml:space="preserve"> </w:t>
      </w:r>
      <w:r>
        <w:rPr>
          <w:spacing w:val="-2"/>
          <w:sz w:val="24"/>
        </w:rPr>
        <w:t>решении</w:t>
      </w:r>
      <w:r>
        <w:rPr>
          <w:rFonts w:ascii="Calibri" w:hAnsi="Calibri"/>
          <w:spacing w:val="-2"/>
          <w:sz w:val="24"/>
        </w:rPr>
        <w:t>.</w:t>
      </w:r>
    </w:p>
    <w:p w:rsidR="00B56A4D" w:rsidRDefault="00CC7A05">
      <w:pPr>
        <w:pStyle w:val="a4"/>
        <w:numPr>
          <w:ilvl w:val="2"/>
          <w:numId w:val="100"/>
        </w:numPr>
        <w:tabs>
          <w:tab w:val="left" w:pos="724"/>
        </w:tabs>
        <w:spacing w:before="280"/>
        <w:ind w:left="724" w:hanging="723"/>
        <w:rPr>
          <w:sz w:val="24"/>
        </w:rPr>
      </w:pPr>
      <w:r>
        <w:rPr>
          <w:sz w:val="24"/>
        </w:rPr>
        <w:t>Оценка</w:t>
      </w:r>
      <w:r>
        <w:rPr>
          <w:spacing w:val="-13"/>
          <w:sz w:val="24"/>
        </w:rPr>
        <w:t xml:space="preserve"> </w:t>
      </w:r>
      <w:r>
        <w:rPr>
          <w:sz w:val="24"/>
        </w:rPr>
        <w:t>экспериментальных</w:t>
      </w:r>
      <w:r>
        <w:rPr>
          <w:spacing w:val="-8"/>
          <w:sz w:val="24"/>
        </w:rPr>
        <w:t xml:space="preserve"> </w:t>
      </w:r>
      <w:r>
        <w:rPr>
          <w:spacing w:val="-2"/>
          <w:sz w:val="24"/>
        </w:rPr>
        <w:t>умений</w:t>
      </w:r>
    </w:p>
    <w:p w:rsidR="00B56A4D" w:rsidRDefault="00CC7A05">
      <w:pPr>
        <w:pStyle w:val="a4"/>
        <w:numPr>
          <w:ilvl w:val="3"/>
          <w:numId w:val="100"/>
        </w:numPr>
        <w:tabs>
          <w:tab w:val="left" w:pos="904"/>
        </w:tabs>
        <w:spacing w:before="182"/>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5</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0"/>
          <w:numId w:val="35"/>
        </w:numPr>
        <w:tabs>
          <w:tab w:val="left" w:pos="721"/>
          <w:tab w:val="left" w:pos="782"/>
        </w:tabs>
        <w:spacing w:before="187"/>
        <w:ind w:right="883" w:hanging="360"/>
        <w:jc w:val="both"/>
        <w:rPr>
          <w:rFonts w:ascii="Calibri" w:hAnsi="Calibri"/>
          <w:sz w:val="24"/>
        </w:rPr>
      </w:pPr>
      <w:r>
        <w:rPr>
          <w:sz w:val="24"/>
        </w:rPr>
        <w:t>работа выполнена полностью</w:t>
      </w:r>
      <w:r>
        <w:rPr>
          <w:rFonts w:ascii="Calibri" w:hAnsi="Calibri"/>
          <w:sz w:val="24"/>
        </w:rPr>
        <w:t>.</w:t>
      </w:r>
      <w:r>
        <w:rPr>
          <w:sz w:val="24"/>
        </w:rPr>
        <w:t xml:space="preserve"> Сделаны правильные наблюдения и выводы</w:t>
      </w:r>
      <w:r>
        <w:rPr>
          <w:rFonts w:ascii="Calibri" w:hAnsi="Calibri"/>
          <w:sz w:val="24"/>
        </w:rPr>
        <w:t>,</w:t>
      </w:r>
      <w:r>
        <w:rPr>
          <w:sz w:val="24"/>
        </w:rPr>
        <w:t xml:space="preserve"> эксперимент осуществлен по плану</w:t>
      </w:r>
      <w:r>
        <w:rPr>
          <w:rFonts w:ascii="Calibri" w:hAnsi="Calibri"/>
          <w:sz w:val="24"/>
        </w:rPr>
        <w:t>,</w:t>
      </w:r>
      <w:r>
        <w:rPr>
          <w:sz w:val="24"/>
        </w:rPr>
        <w:t xml:space="preserve"> с учетом техники безопасности и правил работы с веществами и </w:t>
      </w:r>
      <w:r>
        <w:rPr>
          <w:spacing w:val="-2"/>
          <w:sz w:val="24"/>
        </w:rPr>
        <w:t>приборами</w:t>
      </w:r>
      <w:r>
        <w:rPr>
          <w:rFonts w:ascii="Calibri" w:hAnsi="Calibri"/>
          <w:spacing w:val="-2"/>
          <w:sz w:val="24"/>
        </w:rPr>
        <w:t>;</w:t>
      </w:r>
    </w:p>
    <w:p w:rsidR="00B56A4D" w:rsidRDefault="00CC7A05">
      <w:pPr>
        <w:pStyle w:val="a4"/>
        <w:numPr>
          <w:ilvl w:val="0"/>
          <w:numId w:val="35"/>
        </w:numPr>
        <w:tabs>
          <w:tab w:val="left" w:pos="721"/>
          <w:tab w:val="left" w:pos="782"/>
        </w:tabs>
        <w:spacing w:before="3" w:line="237" w:lineRule="auto"/>
        <w:ind w:right="887" w:hanging="360"/>
        <w:jc w:val="both"/>
        <w:rPr>
          <w:rFonts w:ascii="Calibri" w:hAnsi="Calibri"/>
          <w:sz w:val="24"/>
        </w:rPr>
      </w:pPr>
      <w:r>
        <w:rPr>
          <w:sz w:val="24"/>
        </w:rPr>
        <w:t>проявлены организационно</w:t>
      </w:r>
      <w:r>
        <w:rPr>
          <w:rFonts w:ascii="Calibri" w:hAnsi="Calibri"/>
          <w:sz w:val="24"/>
        </w:rPr>
        <w:t>-</w:t>
      </w:r>
      <w:r>
        <w:rPr>
          <w:sz w:val="24"/>
        </w:rPr>
        <w:t xml:space="preserve">трудовые умения </w:t>
      </w:r>
      <w:r>
        <w:rPr>
          <w:rFonts w:ascii="Calibri" w:hAnsi="Calibri"/>
          <w:sz w:val="24"/>
        </w:rPr>
        <w:t>(</w:t>
      </w:r>
      <w:r>
        <w:rPr>
          <w:sz w:val="24"/>
        </w:rPr>
        <w:t>поддерживается чистота рабочего места</w:t>
      </w:r>
      <w:r>
        <w:rPr>
          <w:rFonts w:ascii="Calibri" w:hAnsi="Calibri"/>
          <w:sz w:val="24"/>
        </w:rPr>
        <w:t>,</w:t>
      </w:r>
      <w:r>
        <w:rPr>
          <w:sz w:val="24"/>
        </w:rPr>
        <w:t xml:space="preserve"> порядок на столе</w:t>
      </w:r>
      <w:r>
        <w:rPr>
          <w:rFonts w:ascii="Calibri" w:hAnsi="Calibri"/>
          <w:sz w:val="24"/>
        </w:rPr>
        <w:t>,</w:t>
      </w:r>
      <w:r>
        <w:rPr>
          <w:sz w:val="24"/>
        </w:rPr>
        <w:t xml:space="preserve"> экономно используются реактивы</w:t>
      </w:r>
      <w:r>
        <w:rPr>
          <w:rFonts w:ascii="Calibri" w:hAnsi="Calibri"/>
          <w:sz w:val="24"/>
        </w:rPr>
        <w:t>).</w:t>
      </w:r>
    </w:p>
    <w:p w:rsidR="00B56A4D" w:rsidRDefault="00CC7A05">
      <w:pPr>
        <w:pStyle w:val="a4"/>
        <w:numPr>
          <w:ilvl w:val="3"/>
          <w:numId w:val="100"/>
        </w:numPr>
        <w:tabs>
          <w:tab w:val="left" w:pos="904"/>
        </w:tabs>
        <w:spacing w:before="281"/>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4</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3"/>
        <w:spacing w:before="14"/>
        <w:ind w:left="0"/>
        <w:jc w:val="left"/>
        <w:rPr>
          <w:rFonts w:ascii="Calibri"/>
        </w:rPr>
      </w:pPr>
    </w:p>
    <w:p w:rsidR="00B56A4D" w:rsidRDefault="00CC7A05">
      <w:pPr>
        <w:pStyle w:val="a4"/>
        <w:numPr>
          <w:ilvl w:val="0"/>
          <w:numId w:val="34"/>
        </w:numPr>
        <w:tabs>
          <w:tab w:val="left" w:pos="721"/>
          <w:tab w:val="left" w:pos="782"/>
        </w:tabs>
        <w:spacing w:line="237" w:lineRule="auto"/>
        <w:ind w:right="883" w:hanging="360"/>
        <w:jc w:val="both"/>
        <w:rPr>
          <w:rFonts w:ascii="Calibri" w:hAnsi="Calibri"/>
          <w:sz w:val="24"/>
        </w:rPr>
      </w:pPr>
      <w:r>
        <w:rPr>
          <w:sz w:val="24"/>
        </w:rPr>
        <w:t>работа выполнена</w:t>
      </w:r>
      <w:r>
        <w:rPr>
          <w:rFonts w:ascii="Calibri" w:hAnsi="Calibri"/>
          <w:sz w:val="24"/>
        </w:rPr>
        <w:t>,</w:t>
      </w:r>
      <w:r>
        <w:rPr>
          <w:sz w:val="24"/>
        </w:rPr>
        <w:t xml:space="preserve"> сделаны правильные наблюдения и выводы</w:t>
      </w:r>
      <w:r>
        <w:rPr>
          <w:rFonts w:ascii="Calibri" w:hAnsi="Calibri"/>
          <w:sz w:val="24"/>
        </w:rPr>
        <w:t>,</w:t>
      </w:r>
      <w:r>
        <w:rPr>
          <w:sz w:val="24"/>
        </w:rPr>
        <w:t xml:space="preserve"> эксперимент выполнен неполно</w:t>
      </w:r>
      <w:r>
        <w:rPr>
          <w:spacing w:val="-11"/>
          <w:sz w:val="24"/>
        </w:rPr>
        <w:t xml:space="preserve"> </w:t>
      </w:r>
      <w:r>
        <w:rPr>
          <w:sz w:val="24"/>
        </w:rPr>
        <w:t>или</w:t>
      </w:r>
      <w:r>
        <w:rPr>
          <w:spacing w:val="-8"/>
          <w:sz w:val="24"/>
        </w:rPr>
        <w:t xml:space="preserve"> </w:t>
      </w:r>
      <w:r>
        <w:rPr>
          <w:sz w:val="24"/>
        </w:rPr>
        <w:t>наблюдаются</w:t>
      </w:r>
      <w:r>
        <w:rPr>
          <w:spacing w:val="-8"/>
          <w:sz w:val="24"/>
        </w:rPr>
        <w:t xml:space="preserve"> </w:t>
      </w:r>
      <w:r>
        <w:rPr>
          <w:sz w:val="24"/>
        </w:rPr>
        <w:t>несущественные</w:t>
      </w:r>
      <w:r>
        <w:rPr>
          <w:spacing w:val="-10"/>
          <w:sz w:val="24"/>
        </w:rPr>
        <w:t xml:space="preserve"> </w:t>
      </w:r>
      <w:r>
        <w:rPr>
          <w:sz w:val="24"/>
        </w:rPr>
        <w:t>ошибки</w:t>
      </w:r>
      <w:r>
        <w:rPr>
          <w:spacing w:val="-10"/>
          <w:sz w:val="24"/>
        </w:rPr>
        <w:t xml:space="preserve"> </w:t>
      </w:r>
      <w:r>
        <w:rPr>
          <w:sz w:val="24"/>
        </w:rPr>
        <w:t>в</w:t>
      </w:r>
      <w:r>
        <w:rPr>
          <w:spacing w:val="-10"/>
          <w:sz w:val="24"/>
        </w:rPr>
        <w:t xml:space="preserve"> </w:t>
      </w:r>
      <w:r>
        <w:rPr>
          <w:sz w:val="24"/>
        </w:rPr>
        <w:t>работе</w:t>
      </w:r>
      <w:r>
        <w:rPr>
          <w:spacing w:val="-10"/>
          <w:sz w:val="24"/>
        </w:rPr>
        <w:t xml:space="preserve"> </w:t>
      </w:r>
      <w:r>
        <w:rPr>
          <w:sz w:val="24"/>
        </w:rPr>
        <w:t>с</w:t>
      </w:r>
      <w:r>
        <w:rPr>
          <w:spacing w:val="-10"/>
          <w:sz w:val="24"/>
        </w:rPr>
        <w:t xml:space="preserve"> </w:t>
      </w:r>
      <w:r>
        <w:rPr>
          <w:sz w:val="24"/>
        </w:rPr>
        <w:t>веществами</w:t>
      </w:r>
      <w:r>
        <w:rPr>
          <w:spacing w:val="-8"/>
          <w:sz w:val="24"/>
        </w:rPr>
        <w:t xml:space="preserve"> </w:t>
      </w:r>
      <w:r>
        <w:rPr>
          <w:sz w:val="24"/>
        </w:rPr>
        <w:t>и</w:t>
      </w:r>
      <w:r>
        <w:rPr>
          <w:spacing w:val="-11"/>
          <w:sz w:val="24"/>
        </w:rPr>
        <w:t xml:space="preserve"> </w:t>
      </w:r>
      <w:r>
        <w:rPr>
          <w:sz w:val="24"/>
        </w:rPr>
        <w:t>приборами</w:t>
      </w:r>
      <w:r>
        <w:rPr>
          <w:rFonts w:ascii="Calibri" w:hAnsi="Calibri"/>
          <w:sz w:val="24"/>
        </w:rPr>
        <w:t>.</w:t>
      </w:r>
    </w:p>
    <w:p w:rsidR="00B56A4D" w:rsidRDefault="00CC7A05">
      <w:pPr>
        <w:pStyle w:val="a4"/>
        <w:numPr>
          <w:ilvl w:val="3"/>
          <w:numId w:val="100"/>
        </w:numPr>
        <w:tabs>
          <w:tab w:val="left" w:pos="904"/>
        </w:tabs>
        <w:spacing w:before="282"/>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3</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0"/>
          <w:numId w:val="33"/>
        </w:numPr>
        <w:tabs>
          <w:tab w:val="left" w:pos="721"/>
        </w:tabs>
        <w:spacing w:before="185"/>
        <w:ind w:left="721" w:hanging="299"/>
        <w:jc w:val="both"/>
        <w:rPr>
          <w:rFonts w:ascii="Calibri" w:hAnsi="Calibri"/>
          <w:sz w:val="24"/>
        </w:rPr>
      </w:pPr>
      <w:r>
        <w:rPr>
          <w:sz w:val="24"/>
        </w:rPr>
        <w:t>ответ</w:t>
      </w:r>
      <w:r>
        <w:rPr>
          <w:spacing w:val="-10"/>
          <w:sz w:val="24"/>
        </w:rPr>
        <w:t xml:space="preserve"> </w:t>
      </w:r>
      <w:r>
        <w:rPr>
          <w:sz w:val="24"/>
        </w:rPr>
        <w:t>неполный</w:t>
      </w:r>
      <w:r>
        <w:rPr>
          <w:rFonts w:ascii="Calibri" w:hAnsi="Calibri"/>
          <w:sz w:val="24"/>
        </w:rPr>
        <w:t>,</w:t>
      </w:r>
      <w:r>
        <w:rPr>
          <w:spacing w:val="-7"/>
          <w:sz w:val="24"/>
        </w:rPr>
        <w:t xml:space="preserve"> </w:t>
      </w:r>
      <w:r>
        <w:rPr>
          <w:sz w:val="24"/>
        </w:rPr>
        <w:t>работа</w:t>
      </w:r>
      <w:r>
        <w:rPr>
          <w:spacing w:val="-10"/>
          <w:sz w:val="24"/>
        </w:rPr>
        <w:t xml:space="preserve"> </w:t>
      </w:r>
      <w:r>
        <w:rPr>
          <w:sz w:val="24"/>
        </w:rPr>
        <w:t>выполнена</w:t>
      </w:r>
      <w:r>
        <w:rPr>
          <w:spacing w:val="-10"/>
          <w:sz w:val="24"/>
        </w:rPr>
        <w:t xml:space="preserve"> </w:t>
      </w:r>
      <w:r>
        <w:rPr>
          <w:sz w:val="24"/>
        </w:rPr>
        <w:t>правильно</w:t>
      </w:r>
      <w:r>
        <w:rPr>
          <w:spacing w:val="-10"/>
          <w:sz w:val="24"/>
        </w:rPr>
        <w:t xml:space="preserve"> </w:t>
      </w:r>
      <w:r>
        <w:rPr>
          <w:sz w:val="24"/>
        </w:rPr>
        <w:t>не</w:t>
      </w:r>
      <w:r>
        <w:rPr>
          <w:spacing w:val="-8"/>
          <w:sz w:val="24"/>
        </w:rPr>
        <w:t xml:space="preserve"> </w:t>
      </w:r>
      <w:r>
        <w:rPr>
          <w:sz w:val="24"/>
        </w:rPr>
        <w:t>менее</w:t>
      </w:r>
      <w:r>
        <w:rPr>
          <w:spacing w:val="-8"/>
          <w:sz w:val="24"/>
        </w:rPr>
        <w:t xml:space="preserve"> </w:t>
      </w:r>
      <w:r>
        <w:rPr>
          <w:sz w:val="24"/>
        </w:rPr>
        <w:t>чем</w:t>
      </w:r>
      <w:r>
        <w:rPr>
          <w:spacing w:val="-8"/>
          <w:sz w:val="24"/>
        </w:rPr>
        <w:t xml:space="preserve"> </w:t>
      </w:r>
      <w:r>
        <w:rPr>
          <w:spacing w:val="-2"/>
          <w:sz w:val="24"/>
        </w:rPr>
        <w:t>наполовину</w:t>
      </w:r>
      <w:r>
        <w:rPr>
          <w:rFonts w:ascii="Calibri" w:hAnsi="Calibri"/>
          <w:spacing w:val="-2"/>
          <w:sz w:val="24"/>
        </w:rPr>
        <w:t>;</w:t>
      </w:r>
    </w:p>
    <w:p w:rsidR="00B56A4D" w:rsidRDefault="00CC7A05">
      <w:pPr>
        <w:pStyle w:val="a4"/>
        <w:numPr>
          <w:ilvl w:val="0"/>
          <w:numId w:val="33"/>
        </w:numPr>
        <w:tabs>
          <w:tab w:val="left" w:pos="721"/>
          <w:tab w:val="left" w:pos="782"/>
        </w:tabs>
        <w:ind w:right="883" w:hanging="360"/>
        <w:jc w:val="both"/>
        <w:rPr>
          <w:rFonts w:ascii="Calibri" w:hAnsi="Calibri"/>
          <w:sz w:val="24"/>
        </w:rPr>
      </w:pPr>
      <w:r>
        <w:rPr>
          <w:sz w:val="24"/>
        </w:rPr>
        <w:t xml:space="preserve">допущена существенная ошибка </w:t>
      </w:r>
      <w:r>
        <w:rPr>
          <w:rFonts w:ascii="Calibri" w:hAnsi="Calibri"/>
          <w:sz w:val="24"/>
        </w:rPr>
        <w:t>(</w:t>
      </w:r>
      <w:r>
        <w:rPr>
          <w:sz w:val="24"/>
        </w:rPr>
        <w:t>в ходе эксперимента</w:t>
      </w:r>
      <w:r>
        <w:rPr>
          <w:rFonts w:ascii="Calibri" w:hAnsi="Calibri"/>
          <w:sz w:val="24"/>
        </w:rPr>
        <w:t>,</w:t>
      </w:r>
      <w:r>
        <w:rPr>
          <w:sz w:val="24"/>
        </w:rPr>
        <w:t xml:space="preserve"> в объяснении</w:t>
      </w:r>
      <w:r>
        <w:rPr>
          <w:rFonts w:ascii="Calibri" w:hAnsi="Calibri"/>
          <w:sz w:val="24"/>
        </w:rPr>
        <w:t>,</w:t>
      </w:r>
      <w:r>
        <w:rPr>
          <w:sz w:val="24"/>
        </w:rPr>
        <w:t xml:space="preserve"> в оформлении работы</w:t>
      </w:r>
      <w:r>
        <w:rPr>
          <w:rFonts w:ascii="Calibri" w:hAnsi="Calibri"/>
          <w:sz w:val="24"/>
        </w:rPr>
        <w:t>,</w:t>
      </w:r>
      <w:r>
        <w:rPr>
          <w:spacing w:val="-13"/>
          <w:sz w:val="24"/>
        </w:rPr>
        <w:t xml:space="preserve"> </w:t>
      </w:r>
      <w:r>
        <w:rPr>
          <w:sz w:val="24"/>
        </w:rPr>
        <w:t>по</w:t>
      </w:r>
      <w:r>
        <w:rPr>
          <w:spacing w:val="-13"/>
          <w:sz w:val="24"/>
        </w:rPr>
        <w:t xml:space="preserve"> </w:t>
      </w:r>
      <w:r>
        <w:rPr>
          <w:sz w:val="24"/>
        </w:rPr>
        <w:t>ТБ</w:t>
      </w:r>
      <w:r>
        <w:rPr>
          <w:spacing w:val="-14"/>
          <w:sz w:val="24"/>
        </w:rPr>
        <w:t xml:space="preserve"> </w:t>
      </w:r>
      <w:r>
        <w:rPr>
          <w:sz w:val="24"/>
        </w:rPr>
        <w:t>при</w:t>
      </w:r>
      <w:r>
        <w:rPr>
          <w:spacing w:val="-14"/>
          <w:sz w:val="24"/>
        </w:rPr>
        <w:t xml:space="preserve"> </w:t>
      </w:r>
      <w:r>
        <w:rPr>
          <w:sz w:val="24"/>
        </w:rPr>
        <w:t>работе</w:t>
      </w:r>
      <w:r>
        <w:rPr>
          <w:spacing w:val="-13"/>
          <w:sz w:val="24"/>
        </w:rPr>
        <w:t xml:space="preserve"> </w:t>
      </w:r>
      <w:r>
        <w:rPr>
          <w:sz w:val="24"/>
        </w:rPr>
        <w:t>с</w:t>
      </w:r>
      <w:r>
        <w:rPr>
          <w:spacing w:val="-14"/>
          <w:sz w:val="24"/>
        </w:rPr>
        <w:t xml:space="preserve"> </w:t>
      </w:r>
      <w:r>
        <w:rPr>
          <w:sz w:val="24"/>
        </w:rPr>
        <w:t>веществами</w:t>
      </w:r>
      <w:r>
        <w:rPr>
          <w:spacing w:val="-12"/>
          <w:sz w:val="24"/>
        </w:rPr>
        <w:t xml:space="preserve"> </w:t>
      </w:r>
      <w:r>
        <w:rPr>
          <w:sz w:val="24"/>
        </w:rPr>
        <w:t>и</w:t>
      </w:r>
      <w:r>
        <w:rPr>
          <w:spacing w:val="-12"/>
          <w:sz w:val="24"/>
        </w:rPr>
        <w:t xml:space="preserve"> </w:t>
      </w:r>
      <w:r>
        <w:rPr>
          <w:sz w:val="24"/>
        </w:rPr>
        <w:t>приборами</w:t>
      </w:r>
      <w:r>
        <w:rPr>
          <w:rFonts w:ascii="Calibri" w:hAnsi="Calibri"/>
          <w:sz w:val="24"/>
        </w:rPr>
        <w:t>),</w:t>
      </w:r>
      <w:r>
        <w:rPr>
          <w:spacing w:val="-14"/>
          <w:sz w:val="24"/>
        </w:rPr>
        <w:t xml:space="preserve"> </w:t>
      </w:r>
      <w:r>
        <w:rPr>
          <w:sz w:val="24"/>
        </w:rPr>
        <w:t>которую</w:t>
      </w:r>
      <w:r>
        <w:rPr>
          <w:spacing w:val="-12"/>
          <w:sz w:val="24"/>
        </w:rPr>
        <w:t xml:space="preserve"> </w:t>
      </w:r>
      <w:r>
        <w:rPr>
          <w:sz w:val="24"/>
        </w:rPr>
        <w:t>обучающийся</w:t>
      </w:r>
      <w:r>
        <w:rPr>
          <w:spacing w:val="-13"/>
          <w:sz w:val="24"/>
        </w:rPr>
        <w:t xml:space="preserve"> </w:t>
      </w:r>
      <w:r>
        <w:rPr>
          <w:sz w:val="24"/>
        </w:rPr>
        <w:t>исправляет по требованию учителя</w:t>
      </w:r>
      <w:r>
        <w:rPr>
          <w:rFonts w:ascii="Calibri" w:hAnsi="Calibri"/>
          <w:sz w:val="24"/>
        </w:rPr>
        <w:t>.</w:t>
      </w:r>
    </w:p>
    <w:p w:rsidR="00B56A4D" w:rsidRDefault="00CC7A05">
      <w:pPr>
        <w:pStyle w:val="a4"/>
        <w:numPr>
          <w:ilvl w:val="3"/>
          <w:numId w:val="100"/>
        </w:numPr>
        <w:tabs>
          <w:tab w:val="left" w:pos="904"/>
        </w:tabs>
        <w:spacing w:before="278"/>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3"/>
        <w:spacing w:before="14"/>
        <w:ind w:left="0"/>
        <w:jc w:val="left"/>
        <w:rPr>
          <w:rFonts w:ascii="Calibri"/>
        </w:rPr>
      </w:pPr>
    </w:p>
    <w:p w:rsidR="00B56A4D" w:rsidRDefault="00CC7A05">
      <w:pPr>
        <w:pStyle w:val="a4"/>
        <w:numPr>
          <w:ilvl w:val="0"/>
          <w:numId w:val="32"/>
        </w:numPr>
        <w:tabs>
          <w:tab w:val="left" w:pos="721"/>
          <w:tab w:val="left" w:pos="782"/>
        </w:tabs>
        <w:ind w:right="881" w:hanging="360"/>
        <w:jc w:val="both"/>
        <w:rPr>
          <w:rFonts w:ascii="Calibri" w:hAnsi="Calibri"/>
          <w:sz w:val="24"/>
        </w:rPr>
      </w:pPr>
      <w:r>
        <w:rPr>
          <w:sz w:val="24"/>
        </w:rPr>
        <w:t>допущены две или более существенные ошибки в ходе эксперимента</w:t>
      </w:r>
      <w:r>
        <w:rPr>
          <w:rFonts w:ascii="Calibri" w:hAnsi="Calibri"/>
          <w:sz w:val="24"/>
        </w:rPr>
        <w:t>,</w:t>
      </w:r>
      <w:r>
        <w:rPr>
          <w:sz w:val="24"/>
        </w:rPr>
        <w:t xml:space="preserve"> в объяснении</w:t>
      </w:r>
      <w:r>
        <w:rPr>
          <w:rFonts w:ascii="Calibri" w:hAnsi="Calibri"/>
          <w:sz w:val="24"/>
        </w:rPr>
        <w:t>,</w:t>
      </w:r>
      <w:r>
        <w:rPr>
          <w:sz w:val="24"/>
        </w:rPr>
        <w:t xml:space="preserve"> в оформлении</w:t>
      </w:r>
      <w:r>
        <w:rPr>
          <w:spacing w:val="-9"/>
          <w:sz w:val="24"/>
        </w:rPr>
        <w:t xml:space="preserve"> </w:t>
      </w:r>
      <w:r>
        <w:rPr>
          <w:sz w:val="24"/>
        </w:rPr>
        <w:t>работы</w:t>
      </w:r>
      <w:r>
        <w:rPr>
          <w:rFonts w:ascii="Calibri" w:hAnsi="Calibri"/>
          <w:sz w:val="24"/>
        </w:rPr>
        <w:t>,</w:t>
      </w:r>
      <w:r>
        <w:rPr>
          <w:spacing w:val="-10"/>
          <w:sz w:val="24"/>
        </w:rPr>
        <w:t xml:space="preserve"> </w:t>
      </w:r>
      <w:r>
        <w:rPr>
          <w:sz w:val="24"/>
        </w:rPr>
        <w:t>по</w:t>
      </w:r>
      <w:r>
        <w:rPr>
          <w:spacing w:val="-13"/>
          <w:sz w:val="24"/>
        </w:rPr>
        <w:t xml:space="preserve"> </w:t>
      </w:r>
      <w:r>
        <w:rPr>
          <w:sz w:val="24"/>
        </w:rPr>
        <w:t>ТБ</w:t>
      </w:r>
      <w:r>
        <w:rPr>
          <w:spacing w:val="-12"/>
          <w:sz w:val="24"/>
        </w:rPr>
        <w:t xml:space="preserve"> </w:t>
      </w:r>
      <w:r>
        <w:rPr>
          <w:sz w:val="24"/>
        </w:rPr>
        <w:t>при</w:t>
      </w:r>
      <w:r>
        <w:rPr>
          <w:spacing w:val="-9"/>
          <w:sz w:val="24"/>
        </w:rPr>
        <w:t xml:space="preserve"> </w:t>
      </w:r>
      <w:r>
        <w:rPr>
          <w:sz w:val="24"/>
        </w:rPr>
        <w:t>работе</w:t>
      </w:r>
      <w:r>
        <w:rPr>
          <w:spacing w:val="-11"/>
          <w:sz w:val="24"/>
        </w:rPr>
        <w:t xml:space="preserve"> </w:t>
      </w:r>
      <w:r>
        <w:rPr>
          <w:sz w:val="24"/>
        </w:rPr>
        <w:t>с</w:t>
      </w:r>
      <w:r>
        <w:rPr>
          <w:spacing w:val="-12"/>
          <w:sz w:val="24"/>
        </w:rPr>
        <w:t xml:space="preserve"> </w:t>
      </w:r>
      <w:r>
        <w:rPr>
          <w:sz w:val="24"/>
        </w:rPr>
        <w:t>веществами</w:t>
      </w:r>
      <w:r>
        <w:rPr>
          <w:spacing w:val="-9"/>
          <w:sz w:val="24"/>
        </w:rPr>
        <w:t xml:space="preserve"> </w:t>
      </w:r>
      <w:r>
        <w:rPr>
          <w:sz w:val="24"/>
        </w:rPr>
        <w:t>и</w:t>
      </w:r>
      <w:r>
        <w:rPr>
          <w:spacing w:val="-10"/>
          <w:sz w:val="24"/>
        </w:rPr>
        <w:t xml:space="preserve"> </w:t>
      </w:r>
      <w:r>
        <w:rPr>
          <w:sz w:val="24"/>
        </w:rPr>
        <w:t>приборами</w:t>
      </w:r>
      <w:r>
        <w:rPr>
          <w:rFonts w:ascii="Calibri" w:hAnsi="Calibri"/>
          <w:sz w:val="24"/>
        </w:rPr>
        <w:t>),</w:t>
      </w:r>
      <w:r>
        <w:rPr>
          <w:spacing w:val="-11"/>
          <w:sz w:val="24"/>
        </w:rPr>
        <w:t xml:space="preserve"> </w:t>
      </w:r>
      <w:r>
        <w:rPr>
          <w:sz w:val="24"/>
        </w:rPr>
        <w:t>которые</w:t>
      </w:r>
      <w:r>
        <w:rPr>
          <w:spacing w:val="-7"/>
          <w:sz w:val="24"/>
        </w:rPr>
        <w:t xml:space="preserve"> </w:t>
      </w:r>
      <w:r>
        <w:rPr>
          <w:sz w:val="24"/>
        </w:rPr>
        <w:t>учащийся</w:t>
      </w:r>
      <w:r>
        <w:rPr>
          <w:spacing w:val="-10"/>
          <w:sz w:val="24"/>
        </w:rPr>
        <w:t xml:space="preserve"> </w:t>
      </w:r>
      <w:r>
        <w:rPr>
          <w:sz w:val="24"/>
        </w:rPr>
        <w:t>не может исправить</w:t>
      </w:r>
      <w:r>
        <w:rPr>
          <w:rFonts w:ascii="Calibri" w:hAnsi="Calibri"/>
          <w:sz w:val="24"/>
        </w:rPr>
        <w:t>.</w:t>
      </w:r>
    </w:p>
    <w:p w:rsidR="00B56A4D" w:rsidRDefault="00CC7A05">
      <w:pPr>
        <w:pStyle w:val="a4"/>
        <w:numPr>
          <w:ilvl w:val="2"/>
          <w:numId w:val="100"/>
        </w:numPr>
        <w:tabs>
          <w:tab w:val="left" w:pos="724"/>
        </w:tabs>
        <w:spacing w:before="278"/>
        <w:ind w:left="724" w:hanging="723"/>
        <w:rPr>
          <w:sz w:val="24"/>
        </w:rPr>
      </w:pPr>
      <w:r>
        <w:rPr>
          <w:sz w:val="24"/>
        </w:rPr>
        <w:t>Оценка</w:t>
      </w:r>
      <w:r>
        <w:rPr>
          <w:spacing w:val="-9"/>
          <w:sz w:val="24"/>
        </w:rPr>
        <w:t xml:space="preserve"> </w:t>
      </w:r>
      <w:r>
        <w:rPr>
          <w:sz w:val="24"/>
        </w:rPr>
        <w:t>умений</w:t>
      </w:r>
      <w:r>
        <w:rPr>
          <w:spacing w:val="-12"/>
          <w:sz w:val="24"/>
        </w:rPr>
        <w:t xml:space="preserve"> </w:t>
      </w:r>
      <w:r>
        <w:rPr>
          <w:sz w:val="24"/>
        </w:rPr>
        <w:t>решать</w:t>
      </w:r>
      <w:r>
        <w:rPr>
          <w:spacing w:val="-9"/>
          <w:sz w:val="24"/>
        </w:rPr>
        <w:t xml:space="preserve"> </w:t>
      </w:r>
      <w:r>
        <w:rPr>
          <w:sz w:val="24"/>
        </w:rPr>
        <w:t>экспериментальные</w:t>
      </w:r>
      <w:r>
        <w:rPr>
          <w:spacing w:val="-10"/>
          <w:sz w:val="24"/>
        </w:rPr>
        <w:t xml:space="preserve"> </w:t>
      </w:r>
      <w:r>
        <w:rPr>
          <w:spacing w:val="-2"/>
          <w:sz w:val="24"/>
        </w:rPr>
        <w:t>задачи</w:t>
      </w:r>
    </w:p>
    <w:p w:rsidR="00B56A4D" w:rsidRDefault="00CC7A05">
      <w:pPr>
        <w:pStyle w:val="a4"/>
        <w:numPr>
          <w:ilvl w:val="3"/>
          <w:numId w:val="100"/>
        </w:numPr>
        <w:tabs>
          <w:tab w:val="left" w:pos="904"/>
        </w:tabs>
        <w:spacing w:before="182"/>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5</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0"/>
          <w:numId w:val="31"/>
        </w:numPr>
        <w:tabs>
          <w:tab w:val="left" w:pos="721"/>
        </w:tabs>
        <w:spacing w:before="185"/>
        <w:ind w:left="721" w:hanging="299"/>
        <w:rPr>
          <w:rFonts w:ascii="Calibri" w:hAnsi="Calibri"/>
          <w:sz w:val="24"/>
        </w:rPr>
      </w:pPr>
      <w:r>
        <w:rPr>
          <w:sz w:val="24"/>
        </w:rPr>
        <w:t>план</w:t>
      </w:r>
      <w:r>
        <w:rPr>
          <w:spacing w:val="-8"/>
          <w:sz w:val="24"/>
        </w:rPr>
        <w:t xml:space="preserve"> </w:t>
      </w:r>
      <w:r>
        <w:rPr>
          <w:sz w:val="24"/>
        </w:rPr>
        <w:t>решения</w:t>
      </w:r>
      <w:r>
        <w:rPr>
          <w:spacing w:val="-11"/>
          <w:sz w:val="24"/>
        </w:rPr>
        <w:t xml:space="preserve"> </w:t>
      </w:r>
      <w:r>
        <w:rPr>
          <w:sz w:val="24"/>
        </w:rPr>
        <w:t>задачи</w:t>
      </w:r>
      <w:r>
        <w:rPr>
          <w:spacing w:val="-7"/>
          <w:sz w:val="24"/>
        </w:rPr>
        <w:t xml:space="preserve"> </w:t>
      </w:r>
      <w:r>
        <w:rPr>
          <w:sz w:val="24"/>
        </w:rPr>
        <w:t>составлен</w:t>
      </w:r>
      <w:r>
        <w:rPr>
          <w:spacing w:val="-7"/>
          <w:sz w:val="24"/>
        </w:rPr>
        <w:t xml:space="preserve"> </w:t>
      </w:r>
      <w:r>
        <w:rPr>
          <w:spacing w:val="-2"/>
          <w:sz w:val="24"/>
        </w:rPr>
        <w:t>правильно</w:t>
      </w:r>
      <w:r>
        <w:rPr>
          <w:rFonts w:ascii="Calibri" w:hAnsi="Calibri"/>
          <w:spacing w:val="-2"/>
          <w:sz w:val="24"/>
        </w:rPr>
        <w:t>;</w:t>
      </w:r>
    </w:p>
    <w:p w:rsidR="00B56A4D" w:rsidRDefault="00CC7A05">
      <w:pPr>
        <w:pStyle w:val="a4"/>
        <w:numPr>
          <w:ilvl w:val="0"/>
          <w:numId w:val="31"/>
        </w:numPr>
        <w:tabs>
          <w:tab w:val="left" w:pos="721"/>
        </w:tabs>
        <w:spacing w:line="292" w:lineRule="exact"/>
        <w:ind w:left="721" w:hanging="299"/>
        <w:rPr>
          <w:rFonts w:ascii="Calibri" w:hAnsi="Calibri"/>
          <w:sz w:val="24"/>
        </w:rPr>
      </w:pPr>
      <w:r>
        <w:rPr>
          <w:sz w:val="24"/>
        </w:rPr>
        <w:t>осуществлен</w:t>
      </w:r>
      <w:r>
        <w:rPr>
          <w:spacing w:val="-10"/>
          <w:sz w:val="24"/>
        </w:rPr>
        <w:t xml:space="preserve"> </w:t>
      </w:r>
      <w:r>
        <w:rPr>
          <w:sz w:val="24"/>
        </w:rPr>
        <w:t>подбор</w:t>
      </w:r>
      <w:r>
        <w:rPr>
          <w:spacing w:val="-11"/>
          <w:sz w:val="24"/>
        </w:rPr>
        <w:t xml:space="preserve"> </w:t>
      </w:r>
      <w:r>
        <w:rPr>
          <w:sz w:val="24"/>
        </w:rPr>
        <w:t>химических</w:t>
      </w:r>
      <w:r>
        <w:rPr>
          <w:spacing w:val="-4"/>
          <w:sz w:val="24"/>
        </w:rPr>
        <w:t xml:space="preserve"> </w:t>
      </w:r>
      <w:r>
        <w:rPr>
          <w:sz w:val="24"/>
        </w:rPr>
        <w:t>реактивов</w:t>
      </w:r>
      <w:r>
        <w:rPr>
          <w:spacing w:val="-10"/>
          <w:sz w:val="24"/>
        </w:rPr>
        <w:t xml:space="preserve"> </w:t>
      </w:r>
      <w:r>
        <w:rPr>
          <w:sz w:val="24"/>
        </w:rPr>
        <w:t>и</w:t>
      </w:r>
      <w:r>
        <w:rPr>
          <w:spacing w:val="-10"/>
          <w:sz w:val="24"/>
        </w:rPr>
        <w:t xml:space="preserve"> </w:t>
      </w:r>
      <w:r>
        <w:rPr>
          <w:spacing w:val="-2"/>
          <w:sz w:val="24"/>
        </w:rPr>
        <w:t>оборудования</w:t>
      </w:r>
      <w:r>
        <w:rPr>
          <w:rFonts w:ascii="Calibri" w:hAnsi="Calibri"/>
          <w:spacing w:val="-2"/>
          <w:sz w:val="24"/>
        </w:rPr>
        <w:t>;</w:t>
      </w:r>
    </w:p>
    <w:p w:rsidR="00B56A4D" w:rsidRDefault="00CC7A05">
      <w:pPr>
        <w:pStyle w:val="a4"/>
        <w:numPr>
          <w:ilvl w:val="0"/>
          <w:numId w:val="31"/>
        </w:numPr>
        <w:tabs>
          <w:tab w:val="left" w:pos="721"/>
        </w:tabs>
        <w:spacing w:line="292" w:lineRule="exact"/>
        <w:ind w:left="721" w:hanging="299"/>
        <w:rPr>
          <w:rFonts w:ascii="Calibri" w:hAnsi="Calibri"/>
          <w:sz w:val="24"/>
        </w:rPr>
      </w:pPr>
      <w:r>
        <w:rPr>
          <w:sz w:val="24"/>
        </w:rPr>
        <w:t>дано</w:t>
      </w:r>
      <w:r>
        <w:rPr>
          <w:spacing w:val="-9"/>
          <w:sz w:val="24"/>
        </w:rPr>
        <w:t xml:space="preserve"> </w:t>
      </w:r>
      <w:r>
        <w:rPr>
          <w:sz w:val="24"/>
        </w:rPr>
        <w:t>полное</w:t>
      </w:r>
      <w:r>
        <w:rPr>
          <w:spacing w:val="-8"/>
          <w:sz w:val="24"/>
        </w:rPr>
        <w:t xml:space="preserve"> </w:t>
      </w:r>
      <w:r>
        <w:rPr>
          <w:sz w:val="24"/>
        </w:rPr>
        <w:t>объяснение</w:t>
      </w:r>
      <w:r>
        <w:rPr>
          <w:spacing w:val="-8"/>
          <w:sz w:val="24"/>
        </w:rPr>
        <w:t xml:space="preserve"> </w:t>
      </w:r>
      <w:r>
        <w:rPr>
          <w:sz w:val="24"/>
        </w:rPr>
        <w:t>и</w:t>
      </w:r>
      <w:r>
        <w:rPr>
          <w:spacing w:val="-8"/>
          <w:sz w:val="24"/>
        </w:rPr>
        <w:t xml:space="preserve"> </w:t>
      </w:r>
      <w:r>
        <w:rPr>
          <w:sz w:val="24"/>
        </w:rPr>
        <w:t>сделаны</w:t>
      </w:r>
      <w:r>
        <w:rPr>
          <w:spacing w:val="-8"/>
          <w:sz w:val="24"/>
        </w:rPr>
        <w:t xml:space="preserve"> </w:t>
      </w:r>
      <w:r>
        <w:rPr>
          <w:spacing w:val="-2"/>
          <w:sz w:val="24"/>
        </w:rPr>
        <w:t>выводы</w:t>
      </w:r>
      <w:r>
        <w:rPr>
          <w:rFonts w:ascii="Calibri" w:hAnsi="Calibri"/>
          <w:spacing w:val="-2"/>
          <w:sz w:val="24"/>
        </w:rPr>
        <w:t>.</w:t>
      </w:r>
    </w:p>
    <w:p w:rsidR="00B56A4D" w:rsidRDefault="00CC7A05">
      <w:pPr>
        <w:pStyle w:val="a4"/>
        <w:numPr>
          <w:ilvl w:val="3"/>
          <w:numId w:val="100"/>
        </w:numPr>
        <w:tabs>
          <w:tab w:val="left" w:pos="904"/>
        </w:tabs>
        <w:spacing w:before="281"/>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4</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CC7A05">
      <w:pPr>
        <w:pStyle w:val="a4"/>
        <w:numPr>
          <w:ilvl w:val="0"/>
          <w:numId w:val="30"/>
        </w:numPr>
        <w:tabs>
          <w:tab w:val="left" w:pos="721"/>
        </w:tabs>
        <w:spacing w:before="187"/>
        <w:ind w:left="721" w:hanging="299"/>
        <w:rPr>
          <w:rFonts w:ascii="Calibri" w:hAnsi="Calibri"/>
          <w:sz w:val="24"/>
        </w:rPr>
      </w:pPr>
      <w:r>
        <w:rPr>
          <w:sz w:val="24"/>
        </w:rPr>
        <w:t>план</w:t>
      </w:r>
      <w:r>
        <w:rPr>
          <w:spacing w:val="-7"/>
          <w:sz w:val="24"/>
        </w:rPr>
        <w:t xml:space="preserve"> </w:t>
      </w:r>
      <w:r>
        <w:rPr>
          <w:sz w:val="24"/>
        </w:rPr>
        <w:t>решения</w:t>
      </w:r>
      <w:r>
        <w:rPr>
          <w:spacing w:val="-9"/>
          <w:sz w:val="24"/>
        </w:rPr>
        <w:t xml:space="preserve"> </w:t>
      </w:r>
      <w:r>
        <w:rPr>
          <w:sz w:val="24"/>
        </w:rPr>
        <w:t>составлен</w:t>
      </w:r>
      <w:r>
        <w:rPr>
          <w:spacing w:val="-5"/>
          <w:sz w:val="24"/>
        </w:rPr>
        <w:t xml:space="preserve"> </w:t>
      </w:r>
      <w:r>
        <w:rPr>
          <w:spacing w:val="-2"/>
          <w:sz w:val="24"/>
        </w:rPr>
        <w:t>правильно</w:t>
      </w:r>
      <w:r>
        <w:rPr>
          <w:rFonts w:ascii="Calibri" w:hAnsi="Calibri"/>
          <w:spacing w:val="-2"/>
          <w:sz w:val="24"/>
        </w:rPr>
        <w:t>;</w:t>
      </w:r>
    </w:p>
    <w:p w:rsidR="00B56A4D" w:rsidRDefault="00CC7A05">
      <w:pPr>
        <w:pStyle w:val="a4"/>
        <w:numPr>
          <w:ilvl w:val="0"/>
          <w:numId w:val="30"/>
        </w:numPr>
        <w:tabs>
          <w:tab w:val="left" w:pos="721"/>
        </w:tabs>
        <w:spacing w:line="291" w:lineRule="exact"/>
        <w:ind w:left="721" w:hanging="299"/>
        <w:rPr>
          <w:rFonts w:ascii="Calibri" w:hAnsi="Calibri"/>
          <w:sz w:val="24"/>
        </w:rPr>
      </w:pPr>
      <w:r>
        <w:rPr>
          <w:sz w:val="24"/>
        </w:rPr>
        <w:t>осуществлен</w:t>
      </w:r>
      <w:r>
        <w:rPr>
          <w:spacing w:val="-10"/>
          <w:sz w:val="24"/>
        </w:rPr>
        <w:t xml:space="preserve"> </w:t>
      </w:r>
      <w:r>
        <w:rPr>
          <w:sz w:val="24"/>
        </w:rPr>
        <w:t>подбор</w:t>
      </w:r>
      <w:r>
        <w:rPr>
          <w:spacing w:val="-11"/>
          <w:sz w:val="24"/>
        </w:rPr>
        <w:t xml:space="preserve"> </w:t>
      </w:r>
      <w:r>
        <w:rPr>
          <w:sz w:val="24"/>
        </w:rPr>
        <w:t>химических</w:t>
      </w:r>
      <w:r>
        <w:rPr>
          <w:spacing w:val="-4"/>
          <w:sz w:val="24"/>
        </w:rPr>
        <w:t xml:space="preserve"> </w:t>
      </w:r>
      <w:r>
        <w:rPr>
          <w:sz w:val="24"/>
        </w:rPr>
        <w:t>реактивов</w:t>
      </w:r>
      <w:r>
        <w:rPr>
          <w:spacing w:val="-10"/>
          <w:sz w:val="24"/>
        </w:rPr>
        <w:t xml:space="preserve"> </w:t>
      </w:r>
      <w:r>
        <w:rPr>
          <w:sz w:val="24"/>
        </w:rPr>
        <w:t>и</w:t>
      </w:r>
      <w:r>
        <w:rPr>
          <w:spacing w:val="-10"/>
          <w:sz w:val="24"/>
        </w:rPr>
        <w:t xml:space="preserve"> </w:t>
      </w:r>
      <w:r>
        <w:rPr>
          <w:spacing w:val="-2"/>
          <w:sz w:val="24"/>
        </w:rPr>
        <w:t>оборудования</w:t>
      </w:r>
      <w:r>
        <w:rPr>
          <w:rFonts w:ascii="Calibri" w:hAnsi="Calibri"/>
          <w:spacing w:val="-2"/>
          <w:sz w:val="24"/>
        </w:rPr>
        <w:t>;</w:t>
      </w:r>
    </w:p>
    <w:p w:rsidR="00B56A4D" w:rsidRDefault="00CC7A05">
      <w:pPr>
        <w:pStyle w:val="a4"/>
        <w:numPr>
          <w:ilvl w:val="0"/>
          <w:numId w:val="30"/>
        </w:numPr>
        <w:tabs>
          <w:tab w:val="left" w:pos="721"/>
        </w:tabs>
        <w:spacing w:line="292" w:lineRule="exact"/>
        <w:ind w:left="721" w:hanging="299"/>
        <w:rPr>
          <w:rFonts w:ascii="Calibri" w:hAnsi="Calibri"/>
          <w:sz w:val="24"/>
        </w:rPr>
      </w:pPr>
      <w:r>
        <w:rPr>
          <w:sz w:val="24"/>
        </w:rPr>
        <w:t>допущено</w:t>
      </w:r>
      <w:r>
        <w:rPr>
          <w:spacing w:val="-10"/>
          <w:sz w:val="24"/>
        </w:rPr>
        <w:t xml:space="preserve"> </w:t>
      </w:r>
      <w:r>
        <w:rPr>
          <w:sz w:val="24"/>
        </w:rPr>
        <w:t>не</w:t>
      </w:r>
      <w:r>
        <w:rPr>
          <w:spacing w:val="-9"/>
          <w:sz w:val="24"/>
        </w:rPr>
        <w:t xml:space="preserve"> </w:t>
      </w:r>
      <w:r>
        <w:rPr>
          <w:sz w:val="24"/>
        </w:rPr>
        <w:t>более</w:t>
      </w:r>
      <w:r>
        <w:rPr>
          <w:spacing w:val="-10"/>
          <w:sz w:val="24"/>
        </w:rPr>
        <w:t xml:space="preserve"> </w:t>
      </w:r>
      <w:r>
        <w:rPr>
          <w:sz w:val="24"/>
        </w:rPr>
        <w:t>двух</w:t>
      </w:r>
      <w:r>
        <w:rPr>
          <w:spacing w:val="-7"/>
          <w:sz w:val="24"/>
        </w:rPr>
        <w:t xml:space="preserve"> </w:t>
      </w:r>
      <w:r>
        <w:rPr>
          <w:sz w:val="24"/>
        </w:rPr>
        <w:t>несущественных</w:t>
      </w:r>
      <w:r>
        <w:rPr>
          <w:spacing w:val="-5"/>
          <w:sz w:val="24"/>
        </w:rPr>
        <w:t xml:space="preserve"> </w:t>
      </w:r>
      <w:r>
        <w:rPr>
          <w:sz w:val="24"/>
        </w:rPr>
        <w:t>ошибок</w:t>
      </w:r>
      <w:r>
        <w:rPr>
          <w:spacing w:val="-7"/>
          <w:sz w:val="24"/>
        </w:rPr>
        <w:t xml:space="preserve"> </w:t>
      </w:r>
      <w:r>
        <w:rPr>
          <w:rFonts w:ascii="Calibri" w:hAnsi="Calibri"/>
          <w:sz w:val="24"/>
        </w:rPr>
        <w:t>(</w:t>
      </w:r>
      <w:r>
        <w:rPr>
          <w:sz w:val="24"/>
        </w:rPr>
        <w:t>в</w:t>
      </w:r>
      <w:r>
        <w:rPr>
          <w:spacing w:val="-9"/>
          <w:sz w:val="24"/>
        </w:rPr>
        <w:t xml:space="preserve"> </w:t>
      </w:r>
      <w:r>
        <w:rPr>
          <w:sz w:val="24"/>
        </w:rPr>
        <w:t>объяснении</w:t>
      </w:r>
      <w:r>
        <w:rPr>
          <w:spacing w:val="-9"/>
          <w:sz w:val="24"/>
        </w:rPr>
        <w:t xml:space="preserve"> </w:t>
      </w:r>
      <w:r>
        <w:rPr>
          <w:sz w:val="24"/>
        </w:rPr>
        <w:t>и</w:t>
      </w:r>
      <w:r>
        <w:rPr>
          <w:spacing w:val="-9"/>
          <w:sz w:val="24"/>
        </w:rPr>
        <w:t xml:space="preserve"> </w:t>
      </w:r>
      <w:r>
        <w:rPr>
          <w:spacing w:val="-2"/>
          <w:sz w:val="24"/>
        </w:rPr>
        <w:t>выводах</w:t>
      </w:r>
      <w:r>
        <w:rPr>
          <w:rFonts w:ascii="Calibri" w:hAnsi="Calibri"/>
          <w:spacing w:val="-2"/>
          <w:sz w:val="24"/>
        </w:rPr>
        <w:t>).</w:t>
      </w:r>
    </w:p>
    <w:p w:rsidR="00B56A4D" w:rsidRDefault="00CC7A05">
      <w:pPr>
        <w:pStyle w:val="a4"/>
        <w:numPr>
          <w:ilvl w:val="3"/>
          <w:numId w:val="100"/>
        </w:numPr>
        <w:tabs>
          <w:tab w:val="left" w:pos="904"/>
        </w:tabs>
        <w:spacing w:before="278"/>
        <w:ind w:left="904" w:hanging="903"/>
        <w:rPr>
          <w:rFonts w:ascii="Calibri" w:hAnsi="Calibri"/>
          <w:sz w:val="24"/>
        </w:rPr>
      </w:pPr>
      <w:r>
        <w:rPr>
          <w:sz w:val="24"/>
        </w:rPr>
        <w:t>Отметка</w:t>
      </w:r>
      <w:r>
        <w:rPr>
          <w:spacing w:val="-8"/>
          <w:sz w:val="24"/>
        </w:rPr>
        <w:t xml:space="preserve"> </w:t>
      </w:r>
      <w:r>
        <w:rPr>
          <w:sz w:val="24"/>
        </w:rPr>
        <w:t>«</w:t>
      </w:r>
      <w:r>
        <w:rPr>
          <w:rFonts w:ascii="Calibri" w:hAnsi="Calibri"/>
          <w:sz w:val="24"/>
        </w:rPr>
        <w:t>3</w:t>
      </w:r>
      <w:r>
        <w:rPr>
          <w:sz w:val="24"/>
        </w:rPr>
        <w:t>»</w:t>
      </w:r>
      <w:r>
        <w:rPr>
          <w:spacing w:val="-12"/>
          <w:sz w:val="24"/>
        </w:rPr>
        <w:t xml:space="preserve"> </w:t>
      </w:r>
      <w:r>
        <w:rPr>
          <w:sz w:val="24"/>
        </w:rPr>
        <w:t>ставится</w:t>
      </w:r>
      <w:r>
        <w:rPr>
          <w:rFonts w:ascii="Calibri" w:hAnsi="Calibri"/>
          <w:sz w:val="24"/>
        </w:rPr>
        <w:t>,</w:t>
      </w:r>
      <w:r>
        <w:rPr>
          <w:spacing w:val="-8"/>
          <w:sz w:val="24"/>
        </w:rPr>
        <w:t xml:space="preserve"> </w:t>
      </w:r>
      <w:r>
        <w:rPr>
          <w:spacing w:val="-2"/>
          <w:sz w:val="24"/>
        </w:rPr>
        <w:t>если</w:t>
      </w:r>
      <w:r>
        <w:rPr>
          <w:rFonts w:ascii="Calibri" w:hAnsi="Calibri"/>
          <w:spacing w:val="-2"/>
          <w:sz w:val="24"/>
        </w:rPr>
        <w:t>:</w:t>
      </w:r>
    </w:p>
    <w:p w:rsidR="00B56A4D" w:rsidRDefault="00B56A4D">
      <w:pPr>
        <w:pStyle w:val="a4"/>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0"/>
          <w:numId w:val="29"/>
        </w:numPr>
        <w:tabs>
          <w:tab w:val="left" w:pos="721"/>
        </w:tabs>
        <w:spacing w:before="74"/>
        <w:ind w:left="721" w:hanging="299"/>
        <w:rPr>
          <w:rFonts w:ascii="Calibri" w:hAnsi="Calibri"/>
          <w:sz w:val="24"/>
        </w:rPr>
      </w:pPr>
      <w:r>
        <w:rPr>
          <w:sz w:val="24"/>
        </w:rPr>
        <w:lastRenderedPageBreak/>
        <w:t>план</w:t>
      </w:r>
      <w:r>
        <w:rPr>
          <w:spacing w:val="-7"/>
          <w:sz w:val="24"/>
        </w:rPr>
        <w:t xml:space="preserve"> </w:t>
      </w:r>
      <w:r>
        <w:rPr>
          <w:sz w:val="24"/>
        </w:rPr>
        <w:t>решения</w:t>
      </w:r>
      <w:r>
        <w:rPr>
          <w:spacing w:val="-9"/>
          <w:sz w:val="24"/>
        </w:rPr>
        <w:t xml:space="preserve"> </w:t>
      </w:r>
      <w:r>
        <w:rPr>
          <w:sz w:val="24"/>
        </w:rPr>
        <w:t>составлен</w:t>
      </w:r>
      <w:r>
        <w:rPr>
          <w:spacing w:val="-5"/>
          <w:sz w:val="24"/>
        </w:rPr>
        <w:t xml:space="preserve"> </w:t>
      </w:r>
      <w:r>
        <w:rPr>
          <w:spacing w:val="-2"/>
          <w:sz w:val="24"/>
        </w:rPr>
        <w:t>правильно</w:t>
      </w:r>
      <w:r>
        <w:rPr>
          <w:rFonts w:ascii="Calibri" w:hAnsi="Calibri"/>
          <w:spacing w:val="-2"/>
          <w:sz w:val="24"/>
        </w:rPr>
        <w:t>;</w:t>
      </w:r>
    </w:p>
    <w:p w:rsidR="00B56A4D" w:rsidRDefault="00CC7A05">
      <w:pPr>
        <w:pStyle w:val="a4"/>
        <w:numPr>
          <w:ilvl w:val="0"/>
          <w:numId w:val="29"/>
        </w:numPr>
        <w:tabs>
          <w:tab w:val="left" w:pos="721"/>
        </w:tabs>
        <w:spacing w:before="2" w:line="292" w:lineRule="exact"/>
        <w:ind w:left="721" w:hanging="299"/>
        <w:rPr>
          <w:rFonts w:ascii="Calibri" w:hAnsi="Calibri"/>
          <w:sz w:val="24"/>
        </w:rPr>
      </w:pPr>
      <w:r>
        <w:rPr>
          <w:sz w:val="24"/>
        </w:rPr>
        <w:t>осуществлен</w:t>
      </w:r>
      <w:r>
        <w:rPr>
          <w:spacing w:val="-10"/>
          <w:sz w:val="24"/>
        </w:rPr>
        <w:t xml:space="preserve"> </w:t>
      </w:r>
      <w:r>
        <w:rPr>
          <w:sz w:val="24"/>
        </w:rPr>
        <w:t>подбор</w:t>
      </w:r>
      <w:r>
        <w:rPr>
          <w:spacing w:val="-11"/>
          <w:sz w:val="24"/>
        </w:rPr>
        <w:t xml:space="preserve"> </w:t>
      </w:r>
      <w:r>
        <w:rPr>
          <w:sz w:val="24"/>
        </w:rPr>
        <w:t>химических</w:t>
      </w:r>
      <w:r>
        <w:rPr>
          <w:spacing w:val="-4"/>
          <w:sz w:val="24"/>
        </w:rPr>
        <w:t xml:space="preserve"> </w:t>
      </w:r>
      <w:r>
        <w:rPr>
          <w:sz w:val="24"/>
        </w:rPr>
        <w:t>реактивов</w:t>
      </w:r>
      <w:r>
        <w:rPr>
          <w:spacing w:val="-10"/>
          <w:sz w:val="24"/>
        </w:rPr>
        <w:t xml:space="preserve"> </w:t>
      </w:r>
      <w:r>
        <w:rPr>
          <w:sz w:val="24"/>
        </w:rPr>
        <w:t>и</w:t>
      </w:r>
      <w:r>
        <w:rPr>
          <w:spacing w:val="-10"/>
          <w:sz w:val="24"/>
        </w:rPr>
        <w:t xml:space="preserve"> </w:t>
      </w:r>
      <w:r>
        <w:rPr>
          <w:spacing w:val="-2"/>
          <w:sz w:val="24"/>
        </w:rPr>
        <w:t>оборудования</w:t>
      </w:r>
      <w:r>
        <w:rPr>
          <w:rFonts w:ascii="Calibri" w:hAnsi="Calibri"/>
          <w:spacing w:val="-2"/>
          <w:sz w:val="24"/>
        </w:rPr>
        <w:t>;</w:t>
      </w:r>
    </w:p>
    <w:p w:rsidR="00B56A4D" w:rsidRDefault="00CC7A05">
      <w:pPr>
        <w:pStyle w:val="a4"/>
        <w:numPr>
          <w:ilvl w:val="0"/>
          <w:numId w:val="29"/>
        </w:numPr>
        <w:tabs>
          <w:tab w:val="left" w:pos="721"/>
        </w:tabs>
        <w:spacing w:line="292" w:lineRule="exact"/>
        <w:ind w:left="721" w:hanging="299"/>
        <w:rPr>
          <w:rFonts w:ascii="Calibri" w:hAnsi="Calibri"/>
          <w:sz w:val="24"/>
        </w:rPr>
      </w:pPr>
      <w:r>
        <w:rPr>
          <w:sz w:val="24"/>
        </w:rPr>
        <w:t>допущена</w:t>
      </w:r>
      <w:r>
        <w:rPr>
          <w:spacing w:val="-10"/>
          <w:sz w:val="24"/>
        </w:rPr>
        <w:t xml:space="preserve"> </w:t>
      </w:r>
      <w:r>
        <w:rPr>
          <w:sz w:val="24"/>
        </w:rPr>
        <w:t>существенная</w:t>
      </w:r>
      <w:r>
        <w:rPr>
          <w:spacing w:val="-7"/>
          <w:sz w:val="24"/>
        </w:rPr>
        <w:t xml:space="preserve"> </w:t>
      </w:r>
      <w:r>
        <w:rPr>
          <w:sz w:val="24"/>
        </w:rPr>
        <w:t>ошибка</w:t>
      </w:r>
      <w:r>
        <w:rPr>
          <w:spacing w:val="-9"/>
          <w:sz w:val="24"/>
        </w:rPr>
        <w:t xml:space="preserve"> </w:t>
      </w:r>
      <w:r>
        <w:rPr>
          <w:sz w:val="24"/>
        </w:rPr>
        <w:t>в</w:t>
      </w:r>
      <w:r>
        <w:rPr>
          <w:spacing w:val="-11"/>
          <w:sz w:val="24"/>
        </w:rPr>
        <w:t xml:space="preserve"> </w:t>
      </w:r>
      <w:r>
        <w:rPr>
          <w:sz w:val="24"/>
        </w:rPr>
        <w:t>объяснении</w:t>
      </w:r>
      <w:r>
        <w:rPr>
          <w:spacing w:val="-8"/>
          <w:sz w:val="24"/>
        </w:rPr>
        <w:t xml:space="preserve"> </w:t>
      </w:r>
      <w:r>
        <w:rPr>
          <w:sz w:val="24"/>
        </w:rPr>
        <w:t>и</w:t>
      </w:r>
      <w:r>
        <w:rPr>
          <w:spacing w:val="-6"/>
          <w:sz w:val="24"/>
        </w:rPr>
        <w:t xml:space="preserve"> </w:t>
      </w:r>
      <w:r>
        <w:rPr>
          <w:spacing w:val="-2"/>
          <w:sz w:val="24"/>
        </w:rPr>
        <w:t>выводах</w:t>
      </w:r>
      <w:r>
        <w:rPr>
          <w:rFonts w:ascii="Calibri" w:hAnsi="Calibri"/>
          <w:spacing w:val="-2"/>
          <w:sz w:val="24"/>
        </w:rPr>
        <w:t>.</w:t>
      </w:r>
    </w:p>
    <w:p w:rsidR="00B56A4D" w:rsidRDefault="00CC7A05">
      <w:pPr>
        <w:pStyle w:val="a4"/>
        <w:numPr>
          <w:ilvl w:val="3"/>
          <w:numId w:val="100"/>
        </w:numPr>
        <w:tabs>
          <w:tab w:val="left" w:pos="904"/>
        </w:tabs>
        <w:spacing w:before="278"/>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3"/>
        <w:spacing w:before="16"/>
        <w:ind w:left="0"/>
        <w:jc w:val="left"/>
        <w:rPr>
          <w:rFonts w:ascii="Calibri"/>
        </w:rPr>
      </w:pPr>
    </w:p>
    <w:p w:rsidR="00B56A4D" w:rsidRDefault="00CC7A05">
      <w:pPr>
        <w:pStyle w:val="a4"/>
        <w:numPr>
          <w:ilvl w:val="0"/>
          <w:numId w:val="28"/>
        </w:numPr>
        <w:tabs>
          <w:tab w:val="left" w:pos="721"/>
          <w:tab w:val="left" w:pos="782"/>
        </w:tabs>
        <w:spacing w:line="237" w:lineRule="auto"/>
        <w:ind w:right="883" w:hanging="360"/>
        <w:rPr>
          <w:rFonts w:ascii="Calibri" w:hAnsi="Calibri"/>
          <w:sz w:val="24"/>
        </w:rPr>
      </w:pPr>
      <w:r>
        <w:rPr>
          <w:sz w:val="24"/>
        </w:rPr>
        <w:t>допущены</w:t>
      </w:r>
      <w:r>
        <w:rPr>
          <w:spacing w:val="36"/>
          <w:sz w:val="24"/>
        </w:rPr>
        <w:t xml:space="preserve"> </w:t>
      </w:r>
      <w:r>
        <w:rPr>
          <w:sz w:val="24"/>
        </w:rPr>
        <w:t>две</w:t>
      </w:r>
      <w:r>
        <w:rPr>
          <w:spacing w:val="35"/>
          <w:sz w:val="24"/>
        </w:rPr>
        <w:t xml:space="preserve"> </w:t>
      </w:r>
      <w:r>
        <w:rPr>
          <w:sz w:val="24"/>
        </w:rPr>
        <w:t>и</w:t>
      </w:r>
      <w:r>
        <w:rPr>
          <w:spacing w:val="37"/>
          <w:sz w:val="24"/>
        </w:rPr>
        <w:t xml:space="preserve"> </w:t>
      </w:r>
      <w:r>
        <w:rPr>
          <w:sz w:val="24"/>
        </w:rPr>
        <w:t>более</w:t>
      </w:r>
      <w:r>
        <w:rPr>
          <w:spacing w:val="37"/>
          <w:sz w:val="24"/>
        </w:rPr>
        <w:t xml:space="preserve"> </w:t>
      </w:r>
      <w:r>
        <w:rPr>
          <w:sz w:val="24"/>
        </w:rPr>
        <w:t>ошибки</w:t>
      </w:r>
      <w:r>
        <w:rPr>
          <w:spacing w:val="37"/>
          <w:sz w:val="24"/>
        </w:rPr>
        <w:t xml:space="preserve"> </w:t>
      </w:r>
      <w:r>
        <w:rPr>
          <w:rFonts w:ascii="Calibri" w:hAnsi="Calibri"/>
          <w:sz w:val="24"/>
        </w:rPr>
        <w:t>(</w:t>
      </w:r>
      <w:r>
        <w:rPr>
          <w:sz w:val="24"/>
        </w:rPr>
        <w:t>в</w:t>
      </w:r>
      <w:r>
        <w:rPr>
          <w:spacing w:val="35"/>
          <w:sz w:val="24"/>
        </w:rPr>
        <w:t xml:space="preserve"> </w:t>
      </w:r>
      <w:r>
        <w:rPr>
          <w:sz w:val="24"/>
        </w:rPr>
        <w:t>плане</w:t>
      </w:r>
      <w:r>
        <w:rPr>
          <w:spacing w:val="35"/>
          <w:sz w:val="24"/>
        </w:rPr>
        <w:t xml:space="preserve"> </w:t>
      </w:r>
      <w:r>
        <w:rPr>
          <w:sz w:val="24"/>
        </w:rPr>
        <w:t>решения</w:t>
      </w:r>
      <w:r>
        <w:rPr>
          <w:rFonts w:ascii="Calibri" w:hAnsi="Calibri"/>
          <w:sz w:val="24"/>
        </w:rPr>
        <w:t>,</w:t>
      </w:r>
      <w:r>
        <w:rPr>
          <w:spacing w:val="36"/>
          <w:sz w:val="24"/>
        </w:rPr>
        <w:t xml:space="preserve"> </w:t>
      </w:r>
      <w:r>
        <w:rPr>
          <w:sz w:val="24"/>
        </w:rPr>
        <w:t>в</w:t>
      </w:r>
      <w:r>
        <w:rPr>
          <w:spacing w:val="35"/>
          <w:sz w:val="24"/>
        </w:rPr>
        <w:t xml:space="preserve"> </w:t>
      </w:r>
      <w:r>
        <w:rPr>
          <w:sz w:val="24"/>
        </w:rPr>
        <w:t>подборе</w:t>
      </w:r>
      <w:r>
        <w:rPr>
          <w:spacing w:val="33"/>
          <w:sz w:val="24"/>
        </w:rPr>
        <w:t xml:space="preserve"> </w:t>
      </w:r>
      <w:r>
        <w:rPr>
          <w:sz w:val="24"/>
        </w:rPr>
        <w:t>химических</w:t>
      </w:r>
      <w:r>
        <w:rPr>
          <w:spacing w:val="40"/>
          <w:sz w:val="24"/>
        </w:rPr>
        <w:t xml:space="preserve"> </w:t>
      </w:r>
      <w:r>
        <w:rPr>
          <w:sz w:val="24"/>
        </w:rPr>
        <w:t>реактивов</w:t>
      </w:r>
      <w:r>
        <w:rPr>
          <w:spacing w:val="33"/>
          <w:sz w:val="24"/>
        </w:rPr>
        <w:t xml:space="preserve"> </w:t>
      </w:r>
      <w:r>
        <w:rPr>
          <w:sz w:val="24"/>
        </w:rPr>
        <w:t>и оборудования</w:t>
      </w:r>
      <w:r>
        <w:rPr>
          <w:rFonts w:ascii="Calibri" w:hAnsi="Calibri"/>
          <w:sz w:val="24"/>
        </w:rPr>
        <w:t>,</w:t>
      </w:r>
      <w:r>
        <w:rPr>
          <w:sz w:val="24"/>
        </w:rPr>
        <w:t xml:space="preserve"> в объяснении и выводах</w:t>
      </w:r>
      <w:r>
        <w:rPr>
          <w:rFonts w:ascii="Calibri" w:hAnsi="Calibri"/>
          <w:sz w:val="24"/>
        </w:rPr>
        <w:t>).</w:t>
      </w:r>
    </w:p>
    <w:p w:rsidR="00B56A4D" w:rsidRDefault="00CC7A05">
      <w:pPr>
        <w:pStyle w:val="3"/>
        <w:numPr>
          <w:ilvl w:val="1"/>
          <w:numId w:val="100"/>
        </w:numPr>
        <w:tabs>
          <w:tab w:val="left" w:pos="549"/>
        </w:tabs>
        <w:spacing w:before="282"/>
        <w:ind w:left="549" w:hanging="548"/>
      </w:pPr>
      <w:r>
        <w:t>Особенности</w:t>
      </w:r>
      <w:r>
        <w:rPr>
          <w:spacing w:val="-11"/>
        </w:rPr>
        <w:t xml:space="preserve"> </w:t>
      </w:r>
      <w:r>
        <w:t>оценивания</w:t>
      </w:r>
      <w:r>
        <w:rPr>
          <w:spacing w:val="-8"/>
        </w:rPr>
        <w:t xml:space="preserve"> </w:t>
      </w:r>
      <w:r>
        <w:t>по</w:t>
      </w:r>
      <w:r>
        <w:rPr>
          <w:spacing w:val="-12"/>
        </w:rPr>
        <w:t xml:space="preserve"> </w:t>
      </w:r>
      <w:r>
        <w:rPr>
          <w:spacing w:val="-2"/>
        </w:rPr>
        <w:t>информатике</w:t>
      </w:r>
    </w:p>
    <w:p w:rsidR="00B56A4D" w:rsidRDefault="00CC7A05">
      <w:pPr>
        <w:pStyle w:val="a4"/>
        <w:numPr>
          <w:ilvl w:val="2"/>
          <w:numId w:val="100"/>
        </w:numPr>
        <w:tabs>
          <w:tab w:val="left" w:pos="724"/>
        </w:tabs>
        <w:spacing w:before="182"/>
        <w:ind w:left="724" w:hanging="723"/>
        <w:rPr>
          <w:sz w:val="24"/>
        </w:rPr>
      </w:pPr>
      <w:r>
        <w:rPr>
          <w:sz w:val="24"/>
        </w:rPr>
        <w:t>Оценка</w:t>
      </w:r>
      <w:r>
        <w:rPr>
          <w:spacing w:val="-13"/>
          <w:sz w:val="24"/>
        </w:rPr>
        <w:t xml:space="preserve"> </w:t>
      </w:r>
      <w:r>
        <w:rPr>
          <w:sz w:val="24"/>
        </w:rPr>
        <w:t>практических</w:t>
      </w:r>
      <w:r>
        <w:rPr>
          <w:spacing w:val="-10"/>
          <w:sz w:val="24"/>
        </w:rPr>
        <w:t xml:space="preserve"> </w:t>
      </w:r>
      <w:r>
        <w:rPr>
          <w:spacing w:val="-2"/>
          <w:sz w:val="24"/>
        </w:rPr>
        <w:t>работ</w:t>
      </w:r>
    </w:p>
    <w:p w:rsidR="00B56A4D" w:rsidRDefault="00CC7A05">
      <w:pPr>
        <w:pStyle w:val="a4"/>
        <w:numPr>
          <w:ilvl w:val="3"/>
          <w:numId w:val="100"/>
        </w:numPr>
        <w:tabs>
          <w:tab w:val="left" w:pos="904"/>
        </w:tabs>
        <w:spacing w:before="183"/>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27"/>
        </w:numPr>
        <w:tabs>
          <w:tab w:val="left" w:pos="721"/>
          <w:tab w:val="left" w:pos="782"/>
        </w:tabs>
        <w:spacing w:before="180" w:line="247" w:lineRule="auto"/>
        <w:ind w:right="885" w:hanging="360"/>
        <w:rPr>
          <w:rFonts w:ascii="Calibri" w:hAnsi="Calibri"/>
          <w:sz w:val="24"/>
        </w:rPr>
      </w:pPr>
      <w:r>
        <w:rPr>
          <w:sz w:val="24"/>
        </w:rPr>
        <w:t>выполнил</w:t>
      </w:r>
      <w:r>
        <w:rPr>
          <w:spacing w:val="40"/>
          <w:sz w:val="24"/>
        </w:rPr>
        <w:t xml:space="preserve"> </w:t>
      </w:r>
      <w:r>
        <w:rPr>
          <w:sz w:val="24"/>
        </w:rPr>
        <w:t>работу</w:t>
      </w:r>
      <w:r>
        <w:rPr>
          <w:spacing w:val="40"/>
          <w:sz w:val="24"/>
        </w:rPr>
        <w:t xml:space="preserve"> </w:t>
      </w:r>
      <w:r>
        <w:rPr>
          <w:sz w:val="24"/>
        </w:rPr>
        <w:t>в</w:t>
      </w:r>
      <w:r>
        <w:rPr>
          <w:spacing w:val="40"/>
          <w:sz w:val="24"/>
        </w:rPr>
        <w:t xml:space="preserve"> </w:t>
      </w:r>
      <w:r>
        <w:rPr>
          <w:sz w:val="24"/>
        </w:rPr>
        <w:t>полном</w:t>
      </w:r>
      <w:r>
        <w:rPr>
          <w:spacing w:val="40"/>
          <w:sz w:val="24"/>
        </w:rPr>
        <w:t xml:space="preserve"> </w:t>
      </w:r>
      <w:r>
        <w:rPr>
          <w:sz w:val="24"/>
        </w:rPr>
        <w:t>объеме</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необходимой</w:t>
      </w:r>
      <w:r>
        <w:rPr>
          <w:spacing w:val="40"/>
          <w:sz w:val="24"/>
        </w:rPr>
        <w:t xml:space="preserve"> </w:t>
      </w:r>
      <w:r>
        <w:rPr>
          <w:sz w:val="24"/>
        </w:rPr>
        <w:t xml:space="preserve">последовательности </w:t>
      </w:r>
      <w:r>
        <w:rPr>
          <w:spacing w:val="-2"/>
          <w:sz w:val="24"/>
        </w:rPr>
        <w:t>действий</w:t>
      </w:r>
      <w:r>
        <w:rPr>
          <w:rFonts w:ascii="Calibri" w:hAnsi="Calibri"/>
          <w:spacing w:val="-2"/>
          <w:sz w:val="24"/>
        </w:rPr>
        <w:t>;</w:t>
      </w:r>
    </w:p>
    <w:p w:rsidR="00B56A4D" w:rsidRDefault="00CC7A05">
      <w:pPr>
        <w:pStyle w:val="a4"/>
        <w:numPr>
          <w:ilvl w:val="0"/>
          <w:numId w:val="27"/>
        </w:numPr>
        <w:tabs>
          <w:tab w:val="left" w:pos="721"/>
          <w:tab w:val="left" w:pos="782"/>
        </w:tabs>
        <w:ind w:right="883" w:hanging="360"/>
        <w:rPr>
          <w:rFonts w:ascii="Calibri" w:hAnsi="Calibri"/>
          <w:sz w:val="24"/>
        </w:rPr>
      </w:pPr>
      <w:r>
        <w:rPr>
          <w:sz w:val="24"/>
        </w:rPr>
        <w:t>проводит</w:t>
      </w:r>
      <w:r>
        <w:rPr>
          <w:spacing w:val="40"/>
          <w:sz w:val="24"/>
        </w:rPr>
        <w:t xml:space="preserve"> </w:t>
      </w:r>
      <w:r>
        <w:rPr>
          <w:sz w:val="24"/>
        </w:rPr>
        <w:t>работу</w:t>
      </w:r>
      <w:r>
        <w:rPr>
          <w:spacing w:val="40"/>
          <w:sz w:val="24"/>
        </w:rPr>
        <w:t xml:space="preserve"> </w:t>
      </w:r>
      <w:r>
        <w:rPr>
          <w:sz w:val="24"/>
        </w:rPr>
        <w:t>в</w:t>
      </w:r>
      <w:r>
        <w:rPr>
          <w:spacing w:val="40"/>
          <w:sz w:val="24"/>
        </w:rPr>
        <w:t xml:space="preserve"> </w:t>
      </w:r>
      <w:r>
        <w:rPr>
          <w:sz w:val="24"/>
        </w:rPr>
        <w:t>условиях</w:t>
      </w:r>
      <w:r>
        <w:rPr>
          <w:rFonts w:ascii="Calibri" w:hAnsi="Calibri"/>
          <w:sz w:val="24"/>
        </w:rPr>
        <w:t>,</w:t>
      </w:r>
      <w:r>
        <w:rPr>
          <w:spacing w:val="40"/>
          <w:sz w:val="24"/>
        </w:rPr>
        <w:t xml:space="preserve"> </w:t>
      </w:r>
      <w:r>
        <w:rPr>
          <w:sz w:val="24"/>
        </w:rPr>
        <w:t>обеспечивающих</w:t>
      </w:r>
      <w:r>
        <w:rPr>
          <w:spacing w:val="40"/>
          <w:sz w:val="24"/>
        </w:rPr>
        <w:t xml:space="preserve"> </w:t>
      </w:r>
      <w:r>
        <w:rPr>
          <w:sz w:val="24"/>
        </w:rPr>
        <w:t>получение</w:t>
      </w:r>
      <w:r>
        <w:rPr>
          <w:spacing w:val="40"/>
          <w:sz w:val="24"/>
        </w:rPr>
        <w:t xml:space="preserve"> </w:t>
      </w:r>
      <w:r>
        <w:rPr>
          <w:sz w:val="24"/>
        </w:rPr>
        <w:t>правильных</w:t>
      </w:r>
      <w:r>
        <w:rPr>
          <w:spacing w:val="40"/>
          <w:sz w:val="24"/>
        </w:rPr>
        <w:t xml:space="preserve"> </w:t>
      </w:r>
      <w:r>
        <w:rPr>
          <w:sz w:val="24"/>
        </w:rPr>
        <w:t>результатов</w:t>
      </w:r>
      <w:r>
        <w:rPr>
          <w:spacing w:val="40"/>
          <w:sz w:val="24"/>
        </w:rPr>
        <w:t xml:space="preserve"> </w:t>
      </w:r>
      <w:r>
        <w:rPr>
          <w:sz w:val="24"/>
        </w:rPr>
        <w:t xml:space="preserve">и </w:t>
      </w:r>
      <w:r>
        <w:rPr>
          <w:spacing w:val="-2"/>
          <w:sz w:val="24"/>
        </w:rPr>
        <w:t>выводов</w:t>
      </w:r>
      <w:r>
        <w:rPr>
          <w:rFonts w:ascii="Calibri" w:hAnsi="Calibri"/>
          <w:spacing w:val="-2"/>
          <w:sz w:val="24"/>
        </w:rPr>
        <w:t>;</w:t>
      </w:r>
    </w:p>
    <w:p w:rsidR="00B56A4D" w:rsidRDefault="00CC7A05">
      <w:pPr>
        <w:pStyle w:val="a4"/>
        <w:numPr>
          <w:ilvl w:val="0"/>
          <w:numId w:val="27"/>
        </w:numPr>
        <w:tabs>
          <w:tab w:val="left" w:pos="721"/>
        </w:tabs>
        <w:spacing w:line="293" w:lineRule="exact"/>
        <w:ind w:left="721" w:hanging="299"/>
        <w:rPr>
          <w:rFonts w:ascii="Calibri" w:hAnsi="Calibri"/>
          <w:sz w:val="24"/>
        </w:rPr>
      </w:pPr>
      <w:r>
        <w:rPr>
          <w:sz w:val="24"/>
        </w:rPr>
        <w:t>соблюдает</w:t>
      </w:r>
      <w:r>
        <w:rPr>
          <w:spacing w:val="-9"/>
          <w:sz w:val="24"/>
        </w:rPr>
        <w:t xml:space="preserve"> </w:t>
      </w:r>
      <w:r>
        <w:rPr>
          <w:sz w:val="24"/>
        </w:rPr>
        <w:t>правила</w:t>
      </w:r>
      <w:r>
        <w:rPr>
          <w:spacing w:val="-10"/>
          <w:sz w:val="24"/>
        </w:rPr>
        <w:t xml:space="preserve"> </w:t>
      </w:r>
      <w:r>
        <w:rPr>
          <w:sz w:val="24"/>
        </w:rPr>
        <w:t>техники</w:t>
      </w:r>
      <w:r>
        <w:rPr>
          <w:spacing w:val="-7"/>
          <w:sz w:val="24"/>
        </w:rPr>
        <w:t xml:space="preserve"> </w:t>
      </w:r>
      <w:r>
        <w:rPr>
          <w:spacing w:val="-2"/>
          <w:sz w:val="24"/>
        </w:rPr>
        <w:t>безопасности</w:t>
      </w:r>
      <w:r>
        <w:rPr>
          <w:rFonts w:ascii="Calibri" w:hAnsi="Calibri"/>
          <w:spacing w:val="-2"/>
          <w:sz w:val="24"/>
        </w:rPr>
        <w:t>;</w:t>
      </w:r>
    </w:p>
    <w:p w:rsidR="00B56A4D" w:rsidRDefault="00CC7A05">
      <w:pPr>
        <w:pStyle w:val="a4"/>
        <w:numPr>
          <w:ilvl w:val="0"/>
          <w:numId w:val="27"/>
        </w:numPr>
        <w:tabs>
          <w:tab w:val="left" w:pos="721"/>
          <w:tab w:val="left" w:pos="782"/>
        </w:tabs>
        <w:ind w:right="884" w:hanging="360"/>
        <w:rPr>
          <w:rFonts w:ascii="Calibri" w:hAnsi="Calibri"/>
          <w:sz w:val="24"/>
        </w:rPr>
      </w:pPr>
      <w:r>
        <w:rPr>
          <w:sz w:val="24"/>
        </w:rPr>
        <w:t>в</w:t>
      </w:r>
      <w:r>
        <w:rPr>
          <w:spacing w:val="40"/>
          <w:sz w:val="24"/>
        </w:rPr>
        <w:t xml:space="preserve"> </w:t>
      </w:r>
      <w:r>
        <w:rPr>
          <w:sz w:val="24"/>
        </w:rPr>
        <w:t>ответе</w:t>
      </w:r>
      <w:r>
        <w:rPr>
          <w:spacing w:val="40"/>
          <w:sz w:val="24"/>
        </w:rPr>
        <w:t xml:space="preserve"> </w:t>
      </w:r>
      <w:r>
        <w:rPr>
          <w:sz w:val="24"/>
        </w:rPr>
        <w:t>правильно</w:t>
      </w:r>
      <w:r>
        <w:rPr>
          <w:spacing w:val="40"/>
          <w:sz w:val="24"/>
        </w:rPr>
        <w:t xml:space="preserve"> </w:t>
      </w:r>
      <w:r>
        <w:rPr>
          <w:sz w:val="24"/>
        </w:rPr>
        <w:t>и</w:t>
      </w:r>
      <w:r>
        <w:rPr>
          <w:spacing w:val="40"/>
          <w:sz w:val="24"/>
        </w:rPr>
        <w:t xml:space="preserve"> </w:t>
      </w:r>
      <w:r>
        <w:rPr>
          <w:sz w:val="24"/>
        </w:rPr>
        <w:t>аккуратно</w:t>
      </w:r>
      <w:r>
        <w:rPr>
          <w:spacing w:val="40"/>
          <w:sz w:val="24"/>
        </w:rPr>
        <w:t xml:space="preserve"> </w:t>
      </w:r>
      <w:r>
        <w:rPr>
          <w:sz w:val="24"/>
        </w:rPr>
        <w:t>выполняет</w:t>
      </w:r>
      <w:r>
        <w:rPr>
          <w:spacing w:val="40"/>
          <w:sz w:val="24"/>
        </w:rPr>
        <w:t xml:space="preserve"> </w:t>
      </w:r>
      <w:r>
        <w:rPr>
          <w:sz w:val="24"/>
        </w:rPr>
        <w:t>все</w:t>
      </w:r>
      <w:r>
        <w:rPr>
          <w:spacing w:val="40"/>
          <w:sz w:val="24"/>
        </w:rPr>
        <w:t xml:space="preserve"> </w:t>
      </w:r>
      <w:r>
        <w:rPr>
          <w:sz w:val="24"/>
        </w:rPr>
        <w:t>записи</w:t>
      </w:r>
      <w:r>
        <w:rPr>
          <w:rFonts w:ascii="Calibri" w:hAnsi="Calibri"/>
          <w:sz w:val="24"/>
        </w:rPr>
        <w:t>,</w:t>
      </w:r>
      <w:r>
        <w:rPr>
          <w:spacing w:val="40"/>
          <w:sz w:val="24"/>
        </w:rPr>
        <w:t xml:space="preserve"> </w:t>
      </w:r>
      <w:r>
        <w:rPr>
          <w:sz w:val="24"/>
        </w:rPr>
        <w:t>таблицы</w:t>
      </w:r>
      <w:r>
        <w:rPr>
          <w:rFonts w:ascii="Calibri" w:hAnsi="Calibri"/>
          <w:sz w:val="24"/>
        </w:rPr>
        <w:t>,</w:t>
      </w:r>
      <w:r>
        <w:rPr>
          <w:spacing w:val="40"/>
          <w:sz w:val="24"/>
        </w:rPr>
        <w:t xml:space="preserve"> </w:t>
      </w:r>
      <w:r>
        <w:rPr>
          <w:sz w:val="24"/>
        </w:rPr>
        <w:t>рисунки</w:t>
      </w:r>
      <w:r>
        <w:rPr>
          <w:rFonts w:ascii="Calibri" w:hAnsi="Calibri"/>
          <w:sz w:val="24"/>
        </w:rPr>
        <w:t>,</w:t>
      </w:r>
      <w:r>
        <w:rPr>
          <w:spacing w:val="40"/>
          <w:sz w:val="24"/>
        </w:rPr>
        <w:t xml:space="preserve"> </w:t>
      </w:r>
      <w:r>
        <w:rPr>
          <w:sz w:val="24"/>
        </w:rPr>
        <w:t>чертежи</w:t>
      </w:r>
      <w:r>
        <w:rPr>
          <w:rFonts w:ascii="Calibri" w:hAnsi="Calibri"/>
          <w:sz w:val="24"/>
        </w:rPr>
        <w:t>,</w:t>
      </w:r>
      <w:r>
        <w:rPr>
          <w:sz w:val="24"/>
        </w:rPr>
        <w:t xml:space="preserve"> графики</w:t>
      </w:r>
      <w:r>
        <w:rPr>
          <w:rFonts w:ascii="Calibri" w:hAnsi="Calibri"/>
          <w:sz w:val="24"/>
        </w:rPr>
        <w:t>,</w:t>
      </w:r>
      <w:r>
        <w:rPr>
          <w:sz w:val="24"/>
        </w:rPr>
        <w:t xml:space="preserve"> вычисления</w:t>
      </w:r>
      <w:r>
        <w:rPr>
          <w:rFonts w:ascii="Calibri" w:hAnsi="Calibri"/>
          <w:sz w:val="24"/>
        </w:rPr>
        <w:t>;</w:t>
      </w:r>
    </w:p>
    <w:p w:rsidR="00B56A4D" w:rsidRDefault="00CC7A05">
      <w:pPr>
        <w:pStyle w:val="a4"/>
        <w:numPr>
          <w:ilvl w:val="0"/>
          <w:numId w:val="27"/>
        </w:numPr>
        <w:tabs>
          <w:tab w:val="left" w:pos="721"/>
        </w:tabs>
        <w:spacing w:line="290" w:lineRule="exact"/>
        <w:ind w:left="721" w:hanging="299"/>
        <w:rPr>
          <w:rFonts w:ascii="Calibri" w:hAnsi="Calibri"/>
          <w:sz w:val="24"/>
        </w:rPr>
      </w:pPr>
      <w:r>
        <w:rPr>
          <w:sz w:val="24"/>
        </w:rPr>
        <w:t>правильно</w:t>
      </w:r>
      <w:r>
        <w:rPr>
          <w:spacing w:val="-10"/>
          <w:sz w:val="24"/>
        </w:rPr>
        <w:t xml:space="preserve"> </w:t>
      </w:r>
      <w:r>
        <w:rPr>
          <w:sz w:val="24"/>
        </w:rPr>
        <w:t>выполняет</w:t>
      </w:r>
      <w:r>
        <w:rPr>
          <w:spacing w:val="-9"/>
          <w:sz w:val="24"/>
        </w:rPr>
        <w:t xml:space="preserve"> </w:t>
      </w:r>
      <w:r>
        <w:rPr>
          <w:sz w:val="24"/>
        </w:rPr>
        <w:t>анализ</w:t>
      </w:r>
      <w:r>
        <w:rPr>
          <w:spacing w:val="-8"/>
          <w:sz w:val="24"/>
        </w:rPr>
        <w:t xml:space="preserve"> </w:t>
      </w:r>
      <w:r>
        <w:rPr>
          <w:spacing w:val="-2"/>
          <w:sz w:val="24"/>
        </w:rPr>
        <w:t>ошибок</w:t>
      </w:r>
      <w:r>
        <w:rPr>
          <w:rFonts w:ascii="Calibri" w:hAnsi="Calibri"/>
          <w:spacing w:val="-2"/>
          <w:sz w:val="24"/>
        </w:rPr>
        <w:t>.</w:t>
      </w:r>
    </w:p>
    <w:p w:rsidR="00B56A4D" w:rsidRDefault="00CC7A05">
      <w:pPr>
        <w:pStyle w:val="a4"/>
        <w:numPr>
          <w:ilvl w:val="3"/>
          <w:numId w:val="100"/>
        </w:numPr>
        <w:tabs>
          <w:tab w:val="left" w:pos="952"/>
        </w:tabs>
        <w:spacing w:before="270"/>
        <w:ind w:left="952" w:hanging="951"/>
        <w:rPr>
          <w:rFonts w:ascii="Calibri" w:hAnsi="Calibri"/>
          <w:sz w:val="24"/>
        </w:rPr>
      </w:pPr>
      <w:r>
        <w:rPr>
          <w:sz w:val="24"/>
        </w:rPr>
        <w:t>Отметка</w:t>
      </w:r>
      <w:r>
        <w:rPr>
          <w:spacing w:val="40"/>
          <w:sz w:val="24"/>
        </w:rPr>
        <w:t xml:space="preserve"> </w:t>
      </w:r>
      <w:r>
        <w:rPr>
          <w:sz w:val="24"/>
        </w:rPr>
        <w:t>«</w:t>
      </w:r>
      <w:r>
        <w:rPr>
          <w:rFonts w:ascii="Calibri" w:hAnsi="Calibri"/>
          <w:sz w:val="24"/>
        </w:rPr>
        <w:t>4</w:t>
      </w:r>
      <w:r>
        <w:rPr>
          <w:sz w:val="24"/>
        </w:rPr>
        <w:t>»</w:t>
      </w:r>
      <w:r>
        <w:rPr>
          <w:spacing w:val="36"/>
          <w:sz w:val="24"/>
        </w:rPr>
        <w:t xml:space="preserve"> </w:t>
      </w:r>
      <w:r>
        <w:rPr>
          <w:sz w:val="24"/>
        </w:rPr>
        <w:t>ставится</w:t>
      </w:r>
      <w:r>
        <w:rPr>
          <w:rFonts w:ascii="Calibri" w:hAnsi="Calibri"/>
          <w:sz w:val="24"/>
        </w:rPr>
        <w:t>,</w:t>
      </w:r>
      <w:r>
        <w:rPr>
          <w:spacing w:val="40"/>
          <w:sz w:val="24"/>
        </w:rPr>
        <w:t xml:space="preserve"> </w:t>
      </w:r>
      <w:r>
        <w:rPr>
          <w:sz w:val="24"/>
        </w:rPr>
        <w:t>если</w:t>
      </w:r>
      <w:r>
        <w:rPr>
          <w:spacing w:val="40"/>
          <w:sz w:val="24"/>
        </w:rPr>
        <w:t xml:space="preserve"> </w:t>
      </w:r>
      <w:r>
        <w:rPr>
          <w:sz w:val="24"/>
        </w:rPr>
        <w:t>выполнены</w:t>
      </w:r>
      <w:r>
        <w:rPr>
          <w:spacing w:val="39"/>
          <w:sz w:val="24"/>
        </w:rPr>
        <w:t xml:space="preserve"> </w:t>
      </w:r>
      <w:r>
        <w:rPr>
          <w:sz w:val="24"/>
        </w:rPr>
        <w:t>требования</w:t>
      </w:r>
      <w:r>
        <w:rPr>
          <w:spacing w:val="38"/>
          <w:sz w:val="24"/>
        </w:rPr>
        <w:t xml:space="preserve"> </w:t>
      </w:r>
      <w:r>
        <w:rPr>
          <w:sz w:val="24"/>
        </w:rPr>
        <w:t>к</w:t>
      </w:r>
      <w:r>
        <w:rPr>
          <w:spacing w:val="40"/>
          <w:sz w:val="24"/>
        </w:rPr>
        <w:t xml:space="preserve"> </w:t>
      </w:r>
      <w:r>
        <w:rPr>
          <w:sz w:val="24"/>
        </w:rPr>
        <w:t>отметке</w:t>
      </w:r>
      <w:r>
        <w:rPr>
          <w:spacing w:val="43"/>
          <w:sz w:val="24"/>
        </w:rPr>
        <w:t xml:space="preserve"> </w:t>
      </w:r>
      <w:r>
        <w:rPr>
          <w:sz w:val="24"/>
        </w:rPr>
        <w:t>«</w:t>
      </w:r>
      <w:r>
        <w:rPr>
          <w:rFonts w:ascii="Calibri" w:hAnsi="Calibri"/>
          <w:sz w:val="24"/>
        </w:rPr>
        <w:t>5</w:t>
      </w:r>
      <w:r>
        <w:rPr>
          <w:sz w:val="24"/>
        </w:rPr>
        <w:t>»</w:t>
      </w:r>
      <w:r>
        <w:rPr>
          <w:rFonts w:ascii="Calibri" w:hAnsi="Calibri"/>
          <w:sz w:val="24"/>
        </w:rPr>
        <w:t>,</w:t>
      </w:r>
      <w:r>
        <w:rPr>
          <w:spacing w:val="43"/>
          <w:sz w:val="24"/>
        </w:rPr>
        <w:t xml:space="preserve"> </w:t>
      </w:r>
      <w:r>
        <w:rPr>
          <w:sz w:val="24"/>
        </w:rPr>
        <w:t>но</w:t>
      </w:r>
      <w:r>
        <w:rPr>
          <w:spacing w:val="39"/>
          <w:sz w:val="24"/>
        </w:rPr>
        <w:t xml:space="preserve"> </w:t>
      </w:r>
      <w:r>
        <w:rPr>
          <w:sz w:val="24"/>
        </w:rPr>
        <w:t>допущены</w:t>
      </w:r>
      <w:r>
        <w:rPr>
          <w:spacing w:val="40"/>
          <w:sz w:val="24"/>
        </w:rPr>
        <w:t xml:space="preserve"> </w:t>
      </w:r>
      <w:r>
        <w:rPr>
          <w:rFonts w:ascii="Calibri" w:hAnsi="Calibri"/>
          <w:spacing w:val="-5"/>
          <w:sz w:val="24"/>
        </w:rPr>
        <w:t>2</w:t>
      </w:r>
      <w:r>
        <w:rPr>
          <w:spacing w:val="-5"/>
          <w:sz w:val="24"/>
        </w:rPr>
        <w:t>–</w:t>
      </w:r>
      <w:r>
        <w:rPr>
          <w:rFonts w:ascii="Calibri" w:hAnsi="Calibri"/>
          <w:spacing w:val="-5"/>
          <w:sz w:val="24"/>
        </w:rPr>
        <w:t>3</w:t>
      </w:r>
    </w:p>
    <w:p w:rsidR="00B56A4D" w:rsidRDefault="00CC7A05">
      <w:pPr>
        <w:pStyle w:val="a3"/>
        <w:spacing w:before="24"/>
        <w:ind w:left="1"/>
        <w:jc w:val="left"/>
        <w:rPr>
          <w:rFonts w:ascii="Calibri" w:hAnsi="Calibri"/>
        </w:rPr>
      </w:pPr>
      <w:r>
        <w:t>недочета</w:t>
      </w:r>
      <w:r>
        <w:rPr>
          <w:rFonts w:ascii="Calibri" w:hAnsi="Calibri"/>
        </w:rPr>
        <w:t>,</w:t>
      </w:r>
      <w:r>
        <w:rPr>
          <w:spacing w:val="-7"/>
        </w:rPr>
        <w:t xml:space="preserve"> </w:t>
      </w:r>
      <w:r>
        <w:t>не</w:t>
      </w:r>
      <w:r>
        <w:rPr>
          <w:spacing w:val="-8"/>
        </w:rPr>
        <w:t xml:space="preserve"> </w:t>
      </w:r>
      <w:r>
        <w:t>более</w:t>
      </w:r>
      <w:r>
        <w:rPr>
          <w:spacing w:val="-9"/>
        </w:rPr>
        <w:t xml:space="preserve"> </w:t>
      </w:r>
      <w:r>
        <w:t>одной</w:t>
      </w:r>
      <w:r>
        <w:rPr>
          <w:spacing w:val="-5"/>
        </w:rPr>
        <w:t xml:space="preserve"> </w:t>
      </w:r>
      <w:r>
        <w:t>ошибки</w:t>
      </w:r>
      <w:r>
        <w:rPr>
          <w:spacing w:val="-7"/>
        </w:rPr>
        <w:t xml:space="preserve"> </w:t>
      </w:r>
      <w:r>
        <w:t>и</w:t>
      </w:r>
      <w:r>
        <w:rPr>
          <w:spacing w:val="-9"/>
        </w:rPr>
        <w:t xml:space="preserve"> </w:t>
      </w:r>
      <w:r>
        <w:t>одного</w:t>
      </w:r>
      <w:r>
        <w:rPr>
          <w:spacing w:val="-8"/>
        </w:rPr>
        <w:t xml:space="preserve"> </w:t>
      </w:r>
      <w:r>
        <w:rPr>
          <w:spacing w:val="-2"/>
        </w:rPr>
        <w:t>недочета</w:t>
      </w:r>
      <w:r>
        <w:rPr>
          <w:rFonts w:ascii="Calibri" w:hAnsi="Calibri"/>
          <w:spacing w:val="-2"/>
        </w:rPr>
        <w:t>.</w:t>
      </w:r>
    </w:p>
    <w:p w:rsidR="00B56A4D" w:rsidRDefault="00CC7A05">
      <w:pPr>
        <w:pStyle w:val="a4"/>
        <w:numPr>
          <w:ilvl w:val="3"/>
          <w:numId w:val="100"/>
        </w:numPr>
        <w:tabs>
          <w:tab w:val="left" w:pos="904"/>
        </w:tabs>
        <w:spacing w:before="183"/>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26"/>
        </w:numPr>
        <w:tabs>
          <w:tab w:val="left" w:pos="721"/>
          <w:tab w:val="left" w:pos="782"/>
        </w:tabs>
        <w:spacing w:before="185" w:line="242" w:lineRule="auto"/>
        <w:ind w:right="883" w:hanging="360"/>
        <w:rPr>
          <w:rFonts w:ascii="Calibri" w:hAnsi="Calibri"/>
          <w:sz w:val="24"/>
        </w:rPr>
      </w:pPr>
      <w:r>
        <w:rPr>
          <w:sz w:val="24"/>
        </w:rPr>
        <w:t>выполнил</w:t>
      </w:r>
      <w:r>
        <w:rPr>
          <w:spacing w:val="40"/>
          <w:sz w:val="24"/>
        </w:rPr>
        <w:t xml:space="preserve"> </w:t>
      </w:r>
      <w:r>
        <w:rPr>
          <w:sz w:val="24"/>
        </w:rPr>
        <w:t>работу</w:t>
      </w:r>
      <w:r>
        <w:rPr>
          <w:spacing w:val="40"/>
          <w:sz w:val="24"/>
        </w:rPr>
        <w:t xml:space="preserve"> </w:t>
      </w:r>
      <w:r>
        <w:rPr>
          <w:sz w:val="24"/>
        </w:rPr>
        <w:t>не</w:t>
      </w:r>
      <w:r>
        <w:rPr>
          <w:spacing w:val="40"/>
          <w:sz w:val="24"/>
        </w:rPr>
        <w:t xml:space="preserve"> </w:t>
      </w:r>
      <w:r>
        <w:rPr>
          <w:sz w:val="24"/>
        </w:rPr>
        <w:t>полностью</w:t>
      </w:r>
      <w:r>
        <w:rPr>
          <w:rFonts w:ascii="Calibri" w:hAnsi="Calibri"/>
          <w:sz w:val="24"/>
        </w:rPr>
        <w:t>,</w:t>
      </w:r>
      <w:r>
        <w:rPr>
          <w:spacing w:val="40"/>
          <w:sz w:val="24"/>
        </w:rPr>
        <w:t xml:space="preserve"> </w:t>
      </w:r>
      <w:r>
        <w:rPr>
          <w:sz w:val="24"/>
        </w:rPr>
        <w:t>но</w:t>
      </w:r>
      <w:r>
        <w:rPr>
          <w:spacing w:val="40"/>
          <w:sz w:val="24"/>
        </w:rPr>
        <w:t xml:space="preserve"> </w:t>
      </w:r>
      <w:r>
        <w:rPr>
          <w:sz w:val="24"/>
        </w:rPr>
        <w:t>объем</w:t>
      </w:r>
      <w:r>
        <w:rPr>
          <w:spacing w:val="40"/>
          <w:sz w:val="24"/>
        </w:rPr>
        <w:t xml:space="preserve"> </w:t>
      </w:r>
      <w:r>
        <w:rPr>
          <w:sz w:val="24"/>
        </w:rPr>
        <w:t>выполненной</w:t>
      </w:r>
      <w:r>
        <w:rPr>
          <w:spacing w:val="40"/>
          <w:sz w:val="24"/>
        </w:rPr>
        <w:t xml:space="preserve"> </w:t>
      </w:r>
      <w:r>
        <w:rPr>
          <w:sz w:val="24"/>
        </w:rPr>
        <w:t>части</w:t>
      </w:r>
      <w:r>
        <w:rPr>
          <w:spacing w:val="40"/>
          <w:sz w:val="24"/>
        </w:rPr>
        <w:t xml:space="preserve"> </w:t>
      </w:r>
      <w:r>
        <w:rPr>
          <w:sz w:val="24"/>
        </w:rPr>
        <w:t>таков</w:t>
      </w:r>
      <w:r>
        <w:rPr>
          <w:rFonts w:ascii="Calibri" w:hAnsi="Calibri"/>
          <w:sz w:val="24"/>
        </w:rPr>
        <w:t>,</w:t>
      </w:r>
      <w:r>
        <w:rPr>
          <w:spacing w:val="40"/>
          <w:sz w:val="24"/>
        </w:rPr>
        <w:t xml:space="preserve"> </w:t>
      </w:r>
      <w:r>
        <w:rPr>
          <w:sz w:val="24"/>
        </w:rPr>
        <w:t>что</w:t>
      </w:r>
      <w:r>
        <w:rPr>
          <w:spacing w:val="40"/>
          <w:sz w:val="24"/>
        </w:rPr>
        <w:t xml:space="preserve"> </w:t>
      </w:r>
      <w:r>
        <w:rPr>
          <w:sz w:val="24"/>
        </w:rPr>
        <w:t>позволяет получить правильные результаты и выводы</w:t>
      </w:r>
      <w:r>
        <w:rPr>
          <w:rFonts w:ascii="Calibri" w:hAnsi="Calibri"/>
          <w:sz w:val="24"/>
        </w:rPr>
        <w:t>;</w:t>
      </w:r>
    </w:p>
    <w:p w:rsidR="00B56A4D" w:rsidRDefault="00CC7A05">
      <w:pPr>
        <w:pStyle w:val="a4"/>
        <w:numPr>
          <w:ilvl w:val="0"/>
          <w:numId w:val="26"/>
        </w:numPr>
        <w:tabs>
          <w:tab w:val="left" w:pos="721"/>
        </w:tabs>
        <w:spacing w:line="287" w:lineRule="exact"/>
        <w:ind w:left="721" w:hanging="299"/>
        <w:rPr>
          <w:rFonts w:ascii="Calibri" w:hAnsi="Calibri"/>
          <w:sz w:val="24"/>
        </w:rPr>
      </w:pPr>
      <w:r>
        <w:rPr>
          <w:sz w:val="24"/>
        </w:rPr>
        <w:t>в</w:t>
      </w:r>
      <w:r>
        <w:rPr>
          <w:spacing w:val="-9"/>
          <w:sz w:val="24"/>
        </w:rPr>
        <w:t xml:space="preserve"> </w:t>
      </w:r>
      <w:r>
        <w:rPr>
          <w:sz w:val="24"/>
        </w:rPr>
        <w:t>ходе</w:t>
      </w:r>
      <w:r>
        <w:rPr>
          <w:spacing w:val="-11"/>
          <w:sz w:val="24"/>
        </w:rPr>
        <w:t xml:space="preserve"> </w:t>
      </w:r>
      <w:r>
        <w:rPr>
          <w:sz w:val="24"/>
        </w:rPr>
        <w:t>проведения</w:t>
      </w:r>
      <w:r>
        <w:rPr>
          <w:spacing w:val="-8"/>
          <w:sz w:val="24"/>
        </w:rPr>
        <w:t xml:space="preserve"> </w:t>
      </w:r>
      <w:r>
        <w:rPr>
          <w:sz w:val="24"/>
        </w:rPr>
        <w:t>работы</w:t>
      </w:r>
      <w:r>
        <w:rPr>
          <w:spacing w:val="-7"/>
          <w:sz w:val="24"/>
        </w:rPr>
        <w:t xml:space="preserve"> </w:t>
      </w:r>
      <w:r>
        <w:rPr>
          <w:sz w:val="24"/>
        </w:rPr>
        <w:t>были</w:t>
      </w:r>
      <w:r>
        <w:rPr>
          <w:spacing w:val="-7"/>
          <w:sz w:val="24"/>
        </w:rPr>
        <w:t xml:space="preserve"> </w:t>
      </w:r>
      <w:r>
        <w:rPr>
          <w:sz w:val="24"/>
        </w:rPr>
        <w:t>допущены</w:t>
      </w:r>
      <w:r>
        <w:rPr>
          <w:spacing w:val="-7"/>
          <w:sz w:val="24"/>
        </w:rPr>
        <w:t xml:space="preserve"> </w:t>
      </w:r>
      <w:r>
        <w:rPr>
          <w:spacing w:val="-2"/>
          <w:sz w:val="24"/>
        </w:rPr>
        <w:t>ошибки</w:t>
      </w:r>
      <w:r>
        <w:rPr>
          <w:rFonts w:ascii="Calibri" w:hAnsi="Calibri"/>
          <w:spacing w:val="-2"/>
          <w:sz w:val="24"/>
        </w:rPr>
        <w:t>.</w:t>
      </w:r>
    </w:p>
    <w:p w:rsidR="00B56A4D" w:rsidRDefault="00CC7A05">
      <w:pPr>
        <w:pStyle w:val="a4"/>
        <w:numPr>
          <w:ilvl w:val="3"/>
          <w:numId w:val="100"/>
        </w:numPr>
        <w:tabs>
          <w:tab w:val="left" w:pos="904"/>
        </w:tabs>
        <w:spacing w:before="278"/>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25"/>
        </w:numPr>
        <w:tabs>
          <w:tab w:val="left" w:pos="721"/>
          <w:tab w:val="left" w:pos="782"/>
        </w:tabs>
        <w:spacing w:before="179" w:line="247" w:lineRule="auto"/>
        <w:ind w:right="884" w:hanging="360"/>
        <w:rPr>
          <w:rFonts w:ascii="Calibri" w:hAnsi="Calibri"/>
          <w:sz w:val="24"/>
        </w:rPr>
      </w:pPr>
      <w:r>
        <w:rPr>
          <w:sz w:val="24"/>
        </w:rPr>
        <w:t xml:space="preserve">выполнил не полностью и объем выполненной работы не позволяет сделать правильных </w:t>
      </w:r>
      <w:r>
        <w:rPr>
          <w:spacing w:val="-2"/>
          <w:sz w:val="24"/>
        </w:rPr>
        <w:t>выводов</w:t>
      </w:r>
      <w:r>
        <w:rPr>
          <w:rFonts w:ascii="Calibri" w:hAnsi="Calibri"/>
          <w:spacing w:val="-2"/>
          <w:sz w:val="24"/>
        </w:rPr>
        <w:t>;</w:t>
      </w:r>
    </w:p>
    <w:p w:rsidR="00B56A4D" w:rsidRDefault="00CC7A05">
      <w:pPr>
        <w:pStyle w:val="a4"/>
        <w:numPr>
          <w:ilvl w:val="0"/>
          <w:numId w:val="25"/>
        </w:numPr>
        <w:tabs>
          <w:tab w:val="left" w:pos="721"/>
        </w:tabs>
        <w:spacing w:line="281" w:lineRule="exact"/>
        <w:ind w:left="721" w:hanging="299"/>
        <w:rPr>
          <w:rFonts w:ascii="Calibri" w:hAnsi="Calibri"/>
          <w:sz w:val="24"/>
        </w:rPr>
      </w:pPr>
      <w:r>
        <w:rPr>
          <w:sz w:val="24"/>
        </w:rPr>
        <w:t>работа</w:t>
      </w:r>
      <w:r>
        <w:rPr>
          <w:spacing w:val="-10"/>
          <w:sz w:val="24"/>
        </w:rPr>
        <w:t xml:space="preserve"> </w:t>
      </w:r>
      <w:r>
        <w:rPr>
          <w:sz w:val="24"/>
        </w:rPr>
        <w:t>проводилась</w:t>
      </w:r>
      <w:r>
        <w:rPr>
          <w:spacing w:val="-8"/>
          <w:sz w:val="24"/>
        </w:rPr>
        <w:t xml:space="preserve"> </w:t>
      </w:r>
      <w:r>
        <w:rPr>
          <w:spacing w:val="-2"/>
          <w:sz w:val="24"/>
        </w:rPr>
        <w:t>неправильно</w:t>
      </w:r>
      <w:r>
        <w:rPr>
          <w:rFonts w:ascii="Calibri" w:hAnsi="Calibri"/>
          <w:spacing w:val="-2"/>
          <w:sz w:val="24"/>
        </w:rPr>
        <w:t>.</w:t>
      </w:r>
    </w:p>
    <w:p w:rsidR="00B56A4D" w:rsidRDefault="00CC7A05">
      <w:pPr>
        <w:pStyle w:val="a4"/>
        <w:numPr>
          <w:ilvl w:val="2"/>
          <w:numId w:val="100"/>
        </w:numPr>
        <w:tabs>
          <w:tab w:val="left" w:pos="724"/>
        </w:tabs>
        <w:spacing w:before="281"/>
        <w:ind w:left="724" w:hanging="723"/>
        <w:rPr>
          <w:rFonts w:ascii="Calibri" w:hAnsi="Calibri"/>
          <w:sz w:val="24"/>
        </w:rPr>
      </w:pPr>
      <w:r>
        <w:rPr>
          <w:sz w:val="24"/>
        </w:rPr>
        <w:t>Оценка</w:t>
      </w:r>
      <w:r>
        <w:rPr>
          <w:spacing w:val="-8"/>
          <w:sz w:val="24"/>
        </w:rPr>
        <w:t xml:space="preserve"> </w:t>
      </w:r>
      <w:r>
        <w:rPr>
          <w:sz w:val="24"/>
        </w:rPr>
        <w:t>устных</w:t>
      </w:r>
      <w:r>
        <w:rPr>
          <w:spacing w:val="-8"/>
          <w:sz w:val="24"/>
        </w:rPr>
        <w:t xml:space="preserve"> </w:t>
      </w:r>
      <w:r>
        <w:rPr>
          <w:spacing w:val="-2"/>
          <w:sz w:val="24"/>
        </w:rPr>
        <w:t>ответов</w:t>
      </w:r>
      <w:r>
        <w:rPr>
          <w:rFonts w:ascii="Calibri" w:hAnsi="Calibri"/>
          <w:spacing w:val="-2"/>
          <w:sz w:val="24"/>
        </w:rPr>
        <w:t>:</w:t>
      </w:r>
    </w:p>
    <w:p w:rsidR="00B56A4D" w:rsidRDefault="00CC7A05">
      <w:pPr>
        <w:pStyle w:val="a4"/>
        <w:numPr>
          <w:ilvl w:val="3"/>
          <w:numId w:val="100"/>
        </w:numPr>
        <w:tabs>
          <w:tab w:val="left" w:pos="904"/>
        </w:tabs>
        <w:spacing w:before="183"/>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24"/>
        </w:numPr>
        <w:tabs>
          <w:tab w:val="left" w:pos="721"/>
          <w:tab w:val="left" w:pos="782"/>
        </w:tabs>
        <w:spacing w:before="184"/>
        <w:ind w:right="882" w:hanging="360"/>
        <w:rPr>
          <w:rFonts w:ascii="Calibri" w:hAnsi="Calibri"/>
          <w:sz w:val="24"/>
        </w:rPr>
      </w:pPr>
      <w:r>
        <w:rPr>
          <w:sz w:val="24"/>
        </w:rPr>
        <w:t>правильно</w:t>
      </w:r>
      <w:r>
        <w:rPr>
          <w:spacing w:val="80"/>
          <w:sz w:val="24"/>
        </w:rPr>
        <w:t xml:space="preserve"> </w:t>
      </w:r>
      <w:r>
        <w:rPr>
          <w:sz w:val="24"/>
        </w:rPr>
        <w:t>понимает</w:t>
      </w:r>
      <w:r>
        <w:rPr>
          <w:spacing w:val="80"/>
          <w:sz w:val="24"/>
        </w:rPr>
        <w:t xml:space="preserve"> </w:t>
      </w:r>
      <w:r>
        <w:rPr>
          <w:sz w:val="24"/>
        </w:rPr>
        <w:t>сущность</w:t>
      </w:r>
      <w:r>
        <w:rPr>
          <w:spacing w:val="80"/>
          <w:sz w:val="24"/>
        </w:rPr>
        <w:t xml:space="preserve"> </w:t>
      </w:r>
      <w:r>
        <w:rPr>
          <w:sz w:val="24"/>
        </w:rPr>
        <w:t>вопроса</w:t>
      </w:r>
      <w:r>
        <w:rPr>
          <w:rFonts w:ascii="Calibri" w:hAnsi="Calibri"/>
          <w:sz w:val="24"/>
        </w:rPr>
        <w:t>,</w:t>
      </w:r>
      <w:r>
        <w:rPr>
          <w:spacing w:val="80"/>
          <w:sz w:val="24"/>
        </w:rPr>
        <w:t xml:space="preserve"> </w:t>
      </w:r>
      <w:r>
        <w:rPr>
          <w:sz w:val="24"/>
        </w:rPr>
        <w:t>дает</w:t>
      </w:r>
      <w:r>
        <w:rPr>
          <w:spacing w:val="80"/>
          <w:sz w:val="24"/>
        </w:rPr>
        <w:t xml:space="preserve"> </w:t>
      </w:r>
      <w:r>
        <w:rPr>
          <w:sz w:val="24"/>
        </w:rPr>
        <w:t>точное</w:t>
      </w:r>
      <w:r>
        <w:rPr>
          <w:spacing w:val="80"/>
          <w:sz w:val="24"/>
        </w:rPr>
        <w:t xml:space="preserve"> </w:t>
      </w:r>
      <w:r>
        <w:rPr>
          <w:sz w:val="24"/>
        </w:rPr>
        <w:t>определение</w:t>
      </w:r>
      <w:r>
        <w:rPr>
          <w:spacing w:val="80"/>
          <w:sz w:val="24"/>
        </w:rPr>
        <w:t xml:space="preserve"> </w:t>
      </w:r>
      <w:r>
        <w:rPr>
          <w:sz w:val="24"/>
        </w:rPr>
        <w:t>и</w:t>
      </w:r>
      <w:r>
        <w:rPr>
          <w:spacing w:val="80"/>
          <w:sz w:val="24"/>
        </w:rPr>
        <w:t xml:space="preserve"> </w:t>
      </w:r>
      <w:r>
        <w:rPr>
          <w:sz w:val="24"/>
        </w:rPr>
        <w:t>истолкование основных понятий</w:t>
      </w:r>
      <w:r>
        <w:rPr>
          <w:rFonts w:ascii="Calibri" w:hAnsi="Calibri"/>
          <w:sz w:val="24"/>
        </w:rPr>
        <w:t>;</w:t>
      </w:r>
    </w:p>
    <w:p w:rsidR="00B56A4D" w:rsidRDefault="00CC7A05">
      <w:pPr>
        <w:pStyle w:val="a4"/>
        <w:numPr>
          <w:ilvl w:val="0"/>
          <w:numId w:val="24"/>
        </w:numPr>
        <w:tabs>
          <w:tab w:val="left" w:pos="721"/>
        </w:tabs>
        <w:spacing w:line="293" w:lineRule="exact"/>
        <w:ind w:left="721" w:hanging="299"/>
        <w:rPr>
          <w:rFonts w:ascii="Calibri" w:hAnsi="Calibri"/>
          <w:sz w:val="24"/>
        </w:rPr>
      </w:pPr>
      <w:r>
        <w:rPr>
          <w:sz w:val="24"/>
        </w:rPr>
        <w:t>правильно</w:t>
      </w:r>
      <w:r>
        <w:rPr>
          <w:spacing w:val="-13"/>
          <w:sz w:val="24"/>
        </w:rPr>
        <w:t xml:space="preserve"> </w:t>
      </w:r>
      <w:r>
        <w:rPr>
          <w:sz w:val="24"/>
        </w:rPr>
        <w:t>анализирует</w:t>
      </w:r>
      <w:r>
        <w:rPr>
          <w:spacing w:val="-6"/>
          <w:sz w:val="24"/>
        </w:rPr>
        <w:t xml:space="preserve"> </w:t>
      </w:r>
      <w:r>
        <w:rPr>
          <w:sz w:val="24"/>
        </w:rPr>
        <w:t>условие</w:t>
      </w:r>
      <w:r>
        <w:rPr>
          <w:spacing w:val="-10"/>
          <w:sz w:val="24"/>
        </w:rPr>
        <w:t xml:space="preserve"> </w:t>
      </w:r>
      <w:r>
        <w:rPr>
          <w:sz w:val="24"/>
        </w:rPr>
        <w:t>задачи</w:t>
      </w:r>
      <w:r>
        <w:rPr>
          <w:rFonts w:ascii="Calibri" w:hAnsi="Calibri"/>
          <w:sz w:val="24"/>
        </w:rPr>
        <w:t>,</w:t>
      </w:r>
      <w:r>
        <w:rPr>
          <w:spacing w:val="-9"/>
          <w:sz w:val="24"/>
        </w:rPr>
        <w:t xml:space="preserve"> </w:t>
      </w:r>
      <w:r>
        <w:rPr>
          <w:sz w:val="24"/>
        </w:rPr>
        <w:t>строит</w:t>
      </w:r>
      <w:r>
        <w:rPr>
          <w:spacing w:val="-10"/>
          <w:sz w:val="24"/>
        </w:rPr>
        <w:t xml:space="preserve"> </w:t>
      </w:r>
      <w:r>
        <w:rPr>
          <w:sz w:val="24"/>
        </w:rPr>
        <w:t>алгоритм</w:t>
      </w:r>
      <w:r>
        <w:rPr>
          <w:spacing w:val="-9"/>
          <w:sz w:val="24"/>
        </w:rPr>
        <w:t xml:space="preserve"> </w:t>
      </w:r>
      <w:r>
        <w:rPr>
          <w:sz w:val="24"/>
        </w:rPr>
        <w:t>и</w:t>
      </w:r>
      <w:r>
        <w:rPr>
          <w:spacing w:val="-11"/>
          <w:sz w:val="24"/>
        </w:rPr>
        <w:t xml:space="preserve"> </w:t>
      </w:r>
      <w:r>
        <w:rPr>
          <w:sz w:val="24"/>
        </w:rPr>
        <w:t>записывает</w:t>
      </w:r>
      <w:r>
        <w:rPr>
          <w:spacing w:val="-9"/>
          <w:sz w:val="24"/>
        </w:rPr>
        <w:t xml:space="preserve"> </w:t>
      </w:r>
      <w:r>
        <w:rPr>
          <w:spacing w:val="-2"/>
          <w:sz w:val="24"/>
        </w:rPr>
        <w:t>программу</w:t>
      </w:r>
      <w:r>
        <w:rPr>
          <w:rFonts w:ascii="Calibri" w:hAnsi="Calibri"/>
          <w:spacing w:val="-2"/>
          <w:sz w:val="24"/>
        </w:rPr>
        <w:t>;</w:t>
      </w:r>
    </w:p>
    <w:p w:rsidR="00B56A4D" w:rsidRDefault="00CC7A05">
      <w:pPr>
        <w:pStyle w:val="a4"/>
        <w:numPr>
          <w:ilvl w:val="0"/>
          <w:numId w:val="24"/>
        </w:numPr>
        <w:tabs>
          <w:tab w:val="left" w:pos="721"/>
          <w:tab w:val="left" w:pos="782"/>
        </w:tabs>
        <w:spacing w:before="3"/>
        <w:ind w:right="887" w:hanging="360"/>
        <w:rPr>
          <w:rFonts w:ascii="Calibri" w:hAnsi="Calibri"/>
          <w:sz w:val="24"/>
        </w:rPr>
      </w:pPr>
      <w:r>
        <w:rPr>
          <w:sz w:val="24"/>
        </w:rPr>
        <w:t>строит</w:t>
      </w:r>
      <w:r>
        <w:rPr>
          <w:spacing w:val="40"/>
          <w:sz w:val="24"/>
        </w:rPr>
        <w:t xml:space="preserve"> </w:t>
      </w:r>
      <w:r>
        <w:rPr>
          <w:sz w:val="24"/>
        </w:rPr>
        <w:t>ответ</w:t>
      </w:r>
      <w:r>
        <w:rPr>
          <w:spacing w:val="40"/>
          <w:sz w:val="24"/>
        </w:rPr>
        <w:t xml:space="preserve"> </w:t>
      </w:r>
      <w:r>
        <w:rPr>
          <w:sz w:val="24"/>
        </w:rPr>
        <w:t>по</w:t>
      </w:r>
      <w:r>
        <w:rPr>
          <w:spacing w:val="40"/>
          <w:sz w:val="24"/>
        </w:rPr>
        <w:t xml:space="preserve"> </w:t>
      </w:r>
      <w:r>
        <w:rPr>
          <w:sz w:val="24"/>
        </w:rPr>
        <w:t>собственному</w:t>
      </w:r>
      <w:r>
        <w:rPr>
          <w:spacing w:val="40"/>
          <w:sz w:val="24"/>
        </w:rPr>
        <w:t xml:space="preserve"> </w:t>
      </w:r>
      <w:r>
        <w:rPr>
          <w:sz w:val="24"/>
        </w:rPr>
        <w:t>плану</w:t>
      </w:r>
      <w:r>
        <w:rPr>
          <w:rFonts w:ascii="Calibri" w:hAnsi="Calibri"/>
          <w:sz w:val="24"/>
        </w:rPr>
        <w:t>,</w:t>
      </w:r>
      <w:r>
        <w:rPr>
          <w:spacing w:val="40"/>
          <w:sz w:val="24"/>
        </w:rPr>
        <w:t xml:space="preserve"> </w:t>
      </w:r>
      <w:r>
        <w:rPr>
          <w:sz w:val="24"/>
        </w:rPr>
        <w:t>сопровождает</w:t>
      </w:r>
      <w:r>
        <w:rPr>
          <w:spacing w:val="40"/>
          <w:sz w:val="24"/>
        </w:rPr>
        <w:t xml:space="preserve"> </w:t>
      </w:r>
      <w:r>
        <w:rPr>
          <w:sz w:val="24"/>
        </w:rPr>
        <w:t>ответ</w:t>
      </w:r>
      <w:r>
        <w:rPr>
          <w:spacing w:val="40"/>
          <w:sz w:val="24"/>
        </w:rPr>
        <w:t xml:space="preserve"> </w:t>
      </w:r>
      <w:r>
        <w:rPr>
          <w:sz w:val="24"/>
        </w:rPr>
        <w:t>новыми</w:t>
      </w:r>
      <w:r>
        <w:rPr>
          <w:spacing w:val="40"/>
          <w:sz w:val="24"/>
        </w:rPr>
        <w:t xml:space="preserve"> </w:t>
      </w:r>
      <w:r>
        <w:rPr>
          <w:sz w:val="24"/>
        </w:rPr>
        <w:t>примерами</w:t>
      </w:r>
      <w:r>
        <w:rPr>
          <w:rFonts w:ascii="Calibri" w:hAnsi="Calibri"/>
          <w:sz w:val="24"/>
        </w:rPr>
        <w:t>,</w:t>
      </w:r>
      <w:r>
        <w:rPr>
          <w:spacing w:val="40"/>
          <w:sz w:val="24"/>
        </w:rPr>
        <w:t xml:space="preserve"> </w:t>
      </w:r>
      <w:r>
        <w:rPr>
          <w:sz w:val="24"/>
        </w:rPr>
        <w:t>умеет применить знания в новой ситуации</w:t>
      </w:r>
      <w:r>
        <w:rPr>
          <w:rFonts w:ascii="Calibri" w:hAnsi="Calibri"/>
          <w:sz w:val="24"/>
        </w:rPr>
        <w:t>;</w:t>
      </w:r>
    </w:p>
    <w:p w:rsidR="00B56A4D" w:rsidRDefault="00CC7A05">
      <w:pPr>
        <w:pStyle w:val="a4"/>
        <w:numPr>
          <w:ilvl w:val="0"/>
          <w:numId w:val="24"/>
        </w:numPr>
        <w:tabs>
          <w:tab w:val="left" w:pos="721"/>
          <w:tab w:val="left" w:pos="782"/>
        </w:tabs>
        <w:spacing w:line="244" w:lineRule="auto"/>
        <w:ind w:right="886" w:hanging="360"/>
        <w:rPr>
          <w:rFonts w:ascii="Calibri" w:hAnsi="Calibri"/>
          <w:sz w:val="24"/>
        </w:rPr>
      </w:pPr>
      <w:r>
        <w:rPr>
          <w:sz w:val="24"/>
        </w:rPr>
        <w:t>может</w:t>
      </w:r>
      <w:r>
        <w:rPr>
          <w:spacing w:val="40"/>
          <w:sz w:val="24"/>
        </w:rPr>
        <w:t xml:space="preserve"> </w:t>
      </w:r>
      <w:r>
        <w:rPr>
          <w:sz w:val="24"/>
        </w:rPr>
        <w:t>установить</w:t>
      </w:r>
      <w:r>
        <w:rPr>
          <w:spacing w:val="40"/>
          <w:sz w:val="24"/>
        </w:rPr>
        <w:t xml:space="preserve"> </w:t>
      </w:r>
      <w:r>
        <w:rPr>
          <w:sz w:val="24"/>
        </w:rPr>
        <w:t>связь</w:t>
      </w:r>
      <w:r>
        <w:rPr>
          <w:spacing w:val="40"/>
          <w:sz w:val="24"/>
        </w:rPr>
        <w:t xml:space="preserve"> </w:t>
      </w:r>
      <w:r>
        <w:rPr>
          <w:sz w:val="24"/>
        </w:rPr>
        <w:t>между</w:t>
      </w:r>
      <w:r>
        <w:rPr>
          <w:spacing w:val="40"/>
          <w:sz w:val="24"/>
        </w:rPr>
        <w:t xml:space="preserve"> </w:t>
      </w:r>
      <w:r>
        <w:rPr>
          <w:sz w:val="24"/>
        </w:rPr>
        <w:t>изучаемым</w:t>
      </w:r>
      <w:r>
        <w:rPr>
          <w:spacing w:val="40"/>
          <w:sz w:val="24"/>
        </w:rPr>
        <w:t xml:space="preserve"> </w:t>
      </w:r>
      <w:r>
        <w:rPr>
          <w:sz w:val="24"/>
        </w:rPr>
        <w:t>и</w:t>
      </w:r>
      <w:r>
        <w:rPr>
          <w:spacing w:val="40"/>
          <w:sz w:val="24"/>
        </w:rPr>
        <w:t xml:space="preserve"> </w:t>
      </w:r>
      <w:r>
        <w:rPr>
          <w:sz w:val="24"/>
        </w:rPr>
        <w:t>ранее</w:t>
      </w:r>
      <w:r>
        <w:rPr>
          <w:spacing w:val="40"/>
          <w:sz w:val="24"/>
        </w:rPr>
        <w:t xml:space="preserve"> </w:t>
      </w:r>
      <w:r>
        <w:rPr>
          <w:sz w:val="24"/>
        </w:rPr>
        <w:t>изученным</w:t>
      </w:r>
      <w:r>
        <w:rPr>
          <w:spacing w:val="40"/>
          <w:sz w:val="24"/>
        </w:rPr>
        <w:t xml:space="preserve"> </w:t>
      </w:r>
      <w:r>
        <w:rPr>
          <w:sz w:val="24"/>
        </w:rPr>
        <w:t>материалом</w:t>
      </w:r>
      <w:r>
        <w:rPr>
          <w:spacing w:val="40"/>
          <w:sz w:val="24"/>
        </w:rPr>
        <w:t xml:space="preserve"> </w:t>
      </w:r>
      <w:r>
        <w:rPr>
          <w:sz w:val="24"/>
        </w:rPr>
        <w:t>из</w:t>
      </w:r>
      <w:r>
        <w:rPr>
          <w:spacing w:val="40"/>
          <w:sz w:val="24"/>
        </w:rPr>
        <w:t xml:space="preserve"> </w:t>
      </w:r>
      <w:r>
        <w:rPr>
          <w:sz w:val="24"/>
        </w:rPr>
        <w:t>курса информатики</w:t>
      </w:r>
      <w:r>
        <w:rPr>
          <w:rFonts w:ascii="Calibri" w:hAnsi="Calibri"/>
          <w:sz w:val="24"/>
        </w:rPr>
        <w:t>,</w:t>
      </w:r>
      <w:r>
        <w:rPr>
          <w:sz w:val="24"/>
        </w:rPr>
        <w:t xml:space="preserve"> а также с материалом</w:t>
      </w:r>
      <w:r>
        <w:rPr>
          <w:rFonts w:ascii="Calibri" w:hAnsi="Calibri"/>
          <w:sz w:val="24"/>
        </w:rPr>
        <w:t>,</w:t>
      </w:r>
      <w:r>
        <w:rPr>
          <w:sz w:val="24"/>
        </w:rPr>
        <w:t xml:space="preserve"> усвоенным при изучении других предметов</w:t>
      </w:r>
      <w:r>
        <w:rPr>
          <w:rFonts w:ascii="Calibri" w:hAnsi="Calibri"/>
          <w:sz w:val="24"/>
        </w:rPr>
        <w:t>.</w:t>
      </w:r>
    </w:p>
    <w:p w:rsidR="00B56A4D" w:rsidRDefault="00CC7A05">
      <w:pPr>
        <w:pStyle w:val="a4"/>
        <w:numPr>
          <w:ilvl w:val="3"/>
          <w:numId w:val="100"/>
        </w:numPr>
        <w:tabs>
          <w:tab w:val="left" w:pos="904"/>
        </w:tabs>
        <w:spacing w:before="264"/>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4"/>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0"/>
          <w:numId w:val="23"/>
        </w:numPr>
        <w:tabs>
          <w:tab w:val="left" w:pos="721"/>
          <w:tab w:val="left" w:pos="782"/>
        </w:tabs>
        <w:spacing w:before="74"/>
        <w:ind w:right="883" w:hanging="360"/>
        <w:jc w:val="both"/>
        <w:rPr>
          <w:rFonts w:ascii="Calibri" w:hAnsi="Calibri"/>
          <w:sz w:val="24"/>
        </w:rPr>
      </w:pPr>
      <w:r>
        <w:rPr>
          <w:sz w:val="24"/>
        </w:rPr>
        <w:lastRenderedPageBreak/>
        <w:t>дал ответ по основным требованиям к ответу на отметку «</w:t>
      </w:r>
      <w:r>
        <w:rPr>
          <w:rFonts w:ascii="Calibri" w:hAnsi="Calibri"/>
          <w:sz w:val="24"/>
        </w:rPr>
        <w:t>5</w:t>
      </w:r>
      <w:r>
        <w:rPr>
          <w:sz w:val="24"/>
        </w:rPr>
        <w:t>»</w:t>
      </w:r>
      <w:r>
        <w:rPr>
          <w:rFonts w:ascii="Calibri" w:hAnsi="Calibri"/>
          <w:sz w:val="24"/>
        </w:rPr>
        <w:t>,</w:t>
      </w:r>
      <w:r>
        <w:rPr>
          <w:sz w:val="24"/>
        </w:rPr>
        <w:t xml:space="preserve"> но без использования собственного плана</w:t>
      </w:r>
      <w:r>
        <w:rPr>
          <w:rFonts w:ascii="Calibri" w:hAnsi="Calibri"/>
          <w:sz w:val="24"/>
        </w:rPr>
        <w:t>,</w:t>
      </w:r>
      <w:r>
        <w:rPr>
          <w:sz w:val="24"/>
        </w:rPr>
        <w:t xml:space="preserve"> новых примеров</w:t>
      </w:r>
      <w:r>
        <w:rPr>
          <w:rFonts w:ascii="Calibri" w:hAnsi="Calibri"/>
          <w:sz w:val="24"/>
        </w:rPr>
        <w:t>,</w:t>
      </w:r>
      <w:r>
        <w:rPr>
          <w:sz w:val="24"/>
        </w:rPr>
        <w:t xml:space="preserve"> без применения знаний в новой ситуации</w:t>
      </w:r>
      <w:r>
        <w:rPr>
          <w:rFonts w:ascii="Calibri" w:hAnsi="Calibri"/>
          <w:sz w:val="24"/>
        </w:rPr>
        <w:t>,</w:t>
      </w:r>
      <w:r>
        <w:rPr>
          <w:sz w:val="24"/>
        </w:rPr>
        <w:t xml:space="preserve"> без использования связей с ранее изученным материалом и материалом</w:t>
      </w:r>
      <w:r>
        <w:rPr>
          <w:rFonts w:ascii="Calibri" w:hAnsi="Calibri"/>
          <w:sz w:val="24"/>
        </w:rPr>
        <w:t>,</w:t>
      </w:r>
      <w:r>
        <w:rPr>
          <w:sz w:val="24"/>
        </w:rPr>
        <w:t xml:space="preserve"> усвоенным при изучении других предметов</w:t>
      </w:r>
      <w:r>
        <w:rPr>
          <w:rFonts w:ascii="Calibri" w:hAnsi="Calibri"/>
          <w:sz w:val="24"/>
        </w:rPr>
        <w:t>;</w:t>
      </w:r>
    </w:p>
    <w:p w:rsidR="00B56A4D" w:rsidRDefault="00CC7A05">
      <w:pPr>
        <w:pStyle w:val="a4"/>
        <w:numPr>
          <w:ilvl w:val="0"/>
          <w:numId w:val="23"/>
        </w:numPr>
        <w:tabs>
          <w:tab w:val="left" w:pos="721"/>
          <w:tab w:val="left" w:pos="782"/>
        </w:tabs>
        <w:spacing w:line="244" w:lineRule="auto"/>
        <w:ind w:right="882" w:hanging="360"/>
        <w:jc w:val="both"/>
        <w:rPr>
          <w:rFonts w:ascii="Calibri" w:hAnsi="Calibri"/>
          <w:sz w:val="24"/>
        </w:rPr>
      </w:pPr>
      <w:r>
        <w:rPr>
          <w:spacing w:val="-2"/>
          <w:sz w:val="24"/>
        </w:rPr>
        <w:t>допустил</w:t>
      </w:r>
      <w:r>
        <w:rPr>
          <w:spacing w:val="-5"/>
          <w:sz w:val="24"/>
        </w:rPr>
        <w:t xml:space="preserve"> </w:t>
      </w:r>
      <w:r>
        <w:rPr>
          <w:spacing w:val="-2"/>
          <w:sz w:val="24"/>
        </w:rPr>
        <w:t>одну</w:t>
      </w:r>
      <w:r>
        <w:rPr>
          <w:spacing w:val="-13"/>
          <w:sz w:val="24"/>
        </w:rPr>
        <w:t xml:space="preserve"> </w:t>
      </w:r>
      <w:r>
        <w:rPr>
          <w:spacing w:val="-2"/>
          <w:sz w:val="24"/>
        </w:rPr>
        <w:t>ошибку</w:t>
      </w:r>
      <w:r>
        <w:rPr>
          <w:spacing w:val="-11"/>
          <w:sz w:val="24"/>
        </w:rPr>
        <w:t xml:space="preserve"> </w:t>
      </w:r>
      <w:r>
        <w:rPr>
          <w:spacing w:val="-2"/>
          <w:sz w:val="24"/>
        </w:rPr>
        <w:t>или</w:t>
      </w:r>
      <w:r>
        <w:rPr>
          <w:spacing w:val="-7"/>
          <w:sz w:val="24"/>
        </w:rPr>
        <w:t xml:space="preserve"> </w:t>
      </w:r>
      <w:r>
        <w:rPr>
          <w:spacing w:val="-2"/>
          <w:sz w:val="24"/>
        </w:rPr>
        <w:t>не</w:t>
      </w:r>
      <w:r>
        <w:rPr>
          <w:spacing w:val="-7"/>
          <w:sz w:val="24"/>
        </w:rPr>
        <w:t xml:space="preserve"> </w:t>
      </w:r>
      <w:r>
        <w:rPr>
          <w:spacing w:val="-2"/>
          <w:sz w:val="24"/>
        </w:rPr>
        <w:t>более</w:t>
      </w:r>
      <w:r>
        <w:rPr>
          <w:spacing w:val="-7"/>
          <w:sz w:val="24"/>
        </w:rPr>
        <w:t xml:space="preserve"> </w:t>
      </w:r>
      <w:r>
        <w:rPr>
          <w:spacing w:val="-2"/>
          <w:sz w:val="24"/>
        </w:rPr>
        <w:t>двух недочетов</w:t>
      </w:r>
      <w:r>
        <w:rPr>
          <w:spacing w:val="-4"/>
          <w:sz w:val="24"/>
        </w:rPr>
        <w:t xml:space="preserve"> </w:t>
      </w:r>
      <w:r>
        <w:rPr>
          <w:spacing w:val="-2"/>
          <w:sz w:val="24"/>
        </w:rPr>
        <w:t>и</w:t>
      </w:r>
      <w:r>
        <w:rPr>
          <w:spacing w:val="-4"/>
          <w:sz w:val="24"/>
        </w:rPr>
        <w:t xml:space="preserve"> </w:t>
      </w:r>
      <w:r>
        <w:rPr>
          <w:spacing w:val="-2"/>
          <w:sz w:val="24"/>
        </w:rPr>
        <w:t>может</w:t>
      </w:r>
      <w:r>
        <w:rPr>
          <w:spacing w:val="-4"/>
          <w:sz w:val="24"/>
        </w:rPr>
        <w:t xml:space="preserve"> </w:t>
      </w:r>
      <w:r>
        <w:rPr>
          <w:spacing w:val="-2"/>
          <w:sz w:val="24"/>
        </w:rPr>
        <w:t>их</w:t>
      </w:r>
      <w:r>
        <w:rPr>
          <w:spacing w:val="-6"/>
          <w:sz w:val="24"/>
        </w:rPr>
        <w:t xml:space="preserve"> </w:t>
      </w:r>
      <w:r>
        <w:rPr>
          <w:spacing w:val="-2"/>
          <w:sz w:val="24"/>
        </w:rPr>
        <w:t xml:space="preserve">исправить самостоятельно </w:t>
      </w:r>
      <w:r>
        <w:rPr>
          <w:sz w:val="24"/>
        </w:rPr>
        <w:t>или с помощью учителя</w:t>
      </w:r>
      <w:r>
        <w:rPr>
          <w:rFonts w:ascii="Calibri" w:hAnsi="Calibri"/>
          <w:sz w:val="24"/>
        </w:rPr>
        <w:t>.</w:t>
      </w:r>
    </w:p>
    <w:p w:rsidR="00B56A4D" w:rsidRDefault="00CC7A05">
      <w:pPr>
        <w:pStyle w:val="a4"/>
        <w:numPr>
          <w:ilvl w:val="3"/>
          <w:numId w:val="100"/>
        </w:numPr>
        <w:tabs>
          <w:tab w:val="left" w:pos="904"/>
        </w:tabs>
        <w:spacing w:before="269"/>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22"/>
        </w:numPr>
        <w:tabs>
          <w:tab w:val="left" w:pos="721"/>
          <w:tab w:val="left" w:pos="782"/>
        </w:tabs>
        <w:spacing w:before="184"/>
        <w:ind w:right="881" w:hanging="360"/>
        <w:jc w:val="both"/>
        <w:rPr>
          <w:rFonts w:ascii="Calibri" w:hAnsi="Calibri"/>
          <w:sz w:val="24"/>
        </w:rPr>
      </w:pPr>
      <w:r>
        <w:rPr>
          <w:sz w:val="24"/>
        </w:rPr>
        <w:t>правильно понимает сущность вопроса</w:t>
      </w:r>
      <w:r>
        <w:rPr>
          <w:rFonts w:ascii="Calibri" w:hAnsi="Calibri"/>
          <w:sz w:val="24"/>
        </w:rPr>
        <w:t>,</w:t>
      </w:r>
      <w:r>
        <w:rPr>
          <w:sz w:val="24"/>
        </w:rPr>
        <w:t xml:space="preserve"> но в ответе имеются отдельные пробелы в усвоении вопросов курса информатики</w:t>
      </w:r>
      <w:r>
        <w:rPr>
          <w:rFonts w:ascii="Calibri" w:hAnsi="Calibri"/>
          <w:sz w:val="24"/>
        </w:rPr>
        <w:t>,</w:t>
      </w:r>
      <w:r>
        <w:rPr>
          <w:sz w:val="24"/>
        </w:rPr>
        <w:t xml:space="preserve"> не препятствующие дальнейшему усвоению программного материала</w:t>
      </w:r>
      <w:r>
        <w:rPr>
          <w:rFonts w:ascii="Calibri" w:hAnsi="Calibri"/>
          <w:sz w:val="24"/>
        </w:rPr>
        <w:t>;</w:t>
      </w:r>
    </w:p>
    <w:p w:rsidR="00B56A4D" w:rsidRDefault="00CC7A05">
      <w:pPr>
        <w:pStyle w:val="a4"/>
        <w:numPr>
          <w:ilvl w:val="0"/>
          <w:numId w:val="22"/>
        </w:numPr>
        <w:tabs>
          <w:tab w:val="left" w:pos="721"/>
        </w:tabs>
        <w:spacing w:line="292" w:lineRule="exact"/>
        <w:ind w:left="721" w:hanging="299"/>
        <w:jc w:val="both"/>
        <w:rPr>
          <w:rFonts w:ascii="Calibri" w:hAnsi="Calibri"/>
          <w:sz w:val="24"/>
        </w:rPr>
      </w:pPr>
      <w:r>
        <w:rPr>
          <w:sz w:val="24"/>
        </w:rPr>
        <w:t>умеет</w:t>
      </w:r>
      <w:r>
        <w:rPr>
          <w:spacing w:val="-13"/>
          <w:sz w:val="24"/>
        </w:rPr>
        <w:t xml:space="preserve"> </w:t>
      </w:r>
      <w:r>
        <w:rPr>
          <w:sz w:val="24"/>
        </w:rPr>
        <w:t>применять</w:t>
      </w:r>
      <w:r>
        <w:rPr>
          <w:spacing w:val="-8"/>
          <w:sz w:val="24"/>
        </w:rPr>
        <w:t xml:space="preserve"> </w:t>
      </w:r>
      <w:r>
        <w:rPr>
          <w:sz w:val="24"/>
        </w:rPr>
        <w:t>полученные</w:t>
      </w:r>
      <w:r>
        <w:rPr>
          <w:spacing w:val="-10"/>
          <w:sz w:val="24"/>
        </w:rPr>
        <w:t xml:space="preserve"> </w:t>
      </w:r>
      <w:r>
        <w:rPr>
          <w:sz w:val="24"/>
        </w:rPr>
        <w:t>знания</w:t>
      </w:r>
      <w:r>
        <w:rPr>
          <w:spacing w:val="-10"/>
          <w:sz w:val="24"/>
        </w:rPr>
        <w:t xml:space="preserve"> </w:t>
      </w:r>
      <w:r>
        <w:rPr>
          <w:sz w:val="24"/>
        </w:rPr>
        <w:t>при</w:t>
      </w:r>
      <w:r>
        <w:rPr>
          <w:spacing w:val="-9"/>
          <w:sz w:val="24"/>
        </w:rPr>
        <w:t xml:space="preserve"> </w:t>
      </w:r>
      <w:r>
        <w:rPr>
          <w:sz w:val="24"/>
        </w:rPr>
        <w:t>решении</w:t>
      </w:r>
      <w:r>
        <w:rPr>
          <w:spacing w:val="-11"/>
          <w:sz w:val="24"/>
        </w:rPr>
        <w:t xml:space="preserve"> </w:t>
      </w:r>
      <w:r>
        <w:rPr>
          <w:sz w:val="24"/>
        </w:rPr>
        <w:t>простых</w:t>
      </w:r>
      <w:r>
        <w:rPr>
          <w:spacing w:val="-8"/>
          <w:sz w:val="24"/>
        </w:rPr>
        <w:t xml:space="preserve"> </w:t>
      </w:r>
      <w:r>
        <w:rPr>
          <w:sz w:val="24"/>
        </w:rPr>
        <w:t>задач</w:t>
      </w:r>
      <w:r>
        <w:rPr>
          <w:spacing w:val="-11"/>
          <w:sz w:val="24"/>
        </w:rPr>
        <w:t xml:space="preserve"> </w:t>
      </w:r>
      <w:r>
        <w:rPr>
          <w:sz w:val="24"/>
        </w:rPr>
        <w:t>по</w:t>
      </w:r>
      <w:r>
        <w:rPr>
          <w:spacing w:val="-11"/>
          <w:sz w:val="24"/>
        </w:rPr>
        <w:t xml:space="preserve"> </w:t>
      </w:r>
      <w:r>
        <w:rPr>
          <w:sz w:val="24"/>
        </w:rPr>
        <w:t>готовому</w:t>
      </w:r>
      <w:r>
        <w:rPr>
          <w:spacing w:val="-14"/>
          <w:sz w:val="24"/>
        </w:rPr>
        <w:t xml:space="preserve"> </w:t>
      </w:r>
      <w:r>
        <w:rPr>
          <w:spacing w:val="-2"/>
          <w:sz w:val="24"/>
        </w:rPr>
        <w:t>алгоритму</w:t>
      </w:r>
      <w:r>
        <w:rPr>
          <w:rFonts w:ascii="Calibri" w:hAnsi="Calibri"/>
          <w:spacing w:val="-2"/>
          <w:sz w:val="24"/>
        </w:rPr>
        <w:t>;</w:t>
      </w:r>
    </w:p>
    <w:p w:rsidR="00B56A4D" w:rsidRDefault="00CC7A05">
      <w:pPr>
        <w:pStyle w:val="a4"/>
        <w:numPr>
          <w:ilvl w:val="0"/>
          <w:numId w:val="22"/>
        </w:numPr>
        <w:tabs>
          <w:tab w:val="left" w:pos="721"/>
          <w:tab w:val="left" w:pos="782"/>
        </w:tabs>
        <w:ind w:right="883" w:hanging="360"/>
        <w:jc w:val="both"/>
        <w:rPr>
          <w:rFonts w:ascii="Calibri" w:hAnsi="Calibri"/>
          <w:sz w:val="24"/>
        </w:rPr>
      </w:pPr>
      <w:r>
        <w:rPr>
          <w:sz w:val="24"/>
        </w:rPr>
        <w:t>допустил</w:t>
      </w:r>
      <w:r>
        <w:rPr>
          <w:spacing w:val="-15"/>
          <w:sz w:val="24"/>
        </w:rPr>
        <w:t xml:space="preserve"> </w:t>
      </w:r>
      <w:r>
        <w:rPr>
          <w:sz w:val="24"/>
        </w:rPr>
        <w:t>не</w:t>
      </w:r>
      <w:r>
        <w:rPr>
          <w:spacing w:val="-15"/>
          <w:sz w:val="24"/>
        </w:rPr>
        <w:t xml:space="preserve"> </w:t>
      </w:r>
      <w:r>
        <w:rPr>
          <w:sz w:val="24"/>
        </w:rPr>
        <w:t>более</w:t>
      </w:r>
      <w:r>
        <w:rPr>
          <w:spacing w:val="-15"/>
          <w:sz w:val="24"/>
        </w:rPr>
        <w:t xml:space="preserve"> </w:t>
      </w:r>
      <w:r>
        <w:rPr>
          <w:sz w:val="24"/>
        </w:rPr>
        <w:t>одной</w:t>
      </w:r>
      <w:r>
        <w:rPr>
          <w:spacing w:val="-11"/>
          <w:sz w:val="24"/>
        </w:rPr>
        <w:t xml:space="preserve"> </w:t>
      </w:r>
      <w:r>
        <w:rPr>
          <w:sz w:val="24"/>
        </w:rPr>
        <w:t>грубой</w:t>
      </w:r>
      <w:r>
        <w:rPr>
          <w:spacing w:val="-12"/>
          <w:sz w:val="24"/>
        </w:rPr>
        <w:t xml:space="preserve"> </w:t>
      </w:r>
      <w:r>
        <w:rPr>
          <w:sz w:val="24"/>
        </w:rPr>
        <w:t>ошибки</w:t>
      </w:r>
      <w:r>
        <w:rPr>
          <w:spacing w:val="-15"/>
          <w:sz w:val="24"/>
        </w:rPr>
        <w:t xml:space="preserve"> </w:t>
      </w:r>
      <w:r>
        <w:rPr>
          <w:sz w:val="24"/>
        </w:rPr>
        <w:t>и</w:t>
      </w:r>
      <w:r>
        <w:rPr>
          <w:spacing w:val="-15"/>
          <w:sz w:val="24"/>
        </w:rPr>
        <w:t xml:space="preserve"> </w:t>
      </w:r>
      <w:r>
        <w:rPr>
          <w:sz w:val="24"/>
        </w:rPr>
        <w:t>двух</w:t>
      </w:r>
      <w:r>
        <w:rPr>
          <w:spacing w:val="-11"/>
          <w:sz w:val="24"/>
        </w:rPr>
        <w:t xml:space="preserve"> </w:t>
      </w:r>
      <w:r>
        <w:rPr>
          <w:sz w:val="24"/>
        </w:rPr>
        <w:t>недочетов</w:t>
      </w:r>
      <w:r>
        <w:rPr>
          <w:rFonts w:ascii="Calibri" w:hAnsi="Calibri"/>
          <w:sz w:val="24"/>
        </w:rPr>
        <w:t>,</w:t>
      </w:r>
      <w:r>
        <w:rPr>
          <w:spacing w:val="-14"/>
          <w:sz w:val="24"/>
        </w:rPr>
        <w:t xml:space="preserve"> </w:t>
      </w:r>
      <w:r>
        <w:rPr>
          <w:sz w:val="24"/>
        </w:rPr>
        <w:t>не</w:t>
      </w:r>
      <w:r>
        <w:rPr>
          <w:spacing w:val="-15"/>
          <w:sz w:val="24"/>
        </w:rPr>
        <w:t xml:space="preserve"> </w:t>
      </w:r>
      <w:r>
        <w:rPr>
          <w:sz w:val="24"/>
        </w:rPr>
        <w:t>более</w:t>
      </w:r>
      <w:r>
        <w:rPr>
          <w:spacing w:val="-15"/>
          <w:sz w:val="24"/>
        </w:rPr>
        <w:t xml:space="preserve"> </w:t>
      </w:r>
      <w:r>
        <w:rPr>
          <w:sz w:val="24"/>
        </w:rPr>
        <w:t>одной</w:t>
      </w:r>
      <w:r>
        <w:rPr>
          <w:spacing w:val="-15"/>
          <w:sz w:val="24"/>
        </w:rPr>
        <w:t xml:space="preserve"> </w:t>
      </w:r>
      <w:r>
        <w:rPr>
          <w:sz w:val="24"/>
        </w:rPr>
        <w:t>грубой</w:t>
      </w:r>
      <w:r>
        <w:rPr>
          <w:spacing w:val="-12"/>
          <w:sz w:val="24"/>
        </w:rPr>
        <w:t xml:space="preserve"> </w:t>
      </w:r>
      <w:r>
        <w:rPr>
          <w:sz w:val="24"/>
        </w:rPr>
        <w:t>и</w:t>
      </w:r>
      <w:r>
        <w:rPr>
          <w:spacing w:val="-13"/>
          <w:sz w:val="24"/>
        </w:rPr>
        <w:t xml:space="preserve"> </w:t>
      </w:r>
      <w:r>
        <w:rPr>
          <w:sz w:val="24"/>
        </w:rPr>
        <w:t>одной негрубой ошибки</w:t>
      </w:r>
      <w:r>
        <w:rPr>
          <w:rFonts w:ascii="Calibri" w:hAnsi="Calibri"/>
          <w:sz w:val="24"/>
        </w:rPr>
        <w:t>,</w:t>
      </w:r>
      <w:r>
        <w:rPr>
          <w:sz w:val="24"/>
        </w:rPr>
        <w:t xml:space="preserve"> не более </w:t>
      </w:r>
      <w:r>
        <w:rPr>
          <w:rFonts w:ascii="Calibri" w:hAnsi="Calibri"/>
          <w:sz w:val="24"/>
        </w:rPr>
        <w:t>2</w:t>
      </w:r>
      <w:r>
        <w:rPr>
          <w:sz w:val="24"/>
        </w:rPr>
        <w:t>–</w:t>
      </w:r>
      <w:r>
        <w:rPr>
          <w:rFonts w:ascii="Calibri" w:hAnsi="Calibri"/>
          <w:sz w:val="24"/>
        </w:rPr>
        <w:t>3</w:t>
      </w:r>
      <w:r>
        <w:rPr>
          <w:sz w:val="24"/>
        </w:rPr>
        <w:t xml:space="preserve"> негрубых ошибок</w:t>
      </w:r>
      <w:r>
        <w:rPr>
          <w:rFonts w:ascii="Calibri" w:hAnsi="Calibri"/>
          <w:sz w:val="24"/>
        </w:rPr>
        <w:t>,</w:t>
      </w:r>
      <w:r>
        <w:rPr>
          <w:sz w:val="24"/>
        </w:rPr>
        <w:t xml:space="preserve"> одной негрубой ошибки и трех </w:t>
      </w:r>
      <w:r>
        <w:rPr>
          <w:spacing w:val="-2"/>
          <w:sz w:val="24"/>
        </w:rPr>
        <w:t>недочетов</w:t>
      </w:r>
      <w:r>
        <w:rPr>
          <w:rFonts w:ascii="Calibri" w:hAnsi="Calibri"/>
          <w:spacing w:val="-2"/>
          <w:sz w:val="24"/>
        </w:rPr>
        <w:t>;</w:t>
      </w:r>
    </w:p>
    <w:p w:rsidR="00B56A4D" w:rsidRDefault="00CC7A05">
      <w:pPr>
        <w:pStyle w:val="a4"/>
        <w:numPr>
          <w:ilvl w:val="0"/>
          <w:numId w:val="22"/>
        </w:numPr>
        <w:tabs>
          <w:tab w:val="left" w:pos="721"/>
        </w:tabs>
        <w:spacing w:line="291" w:lineRule="exact"/>
        <w:ind w:left="721" w:hanging="299"/>
        <w:jc w:val="both"/>
        <w:rPr>
          <w:rFonts w:ascii="Calibri" w:hAnsi="Calibri"/>
          <w:sz w:val="24"/>
        </w:rPr>
      </w:pPr>
      <w:r>
        <w:rPr>
          <w:sz w:val="24"/>
        </w:rPr>
        <w:t>допустил</w:t>
      </w:r>
      <w:r>
        <w:rPr>
          <w:spacing w:val="-7"/>
          <w:sz w:val="24"/>
        </w:rPr>
        <w:t xml:space="preserve"> </w:t>
      </w:r>
      <w:r>
        <w:rPr>
          <w:rFonts w:ascii="Calibri" w:hAnsi="Calibri"/>
          <w:sz w:val="24"/>
        </w:rPr>
        <w:t>4</w:t>
      </w:r>
      <w:r>
        <w:rPr>
          <w:sz w:val="24"/>
        </w:rPr>
        <w:t>–</w:t>
      </w:r>
      <w:r>
        <w:rPr>
          <w:rFonts w:ascii="Calibri" w:hAnsi="Calibri"/>
          <w:sz w:val="24"/>
        </w:rPr>
        <w:t>5</w:t>
      </w:r>
      <w:r>
        <w:rPr>
          <w:spacing w:val="-4"/>
          <w:sz w:val="24"/>
        </w:rPr>
        <w:t xml:space="preserve"> </w:t>
      </w:r>
      <w:r>
        <w:rPr>
          <w:spacing w:val="-2"/>
          <w:sz w:val="24"/>
        </w:rPr>
        <w:t>недочетов</w:t>
      </w:r>
      <w:r>
        <w:rPr>
          <w:rFonts w:ascii="Calibri" w:hAnsi="Calibri"/>
          <w:spacing w:val="-2"/>
          <w:sz w:val="24"/>
        </w:rPr>
        <w:t>.</w:t>
      </w:r>
    </w:p>
    <w:p w:rsidR="00B56A4D" w:rsidRDefault="00CC7A05">
      <w:pPr>
        <w:pStyle w:val="a4"/>
        <w:numPr>
          <w:ilvl w:val="3"/>
          <w:numId w:val="100"/>
        </w:numPr>
        <w:tabs>
          <w:tab w:val="left" w:pos="904"/>
        </w:tabs>
        <w:spacing w:before="281"/>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3"/>
        <w:spacing w:before="6"/>
        <w:ind w:left="0"/>
        <w:jc w:val="left"/>
        <w:rPr>
          <w:rFonts w:ascii="Calibri"/>
        </w:rPr>
      </w:pPr>
    </w:p>
    <w:p w:rsidR="00B56A4D" w:rsidRDefault="00CC7A05">
      <w:pPr>
        <w:pStyle w:val="a4"/>
        <w:numPr>
          <w:ilvl w:val="0"/>
          <w:numId w:val="21"/>
        </w:numPr>
        <w:tabs>
          <w:tab w:val="left" w:pos="721"/>
          <w:tab w:val="left" w:pos="782"/>
        </w:tabs>
        <w:spacing w:line="244" w:lineRule="auto"/>
        <w:ind w:right="884" w:hanging="360"/>
        <w:jc w:val="both"/>
        <w:rPr>
          <w:rFonts w:ascii="Calibri" w:hAnsi="Calibri"/>
          <w:sz w:val="24"/>
        </w:rPr>
      </w:pPr>
      <w:r>
        <w:rPr>
          <w:sz w:val="24"/>
        </w:rPr>
        <w:t>не овладел основными знаниями и умениями в соответствии с требованиями программы и допустил больше ошибок и недочетов</w:t>
      </w:r>
      <w:r>
        <w:rPr>
          <w:rFonts w:ascii="Calibri" w:hAnsi="Calibri"/>
          <w:sz w:val="24"/>
        </w:rPr>
        <w:t>,</w:t>
      </w:r>
      <w:r>
        <w:rPr>
          <w:sz w:val="24"/>
        </w:rPr>
        <w:t xml:space="preserve"> чем необходимо для отметки «</w:t>
      </w:r>
      <w:r>
        <w:rPr>
          <w:rFonts w:ascii="Calibri" w:hAnsi="Calibri"/>
          <w:sz w:val="24"/>
        </w:rPr>
        <w:t>3</w:t>
      </w:r>
      <w:r>
        <w:rPr>
          <w:sz w:val="24"/>
        </w:rPr>
        <w:t>»</w:t>
      </w:r>
      <w:r>
        <w:rPr>
          <w:rFonts w:ascii="Calibri" w:hAnsi="Calibri"/>
          <w:sz w:val="24"/>
        </w:rPr>
        <w:t>.</w:t>
      </w:r>
    </w:p>
    <w:p w:rsidR="00B56A4D" w:rsidRDefault="00CC7A05">
      <w:pPr>
        <w:pStyle w:val="3"/>
        <w:numPr>
          <w:ilvl w:val="1"/>
          <w:numId w:val="100"/>
        </w:numPr>
        <w:tabs>
          <w:tab w:val="left" w:pos="549"/>
        </w:tabs>
        <w:spacing w:before="272"/>
        <w:ind w:left="549" w:hanging="548"/>
      </w:pPr>
      <w:r>
        <w:t>Особенности</w:t>
      </w:r>
      <w:r>
        <w:rPr>
          <w:spacing w:val="-11"/>
        </w:rPr>
        <w:t xml:space="preserve"> </w:t>
      </w:r>
      <w:r>
        <w:t>оценивания</w:t>
      </w:r>
      <w:r>
        <w:rPr>
          <w:spacing w:val="-8"/>
        </w:rPr>
        <w:t xml:space="preserve"> </w:t>
      </w:r>
      <w:r>
        <w:t>по</w:t>
      </w:r>
      <w:r>
        <w:rPr>
          <w:spacing w:val="-12"/>
        </w:rPr>
        <w:t xml:space="preserve"> </w:t>
      </w:r>
      <w:r>
        <w:rPr>
          <w:spacing w:val="-2"/>
        </w:rPr>
        <w:t>физике</w:t>
      </w:r>
    </w:p>
    <w:p w:rsidR="00B56A4D" w:rsidRDefault="00CC7A05">
      <w:pPr>
        <w:pStyle w:val="a4"/>
        <w:numPr>
          <w:ilvl w:val="2"/>
          <w:numId w:val="100"/>
        </w:numPr>
        <w:tabs>
          <w:tab w:val="left" w:pos="724"/>
        </w:tabs>
        <w:spacing w:before="185"/>
        <w:ind w:left="724" w:hanging="723"/>
        <w:rPr>
          <w:sz w:val="24"/>
        </w:rPr>
      </w:pPr>
      <w:r>
        <w:rPr>
          <w:sz w:val="24"/>
        </w:rPr>
        <w:t>Нормы</w:t>
      </w:r>
      <w:r>
        <w:rPr>
          <w:spacing w:val="-9"/>
          <w:sz w:val="24"/>
        </w:rPr>
        <w:t xml:space="preserve"> </w:t>
      </w:r>
      <w:r>
        <w:rPr>
          <w:sz w:val="24"/>
        </w:rPr>
        <w:t>отметок</w:t>
      </w:r>
      <w:r>
        <w:rPr>
          <w:spacing w:val="-9"/>
          <w:sz w:val="24"/>
        </w:rPr>
        <w:t xml:space="preserve"> </w:t>
      </w:r>
      <w:r>
        <w:rPr>
          <w:sz w:val="24"/>
        </w:rPr>
        <w:t>за</w:t>
      </w:r>
      <w:r>
        <w:rPr>
          <w:spacing w:val="-9"/>
          <w:sz w:val="24"/>
        </w:rPr>
        <w:t xml:space="preserve"> </w:t>
      </w:r>
      <w:r>
        <w:rPr>
          <w:sz w:val="24"/>
        </w:rPr>
        <w:t>лабораторную</w:t>
      </w:r>
      <w:r>
        <w:rPr>
          <w:spacing w:val="-6"/>
          <w:sz w:val="24"/>
        </w:rPr>
        <w:t xml:space="preserve"> </w:t>
      </w:r>
      <w:r>
        <w:rPr>
          <w:spacing w:val="-2"/>
          <w:sz w:val="24"/>
        </w:rPr>
        <w:t>работу</w:t>
      </w:r>
    </w:p>
    <w:p w:rsidR="00B56A4D" w:rsidRDefault="00CC7A05">
      <w:pPr>
        <w:pStyle w:val="a4"/>
        <w:numPr>
          <w:ilvl w:val="3"/>
          <w:numId w:val="100"/>
        </w:numPr>
        <w:tabs>
          <w:tab w:val="left" w:pos="904"/>
        </w:tabs>
        <w:spacing w:before="182"/>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20"/>
        </w:numPr>
        <w:tabs>
          <w:tab w:val="left" w:pos="721"/>
          <w:tab w:val="left" w:pos="782"/>
        </w:tabs>
        <w:spacing w:before="178" w:line="247" w:lineRule="auto"/>
        <w:ind w:right="885" w:hanging="360"/>
        <w:jc w:val="both"/>
        <w:rPr>
          <w:rFonts w:ascii="Calibri" w:hAnsi="Calibri"/>
          <w:sz w:val="24"/>
        </w:rPr>
      </w:pPr>
      <w:r>
        <w:rPr>
          <w:sz w:val="24"/>
        </w:rPr>
        <w:t>выполняет работу в полном объеме с соблюдением необходимой последовательности проведения опытов и измерений</w:t>
      </w:r>
      <w:r>
        <w:rPr>
          <w:rFonts w:ascii="Calibri" w:hAnsi="Calibri"/>
          <w:sz w:val="24"/>
        </w:rPr>
        <w:t>;</w:t>
      </w:r>
    </w:p>
    <w:p w:rsidR="00B56A4D" w:rsidRDefault="00CC7A05">
      <w:pPr>
        <w:pStyle w:val="a4"/>
        <w:numPr>
          <w:ilvl w:val="0"/>
          <w:numId w:val="20"/>
        </w:numPr>
        <w:tabs>
          <w:tab w:val="left" w:pos="721"/>
          <w:tab w:val="left" w:pos="782"/>
        </w:tabs>
        <w:ind w:right="883" w:hanging="360"/>
        <w:jc w:val="both"/>
        <w:rPr>
          <w:rFonts w:ascii="Calibri" w:hAnsi="Calibri"/>
          <w:sz w:val="24"/>
        </w:rPr>
      </w:pPr>
      <w:r>
        <w:rPr>
          <w:sz w:val="24"/>
        </w:rPr>
        <w:t>самостоятельно и рационально монтирует необходимое оборудование</w:t>
      </w:r>
      <w:r>
        <w:rPr>
          <w:rFonts w:ascii="Calibri" w:hAnsi="Calibri"/>
          <w:sz w:val="24"/>
        </w:rPr>
        <w:t>,</w:t>
      </w:r>
      <w:r>
        <w:rPr>
          <w:sz w:val="24"/>
        </w:rPr>
        <w:t xml:space="preserve"> все опыты проводит в условиях и режимах</w:t>
      </w:r>
      <w:r>
        <w:rPr>
          <w:rFonts w:ascii="Calibri" w:hAnsi="Calibri"/>
          <w:sz w:val="24"/>
        </w:rPr>
        <w:t>,</w:t>
      </w:r>
      <w:r>
        <w:rPr>
          <w:sz w:val="24"/>
        </w:rPr>
        <w:t xml:space="preserve"> обеспечивающих получение верных результатов и </w:t>
      </w:r>
      <w:r>
        <w:rPr>
          <w:spacing w:val="-2"/>
          <w:sz w:val="24"/>
        </w:rPr>
        <w:t>выводов</w:t>
      </w:r>
      <w:r>
        <w:rPr>
          <w:rFonts w:ascii="Calibri" w:hAnsi="Calibri"/>
          <w:spacing w:val="-2"/>
          <w:sz w:val="24"/>
        </w:rPr>
        <w:t>;</w:t>
      </w:r>
    </w:p>
    <w:p w:rsidR="00B56A4D" w:rsidRDefault="00CC7A05">
      <w:pPr>
        <w:pStyle w:val="a4"/>
        <w:numPr>
          <w:ilvl w:val="0"/>
          <w:numId w:val="20"/>
        </w:numPr>
        <w:tabs>
          <w:tab w:val="left" w:pos="721"/>
        </w:tabs>
        <w:spacing w:line="292" w:lineRule="exact"/>
        <w:ind w:left="721" w:hanging="299"/>
        <w:jc w:val="both"/>
        <w:rPr>
          <w:rFonts w:ascii="Calibri" w:hAnsi="Calibri"/>
          <w:sz w:val="24"/>
        </w:rPr>
      </w:pPr>
      <w:r>
        <w:rPr>
          <w:sz w:val="24"/>
        </w:rPr>
        <w:t>соблюдает</w:t>
      </w:r>
      <w:r>
        <w:rPr>
          <w:spacing w:val="-9"/>
          <w:sz w:val="24"/>
        </w:rPr>
        <w:t xml:space="preserve"> </w:t>
      </w:r>
      <w:r>
        <w:rPr>
          <w:sz w:val="24"/>
        </w:rPr>
        <w:t>требования</w:t>
      </w:r>
      <w:r>
        <w:rPr>
          <w:spacing w:val="-12"/>
          <w:sz w:val="24"/>
        </w:rPr>
        <w:t xml:space="preserve"> </w:t>
      </w:r>
      <w:r>
        <w:rPr>
          <w:sz w:val="24"/>
        </w:rPr>
        <w:t>безопасности</w:t>
      </w:r>
      <w:r>
        <w:rPr>
          <w:spacing w:val="-7"/>
          <w:sz w:val="24"/>
        </w:rPr>
        <w:t xml:space="preserve"> </w:t>
      </w:r>
      <w:r>
        <w:rPr>
          <w:spacing w:val="-2"/>
          <w:sz w:val="24"/>
        </w:rPr>
        <w:t>труда</w:t>
      </w:r>
      <w:r>
        <w:rPr>
          <w:rFonts w:ascii="Calibri" w:hAnsi="Calibri"/>
          <w:spacing w:val="-2"/>
          <w:sz w:val="24"/>
        </w:rPr>
        <w:t>;</w:t>
      </w:r>
    </w:p>
    <w:p w:rsidR="00B56A4D" w:rsidRDefault="00CC7A05">
      <w:pPr>
        <w:pStyle w:val="a4"/>
        <w:numPr>
          <w:ilvl w:val="0"/>
          <w:numId w:val="20"/>
        </w:numPr>
        <w:tabs>
          <w:tab w:val="left" w:pos="721"/>
          <w:tab w:val="left" w:pos="782"/>
        </w:tabs>
        <w:ind w:right="882" w:hanging="360"/>
        <w:jc w:val="both"/>
        <w:rPr>
          <w:rFonts w:ascii="Calibri" w:hAnsi="Calibri"/>
          <w:sz w:val="24"/>
        </w:rPr>
      </w:pPr>
      <w:r>
        <w:rPr>
          <w:sz w:val="24"/>
        </w:rPr>
        <w:t>в отчете правильно и аккуратно делает все записи</w:t>
      </w:r>
      <w:r>
        <w:rPr>
          <w:rFonts w:ascii="Calibri" w:hAnsi="Calibri"/>
          <w:sz w:val="24"/>
        </w:rPr>
        <w:t>,</w:t>
      </w:r>
      <w:r>
        <w:rPr>
          <w:sz w:val="24"/>
        </w:rPr>
        <w:t xml:space="preserve"> таблицы</w:t>
      </w:r>
      <w:r>
        <w:rPr>
          <w:rFonts w:ascii="Calibri" w:hAnsi="Calibri"/>
          <w:sz w:val="24"/>
        </w:rPr>
        <w:t>,</w:t>
      </w:r>
      <w:r>
        <w:rPr>
          <w:sz w:val="24"/>
        </w:rPr>
        <w:t xml:space="preserve"> рисунки</w:t>
      </w:r>
      <w:r>
        <w:rPr>
          <w:rFonts w:ascii="Calibri" w:hAnsi="Calibri"/>
          <w:sz w:val="24"/>
        </w:rPr>
        <w:t>,</w:t>
      </w:r>
      <w:r>
        <w:rPr>
          <w:sz w:val="24"/>
        </w:rPr>
        <w:t xml:space="preserve"> чертежи</w:t>
      </w:r>
      <w:r>
        <w:rPr>
          <w:rFonts w:ascii="Calibri" w:hAnsi="Calibri"/>
          <w:sz w:val="24"/>
        </w:rPr>
        <w:t>,</w:t>
      </w:r>
      <w:r>
        <w:rPr>
          <w:sz w:val="24"/>
        </w:rPr>
        <w:t xml:space="preserve"> графики</w:t>
      </w:r>
      <w:r>
        <w:rPr>
          <w:rFonts w:ascii="Calibri" w:hAnsi="Calibri"/>
          <w:sz w:val="24"/>
        </w:rPr>
        <w:t>,</w:t>
      </w:r>
      <w:r>
        <w:rPr>
          <w:sz w:val="24"/>
        </w:rPr>
        <w:t xml:space="preserve"> </w:t>
      </w:r>
      <w:r>
        <w:rPr>
          <w:spacing w:val="-2"/>
          <w:sz w:val="24"/>
        </w:rPr>
        <w:t>вычисления</w:t>
      </w:r>
      <w:r>
        <w:rPr>
          <w:rFonts w:ascii="Calibri" w:hAnsi="Calibri"/>
          <w:spacing w:val="-2"/>
          <w:sz w:val="24"/>
        </w:rPr>
        <w:t>;</w:t>
      </w:r>
    </w:p>
    <w:p w:rsidR="00B56A4D" w:rsidRDefault="00CC7A05">
      <w:pPr>
        <w:pStyle w:val="a4"/>
        <w:numPr>
          <w:ilvl w:val="0"/>
          <w:numId w:val="20"/>
        </w:numPr>
        <w:tabs>
          <w:tab w:val="left" w:pos="721"/>
        </w:tabs>
        <w:spacing w:line="290" w:lineRule="exact"/>
        <w:ind w:left="721" w:hanging="299"/>
        <w:jc w:val="both"/>
        <w:rPr>
          <w:rFonts w:ascii="Calibri" w:hAnsi="Calibri"/>
          <w:sz w:val="24"/>
        </w:rPr>
      </w:pPr>
      <w:r>
        <w:rPr>
          <w:sz w:val="24"/>
        </w:rPr>
        <w:t>без</w:t>
      </w:r>
      <w:r>
        <w:rPr>
          <w:spacing w:val="-7"/>
          <w:sz w:val="24"/>
        </w:rPr>
        <w:t xml:space="preserve"> </w:t>
      </w:r>
      <w:r>
        <w:rPr>
          <w:sz w:val="24"/>
        </w:rPr>
        <w:t>ошибок</w:t>
      </w:r>
      <w:r>
        <w:rPr>
          <w:spacing w:val="-7"/>
          <w:sz w:val="24"/>
        </w:rPr>
        <w:t xml:space="preserve"> </w:t>
      </w:r>
      <w:r>
        <w:rPr>
          <w:sz w:val="24"/>
        </w:rPr>
        <w:t>проводит</w:t>
      </w:r>
      <w:r>
        <w:rPr>
          <w:spacing w:val="-9"/>
          <w:sz w:val="24"/>
        </w:rPr>
        <w:t xml:space="preserve"> </w:t>
      </w:r>
      <w:r>
        <w:rPr>
          <w:sz w:val="24"/>
        </w:rPr>
        <w:t>анализ</w:t>
      </w:r>
      <w:r>
        <w:rPr>
          <w:spacing w:val="-8"/>
          <w:sz w:val="24"/>
        </w:rPr>
        <w:t xml:space="preserve"> </w:t>
      </w:r>
      <w:r>
        <w:rPr>
          <w:spacing w:val="-2"/>
          <w:sz w:val="24"/>
        </w:rPr>
        <w:t>погрешностей</w:t>
      </w:r>
      <w:r>
        <w:rPr>
          <w:rFonts w:ascii="Calibri" w:hAnsi="Calibri"/>
          <w:spacing w:val="-2"/>
          <w:sz w:val="24"/>
        </w:rPr>
        <w:t>.</w:t>
      </w:r>
    </w:p>
    <w:p w:rsidR="00B56A4D" w:rsidRDefault="00CC7A05">
      <w:pPr>
        <w:pStyle w:val="a4"/>
        <w:numPr>
          <w:ilvl w:val="3"/>
          <w:numId w:val="100"/>
        </w:numPr>
        <w:tabs>
          <w:tab w:val="left" w:pos="904"/>
        </w:tabs>
        <w:spacing w:before="273"/>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4</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3"/>
        <w:spacing w:before="14"/>
        <w:ind w:left="0"/>
        <w:jc w:val="left"/>
        <w:rPr>
          <w:rFonts w:ascii="Calibri"/>
        </w:rPr>
      </w:pPr>
    </w:p>
    <w:p w:rsidR="00B56A4D" w:rsidRDefault="00CC7A05">
      <w:pPr>
        <w:pStyle w:val="a4"/>
        <w:numPr>
          <w:ilvl w:val="0"/>
          <w:numId w:val="19"/>
        </w:numPr>
        <w:tabs>
          <w:tab w:val="left" w:pos="721"/>
          <w:tab w:val="left" w:pos="782"/>
        </w:tabs>
        <w:spacing w:line="237" w:lineRule="auto"/>
        <w:ind w:right="884" w:hanging="360"/>
        <w:jc w:val="both"/>
        <w:rPr>
          <w:rFonts w:ascii="Calibri" w:hAnsi="Calibri"/>
          <w:sz w:val="24"/>
        </w:rPr>
      </w:pPr>
      <w:r>
        <w:rPr>
          <w:sz w:val="24"/>
        </w:rPr>
        <w:t>выполнены</w:t>
      </w:r>
      <w:r>
        <w:rPr>
          <w:spacing w:val="-9"/>
          <w:sz w:val="24"/>
        </w:rPr>
        <w:t xml:space="preserve"> </w:t>
      </w:r>
      <w:r>
        <w:rPr>
          <w:sz w:val="24"/>
        </w:rPr>
        <w:t>требования</w:t>
      </w:r>
      <w:r>
        <w:rPr>
          <w:spacing w:val="-11"/>
          <w:sz w:val="24"/>
        </w:rPr>
        <w:t xml:space="preserve"> </w:t>
      </w:r>
      <w:r>
        <w:rPr>
          <w:sz w:val="24"/>
        </w:rPr>
        <w:t>к</w:t>
      </w:r>
      <w:r>
        <w:rPr>
          <w:spacing w:val="-8"/>
          <w:sz w:val="24"/>
        </w:rPr>
        <w:t xml:space="preserve"> </w:t>
      </w:r>
      <w:r>
        <w:rPr>
          <w:sz w:val="24"/>
        </w:rPr>
        <w:t>отметке</w:t>
      </w:r>
      <w:r>
        <w:rPr>
          <w:spacing w:val="-8"/>
          <w:sz w:val="24"/>
        </w:rPr>
        <w:t xml:space="preserve"> </w:t>
      </w:r>
      <w:r>
        <w:rPr>
          <w:sz w:val="24"/>
        </w:rPr>
        <w:t>«</w:t>
      </w:r>
      <w:r>
        <w:rPr>
          <w:rFonts w:ascii="Calibri" w:hAnsi="Calibri"/>
          <w:sz w:val="24"/>
        </w:rPr>
        <w:t>5</w:t>
      </w:r>
      <w:r>
        <w:rPr>
          <w:sz w:val="24"/>
        </w:rPr>
        <w:t>»</w:t>
      </w:r>
      <w:r>
        <w:rPr>
          <w:rFonts w:ascii="Calibri" w:hAnsi="Calibri"/>
          <w:sz w:val="24"/>
        </w:rPr>
        <w:t>,</w:t>
      </w:r>
      <w:r>
        <w:rPr>
          <w:spacing w:val="-7"/>
          <w:sz w:val="24"/>
        </w:rPr>
        <w:t xml:space="preserve"> </w:t>
      </w:r>
      <w:r>
        <w:rPr>
          <w:sz w:val="24"/>
        </w:rPr>
        <w:t>но</w:t>
      </w:r>
      <w:r>
        <w:rPr>
          <w:spacing w:val="-9"/>
          <w:sz w:val="24"/>
        </w:rPr>
        <w:t xml:space="preserve"> </w:t>
      </w:r>
      <w:r>
        <w:rPr>
          <w:sz w:val="24"/>
        </w:rPr>
        <w:t>обучающийся</w:t>
      </w:r>
      <w:r>
        <w:rPr>
          <w:spacing w:val="-7"/>
          <w:sz w:val="24"/>
        </w:rPr>
        <w:t xml:space="preserve"> </w:t>
      </w:r>
      <w:r>
        <w:rPr>
          <w:sz w:val="24"/>
        </w:rPr>
        <w:t>допустил</w:t>
      </w:r>
      <w:r>
        <w:rPr>
          <w:spacing w:val="-8"/>
          <w:sz w:val="24"/>
        </w:rPr>
        <w:t xml:space="preserve"> </w:t>
      </w:r>
      <w:r>
        <w:rPr>
          <w:sz w:val="24"/>
        </w:rPr>
        <w:t>недочеты</w:t>
      </w:r>
      <w:r>
        <w:rPr>
          <w:spacing w:val="-8"/>
          <w:sz w:val="24"/>
        </w:rPr>
        <w:t xml:space="preserve"> </w:t>
      </w:r>
      <w:r>
        <w:rPr>
          <w:sz w:val="24"/>
        </w:rPr>
        <w:t>или</w:t>
      </w:r>
      <w:r>
        <w:rPr>
          <w:spacing w:val="-8"/>
          <w:sz w:val="24"/>
        </w:rPr>
        <w:t xml:space="preserve"> </w:t>
      </w:r>
      <w:r>
        <w:rPr>
          <w:sz w:val="24"/>
        </w:rPr>
        <w:t xml:space="preserve">негрубые </w:t>
      </w:r>
      <w:r>
        <w:rPr>
          <w:spacing w:val="-2"/>
          <w:sz w:val="24"/>
        </w:rPr>
        <w:t>ошибки</w:t>
      </w:r>
      <w:r>
        <w:rPr>
          <w:rFonts w:ascii="Calibri" w:hAnsi="Calibri"/>
          <w:spacing w:val="-2"/>
          <w:sz w:val="24"/>
        </w:rPr>
        <w:t>.</w:t>
      </w:r>
    </w:p>
    <w:p w:rsidR="00B56A4D" w:rsidRDefault="00CC7A05">
      <w:pPr>
        <w:pStyle w:val="a4"/>
        <w:numPr>
          <w:ilvl w:val="3"/>
          <w:numId w:val="100"/>
        </w:numPr>
        <w:tabs>
          <w:tab w:val="left" w:pos="904"/>
        </w:tabs>
        <w:spacing w:before="282"/>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3</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3"/>
        <w:spacing w:before="14"/>
        <w:ind w:left="0"/>
        <w:jc w:val="left"/>
        <w:rPr>
          <w:rFonts w:ascii="Calibri"/>
        </w:rPr>
      </w:pPr>
    </w:p>
    <w:p w:rsidR="00B56A4D" w:rsidRDefault="00CC7A05">
      <w:pPr>
        <w:pStyle w:val="a4"/>
        <w:numPr>
          <w:ilvl w:val="0"/>
          <w:numId w:val="18"/>
        </w:numPr>
        <w:tabs>
          <w:tab w:val="left" w:pos="721"/>
          <w:tab w:val="left" w:pos="782"/>
        </w:tabs>
        <w:spacing w:line="237" w:lineRule="auto"/>
        <w:ind w:right="881" w:hanging="360"/>
        <w:jc w:val="both"/>
        <w:rPr>
          <w:rFonts w:ascii="Calibri" w:hAnsi="Calibri"/>
          <w:sz w:val="24"/>
        </w:rPr>
      </w:pPr>
      <w:r>
        <w:rPr>
          <w:sz w:val="24"/>
        </w:rPr>
        <w:t>результат выполненной части таков</w:t>
      </w:r>
      <w:r>
        <w:rPr>
          <w:rFonts w:ascii="Calibri" w:hAnsi="Calibri"/>
          <w:sz w:val="24"/>
        </w:rPr>
        <w:t>,</w:t>
      </w:r>
      <w:r>
        <w:rPr>
          <w:sz w:val="24"/>
        </w:rPr>
        <w:t xml:space="preserve"> что позволяет получить правильные выводы</w:t>
      </w:r>
      <w:r>
        <w:rPr>
          <w:rFonts w:ascii="Calibri" w:hAnsi="Calibri"/>
          <w:sz w:val="24"/>
        </w:rPr>
        <w:t>,</w:t>
      </w:r>
      <w:r>
        <w:rPr>
          <w:sz w:val="24"/>
        </w:rPr>
        <w:t xml:space="preserve"> но в ходе проведения опыта и измерений были допущены ошибки</w:t>
      </w:r>
      <w:r>
        <w:rPr>
          <w:rFonts w:ascii="Calibri" w:hAnsi="Calibri"/>
          <w:sz w:val="24"/>
        </w:rPr>
        <w:t>.</w:t>
      </w:r>
    </w:p>
    <w:p w:rsidR="00B56A4D" w:rsidRDefault="00CC7A05">
      <w:pPr>
        <w:pStyle w:val="a4"/>
        <w:numPr>
          <w:ilvl w:val="3"/>
          <w:numId w:val="100"/>
        </w:numPr>
        <w:tabs>
          <w:tab w:val="left" w:pos="904"/>
        </w:tabs>
        <w:spacing w:before="282"/>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4"/>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0"/>
          <w:numId w:val="17"/>
        </w:numPr>
        <w:tabs>
          <w:tab w:val="left" w:pos="721"/>
        </w:tabs>
        <w:spacing w:before="74"/>
        <w:ind w:left="721" w:hanging="299"/>
        <w:rPr>
          <w:rFonts w:ascii="Calibri" w:hAnsi="Calibri"/>
          <w:sz w:val="24"/>
        </w:rPr>
      </w:pPr>
      <w:r>
        <w:rPr>
          <w:sz w:val="24"/>
        </w:rPr>
        <w:lastRenderedPageBreak/>
        <w:t>результаты</w:t>
      </w:r>
      <w:r>
        <w:rPr>
          <w:spacing w:val="-12"/>
          <w:sz w:val="24"/>
        </w:rPr>
        <w:t xml:space="preserve"> </w:t>
      </w:r>
      <w:r>
        <w:rPr>
          <w:sz w:val="24"/>
        </w:rPr>
        <w:t>не</w:t>
      </w:r>
      <w:r>
        <w:rPr>
          <w:spacing w:val="-10"/>
          <w:sz w:val="24"/>
        </w:rPr>
        <w:t xml:space="preserve"> </w:t>
      </w:r>
      <w:r>
        <w:rPr>
          <w:sz w:val="24"/>
        </w:rPr>
        <w:t>позволяют</w:t>
      </w:r>
      <w:r>
        <w:rPr>
          <w:spacing w:val="-7"/>
          <w:sz w:val="24"/>
        </w:rPr>
        <w:t xml:space="preserve"> </w:t>
      </w:r>
      <w:r>
        <w:rPr>
          <w:sz w:val="24"/>
        </w:rPr>
        <w:t>получить</w:t>
      </w:r>
      <w:r>
        <w:rPr>
          <w:spacing w:val="-7"/>
          <w:sz w:val="24"/>
        </w:rPr>
        <w:t xml:space="preserve"> </w:t>
      </w:r>
      <w:r>
        <w:rPr>
          <w:sz w:val="24"/>
        </w:rPr>
        <w:t>правильных</w:t>
      </w:r>
      <w:r>
        <w:rPr>
          <w:spacing w:val="-6"/>
          <w:sz w:val="24"/>
        </w:rPr>
        <w:t xml:space="preserve"> </w:t>
      </w:r>
      <w:r>
        <w:rPr>
          <w:spacing w:val="-2"/>
          <w:sz w:val="24"/>
        </w:rPr>
        <w:t>выводов</w:t>
      </w:r>
      <w:r>
        <w:rPr>
          <w:rFonts w:ascii="Calibri" w:hAnsi="Calibri"/>
          <w:spacing w:val="-2"/>
          <w:sz w:val="24"/>
        </w:rPr>
        <w:t>;</w:t>
      </w:r>
    </w:p>
    <w:p w:rsidR="00B56A4D" w:rsidRDefault="00CC7A05">
      <w:pPr>
        <w:pStyle w:val="a4"/>
        <w:numPr>
          <w:ilvl w:val="0"/>
          <w:numId w:val="17"/>
        </w:numPr>
        <w:tabs>
          <w:tab w:val="left" w:pos="721"/>
        </w:tabs>
        <w:ind w:left="721" w:hanging="299"/>
        <w:rPr>
          <w:rFonts w:ascii="Calibri" w:hAnsi="Calibri"/>
          <w:sz w:val="24"/>
        </w:rPr>
      </w:pPr>
      <w:r>
        <w:rPr>
          <w:sz w:val="24"/>
        </w:rPr>
        <w:t>опыты</w:t>
      </w:r>
      <w:r>
        <w:rPr>
          <w:rFonts w:ascii="Calibri" w:hAnsi="Calibri"/>
          <w:sz w:val="24"/>
        </w:rPr>
        <w:t>,</w:t>
      </w:r>
      <w:r>
        <w:rPr>
          <w:spacing w:val="-13"/>
          <w:sz w:val="24"/>
        </w:rPr>
        <w:t xml:space="preserve"> </w:t>
      </w:r>
      <w:r>
        <w:rPr>
          <w:sz w:val="24"/>
        </w:rPr>
        <w:t>измерения</w:t>
      </w:r>
      <w:r>
        <w:rPr>
          <w:rFonts w:ascii="Calibri" w:hAnsi="Calibri"/>
          <w:sz w:val="24"/>
        </w:rPr>
        <w:t>,</w:t>
      </w:r>
      <w:r>
        <w:rPr>
          <w:spacing w:val="-10"/>
          <w:sz w:val="24"/>
        </w:rPr>
        <w:t xml:space="preserve"> </w:t>
      </w:r>
      <w:r>
        <w:rPr>
          <w:sz w:val="24"/>
        </w:rPr>
        <w:t>вычисления</w:t>
      </w:r>
      <w:r>
        <w:rPr>
          <w:rFonts w:ascii="Calibri" w:hAnsi="Calibri"/>
          <w:sz w:val="24"/>
        </w:rPr>
        <w:t>,</w:t>
      </w:r>
      <w:r>
        <w:rPr>
          <w:spacing w:val="-12"/>
          <w:sz w:val="24"/>
        </w:rPr>
        <w:t xml:space="preserve"> </w:t>
      </w:r>
      <w:r>
        <w:rPr>
          <w:sz w:val="24"/>
        </w:rPr>
        <w:t>наблюдения</w:t>
      </w:r>
      <w:r>
        <w:rPr>
          <w:spacing w:val="-12"/>
          <w:sz w:val="24"/>
        </w:rPr>
        <w:t xml:space="preserve"> </w:t>
      </w:r>
      <w:r>
        <w:rPr>
          <w:sz w:val="24"/>
        </w:rPr>
        <w:t>производились</w:t>
      </w:r>
      <w:r>
        <w:rPr>
          <w:spacing w:val="-10"/>
          <w:sz w:val="24"/>
        </w:rPr>
        <w:t xml:space="preserve"> </w:t>
      </w:r>
      <w:r>
        <w:rPr>
          <w:spacing w:val="-2"/>
          <w:sz w:val="24"/>
        </w:rPr>
        <w:t>неверно</w:t>
      </w:r>
      <w:r>
        <w:rPr>
          <w:rFonts w:ascii="Calibri" w:hAnsi="Calibri"/>
          <w:spacing w:val="-2"/>
          <w:sz w:val="24"/>
        </w:rPr>
        <w:t>.</w:t>
      </w:r>
    </w:p>
    <w:p w:rsidR="00B56A4D" w:rsidRDefault="00CC7A05">
      <w:pPr>
        <w:pStyle w:val="a4"/>
        <w:numPr>
          <w:ilvl w:val="2"/>
          <w:numId w:val="100"/>
        </w:numPr>
        <w:tabs>
          <w:tab w:val="left" w:pos="724"/>
        </w:tabs>
        <w:spacing w:before="278"/>
        <w:ind w:left="724" w:hanging="723"/>
        <w:rPr>
          <w:sz w:val="24"/>
        </w:rPr>
      </w:pPr>
      <w:r>
        <w:rPr>
          <w:sz w:val="24"/>
        </w:rPr>
        <w:t>Нормы</w:t>
      </w:r>
      <w:r>
        <w:rPr>
          <w:spacing w:val="-9"/>
          <w:sz w:val="24"/>
        </w:rPr>
        <w:t xml:space="preserve"> </w:t>
      </w:r>
      <w:r>
        <w:rPr>
          <w:sz w:val="24"/>
        </w:rPr>
        <w:t>отметок</w:t>
      </w:r>
      <w:r>
        <w:rPr>
          <w:spacing w:val="-8"/>
          <w:sz w:val="24"/>
        </w:rPr>
        <w:t xml:space="preserve"> </w:t>
      </w:r>
      <w:r>
        <w:rPr>
          <w:sz w:val="24"/>
        </w:rPr>
        <w:t>за</w:t>
      </w:r>
      <w:r>
        <w:rPr>
          <w:spacing w:val="-6"/>
          <w:sz w:val="24"/>
        </w:rPr>
        <w:t xml:space="preserve"> </w:t>
      </w:r>
      <w:r>
        <w:rPr>
          <w:sz w:val="24"/>
        </w:rPr>
        <w:t>устный</w:t>
      </w:r>
      <w:r>
        <w:rPr>
          <w:spacing w:val="-6"/>
          <w:sz w:val="24"/>
        </w:rPr>
        <w:t xml:space="preserve"> </w:t>
      </w:r>
      <w:r>
        <w:rPr>
          <w:spacing w:val="-2"/>
          <w:sz w:val="24"/>
        </w:rPr>
        <w:t>ответ</w:t>
      </w:r>
    </w:p>
    <w:p w:rsidR="00B56A4D" w:rsidRDefault="00CC7A05">
      <w:pPr>
        <w:pStyle w:val="a4"/>
        <w:numPr>
          <w:ilvl w:val="3"/>
          <w:numId w:val="100"/>
        </w:numPr>
        <w:tabs>
          <w:tab w:val="left" w:pos="904"/>
        </w:tabs>
        <w:spacing w:before="185"/>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16"/>
        </w:numPr>
        <w:tabs>
          <w:tab w:val="left" w:pos="721"/>
          <w:tab w:val="left" w:pos="782"/>
        </w:tabs>
        <w:spacing w:before="177" w:line="242" w:lineRule="auto"/>
        <w:ind w:right="883" w:hanging="360"/>
        <w:jc w:val="both"/>
        <w:rPr>
          <w:rFonts w:ascii="Calibri" w:hAnsi="Calibri"/>
          <w:sz w:val="24"/>
        </w:rPr>
      </w:pPr>
      <w:r>
        <w:rPr>
          <w:sz w:val="24"/>
        </w:rPr>
        <w:t>обнаруживает</w:t>
      </w:r>
      <w:r>
        <w:rPr>
          <w:spacing w:val="-3"/>
          <w:sz w:val="24"/>
        </w:rPr>
        <w:t xml:space="preserve"> </w:t>
      </w:r>
      <w:r>
        <w:rPr>
          <w:sz w:val="24"/>
        </w:rPr>
        <w:t>правильное</w:t>
      </w:r>
      <w:r>
        <w:rPr>
          <w:spacing w:val="-4"/>
          <w:sz w:val="24"/>
        </w:rPr>
        <w:t xml:space="preserve"> </w:t>
      </w:r>
      <w:r>
        <w:rPr>
          <w:sz w:val="24"/>
        </w:rPr>
        <w:t>понимание</w:t>
      </w:r>
      <w:r>
        <w:rPr>
          <w:spacing w:val="-4"/>
          <w:sz w:val="24"/>
        </w:rPr>
        <w:t xml:space="preserve"> </w:t>
      </w:r>
      <w:r>
        <w:rPr>
          <w:sz w:val="24"/>
        </w:rPr>
        <w:t>физической</w:t>
      </w:r>
      <w:r>
        <w:rPr>
          <w:spacing w:val="-2"/>
          <w:sz w:val="24"/>
        </w:rPr>
        <w:t xml:space="preserve"> </w:t>
      </w:r>
      <w:r>
        <w:rPr>
          <w:sz w:val="24"/>
        </w:rPr>
        <w:t>сущности</w:t>
      </w:r>
      <w:r>
        <w:rPr>
          <w:spacing w:val="-2"/>
          <w:sz w:val="24"/>
        </w:rPr>
        <w:t xml:space="preserve"> </w:t>
      </w:r>
      <w:r>
        <w:rPr>
          <w:sz w:val="24"/>
        </w:rPr>
        <w:t>рассматриваемых</w:t>
      </w:r>
      <w:r>
        <w:rPr>
          <w:spacing w:val="-1"/>
          <w:sz w:val="24"/>
        </w:rPr>
        <w:t xml:space="preserve"> </w:t>
      </w:r>
      <w:r>
        <w:rPr>
          <w:sz w:val="24"/>
        </w:rPr>
        <w:t>явлений</w:t>
      </w:r>
      <w:r>
        <w:rPr>
          <w:spacing w:val="-5"/>
          <w:sz w:val="24"/>
        </w:rPr>
        <w:t xml:space="preserve"> </w:t>
      </w:r>
      <w:r>
        <w:rPr>
          <w:sz w:val="24"/>
        </w:rPr>
        <w:t>и закономерностей</w:t>
      </w:r>
      <w:r>
        <w:rPr>
          <w:rFonts w:ascii="Calibri" w:hAnsi="Calibri"/>
          <w:sz w:val="24"/>
        </w:rPr>
        <w:t>,</w:t>
      </w:r>
      <w:r>
        <w:rPr>
          <w:sz w:val="24"/>
        </w:rPr>
        <w:t xml:space="preserve"> законов и теорий</w:t>
      </w:r>
      <w:r>
        <w:rPr>
          <w:rFonts w:ascii="Calibri" w:hAnsi="Calibri"/>
          <w:sz w:val="24"/>
        </w:rPr>
        <w:t>,</w:t>
      </w:r>
      <w:r>
        <w:rPr>
          <w:sz w:val="24"/>
        </w:rPr>
        <w:t xml:space="preserve"> дает точное определение и истолкование основных понятий</w:t>
      </w:r>
      <w:r>
        <w:rPr>
          <w:rFonts w:ascii="Calibri" w:hAnsi="Calibri"/>
          <w:sz w:val="24"/>
        </w:rPr>
        <w:t>,</w:t>
      </w:r>
      <w:r>
        <w:rPr>
          <w:spacing w:val="-6"/>
          <w:sz w:val="24"/>
        </w:rPr>
        <w:t xml:space="preserve"> </w:t>
      </w:r>
      <w:r>
        <w:rPr>
          <w:sz w:val="24"/>
        </w:rPr>
        <w:t>законов</w:t>
      </w:r>
      <w:r>
        <w:rPr>
          <w:rFonts w:ascii="Calibri" w:hAnsi="Calibri"/>
          <w:sz w:val="24"/>
        </w:rPr>
        <w:t>,</w:t>
      </w:r>
      <w:r>
        <w:rPr>
          <w:spacing w:val="-6"/>
          <w:sz w:val="24"/>
        </w:rPr>
        <w:t xml:space="preserve"> </w:t>
      </w:r>
      <w:r>
        <w:rPr>
          <w:sz w:val="24"/>
        </w:rPr>
        <w:t>теорий</w:t>
      </w:r>
      <w:r>
        <w:rPr>
          <w:rFonts w:ascii="Calibri" w:hAnsi="Calibri"/>
          <w:sz w:val="24"/>
        </w:rPr>
        <w:t>,</w:t>
      </w:r>
      <w:r>
        <w:rPr>
          <w:spacing w:val="-6"/>
          <w:sz w:val="24"/>
        </w:rPr>
        <w:t xml:space="preserve"> </w:t>
      </w:r>
      <w:r>
        <w:rPr>
          <w:sz w:val="24"/>
        </w:rPr>
        <w:t>а</w:t>
      </w:r>
      <w:r>
        <w:rPr>
          <w:spacing w:val="-4"/>
          <w:sz w:val="24"/>
        </w:rPr>
        <w:t xml:space="preserve"> </w:t>
      </w:r>
      <w:r>
        <w:rPr>
          <w:sz w:val="24"/>
        </w:rPr>
        <w:t>также</w:t>
      </w:r>
      <w:r>
        <w:rPr>
          <w:spacing w:val="-6"/>
          <w:sz w:val="24"/>
        </w:rPr>
        <w:t xml:space="preserve"> </w:t>
      </w:r>
      <w:r>
        <w:rPr>
          <w:sz w:val="24"/>
        </w:rPr>
        <w:t>верное</w:t>
      </w:r>
      <w:r>
        <w:rPr>
          <w:spacing w:val="-4"/>
          <w:sz w:val="24"/>
        </w:rPr>
        <w:t xml:space="preserve"> </w:t>
      </w:r>
      <w:r>
        <w:rPr>
          <w:sz w:val="24"/>
        </w:rPr>
        <w:t>определение</w:t>
      </w:r>
      <w:r>
        <w:rPr>
          <w:spacing w:val="-3"/>
          <w:sz w:val="24"/>
        </w:rPr>
        <w:t xml:space="preserve"> </w:t>
      </w:r>
      <w:r>
        <w:rPr>
          <w:sz w:val="24"/>
        </w:rPr>
        <w:t>физических</w:t>
      </w:r>
      <w:r>
        <w:rPr>
          <w:spacing w:val="-3"/>
          <w:sz w:val="24"/>
        </w:rPr>
        <w:t xml:space="preserve"> </w:t>
      </w:r>
      <w:r>
        <w:rPr>
          <w:sz w:val="24"/>
        </w:rPr>
        <w:t>величин</w:t>
      </w:r>
      <w:r>
        <w:rPr>
          <w:rFonts w:ascii="Calibri" w:hAnsi="Calibri"/>
          <w:sz w:val="24"/>
        </w:rPr>
        <w:t>,</w:t>
      </w:r>
      <w:r>
        <w:rPr>
          <w:spacing w:val="-6"/>
          <w:sz w:val="24"/>
        </w:rPr>
        <w:t xml:space="preserve"> </w:t>
      </w:r>
      <w:r>
        <w:rPr>
          <w:sz w:val="24"/>
        </w:rPr>
        <w:t>их</w:t>
      </w:r>
      <w:r>
        <w:rPr>
          <w:spacing w:val="-4"/>
          <w:sz w:val="24"/>
        </w:rPr>
        <w:t xml:space="preserve"> </w:t>
      </w:r>
      <w:r>
        <w:rPr>
          <w:sz w:val="24"/>
        </w:rPr>
        <w:t>единиц</w:t>
      </w:r>
      <w:r>
        <w:rPr>
          <w:spacing w:val="-7"/>
          <w:sz w:val="24"/>
        </w:rPr>
        <w:t xml:space="preserve"> </w:t>
      </w:r>
      <w:r>
        <w:rPr>
          <w:sz w:val="24"/>
        </w:rPr>
        <w:t>и способов измерения</w:t>
      </w:r>
      <w:r>
        <w:rPr>
          <w:rFonts w:ascii="Calibri" w:hAnsi="Calibri"/>
          <w:sz w:val="24"/>
        </w:rPr>
        <w:t>;</w:t>
      </w:r>
    </w:p>
    <w:p w:rsidR="00B56A4D" w:rsidRDefault="00CC7A05">
      <w:pPr>
        <w:pStyle w:val="a4"/>
        <w:numPr>
          <w:ilvl w:val="0"/>
          <w:numId w:val="16"/>
        </w:numPr>
        <w:tabs>
          <w:tab w:val="left" w:pos="721"/>
        </w:tabs>
        <w:spacing w:line="288" w:lineRule="exact"/>
        <w:ind w:left="721" w:hanging="299"/>
        <w:jc w:val="both"/>
        <w:rPr>
          <w:rFonts w:ascii="Calibri" w:hAnsi="Calibri"/>
          <w:sz w:val="24"/>
        </w:rPr>
      </w:pPr>
      <w:r>
        <w:rPr>
          <w:sz w:val="24"/>
        </w:rPr>
        <w:t>правильно</w:t>
      </w:r>
      <w:r>
        <w:rPr>
          <w:spacing w:val="-14"/>
          <w:sz w:val="24"/>
        </w:rPr>
        <w:t xml:space="preserve"> </w:t>
      </w:r>
      <w:r>
        <w:rPr>
          <w:sz w:val="24"/>
        </w:rPr>
        <w:t>выполняет</w:t>
      </w:r>
      <w:r>
        <w:rPr>
          <w:spacing w:val="-10"/>
          <w:sz w:val="24"/>
        </w:rPr>
        <w:t xml:space="preserve"> </w:t>
      </w:r>
      <w:r>
        <w:rPr>
          <w:sz w:val="24"/>
        </w:rPr>
        <w:t>чертежи</w:t>
      </w:r>
      <w:r>
        <w:rPr>
          <w:rFonts w:ascii="Calibri" w:hAnsi="Calibri"/>
          <w:sz w:val="24"/>
        </w:rPr>
        <w:t>,</w:t>
      </w:r>
      <w:r>
        <w:rPr>
          <w:spacing w:val="-9"/>
          <w:sz w:val="24"/>
        </w:rPr>
        <w:t xml:space="preserve"> </w:t>
      </w:r>
      <w:r>
        <w:rPr>
          <w:sz w:val="24"/>
        </w:rPr>
        <w:t>схемы</w:t>
      </w:r>
      <w:r>
        <w:rPr>
          <w:spacing w:val="-9"/>
          <w:sz w:val="24"/>
        </w:rPr>
        <w:t xml:space="preserve"> </w:t>
      </w:r>
      <w:r>
        <w:rPr>
          <w:sz w:val="24"/>
        </w:rPr>
        <w:t>и</w:t>
      </w:r>
      <w:r>
        <w:rPr>
          <w:spacing w:val="-8"/>
          <w:sz w:val="24"/>
        </w:rPr>
        <w:t xml:space="preserve"> </w:t>
      </w:r>
      <w:r>
        <w:rPr>
          <w:sz w:val="24"/>
        </w:rPr>
        <w:t>графики</w:t>
      </w:r>
      <w:r>
        <w:rPr>
          <w:rFonts w:ascii="Calibri" w:hAnsi="Calibri"/>
          <w:sz w:val="24"/>
        </w:rPr>
        <w:t>,</w:t>
      </w:r>
      <w:r>
        <w:rPr>
          <w:spacing w:val="-9"/>
          <w:sz w:val="24"/>
        </w:rPr>
        <w:t xml:space="preserve"> </w:t>
      </w:r>
      <w:r>
        <w:rPr>
          <w:sz w:val="24"/>
        </w:rPr>
        <w:t>сопутствующие</w:t>
      </w:r>
      <w:r>
        <w:rPr>
          <w:spacing w:val="-9"/>
          <w:sz w:val="24"/>
        </w:rPr>
        <w:t xml:space="preserve"> </w:t>
      </w:r>
      <w:r>
        <w:rPr>
          <w:spacing w:val="-2"/>
          <w:sz w:val="24"/>
        </w:rPr>
        <w:t>ответу</w:t>
      </w:r>
      <w:r>
        <w:rPr>
          <w:rFonts w:ascii="Calibri" w:hAnsi="Calibri"/>
          <w:spacing w:val="-2"/>
          <w:sz w:val="24"/>
        </w:rPr>
        <w:t>;</w:t>
      </w:r>
    </w:p>
    <w:p w:rsidR="00B56A4D" w:rsidRDefault="00CC7A05">
      <w:pPr>
        <w:pStyle w:val="a4"/>
        <w:numPr>
          <w:ilvl w:val="0"/>
          <w:numId w:val="16"/>
        </w:numPr>
        <w:tabs>
          <w:tab w:val="left" w:pos="721"/>
          <w:tab w:val="left" w:pos="782"/>
        </w:tabs>
        <w:ind w:right="887" w:hanging="360"/>
        <w:jc w:val="both"/>
        <w:rPr>
          <w:rFonts w:ascii="Calibri" w:hAnsi="Calibri"/>
          <w:sz w:val="24"/>
        </w:rPr>
      </w:pPr>
      <w:r>
        <w:rPr>
          <w:sz w:val="24"/>
        </w:rPr>
        <w:t>строит ответ по собственному плану</w:t>
      </w:r>
      <w:r>
        <w:rPr>
          <w:rFonts w:ascii="Calibri" w:hAnsi="Calibri"/>
          <w:sz w:val="24"/>
        </w:rPr>
        <w:t>,</w:t>
      </w:r>
      <w:r>
        <w:rPr>
          <w:sz w:val="24"/>
        </w:rPr>
        <w:t xml:space="preserve"> сопровождает рассказ своими примерами</w:t>
      </w:r>
      <w:r>
        <w:rPr>
          <w:rFonts w:ascii="Calibri" w:hAnsi="Calibri"/>
          <w:sz w:val="24"/>
        </w:rPr>
        <w:t>,</w:t>
      </w:r>
      <w:r>
        <w:rPr>
          <w:sz w:val="24"/>
        </w:rPr>
        <w:t xml:space="preserve"> умеет применять знания в новой ситуации при выполнении практических заданий</w:t>
      </w:r>
      <w:r>
        <w:rPr>
          <w:rFonts w:ascii="Calibri" w:hAnsi="Calibri"/>
          <w:sz w:val="24"/>
        </w:rPr>
        <w:t>;</w:t>
      </w:r>
    </w:p>
    <w:p w:rsidR="00B56A4D" w:rsidRDefault="00CC7A05">
      <w:pPr>
        <w:pStyle w:val="a4"/>
        <w:numPr>
          <w:ilvl w:val="0"/>
          <w:numId w:val="16"/>
        </w:numPr>
        <w:tabs>
          <w:tab w:val="left" w:pos="721"/>
          <w:tab w:val="left" w:pos="782"/>
        </w:tabs>
        <w:spacing w:line="244" w:lineRule="auto"/>
        <w:ind w:right="884" w:hanging="360"/>
        <w:jc w:val="both"/>
        <w:rPr>
          <w:rFonts w:ascii="Calibri" w:hAnsi="Calibri"/>
          <w:sz w:val="24"/>
        </w:rPr>
      </w:pPr>
      <w:r>
        <w:rPr>
          <w:sz w:val="24"/>
        </w:rPr>
        <w:t>может установить связь между изучаемыми и ранее изученными в курсе физики вопросами</w:t>
      </w:r>
      <w:r>
        <w:rPr>
          <w:rFonts w:ascii="Calibri" w:hAnsi="Calibri"/>
          <w:sz w:val="24"/>
        </w:rPr>
        <w:t>,</w:t>
      </w:r>
      <w:r>
        <w:rPr>
          <w:sz w:val="24"/>
        </w:rPr>
        <w:t xml:space="preserve"> а также с материалом</w:t>
      </w:r>
      <w:r>
        <w:rPr>
          <w:rFonts w:ascii="Calibri" w:hAnsi="Calibri"/>
          <w:sz w:val="24"/>
        </w:rPr>
        <w:t>,</w:t>
      </w:r>
      <w:r>
        <w:rPr>
          <w:sz w:val="24"/>
        </w:rPr>
        <w:t xml:space="preserve"> усвоенным при изучении других предметов</w:t>
      </w:r>
      <w:r>
        <w:rPr>
          <w:rFonts w:ascii="Calibri" w:hAnsi="Calibri"/>
          <w:sz w:val="24"/>
        </w:rPr>
        <w:t>.</w:t>
      </w:r>
    </w:p>
    <w:p w:rsidR="00B56A4D" w:rsidRDefault="00CC7A05">
      <w:pPr>
        <w:pStyle w:val="a4"/>
        <w:numPr>
          <w:ilvl w:val="3"/>
          <w:numId w:val="100"/>
        </w:numPr>
        <w:tabs>
          <w:tab w:val="left" w:pos="904"/>
        </w:tabs>
        <w:spacing w:before="267"/>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3"/>
        <w:spacing w:before="14"/>
        <w:ind w:left="0"/>
        <w:jc w:val="left"/>
        <w:rPr>
          <w:rFonts w:ascii="Calibri"/>
        </w:rPr>
      </w:pPr>
    </w:p>
    <w:p w:rsidR="00B56A4D" w:rsidRDefault="00CC7A05">
      <w:pPr>
        <w:pStyle w:val="a4"/>
        <w:numPr>
          <w:ilvl w:val="0"/>
          <w:numId w:val="15"/>
        </w:numPr>
        <w:tabs>
          <w:tab w:val="left" w:pos="721"/>
          <w:tab w:val="left" w:pos="782"/>
        </w:tabs>
        <w:ind w:right="882" w:hanging="360"/>
        <w:jc w:val="both"/>
        <w:rPr>
          <w:rFonts w:ascii="Calibri" w:hAnsi="Calibri"/>
          <w:sz w:val="24"/>
        </w:rPr>
      </w:pPr>
      <w:r>
        <w:rPr>
          <w:sz w:val="24"/>
        </w:rPr>
        <w:t>дает ответ</w:t>
      </w:r>
      <w:r>
        <w:rPr>
          <w:rFonts w:ascii="Calibri" w:hAnsi="Calibri"/>
          <w:sz w:val="24"/>
        </w:rPr>
        <w:t>,</w:t>
      </w:r>
      <w:r>
        <w:rPr>
          <w:sz w:val="24"/>
        </w:rPr>
        <w:t xml:space="preserve"> который удовлетворяет основным требованиям к ответу</w:t>
      </w:r>
      <w:r>
        <w:rPr>
          <w:spacing w:val="-3"/>
          <w:sz w:val="24"/>
        </w:rPr>
        <w:t xml:space="preserve"> </w:t>
      </w:r>
      <w:r>
        <w:rPr>
          <w:sz w:val="24"/>
        </w:rPr>
        <w:t>на отметку «</w:t>
      </w:r>
      <w:r>
        <w:rPr>
          <w:rFonts w:ascii="Calibri" w:hAnsi="Calibri"/>
          <w:sz w:val="24"/>
        </w:rPr>
        <w:t>5</w:t>
      </w:r>
      <w:r>
        <w:rPr>
          <w:sz w:val="24"/>
        </w:rPr>
        <w:t>»</w:t>
      </w:r>
      <w:r>
        <w:rPr>
          <w:rFonts w:ascii="Calibri" w:hAnsi="Calibri"/>
          <w:sz w:val="24"/>
        </w:rPr>
        <w:t>,</w:t>
      </w:r>
      <w:r>
        <w:rPr>
          <w:sz w:val="24"/>
        </w:rPr>
        <w:t xml:space="preserve"> но в нем</w:t>
      </w:r>
      <w:r>
        <w:rPr>
          <w:spacing w:val="-7"/>
          <w:sz w:val="24"/>
        </w:rPr>
        <w:t xml:space="preserve"> </w:t>
      </w:r>
      <w:r>
        <w:rPr>
          <w:sz w:val="24"/>
        </w:rPr>
        <w:t>не</w:t>
      </w:r>
      <w:r>
        <w:rPr>
          <w:spacing w:val="-8"/>
          <w:sz w:val="24"/>
        </w:rPr>
        <w:t xml:space="preserve"> </w:t>
      </w:r>
      <w:r>
        <w:rPr>
          <w:sz w:val="24"/>
        </w:rPr>
        <w:t>используются</w:t>
      </w:r>
      <w:r>
        <w:rPr>
          <w:spacing w:val="-5"/>
          <w:sz w:val="24"/>
        </w:rPr>
        <w:t xml:space="preserve"> </w:t>
      </w:r>
      <w:r>
        <w:rPr>
          <w:sz w:val="24"/>
        </w:rPr>
        <w:t>собственный</w:t>
      </w:r>
      <w:r>
        <w:rPr>
          <w:spacing w:val="-8"/>
          <w:sz w:val="24"/>
        </w:rPr>
        <w:t xml:space="preserve"> </w:t>
      </w:r>
      <w:r>
        <w:rPr>
          <w:sz w:val="24"/>
        </w:rPr>
        <w:t>план</w:t>
      </w:r>
      <w:r>
        <w:rPr>
          <w:spacing w:val="-6"/>
          <w:sz w:val="24"/>
        </w:rPr>
        <w:t xml:space="preserve"> </w:t>
      </w:r>
      <w:r>
        <w:rPr>
          <w:sz w:val="24"/>
        </w:rPr>
        <w:t>рассказа</w:t>
      </w:r>
      <w:r>
        <w:rPr>
          <w:rFonts w:ascii="Calibri" w:hAnsi="Calibri"/>
          <w:sz w:val="24"/>
        </w:rPr>
        <w:t>,</w:t>
      </w:r>
      <w:r>
        <w:rPr>
          <w:spacing w:val="-7"/>
          <w:sz w:val="24"/>
        </w:rPr>
        <w:t xml:space="preserve"> </w:t>
      </w:r>
      <w:r>
        <w:rPr>
          <w:sz w:val="24"/>
        </w:rPr>
        <w:t>свои</w:t>
      </w:r>
      <w:r>
        <w:rPr>
          <w:spacing w:val="-6"/>
          <w:sz w:val="24"/>
        </w:rPr>
        <w:t xml:space="preserve"> </w:t>
      </w:r>
      <w:r>
        <w:rPr>
          <w:sz w:val="24"/>
        </w:rPr>
        <w:t>примеры</w:t>
      </w:r>
      <w:r>
        <w:rPr>
          <w:rFonts w:ascii="Calibri" w:hAnsi="Calibri"/>
          <w:sz w:val="24"/>
        </w:rPr>
        <w:t>,</w:t>
      </w:r>
      <w:r>
        <w:rPr>
          <w:spacing w:val="-7"/>
          <w:sz w:val="24"/>
        </w:rPr>
        <w:t xml:space="preserve"> </w:t>
      </w:r>
      <w:r>
        <w:rPr>
          <w:sz w:val="24"/>
        </w:rPr>
        <w:t>не</w:t>
      </w:r>
      <w:r>
        <w:rPr>
          <w:spacing w:val="-10"/>
          <w:sz w:val="24"/>
        </w:rPr>
        <w:t xml:space="preserve"> </w:t>
      </w:r>
      <w:r>
        <w:rPr>
          <w:sz w:val="24"/>
        </w:rPr>
        <w:t>применяются</w:t>
      </w:r>
      <w:r>
        <w:rPr>
          <w:spacing w:val="-6"/>
          <w:sz w:val="24"/>
        </w:rPr>
        <w:t xml:space="preserve"> </w:t>
      </w:r>
      <w:r>
        <w:rPr>
          <w:sz w:val="24"/>
        </w:rPr>
        <w:t xml:space="preserve">знания </w:t>
      </w:r>
      <w:r>
        <w:rPr>
          <w:spacing w:val="-2"/>
          <w:sz w:val="24"/>
        </w:rPr>
        <w:t>в</w:t>
      </w:r>
      <w:r>
        <w:rPr>
          <w:spacing w:val="-7"/>
          <w:sz w:val="24"/>
        </w:rPr>
        <w:t xml:space="preserve"> </w:t>
      </w:r>
      <w:r>
        <w:rPr>
          <w:spacing w:val="-2"/>
          <w:sz w:val="24"/>
        </w:rPr>
        <w:t>новой</w:t>
      </w:r>
      <w:r>
        <w:rPr>
          <w:spacing w:val="-8"/>
          <w:sz w:val="24"/>
        </w:rPr>
        <w:t xml:space="preserve"> </w:t>
      </w:r>
      <w:r>
        <w:rPr>
          <w:spacing w:val="-2"/>
          <w:sz w:val="24"/>
        </w:rPr>
        <w:t>ситуации</w:t>
      </w:r>
      <w:r>
        <w:rPr>
          <w:rFonts w:ascii="Calibri" w:hAnsi="Calibri"/>
          <w:spacing w:val="-2"/>
          <w:sz w:val="24"/>
        </w:rPr>
        <w:t>,</w:t>
      </w:r>
      <w:r>
        <w:rPr>
          <w:spacing w:val="-10"/>
          <w:sz w:val="24"/>
        </w:rPr>
        <w:t xml:space="preserve"> </w:t>
      </w:r>
      <w:r>
        <w:rPr>
          <w:spacing w:val="-2"/>
          <w:sz w:val="24"/>
        </w:rPr>
        <w:t>нет</w:t>
      </w:r>
      <w:r>
        <w:rPr>
          <w:spacing w:val="-5"/>
          <w:sz w:val="24"/>
        </w:rPr>
        <w:t xml:space="preserve"> </w:t>
      </w:r>
      <w:r>
        <w:rPr>
          <w:spacing w:val="-2"/>
          <w:sz w:val="24"/>
        </w:rPr>
        <w:t>связи</w:t>
      </w:r>
      <w:r>
        <w:rPr>
          <w:spacing w:val="-8"/>
          <w:sz w:val="24"/>
        </w:rPr>
        <w:t xml:space="preserve"> </w:t>
      </w:r>
      <w:r>
        <w:rPr>
          <w:spacing w:val="-2"/>
          <w:sz w:val="24"/>
        </w:rPr>
        <w:t>с</w:t>
      </w:r>
      <w:r>
        <w:rPr>
          <w:spacing w:val="-8"/>
          <w:sz w:val="24"/>
        </w:rPr>
        <w:t xml:space="preserve"> </w:t>
      </w:r>
      <w:r>
        <w:rPr>
          <w:spacing w:val="-2"/>
          <w:sz w:val="24"/>
        </w:rPr>
        <w:t>ранее</w:t>
      </w:r>
      <w:r>
        <w:rPr>
          <w:spacing w:val="-8"/>
          <w:sz w:val="24"/>
        </w:rPr>
        <w:t xml:space="preserve"> </w:t>
      </w:r>
      <w:r>
        <w:rPr>
          <w:spacing w:val="-2"/>
          <w:sz w:val="24"/>
        </w:rPr>
        <w:t>изученным</w:t>
      </w:r>
      <w:r>
        <w:rPr>
          <w:spacing w:val="-7"/>
          <w:sz w:val="24"/>
        </w:rPr>
        <w:t xml:space="preserve"> </w:t>
      </w:r>
      <w:r>
        <w:rPr>
          <w:spacing w:val="-2"/>
          <w:sz w:val="24"/>
        </w:rPr>
        <w:t>материалом</w:t>
      </w:r>
      <w:r>
        <w:rPr>
          <w:spacing w:val="-7"/>
          <w:sz w:val="24"/>
        </w:rPr>
        <w:t xml:space="preserve"> </w:t>
      </w:r>
      <w:r>
        <w:rPr>
          <w:spacing w:val="-2"/>
          <w:sz w:val="24"/>
        </w:rPr>
        <w:t>и</w:t>
      </w:r>
      <w:r>
        <w:rPr>
          <w:spacing w:val="-6"/>
          <w:sz w:val="24"/>
        </w:rPr>
        <w:t xml:space="preserve"> </w:t>
      </w:r>
      <w:r>
        <w:rPr>
          <w:spacing w:val="-2"/>
          <w:sz w:val="24"/>
        </w:rPr>
        <w:t>материалом</w:t>
      </w:r>
      <w:r>
        <w:rPr>
          <w:rFonts w:ascii="Calibri" w:hAnsi="Calibri"/>
          <w:spacing w:val="-2"/>
          <w:sz w:val="24"/>
        </w:rPr>
        <w:t>,</w:t>
      </w:r>
      <w:r>
        <w:rPr>
          <w:spacing w:val="-4"/>
          <w:sz w:val="24"/>
        </w:rPr>
        <w:t xml:space="preserve"> </w:t>
      </w:r>
      <w:r>
        <w:rPr>
          <w:spacing w:val="-2"/>
          <w:sz w:val="24"/>
        </w:rPr>
        <w:t>усвоенным</w:t>
      </w:r>
      <w:r>
        <w:rPr>
          <w:spacing w:val="-8"/>
          <w:sz w:val="24"/>
        </w:rPr>
        <w:t xml:space="preserve"> </w:t>
      </w:r>
      <w:r>
        <w:rPr>
          <w:spacing w:val="-2"/>
          <w:sz w:val="24"/>
        </w:rPr>
        <w:t xml:space="preserve">при </w:t>
      </w:r>
      <w:r>
        <w:rPr>
          <w:sz w:val="24"/>
        </w:rPr>
        <w:t>изучении других предметов</w:t>
      </w:r>
      <w:r>
        <w:rPr>
          <w:rFonts w:ascii="Calibri" w:hAnsi="Calibri"/>
          <w:sz w:val="24"/>
        </w:rPr>
        <w:t>.</w:t>
      </w:r>
    </w:p>
    <w:p w:rsidR="00B56A4D" w:rsidRDefault="00CC7A05">
      <w:pPr>
        <w:pStyle w:val="a4"/>
        <w:numPr>
          <w:ilvl w:val="3"/>
          <w:numId w:val="100"/>
        </w:numPr>
        <w:tabs>
          <w:tab w:val="left" w:pos="904"/>
        </w:tabs>
        <w:spacing w:before="278"/>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2"/>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14"/>
        </w:numPr>
        <w:tabs>
          <w:tab w:val="left" w:pos="721"/>
          <w:tab w:val="left" w:pos="782"/>
        </w:tabs>
        <w:spacing w:before="184"/>
        <w:ind w:right="885" w:hanging="360"/>
        <w:jc w:val="both"/>
        <w:rPr>
          <w:rFonts w:ascii="Calibri" w:hAnsi="Calibri"/>
          <w:sz w:val="24"/>
        </w:rPr>
      </w:pPr>
      <w:r>
        <w:rPr>
          <w:sz w:val="24"/>
        </w:rPr>
        <w:t>дает ответ</w:t>
      </w:r>
      <w:r>
        <w:rPr>
          <w:rFonts w:ascii="Calibri" w:hAnsi="Calibri"/>
          <w:sz w:val="24"/>
        </w:rPr>
        <w:t>,</w:t>
      </w:r>
      <w:r>
        <w:rPr>
          <w:sz w:val="24"/>
        </w:rPr>
        <w:t xml:space="preserve"> большая часть которого удовлетворяет требованиям к ответу</w:t>
      </w:r>
      <w:r>
        <w:rPr>
          <w:spacing w:val="-3"/>
          <w:sz w:val="24"/>
        </w:rPr>
        <w:t xml:space="preserve"> </w:t>
      </w:r>
      <w:r>
        <w:rPr>
          <w:sz w:val="24"/>
        </w:rPr>
        <w:t>на отметку «</w:t>
      </w:r>
      <w:r>
        <w:rPr>
          <w:rFonts w:ascii="Calibri" w:hAnsi="Calibri"/>
          <w:sz w:val="24"/>
        </w:rPr>
        <w:t>4</w:t>
      </w:r>
      <w:r>
        <w:rPr>
          <w:sz w:val="24"/>
        </w:rPr>
        <w:t>»</w:t>
      </w:r>
      <w:r>
        <w:rPr>
          <w:rFonts w:ascii="Calibri" w:hAnsi="Calibri"/>
          <w:sz w:val="24"/>
        </w:rPr>
        <w:t>,</w:t>
      </w:r>
      <w:r>
        <w:rPr>
          <w:sz w:val="24"/>
        </w:rPr>
        <w:t xml:space="preserve"> но обнаруживаются отдельные пробелы</w:t>
      </w:r>
      <w:r>
        <w:rPr>
          <w:rFonts w:ascii="Calibri" w:hAnsi="Calibri"/>
          <w:sz w:val="24"/>
        </w:rPr>
        <w:t>,</w:t>
      </w:r>
      <w:r>
        <w:rPr>
          <w:sz w:val="24"/>
        </w:rPr>
        <w:t xml:space="preserve"> не препятствующие дальнейшему усвоению программного материала</w:t>
      </w:r>
      <w:r>
        <w:rPr>
          <w:rFonts w:ascii="Calibri" w:hAnsi="Calibri"/>
          <w:sz w:val="24"/>
        </w:rPr>
        <w:t>;</w:t>
      </w:r>
    </w:p>
    <w:p w:rsidR="00B56A4D" w:rsidRDefault="00CC7A05">
      <w:pPr>
        <w:pStyle w:val="a4"/>
        <w:numPr>
          <w:ilvl w:val="0"/>
          <w:numId w:val="14"/>
        </w:numPr>
        <w:tabs>
          <w:tab w:val="left" w:pos="721"/>
          <w:tab w:val="left" w:pos="782"/>
        </w:tabs>
        <w:spacing w:line="242" w:lineRule="auto"/>
        <w:ind w:right="881" w:hanging="360"/>
        <w:jc w:val="both"/>
        <w:rPr>
          <w:rFonts w:ascii="Calibri" w:hAnsi="Calibri"/>
          <w:sz w:val="24"/>
        </w:rPr>
      </w:pPr>
      <w:r>
        <w:rPr>
          <w:sz w:val="24"/>
        </w:rPr>
        <w:t>умеет применять полученные знания при решении простых задач с использованием готовых формул</w:t>
      </w:r>
      <w:r>
        <w:rPr>
          <w:rFonts w:ascii="Calibri" w:hAnsi="Calibri"/>
          <w:sz w:val="24"/>
        </w:rPr>
        <w:t>,</w:t>
      </w:r>
      <w:r>
        <w:rPr>
          <w:sz w:val="24"/>
        </w:rPr>
        <w:t xml:space="preserve"> но затрудняется при решении задач</w:t>
      </w:r>
      <w:r>
        <w:rPr>
          <w:rFonts w:ascii="Calibri" w:hAnsi="Calibri"/>
          <w:sz w:val="24"/>
        </w:rPr>
        <w:t>,</w:t>
      </w:r>
      <w:r>
        <w:rPr>
          <w:sz w:val="24"/>
        </w:rPr>
        <w:t xml:space="preserve"> требующих преобразование </w:t>
      </w:r>
      <w:r>
        <w:rPr>
          <w:spacing w:val="-2"/>
          <w:sz w:val="24"/>
        </w:rPr>
        <w:t>формул</w:t>
      </w:r>
      <w:r>
        <w:rPr>
          <w:rFonts w:ascii="Calibri" w:hAnsi="Calibri"/>
          <w:spacing w:val="-2"/>
          <w:sz w:val="24"/>
        </w:rPr>
        <w:t>.</w:t>
      </w:r>
    </w:p>
    <w:p w:rsidR="00B56A4D" w:rsidRDefault="00CC7A05">
      <w:pPr>
        <w:pStyle w:val="a4"/>
        <w:numPr>
          <w:ilvl w:val="3"/>
          <w:numId w:val="100"/>
        </w:numPr>
        <w:tabs>
          <w:tab w:val="left" w:pos="904"/>
        </w:tabs>
        <w:spacing w:before="270"/>
        <w:ind w:left="904" w:hanging="903"/>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8"/>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B56A4D">
      <w:pPr>
        <w:pStyle w:val="a3"/>
        <w:spacing w:before="9"/>
        <w:ind w:left="0"/>
        <w:jc w:val="left"/>
        <w:rPr>
          <w:rFonts w:ascii="Calibri"/>
        </w:rPr>
      </w:pPr>
    </w:p>
    <w:p w:rsidR="00B56A4D" w:rsidRDefault="00CC7A05">
      <w:pPr>
        <w:pStyle w:val="a4"/>
        <w:numPr>
          <w:ilvl w:val="0"/>
          <w:numId w:val="13"/>
        </w:numPr>
        <w:tabs>
          <w:tab w:val="left" w:pos="721"/>
        </w:tabs>
        <w:ind w:left="721" w:hanging="299"/>
        <w:rPr>
          <w:rFonts w:ascii="Calibri" w:hAnsi="Calibri"/>
          <w:sz w:val="24"/>
        </w:rPr>
      </w:pPr>
      <w:r>
        <w:rPr>
          <w:sz w:val="24"/>
        </w:rPr>
        <w:t>не</w:t>
      </w:r>
      <w:r>
        <w:rPr>
          <w:spacing w:val="-11"/>
          <w:sz w:val="24"/>
        </w:rPr>
        <w:t xml:space="preserve"> </w:t>
      </w:r>
      <w:r>
        <w:rPr>
          <w:sz w:val="24"/>
        </w:rPr>
        <w:t>овладел</w:t>
      </w:r>
      <w:r>
        <w:rPr>
          <w:spacing w:val="-8"/>
          <w:sz w:val="24"/>
        </w:rPr>
        <w:t xml:space="preserve"> </w:t>
      </w:r>
      <w:r>
        <w:rPr>
          <w:sz w:val="24"/>
        </w:rPr>
        <w:t>основными</w:t>
      </w:r>
      <w:r>
        <w:rPr>
          <w:spacing w:val="-8"/>
          <w:sz w:val="24"/>
        </w:rPr>
        <w:t xml:space="preserve"> </w:t>
      </w:r>
      <w:r>
        <w:rPr>
          <w:sz w:val="24"/>
        </w:rPr>
        <w:t>знаниями</w:t>
      </w:r>
      <w:r>
        <w:rPr>
          <w:spacing w:val="-9"/>
          <w:sz w:val="24"/>
        </w:rPr>
        <w:t xml:space="preserve"> </w:t>
      </w:r>
      <w:r>
        <w:rPr>
          <w:sz w:val="24"/>
        </w:rPr>
        <w:t>и</w:t>
      </w:r>
      <w:r>
        <w:rPr>
          <w:spacing w:val="-5"/>
          <w:sz w:val="24"/>
        </w:rPr>
        <w:t xml:space="preserve"> </w:t>
      </w:r>
      <w:r>
        <w:rPr>
          <w:sz w:val="24"/>
        </w:rPr>
        <w:t>умениями</w:t>
      </w:r>
      <w:r>
        <w:rPr>
          <w:spacing w:val="-6"/>
          <w:sz w:val="24"/>
        </w:rPr>
        <w:t xml:space="preserve"> </w:t>
      </w:r>
      <w:r>
        <w:rPr>
          <w:sz w:val="24"/>
        </w:rPr>
        <w:t>в</w:t>
      </w:r>
      <w:r>
        <w:rPr>
          <w:spacing w:val="-11"/>
          <w:sz w:val="24"/>
        </w:rPr>
        <w:t xml:space="preserve"> </w:t>
      </w:r>
      <w:r>
        <w:rPr>
          <w:sz w:val="24"/>
        </w:rPr>
        <w:t>соответствии</w:t>
      </w:r>
      <w:r>
        <w:rPr>
          <w:spacing w:val="-7"/>
          <w:sz w:val="24"/>
        </w:rPr>
        <w:t xml:space="preserve"> </w:t>
      </w:r>
      <w:r>
        <w:rPr>
          <w:sz w:val="24"/>
        </w:rPr>
        <w:t>с</w:t>
      </w:r>
      <w:r>
        <w:rPr>
          <w:spacing w:val="-9"/>
          <w:sz w:val="24"/>
        </w:rPr>
        <w:t xml:space="preserve"> </w:t>
      </w:r>
      <w:r>
        <w:rPr>
          <w:sz w:val="24"/>
        </w:rPr>
        <w:t>требованиями</w:t>
      </w:r>
      <w:r>
        <w:rPr>
          <w:spacing w:val="-8"/>
          <w:sz w:val="24"/>
        </w:rPr>
        <w:t xml:space="preserve"> </w:t>
      </w:r>
      <w:r>
        <w:rPr>
          <w:spacing w:val="-2"/>
          <w:sz w:val="24"/>
        </w:rPr>
        <w:t>программы</w:t>
      </w:r>
      <w:r>
        <w:rPr>
          <w:rFonts w:ascii="Calibri" w:hAnsi="Calibri"/>
          <w:spacing w:val="-2"/>
          <w:sz w:val="24"/>
        </w:rPr>
        <w:t>.</w:t>
      </w:r>
    </w:p>
    <w:p w:rsidR="00B56A4D" w:rsidRDefault="00CC7A05">
      <w:pPr>
        <w:pStyle w:val="a4"/>
        <w:numPr>
          <w:ilvl w:val="2"/>
          <w:numId w:val="100"/>
        </w:numPr>
        <w:tabs>
          <w:tab w:val="left" w:pos="724"/>
        </w:tabs>
        <w:spacing w:before="280"/>
        <w:ind w:left="724" w:hanging="723"/>
        <w:rPr>
          <w:sz w:val="24"/>
        </w:rPr>
      </w:pPr>
      <w:r>
        <w:rPr>
          <w:sz w:val="24"/>
        </w:rPr>
        <w:t>Нормы</w:t>
      </w:r>
      <w:r>
        <w:rPr>
          <w:spacing w:val="-9"/>
          <w:sz w:val="24"/>
        </w:rPr>
        <w:t xml:space="preserve"> </w:t>
      </w:r>
      <w:r>
        <w:rPr>
          <w:sz w:val="24"/>
        </w:rPr>
        <w:t>отметок</w:t>
      </w:r>
      <w:r>
        <w:rPr>
          <w:spacing w:val="-8"/>
          <w:sz w:val="24"/>
        </w:rPr>
        <w:t xml:space="preserve"> </w:t>
      </w:r>
      <w:r>
        <w:rPr>
          <w:sz w:val="24"/>
        </w:rPr>
        <w:t>за</w:t>
      </w:r>
      <w:r>
        <w:rPr>
          <w:spacing w:val="-6"/>
          <w:sz w:val="24"/>
        </w:rPr>
        <w:t xml:space="preserve"> </w:t>
      </w:r>
      <w:r>
        <w:rPr>
          <w:sz w:val="24"/>
        </w:rPr>
        <w:t>умение</w:t>
      </w:r>
      <w:r>
        <w:rPr>
          <w:spacing w:val="-8"/>
          <w:sz w:val="24"/>
        </w:rPr>
        <w:t xml:space="preserve"> </w:t>
      </w:r>
      <w:r>
        <w:rPr>
          <w:sz w:val="24"/>
        </w:rPr>
        <w:t>решать</w:t>
      </w:r>
      <w:r>
        <w:rPr>
          <w:spacing w:val="-6"/>
          <w:sz w:val="24"/>
        </w:rPr>
        <w:t xml:space="preserve"> </w:t>
      </w:r>
      <w:r>
        <w:rPr>
          <w:sz w:val="24"/>
        </w:rPr>
        <w:t>расчетные</w:t>
      </w:r>
      <w:r>
        <w:rPr>
          <w:spacing w:val="-8"/>
          <w:sz w:val="24"/>
        </w:rPr>
        <w:t xml:space="preserve"> </w:t>
      </w:r>
      <w:r>
        <w:rPr>
          <w:spacing w:val="-2"/>
          <w:sz w:val="24"/>
        </w:rPr>
        <w:t>задачи</w:t>
      </w:r>
    </w:p>
    <w:p w:rsidR="00B56A4D" w:rsidRDefault="00CC7A05">
      <w:pPr>
        <w:pStyle w:val="a4"/>
        <w:numPr>
          <w:ilvl w:val="3"/>
          <w:numId w:val="100"/>
        </w:numPr>
        <w:tabs>
          <w:tab w:val="left" w:pos="904"/>
        </w:tabs>
        <w:spacing w:before="185"/>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5</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3"/>
        <w:spacing w:before="14"/>
        <w:ind w:left="0"/>
        <w:jc w:val="left"/>
        <w:rPr>
          <w:rFonts w:ascii="Calibri"/>
        </w:rPr>
      </w:pPr>
    </w:p>
    <w:p w:rsidR="00B56A4D" w:rsidRDefault="00CC7A05">
      <w:pPr>
        <w:pStyle w:val="a4"/>
        <w:numPr>
          <w:ilvl w:val="0"/>
          <w:numId w:val="12"/>
        </w:numPr>
        <w:tabs>
          <w:tab w:val="left" w:pos="721"/>
          <w:tab w:val="left" w:pos="782"/>
        </w:tabs>
        <w:spacing w:before="1" w:line="237" w:lineRule="auto"/>
        <w:ind w:right="882" w:hanging="360"/>
        <w:jc w:val="both"/>
        <w:rPr>
          <w:rFonts w:ascii="Calibri" w:hAnsi="Calibri"/>
          <w:sz w:val="24"/>
        </w:rPr>
      </w:pPr>
      <w:r>
        <w:rPr>
          <w:sz w:val="24"/>
        </w:rPr>
        <w:t>в логическом рассуждении и решении нет ошибок</w:t>
      </w:r>
      <w:r>
        <w:rPr>
          <w:rFonts w:ascii="Calibri" w:hAnsi="Calibri"/>
          <w:sz w:val="24"/>
        </w:rPr>
        <w:t>,</w:t>
      </w:r>
      <w:r>
        <w:rPr>
          <w:sz w:val="24"/>
        </w:rPr>
        <w:t xml:space="preserve"> задача решена рациональным </w:t>
      </w:r>
      <w:r>
        <w:rPr>
          <w:spacing w:val="-2"/>
          <w:sz w:val="24"/>
        </w:rPr>
        <w:t>способом</w:t>
      </w:r>
      <w:r>
        <w:rPr>
          <w:rFonts w:ascii="Calibri" w:hAnsi="Calibri"/>
          <w:spacing w:val="-2"/>
          <w:sz w:val="24"/>
        </w:rPr>
        <w:t>.</w:t>
      </w:r>
    </w:p>
    <w:p w:rsidR="00B56A4D" w:rsidRDefault="00CC7A05">
      <w:pPr>
        <w:pStyle w:val="a4"/>
        <w:numPr>
          <w:ilvl w:val="3"/>
          <w:numId w:val="100"/>
        </w:numPr>
        <w:tabs>
          <w:tab w:val="left" w:pos="904"/>
        </w:tabs>
        <w:spacing w:before="281"/>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4</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3"/>
        <w:spacing w:before="14"/>
        <w:ind w:left="0"/>
        <w:jc w:val="left"/>
        <w:rPr>
          <w:rFonts w:ascii="Calibri"/>
        </w:rPr>
      </w:pPr>
    </w:p>
    <w:p w:rsidR="00B56A4D" w:rsidRDefault="00CC7A05">
      <w:pPr>
        <w:pStyle w:val="a4"/>
        <w:numPr>
          <w:ilvl w:val="0"/>
          <w:numId w:val="11"/>
        </w:numPr>
        <w:tabs>
          <w:tab w:val="left" w:pos="721"/>
          <w:tab w:val="left" w:pos="782"/>
        </w:tabs>
        <w:spacing w:line="237" w:lineRule="auto"/>
        <w:ind w:right="886" w:hanging="360"/>
        <w:jc w:val="both"/>
        <w:rPr>
          <w:rFonts w:ascii="Calibri" w:hAnsi="Calibri"/>
          <w:sz w:val="24"/>
        </w:rPr>
      </w:pPr>
      <w:r>
        <w:rPr>
          <w:sz w:val="24"/>
        </w:rPr>
        <w:t>в логическом рассуждении и решении нет существенных ошибок</w:t>
      </w:r>
      <w:r>
        <w:rPr>
          <w:rFonts w:ascii="Calibri" w:hAnsi="Calibri"/>
          <w:sz w:val="24"/>
        </w:rPr>
        <w:t>,</w:t>
      </w:r>
      <w:r>
        <w:rPr>
          <w:sz w:val="24"/>
        </w:rPr>
        <w:t xml:space="preserve"> но задача решена нерациональным способом или допущено не более двух несущественных ошибок</w:t>
      </w:r>
      <w:r>
        <w:rPr>
          <w:rFonts w:ascii="Calibri" w:hAnsi="Calibri"/>
          <w:sz w:val="24"/>
        </w:rPr>
        <w:t>.</w:t>
      </w:r>
    </w:p>
    <w:p w:rsidR="00B56A4D" w:rsidRDefault="00CC7A05">
      <w:pPr>
        <w:pStyle w:val="a4"/>
        <w:numPr>
          <w:ilvl w:val="3"/>
          <w:numId w:val="100"/>
        </w:numPr>
        <w:tabs>
          <w:tab w:val="left" w:pos="904"/>
        </w:tabs>
        <w:spacing w:before="282"/>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3</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4"/>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0"/>
          <w:numId w:val="10"/>
        </w:numPr>
        <w:tabs>
          <w:tab w:val="left" w:pos="721"/>
          <w:tab w:val="left" w:pos="782"/>
        </w:tabs>
        <w:spacing w:before="74"/>
        <w:ind w:right="881" w:hanging="360"/>
        <w:jc w:val="both"/>
        <w:rPr>
          <w:rFonts w:ascii="Calibri" w:hAnsi="Calibri"/>
          <w:sz w:val="24"/>
        </w:rPr>
      </w:pPr>
      <w:r>
        <w:rPr>
          <w:spacing w:val="-2"/>
          <w:sz w:val="24"/>
        </w:rPr>
        <w:lastRenderedPageBreak/>
        <w:t>в</w:t>
      </w:r>
      <w:r>
        <w:rPr>
          <w:spacing w:val="-6"/>
          <w:sz w:val="24"/>
        </w:rPr>
        <w:t xml:space="preserve"> </w:t>
      </w:r>
      <w:r>
        <w:rPr>
          <w:spacing w:val="-2"/>
          <w:sz w:val="24"/>
        </w:rPr>
        <w:t>логическом</w:t>
      </w:r>
      <w:r>
        <w:rPr>
          <w:spacing w:val="-6"/>
          <w:sz w:val="24"/>
        </w:rPr>
        <w:t xml:space="preserve"> </w:t>
      </w:r>
      <w:r>
        <w:rPr>
          <w:spacing w:val="-2"/>
          <w:sz w:val="24"/>
        </w:rPr>
        <w:t>рассуждении</w:t>
      </w:r>
      <w:r>
        <w:rPr>
          <w:spacing w:val="-7"/>
          <w:sz w:val="24"/>
        </w:rPr>
        <w:t xml:space="preserve"> </w:t>
      </w:r>
      <w:r>
        <w:rPr>
          <w:spacing w:val="-2"/>
          <w:sz w:val="24"/>
        </w:rPr>
        <w:t>нет</w:t>
      </w:r>
      <w:r>
        <w:rPr>
          <w:spacing w:val="-3"/>
          <w:sz w:val="24"/>
        </w:rPr>
        <w:t xml:space="preserve"> </w:t>
      </w:r>
      <w:r>
        <w:rPr>
          <w:spacing w:val="-2"/>
          <w:sz w:val="24"/>
        </w:rPr>
        <w:t>существенных</w:t>
      </w:r>
      <w:r>
        <w:rPr>
          <w:spacing w:val="-5"/>
          <w:sz w:val="24"/>
        </w:rPr>
        <w:t xml:space="preserve"> </w:t>
      </w:r>
      <w:r>
        <w:rPr>
          <w:spacing w:val="-2"/>
          <w:sz w:val="24"/>
        </w:rPr>
        <w:t>ошибок</w:t>
      </w:r>
      <w:r>
        <w:rPr>
          <w:rFonts w:ascii="Calibri" w:hAnsi="Calibri"/>
          <w:spacing w:val="-2"/>
          <w:sz w:val="24"/>
        </w:rPr>
        <w:t>,</w:t>
      </w:r>
      <w:r>
        <w:rPr>
          <w:spacing w:val="-8"/>
          <w:sz w:val="24"/>
        </w:rPr>
        <w:t xml:space="preserve"> </w:t>
      </w:r>
      <w:r>
        <w:rPr>
          <w:spacing w:val="-2"/>
          <w:sz w:val="24"/>
        </w:rPr>
        <w:t>но</w:t>
      </w:r>
      <w:r>
        <w:rPr>
          <w:spacing w:val="-8"/>
          <w:sz w:val="24"/>
        </w:rPr>
        <w:t xml:space="preserve"> </w:t>
      </w:r>
      <w:r>
        <w:rPr>
          <w:spacing w:val="-2"/>
          <w:sz w:val="24"/>
        </w:rPr>
        <w:t>допущена</w:t>
      </w:r>
      <w:r>
        <w:rPr>
          <w:spacing w:val="-6"/>
          <w:sz w:val="24"/>
        </w:rPr>
        <w:t xml:space="preserve"> </w:t>
      </w:r>
      <w:r>
        <w:rPr>
          <w:spacing w:val="-2"/>
          <w:sz w:val="24"/>
        </w:rPr>
        <w:t>существенная</w:t>
      </w:r>
      <w:r>
        <w:rPr>
          <w:spacing w:val="-3"/>
          <w:sz w:val="24"/>
        </w:rPr>
        <w:t xml:space="preserve"> </w:t>
      </w:r>
      <w:r>
        <w:rPr>
          <w:spacing w:val="-2"/>
          <w:sz w:val="24"/>
        </w:rPr>
        <w:t xml:space="preserve">ошибка </w:t>
      </w:r>
      <w:r>
        <w:rPr>
          <w:sz w:val="24"/>
        </w:rPr>
        <w:t>в математических расчетах</w:t>
      </w:r>
      <w:r>
        <w:rPr>
          <w:rFonts w:ascii="Calibri" w:hAnsi="Calibri"/>
          <w:sz w:val="24"/>
        </w:rPr>
        <w:t>.</w:t>
      </w:r>
    </w:p>
    <w:p w:rsidR="00B56A4D" w:rsidRDefault="00CC7A05">
      <w:pPr>
        <w:pStyle w:val="a4"/>
        <w:numPr>
          <w:ilvl w:val="3"/>
          <w:numId w:val="100"/>
        </w:numPr>
        <w:tabs>
          <w:tab w:val="left" w:pos="904"/>
        </w:tabs>
        <w:spacing w:before="278"/>
        <w:ind w:left="904" w:hanging="903"/>
        <w:rPr>
          <w:rFonts w:ascii="Calibri" w:hAnsi="Calibri"/>
          <w:sz w:val="24"/>
        </w:rPr>
      </w:pPr>
      <w:r>
        <w:rPr>
          <w:sz w:val="24"/>
        </w:rPr>
        <w:t>Отметка</w:t>
      </w:r>
      <w:r>
        <w:rPr>
          <w:spacing w:val="-9"/>
          <w:sz w:val="24"/>
        </w:rPr>
        <w:t xml:space="preserve"> </w:t>
      </w:r>
      <w:r>
        <w:rPr>
          <w:sz w:val="24"/>
        </w:rPr>
        <w:t>«</w:t>
      </w:r>
      <w:r>
        <w:rPr>
          <w:rFonts w:ascii="Calibri" w:hAnsi="Calibri"/>
          <w:sz w:val="24"/>
        </w:rPr>
        <w:t>2</w:t>
      </w:r>
      <w:r>
        <w:rPr>
          <w:sz w:val="24"/>
        </w:rPr>
        <w:t>»</w:t>
      </w:r>
      <w:r>
        <w:rPr>
          <w:spacing w:val="-13"/>
          <w:sz w:val="24"/>
        </w:rPr>
        <w:t xml:space="preserve"> </w:t>
      </w:r>
      <w:r>
        <w:rPr>
          <w:sz w:val="24"/>
        </w:rPr>
        <w:t>ставится</w:t>
      </w:r>
      <w:r>
        <w:rPr>
          <w:rFonts w:ascii="Calibri" w:hAnsi="Calibri"/>
          <w:sz w:val="24"/>
        </w:rPr>
        <w:t>,</w:t>
      </w:r>
      <w:r>
        <w:rPr>
          <w:spacing w:val="-7"/>
          <w:sz w:val="24"/>
        </w:rPr>
        <w:t xml:space="preserve"> </w:t>
      </w:r>
      <w:r>
        <w:rPr>
          <w:spacing w:val="-2"/>
          <w:sz w:val="24"/>
        </w:rPr>
        <w:t>если</w:t>
      </w:r>
      <w:r>
        <w:rPr>
          <w:rFonts w:ascii="Calibri" w:hAnsi="Calibri"/>
          <w:spacing w:val="-2"/>
          <w:sz w:val="24"/>
        </w:rPr>
        <w:t>:</w:t>
      </w:r>
    </w:p>
    <w:p w:rsidR="00B56A4D" w:rsidRDefault="00B56A4D">
      <w:pPr>
        <w:pStyle w:val="a3"/>
        <w:spacing w:before="12"/>
        <w:ind w:left="0"/>
        <w:jc w:val="left"/>
        <w:rPr>
          <w:rFonts w:ascii="Calibri"/>
        </w:rPr>
      </w:pPr>
    </w:p>
    <w:p w:rsidR="00B56A4D" w:rsidRDefault="00CC7A05">
      <w:pPr>
        <w:pStyle w:val="a4"/>
        <w:numPr>
          <w:ilvl w:val="0"/>
          <w:numId w:val="9"/>
        </w:numPr>
        <w:tabs>
          <w:tab w:val="left" w:pos="721"/>
        </w:tabs>
        <w:ind w:left="721" w:hanging="299"/>
        <w:rPr>
          <w:rFonts w:ascii="Calibri" w:hAnsi="Calibri"/>
          <w:sz w:val="24"/>
        </w:rPr>
      </w:pPr>
      <w:r>
        <w:rPr>
          <w:sz w:val="24"/>
        </w:rPr>
        <w:t>имеются</w:t>
      </w:r>
      <w:r>
        <w:rPr>
          <w:spacing w:val="-10"/>
          <w:sz w:val="24"/>
        </w:rPr>
        <w:t xml:space="preserve"> </w:t>
      </w:r>
      <w:r>
        <w:rPr>
          <w:sz w:val="24"/>
        </w:rPr>
        <w:t>существенные</w:t>
      </w:r>
      <w:r>
        <w:rPr>
          <w:spacing w:val="-5"/>
          <w:sz w:val="24"/>
        </w:rPr>
        <w:t xml:space="preserve"> </w:t>
      </w:r>
      <w:r>
        <w:rPr>
          <w:sz w:val="24"/>
        </w:rPr>
        <w:t>ошибки</w:t>
      </w:r>
      <w:r>
        <w:rPr>
          <w:spacing w:val="-7"/>
          <w:sz w:val="24"/>
        </w:rPr>
        <w:t xml:space="preserve"> </w:t>
      </w:r>
      <w:r>
        <w:rPr>
          <w:sz w:val="24"/>
        </w:rPr>
        <w:t>в</w:t>
      </w:r>
      <w:r>
        <w:rPr>
          <w:spacing w:val="-10"/>
          <w:sz w:val="24"/>
        </w:rPr>
        <w:t xml:space="preserve"> </w:t>
      </w:r>
      <w:r>
        <w:rPr>
          <w:sz w:val="24"/>
        </w:rPr>
        <w:t>логическом</w:t>
      </w:r>
      <w:r>
        <w:rPr>
          <w:spacing w:val="-7"/>
          <w:sz w:val="24"/>
        </w:rPr>
        <w:t xml:space="preserve"> </w:t>
      </w:r>
      <w:r>
        <w:rPr>
          <w:sz w:val="24"/>
        </w:rPr>
        <w:t>рассуждении</w:t>
      </w:r>
      <w:r>
        <w:rPr>
          <w:spacing w:val="-8"/>
          <w:sz w:val="24"/>
        </w:rPr>
        <w:t xml:space="preserve"> </w:t>
      </w:r>
      <w:r>
        <w:rPr>
          <w:sz w:val="24"/>
        </w:rPr>
        <w:t>и</w:t>
      </w:r>
      <w:r>
        <w:rPr>
          <w:spacing w:val="-6"/>
          <w:sz w:val="24"/>
        </w:rPr>
        <w:t xml:space="preserve"> </w:t>
      </w:r>
      <w:r>
        <w:rPr>
          <w:sz w:val="24"/>
        </w:rPr>
        <w:t>в</w:t>
      </w:r>
      <w:r>
        <w:rPr>
          <w:spacing w:val="-8"/>
          <w:sz w:val="24"/>
        </w:rPr>
        <w:t xml:space="preserve"> </w:t>
      </w:r>
      <w:r>
        <w:rPr>
          <w:spacing w:val="-2"/>
          <w:sz w:val="24"/>
        </w:rPr>
        <w:t>решении</w:t>
      </w:r>
      <w:r>
        <w:rPr>
          <w:rFonts w:ascii="Calibri" w:hAnsi="Calibri"/>
          <w:spacing w:val="-2"/>
          <w:sz w:val="24"/>
        </w:rPr>
        <w:t>.</w:t>
      </w:r>
    </w:p>
    <w:p w:rsidR="00B56A4D" w:rsidRDefault="00CC7A05">
      <w:pPr>
        <w:pStyle w:val="3"/>
        <w:numPr>
          <w:ilvl w:val="1"/>
          <w:numId w:val="100"/>
        </w:numPr>
        <w:tabs>
          <w:tab w:val="left" w:pos="549"/>
        </w:tabs>
        <w:spacing w:before="278"/>
        <w:ind w:left="549" w:hanging="548"/>
        <w:rPr>
          <w:rFonts w:ascii="Calibri" w:hAnsi="Calibri"/>
        </w:rPr>
      </w:pPr>
      <w:r>
        <w:t>Особенности</w:t>
      </w:r>
      <w:r>
        <w:rPr>
          <w:spacing w:val="-10"/>
        </w:rPr>
        <w:t xml:space="preserve"> </w:t>
      </w:r>
      <w:r>
        <w:t>оценивания</w:t>
      </w:r>
      <w:r>
        <w:rPr>
          <w:spacing w:val="-6"/>
        </w:rPr>
        <w:t xml:space="preserve"> </w:t>
      </w:r>
      <w:r>
        <w:t>по</w:t>
      </w:r>
      <w:r>
        <w:rPr>
          <w:spacing w:val="-13"/>
        </w:rPr>
        <w:t xml:space="preserve"> </w:t>
      </w:r>
      <w:r>
        <w:t>труду</w:t>
      </w:r>
      <w:r>
        <w:rPr>
          <w:spacing w:val="-9"/>
        </w:rPr>
        <w:t xml:space="preserve"> </w:t>
      </w:r>
      <w:r>
        <w:rPr>
          <w:rFonts w:ascii="Calibri" w:hAnsi="Calibri"/>
          <w:spacing w:val="-2"/>
        </w:rPr>
        <w:t>(</w:t>
      </w:r>
      <w:r>
        <w:rPr>
          <w:spacing w:val="-2"/>
        </w:rPr>
        <w:t>технологии</w:t>
      </w:r>
      <w:r>
        <w:rPr>
          <w:rFonts w:ascii="Calibri" w:hAnsi="Calibri"/>
          <w:spacing w:val="-2"/>
        </w:rPr>
        <w:t>)</w:t>
      </w:r>
    </w:p>
    <w:p w:rsidR="00B56A4D" w:rsidRDefault="00CC7A05">
      <w:pPr>
        <w:pStyle w:val="a4"/>
        <w:numPr>
          <w:ilvl w:val="2"/>
          <w:numId w:val="100"/>
        </w:numPr>
        <w:tabs>
          <w:tab w:val="left" w:pos="724"/>
        </w:tabs>
        <w:spacing w:before="185"/>
        <w:ind w:left="724" w:hanging="723"/>
        <w:rPr>
          <w:rFonts w:ascii="Calibri" w:hAnsi="Calibri"/>
          <w:sz w:val="24"/>
        </w:rPr>
      </w:pPr>
      <w:r>
        <w:rPr>
          <w:sz w:val="24"/>
        </w:rPr>
        <w:t>Отметка</w:t>
      </w:r>
      <w:r>
        <w:rPr>
          <w:spacing w:val="-7"/>
          <w:sz w:val="24"/>
        </w:rPr>
        <w:t xml:space="preserve"> </w:t>
      </w:r>
      <w:r>
        <w:rPr>
          <w:sz w:val="24"/>
        </w:rPr>
        <w:t>«</w:t>
      </w:r>
      <w:r>
        <w:rPr>
          <w:rFonts w:ascii="Calibri" w:hAnsi="Calibri"/>
          <w:sz w:val="24"/>
        </w:rPr>
        <w:t>5</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8"/>
        </w:numPr>
        <w:tabs>
          <w:tab w:val="left" w:pos="721"/>
        </w:tabs>
        <w:spacing w:before="184"/>
        <w:ind w:left="721" w:hanging="299"/>
        <w:rPr>
          <w:rFonts w:ascii="Calibri" w:hAnsi="Calibri"/>
          <w:sz w:val="24"/>
        </w:rPr>
      </w:pPr>
      <w:r>
        <w:rPr>
          <w:sz w:val="24"/>
        </w:rPr>
        <w:t>полностью</w:t>
      </w:r>
      <w:r>
        <w:rPr>
          <w:spacing w:val="-9"/>
          <w:sz w:val="24"/>
        </w:rPr>
        <w:t xml:space="preserve"> </w:t>
      </w:r>
      <w:r>
        <w:rPr>
          <w:sz w:val="24"/>
        </w:rPr>
        <w:t>усвоил</w:t>
      </w:r>
      <w:r>
        <w:rPr>
          <w:spacing w:val="-8"/>
          <w:sz w:val="24"/>
        </w:rPr>
        <w:t xml:space="preserve"> </w:t>
      </w:r>
      <w:r>
        <w:rPr>
          <w:sz w:val="24"/>
        </w:rPr>
        <w:t>учебный</w:t>
      </w:r>
      <w:r>
        <w:rPr>
          <w:spacing w:val="-9"/>
          <w:sz w:val="24"/>
        </w:rPr>
        <w:t xml:space="preserve"> </w:t>
      </w:r>
      <w:r>
        <w:rPr>
          <w:spacing w:val="-2"/>
          <w:sz w:val="24"/>
        </w:rPr>
        <w:t>материал</w:t>
      </w:r>
      <w:r>
        <w:rPr>
          <w:rFonts w:ascii="Calibri" w:hAnsi="Calibri"/>
          <w:spacing w:val="-2"/>
          <w:sz w:val="24"/>
        </w:rPr>
        <w:t>;</w:t>
      </w:r>
    </w:p>
    <w:p w:rsidR="00B56A4D" w:rsidRDefault="00CC7A05">
      <w:pPr>
        <w:pStyle w:val="a4"/>
        <w:numPr>
          <w:ilvl w:val="0"/>
          <w:numId w:val="8"/>
        </w:numPr>
        <w:tabs>
          <w:tab w:val="left" w:pos="721"/>
        </w:tabs>
        <w:ind w:left="721" w:hanging="299"/>
        <w:rPr>
          <w:rFonts w:ascii="Calibri" w:hAnsi="Calibri"/>
          <w:sz w:val="24"/>
        </w:rPr>
      </w:pPr>
      <w:r>
        <w:rPr>
          <w:sz w:val="24"/>
        </w:rPr>
        <w:t>умеет</w:t>
      </w:r>
      <w:r>
        <w:rPr>
          <w:spacing w:val="-8"/>
          <w:sz w:val="24"/>
        </w:rPr>
        <w:t xml:space="preserve"> </w:t>
      </w:r>
      <w:r>
        <w:rPr>
          <w:sz w:val="24"/>
        </w:rPr>
        <w:t>изложить</w:t>
      </w:r>
      <w:r>
        <w:rPr>
          <w:spacing w:val="-8"/>
          <w:sz w:val="24"/>
        </w:rPr>
        <w:t xml:space="preserve"> </w:t>
      </w:r>
      <w:r>
        <w:rPr>
          <w:sz w:val="24"/>
        </w:rPr>
        <w:t>его</w:t>
      </w:r>
      <w:r>
        <w:rPr>
          <w:spacing w:val="-9"/>
          <w:sz w:val="24"/>
        </w:rPr>
        <w:t xml:space="preserve"> </w:t>
      </w:r>
      <w:r>
        <w:rPr>
          <w:sz w:val="24"/>
        </w:rPr>
        <w:t>своими</w:t>
      </w:r>
      <w:r>
        <w:rPr>
          <w:spacing w:val="-6"/>
          <w:sz w:val="24"/>
        </w:rPr>
        <w:t xml:space="preserve"> </w:t>
      </w:r>
      <w:r>
        <w:rPr>
          <w:spacing w:val="-2"/>
          <w:sz w:val="24"/>
        </w:rPr>
        <w:t>словами</w:t>
      </w:r>
      <w:r>
        <w:rPr>
          <w:rFonts w:ascii="Calibri" w:hAnsi="Calibri"/>
          <w:spacing w:val="-2"/>
          <w:sz w:val="24"/>
        </w:rPr>
        <w:t>;</w:t>
      </w:r>
    </w:p>
    <w:p w:rsidR="00B56A4D" w:rsidRDefault="00CC7A05">
      <w:pPr>
        <w:pStyle w:val="a4"/>
        <w:numPr>
          <w:ilvl w:val="0"/>
          <w:numId w:val="8"/>
        </w:numPr>
        <w:tabs>
          <w:tab w:val="left" w:pos="721"/>
        </w:tabs>
        <w:spacing w:line="292" w:lineRule="exact"/>
        <w:ind w:left="721" w:hanging="299"/>
        <w:rPr>
          <w:rFonts w:ascii="Calibri" w:hAnsi="Calibri"/>
          <w:sz w:val="24"/>
        </w:rPr>
      </w:pPr>
      <w:r>
        <w:rPr>
          <w:sz w:val="24"/>
        </w:rPr>
        <w:t>самостоятельно</w:t>
      </w:r>
      <w:r>
        <w:rPr>
          <w:spacing w:val="-11"/>
          <w:sz w:val="24"/>
        </w:rPr>
        <w:t xml:space="preserve"> </w:t>
      </w:r>
      <w:r>
        <w:rPr>
          <w:sz w:val="24"/>
        </w:rPr>
        <w:t>подтверждает</w:t>
      </w:r>
      <w:r>
        <w:rPr>
          <w:spacing w:val="-8"/>
          <w:sz w:val="24"/>
        </w:rPr>
        <w:t xml:space="preserve"> </w:t>
      </w:r>
      <w:r>
        <w:rPr>
          <w:sz w:val="24"/>
        </w:rPr>
        <w:t>ответ</w:t>
      </w:r>
      <w:r>
        <w:rPr>
          <w:spacing w:val="-9"/>
          <w:sz w:val="24"/>
        </w:rPr>
        <w:t xml:space="preserve"> </w:t>
      </w:r>
      <w:r>
        <w:rPr>
          <w:sz w:val="24"/>
        </w:rPr>
        <w:t>конкретными</w:t>
      </w:r>
      <w:r>
        <w:rPr>
          <w:spacing w:val="-7"/>
          <w:sz w:val="24"/>
        </w:rPr>
        <w:t xml:space="preserve"> </w:t>
      </w:r>
      <w:r>
        <w:rPr>
          <w:spacing w:val="-2"/>
          <w:sz w:val="24"/>
        </w:rPr>
        <w:t>примерами</w:t>
      </w:r>
      <w:r>
        <w:rPr>
          <w:rFonts w:ascii="Calibri" w:hAnsi="Calibri"/>
          <w:spacing w:val="-2"/>
          <w:sz w:val="24"/>
        </w:rPr>
        <w:t>;</w:t>
      </w:r>
    </w:p>
    <w:p w:rsidR="00B56A4D" w:rsidRDefault="00CC7A05">
      <w:pPr>
        <w:pStyle w:val="a4"/>
        <w:numPr>
          <w:ilvl w:val="0"/>
          <w:numId w:val="8"/>
        </w:numPr>
        <w:tabs>
          <w:tab w:val="left" w:pos="721"/>
        </w:tabs>
        <w:spacing w:line="292" w:lineRule="exact"/>
        <w:ind w:left="721" w:hanging="299"/>
        <w:rPr>
          <w:rFonts w:ascii="Calibri" w:hAnsi="Calibri"/>
          <w:sz w:val="24"/>
        </w:rPr>
      </w:pPr>
      <w:r>
        <w:rPr>
          <w:sz w:val="24"/>
        </w:rPr>
        <w:t>правильно</w:t>
      </w:r>
      <w:r>
        <w:rPr>
          <w:spacing w:val="-11"/>
          <w:sz w:val="24"/>
        </w:rPr>
        <w:t xml:space="preserve"> </w:t>
      </w:r>
      <w:r>
        <w:rPr>
          <w:sz w:val="24"/>
        </w:rPr>
        <w:t>и</w:t>
      </w:r>
      <w:r>
        <w:rPr>
          <w:spacing w:val="-10"/>
          <w:sz w:val="24"/>
        </w:rPr>
        <w:t xml:space="preserve"> </w:t>
      </w:r>
      <w:r>
        <w:rPr>
          <w:sz w:val="24"/>
        </w:rPr>
        <w:t>обстоятельно</w:t>
      </w:r>
      <w:r>
        <w:rPr>
          <w:spacing w:val="-7"/>
          <w:sz w:val="24"/>
        </w:rPr>
        <w:t xml:space="preserve"> </w:t>
      </w:r>
      <w:r>
        <w:rPr>
          <w:sz w:val="24"/>
        </w:rPr>
        <w:t>отвечает</w:t>
      </w:r>
      <w:r>
        <w:rPr>
          <w:spacing w:val="-8"/>
          <w:sz w:val="24"/>
        </w:rPr>
        <w:t xml:space="preserve"> </w:t>
      </w:r>
      <w:r>
        <w:rPr>
          <w:sz w:val="24"/>
        </w:rPr>
        <w:t>на</w:t>
      </w:r>
      <w:r>
        <w:rPr>
          <w:spacing w:val="-9"/>
          <w:sz w:val="24"/>
        </w:rPr>
        <w:t xml:space="preserve"> </w:t>
      </w:r>
      <w:r>
        <w:rPr>
          <w:sz w:val="24"/>
        </w:rPr>
        <w:t>дополнительные</w:t>
      </w:r>
      <w:r>
        <w:rPr>
          <w:spacing w:val="-8"/>
          <w:sz w:val="24"/>
        </w:rPr>
        <w:t xml:space="preserve"> </w:t>
      </w:r>
      <w:r>
        <w:rPr>
          <w:sz w:val="24"/>
        </w:rPr>
        <w:t>вопросы</w:t>
      </w:r>
      <w:r>
        <w:rPr>
          <w:spacing w:val="-6"/>
          <w:sz w:val="24"/>
        </w:rPr>
        <w:t xml:space="preserve"> </w:t>
      </w:r>
      <w:r>
        <w:rPr>
          <w:spacing w:val="-2"/>
          <w:sz w:val="24"/>
        </w:rPr>
        <w:t>учителя</w:t>
      </w:r>
      <w:r>
        <w:rPr>
          <w:rFonts w:ascii="Calibri" w:hAnsi="Calibri"/>
          <w:spacing w:val="-2"/>
          <w:sz w:val="24"/>
        </w:rPr>
        <w:t>.</w:t>
      </w:r>
    </w:p>
    <w:p w:rsidR="00B56A4D" w:rsidRDefault="00CC7A05">
      <w:pPr>
        <w:pStyle w:val="a4"/>
        <w:numPr>
          <w:ilvl w:val="2"/>
          <w:numId w:val="100"/>
        </w:numPr>
        <w:tabs>
          <w:tab w:val="left" w:pos="724"/>
        </w:tabs>
        <w:spacing w:before="281"/>
        <w:ind w:left="724" w:hanging="723"/>
        <w:rPr>
          <w:rFonts w:ascii="Calibri" w:hAnsi="Calibri"/>
          <w:sz w:val="24"/>
        </w:rPr>
      </w:pPr>
      <w:r>
        <w:rPr>
          <w:sz w:val="24"/>
        </w:rPr>
        <w:t>Отметка</w:t>
      </w:r>
      <w:r>
        <w:rPr>
          <w:spacing w:val="-7"/>
          <w:sz w:val="24"/>
        </w:rPr>
        <w:t xml:space="preserve"> </w:t>
      </w:r>
      <w:r>
        <w:rPr>
          <w:sz w:val="24"/>
        </w:rPr>
        <w:t>«</w:t>
      </w:r>
      <w:r>
        <w:rPr>
          <w:rFonts w:ascii="Calibri" w:hAnsi="Calibri"/>
          <w:sz w:val="24"/>
        </w:rPr>
        <w:t>4</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7"/>
        </w:numPr>
        <w:tabs>
          <w:tab w:val="left" w:pos="721"/>
        </w:tabs>
        <w:spacing w:before="187"/>
        <w:ind w:left="721" w:hanging="299"/>
        <w:rPr>
          <w:rFonts w:ascii="Calibri" w:hAnsi="Calibri"/>
          <w:sz w:val="24"/>
        </w:rPr>
      </w:pPr>
      <w:r>
        <w:rPr>
          <w:sz w:val="24"/>
        </w:rPr>
        <w:t>усвоил</w:t>
      </w:r>
      <w:r>
        <w:rPr>
          <w:spacing w:val="-9"/>
          <w:sz w:val="24"/>
        </w:rPr>
        <w:t xml:space="preserve"> </w:t>
      </w:r>
      <w:r>
        <w:rPr>
          <w:sz w:val="24"/>
        </w:rPr>
        <w:t>учебный</w:t>
      </w:r>
      <w:r>
        <w:rPr>
          <w:spacing w:val="-9"/>
          <w:sz w:val="24"/>
        </w:rPr>
        <w:t xml:space="preserve"> </w:t>
      </w:r>
      <w:r>
        <w:rPr>
          <w:spacing w:val="-2"/>
          <w:sz w:val="24"/>
        </w:rPr>
        <w:t>материал</w:t>
      </w:r>
      <w:r>
        <w:rPr>
          <w:rFonts w:ascii="Calibri" w:hAnsi="Calibri"/>
          <w:spacing w:val="-2"/>
          <w:sz w:val="24"/>
        </w:rPr>
        <w:t>;</w:t>
      </w:r>
    </w:p>
    <w:p w:rsidR="00B56A4D" w:rsidRDefault="00CC7A05">
      <w:pPr>
        <w:pStyle w:val="a4"/>
        <w:numPr>
          <w:ilvl w:val="0"/>
          <w:numId w:val="7"/>
        </w:numPr>
        <w:tabs>
          <w:tab w:val="left" w:pos="721"/>
        </w:tabs>
        <w:ind w:left="721" w:hanging="299"/>
        <w:rPr>
          <w:rFonts w:ascii="Calibri" w:hAnsi="Calibri"/>
          <w:sz w:val="24"/>
        </w:rPr>
      </w:pPr>
      <w:r>
        <w:rPr>
          <w:sz w:val="24"/>
        </w:rPr>
        <w:t>допускает</w:t>
      </w:r>
      <w:r>
        <w:rPr>
          <w:spacing w:val="-11"/>
          <w:sz w:val="24"/>
        </w:rPr>
        <w:t xml:space="preserve"> </w:t>
      </w:r>
      <w:r>
        <w:rPr>
          <w:sz w:val="24"/>
        </w:rPr>
        <w:t>незначительные</w:t>
      </w:r>
      <w:r>
        <w:rPr>
          <w:spacing w:val="-9"/>
          <w:sz w:val="24"/>
        </w:rPr>
        <w:t xml:space="preserve"> </w:t>
      </w:r>
      <w:r>
        <w:rPr>
          <w:sz w:val="24"/>
        </w:rPr>
        <w:t>ошибки</w:t>
      </w:r>
      <w:r>
        <w:rPr>
          <w:spacing w:val="-9"/>
          <w:sz w:val="24"/>
        </w:rPr>
        <w:t xml:space="preserve"> </w:t>
      </w:r>
      <w:r>
        <w:rPr>
          <w:sz w:val="24"/>
        </w:rPr>
        <w:t>при</w:t>
      </w:r>
      <w:r>
        <w:rPr>
          <w:spacing w:val="-10"/>
          <w:sz w:val="24"/>
        </w:rPr>
        <w:t xml:space="preserve"> </w:t>
      </w:r>
      <w:r>
        <w:rPr>
          <w:sz w:val="24"/>
        </w:rPr>
        <w:t>его</w:t>
      </w:r>
      <w:r>
        <w:rPr>
          <w:spacing w:val="-9"/>
          <w:sz w:val="24"/>
        </w:rPr>
        <w:t xml:space="preserve"> </w:t>
      </w:r>
      <w:r>
        <w:rPr>
          <w:sz w:val="24"/>
        </w:rPr>
        <w:t>изложении</w:t>
      </w:r>
      <w:r>
        <w:rPr>
          <w:spacing w:val="-8"/>
          <w:sz w:val="24"/>
        </w:rPr>
        <w:t xml:space="preserve"> </w:t>
      </w:r>
      <w:r>
        <w:rPr>
          <w:sz w:val="24"/>
        </w:rPr>
        <w:t>своими</w:t>
      </w:r>
      <w:r>
        <w:rPr>
          <w:spacing w:val="-9"/>
          <w:sz w:val="24"/>
        </w:rPr>
        <w:t xml:space="preserve"> </w:t>
      </w:r>
      <w:r>
        <w:rPr>
          <w:spacing w:val="-2"/>
          <w:sz w:val="24"/>
        </w:rPr>
        <w:t>словами</w:t>
      </w:r>
      <w:r>
        <w:rPr>
          <w:rFonts w:ascii="Calibri" w:hAnsi="Calibri"/>
          <w:spacing w:val="-2"/>
          <w:sz w:val="24"/>
        </w:rPr>
        <w:t>;</w:t>
      </w:r>
    </w:p>
    <w:p w:rsidR="00B56A4D" w:rsidRDefault="00CC7A05">
      <w:pPr>
        <w:pStyle w:val="a4"/>
        <w:numPr>
          <w:ilvl w:val="0"/>
          <w:numId w:val="7"/>
        </w:numPr>
        <w:tabs>
          <w:tab w:val="left" w:pos="721"/>
        </w:tabs>
        <w:spacing w:line="292" w:lineRule="exact"/>
        <w:ind w:left="721" w:hanging="299"/>
        <w:rPr>
          <w:rFonts w:ascii="Calibri" w:hAnsi="Calibri"/>
          <w:sz w:val="24"/>
        </w:rPr>
      </w:pPr>
      <w:r>
        <w:rPr>
          <w:sz w:val="24"/>
        </w:rPr>
        <w:t>подтверждает</w:t>
      </w:r>
      <w:r>
        <w:rPr>
          <w:spacing w:val="-8"/>
          <w:sz w:val="24"/>
        </w:rPr>
        <w:t xml:space="preserve"> </w:t>
      </w:r>
      <w:r>
        <w:rPr>
          <w:sz w:val="24"/>
        </w:rPr>
        <w:t>ответ</w:t>
      </w:r>
      <w:r>
        <w:rPr>
          <w:spacing w:val="-9"/>
          <w:sz w:val="24"/>
        </w:rPr>
        <w:t xml:space="preserve"> </w:t>
      </w:r>
      <w:r>
        <w:rPr>
          <w:sz w:val="24"/>
        </w:rPr>
        <w:t>конкретными</w:t>
      </w:r>
      <w:r>
        <w:rPr>
          <w:spacing w:val="-8"/>
          <w:sz w:val="24"/>
        </w:rPr>
        <w:t xml:space="preserve"> </w:t>
      </w:r>
      <w:r>
        <w:rPr>
          <w:spacing w:val="-2"/>
          <w:sz w:val="24"/>
        </w:rPr>
        <w:t>примерами</w:t>
      </w:r>
      <w:r>
        <w:rPr>
          <w:rFonts w:ascii="Calibri" w:hAnsi="Calibri"/>
          <w:spacing w:val="-2"/>
          <w:sz w:val="24"/>
        </w:rPr>
        <w:t>;</w:t>
      </w:r>
    </w:p>
    <w:p w:rsidR="00B56A4D" w:rsidRDefault="00CC7A05">
      <w:pPr>
        <w:pStyle w:val="a4"/>
        <w:numPr>
          <w:ilvl w:val="0"/>
          <w:numId w:val="7"/>
        </w:numPr>
        <w:tabs>
          <w:tab w:val="left" w:pos="721"/>
        </w:tabs>
        <w:spacing w:line="292" w:lineRule="exact"/>
        <w:ind w:left="721" w:hanging="299"/>
        <w:rPr>
          <w:rFonts w:ascii="Calibri" w:hAnsi="Calibri"/>
          <w:sz w:val="24"/>
        </w:rPr>
      </w:pPr>
      <w:r>
        <w:rPr>
          <w:sz w:val="24"/>
        </w:rPr>
        <w:t>правильно</w:t>
      </w:r>
      <w:r>
        <w:rPr>
          <w:spacing w:val="-14"/>
          <w:sz w:val="24"/>
        </w:rPr>
        <w:t xml:space="preserve"> </w:t>
      </w:r>
      <w:r>
        <w:rPr>
          <w:sz w:val="24"/>
        </w:rPr>
        <w:t>отвечает</w:t>
      </w:r>
      <w:r>
        <w:rPr>
          <w:spacing w:val="-9"/>
          <w:sz w:val="24"/>
        </w:rPr>
        <w:t xml:space="preserve"> </w:t>
      </w:r>
      <w:r>
        <w:rPr>
          <w:sz w:val="24"/>
        </w:rPr>
        <w:t>на</w:t>
      </w:r>
      <w:r>
        <w:rPr>
          <w:spacing w:val="-10"/>
          <w:sz w:val="24"/>
        </w:rPr>
        <w:t xml:space="preserve"> </w:t>
      </w:r>
      <w:r>
        <w:rPr>
          <w:sz w:val="24"/>
        </w:rPr>
        <w:t>дополнительные</w:t>
      </w:r>
      <w:r>
        <w:rPr>
          <w:spacing w:val="-10"/>
          <w:sz w:val="24"/>
        </w:rPr>
        <w:t xml:space="preserve"> </w:t>
      </w:r>
      <w:r>
        <w:rPr>
          <w:sz w:val="24"/>
        </w:rPr>
        <w:t>вопросы</w:t>
      </w:r>
      <w:r>
        <w:rPr>
          <w:spacing w:val="-7"/>
          <w:sz w:val="24"/>
        </w:rPr>
        <w:t xml:space="preserve"> </w:t>
      </w:r>
      <w:r>
        <w:rPr>
          <w:spacing w:val="-2"/>
          <w:sz w:val="24"/>
        </w:rPr>
        <w:t>учителя</w:t>
      </w:r>
      <w:r>
        <w:rPr>
          <w:rFonts w:ascii="Calibri" w:hAnsi="Calibri"/>
          <w:spacing w:val="-2"/>
          <w:sz w:val="24"/>
        </w:rPr>
        <w:t>.</w:t>
      </w:r>
    </w:p>
    <w:p w:rsidR="00B56A4D" w:rsidRDefault="00CC7A05">
      <w:pPr>
        <w:pStyle w:val="a4"/>
        <w:numPr>
          <w:ilvl w:val="2"/>
          <w:numId w:val="100"/>
        </w:numPr>
        <w:tabs>
          <w:tab w:val="left" w:pos="724"/>
        </w:tabs>
        <w:spacing w:before="281"/>
        <w:ind w:left="724" w:hanging="723"/>
        <w:rPr>
          <w:rFonts w:ascii="Calibri" w:hAnsi="Calibri"/>
          <w:sz w:val="24"/>
        </w:rPr>
      </w:pPr>
      <w:r>
        <w:rPr>
          <w:sz w:val="24"/>
        </w:rPr>
        <w:t>Отметка</w:t>
      </w:r>
      <w:r>
        <w:rPr>
          <w:spacing w:val="-7"/>
          <w:sz w:val="24"/>
        </w:rPr>
        <w:t xml:space="preserve"> </w:t>
      </w:r>
      <w:r>
        <w:rPr>
          <w:sz w:val="24"/>
        </w:rPr>
        <w:t>«</w:t>
      </w:r>
      <w:r>
        <w:rPr>
          <w:rFonts w:ascii="Calibri" w:hAnsi="Calibri"/>
          <w:sz w:val="24"/>
        </w:rPr>
        <w:t>3</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6"/>
        </w:numPr>
        <w:tabs>
          <w:tab w:val="left" w:pos="721"/>
        </w:tabs>
        <w:spacing w:before="184"/>
        <w:ind w:left="721" w:hanging="299"/>
        <w:rPr>
          <w:rFonts w:ascii="Calibri" w:hAnsi="Calibri"/>
          <w:sz w:val="24"/>
        </w:rPr>
      </w:pPr>
      <w:r>
        <w:rPr>
          <w:sz w:val="24"/>
        </w:rPr>
        <w:t>не</w:t>
      </w:r>
      <w:r>
        <w:rPr>
          <w:spacing w:val="-9"/>
          <w:sz w:val="24"/>
        </w:rPr>
        <w:t xml:space="preserve"> </w:t>
      </w:r>
      <w:r>
        <w:rPr>
          <w:sz w:val="24"/>
        </w:rPr>
        <w:t>усвоил</w:t>
      </w:r>
      <w:r>
        <w:rPr>
          <w:spacing w:val="-9"/>
          <w:sz w:val="24"/>
        </w:rPr>
        <w:t xml:space="preserve"> </w:t>
      </w:r>
      <w:r>
        <w:rPr>
          <w:sz w:val="24"/>
        </w:rPr>
        <w:t>существенную</w:t>
      </w:r>
      <w:r>
        <w:rPr>
          <w:spacing w:val="-8"/>
          <w:sz w:val="24"/>
        </w:rPr>
        <w:t xml:space="preserve"> </w:t>
      </w:r>
      <w:r>
        <w:rPr>
          <w:sz w:val="24"/>
        </w:rPr>
        <w:t>часть</w:t>
      </w:r>
      <w:r>
        <w:rPr>
          <w:spacing w:val="-5"/>
          <w:sz w:val="24"/>
        </w:rPr>
        <w:t xml:space="preserve"> </w:t>
      </w:r>
      <w:r>
        <w:rPr>
          <w:sz w:val="24"/>
        </w:rPr>
        <w:t>учебного</w:t>
      </w:r>
      <w:r>
        <w:rPr>
          <w:spacing w:val="-9"/>
          <w:sz w:val="24"/>
        </w:rPr>
        <w:t xml:space="preserve"> </w:t>
      </w:r>
      <w:r>
        <w:rPr>
          <w:spacing w:val="-2"/>
          <w:sz w:val="24"/>
        </w:rPr>
        <w:t>материала</w:t>
      </w:r>
      <w:r>
        <w:rPr>
          <w:rFonts w:ascii="Calibri" w:hAnsi="Calibri"/>
          <w:spacing w:val="-2"/>
          <w:sz w:val="24"/>
        </w:rPr>
        <w:t>;</w:t>
      </w:r>
    </w:p>
    <w:p w:rsidR="00B56A4D" w:rsidRDefault="00CC7A05">
      <w:pPr>
        <w:pStyle w:val="a4"/>
        <w:numPr>
          <w:ilvl w:val="0"/>
          <w:numId w:val="6"/>
        </w:numPr>
        <w:tabs>
          <w:tab w:val="left" w:pos="721"/>
        </w:tabs>
        <w:ind w:left="721" w:hanging="299"/>
        <w:rPr>
          <w:rFonts w:ascii="Calibri" w:hAnsi="Calibri"/>
          <w:sz w:val="24"/>
        </w:rPr>
      </w:pPr>
      <w:r>
        <w:rPr>
          <w:sz w:val="24"/>
        </w:rPr>
        <w:t>допускает</w:t>
      </w:r>
      <w:r>
        <w:rPr>
          <w:spacing w:val="-11"/>
          <w:sz w:val="24"/>
        </w:rPr>
        <w:t xml:space="preserve"> </w:t>
      </w:r>
      <w:r>
        <w:rPr>
          <w:sz w:val="24"/>
        </w:rPr>
        <w:t>значительные</w:t>
      </w:r>
      <w:r>
        <w:rPr>
          <w:spacing w:val="-8"/>
          <w:sz w:val="24"/>
        </w:rPr>
        <w:t xml:space="preserve"> </w:t>
      </w:r>
      <w:r>
        <w:rPr>
          <w:sz w:val="24"/>
        </w:rPr>
        <w:t>ошибки</w:t>
      </w:r>
      <w:r>
        <w:rPr>
          <w:spacing w:val="-11"/>
          <w:sz w:val="24"/>
        </w:rPr>
        <w:t xml:space="preserve"> </w:t>
      </w:r>
      <w:r>
        <w:rPr>
          <w:sz w:val="24"/>
        </w:rPr>
        <w:t>при</w:t>
      </w:r>
      <w:r>
        <w:rPr>
          <w:spacing w:val="-8"/>
          <w:sz w:val="24"/>
        </w:rPr>
        <w:t xml:space="preserve"> </w:t>
      </w:r>
      <w:r>
        <w:rPr>
          <w:sz w:val="24"/>
        </w:rPr>
        <w:t>его</w:t>
      </w:r>
      <w:r>
        <w:rPr>
          <w:spacing w:val="-12"/>
          <w:sz w:val="24"/>
        </w:rPr>
        <w:t xml:space="preserve"> </w:t>
      </w:r>
      <w:r>
        <w:rPr>
          <w:sz w:val="24"/>
        </w:rPr>
        <w:t>изложении</w:t>
      </w:r>
      <w:r>
        <w:rPr>
          <w:spacing w:val="-8"/>
          <w:sz w:val="24"/>
        </w:rPr>
        <w:t xml:space="preserve"> </w:t>
      </w:r>
      <w:r>
        <w:rPr>
          <w:sz w:val="24"/>
        </w:rPr>
        <w:t>своими</w:t>
      </w:r>
      <w:r>
        <w:rPr>
          <w:spacing w:val="-8"/>
          <w:sz w:val="24"/>
        </w:rPr>
        <w:t xml:space="preserve"> </w:t>
      </w:r>
      <w:r>
        <w:rPr>
          <w:spacing w:val="-2"/>
          <w:sz w:val="24"/>
        </w:rPr>
        <w:t>словами</w:t>
      </w:r>
      <w:r>
        <w:rPr>
          <w:rFonts w:ascii="Calibri" w:hAnsi="Calibri"/>
          <w:spacing w:val="-2"/>
          <w:sz w:val="24"/>
        </w:rPr>
        <w:t>;</w:t>
      </w:r>
    </w:p>
    <w:p w:rsidR="00B56A4D" w:rsidRDefault="00CC7A05">
      <w:pPr>
        <w:pStyle w:val="a4"/>
        <w:numPr>
          <w:ilvl w:val="0"/>
          <w:numId w:val="6"/>
        </w:numPr>
        <w:tabs>
          <w:tab w:val="left" w:pos="721"/>
        </w:tabs>
        <w:spacing w:line="292" w:lineRule="exact"/>
        <w:ind w:left="721" w:hanging="299"/>
        <w:rPr>
          <w:rFonts w:ascii="Calibri" w:hAnsi="Calibri"/>
          <w:sz w:val="24"/>
        </w:rPr>
      </w:pPr>
      <w:r>
        <w:rPr>
          <w:sz w:val="24"/>
        </w:rPr>
        <w:t>затрудняется</w:t>
      </w:r>
      <w:r>
        <w:rPr>
          <w:spacing w:val="-12"/>
          <w:sz w:val="24"/>
        </w:rPr>
        <w:t xml:space="preserve"> </w:t>
      </w:r>
      <w:r>
        <w:rPr>
          <w:sz w:val="24"/>
        </w:rPr>
        <w:t>подтвердить</w:t>
      </w:r>
      <w:r>
        <w:rPr>
          <w:spacing w:val="-7"/>
          <w:sz w:val="24"/>
        </w:rPr>
        <w:t xml:space="preserve"> </w:t>
      </w:r>
      <w:r>
        <w:rPr>
          <w:sz w:val="24"/>
        </w:rPr>
        <w:t>ответ</w:t>
      </w:r>
      <w:r>
        <w:rPr>
          <w:spacing w:val="-12"/>
          <w:sz w:val="24"/>
        </w:rPr>
        <w:t xml:space="preserve"> </w:t>
      </w:r>
      <w:r>
        <w:rPr>
          <w:sz w:val="24"/>
        </w:rPr>
        <w:t>конкретными</w:t>
      </w:r>
      <w:r>
        <w:rPr>
          <w:spacing w:val="-9"/>
          <w:sz w:val="24"/>
        </w:rPr>
        <w:t xml:space="preserve"> </w:t>
      </w:r>
      <w:r>
        <w:rPr>
          <w:spacing w:val="-2"/>
          <w:sz w:val="24"/>
        </w:rPr>
        <w:t>примерами</w:t>
      </w:r>
      <w:r>
        <w:rPr>
          <w:rFonts w:ascii="Calibri" w:hAnsi="Calibri"/>
          <w:spacing w:val="-2"/>
          <w:sz w:val="24"/>
        </w:rPr>
        <w:t>;</w:t>
      </w:r>
    </w:p>
    <w:p w:rsidR="00B56A4D" w:rsidRDefault="00CC7A05">
      <w:pPr>
        <w:pStyle w:val="a4"/>
        <w:numPr>
          <w:ilvl w:val="0"/>
          <w:numId w:val="6"/>
        </w:numPr>
        <w:tabs>
          <w:tab w:val="left" w:pos="721"/>
        </w:tabs>
        <w:spacing w:line="292" w:lineRule="exact"/>
        <w:ind w:left="721" w:hanging="299"/>
        <w:rPr>
          <w:rFonts w:ascii="Calibri" w:hAnsi="Calibri"/>
          <w:sz w:val="24"/>
        </w:rPr>
      </w:pPr>
      <w:r>
        <w:rPr>
          <w:sz w:val="24"/>
        </w:rPr>
        <w:t>слабо</w:t>
      </w:r>
      <w:r>
        <w:rPr>
          <w:spacing w:val="-8"/>
          <w:sz w:val="24"/>
        </w:rPr>
        <w:t xml:space="preserve"> </w:t>
      </w:r>
      <w:r>
        <w:rPr>
          <w:sz w:val="24"/>
        </w:rPr>
        <w:t>отвечает</w:t>
      </w:r>
      <w:r>
        <w:rPr>
          <w:spacing w:val="-8"/>
          <w:sz w:val="24"/>
        </w:rPr>
        <w:t xml:space="preserve"> </w:t>
      </w:r>
      <w:r>
        <w:rPr>
          <w:sz w:val="24"/>
        </w:rPr>
        <w:t>на</w:t>
      </w:r>
      <w:r>
        <w:rPr>
          <w:spacing w:val="-8"/>
          <w:sz w:val="24"/>
        </w:rPr>
        <w:t xml:space="preserve"> </w:t>
      </w:r>
      <w:r>
        <w:rPr>
          <w:sz w:val="24"/>
        </w:rPr>
        <w:t>дополнительные</w:t>
      </w:r>
      <w:r>
        <w:rPr>
          <w:spacing w:val="-8"/>
          <w:sz w:val="24"/>
        </w:rPr>
        <w:t xml:space="preserve"> </w:t>
      </w:r>
      <w:r>
        <w:rPr>
          <w:spacing w:val="-2"/>
          <w:sz w:val="24"/>
        </w:rPr>
        <w:t>вопросы</w:t>
      </w:r>
      <w:r>
        <w:rPr>
          <w:rFonts w:ascii="Calibri" w:hAnsi="Calibri"/>
          <w:spacing w:val="-2"/>
          <w:sz w:val="24"/>
        </w:rPr>
        <w:t>.</w:t>
      </w:r>
    </w:p>
    <w:p w:rsidR="00B56A4D" w:rsidRDefault="00CC7A05">
      <w:pPr>
        <w:pStyle w:val="a4"/>
        <w:numPr>
          <w:ilvl w:val="2"/>
          <w:numId w:val="100"/>
        </w:numPr>
        <w:tabs>
          <w:tab w:val="left" w:pos="724"/>
        </w:tabs>
        <w:spacing w:before="281"/>
        <w:ind w:left="724" w:hanging="723"/>
        <w:rPr>
          <w:rFonts w:ascii="Calibri" w:hAnsi="Calibri"/>
          <w:sz w:val="24"/>
        </w:rPr>
      </w:pPr>
      <w:r>
        <w:rPr>
          <w:sz w:val="24"/>
        </w:rPr>
        <w:t>Отметка</w:t>
      </w:r>
      <w:r>
        <w:rPr>
          <w:spacing w:val="-7"/>
          <w:sz w:val="24"/>
        </w:rPr>
        <w:t xml:space="preserve"> </w:t>
      </w:r>
      <w:r>
        <w:rPr>
          <w:sz w:val="24"/>
        </w:rPr>
        <w:t>«</w:t>
      </w:r>
      <w:r>
        <w:rPr>
          <w:rFonts w:ascii="Calibri" w:hAnsi="Calibri"/>
          <w:sz w:val="24"/>
        </w:rPr>
        <w:t>2</w:t>
      </w:r>
      <w:r>
        <w:rPr>
          <w:sz w:val="24"/>
        </w:rPr>
        <w:t>»</w:t>
      </w:r>
      <w:r>
        <w:rPr>
          <w:spacing w:val="-11"/>
          <w:sz w:val="24"/>
        </w:rPr>
        <w:t xml:space="preserve"> </w:t>
      </w:r>
      <w:r>
        <w:rPr>
          <w:sz w:val="24"/>
        </w:rPr>
        <w:t>ставится</w:t>
      </w:r>
      <w:r>
        <w:rPr>
          <w:rFonts w:ascii="Calibri" w:hAnsi="Calibri"/>
          <w:sz w:val="24"/>
        </w:rPr>
        <w:t>,</w:t>
      </w:r>
      <w:r>
        <w:rPr>
          <w:spacing w:val="-7"/>
          <w:sz w:val="24"/>
        </w:rPr>
        <w:t xml:space="preserve"> </w:t>
      </w:r>
      <w:r>
        <w:rPr>
          <w:sz w:val="24"/>
        </w:rPr>
        <w:t>если</w:t>
      </w:r>
      <w:r>
        <w:rPr>
          <w:spacing w:val="-6"/>
          <w:sz w:val="24"/>
        </w:rPr>
        <w:t xml:space="preserve"> </w:t>
      </w:r>
      <w:r>
        <w:rPr>
          <w:spacing w:val="-2"/>
          <w:sz w:val="24"/>
        </w:rPr>
        <w:t>обучающийся</w:t>
      </w:r>
      <w:r>
        <w:rPr>
          <w:rFonts w:ascii="Calibri" w:hAnsi="Calibri"/>
          <w:spacing w:val="-2"/>
          <w:sz w:val="24"/>
        </w:rPr>
        <w:t>:</w:t>
      </w:r>
    </w:p>
    <w:p w:rsidR="00B56A4D" w:rsidRDefault="00CC7A05">
      <w:pPr>
        <w:pStyle w:val="a4"/>
        <w:numPr>
          <w:ilvl w:val="0"/>
          <w:numId w:val="5"/>
        </w:numPr>
        <w:tabs>
          <w:tab w:val="left" w:pos="721"/>
        </w:tabs>
        <w:spacing w:before="184"/>
        <w:ind w:left="721" w:hanging="299"/>
        <w:rPr>
          <w:rFonts w:ascii="Calibri" w:hAnsi="Calibri"/>
          <w:sz w:val="24"/>
        </w:rPr>
      </w:pPr>
      <w:r>
        <w:rPr>
          <w:sz w:val="24"/>
        </w:rPr>
        <w:t>не</w:t>
      </w:r>
      <w:r>
        <w:rPr>
          <w:spacing w:val="-9"/>
          <w:sz w:val="24"/>
        </w:rPr>
        <w:t xml:space="preserve"> </w:t>
      </w:r>
      <w:r>
        <w:rPr>
          <w:sz w:val="24"/>
        </w:rPr>
        <w:t>усвоил</w:t>
      </w:r>
      <w:r>
        <w:rPr>
          <w:spacing w:val="-6"/>
          <w:sz w:val="24"/>
        </w:rPr>
        <w:t xml:space="preserve"> </w:t>
      </w:r>
      <w:r>
        <w:rPr>
          <w:sz w:val="24"/>
        </w:rPr>
        <w:t>учебный</w:t>
      </w:r>
      <w:r>
        <w:rPr>
          <w:spacing w:val="-8"/>
          <w:sz w:val="24"/>
        </w:rPr>
        <w:t xml:space="preserve"> </w:t>
      </w:r>
      <w:r>
        <w:rPr>
          <w:spacing w:val="-2"/>
          <w:sz w:val="24"/>
        </w:rPr>
        <w:t>материал</w:t>
      </w:r>
      <w:r>
        <w:rPr>
          <w:rFonts w:ascii="Calibri" w:hAnsi="Calibri"/>
          <w:spacing w:val="-2"/>
          <w:sz w:val="24"/>
        </w:rPr>
        <w:t>;</w:t>
      </w:r>
    </w:p>
    <w:p w:rsidR="00B56A4D" w:rsidRDefault="00CC7A05">
      <w:pPr>
        <w:pStyle w:val="a4"/>
        <w:numPr>
          <w:ilvl w:val="0"/>
          <w:numId w:val="5"/>
        </w:numPr>
        <w:tabs>
          <w:tab w:val="left" w:pos="721"/>
        </w:tabs>
        <w:ind w:left="721" w:hanging="299"/>
        <w:rPr>
          <w:rFonts w:ascii="Calibri" w:hAnsi="Calibri"/>
          <w:sz w:val="24"/>
        </w:rPr>
      </w:pPr>
      <w:r>
        <w:rPr>
          <w:sz w:val="24"/>
        </w:rPr>
        <w:t>не</w:t>
      </w:r>
      <w:r>
        <w:rPr>
          <w:spacing w:val="-9"/>
          <w:sz w:val="24"/>
        </w:rPr>
        <w:t xml:space="preserve"> </w:t>
      </w:r>
      <w:r>
        <w:rPr>
          <w:sz w:val="24"/>
        </w:rPr>
        <w:t>может</w:t>
      </w:r>
      <w:r>
        <w:rPr>
          <w:spacing w:val="-7"/>
          <w:sz w:val="24"/>
        </w:rPr>
        <w:t xml:space="preserve"> </w:t>
      </w:r>
      <w:r>
        <w:rPr>
          <w:sz w:val="24"/>
        </w:rPr>
        <w:t>изложить</w:t>
      </w:r>
      <w:r>
        <w:rPr>
          <w:spacing w:val="-7"/>
          <w:sz w:val="24"/>
        </w:rPr>
        <w:t xml:space="preserve"> </w:t>
      </w:r>
      <w:r>
        <w:rPr>
          <w:sz w:val="24"/>
        </w:rPr>
        <w:t>его</w:t>
      </w:r>
      <w:r>
        <w:rPr>
          <w:spacing w:val="-9"/>
          <w:sz w:val="24"/>
        </w:rPr>
        <w:t xml:space="preserve"> </w:t>
      </w:r>
      <w:r>
        <w:rPr>
          <w:sz w:val="24"/>
        </w:rPr>
        <w:t>своими</w:t>
      </w:r>
      <w:r>
        <w:rPr>
          <w:spacing w:val="-6"/>
          <w:sz w:val="24"/>
        </w:rPr>
        <w:t xml:space="preserve"> </w:t>
      </w:r>
      <w:r>
        <w:rPr>
          <w:spacing w:val="-2"/>
          <w:sz w:val="24"/>
        </w:rPr>
        <w:t>словами</w:t>
      </w:r>
      <w:r>
        <w:rPr>
          <w:rFonts w:ascii="Calibri" w:hAnsi="Calibri"/>
          <w:spacing w:val="-2"/>
          <w:sz w:val="24"/>
        </w:rPr>
        <w:t>;</w:t>
      </w:r>
    </w:p>
    <w:p w:rsidR="00B56A4D" w:rsidRDefault="00CC7A05">
      <w:pPr>
        <w:pStyle w:val="a4"/>
        <w:numPr>
          <w:ilvl w:val="0"/>
          <w:numId w:val="5"/>
        </w:numPr>
        <w:tabs>
          <w:tab w:val="left" w:pos="721"/>
        </w:tabs>
        <w:ind w:left="721" w:hanging="299"/>
        <w:rPr>
          <w:rFonts w:ascii="Calibri" w:hAnsi="Calibri"/>
          <w:sz w:val="24"/>
        </w:rPr>
      </w:pPr>
      <w:r>
        <w:rPr>
          <w:sz w:val="24"/>
        </w:rPr>
        <w:t>не</w:t>
      </w:r>
      <w:r>
        <w:rPr>
          <w:spacing w:val="-12"/>
          <w:sz w:val="24"/>
        </w:rPr>
        <w:t xml:space="preserve"> </w:t>
      </w:r>
      <w:r>
        <w:rPr>
          <w:sz w:val="24"/>
        </w:rPr>
        <w:t>может</w:t>
      </w:r>
      <w:r>
        <w:rPr>
          <w:spacing w:val="-9"/>
          <w:sz w:val="24"/>
        </w:rPr>
        <w:t xml:space="preserve"> </w:t>
      </w:r>
      <w:r>
        <w:rPr>
          <w:sz w:val="24"/>
        </w:rPr>
        <w:t>подтвердить</w:t>
      </w:r>
      <w:r>
        <w:rPr>
          <w:spacing w:val="-5"/>
          <w:sz w:val="24"/>
        </w:rPr>
        <w:t xml:space="preserve"> </w:t>
      </w:r>
      <w:r>
        <w:rPr>
          <w:sz w:val="24"/>
        </w:rPr>
        <w:t>ответ</w:t>
      </w:r>
      <w:r>
        <w:rPr>
          <w:spacing w:val="-9"/>
          <w:sz w:val="24"/>
        </w:rPr>
        <w:t xml:space="preserve"> </w:t>
      </w:r>
      <w:r>
        <w:rPr>
          <w:sz w:val="24"/>
        </w:rPr>
        <w:t>конкретными</w:t>
      </w:r>
      <w:r>
        <w:rPr>
          <w:spacing w:val="-9"/>
          <w:sz w:val="24"/>
        </w:rPr>
        <w:t xml:space="preserve"> </w:t>
      </w:r>
      <w:r>
        <w:rPr>
          <w:spacing w:val="-2"/>
          <w:sz w:val="24"/>
        </w:rPr>
        <w:t>примерами</w:t>
      </w:r>
      <w:r>
        <w:rPr>
          <w:rFonts w:ascii="Calibri" w:hAnsi="Calibri"/>
          <w:spacing w:val="-2"/>
          <w:sz w:val="24"/>
        </w:rPr>
        <w:t>;</w:t>
      </w:r>
    </w:p>
    <w:p w:rsidR="00B56A4D" w:rsidRDefault="00CC7A05">
      <w:pPr>
        <w:pStyle w:val="a4"/>
        <w:numPr>
          <w:ilvl w:val="0"/>
          <w:numId w:val="5"/>
        </w:numPr>
        <w:tabs>
          <w:tab w:val="left" w:pos="721"/>
        </w:tabs>
        <w:ind w:left="721" w:hanging="299"/>
        <w:rPr>
          <w:rFonts w:ascii="Calibri" w:hAnsi="Calibri"/>
          <w:sz w:val="24"/>
        </w:rPr>
      </w:pPr>
      <w:r>
        <w:rPr>
          <w:sz w:val="24"/>
        </w:rPr>
        <w:t>не</w:t>
      </w:r>
      <w:r>
        <w:rPr>
          <w:spacing w:val="-10"/>
          <w:sz w:val="24"/>
        </w:rPr>
        <w:t xml:space="preserve"> </w:t>
      </w:r>
      <w:r>
        <w:rPr>
          <w:sz w:val="24"/>
        </w:rPr>
        <w:t>отвечает</w:t>
      </w:r>
      <w:r>
        <w:rPr>
          <w:spacing w:val="-9"/>
          <w:sz w:val="24"/>
        </w:rPr>
        <w:t xml:space="preserve"> </w:t>
      </w:r>
      <w:r>
        <w:rPr>
          <w:sz w:val="24"/>
        </w:rPr>
        <w:t>на</w:t>
      </w:r>
      <w:r>
        <w:rPr>
          <w:spacing w:val="-10"/>
          <w:sz w:val="24"/>
        </w:rPr>
        <w:t xml:space="preserve"> </w:t>
      </w:r>
      <w:r>
        <w:rPr>
          <w:sz w:val="24"/>
        </w:rPr>
        <w:t>большую</w:t>
      </w:r>
      <w:r>
        <w:rPr>
          <w:spacing w:val="-7"/>
          <w:sz w:val="24"/>
        </w:rPr>
        <w:t xml:space="preserve"> </w:t>
      </w:r>
      <w:r>
        <w:rPr>
          <w:sz w:val="24"/>
        </w:rPr>
        <w:t>часть</w:t>
      </w:r>
      <w:r>
        <w:rPr>
          <w:spacing w:val="-8"/>
          <w:sz w:val="24"/>
        </w:rPr>
        <w:t xml:space="preserve"> </w:t>
      </w:r>
      <w:r>
        <w:rPr>
          <w:sz w:val="24"/>
        </w:rPr>
        <w:t>дополнительных</w:t>
      </w:r>
      <w:r>
        <w:rPr>
          <w:spacing w:val="-5"/>
          <w:sz w:val="24"/>
        </w:rPr>
        <w:t xml:space="preserve"> </w:t>
      </w:r>
      <w:r>
        <w:rPr>
          <w:sz w:val="24"/>
        </w:rPr>
        <w:t>вопросов</w:t>
      </w:r>
      <w:r>
        <w:rPr>
          <w:spacing w:val="-7"/>
          <w:sz w:val="24"/>
        </w:rPr>
        <w:t xml:space="preserve"> </w:t>
      </w:r>
      <w:r>
        <w:rPr>
          <w:spacing w:val="-2"/>
          <w:sz w:val="24"/>
        </w:rPr>
        <w:t>учителя</w:t>
      </w:r>
      <w:r>
        <w:rPr>
          <w:rFonts w:ascii="Calibri" w:hAnsi="Calibri"/>
          <w:spacing w:val="-2"/>
          <w:sz w:val="24"/>
        </w:rPr>
        <w:t>.</w:t>
      </w:r>
    </w:p>
    <w:p w:rsidR="00B56A4D" w:rsidRDefault="00CC7A05">
      <w:pPr>
        <w:pStyle w:val="3"/>
        <w:numPr>
          <w:ilvl w:val="1"/>
          <w:numId w:val="100"/>
        </w:numPr>
        <w:tabs>
          <w:tab w:val="left" w:pos="549"/>
        </w:tabs>
        <w:spacing w:before="278"/>
        <w:ind w:left="549" w:hanging="548"/>
      </w:pPr>
      <w:r>
        <w:t>Особенности</w:t>
      </w:r>
      <w:r>
        <w:rPr>
          <w:spacing w:val="-12"/>
        </w:rPr>
        <w:t xml:space="preserve"> </w:t>
      </w:r>
      <w:r>
        <w:t>оценивания</w:t>
      </w:r>
      <w:r>
        <w:rPr>
          <w:spacing w:val="-8"/>
        </w:rPr>
        <w:t xml:space="preserve"> </w:t>
      </w:r>
      <w:r>
        <w:t>по</w:t>
      </w:r>
      <w:r>
        <w:rPr>
          <w:spacing w:val="-13"/>
        </w:rPr>
        <w:t xml:space="preserve"> </w:t>
      </w:r>
      <w:r>
        <w:t>физической</w:t>
      </w:r>
      <w:r>
        <w:rPr>
          <w:spacing w:val="-8"/>
        </w:rPr>
        <w:t xml:space="preserve"> </w:t>
      </w:r>
      <w:r>
        <w:rPr>
          <w:spacing w:val="-2"/>
        </w:rPr>
        <w:t>культуре</w:t>
      </w:r>
    </w:p>
    <w:p w:rsidR="00B56A4D" w:rsidRDefault="00CC7A05">
      <w:pPr>
        <w:pStyle w:val="a4"/>
        <w:numPr>
          <w:ilvl w:val="2"/>
          <w:numId w:val="100"/>
        </w:numPr>
        <w:tabs>
          <w:tab w:val="left" w:pos="724"/>
        </w:tabs>
        <w:spacing w:before="185"/>
        <w:ind w:left="724" w:hanging="723"/>
        <w:rPr>
          <w:rFonts w:ascii="Calibri" w:hAnsi="Calibri"/>
          <w:sz w:val="24"/>
        </w:rPr>
      </w:pPr>
      <w:r>
        <w:rPr>
          <w:sz w:val="24"/>
        </w:rPr>
        <w:t>Отметка</w:t>
      </w:r>
      <w:r>
        <w:rPr>
          <w:spacing w:val="-6"/>
          <w:sz w:val="24"/>
        </w:rPr>
        <w:t xml:space="preserve"> </w:t>
      </w:r>
      <w:r>
        <w:rPr>
          <w:sz w:val="24"/>
        </w:rPr>
        <w:t>«</w:t>
      </w:r>
      <w:r>
        <w:rPr>
          <w:rFonts w:ascii="Calibri" w:hAnsi="Calibri"/>
          <w:sz w:val="24"/>
        </w:rPr>
        <w:t>5</w:t>
      </w:r>
      <w:r>
        <w:rPr>
          <w:sz w:val="24"/>
        </w:rPr>
        <w:t>»</w:t>
      </w:r>
      <w:r>
        <w:rPr>
          <w:spacing w:val="-12"/>
          <w:sz w:val="24"/>
        </w:rPr>
        <w:t xml:space="preserve"> </w:t>
      </w:r>
      <w:r>
        <w:rPr>
          <w:sz w:val="24"/>
        </w:rPr>
        <w:t>ставится</w:t>
      </w:r>
      <w:r>
        <w:rPr>
          <w:rFonts w:ascii="Calibri" w:hAnsi="Calibri"/>
          <w:sz w:val="24"/>
        </w:rPr>
        <w:t>,</w:t>
      </w:r>
      <w:r>
        <w:rPr>
          <w:spacing w:val="-6"/>
          <w:sz w:val="24"/>
        </w:rPr>
        <w:t xml:space="preserve"> </w:t>
      </w:r>
      <w:r>
        <w:rPr>
          <w:spacing w:val="-2"/>
          <w:sz w:val="24"/>
        </w:rPr>
        <w:t>если</w:t>
      </w:r>
      <w:r>
        <w:rPr>
          <w:rFonts w:ascii="Calibri" w:hAnsi="Calibri"/>
          <w:spacing w:val="-2"/>
          <w:sz w:val="24"/>
        </w:rPr>
        <w:t>:</w:t>
      </w:r>
    </w:p>
    <w:p w:rsidR="00B56A4D" w:rsidRDefault="00CC7A05">
      <w:pPr>
        <w:pStyle w:val="a4"/>
        <w:numPr>
          <w:ilvl w:val="0"/>
          <w:numId w:val="4"/>
        </w:numPr>
        <w:tabs>
          <w:tab w:val="left" w:pos="721"/>
        </w:tabs>
        <w:spacing w:before="185"/>
        <w:ind w:left="721" w:hanging="299"/>
        <w:jc w:val="both"/>
        <w:rPr>
          <w:rFonts w:ascii="Calibri" w:hAnsi="Calibri"/>
          <w:sz w:val="24"/>
        </w:rPr>
      </w:pPr>
      <w:r>
        <w:rPr>
          <w:sz w:val="24"/>
        </w:rPr>
        <w:t>упражнение</w:t>
      </w:r>
      <w:r>
        <w:rPr>
          <w:spacing w:val="-14"/>
          <w:sz w:val="24"/>
        </w:rPr>
        <w:t xml:space="preserve"> </w:t>
      </w:r>
      <w:r>
        <w:rPr>
          <w:sz w:val="24"/>
        </w:rPr>
        <w:t>выполнено</w:t>
      </w:r>
      <w:r>
        <w:rPr>
          <w:spacing w:val="-12"/>
          <w:sz w:val="24"/>
        </w:rPr>
        <w:t xml:space="preserve"> </w:t>
      </w:r>
      <w:r>
        <w:rPr>
          <w:sz w:val="24"/>
        </w:rPr>
        <w:t>в</w:t>
      </w:r>
      <w:r>
        <w:rPr>
          <w:spacing w:val="-14"/>
          <w:sz w:val="24"/>
        </w:rPr>
        <w:t xml:space="preserve"> </w:t>
      </w:r>
      <w:r>
        <w:rPr>
          <w:sz w:val="24"/>
        </w:rPr>
        <w:t>соответствии</w:t>
      </w:r>
      <w:r>
        <w:rPr>
          <w:spacing w:val="-12"/>
          <w:sz w:val="24"/>
        </w:rPr>
        <w:t xml:space="preserve"> </w:t>
      </w:r>
      <w:r>
        <w:rPr>
          <w:sz w:val="24"/>
        </w:rPr>
        <w:t>с</w:t>
      </w:r>
      <w:r>
        <w:rPr>
          <w:spacing w:val="-14"/>
          <w:sz w:val="24"/>
        </w:rPr>
        <w:t xml:space="preserve"> </w:t>
      </w:r>
      <w:r>
        <w:rPr>
          <w:sz w:val="24"/>
        </w:rPr>
        <w:t>заданием</w:t>
      </w:r>
      <w:r>
        <w:rPr>
          <w:rFonts w:ascii="Calibri" w:hAnsi="Calibri"/>
          <w:sz w:val="24"/>
        </w:rPr>
        <w:t>,</w:t>
      </w:r>
      <w:r>
        <w:rPr>
          <w:spacing w:val="-12"/>
          <w:sz w:val="24"/>
        </w:rPr>
        <w:t xml:space="preserve"> </w:t>
      </w:r>
      <w:r>
        <w:rPr>
          <w:sz w:val="24"/>
        </w:rPr>
        <w:t>правильно</w:t>
      </w:r>
      <w:r>
        <w:rPr>
          <w:rFonts w:ascii="Calibri" w:hAnsi="Calibri"/>
          <w:sz w:val="24"/>
        </w:rPr>
        <w:t>,</w:t>
      </w:r>
      <w:r>
        <w:rPr>
          <w:spacing w:val="-13"/>
          <w:sz w:val="24"/>
        </w:rPr>
        <w:t xml:space="preserve"> </w:t>
      </w:r>
      <w:r>
        <w:rPr>
          <w:sz w:val="24"/>
        </w:rPr>
        <w:t>без</w:t>
      </w:r>
      <w:r>
        <w:rPr>
          <w:spacing w:val="-12"/>
          <w:sz w:val="24"/>
        </w:rPr>
        <w:t xml:space="preserve"> </w:t>
      </w:r>
      <w:r>
        <w:rPr>
          <w:sz w:val="24"/>
        </w:rPr>
        <w:t>напряжения</w:t>
      </w:r>
      <w:r>
        <w:rPr>
          <w:rFonts w:ascii="Calibri" w:hAnsi="Calibri"/>
          <w:sz w:val="24"/>
        </w:rPr>
        <w:t>,</w:t>
      </w:r>
      <w:r>
        <w:rPr>
          <w:spacing w:val="-8"/>
          <w:sz w:val="24"/>
        </w:rPr>
        <w:t xml:space="preserve"> </w:t>
      </w:r>
      <w:r>
        <w:rPr>
          <w:spacing w:val="-2"/>
          <w:sz w:val="24"/>
        </w:rPr>
        <w:t>уверенно</w:t>
      </w:r>
      <w:r>
        <w:rPr>
          <w:rFonts w:ascii="Calibri" w:hAnsi="Calibri"/>
          <w:spacing w:val="-2"/>
          <w:sz w:val="24"/>
        </w:rPr>
        <w:t>;</w:t>
      </w:r>
    </w:p>
    <w:p w:rsidR="00B56A4D" w:rsidRDefault="00CC7A05">
      <w:pPr>
        <w:pStyle w:val="a4"/>
        <w:numPr>
          <w:ilvl w:val="0"/>
          <w:numId w:val="4"/>
        </w:numPr>
        <w:tabs>
          <w:tab w:val="left" w:pos="721"/>
          <w:tab w:val="left" w:pos="782"/>
        </w:tabs>
        <w:ind w:right="881" w:hanging="360"/>
        <w:jc w:val="both"/>
        <w:rPr>
          <w:rFonts w:ascii="Calibri" w:hAnsi="Calibri"/>
          <w:sz w:val="24"/>
        </w:rPr>
      </w:pPr>
      <w:r>
        <w:rPr>
          <w:sz w:val="24"/>
        </w:rPr>
        <w:t>в играх учащийся показал знание правил игры</w:t>
      </w:r>
      <w:r>
        <w:rPr>
          <w:rFonts w:ascii="Calibri" w:hAnsi="Calibri"/>
          <w:sz w:val="24"/>
        </w:rPr>
        <w:t>,</w:t>
      </w:r>
      <w:r>
        <w:rPr>
          <w:sz w:val="24"/>
        </w:rPr>
        <w:t xml:space="preserve"> умение пользоваться изученными упражнениями для быстрейшего достижения индивидуальных и коллективных целей в </w:t>
      </w:r>
      <w:r>
        <w:rPr>
          <w:spacing w:val="-4"/>
          <w:sz w:val="24"/>
        </w:rPr>
        <w:t>игре</w:t>
      </w:r>
      <w:r>
        <w:rPr>
          <w:rFonts w:ascii="Calibri" w:hAnsi="Calibri"/>
          <w:spacing w:val="-4"/>
          <w:sz w:val="24"/>
        </w:rPr>
        <w:t>.</w:t>
      </w:r>
    </w:p>
    <w:p w:rsidR="00B56A4D" w:rsidRDefault="00CC7A05">
      <w:pPr>
        <w:pStyle w:val="a4"/>
        <w:numPr>
          <w:ilvl w:val="2"/>
          <w:numId w:val="100"/>
        </w:numPr>
        <w:tabs>
          <w:tab w:val="left" w:pos="724"/>
        </w:tabs>
        <w:spacing w:before="278"/>
        <w:ind w:left="724" w:hanging="723"/>
        <w:rPr>
          <w:rFonts w:ascii="Calibri" w:hAnsi="Calibri"/>
          <w:sz w:val="24"/>
        </w:rPr>
      </w:pPr>
      <w:r>
        <w:rPr>
          <w:sz w:val="24"/>
        </w:rPr>
        <w:t>Отметка</w:t>
      </w:r>
      <w:r>
        <w:rPr>
          <w:spacing w:val="-6"/>
          <w:sz w:val="24"/>
        </w:rPr>
        <w:t xml:space="preserve"> </w:t>
      </w:r>
      <w:r>
        <w:rPr>
          <w:sz w:val="24"/>
        </w:rPr>
        <w:t>«</w:t>
      </w:r>
      <w:r>
        <w:rPr>
          <w:rFonts w:ascii="Calibri" w:hAnsi="Calibri"/>
          <w:sz w:val="24"/>
        </w:rPr>
        <w:t>4</w:t>
      </w:r>
      <w:r>
        <w:rPr>
          <w:sz w:val="24"/>
        </w:rPr>
        <w:t>»</w:t>
      </w:r>
      <w:r>
        <w:rPr>
          <w:spacing w:val="-12"/>
          <w:sz w:val="24"/>
        </w:rPr>
        <w:t xml:space="preserve"> </w:t>
      </w:r>
      <w:r>
        <w:rPr>
          <w:sz w:val="24"/>
        </w:rPr>
        <w:t>ставится</w:t>
      </w:r>
      <w:r>
        <w:rPr>
          <w:rFonts w:ascii="Calibri" w:hAnsi="Calibri"/>
          <w:sz w:val="24"/>
        </w:rPr>
        <w:t>,</w:t>
      </w:r>
      <w:r>
        <w:rPr>
          <w:spacing w:val="-6"/>
          <w:sz w:val="24"/>
        </w:rPr>
        <w:t xml:space="preserve"> </w:t>
      </w:r>
      <w:r>
        <w:rPr>
          <w:spacing w:val="-2"/>
          <w:sz w:val="24"/>
        </w:rPr>
        <w:t>если</w:t>
      </w:r>
      <w:r>
        <w:rPr>
          <w:rFonts w:ascii="Calibri" w:hAnsi="Calibri"/>
          <w:spacing w:val="-2"/>
          <w:sz w:val="24"/>
        </w:rPr>
        <w:t>:</w:t>
      </w:r>
    </w:p>
    <w:p w:rsidR="00B56A4D" w:rsidRDefault="00CC7A05">
      <w:pPr>
        <w:pStyle w:val="a4"/>
        <w:numPr>
          <w:ilvl w:val="0"/>
          <w:numId w:val="3"/>
        </w:numPr>
        <w:tabs>
          <w:tab w:val="left" w:pos="721"/>
        </w:tabs>
        <w:spacing w:before="185"/>
        <w:ind w:left="721" w:hanging="299"/>
        <w:jc w:val="both"/>
        <w:rPr>
          <w:rFonts w:ascii="Calibri" w:hAnsi="Calibri"/>
          <w:sz w:val="24"/>
        </w:rPr>
      </w:pPr>
      <w:r>
        <w:rPr>
          <w:sz w:val="24"/>
        </w:rPr>
        <w:t>упражнение</w:t>
      </w:r>
      <w:r>
        <w:rPr>
          <w:spacing w:val="-17"/>
          <w:sz w:val="24"/>
        </w:rPr>
        <w:t xml:space="preserve"> </w:t>
      </w:r>
      <w:r>
        <w:rPr>
          <w:sz w:val="24"/>
        </w:rPr>
        <w:t>выполнено</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заданием</w:t>
      </w:r>
      <w:r>
        <w:rPr>
          <w:rFonts w:ascii="Calibri" w:hAnsi="Calibri"/>
          <w:sz w:val="24"/>
        </w:rPr>
        <w:t>,</w:t>
      </w:r>
      <w:r>
        <w:rPr>
          <w:spacing w:val="-15"/>
          <w:sz w:val="24"/>
        </w:rPr>
        <w:t xml:space="preserve"> </w:t>
      </w:r>
      <w:r>
        <w:rPr>
          <w:sz w:val="24"/>
        </w:rPr>
        <w:t>правильно</w:t>
      </w:r>
      <w:r>
        <w:rPr>
          <w:rFonts w:ascii="Calibri" w:hAnsi="Calibri"/>
          <w:sz w:val="24"/>
        </w:rPr>
        <w:t>,</w:t>
      </w:r>
      <w:r>
        <w:rPr>
          <w:spacing w:val="-15"/>
          <w:sz w:val="24"/>
        </w:rPr>
        <w:t xml:space="preserve"> </w:t>
      </w:r>
      <w:r>
        <w:rPr>
          <w:sz w:val="24"/>
        </w:rPr>
        <w:t>но</w:t>
      </w:r>
      <w:r>
        <w:rPr>
          <w:spacing w:val="-15"/>
          <w:sz w:val="24"/>
        </w:rPr>
        <w:t xml:space="preserve"> </w:t>
      </w:r>
      <w:r>
        <w:rPr>
          <w:sz w:val="24"/>
        </w:rPr>
        <w:t>недостаточно</w:t>
      </w:r>
      <w:r>
        <w:rPr>
          <w:spacing w:val="-9"/>
          <w:sz w:val="24"/>
        </w:rPr>
        <w:t xml:space="preserve"> </w:t>
      </w:r>
      <w:r>
        <w:rPr>
          <w:spacing w:val="-2"/>
          <w:sz w:val="24"/>
        </w:rPr>
        <w:t>уверенно</w:t>
      </w:r>
      <w:r>
        <w:rPr>
          <w:rFonts w:ascii="Calibri" w:hAnsi="Calibri"/>
          <w:spacing w:val="-2"/>
          <w:sz w:val="24"/>
        </w:rPr>
        <w:t>;</w:t>
      </w:r>
    </w:p>
    <w:p w:rsidR="00B56A4D" w:rsidRDefault="00CC7A05">
      <w:pPr>
        <w:pStyle w:val="a4"/>
        <w:numPr>
          <w:ilvl w:val="0"/>
          <w:numId w:val="3"/>
        </w:numPr>
        <w:tabs>
          <w:tab w:val="left" w:pos="721"/>
          <w:tab w:val="left" w:pos="782"/>
        </w:tabs>
        <w:spacing w:before="2" w:line="237" w:lineRule="auto"/>
        <w:ind w:right="881" w:hanging="360"/>
        <w:jc w:val="both"/>
        <w:rPr>
          <w:rFonts w:ascii="Calibri" w:hAnsi="Calibri"/>
          <w:sz w:val="24"/>
        </w:rPr>
      </w:pPr>
      <w:r>
        <w:rPr>
          <w:sz w:val="24"/>
        </w:rPr>
        <w:t>в играх учащийся показал знание правил игры</w:t>
      </w:r>
      <w:r>
        <w:rPr>
          <w:rFonts w:ascii="Calibri" w:hAnsi="Calibri"/>
          <w:sz w:val="24"/>
        </w:rPr>
        <w:t>,</w:t>
      </w:r>
      <w:r>
        <w:rPr>
          <w:sz w:val="24"/>
        </w:rPr>
        <w:t xml:space="preserve"> но недостаточно уверенно умеет пользоваться</w:t>
      </w:r>
      <w:r>
        <w:rPr>
          <w:spacing w:val="-9"/>
          <w:sz w:val="24"/>
        </w:rPr>
        <w:t xml:space="preserve"> </w:t>
      </w:r>
      <w:r>
        <w:rPr>
          <w:sz w:val="24"/>
        </w:rPr>
        <w:t>изученными</w:t>
      </w:r>
      <w:r>
        <w:rPr>
          <w:spacing w:val="-8"/>
          <w:sz w:val="24"/>
        </w:rPr>
        <w:t xml:space="preserve"> </w:t>
      </w:r>
      <w:r>
        <w:rPr>
          <w:sz w:val="24"/>
        </w:rPr>
        <w:t>движениями</w:t>
      </w:r>
      <w:r>
        <w:rPr>
          <w:spacing w:val="-11"/>
          <w:sz w:val="24"/>
        </w:rPr>
        <w:t xml:space="preserve"> </w:t>
      </w:r>
      <w:r>
        <w:rPr>
          <w:sz w:val="24"/>
        </w:rPr>
        <w:t>для</w:t>
      </w:r>
      <w:r>
        <w:rPr>
          <w:spacing w:val="-13"/>
          <w:sz w:val="24"/>
        </w:rPr>
        <w:t xml:space="preserve"> </w:t>
      </w:r>
      <w:r>
        <w:rPr>
          <w:sz w:val="24"/>
        </w:rPr>
        <w:t>быстрейшего</w:t>
      </w:r>
      <w:r>
        <w:rPr>
          <w:spacing w:val="-10"/>
          <w:sz w:val="24"/>
        </w:rPr>
        <w:t xml:space="preserve"> </w:t>
      </w:r>
      <w:r>
        <w:rPr>
          <w:sz w:val="24"/>
        </w:rPr>
        <w:t>достижения</w:t>
      </w:r>
      <w:r>
        <w:rPr>
          <w:spacing w:val="-14"/>
          <w:sz w:val="24"/>
        </w:rPr>
        <w:t xml:space="preserve"> </w:t>
      </w:r>
      <w:r>
        <w:rPr>
          <w:sz w:val="24"/>
        </w:rPr>
        <w:t>результатов</w:t>
      </w:r>
      <w:r>
        <w:rPr>
          <w:spacing w:val="-9"/>
          <w:sz w:val="24"/>
        </w:rPr>
        <w:t xml:space="preserve"> </w:t>
      </w:r>
      <w:r>
        <w:rPr>
          <w:sz w:val="24"/>
        </w:rPr>
        <w:t>в</w:t>
      </w:r>
      <w:r>
        <w:rPr>
          <w:spacing w:val="-11"/>
          <w:sz w:val="24"/>
        </w:rPr>
        <w:t xml:space="preserve"> </w:t>
      </w:r>
      <w:r>
        <w:rPr>
          <w:sz w:val="24"/>
        </w:rPr>
        <w:t>игре</w:t>
      </w:r>
      <w:r>
        <w:rPr>
          <w:rFonts w:ascii="Calibri" w:hAnsi="Calibri"/>
          <w:sz w:val="24"/>
        </w:rPr>
        <w:t>.</w:t>
      </w:r>
    </w:p>
    <w:p w:rsidR="00B56A4D" w:rsidRDefault="00CC7A05">
      <w:pPr>
        <w:pStyle w:val="a4"/>
        <w:numPr>
          <w:ilvl w:val="2"/>
          <w:numId w:val="100"/>
        </w:numPr>
        <w:tabs>
          <w:tab w:val="left" w:pos="724"/>
        </w:tabs>
        <w:spacing w:before="281"/>
        <w:ind w:left="724" w:hanging="723"/>
        <w:rPr>
          <w:rFonts w:ascii="Calibri" w:hAnsi="Calibri"/>
          <w:sz w:val="24"/>
        </w:rPr>
      </w:pPr>
      <w:r>
        <w:rPr>
          <w:sz w:val="24"/>
        </w:rPr>
        <w:t>Отметка</w:t>
      </w:r>
      <w:r>
        <w:rPr>
          <w:spacing w:val="-6"/>
          <w:sz w:val="24"/>
        </w:rPr>
        <w:t xml:space="preserve"> </w:t>
      </w:r>
      <w:r>
        <w:rPr>
          <w:sz w:val="24"/>
        </w:rPr>
        <w:t>«</w:t>
      </w:r>
      <w:r>
        <w:rPr>
          <w:rFonts w:ascii="Calibri" w:hAnsi="Calibri"/>
          <w:sz w:val="24"/>
        </w:rPr>
        <w:t>3</w:t>
      </w:r>
      <w:r>
        <w:rPr>
          <w:sz w:val="24"/>
        </w:rPr>
        <w:t>»</w:t>
      </w:r>
      <w:r>
        <w:rPr>
          <w:spacing w:val="-12"/>
          <w:sz w:val="24"/>
        </w:rPr>
        <w:t xml:space="preserve"> </w:t>
      </w:r>
      <w:r>
        <w:rPr>
          <w:sz w:val="24"/>
        </w:rPr>
        <w:t>ставится</w:t>
      </w:r>
      <w:r>
        <w:rPr>
          <w:rFonts w:ascii="Calibri" w:hAnsi="Calibri"/>
          <w:sz w:val="24"/>
        </w:rPr>
        <w:t>,</w:t>
      </w:r>
      <w:r>
        <w:rPr>
          <w:spacing w:val="-6"/>
          <w:sz w:val="24"/>
        </w:rPr>
        <w:t xml:space="preserve"> </w:t>
      </w:r>
      <w:r>
        <w:rPr>
          <w:spacing w:val="-2"/>
          <w:sz w:val="24"/>
        </w:rPr>
        <w:t>если</w:t>
      </w:r>
      <w:r>
        <w:rPr>
          <w:rFonts w:ascii="Calibri" w:hAnsi="Calibri"/>
          <w:spacing w:val="-2"/>
          <w:sz w:val="24"/>
        </w:rPr>
        <w:t>:</w:t>
      </w:r>
    </w:p>
    <w:p w:rsidR="00B56A4D" w:rsidRDefault="00B56A4D">
      <w:pPr>
        <w:pStyle w:val="a4"/>
        <w:rPr>
          <w:rFonts w:ascii="Calibri" w:hAnsi="Calibri"/>
          <w:sz w:val="24"/>
        </w:rPr>
        <w:sectPr w:rsidR="00B56A4D">
          <w:pgSz w:w="11910" w:h="16840"/>
          <w:pgMar w:top="1040" w:right="141" w:bottom="920" w:left="992" w:header="0" w:footer="738" w:gutter="0"/>
          <w:cols w:space="720"/>
        </w:sectPr>
      </w:pPr>
    </w:p>
    <w:p w:rsidR="00B56A4D" w:rsidRDefault="00CC7A05">
      <w:pPr>
        <w:pStyle w:val="a4"/>
        <w:numPr>
          <w:ilvl w:val="0"/>
          <w:numId w:val="2"/>
        </w:numPr>
        <w:tabs>
          <w:tab w:val="left" w:pos="721"/>
          <w:tab w:val="left" w:pos="782"/>
        </w:tabs>
        <w:spacing w:before="74" w:line="242" w:lineRule="auto"/>
        <w:ind w:right="882" w:hanging="360"/>
        <w:rPr>
          <w:rFonts w:ascii="Calibri" w:hAnsi="Calibri"/>
          <w:sz w:val="24"/>
        </w:rPr>
      </w:pPr>
      <w:r>
        <w:rPr>
          <w:sz w:val="24"/>
        </w:rPr>
        <w:lastRenderedPageBreak/>
        <w:t>упражнение</w:t>
      </w:r>
      <w:r>
        <w:rPr>
          <w:spacing w:val="40"/>
          <w:sz w:val="24"/>
        </w:rPr>
        <w:t xml:space="preserve"> </w:t>
      </w:r>
      <w:r>
        <w:rPr>
          <w:sz w:val="24"/>
        </w:rPr>
        <w:t>выполнено</w:t>
      </w:r>
      <w:r>
        <w:rPr>
          <w:spacing w:val="40"/>
          <w:sz w:val="24"/>
        </w:rPr>
        <w:t xml:space="preserve"> </w:t>
      </w:r>
      <w:r>
        <w:rPr>
          <w:sz w:val="24"/>
        </w:rPr>
        <w:t>правильно</w:t>
      </w:r>
      <w:r>
        <w:rPr>
          <w:rFonts w:ascii="Calibri" w:hAnsi="Calibri"/>
          <w:sz w:val="24"/>
        </w:rPr>
        <w:t>,</w:t>
      </w:r>
      <w:r>
        <w:rPr>
          <w:spacing w:val="40"/>
          <w:sz w:val="24"/>
        </w:rPr>
        <w:t xml:space="preserve"> </w:t>
      </w:r>
      <w:r>
        <w:rPr>
          <w:sz w:val="24"/>
        </w:rPr>
        <w:t>но</w:t>
      </w:r>
      <w:r>
        <w:rPr>
          <w:spacing w:val="40"/>
          <w:sz w:val="24"/>
        </w:rPr>
        <w:t xml:space="preserve"> </w:t>
      </w:r>
      <w:r>
        <w:rPr>
          <w:sz w:val="24"/>
        </w:rPr>
        <w:t>недостаточно</w:t>
      </w:r>
      <w:r>
        <w:rPr>
          <w:spacing w:val="40"/>
          <w:sz w:val="24"/>
        </w:rPr>
        <w:t xml:space="preserve"> </w:t>
      </w:r>
      <w:r>
        <w:rPr>
          <w:sz w:val="24"/>
        </w:rPr>
        <w:t>точно</w:t>
      </w:r>
      <w:r>
        <w:rPr>
          <w:rFonts w:ascii="Calibri" w:hAnsi="Calibri"/>
          <w:sz w:val="24"/>
        </w:rPr>
        <w:t>,</w:t>
      </w:r>
      <w:r>
        <w:rPr>
          <w:spacing w:val="40"/>
          <w:sz w:val="24"/>
        </w:rPr>
        <w:t xml:space="preserve"> </w:t>
      </w:r>
      <w:r>
        <w:rPr>
          <w:sz w:val="24"/>
        </w:rPr>
        <w:t>с</w:t>
      </w:r>
      <w:r>
        <w:rPr>
          <w:spacing w:val="40"/>
          <w:sz w:val="24"/>
        </w:rPr>
        <w:t xml:space="preserve"> </w:t>
      </w:r>
      <w:r>
        <w:rPr>
          <w:sz w:val="24"/>
        </w:rPr>
        <w:t>большим</w:t>
      </w:r>
      <w:r>
        <w:rPr>
          <w:spacing w:val="40"/>
          <w:sz w:val="24"/>
        </w:rPr>
        <w:t xml:space="preserve"> </w:t>
      </w:r>
      <w:r>
        <w:rPr>
          <w:sz w:val="24"/>
        </w:rPr>
        <w:t>напряжением</w:t>
      </w:r>
      <w:r>
        <w:rPr>
          <w:rFonts w:ascii="Calibri" w:hAnsi="Calibri"/>
          <w:sz w:val="24"/>
        </w:rPr>
        <w:t>,</w:t>
      </w:r>
      <w:r>
        <w:rPr>
          <w:sz w:val="24"/>
        </w:rPr>
        <w:t xml:space="preserve"> допущены незначительные ошибки</w:t>
      </w:r>
      <w:r>
        <w:rPr>
          <w:rFonts w:ascii="Calibri" w:hAnsi="Calibri"/>
          <w:sz w:val="24"/>
        </w:rPr>
        <w:t>;</w:t>
      </w:r>
    </w:p>
    <w:p w:rsidR="00B56A4D" w:rsidRDefault="00CC7A05">
      <w:pPr>
        <w:pStyle w:val="a4"/>
        <w:numPr>
          <w:ilvl w:val="0"/>
          <w:numId w:val="2"/>
        </w:numPr>
        <w:tabs>
          <w:tab w:val="left" w:pos="721"/>
          <w:tab w:val="left" w:pos="782"/>
        </w:tabs>
        <w:spacing w:line="237" w:lineRule="auto"/>
        <w:ind w:right="883" w:hanging="360"/>
        <w:rPr>
          <w:rFonts w:ascii="Calibri" w:hAnsi="Calibri"/>
          <w:sz w:val="24"/>
        </w:rPr>
      </w:pPr>
      <w:r>
        <w:rPr>
          <w:sz w:val="24"/>
        </w:rPr>
        <w:t>в</w:t>
      </w:r>
      <w:r>
        <w:rPr>
          <w:spacing w:val="-15"/>
          <w:sz w:val="24"/>
        </w:rPr>
        <w:t xml:space="preserve"> </w:t>
      </w:r>
      <w:r>
        <w:rPr>
          <w:sz w:val="24"/>
        </w:rPr>
        <w:t>играх</w:t>
      </w:r>
      <w:r>
        <w:rPr>
          <w:spacing w:val="-9"/>
          <w:sz w:val="24"/>
        </w:rPr>
        <w:t xml:space="preserve"> </w:t>
      </w:r>
      <w:r>
        <w:rPr>
          <w:sz w:val="24"/>
        </w:rPr>
        <w:t>учащийся</w:t>
      </w:r>
      <w:r>
        <w:rPr>
          <w:spacing w:val="-13"/>
          <w:sz w:val="24"/>
        </w:rPr>
        <w:t xml:space="preserve"> </w:t>
      </w:r>
      <w:r>
        <w:rPr>
          <w:sz w:val="24"/>
        </w:rPr>
        <w:t>показал</w:t>
      </w:r>
      <w:r>
        <w:rPr>
          <w:spacing w:val="-12"/>
          <w:sz w:val="24"/>
        </w:rPr>
        <w:t xml:space="preserve"> </w:t>
      </w:r>
      <w:r>
        <w:rPr>
          <w:sz w:val="24"/>
        </w:rPr>
        <w:t>знание</w:t>
      </w:r>
      <w:r>
        <w:rPr>
          <w:spacing w:val="-13"/>
          <w:sz w:val="24"/>
        </w:rPr>
        <w:t xml:space="preserve"> </w:t>
      </w:r>
      <w:r>
        <w:rPr>
          <w:sz w:val="24"/>
        </w:rPr>
        <w:t>лишь</w:t>
      </w:r>
      <w:r>
        <w:rPr>
          <w:spacing w:val="-14"/>
          <w:sz w:val="24"/>
        </w:rPr>
        <w:t xml:space="preserve"> </w:t>
      </w:r>
      <w:r>
        <w:rPr>
          <w:sz w:val="24"/>
        </w:rPr>
        <w:t>основных</w:t>
      </w:r>
      <w:r>
        <w:rPr>
          <w:spacing w:val="-13"/>
          <w:sz w:val="24"/>
        </w:rPr>
        <w:t xml:space="preserve"> </w:t>
      </w:r>
      <w:r>
        <w:rPr>
          <w:sz w:val="24"/>
        </w:rPr>
        <w:t>правил</w:t>
      </w:r>
      <w:r>
        <w:rPr>
          <w:rFonts w:ascii="Calibri" w:hAnsi="Calibri"/>
          <w:sz w:val="24"/>
        </w:rPr>
        <w:t>,</w:t>
      </w:r>
      <w:r>
        <w:rPr>
          <w:spacing w:val="-13"/>
          <w:sz w:val="24"/>
        </w:rPr>
        <w:t xml:space="preserve"> </w:t>
      </w:r>
      <w:r>
        <w:rPr>
          <w:sz w:val="24"/>
        </w:rPr>
        <w:t>но</w:t>
      </w:r>
      <w:r>
        <w:rPr>
          <w:spacing w:val="-15"/>
          <w:sz w:val="24"/>
        </w:rPr>
        <w:t xml:space="preserve"> </w:t>
      </w:r>
      <w:r>
        <w:rPr>
          <w:sz w:val="24"/>
        </w:rPr>
        <w:t>не</w:t>
      </w:r>
      <w:r>
        <w:rPr>
          <w:spacing w:val="-14"/>
          <w:sz w:val="24"/>
        </w:rPr>
        <w:t xml:space="preserve"> </w:t>
      </w:r>
      <w:r>
        <w:rPr>
          <w:sz w:val="24"/>
        </w:rPr>
        <w:t>всегда</w:t>
      </w:r>
      <w:r>
        <w:rPr>
          <w:spacing w:val="-14"/>
          <w:sz w:val="24"/>
        </w:rPr>
        <w:t xml:space="preserve"> </w:t>
      </w:r>
      <w:r>
        <w:rPr>
          <w:sz w:val="24"/>
        </w:rPr>
        <w:t>умеет</w:t>
      </w:r>
      <w:r>
        <w:rPr>
          <w:spacing w:val="-11"/>
          <w:sz w:val="24"/>
        </w:rPr>
        <w:t xml:space="preserve"> </w:t>
      </w:r>
      <w:r>
        <w:rPr>
          <w:sz w:val="24"/>
        </w:rPr>
        <w:t>пользоваться изученными движениями</w:t>
      </w:r>
      <w:r>
        <w:rPr>
          <w:rFonts w:ascii="Calibri" w:hAnsi="Calibri"/>
          <w:sz w:val="24"/>
        </w:rPr>
        <w:t>.</w:t>
      </w:r>
    </w:p>
    <w:p w:rsidR="00B56A4D" w:rsidRDefault="00CC7A05">
      <w:pPr>
        <w:pStyle w:val="a4"/>
        <w:numPr>
          <w:ilvl w:val="2"/>
          <w:numId w:val="100"/>
        </w:numPr>
        <w:tabs>
          <w:tab w:val="left" w:pos="724"/>
        </w:tabs>
        <w:spacing w:before="278"/>
        <w:ind w:left="724" w:hanging="723"/>
        <w:jc w:val="both"/>
        <w:rPr>
          <w:rFonts w:ascii="Calibri" w:hAnsi="Calibri"/>
          <w:sz w:val="24"/>
        </w:rPr>
      </w:pPr>
      <w:r>
        <w:rPr>
          <w:sz w:val="24"/>
        </w:rPr>
        <w:t>Отметка</w:t>
      </w:r>
      <w:r>
        <w:rPr>
          <w:spacing w:val="-6"/>
          <w:sz w:val="24"/>
        </w:rPr>
        <w:t xml:space="preserve"> </w:t>
      </w:r>
      <w:r>
        <w:rPr>
          <w:sz w:val="24"/>
        </w:rPr>
        <w:t>«</w:t>
      </w:r>
      <w:r>
        <w:rPr>
          <w:rFonts w:ascii="Calibri" w:hAnsi="Calibri"/>
          <w:sz w:val="24"/>
        </w:rPr>
        <w:t>2</w:t>
      </w:r>
      <w:r>
        <w:rPr>
          <w:sz w:val="24"/>
        </w:rPr>
        <w:t>»</w:t>
      </w:r>
      <w:r>
        <w:rPr>
          <w:spacing w:val="-12"/>
          <w:sz w:val="24"/>
        </w:rPr>
        <w:t xml:space="preserve"> </w:t>
      </w:r>
      <w:r>
        <w:rPr>
          <w:sz w:val="24"/>
        </w:rPr>
        <w:t>ставится</w:t>
      </w:r>
      <w:r>
        <w:rPr>
          <w:rFonts w:ascii="Calibri" w:hAnsi="Calibri"/>
          <w:sz w:val="24"/>
        </w:rPr>
        <w:t>,</w:t>
      </w:r>
      <w:r>
        <w:rPr>
          <w:spacing w:val="-6"/>
          <w:sz w:val="24"/>
        </w:rPr>
        <w:t xml:space="preserve"> </w:t>
      </w:r>
      <w:r>
        <w:rPr>
          <w:spacing w:val="-2"/>
          <w:sz w:val="24"/>
        </w:rPr>
        <w:t>если</w:t>
      </w:r>
      <w:r>
        <w:rPr>
          <w:rFonts w:ascii="Calibri" w:hAnsi="Calibri"/>
          <w:spacing w:val="-2"/>
          <w:sz w:val="24"/>
        </w:rPr>
        <w:t>:</w:t>
      </w:r>
    </w:p>
    <w:p w:rsidR="00B56A4D" w:rsidRDefault="00CC7A05">
      <w:pPr>
        <w:pStyle w:val="a4"/>
        <w:numPr>
          <w:ilvl w:val="0"/>
          <w:numId w:val="1"/>
        </w:numPr>
        <w:tabs>
          <w:tab w:val="left" w:pos="721"/>
        </w:tabs>
        <w:spacing w:before="187"/>
        <w:ind w:left="721" w:hanging="299"/>
        <w:rPr>
          <w:rFonts w:ascii="Calibri" w:hAnsi="Calibri"/>
          <w:sz w:val="24"/>
        </w:rPr>
      </w:pPr>
      <w:r>
        <w:rPr>
          <w:sz w:val="24"/>
        </w:rPr>
        <w:t>упражнение</w:t>
      </w:r>
      <w:r>
        <w:rPr>
          <w:spacing w:val="-11"/>
          <w:sz w:val="24"/>
        </w:rPr>
        <w:t xml:space="preserve"> </w:t>
      </w:r>
      <w:r>
        <w:rPr>
          <w:sz w:val="24"/>
        </w:rPr>
        <w:t>выполнено</w:t>
      </w:r>
      <w:r>
        <w:rPr>
          <w:spacing w:val="-11"/>
          <w:sz w:val="24"/>
        </w:rPr>
        <w:t xml:space="preserve"> </w:t>
      </w:r>
      <w:r>
        <w:rPr>
          <w:sz w:val="24"/>
        </w:rPr>
        <w:t>неправильно</w:t>
      </w:r>
      <w:r>
        <w:rPr>
          <w:rFonts w:ascii="Calibri" w:hAnsi="Calibri"/>
          <w:sz w:val="24"/>
        </w:rPr>
        <w:t>,</w:t>
      </w:r>
      <w:r>
        <w:rPr>
          <w:spacing w:val="-8"/>
          <w:sz w:val="24"/>
        </w:rPr>
        <w:t xml:space="preserve"> </w:t>
      </w:r>
      <w:r>
        <w:rPr>
          <w:sz w:val="24"/>
        </w:rPr>
        <w:t>с</w:t>
      </w:r>
      <w:r>
        <w:rPr>
          <w:spacing w:val="-10"/>
          <w:sz w:val="24"/>
        </w:rPr>
        <w:t xml:space="preserve"> </w:t>
      </w:r>
      <w:r>
        <w:rPr>
          <w:sz w:val="24"/>
        </w:rPr>
        <w:t>грубыми</w:t>
      </w:r>
      <w:r>
        <w:rPr>
          <w:spacing w:val="-6"/>
          <w:sz w:val="24"/>
        </w:rPr>
        <w:t xml:space="preserve"> </w:t>
      </w:r>
      <w:r>
        <w:rPr>
          <w:spacing w:val="-2"/>
          <w:sz w:val="24"/>
        </w:rPr>
        <w:t>ошибками</w:t>
      </w:r>
      <w:r>
        <w:rPr>
          <w:rFonts w:ascii="Calibri" w:hAnsi="Calibri"/>
          <w:spacing w:val="-2"/>
          <w:sz w:val="24"/>
        </w:rPr>
        <w:t>;</w:t>
      </w:r>
    </w:p>
    <w:p w:rsidR="00B56A4D" w:rsidRDefault="00CC7A05">
      <w:pPr>
        <w:pStyle w:val="a4"/>
        <w:numPr>
          <w:ilvl w:val="0"/>
          <w:numId w:val="1"/>
        </w:numPr>
        <w:tabs>
          <w:tab w:val="left" w:pos="721"/>
          <w:tab w:val="left" w:pos="782"/>
        </w:tabs>
        <w:spacing w:before="2" w:line="237" w:lineRule="auto"/>
        <w:ind w:right="886" w:hanging="360"/>
        <w:rPr>
          <w:rFonts w:ascii="Calibri" w:hAnsi="Calibri"/>
          <w:sz w:val="24"/>
        </w:rPr>
      </w:pPr>
      <w:r>
        <w:rPr>
          <w:sz w:val="24"/>
        </w:rPr>
        <w:t>в</w:t>
      </w:r>
      <w:r>
        <w:rPr>
          <w:spacing w:val="39"/>
          <w:sz w:val="24"/>
        </w:rPr>
        <w:t xml:space="preserve"> </w:t>
      </w:r>
      <w:r>
        <w:rPr>
          <w:sz w:val="24"/>
        </w:rPr>
        <w:t>играх</w:t>
      </w:r>
      <w:r>
        <w:rPr>
          <w:spacing w:val="40"/>
          <w:sz w:val="24"/>
        </w:rPr>
        <w:t xml:space="preserve"> </w:t>
      </w:r>
      <w:r>
        <w:rPr>
          <w:sz w:val="24"/>
        </w:rPr>
        <w:t>учащийся</w:t>
      </w:r>
      <w:r>
        <w:rPr>
          <w:spacing w:val="40"/>
          <w:sz w:val="24"/>
        </w:rPr>
        <w:t xml:space="preserve"> </w:t>
      </w:r>
      <w:r>
        <w:rPr>
          <w:sz w:val="24"/>
        </w:rPr>
        <w:t>показал</w:t>
      </w:r>
      <w:r>
        <w:rPr>
          <w:spacing w:val="40"/>
          <w:sz w:val="24"/>
        </w:rPr>
        <w:t xml:space="preserve"> </w:t>
      </w:r>
      <w:r>
        <w:rPr>
          <w:sz w:val="24"/>
        </w:rPr>
        <w:t>слабое</w:t>
      </w:r>
      <w:r>
        <w:rPr>
          <w:spacing w:val="39"/>
          <w:sz w:val="24"/>
        </w:rPr>
        <w:t xml:space="preserve"> </w:t>
      </w:r>
      <w:r>
        <w:rPr>
          <w:sz w:val="24"/>
        </w:rPr>
        <w:t>знание</w:t>
      </w:r>
      <w:r>
        <w:rPr>
          <w:spacing w:val="39"/>
          <w:sz w:val="24"/>
        </w:rPr>
        <w:t xml:space="preserve"> </w:t>
      </w:r>
      <w:r>
        <w:rPr>
          <w:sz w:val="24"/>
        </w:rPr>
        <w:t>правил</w:t>
      </w:r>
      <w:r>
        <w:rPr>
          <w:rFonts w:ascii="Calibri" w:hAnsi="Calibri"/>
          <w:sz w:val="24"/>
        </w:rPr>
        <w:t>,</w:t>
      </w:r>
      <w:r>
        <w:rPr>
          <w:spacing w:val="39"/>
          <w:sz w:val="24"/>
        </w:rPr>
        <w:t xml:space="preserve"> </w:t>
      </w:r>
      <w:r>
        <w:rPr>
          <w:sz w:val="24"/>
        </w:rPr>
        <w:t>неумение</w:t>
      </w:r>
      <w:r>
        <w:rPr>
          <w:spacing w:val="39"/>
          <w:sz w:val="24"/>
        </w:rPr>
        <w:t xml:space="preserve"> </w:t>
      </w:r>
      <w:r>
        <w:rPr>
          <w:sz w:val="24"/>
        </w:rPr>
        <w:t>пользоваться</w:t>
      </w:r>
      <w:r>
        <w:rPr>
          <w:spacing w:val="40"/>
          <w:sz w:val="24"/>
        </w:rPr>
        <w:t xml:space="preserve"> </w:t>
      </w:r>
      <w:r>
        <w:rPr>
          <w:sz w:val="24"/>
        </w:rPr>
        <w:t xml:space="preserve">изученными </w:t>
      </w:r>
      <w:r>
        <w:rPr>
          <w:spacing w:val="-2"/>
          <w:sz w:val="24"/>
        </w:rPr>
        <w:t>упражнениями</w:t>
      </w:r>
      <w:r>
        <w:rPr>
          <w:rFonts w:ascii="Calibri" w:hAnsi="Calibri"/>
          <w:spacing w:val="-2"/>
          <w:sz w:val="24"/>
        </w:rPr>
        <w:t>.</w:t>
      </w:r>
    </w:p>
    <w:p w:rsidR="00B56A4D" w:rsidRDefault="00CC7A05">
      <w:pPr>
        <w:pStyle w:val="a4"/>
        <w:numPr>
          <w:ilvl w:val="2"/>
          <w:numId w:val="100"/>
        </w:numPr>
        <w:tabs>
          <w:tab w:val="left" w:pos="863"/>
        </w:tabs>
        <w:spacing w:before="282" w:line="259" w:lineRule="auto"/>
        <w:ind w:left="1" w:right="703" w:firstLine="0"/>
        <w:jc w:val="both"/>
        <w:rPr>
          <w:rFonts w:ascii="Calibri" w:hAnsi="Calibri"/>
          <w:sz w:val="24"/>
        </w:rPr>
      </w:pPr>
      <w:r>
        <w:rPr>
          <w:sz w:val="24"/>
        </w:rPr>
        <w:t>Оценивание обучающихся</w:t>
      </w:r>
      <w:r>
        <w:rPr>
          <w:rFonts w:ascii="Calibri" w:hAnsi="Calibri"/>
          <w:sz w:val="24"/>
        </w:rPr>
        <w:t>,</w:t>
      </w:r>
      <w:r>
        <w:rPr>
          <w:sz w:val="24"/>
        </w:rPr>
        <w:t xml:space="preserve"> освобожденных от уроков физической культуры или отнесенных к специальной медицинской группе</w:t>
      </w:r>
      <w:r>
        <w:rPr>
          <w:rFonts w:ascii="Calibri" w:hAnsi="Calibri"/>
          <w:sz w:val="24"/>
        </w:rPr>
        <w:t>,</w:t>
      </w:r>
      <w:r>
        <w:rPr>
          <w:sz w:val="24"/>
        </w:rPr>
        <w:t xml:space="preserve"> производится с учетом письма Минобразования от</w:t>
      </w:r>
      <w:r>
        <w:rPr>
          <w:spacing w:val="-13"/>
          <w:sz w:val="24"/>
        </w:rPr>
        <w:t xml:space="preserve"> </w:t>
      </w:r>
      <w:r>
        <w:rPr>
          <w:rFonts w:ascii="Calibri" w:hAnsi="Calibri"/>
          <w:sz w:val="24"/>
        </w:rPr>
        <w:t>31.10.2003</w:t>
      </w:r>
      <w:r>
        <w:rPr>
          <w:spacing w:val="-14"/>
          <w:sz w:val="24"/>
        </w:rPr>
        <w:t xml:space="preserve"> </w:t>
      </w:r>
      <w:r>
        <w:rPr>
          <w:sz w:val="24"/>
        </w:rPr>
        <w:t>№</w:t>
      </w:r>
      <w:r>
        <w:rPr>
          <w:spacing w:val="-15"/>
          <w:sz w:val="24"/>
        </w:rPr>
        <w:t xml:space="preserve"> </w:t>
      </w:r>
      <w:r>
        <w:rPr>
          <w:rFonts w:ascii="Calibri" w:hAnsi="Calibri"/>
          <w:sz w:val="24"/>
        </w:rPr>
        <w:t>13-51-263/123</w:t>
      </w:r>
      <w:r>
        <w:rPr>
          <w:spacing w:val="-10"/>
          <w:sz w:val="24"/>
        </w:rPr>
        <w:t xml:space="preserve"> </w:t>
      </w:r>
      <w:r>
        <w:rPr>
          <w:sz w:val="24"/>
        </w:rPr>
        <w:t>«Об</w:t>
      </w:r>
      <w:r>
        <w:rPr>
          <w:spacing w:val="-14"/>
          <w:sz w:val="24"/>
        </w:rPr>
        <w:t xml:space="preserve"> </w:t>
      </w:r>
      <w:r>
        <w:rPr>
          <w:sz w:val="24"/>
        </w:rPr>
        <w:t>оценивании</w:t>
      </w:r>
      <w:r>
        <w:rPr>
          <w:spacing w:val="-14"/>
          <w:sz w:val="24"/>
        </w:rPr>
        <w:t xml:space="preserve"> </w:t>
      </w:r>
      <w:r>
        <w:rPr>
          <w:sz w:val="24"/>
        </w:rPr>
        <w:t>и</w:t>
      </w:r>
      <w:r>
        <w:rPr>
          <w:spacing w:val="-13"/>
          <w:sz w:val="24"/>
        </w:rPr>
        <w:t xml:space="preserve"> </w:t>
      </w:r>
      <w:r>
        <w:rPr>
          <w:sz w:val="24"/>
        </w:rPr>
        <w:t>аттестации</w:t>
      </w:r>
      <w:r>
        <w:rPr>
          <w:spacing w:val="-11"/>
          <w:sz w:val="24"/>
        </w:rPr>
        <w:t xml:space="preserve"> </w:t>
      </w:r>
      <w:r>
        <w:rPr>
          <w:sz w:val="24"/>
        </w:rPr>
        <w:t>учащихся</w:t>
      </w:r>
      <w:r>
        <w:rPr>
          <w:rFonts w:ascii="Calibri" w:hAnsi="Calibri"/>
          <w:sz w:val="24"/>
        </w:rPr>
        <w:t>,</w:t>
      </w:r>
      <w:r>
        <w:rPr>
          <w:spacing w:val="-14"/>
          <w:sz w:val="24"/>
        </w:rPr>
        <w:t xml:space="preserve"> </w:t>
      </w:r>
      <w:r>
        <w:rPr>
          <w:sz w:val="24"/>
        </w:rPr>
        <w:t>отнесенных</w:t>
      </w:r>
      <w:r>
        <w:rPr>
          <w:spacing w:val="-11"/>
          <w:sz w:val="24"/>
        </w:rPr>
        <w:t xml:space="preserve"> </w:t>
      </w:r>
      <w:r>
        <w:rPr>
          <w:sz w:val="24"/>
        </w:rPr>
        <w:t>по</w:t>
      </w:r>
      <w:r>
        <w:rPr>
          <w:spacing w:val="-14"/>
          <w:sz w:val="24"/>
        </w:rPr>
        <w:t xml:space="preserve"> </w:t>
      </w:r>
      <w:r>
        <w:rPr>
          <w:sz w:val="24"/>
        </w:rPr>
        <w:t>состоянию здоровья к специальной медицинской группе для занятий физической культурой»</w:t>
      </w:r>
      <w:r>
        <w:rPr>
          <w:rFonts w:ascii="Calibri" w:hAnsi="Calibri"/>
          <w:sz w:val="24"/>
        </w:rPr>
        <w:t>.</w:t>
      </w:r>
      <w:r>
        <w:rPr>
          <w:sz w:val="24"/>
        </w:rPr>
        <w:t xml:space="preserve"> В работе с данной</w:t>
      </w:r>
      <w:r>
        <w:rPr>
          <w:spacing w:val="-7"/>
          <w:sz w:val="24"/>
        </w:rPr>
        <w:t xml:space="preserve"> </w:t>
      </w:r>
      <w:r>
        <w:rPr>
          <w:sz w:val="24"/>
        </w:rPr>
        <w:t>категорией</w:t>
      </w:r>
      <w:r>
        <w:rPr>
          <w:spacing w:val="-6"/>
          <w:sz w:val="24"/>
        </w:rPr>
        <w:t xml:space="preserve"> </w:t>
      </w:r>
      <w:r>
        <w:rPr>
          <w:sz w:val="24"/>
        </w:rPr>
        <w:t>обучающихся</w:t>
      </w:r>
      <w:r>
        <w:rPr>
          <w:spacing w:val="-6"/>
          <w:sz w:val="24"/>
        </w:rPr>
        <w:t xml:space="preserve"> </w:t>
      </w:r>
      <w:r>
        <w:rPr>
          <w:sz w:val="24"/>
        </w:rPr>
        <w:t>соблюдается</w:t>
      </w:r>
      <w:r>
        <w:rPr>
          <w:spacing w:val="-7"/>
          <w:sz w:val="24"/>
        </w:rPr>
        <w:t xml:space="preserve"> </w:t>
      </w:r>
      <w:r>
        <w:rPr>
          <w:sz w:val="24"/>
        </w:rPr>
        <w:t>дифференцированный</w:t>
      </w:r>
      <w:r>
        <w:rPr>
          <w:spacing w:val="-7"/>
          <w:sz w:val="24"/>
        </w:rPr>
        <w:t xml:space="preserve"> </w:t>
      </w:r>
      <w:r>
        <w:rPr>
          <w:sz w:val="24"/>
        </w:rPr>
        <w:t>и</w:t>
      </w:r>
      <w:r>
        <w:rPr>
          <w:spacing w:val="-7"/>
          <w:sz w:val="24"/>
        </w:rPr>
        <w:t xml:space="preserve"> </w:t>
      </w:r>
      <w:r>
        <w:rPr>
          <w:sz w:val="24"/>
        </w:rPr>
        <w:t>индивидуальный</w:t>
      </w:r>
      <w:r>
        <w:rPr>
          <w:spacing w:val="-5"/>
          <w:sz w:val="24"/>
        </w:rPr>
        <w:t xml:space="preserve"> </w:t>
      </w:r>
      <w:r>
        <w:rPr>
          <w:sz w:val="24"/>
        </w:rPr>
        <w:t>подход</w:t>
      </w:r>
      <w:r>
        <w:rPr>
          <w:spacing w:val="-9"/>
          <w:sz w:val="24"/>
        </w:rPr>
        <w:t xml:space="preserve"> </w:t>
      </w:r>
      <w:r>
        <w:rPr>
          <w:sz w:val="24"/>
        </w:rPr>
        <w:t>к организации занятий</w:t>
      </w:r>
      <w:r>
        <w:rPr>
          <w:rFonts w:ascii="Calibri" w:hAnsi="Calibri"/>
          <w:sz w:val="24"/>
        </w:rPr>
        <w:t>.</w:t>
      </w:r>
    </w:p>
    <w:p w:rsidR="00B56A4D" w:rsidRDefault="00B56A4D">
      <w:pPr>
        <w:pStyle w:val="a4"/>
        <w:spacing w:line="259" w:lineRule="auto"/>
        <w:jc w:val="both"/>
        <w:rPr>
          <w:rFonts w:ascii="Calibri" w:hAnsi="Calibri"/>
          <w:sz w:val="24"/>
        </w:rPr>
        <w:sectPr w:rsidR="00B56A4D">
          <w:pgSz w:w="11910" w:h="16840"/>
          <w:pgMar w:top="1040" w:right="141" w:bottom="920" w:left="992" w:header="0" w:footer="738" w:gutter="0"/>
          <w:cols w:space="720"/>
        </w:sectPr>
      </w:pPr>
    </w:p>
    <w:p w:rsidR="00B56A4D" w:rsidRDefault="00CC7A05">
      <w:pPr>
        <w:pStyle w:val="a3"/>
        <w:ind w:left="2352"/>
        <w:jc w:val="left"/>
        <w:rPr>
          <w:rFonts w:ascii="Calibri"/>
          <w:sz w:val="20"/>
        </w:rPr>
      </w:pPr>
      <w:r>
        <w:rPr>
          <w:rFonts w:ascii="Calibri"/>
          <w:noProof/>
          <w:sz w:val="20"/>
          <w:lang w:eastAsia="ru-RU"/>
        </w:rPr>
        <w:lastRenderedPageBreak/>
        <w:drawing>
          <wp:inline distT="0" distB="0" distL="0" distR="0">
            <wp:extent cx="3286124" cy="142875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3" cstate="print"/>
                    <a:stretch>
                      <a:fillRect/>
                    </a:stretch>
                  </pic:blipFill>
                  <pic:spPr>
                    <a:xfrm>
                      <a:off x="0" y="0"/>
                      <a:ext cx="3286124" cy="1428750"/>
                    </a:xfrm>
                    <a:prstGeom prst="rect">
                      <a:avLst/>
                    </a:prstGeom>
                  </pic:spPr>
                </pic:pic>
              </a:graphicData>
            </a:graphic>
          </wp:inline>
        </w:drawing>
      </w:r>
    </w:p>
    <w:sectPr w:rsidR="00B56A4D">
      <w:footerReference w:type="default" r:id="rId24"/>
      <w:pgSz w:w="11910" w:h="16840"/>
      <w:pgMar w:top="540" w:right="141"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4C3" w:rsidRDefault="000F34C3">
      <w:r>
        <w:separator/>
      </w:r>
    </w:p>
  </w:endnote>
  <w:endnote w:type="continuationSeparator" w:id="0">
    <w:p w:rsidR="000F34C3" w:rsidRDefault="000F3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Georgia">
    <w:altName w:val="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F55" w:rsidRDefault="001D0F55">
    <w:pPr>
      <w:pStyle w:val="a3"/>
      <w:spacing w:line="14" w:lineRule="auto"/>
      <w:ind w:left="0"/>
      <w:jc w:val="left"/>
      <w:rPr>
        <w:sz w:val="18"/>
      </w:rPr>
    </w:pPr>
    <w:r>
      <w:rPr>
        <w:noProof/>
        <w:sz w:val="18"/>
        <w:lang w:eastAsia="ru-RU"/>
      </w:rPr>
      <mc:AlternateContent>
        <mc:Choice Requires="wps">
          <w:drawing>
            <wp:anchor distT="0" distB="0" distL="0" distR="0" simplePos="0" relativeHeight="483008000" behindDoc="1" locked="0" layoutInCell="1" allowOverlap="1">
              <wp:simplePos x="0" y="0"/>
              <wp:positionH relativeFrom="page">
                <wp:posOffset>6892543</wp:posOffset>
              </wp:positionH>
              <wp:positionV relativeFrom="page">
                <wp:posOffset>10090101</wp:posOffset>
              </wp:positionV>
              <wp:extent cx="2743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65735"/>
                      </a:xfrm>
                      <a:prstGeom prst="rect">
                        <a:avLst/>
                      </a:prstGeom>
                    </wps:spPr>
                    <wps:txbx>
                      <w:txbxContent>
                        <w:p w:rsidR="001D0F55" w:rsidRDefault="001D0F55">
                          <w:pPr>
                            <w:spacing w:line="235" w:lineRule="exact"/>
                            <w:ind w:left="20"/>
                          </w:pPr>
                          <w:r>
                            <w:rPr>
                              <w:spacing w:val="-5"/>
                            </w:rPr>
                            <w:fldChar w:fldCharType="begin"/>
                          </w:r>
                          <w:r>
                            <w:rPr>
                              <w:spacing w:val="-5"/>
                            </w:rPr>
                            <w:instrText xml:space="preserve"> PAGE </w:instrText>
                          </w:r>
                          <w:r>
                            <w:rPr>
                              <w:spacing w:val="-5"/>
                            </w:rPr>
                            <w:fldChar w:fldCharType="separate"/>
                          </w:r>
                          <w:r w:rsidR="003077A3">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8" type="#_x0000_t202" style="position:absolute;margin-left:542.7pt;margin-top:794.5pt;width:21.6pt;height:13.05pt;z-index:-203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" filled="f" stroked="f">
              <v:path arrowok="t"/>
              <v:textbox inset="0,0,0,0">
                <w:txbxContent>
                  <w:p w:rsidR="001D0F55" w:rsidRDefault="001D0F55">
                    <w:pPr>
                      <w:spacing w:line="235" w:lineRule="exact"/>
                      <w:ind w:left="20"/>
                    </w:pPr>
                    <w:r>
                      <w:rPr>
                        <w:spacing w:val="-5"/>
                      </w:rPr>
                      <w:fldChar w:fldCharType="begin"/>
                    </w:r>
                    <w:r>
                      <w:rPr>
                        <w:spacing w:val="-5"/>
                      </w:rPr>
                      <w:instrText xml:space="preserve"> PAGE </w:instrText>
                    </w:r>
                    <w:r>
                      <w:rPr>
                        <w:spacing w:val="-5"/>
                      </w:rPr>
                      <w:fldChar w:fldCharType="separate"/>
                    </w:r>
                    <w:r w:rsidR="003077A3">
                      <w:rPr>
                        <w:noProof/>
                        <w:spacing w:val="-5"/>
                      </w:rPr>
                      <w:t>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F55" w:rsidRDefault="001D0F55">
    <w:pPr>
      <w:pStyle w:val="a3"/>
      <w:spacing w:line="14" w:lineRule="auto"/>
      <w:ind w:left="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F55" w:rsidRDefault="001D0F55">
    <w:pPr>
      <w:pStyle w:val="a3"/>
      <w:spacing w:line="14" w:lineRule="auto"/>
      <w:ind w:left="0"/>
      <w:jc w:val="left"/>
      <w:rPr>
        <w:sz w:val="19"/>
      </w:rPr>
    </w:pPr>
    <w:r>
      <w:rPr>
        <w:noProof/>
        <w:sz w:val="19"/>
        <w:lang w:eastAsia="ru-RU"/>
      </w:rPr>
      <mc:AlternateContent>
        <mc:Choice Requires="wps">
          <w:drawing>
            <wp:anchor distT="0" distB="0" distL="0" distR="0" simplePos="0" relativeHeight="483008512" behindDoc="1" locked="0" layoutInCell="1" allowOverlap="1">
              <wp:simplePos x="0" y="0"/>
              <wp:positionH relativeFrom="page">
                <wp:posOffset>6867143</wp:posOffset>
              </wp:positionH>
              <wp:positionV relativeFrom="page">
                <wp:posOffset>10090101</wp:posOffset>
              </wp:positionV>
              <wp:extent cx="29972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1D0F55" w:rsidRDefault="001D0F55">
                          <w:pPr>
                            <w:spacing w:line="235" w:lineRule="exact"/>
                            <w:ind w:left="60"/>
                          </w:pPr>
                          <w:r>
                            <w:rPr>
                              <w:spacing w:val="-5"/>
                            </w:rPr>
                            <w:fldChar w:fldCharType="begin"/>
                          </w:r>
                          <w:r>
                            <w:rPr>
                              <w:spacing w:val="-5"/>
                            </w:rPr>
                            <w:instrText xml:space="preserve"> PAGE </w:instrText>
                          </w:r>
                          <w:r>
                            <w:rPr>
                              <w:spacing w:val="-5"/>
                            </w:rPr>
                            <w:fldChar w:fldCharType="separate"/>
                          </w:r>
                          <w:r w:rsidR="003077A3">
                            <w:rPr>
                              <w:noProof/>
                              <w:spacing w:val="-5"/>
                            </w:rPr>
                            <w:t>121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9" type="#_x0000_t202" style="position:absolute;margin-left:540.7pt;margin-top:794.5pt;width:23.6pt;height:13.05pt;z-index:-203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" filled="f" stroked="f">
              <v:path arrowok="t"/>
              <v:textbox inset="0,0,0,0">
                <w:txbxContent>
                  <w:p w:rsidR="001D0F55" w:rsidRDefault="001D0F55">
                    <w:pPr>
                      <w:spacing w:line="235" w:lineRule="exact"/>
                      <w:ind w:left="60"/>
                    </w:pPr>
                    <w:r>
                      <w:rPr>
                        <w:spacing w:val="-5"/>
                      </w:rPr>
                      <w:fldChar w:fldCharType="begin"/>
                    </w:r>
                    <w:r>
                      <w:rPr>
                        <w:spacing w:val="-5"/>
                      </w:rPr>
                      <w:instrText xml:space="preserve"> PAGE </w:instrText>
                    </w:r>
                    <w:r>
                      <w:rPr>
                        <w:spacing w:val="-5"/>
                      </w:rPr>
                      <w:fldChar w:fldCharType="separate"/>
                    </w:r>
                    <w:r w:rsidR="003077A3">
                      <w:rPr>
                        <w:noProof/>
                        <w:spacing w:val="-5"/>
                      </w:rPr>
                      <w:t>121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F55" w:rsidRDefault="001D0F55">
    <w:pPr>
      <w:pStyle w:val="a3"/>
      <w:spacing w:line="14" w:lineRule="auto"/>
      <w:ind w:left="0"/>
      <w:jc w:val="left"/>
      <w:rPr>
        <w:sz w:val="20"/>
      </w:rPr>
    </w:pPr>
    <w:r>
      <w:rPr>
        <w:noProof/>
        <w:sz w:val="20"/>
        <w:lang w:eastAsia="ru-RU"/>
      </w:rPr>
      <mc:AlternateContent>
        <mc:Choice Requires="wps">
          <w:drawing>
            <wp:anchor distT="0" distB="0" distL="0" distR="0" simplePos="0" relativeHeight="483009024" behindDoc="1" locked="0" layoutInCell="1" allowOverlap="1">
              <wp:simplePos x="0" y="0"/>
              <wp:positionH relativeFrom="page">
                <wp:posOffset>6777226</wp:posOffset>
              </wp:positionH>
              <wp:positionV relativeFrom="page">
                <wp:posOffset>10535111</wp:posOffset>
              </wp:positionV>
              <wp:extent cx="29972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1D0F55" w:rsidRDefault="001D0F55">
                          <w:pPr>
                            <w:spacing w:line="235" w:lineRule="exact"/>
                            <w:ind w:left="60"/>
                          </w:pPr>
                          <w:r>
                            <w:rPr>
                              <w:spacing w:val="-5"/>
                            </w:rPr>
                            <w:fldChar w:fldCharType="begin"/>
                          </w:r>
                          <w:r>
                            <w:rPr>
                              <w:spacing w:val="-5"/>
                            </w:rPr>
                            <w:instrText xml:space="preserve"> PAGE </w:instrText>
                          </w:r>
                          <w:r>
                            <w:rPr>
                              <w:spacing w:val="-5"/>
                            </w:rPr>
                            <w:fldChar w:fldCharType="separate"/>
                          </w:r>
                          <w:r w:rsidR="003077A3">
                            <w:rPr>
                              <w:noProof/>
                              <w:spacing w:val="-5"/>
                            </w:rPr>
                            <w:t>145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30" type="#_x0000_t202" style="position:absolute;margin-left:533.65pt;margin-top:829.55pt;width:23.6pt;height:13.05pt;z-index:-203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" filled="f" stroked="f">
              <v:path arrowok="t"/>
              <v:textbox inset="0,0,0,0">
                <w:txbxContent>
                  <w:p w:rsidR="001D0F55" w:rsidRDefault="001D0F55">
                    <w:pPr>
                      <w:spacing w:line="235" w:lineRule="exact"/>
                      <w:ind w:left="60"/>
                    </w:pPr>
                    <w:r>
                      <w:rPr>
                        <w:spacing w:val="-5"/>
                      </w:rPr>
                      <w:fldChar w:fldCharType="begin"/>
                    </w:r>
                    <w:r>
                      <w:rPr>
                        <w:spacing w:val="-5"/>
                      </w:rPr>
                      <w:instrText xml:space="preserve"> PAGE </w:instrText>
                    </w:r>
                    <w:r>
                      <w:rPr>
                        <w:spacing w:val="-5"/>
                      </w:rPr>
                      <w:fldChar w:fldCharType="separate"/>
                    </w:r>
                    <w:r w:rsidR="003077A3">
                      <w:rPr>
                        <w:noProof/>
                        <w:spacing w:val="-5"/>
                      </w:rPr>
                      <w:t>145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F55" w:rsidRDefault="001D0F55">
    <w:pPr>
      <w:pStyle w:val="a3"/>
      <w:spacing w:line="14" w:lineRule="auto"/>
      <w:ind w:left="0"/>
      <w:jc w:val="left"/>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F55" w:rsidRDefault="001D0F55">
    <w:pPr>
      <w:pStyle w:val="a3"/>
      <w:spacing w:line="14" w:lineRule="auto"/>
      <w:ind w:left="0"/>
      <w:jc w:val="left"/>
      <w:rPr>
        <w:sz w:val="20"/>
      </w:rPr>
    </w:pPr>
    <w:r>
      <w:rPr>
        <w:noProof/>
        <w:sz w:val="20"/>
        <w:lang w:eastAsia="ru-RU"/>
      </w:rPr>
      <mc:AlternateContent>
        <mc:Choice Requires="wps">
          <w:drawing>
            <wp:anchor distT="0" distB="0" distL="0" distR="0" simplePos="0" relativeHeight="483009536" behindDoc="1" locked="0" layoutInCell="1" allowOverlap="1">
              <wp:simplePos x="0" y="0"/>
              <wp:positionH relativeFrom="page">
                <wp:posOffset>6773927</wp:posOffset>
              </wp:positionH>
              <wp:positionV relativeFrom="page">
                <wp:posOffset>10084008</wp:posOffset>
              </wp:positionV>
              <wp:extent cx="29972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1D0F55" w:rsidRDefault="001D0F55">
                          <w:pPr>
                            <w:spacing w:line="235" w:lineRule="exact"/>
                            <w:ind w:left="60"/>
                          </w:pPr>
                          <w:r>
                            <w:rPr>
                              <w:spacing w:val="-5"/>
                            </w:rPr>
                            <w:fldChar w:fldCharType="begin"/>
                          </w:r>
                          <w:r>
                            <w:rPr>
                              <w:spacing w:val="-5"/>
                            </w:rPr>
                            <w:instrText xml:space="preserve"> PAGE </w:instrText>
                          </w:r>
                          <w:r>
                            <w:rPr>
                              <w:spacing w:val="-5"/>
                            </w:rPr>
                            <w:fldChar w:fldCharType="separate"/>
                          </w:r>
                          <w:r w:rsidR="003077A3">
                            <w:rPr>
                              <w:noProof/>
                              <w:spacing w:val="-5"/>
                            </w:rPr>
                            <w:t>154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31" type="#_x0000_t202" style="position:absolute;margin-left:533.4pt;margin-top:794pt;width:23.6pt;height:13.05pt;z-index:-203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" filled="f" stroked="f">
              <v:path arrowok="t"/>
              <v:textbox inset="0,0,0,0">
                <w:txbxContent>
                  <w:p w:rsidR="001D0F55" w:rsidRDefault="001D0F55">
                    <w:pPr>
                      <w:spacing w:line="235" w:lineRule="exact"/>
                      <w:ind w:left="60"/>
                    </w:pPr>
                    <w:r>
                      <w:rPr>
                        <w:spacing w:val="-5"/>
                      </w:rPr>
                      <w:fldChar w:fldCharType="begin"/>
                    </w:r>
                    <w:r>
                      <w:rPr>
                        <w:spacing w:val="-5"/>
                      </w:rPr>
                      <w:instrText xml:space="preserve"> PAGE </w:instrText>
                    </w:r>
                    <w:r>
                      <w:rPr>
                        <w:spacing w:val="-5"/>
                      </w:rPr>
                      <w:fldChar w:fldCharType="separate"/>
                    </w:r>
                    <w:r w:rsidR="003077A3">
                      <w:rPr>
                        <w:noProof/>
                        <w:spacing w:val="-5"/>
                      </w:rPr>
                      <w:t>154</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F55" w:rsidRDefault="001D0F55">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4C3" w:rsidRDefault="000F34C3">
      <w:r>
        <w:separator/>
      </w:r>
    </w:p>
  </w:footnote>
  <w:footnote w:type="continuationSeparator" w:id="0">
    <w:p w:rsidR="000F34C3" w:rsidRDefault="000F34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960"/>
    <w:multiLevelType w:val="multilevel"/>
    <w:tmpl w:val="E44491CC"/>
    <w:lvl w:ilvl="0">
      <w:start w:val="1"/>
      <w:numFmt w:val="decimal"/>
      <w:lvlText w:val="%1"/>
      <w:lvlJc w:val="left"/>
      <w:pPr>
        <w:ind w:left="4404" w:hanging="420"/>
        <w:jc w:val="left"/>
      </w:pPr>
      <w:rPr>
        <w:rFonts w:hint="default"/>
        <w:lang w:val="ru-RU" w:eastAsia="en-US" w:bidi="ar-SA"/>
      </w:rPr>
    </w:lvl>
    <w:lvl w:ilvl="1">
      <w:start w:val="1"/>
      <w:numFmt w:val="decimal"/>
      <w:lvlText w:val="%1.%2."/>
      <w:lvlJc w:val="left"/>
      <w:pPr>
        <w:ind w:left="4404" w:hanging="420"/>
        <w:jc w:val="right"/>
      </w:pPr>
      <w:rPr>
        <w:rFonts w:hint="default"/>
        <w:spacing w:val="0"/>
        <w:w w:val="100"/>
        <w:lang w:val="ru-RU" w:eastAsia="en-US" w:bidi="ar-SA"/>
      </w:rPr>
    </w:lvl>
    <w:lvl w:ilvl="2">
      <w:numFmt w:val="bullet"/>
      <w:lvlText w:val="•"/>
      <w:lvlJc w:val="left"/>
      <w:pPr>
        <w:ind w:left="5789" w:hanging="420"/>
      </w:pPr>
      <w:rPr>
        <w:rFonts w:hint="default"/>
        <w:lang w:val="ru-RU" w:eastAsia="en-US" w:bidi="ar-SA"/>
      </w:rPr>
    </w:lvl>
    <w:lvl w:ilvl="3">
      <w:numFmt w:val="bullet"/>
      <w:lvlText w:val="•"/>
      <w:lvlJc w:val="left"/>
      <w:pPr>
        <w:ind w:left="6483" w:hanging="420"/>
      </w:pPr>
      <w:rPr>
        <w:rFonts w:hint="default"/>
        <w:lang w:val="ru-RU" w:eastAsia="en-US" w:bidi="ar-SA"/>
      </w:rPr>
    </w:lvl>
    <w:lvl w:ilvl="4">
      <w:numFmt w:val="bullet"/>
      <w:lvlText w:val="•"/>
      <w:lvlJc w:val="left"/>
      <w:pPr>
        <w:ind w:left="7178" w:hanging="420"/>
      </w:pPr>
      <w:rPr>
        <w:rFonts w:hint="default"/>
        <w:lang w:val="ru-RU" w:eastAsia="en-US" w:bidi="ar-SA"/>
      </w:rPr>
    </w:lvl>
    <w:lvl w:ilvl="5">
      <w:numFmt w:val="bullet"/>
      <w:lvlText w:val="•"/>
      <w:lvlJc w:val="left"/>
      <w:pPr>
        <w:ind w:left="7872" w:hanging="420"/>
      </w:pPr>
      <w:rPr>
        <w:rFonts w:hint="default"/>
        <w:lang w:val="ru-RU" w:eastAsia="en-US" w:bidi="ar-SA"/>
      </w:rPr>
    </w:lvl>
    <w:lvl w:ilvl="6">
      <w:numFmt w:val="bullet"/>
      <w:lvlText w:val="•"/>
      <w:lvlJc w:val="left"/>
      <w:pPr>
        <w:ind w:left="8567" w:hanging="420"/>
      </w:pPr>
      <w:rPr>
        <w:rFonts w:hint="default"/>
        <w:lang w:val="ru-RU" w:eastAsia="en-US" w:bidi="ar-SA"/>
      </w:rPr>
    </w:lvl>
    <w:lvl w:ilvl="7">
      <w:numFmt w:val="bullet"/>
      <w:lvlText w:val="•"/>
      <w:lvlJc w:val="left"/>
      <w:pPr>
        <w:ind w:left="9261" w:hanging="420"/>
      </w:pPr>
      <w:rPr>
        <w:rFonts w:hint="default"/>
        <w:lang w:val="ru-RU" w:eastAsia="en-US" w:bidi="ar-SA"/>
      </w:rPr>
    </w:lvl>
    <w:lvl w:ilvl="8">
      <w:numFmt w:val="bullet"/>
      <w:lvlText w:val="•"/>
      <w:lvlJc w:val="left"/>
      <w:pPr>
        <w:ind w:left="9956" w:hanging="420"/>
      </w:pPr>
      <w:rPr>
        <w:rFonts w:hint="default"/>
        <w:lang w:val="ru-RU" w:eastAsia="en-US" w:bidi="ar-SA"/>
      </w:rPr>
    </w:lvl>
  </w:abstractNum>
  <w:abstractNum w:abstractNumId="1" w15:restartNumberingAfterBreak="0">
    <w:nsid w:val="00D77406"/>
    <w:multiLevelType w:val="hybridMultilevel"/>
    <w:tmpl w:val="BB5AF23E"/>
    <w:lvl w:ilvl="0" w:tplc="D17C3C7E">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21C84758">
      <w:numFmt w:val="bullet"/>
      <w:lvlText w:val="•"/>
      <w:lvlJc w:val="left"/>
      <w:pPr>
        <w:ind w:left="1779" w:hanging="300"/>
      </w:pPr>
      <w:rPr>
        <w:rFonts w:hint="default"/>
        <w:lang w:val="ru-RU" w:eastAsia="en-US" w:bidi="ar-SA"/>
      </w:rPr>
    </w:lvl>
    <w:lvl w:ilvl="2" w:tplc="4A6A383A">
      <w:numFmt w:val="bullet"/>
      <w:lvlText w:val="•"/>
      <w:lvlJc w:val="left"/>
      <w:pPr>
        <w:ind w:left="2778" w:hanging="300"/>
      </w:pPr>
      <w:rPr>
        <w:rFonts w:hint="default"/>
        <w:lang w:val="ru-RU" w:eastAsia="en-US" w:bidi="ar-SA"/>
      </w:rPr>
    </w:lvl>
    <w:lvl w:ilvl="3" w:tplc="89CE2754">
      <w:numFmt w:val="bullet"/>
      <w:lvlText w:val="•"/>
      <w:lvlJc w:val="left"/>
      <w:pPr>
        <w:ind w:left="3778" w:hanging="300"/>
      </w:pPr>
      <w:rPr>
        <w:rFonts w:hint="default"/>
        <w:lang w:val="ru-RU" w:eastAsia="en-US" w:bidi="ar-SA"/>
      </w:rPr>
    </w:lvl>
    <w:lvl w:ilvl="4" w:tplc="49361174">
      <w:numFmt w:val="bullet"/>
      <w:lvlText w:val="•"/>
      <w:lvlJc w:val="left"/>
      <w:pPr>
        <w:ind w:left="4777" w:hanging="300"/>
      </w:pPr>
      <w:rPr>
        <w:rFonts w:hint="default"/>
        <w:lang w:val="ru-RU" w:eastAsia="en-US" w:bidi="ar-SA"/>
      </w:rPr>
    </w:lvl>
    <w:lvl w:ilvl="5" w:tplc="DAD6BDB4">
      <w:numFmt w:val="bullet"/>
      <w:lvlText w:val="•"/>
      <w:lvlJc w:val="left"/>
      <w:pPr>
        <w:ind w:left="5776" w:hanging="300"/>
      </w:pPr>
      <w:rPr>
        <w:rFonts w:hint="default"/>
        <w:lang w:val="ru-RU" w:eastAsia="en-US" w:bidi="ar-SA"/>
      </w:rPr>
    </w:lvl>
    <w:lvl w:ilvl="6" w:tplc="502E84FA">
      <w:numFmt w:val="bullet"/>
      <w:lvlText w:val="•"/>
      <w:lvlJc w:val="left"/>
      <w:pPr>
        <w:ind w:left="6776" w:hanging="300"/>
      </w:pPr>
      <w:rPr>
        <w:rFonts w:hint="default"/>
        <w:lang w:val="ru-RU" w:eastAsia="en-US" w:bidi="ar-SA"/>
      </w:rPr>
    </w:lvl>
    <w:lvl w:ilvl="7" w:tplc="F440DCDA">
      <w:numFmt w:val="bullet"/>
      <w:lvlText w:val="•"/>
      <w:lvlJc w:val="left"/>
      <w:pPr>
        <w:ind w:left="7775" w:hanging="300"/>
      </w:pPr>
      <w:rPr>
        <w:rFonts w:hint="default"/>
        <w:lang w:val="ru-RU" w:eastAsia="en-US" w:bidi="ar-SA"/>
      </w:rPr>
    </w:lvl>
    <w:lvl w:ilvl="8" w:tplc="2B8ACA06">
      <w:numFmt w:val="bullet"/>
      <w:lvlText w:val="•"/>
      <w:lvlJc w:val="left"/>
      <w:pPr>
        <w:ind w:left="8774" w:hanging="300"/>
      </w:pPr>
      <w:rPr>
        <w:rFonts w:hint="default"/>
        <w:lang w:val="ru-RU" w:eastAsia="en-US" w:bidi="ar-SA"/>
      </w:rPr>
    </w:lvl>
  </w:abstractNum>
  <w:abstractNum w:abstractNumId="2" w15:restartNumberingAfterBreak="0">
    <w:nsid w:val="00F30AC2"/>
    <w:multiLevelType w:val="hybridMultilevel"/>
    <w:tmpl w:val="CE181B6E"/>
    <w:lvl w:ilvl="0" w:tplc="CF72C962">
      <w:start w:val="1"/>
      <w:numFmt w:val="decimal"/>
      <w:lvlText w:val="%1)"/>
      <w:lvlJc w:val="left"/>
      <w:pPr>
        <w:ind w:left="283" w:hanging="288"/>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68B6A91A">
      <w:numFmt w:val="bullet"/>
      <w:lvlText w:val="•"/>
      <w:lvlJc w:val="left"/>
      <w:pPr>
        <w:ind w:left="1386" w:hanging="288"/>
      </w:pPr>
      <w:rPr>
        <w:rFonts w:hint="default"/>
        <w:lang w:val="ru-RU" w:eastAsia="en-US" w:bidi="ar-SA"/>
      </w:rPr>
    </w:lvl>
    <w:lvl w:ilvl="2" w:tplc="D7FECA54">
      <w:numFmt w:val="bullet"/>
      <w:lvlText w:val="•"/>
      <w:lvlJc w:val="left"/>
      <w:pPr>
        <w:ind w:left="2493" w:hanging="288"/>
      </w:pPr>
      <w:rPr>
        <w:rFonts w:hint="default"/>
        <w:lang w:val="ru-RU" w:eastAsia="en-US" w:bidi="ar-SA"/>
      </w:rPr>
    </w:lvl>
    <w:lvl w:ilvl="3" w:tplc="9336E124">
      <w:numFmt w:val="bullet"/>
      <w:lvlText w:val="•"/>
      <w:lvlJc w:val="left"/>
      <w:pPr>
        <w:ind w:left="3599" w:hanging="288"/>
      </w:pPr>
      <w:rPr>
        <w:rFonts w:hint="default"/>
        <w:lang w:val="ru-RU" w:eastAsia="en-US" w:bidi="ar-SA"/>
      </w:rPr>
    </w:lvl>
    <w:lvl w:ilvl="4" w:tplc="C73E3D2A">
      <w:numFmt w:val="bullet"/>
      <w:lvlText w:val="•"/>
      <w:lvlJc w:val="left"/>
      <w:pPr>
        <w:ind w:left="4706" w:hanging="288"/>
      </w:pPr>
      <w:rPr>
        <w:rFonts w:hint="default"/>
        <w:lang w:val="ru-RU" w:eastAsia="en-US" w:bidi="ar-SA"/>
      </w:rPr>
    </w:lvl>
    <w:lvl w:ilvl="5" w:tplc="E87692AE">
      <w:numFmt w:val="bullet"/>
      <w:lvlText w:val="•"/>
      <w:lvlJc w:val="left"/>
      <w:pPr>
        <w:ind w:left="5812" w:hanging="288"/>
      </w:pPr>
      <w:rPr>
        <w:rFonts w:hint="default"/>
        <w:lang w:val="ru-RU" w:eastAsia="en-US" w:bidi="ar-SA"/>
      </w:rPr>
    </w:lvl>
    <w:lvl w:ilvl="6" w:tplc="A106DCF0">
      <w:numFmt w:val="bullet"/>
      <w:lvlText w:val="•"/>
      <w:lvlJc w:val="left"/>
      <w:pPr>
        <w:ind w:left="6919" w:hanging="288"/>
      </w:pPr>
      <w:rPr>
        <w:rFonts w:hint="default"/>
        <w:lang w:val="ru-RU" w:eastAsia="en-US" w:bidi="ar-SA"/>
      </w:rPr>
    </w:lvl>
    <w:lvl w:ilvl="7" w:tplc="5BAE9B6C">
      <w:numFmt w:val="bullet"/>
      <w:lvlText w:val="•"/>
      <w:lvlJc w:val="left"/>
      <w:pPr>
        <w:ind w:left="8025" w:hanging="288"/>
      </w:pPr>
      <w:rPr>
        <w:rFonts w:hint="default"/>
        <w:lang w:val="ru-RU" w:eastAsia="en-US" w:bidi="ar-SA"/>
      </w:rPr>
    </w:lvl>
    <w:lvl w:ilvl="8" w:tplc="2EB6838C">
      <w:numFmt w:val="bullet"/>
      <w:lvlText w:val="•"/>
      <w:lvlJc w:val="left"/>
      <w:pPr>
        <w:ind w:left="9132" w:hanging="288"/>
      </w:pPr>
      <w:rPr>
        <w:rFonts w:hint="default"/>
        <w:lang w:val="ru-RU" w:eastAsia="en-US" w:bidi="ar-SA"/>
      </w:rPr>
    </w:lvl>
  </w:abstractNum>
  <w:abstractNum w:abstractNumId="3" w15:restartNumberingAfterBreak="0">
    <w:nsid w:val="00F608B9"/>
    <w:multiLevelType w:val="hybridMultilevel"/>
    <w:tmpl w:val="86060DC0"/>
    <w:lvl w:ilvl="0" w:tplc="F970D86A">
      <w:start w:val="1"/>
      <w:numFmt w:val="decimal"/>
      <w:lvlText w:val="%1)"/>
      <w:lvlJc w:val="left"/>
      <w:pPr>
        <w:ind w:left="283" w:hanging="274"/>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ED880CCE">
      <w:numFmt w:val="bullet"/>
      <w:lvlText w:val="•"/>
      <w:lvlJc w:val="left"/>
      <w:pPr>
        <w:ind w:left="1386" w:hanging="274"/>
      </w:pPr>
      <w:rPr>
        <w:rFonts w:hint="default"/>
        <w:lang w:val="ru-RU" w:eastAsia="en-US" w:bidi="ar-SA"/>
      </w:rPr>
    </w:lvl>
    <w:lvl w:ilvl="2" w:tplc="9B047F0C">
      <w:numFmt w:val="bullet"/>
      <w:lvlText w:val="•"/>
      <w:lvlJc w:val="left"/>
      <w:pPr>
        <w:ind w:left="2493" w:hanging="274"/>
      </w:pPr>
      <w:rPr>
        <w:rFonts w:hint="default"/>
        <w:lang w:val="ru-RU" w:eastAsia="en-US" w:bidi="ar-SA"/>
      </w:rPr>
    </w:lvl>
    <w:lvl w:ilvl="3" w:tplc="83EC91FE">
      <w:numFmt w:val="bullet"/>
      <w:lvlText w:val="•"/>
      <w:lvlJc w:val="left"/>
      <w:pPr>
        <w:ind w:left="3599" w:hanging="274"/>
      </w:pPr>
      <w:rPr>
        <w:rFonts w:hint="default"/>
        <w:lang w:val="ru-RU" w:eastAsia="en-US" w:bidi="ar-SA"/>
      </w:rPr>
    </w:lvl>
    <w:lvl w:ilvl="4" w:tplc="429CEA02">
      <w:numFmt w:val="bullet"/>
      <w:lvlText w:val="•"/>
      <w:lvlJc w:val="left"/>
      <w:pPr>
        <w:ind w:left="4706" w:hanging="274"/>
      </w:pPr>
      <w:rPr>
        <w:rFonts w:hint="default"/>
        <w:lang w:val="ru-RU" w:eastAsia="en-US" w:bidi="ar-SA"/>
      </w:rPr>
    </w:lvl>
    <w:lvl w:ilvl="5" w:tplc="D6368594">
      <w:numFmt w:val="bullet"/>
      <w:lvlText w:val="•"/>
      <w:lvlJc w:val="left"/>
      <w:pPr>
        <w:ind w:left="5812" w:hanging="274"/>
      </w:pPr>
      <w:rPr>
        <w:rFonts w:hint="default"/>
        <w:lang w:val="ru-RU" w:eastAsia="en-US" w:bidi="ar-SA"/>
      </w:rPr>
    </w:lvl>
    <w:lvl w:ilvl="6" w:tplc="22767E16">
      <w:numFmt w:val="bullet"/>
      <w:lvlText w:val="•"/>
      <w:lvlJc w:val="left"/>
      <w:pPr>
        <w:ind w:left="6919" w:hanging="274"/>
      </w:pPr>
      <w:rPr>
        <w:rFonts w:hint="default"/>
        <w:lang w:val="ru-RU" w:eastAsia="en-US" w:bidi="ar-SA"/>
      </w:rPr>
    </w:lvl>
    <w:lvl w:ilvl="7" w:tplc="A2AAE0DE">
      <w:numFmt w:val="bullet"/>
      <w:lvlText w:val="•"/>
      <w:lvlJc w:val="left"/>
      <w:pPr>
        <w:ind w:left="8025" w:hanging="274"/>
      </w:pPr>
      <w:rPr>
        <w:rFonts w:hint="default"/>
        <w:lang w:val="ru-RU" w:eastAsia="en-US" w:bidi="ar-SA"/>
      </w:rPr>
    </w:lvl>
    <w:lvl w:ilvl="8" w:tplc="362EF3F8">
      <w:numFmt w:val="bullet"/>
      <w:lvlText w:val="•"/>
      <w:lvlJc w:val="left"/>
      <w:pPr>
        <w:ind w:left="9132" w:hanging="274"/>
      </w:pPr>
      <w:rPr>
        <w:rFonts w:hint="default"/>
        <w:lang w:val="ru-RU" w:eastAsia="en-US" w:bidi="ar-SA"/>
      </w:rPr>
    </w:lvl>
  </w:abstractNum>
  <w:abstractNum w:abstractNumId="4" w15:restartNumberingAfterBreak="0">
    <w:nsid w:val="0135783C"/>
    <w:multiLevelType w:val="hybridMultilevel"/>
    <w:tmpl w:val="D0109F0E"/>
    <w:lvl w:ilvl="0" w:tplc="6CE06B54">
      <w:start w:val="1"/>
      <w:numFmt w:val="decimal"/>
      <w:lvlText w:val="%1)"/>
      <w:lvlJc w:val="left"/>
      <w:pPr>
        <w:ind w:left="283" w:hanging="305"/>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FC027A20">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80663BA6">
      <w:numFmt w:val="bullet"/>
      <w:lvlText w:val="•"/>
      <w:lvlJc w:val="left"/>
      <w:pPr>
        <w:ind w:left="2149" w:hanging="361"/>
      </w:pPr>
      <w:rPr>
        <w:rFonts w:hint="default"/>
        <w:lang w:val="ru-RU" w:eastAsia="en-US" w:bidi="ar-SA"/>
      </w:rPr>
    </w:lvl>
    <w:lvl w:ilvl="3" w:tplc="AC969DB8">
      <w:numFmt w:val="bullet"/>
      <w:lvlText w:val="•"/>
      <w:lvlJc w:val="left"/>
      <w:pPr>
        <w:ind w:left="3298" w:hanging="361"/>
      </w:pPr>
      <w:rPr>
        <w:rFonts w:hint="default"/>
        <w:lang w:val="ru-RU" w:eastAsia="en-US" w:bidi="ar-SA"/>
      </w:rPr>
    </w:lvl>
    <w:lvl w:ilvl="4" w:tplc="414C627E">
      <w:numFmt w:val="bullet"/>
      <w:lvlText w:val="•"/>
      <w:lvlJc w:val="left"/>
      <w:pPr>
        <w:ind w:left="4448" w:hanging="361"/>
      </w:pPr>
      <w:rPr>
        <w:rFonts w:hint="default"/>
        <w:lang w:val="ru-RU" w:eastAsia="en-US" w:bidi="ar-SA"/>
      </w:rPr>
    </w:lvl>
    <w:lvl w:ilvl="5" w:tplc="FFDE6AE4">
      <w:numFmt w:val="bullet"/>
      <w:lvlText w:val="•"/>
      <w:lvlJc w:val="left"/>
      <w:pPr>
        <w:ind w:left="5597" w:hanging="361"/>
      </w:pPr>
      <w:rPr>
        <w:rFonts w:hint="default"/>
        <w:lang w:val="ru-RU" w:eastAsia="en-US" w:bidi="ar-SA"/>
      </w:rPr>
    </w:lvl>
    <w:lvl w:ilvl="6" w:tplc="30E40AF4">
      <w:numFmt w:val="bullet"/>
      <w:lvlText w:val="•"/>
      <w:lvlJc w:val="left"/>
      <w:pPr>
        <w:ind w:left="6747" w:hanging="361"/>
      </w:pPr>
      <w:rPr>
        <w:rFonts w:hint="default"/>
        <w:lang w:val="ru-RU" w:eastAsia="en-US" w:bidi="ar-SA"/>
      </w:rPr>
    </w:lvl>
    <w:lvl w:ilvl="7" w:tplc="7070DC9E">
      <w:numFmt w:val="bullet"/>
      <w:lvlText w:val="•"/>
      <w:lvlJc w:val="left"/>
      <w:pPr>
        <w:ind w:left="7896" w:hanging="361"/>
      </w:pPr>
      <w:rPr>
        <w:rFonts w:hint="default"/>
        <w:lang w:val="ru-RU" w:eastAsia="en-US" w:bidi="ar-SA"/>
      </w:rPr>
    </w:lvl>
    <w:lvl w:ilvl="8" w:tplc="53F2DFE8">
      <w:numFmt w:val="bullet"/>
      <w:lvlText w:val="•"/>
      <w:lvlJc w:val="left"/>
      <w:pPr>
        <w:ind w:left="9046" w:hanging="361"/>
      </w:pPr>
      <w:rPr>
        <w:rFonts w:hint="default"/>
        <w:lang w:val="ru-RU" w:eastAsia="en-US" w:bidi="ar-SA"/>
      </w:rPr>
    </w:lvl>
  </w:abstractNum>
  <w:abstractNum w:abstractNumId="5" w15:restartNumberingAfterBreak="0">
    <w:nsid w:val="020F2B00"/>
    <w:multiLevelType w:val="multilevel"/>
    <w:tmpl w:val="AF225C5E"/>
    <w:lvl w:ilvl="0">
      <w:start w:val="3"/>
      <w:numFmt w:val="decimal"/>
      <w:lvlText w:val="%1"/>
      <w:lvlJc w:val="left"/>
      <w:pPr>
        <w:ind w:left="3350" w:hanging="660"/>
        <w:jc w:val="left"/>
      </w:pPr>
      <w:rPr>
        <w:rFonts w:hint="default"/>
        <w:lang w:val="ru-RU" w:eastAsia="en-US" w:bidi="ar-SA"/>
      </w:rPr>
    </w:lvl>
    <w:lvl w:ilvl="1">
      <w:start w:val="4"/>
      <w:numFmt w:val="decimal"/>
      <w:lvlText w:val="%1.%2"/>
      <w:lvlJc w:val="left"/>
      <w:pPr>
        <w:ind w:left="3350" w:hanging="660"/>
        <w:jc w:val="left"/>
      </w:pPr>
      <w:rPr>
        <w:rFonts w:hint="default"/>
        <w:lang w:val="ru-RU" w:eastAsia="en-US" w:bidi="ar-SA"/>
      </w:rPr>
    </w:lvl>
    <w:lvl w:ilvl="2">
      <w:start w:val="1"/>
      <w:numFmt w:val="decimal"/>
      <w:lvlText w:val="%1.%2.%3."/>
      <w:lvlJc w:val="left"/>
      <w:pPr>
        <w:ind w:left="3350" w:hanging="66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950" w:hanging="360"/>
      </w:pPr>
      <w:rPr>
        <w:rFonts w:ascii="Wingdings" w:eastAsia="Wingdings" w:hAnsi="Wingdings" w:cs="Wingdings" w:hint="default"/>
        <w:spacing w:val="0"/>
        <w:w w:val="100"/>
        <w:lang w:val="ru-RU" w:eastAsia="en-US" w:bidi="ar-SA"/>
      </w:rPr>
    </w:lvl>
    <w:lvl w:ilvl="5">
      <w:numFmt w:val="bullet"/>
      <w:lvlText w:val="•"/>
      <w:lvlJc w:val="left"/>
      <w:pPr>
        <w:ind w:left="6140" w:hanging="360"/>
      </w:pPr>
      <w:rPr>
        <w:rFonts w:hint="default"/>
        <w:lang w:val="ru-RU" w:eastAsia="en-US" w:bidi="ar-SA"/>
      </w:rPr>
    </w:lvl>
    <w:lvl w:ilvl="6">
      <w:numFmt w:val="bullet"/>
      <w:lvlText w:val="•"/>
      <w:lvlJc w:val="left"/>
      <w:pPr>
        <w:ind w:left="7066" w:hanging="360"/>
      </w:pPr>
      <w:rPr>
        <w:rFonts w:hint="default"/>
        <w:lang w:val="ru-RU" w:eastAsia="en-US" w:bidi="ar-SA"/>
      </w:rPr>
    </w:lvl>
    <w:lvl w:ilvl="7">
      <w:numFmt w:val="bullet"/>
      <w:lvlText w:val="•"/>
      <w:lvlJc w:val="left"/>
      <w:pPr>
        <w:ind w:left="7993" w:hanging="360"/>
      </w:pPr>
      <w:rPr>
        <w:rFonts w:hint="default"/>
        <w:lang w:val="ru-RU" w:eastAsia="en-US" w:bidi="ar-SA"/>
      </w:rPr>
    </w:lvl>
    <w:lvl w:ilvl="8">
      <w:numFmt w:val="bullet"/>
      <w:lvlText w:val="•"/>
      <w:lvlJc w:val="left"/>
      <w:pPr>
        <w:ind w:left="8920" w:hanging="360"/>
      </w:pPr>
      <w:rPr>
        <w:rFonts w:hint="default"/>
        <w:lang w:val="ru-RU" w:eastAsia="en-US" w:bidi="ar-SA"/>
      </w:rPr>
    </w:lvl>
  </w:abstractNum>
  <w:abstractNum w:abstractNumId="6" w15:restartNumberingAfterBreak="0">
    <w:nsid w:val="03475D16"/>
    <w:multiLevelType w:val="hybridMultilevel"/>
    <w:tmpl w:val="B74A33D4"/>
    <w:lvl w:ilvl="0" w:tplc="D5E2D256">
      <w:numFmt w:val="bullet"/>
      <w:lvlText w:val=""/>
      <w:lvlJc w:val="left"/>
      <w:pPr>
        <w:ind w:left="719" w:hanging="360"/>
      </w:pPr>
      <w:rPr>
        <w:rFonts w:ascii="Symbol" w:eastAsia="Symbol" w:hAnsi="Symbol" w:cs="Symbol" w:hint="default"/>
        <w:b w:val="0"/>
        <w:bCs w:val="0"/>
        <w:i w:val="0"/>
        <w:iCs w:val="0"/>
        <w:spacing w:val="0"/>
        <w:w w:val="100"/>
        <w:sz w:val="24"/>
        <w:szCs w:val="24"/>
        <w:lang w:val="ru-RU" w:eastAsia="en-US" w:bidi="ar-SA"/>
      </w:rPr>
    </w:lvl>
    <w:lvl w:ilvl="1" w:tplc="E19CA4E0">
      <w:numFmt w:val="bullet"/>
      <w:lvlText w:val="•"/>
      <w:lvlJc w:val="left"/>
      <w:pPr>
        <w:ind w:left="1129" w:hanging="360"/>
      </w:pPr>
      <w:rPr>
        <w:rFonts w:hint="default"/>
        <w:lang w:val="ru-RU" w:eastAsia="en-US" w:bidi="ar-SA"/>
      </w:rPr>
    </w:lvl>
    <w:lvl w:ilvl="2" w:tplc="BB86AE6A">
      <w:numFmt w:val="bullet"/>
      <w:lvlText w:val="•"/>
      <w:lvlJc w:val="left"/>
      <w:pPr>
        <w:ind w:left="1538" w:hanging="360"/>
      </w:pPr>
      <w:rPr>
        <w:rFonts w:hint="default"/>
        <w:lang w:val="ru-RU" w:eastAsia="en-US" w:bidi="ar-SA"/>
      </w:rPr>
    </w:lvl>
    <w:lvl w:ilvl="3" w:tplc="A3325A92">
      <w:numFmt w:val="bullet"/>
      <w:lvlText w:val="•"/>
      <w:lvlJc w:val="left"/>
      <w:pPr>
        <w:ind w:left="1947" w:hanging="360"/>
      </w:pPr>
      <w:rPr>
        <w:rFonts w:hint="default"/>
        <w:lang w:val="ru-RU" w:eastAsia="en-US" w:bidi="ar-SA"/>
      </w:rPr>
    </w:lvl>
    <w:lvl w:ilvl="4" w:tplc="16726F60">
      <w:numFmt w:val="bullet"/>
      <w:lvlText w:val="•"/>
      <w:lvlJc w:val="left"/>
      <w:pPr>
        <w:ind w:left="2356" w:hanging="360"/>
      </w:pPr>
      <w:rPr>
        <w:rFonts w:hint="default"/>
        <w:lang w:val="ru-RU" w:eastAsia="en-US" w:bidi="ar-SA"/>
      </w:rPr>
    </w:lvl>
    <w:lvl w:ilvl="5" w:tplc="3B929B28">
      <w:numFmt w:val="bullet"/>
      <w:lvlText w:val="•"/>
      <w:lvlJc w:val="left"/>
      <w:pPr>
        <w:ind w:left="2765" w:hanging="360"/>
      </w:pPr>
      <w:rPr>
        <w:rFonts w:hint="default"/>
        <w:lang w:val="ru-RU" w:eastAsia="en-US" w:bidi="ar-SA"/>
      </w:rPr>
    </w:lvl>
    <w:lvl w:ilvl="6" w:tplc="F2D8F622">
      <w:numFmt w:val="bullet"/>
      <w:lvlText w:val="•"/>
      <w:lvlJc w:val="left"/>
      <w:pPr>
        <w:ind w:left="3174" w:hanging="360"/>
      </w:pPr>
      <w:rPr>
        <w:rFonts w:hint="default"/>
        <w:lang w:val="ru-RU" w:eastAsia="en-US" w:bidi="ar-SA"/>
      </w:rPr>
    </w:lvl>
    <w:lvl w:ilvl="7" w:tplc="3CAABDFC">
      <w:numFmt w:val="bullet"/>
      <w:lvlText w:val="•"/>
      <w:lvlJc w:val="left"/>
      <w:pPr>
        <w:ind w:left="3583" w:hanging="360"/>
      </w:pPr>
      <w:rPr>
        <w:rFonts w:hint="default"/>
        <w:lang w:val="ru-RU" w:eastAsia="en-US" w:bidi="ar-SA"/>
      </w:rPr>
    </w:lvl>
    <w:lvl w:ilvl="8" w:tplc="EDAC9062">
      <w:numFmt w:val="bullet"/>
      <w:lvlText w:val="•"/>
      <w:lvlJc w:val="left"/>
      <w:pPr>
        <w:ind w:left="3992" w:hanging="360"/>
      </w:pPr>
      <w:rPr>
        <w:rFonts w:hint="default"/>
        <w:lang w:val="ru-RU" w:eastAsia="en-US" w:bidi="ar-SA"/>
      </w:rPr>
    </w:lvl>
  </w:abstractNum>
  <w:abstractNum w:abstractNumId="7" w15:restartNumberingAfterBreak="0">
    <w:nsid w:val="044442A2"/>
    <w:multiLevelType w:val="hybridMultilevel"/>
    <w:tmpl w:val="1CE2727C"/>
    <w:lvl w:ilvl="0" w:tplc="860636A6">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FB1879D6">
      <w:numFmt w:val="bullet"/>
      <w:lvlText w:val="•"/>
      <w:lvlJc w:val="left"/>
      <w:pPr>
        <w:ind w:left="1779" w:hanging="300"/>
      </w:pPr>
      <w:rPr>
        <w:rFonts w:hint="default"/>
        <w:lang w:val="ru-RU" w:eastAsia="en-US" w:bidi="ar-SA"/>
      </w:rPr>
    </w:lvl>
    <w:lvl w:ilvl="2" w:tplc="8AE4D22C">
      <w:numFmt w:val="bullet"/>
      <w:lvlText w:val="•"/>
      <w:lvlJc w:val="left"/>
      <w:pPr>
        <w:ind w:left="2778" w:hanging="300"/>
      </w:pPr>
      <w:rPr>
        <w:rFonts w:hint="default"/>
        <w:lang w:val="ru-RU" w:eastAsia="en-US" w:bidi="ar-SA"/>
      </w:rPr>
    </w:lvl>
    <w:lvl w:ilvl="3" w:tplc="95AA2880">
      <w:numFmt w:val="bullet"/>
      <w:lvlText w:val="•"/>
      <w:lvlJc w:val="left"/>
      <w:pPr>
        <w:ind w:left="3778" w:hanging="300"/>
      </w:pPr>
      <w:rPr>
        <w:rFonts w:hint="default"/>
        <w:lang w:val="ru-RU" w:eastAsia="en-US" w:bidi="ar-SA"/>
      </w:rPr>
    </w:lvl>
    <w:lvl w:ilvl="4" w:tplc="FF343236">
      <w:numFmt w:val="bullet"/>
      <w:lvlText w:val="•"/>
      <w:lvlJc w:val="left"/>
      <w:pPr>
        <w:ind w:left="4777" w:hanging="300"/>
      </w:pPr>
      <w:rPr>
        <w:rFonts w:hint="default"/>
        <w:lang w:val="ru-RU" w:eastAsia="en-US" w:bidi="ar-SA"/>
      </w:rPr>
    </w:lvl>
    <w:lvl w:ilvl="5" w:tplc="B686A6AC">
      <w:numFmt w:val="bullet"/>
      <w:lvlText w:val="•"/>
      <w:lvlJc w:val="left"/>
      <w:pPr>
        <w:ind w:left="5776" w:hanging="300"/>
      </w:pPr>
      <w:rPr>
        <w:rFonts w:hint="default"/>
        <w:lang w:val="ru-RU" w:eastAsia="en-US" w:bidi="ar-SA"/>
      </w:rPr>
    </w:lvl>
    <w:lvl w:ilvl="6" w:tplc="B96013D6">
      <w:numFmt w:val="bullet"/>
      <w:lvlText w:val="•"/>
      <w:lvlJc w:val="left"/>
      <w:pPr>
        <w:ind w:left="6776" w:hanging="300"/>
      </w:pPr>
      <w:rPr>
        <w:rFonts w:hint="default"/>
        <w:lang w:val="ru-RU" w:eastAsia="en-US" w:bidi="ar-SA"/>
      </w:rPr>
    </w:lvl>
    <w:lvl w:ilvl="7" w:tplc="77DA68A8">
      <w:numFmt w:val="bullet"/>
      <w:lvlText w:val="•"/>
      <w:lvlJc w:val="left"/>
      <w:pPr>
        <w:ind w:left="7775" w:hanging="300"/>
      </w:pPr>
      <w:rPr>
        <w:rFonts w:hint="default"/>
        <w:lang w:val="ru-RU" w:eastAsia="en-US" w:bidi="ar-SA"/>
      </w:rPr>
    </w:lvl>
    <w:lvl w:ilvl="8" w:tplc="4F1AF8C4">
      <w:numFmt w:val="bullet"/>
      <w:lvlText w:val="•"/>
      <w:lvlJc w:val="left"/>
      <w:pPr>
        <w:ind w:left="8774" w:hanging="300"/>
      </w:pPr>
      <w:rPr>
        <w:rFonts w:hint="default"/>
        <w:lang w:val="ru-RU" w:eastAsia="en-US" w:bidi="ar-SA"/>
      </w:rPr>
    </w:lvl>
  </w:abstractNum>
  <w:abstractNum w:abstractNumId="8" w15:restartNumberingAfterBreak="0">
    <w:nsid w:val="044A3888"/>
    <w:multiLevelType w:val="hybridMultilevel"/>
    <w:tmpl w:val="023CEF08"/>
    <w:lvl w:ilvl="0" w:tplc="9E6C053A">
      <w:numFmt w:val="bullet"/>
      <w:lvlText w:val=""/>
      <w:lvlJc w:val="left"/>
      <w:pPr>
        <w:ind w:left="719" w:hanging="360"/>
      </w:pPr>
      <w:rPr>
        <w:rFonts w:ascii="Symbol" w:eastAsia="Symbol" w:hAnsi="Symbol" w:cs="Symbol" w:hint="default"/>
        <w:b w:val="0"/>
        <w:bCs w:val="0"/>
        <w:i w:val="0"/>
        <w:iCs w:val="0"/>
        <w:spacing w:val="0"/>
        <w:w w:val="100"/>
        <w:sz w:val="24"/>
        <w:szCs w:val="24"/>
        <w:lang w:val="ru-RU" w:eastAsia="en-US" w:bidi="ar-SA"/>
      </w:rPr>
    </w:lvl>
    <w:lvl w:ilvl="1" w:tplc="F128447A">
      <w:numFmt w:val="bullet"/>
      <w:lvlText w:val="•"/>
      <w:lvlJc w:val="left"/>
      <w:pPr>
        <w:ind w:left="1129" w:hanging="360"/>
      </w:pPr>
      <w:rPr>
        <w:rFonts w:hint="default"/>
        <w:lang w:val="ru-RU" w:eastAsia="en-US" w:bidi="ar-SA"/>
      </w:rPr>
    </w:lvl>
    <w:lvl w:ilvl="2" w:tplc="764827A4">
      <w:numFmt w:val="bullet"/>
      <w:lvlText w:val="•"/>
      <w:lvlJc w:val="left"/>
      <w:pPr>
        <w:ind w:left="1538" w:hanging="360"/>
      </w:pPr>
      <w:rPr>
        <w:rFonts w:hint="default"/>
        <w:lang w:val="ru-RU" w:eastAsia="en-US" w:bidi="ar-SA"/>
      </w:rPr>
    </w:lvl>
    <w:lvl w:ilvl="3" w:tplc="3ED8313C">
      <w:numFmt w:val="bullet"/>
      <w:lvlText w:val="•"/>
      <w:lvlJc w:val="left"/>
      <w:pPr>
        <w:ind w:left="1947" w:hanging="360"/>
      </w:pPr>
      <w:rPr>
        <w:rFonts w:hint="default"/>
        <w:lang w:val="ru-RU" w:eastAsia="en-US" w:bidi="ar-SA"/>
      </w:rPr>
    </w:lvl>
    <w:lvl w:ilvl="4" w:tplc="4C085FEE">
      <w:numFmt w:val="bullet"/>
      <w:lvlText w:val="•"/>
      <w:lvlJc w:val="left"/>
      <w:pPr>
        <w:ind w:left="2356" w:hanging="360"/>
      </w:pPr>
      <w:rPr>
        <w:rFonts w:hint="default"/>
        <w:lang w:val="ru-RU" w:eastAsia="en-US" w:bidi="ar-SA"/>
      </w:rPr>
    </w:lvl>
    <w:lvl w:ilvl="5" w:tplc="BD5AD558">
      <w:numFmt w:val="bullet"/>
      <w:lvlText w:val="•"/>
      <w:lvlJc w:val="left"/>
      <w:pPr>
        <w:ind w:left="2765" w:hanging="360"/>
      </w:pPr>
      <w:rPr>
        <w:rFonts w:hint="default"/>
        <w:lang w:val="ru-RU" w:eastAsia="en-US" w:bidi="ar-SA"/>
      </w:rPr>
    </w:lvl>
    <w:lvl w:ilvl="6" w:tplc="28128566">
      <w:numFmt w:val="bullet"/>
      <w:lvlText w:val="•"/>
      <w:lvlJc w:val="left"/>
      <w:pPr>
        <w:ind w:left="3174" w:hanging="360"/>
      </w:pPr>
      <w:rPr>
        <w:rFonts w:hint="default"/>
        <w:lang w:val="ru-RU" w:eastAsia="en-US" w:bidi="ar-SA"/>
      </w:rPr>
    </w:lvl>
    <w:lvl w:ilvl="7" w:tplc="2B4C4970">
      <w:numFmt w:val="bullet"/>
      <w:lvlText w:val="•"/>
      <w:lvlJc w:val="left"/>
      <w:pPr>
        <w:ind w:left="3583" w:hanging="360"/>
      </w:pPr>
      <w:rPr>
        <w:rFonts w:hint="default"/>
        <w:lang w:val="ru-RU" w:eastAsia="en-US" w:bidi="ar-SA"/>
      </w:rPr>
    </w:lvl>
    <w:lvl w:ilvl="8" w:tplc="AC14E904">
      <w:numFmt w:val="bullet"/>
      <w:lvlText w:val="•"/>
      <w:lvlJc w:val="left"/>
      <w:pPr>
        <w:ind w:left="3992" w:hanging="360"/>
      </w:pPr>
      <w:rPr>
        <w:rFonts w:hint="default"/>
        <w:lang w:val="ru-RU" w:eastAsia="en-US" w:bidi="ar-SA"/>
      </w:rPr>
    </w:lvl>
  </w:abstractNum>
  <w:abstractNum w:abstractNumId="9" w15:restartNumberingAfterBreak="0">
    <w:nsid w:val="052A3D36"/>
    <w:multiLevelType w:val="hybridMultilevel"/>
    <w:tmpl w:val="0156C0B2"/>
    <w:lvl w:ilvl="0" w:tplc="EAB00714">
      <w:numFmt w:val="bullet"/>
      <w:lvlText w:val=""/>
      <w:lvlJc w:val="left"/>
      <w:pPr>
        <w:ind w:left="719" w:hanging="360"/>
      </w:pPr>
      <w:rPr>
        <w:rFonts w:ascii="Symbol" w:eastAsia="Symbol" w:hAnsi="Symbol" w:cs="Symbol" w:hint="default"/>
        <w:b w:val="0"/>
        <w:bCs w:val="0"/>
        <w:i w:val="0"/>
        <w:iCs w:val="0"/>
        <w:spacing w:val="0"/>
        <w:w w:val="100"/>
        <w:sz w:val="24"/>
        <w:szCs w:val="24"/>
        <w:lang w:val="ru-RU" w:eastAsia="en-US" w:bidi="ar-SA"/>
      </w:rPr>
    </w:lvl>
    <w:lvl w:ilvl="1" w:tplc="0EC290AA">
      <w:numFmt w:val="bullet"/>
      <w:lvlText w:val="•"/>
      <w:lvlJc w:val="left"/>
      <w:pPr>
        <w:ind w:left="1129" w:hanging="360"/>
      </w:pPr>
      <w:rPr>
        <w:rFonts w:hint="default"/>
        <w:lang w:val="ru-RU" w:eastAsia="en-US" w:bidi="ar-SA"/>
      </w:rPr>
    </w:lvl>
    <w:lvl w:ilvl="2" w:tplc="675A6EA2">
      <w:numFmt w:val="bullet"/>
      <w:lvlText w:val="•"/>
      <w:lvlJc w:val="left"/>
      <w:pPr>
        <w:ind w:left="1538" w:hanging="360"/>
      </w:pPr>
      <w:rPr>
        <w:rFonts w:hint="default"/>
        <w:lang w:val="ru-RU" w:eastAsia="en-US" w:bidi="ar-SA"/>
      </w:rPr>
    </w:lvl>
    <w:lvl w:ilvl="3" w:tplc="AF20F56E">
      <w:numFmt w:val="bullet"/>
      <w:lvlText w:val="•"/>
      <w:lvlJc w:val="left"/>
      <w:pPr>
        <w:ind w:left="1947" w:hanging="360"/>
      </w:pPr>
      <w:rPr>
        <w:rFonts w:hint="default"/>
        <w:lang w:val="ru-RU" w:eastAsia="en-US" w:bidi="ar-SA"/>
      </w:rPr>
    </w:lvl>
    <w:lvl w:ilvl="4" w:tplc="3ECC85C8">
      <w:numFmt w:val="bullet"/>
      <w:lvlText w:val="•"/>
      <w:lvlJc w:val="left"/>
      <w:pPr>
        <w:ind w:left="2356" w:hanging="360"/>
      </w:pPr>
      <w:rPr>
        <w:rFonts w:hint="default"/>
        <w:lang w:val="ru-RU" w:eastAsia="en-US" w:bidi="ar-SA"/>
      </w:rPr>
    </w:lvl>
    <w:lvl w:ilvl="5" w:tplc="C976460A">
      <w:numFmt w:val="bullet"/>
      <w:lvlText w:val="•"/>
      <w:lvlJc w:val="left"/>
      <w:pPr>
        <w:ind w:left="2765" w:hanging="360"/>
      </w:pPr>
      <w:rPr>
        <w:rFonts w:hint="default"/>
        <w:lang w:val="ru-RU" w:eastAsia="en-US" w:bidi="ar-SA"/>
      </w:rPr>
    </w:lvl>
    <w:lvl w:ilvl="6" w:tplc="40A45EA8">
      <w:numFmt w:val="bullet"/>
      <w:lvlText w:val="•"/>
      <w:lvlJc w:val="left"/>
      <w:pPr>
        <w:ind w:left="3174" w:hanging="360"/>
      </w:pPr>
      <w:rPr>
        <w:rFonts w:hint="default"/>
        <w:lang w:val="ru-RU" w:eastAsia="en-US" w:bidi="ar-SA"/>
      </w:rPr>
    </w:lvl>
    <w:lvl w:ilvl="7" w:tplc="E0DAC6A8">
      <w:numFmt w:val="bullet"/>
      <w:lvlText w:val="•"/>
      <w:lvlJc w:val="left"/>
      <w:pPr>
        <w:ind w:left="3583" w:hanging="360"/>
      </w:pPr>
      <w:rPr>
        <w:rFonts w:hint="default"/>
        <w:lang w:val="ru-RU" w:eastAsia="en-US" w:bidi="ar-SA"/>
      </w:rPr>
    </w:lvl>
    <w:lvl w:ilvl="8" w:tplc="C526002C">
      <w:numFmt w:val="bullet"/>
      <w:lvlText w:val="•"/>
      <w:lvlJc w:val="left"/>
      <w:pPr>
        <w:ind w:left="3992" w:hanging="360"/>
      </w:pPr>
      <w:rPr>
        <w:rFonts w:hint="default"/>
        <w:lang w:val="ru-RU" w:eastAsia="en-US" w:bidi="ar-SA"/>
      </w:rPr>
    </w:lvl>
  </w:abstractNum>
  <w:abstractNum w:abstractNumId="10" w15:restartNumberingAfterBreak="0">
    <w:nsid w:val="06824816"/>
    <w:multiLevelType w:val="hybridMultilevel"/>
    <w:tmpl w:val="4D44BC52"/>
    <w:lvl w:ilvl="0" w:tplc="3510F0E2">
      <w:numFmt w:val="bullet"/>
      <w:lvlText w:val="-"/>
      <w:lvlJc w:val="left"/>
      <w:pPr>
        <w:ind w:left="283" w:hanging="164"/>
      </w:pPr>
      <w:rPr>
        <w:rFonts w:ascii="Times New Roman" w:eastAsia="Times New Roman" w:hAnsi="Times New Roman" w:cs="Times New Roman" w:hint="default"/>
        <w:b w:val="0"/>
        <w:bCs w:val="0"/>
        <w:i w:val="0"/>
        <w:iCs w:val="0"/>
        <w:spacing w:val="0"/>
        <w:w w:val="98"/>
        <w:sz w:val="28"/>
        <w:szCs w:val="28"/>
        <w:lang w:val="ru-RU" w:eastAsia="en-US" w:bidi="ar-SA"/>
      </w:rPr>
    </w:lvl>
    <w:lvl w:ilvl="1" w:tplc="C5D2902A">
      <w:numFmt w:val="bullet"/>
      <w:lvlText w:val="•"/>
      <w:lvlJc w:val="left"/>
      <w:pPr>
        <w:ind w:left="1386" w:hanging="164"/>
      </w:pPr>
      <w:rPr>
        <w:rFonts w:hint="default"/>
        <w:lang w:val="ru-RU" w:eastAsia="en-US" w:bidi="ar-SA"/>
      </w:rPr>
    </w:lvl>
    <w:lvl w:ilvl="2" w:tplc="3F4CA8C0">
      <w:numFmt w:val="bullet"/>
      <w:lvlText w:val="•"/>
      <w:lvlJc w:val="left"/>
      <w:pPr>
        <w:ind w:left="2493" w:hanging="164"/>
      </w:pPr>
      <w:rPr>
        <w:rFonts w:hint="default"/>
        <w:lang w:val="ru-RU" w:eastAsia="en-US" w:bidi="ar-SA"/>
      </w:rPr>
    </w:lvl>
    <w:lvl w:ilvl="3" w:tplc="7A12758A">
      <w:numFmt w:val="bullet"/>
      <w:lvlText w:val="•"/>
      <w:lvlJc w:val="left"/>
      <w:pPr>
        <w:ind w:left="3599" w:hanging="164"/>
      </w:pPr>
      <w:rPr>
        <w:rFonts w:hint="default"/>
        <w:lang w:val="ru-RU" w:eastAsia="en-US" w:bidi="ar-SA"/>
      </w:rPr>
    </w:lvl>
    <w:lvl w:ilvl="4" w:tplc="D0C46B82">
      <w:numFmt w:val="bullet"/>
      <w:lvlText w:val="•"/>
      <w:lvlJc w:val="left"/>
      <w:pPr>
        <w:ind w:left="4706" w:hanging="164"/>
      </w:pPr>
      <w:rPr>
        <w:rFonts w:hint="default"/>
        <w:lang w:val="ru-RU" w:eastAsia="en-US" w:bidi="ar-SA"/>
      </w:rPr>
    </w:lvl>
    <w:lvl w:ilvl="5" w:tplc="E1900D04">
      <w:numFmt w:val="bullet"/>
      <w:lvlText w:val="•"/>
      <w:lvlJc w:val="left"/>
      <w:pPr>
        <w:ind w:left="5812" w:hanging="164"/>
      </w:pPr>
      <w:rPr>
        <w:rFonts w:hint="default"/>
        <w:lang w:val="ru-RU" w:eastAsia="en-US" w:bidi="ar-SA"/>
      </w:rPr>
    </w:lvl>
    <w:lvl w:ilvl="6" w:tplc="8EEEAE16">
      <w:numFmt w:val="bullet"/>
      <w:lvlText w:val="•"/>
      <w:lvlJc w:val="left"/>
      <w:pPr>
        <w:ind w:left="6919" w:hanging="164"/>
      </w:pPr>
      <w:rPr>
        <w:rFonts w:hint="default"/>
        <w:lang w:val="ru-RU" w:eastAsia="en-US" w:bidi="ar-SA"/>
      </w:rPr>
    </w:lvl>
    <w:lvl w:ilvl="7" w:tplc="01187476">
      <w:numFmt w:val="bullet"/>
      <w:lvlText w:val="•"/>
      <w:lvlJc w:val="left"/>
      <w:pPr>
        <w:ind w:left="8025" w:hanging="164"/>
      </w:pPr>
      <w:rPr>
        <w:rFonts w:hint="default"/>
        <w:lang w:val="ru-RU" w:eastAsia="en-US" w:bidi="ar-SA"/>
      </w:rPr>
    </w:lvl>
    <w:lvl w:ilvl="8" w:tplc="57DE5B72">
      <w:numFmt w:val="bullet"/>
      <w:lvlText w:val="•"/>
      <w:lvlJc w:val="left"/>
      <w:pPr>
        <w:ind w:left="9132" w:hanging="164"/>
      </w:pPr>
      <w:rPr>
        <w:rFonts w:hint="default"/>
        <w:lang w:val="ru-RU" w:eastAsia="en-US" w:bidi="ar-SA"/>
      </w:rPr>
    </w:lvl>
  </w:abstractNum>
  <w:abstractNum w:abstractNumId="11" w15:restartNumberingAfterBreak="0">
    <w:nsid w:val="06966285"/>
    <w:multiLevelType w:val="hybridMultilevel"/>
    <w:tmpl w:val="AEF20FF6"/>
    <w:lvl w:ilvl="0" w:tplc="B88EC20E">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08062DF6">
      <w:numFmt w:val="bullet"/>
      <w:lvlText w:val="•"/>
      <w:lvlJc w:val="left"/>
      <w:pPr>
        <w:ind w:left="1779" w:hanging="300"/>
      </w:pPr>
      <w:rPr>
        <w:rFonts w:hint="default"/>
        <w:lang w:val="ru-RU" w:eastAsia="en-US" w:bidi="ar-SA"/>
      </w:rPr>
    </w:lvl>
    <w:lvl w:ilvl="2" w:tplc="7F405A3E">
      <w:numFmt w:val="bullet"/>
      <w:lvlText w:val="•"/>
      <w:lvlJc w:val="left"/>
      <w:pPr>
        <w:ind w:left="2778" w:hanging="300"/>
      </w:pPr>
      <w:rPr>
        <w:rFonts w:hint="default"/>
        <w:lang w:val="ru-RU" w:eastAsia="en-US" w:bidi="ar-SA"/>
      </w:rPr>
    </w:lvl>
    <w:lvl w:ilvl="3" w:tplc="543AABB8">
      <w:numFmt w:val="bullet"/>
      <w:lvlText w:val="•"/>
      <w:lvlJc w:val="left"/>
      <w:pPr>
        <w:ind w:left="3778" w:hanging="300"/>
      </w:pPr>
      <w:rPr>
        <w:rFonts w:hint="default"/>
        <w:lang w:val="ru-RU" w:eastAsia="en-US" w:bidi="ar-SA"/>
      </w:rPr>
    </w:lvl>
    <w:lvl w:ilvl="4" w:tplc="2D5EDF00">
      <w:numFmt w:val="bullet"/>
      <w:lvlText w:val="•"/>
      <w:lvlJc w:val="left"/>
      <w:pPr>
        <w:ind w:left="4777" w:hanging="300"/>
      </w:pPr>
      <w:rPr>
        <w:rFonts w:hint="default"/>
        <w:lang w:val="ru-RU" w:eastAsia="en-US" w:bidi="ar-SA"/>
      </w:rPr>
    </w:lvl>
    <w:lvl w:ilvl="5" w:tplc="8EF82FA4">
      <w:numFmt w:val="bullet"/>
      <w:lvlText w:val="•"/>
      <w:lvlJc w:val="left"/>
      <w:pPr>
        <w:ind w:left="5776" w:hanging="300"/>
      </w:pPr>
      <w:rPr>
        <w:rFonts w:hint="default"/>
        <w:lang w:val="ru-RU" w:eastAsia="en-US" w:bidi="ar-SA"/>
      </w:rPr>
    </w:lvl>
    <w:lvl w:ilvl="6" w:tplc="0F080156">
      <w:numFmt w:val="bullet"/>
      <w:lvlText w:val="•"/>
      <w:lvlJc w:val="left"/>
      <w:pPr>
        <w:ind w:left="6776" w:hanging="300"/>
      </w:pPr>
      <w:rPr>
        <w:rFonts w:hint="default"/>
        <w:lang w:val="ru-RU" w:eastAsia="en-US" w:bidi="ar-SA"/>
      </w:rPr>
    </w:lvl>
    <w:lvl w:ilvl="7" w:tplc="A502ADEE">
      <w:numFmt w:val="bullet"/>
      <w:lvlText w:val="•"/>
      <w:lvlJc w:val="left"/>
      <w:pPr>
        <w:ind w:left="7775" w:hanging="300"/>
      </w:pPr>
      <w:rPr>
        <w:rFonts w:hint="default"/>
        <w:lang w:val="ru-RU" w:eastAsia="en-US" w:bidi="ar-SA"/>
      </w:rPr>
    </w:lvl>
    <w:lvl w:ilvl="8" w:tplc="314C8C10">
      <w:numFmt w:val="bullet"/>
      <w:lvlText w:val="•"/>
      <w:lvlJc w:val="left"/>
      <w:pPr>
        <w:ind w:left="8774" w:hanging="300"/>
      </w:pPr>
      <w:rPr>
        <w:rFonts w:hint="default"/>
        <w:lang w:val="ru-RU" w:eastAsia="en-US" w:bidi="ar-SA"/>
      </w:rPr>
    </w:lvl>
  </w:abstractNum>
  <w:abstractNum w:abstractNumId="12" w15:restartNumberingAfterBreak="0">
    <w:nsid w:val="072E2462"/>
    <w:multiLevelType w:val="hybridMultilevel"/>
    <w:tmpl w:val="DB5265E8"/>
    <w:lvl w:ilvl="0" w:tplc="F894EE38">
      <w:start w:val="1"/>
      <w:numFmt w:val="decimal"/>
      <w:lvlText w:val="%1)"/>
      <w:lvlJc w:val="left"/>
      <w:pPr>
        <w:ind w:left="283" w:hanging="279"/>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9536C3B2">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11008968">
      <w:numFmt w:val="bullet"/>
      <w:lvlText w:val="•"/>
      <w:lvlJc w:val="left"/>
      <w:pPr>
        <w:ind w:left="2149" w:hanging="361"/>
      </w:pPr>
      <w:rPr>
        <w:rFonts w:hint="default"/>
        <w:lang w:val="ru-RU" w:eastAsia="en-US" w:bidi="ar-SA"/>
      </w:rPr>
    </w:lvl>
    <w:lvl w:ilvl="3" w:tplc="FD3A5FAA">
      <w:numFmt w:val="bullet"/>
      <w:lvlText w:val="•"/>
      <w:lvlJc w:val="left"/>
      <w:pPr>
        <w:ind w:left="3298" w:hanging="361"/>
      </w:pPr>
      <w:rPr>
        <w:rFonts w:hint="default"/>
        <w:lang w:val="ru-RU" w:eastAsia="en-US" w:bidi="ar-SA"/>
      </w:rPr>
    </w:lvl>
    <w:lvl w:ilvl="4" w:tplc="8B9A29C6">
      <w:numFmt w:val="bullet"/>
      <w:lvlText w:val="•"/>
      <w:lvlJc w:val="left"/>
      <w:pPr>
        <w:ind w:left="4448" w:hanging="361"/>
      </w:pPr>
      <w:rPr>
        <w:rFonts w:hint="default"/>
        <w:lang w:val="ru-RU" w:eastAsia="en-US" w:bidi="ar-SA"/>
      </w:rPr>
    </w:lvl>
    <w:lvl w:ilvl="5" w:tplc="E258F8EC">
      <w:numFmt w:val="bullet"/>
      <w:lvlText w:val="•"/>
      <w:lvlJc w:val="left"/>
      <w:pPr>
        <w:ind w:left="5597" w:hanging="361"/>
      </w:pPr>
      <w:rPr>
        <w:rFonts w:hint="default"/>
        <w:lang w:val="ru-RU" w:eastAsia="en-US" w:bidi="ar-SA"/>
      </w:rPr>
    </w:lvl>
    <w:lvl w:ilvl="6" w:tplc="FD80ABE4">
      <w:numFmt w:val="bullet"/>
      <w:lvlText w:val="•"/>
      <w:lvlJc w:val="left"/>
      <w:pPr>
        <w:ind w:left="6747" w:hanging="361"/>
      </w:pPr>
      <w:rPr>
        <w:rFonts w:hint="default"/>
        <w:lang w:val="ru-RU" w:eastAsia="en-US" w:bidi="ar-SA"/>
      </w:rPr>
    </w:lvl>
    <w:lvl w:ilvl="7" w:tplc="FF80641C">
      <w:numFmt w:val="bullet"/>
      <w:lvlText w:val="•"/>
      <w:lvlJc w:val="left"/>
      <w:pPr>
        <w:ind w:left="7896" w:hanging="361"/>
      </w:pPr>
      <w:rPr>
        <w:rFonts w:hint="default"/>
        <w:lang w:val="ru-RU" w:eastAsia="en-US" w:bidi="ar-SA"/>
      </w:rPr>
    </w:lvl>
    <w:lvl w:ilvl="8" w:tplc="F62219DE">
      <w:numFmt w:val="bullet"/>
      <w:lvlText w:val="•"/>
      <w:lvlJc w:val="left"/>
      <w:pPr>
        <w:ind w:left="9046" w:hanging="361"/>
      </w:pPr>
      <w:rPr>
        <w:rFonts w:hint="default"/>
        <w:lang w:val="ru-RU" w:eastAsia="en-US" w:bidi="ar-SA"/>
      </w:rPr>
    </w:lvl>
  </w:abstractNum>
  <w:abstractNum w:abstractNumId="13" w15:restartNumberingAfterBreak="0">
    <w:nsid w:val="07A85C59"/>
    <w:multiLevelType w:val="hybridMultilevel"/>
    <w:tmpl w:val="2824508E"/>
    <w:lvl w:ilvl="0" w:tplc="C9BA6220">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CA3E5E62">
      <w:numFmt w:val="bullet"/>
      <w:lvlText w:val="•"/>
      <w:lvlJc w:val="left"/>
      <w:pPr>
        <w:ind w:left="1725" w:hanging="300"/>
      </w:pPr>
      <w:rPr>
        <w:rFonts w:hint="default"/>
        <w:lang w:val="ru-RU" w:eastAsia="en-US" w:bidi="ar-SA"/>
      </w:rPr>
    </w:lvl>
    <w:lvl w:ilvl="2" w:tplc="4F0A8410">
      <w:numFmt w:val="bullet"/>
      <w:lvlText w:val="•"/>
      <w:lvlJc w:val="left"/>
      <w:pPr>
        <w:ind w:left="2730" w:hanging="300"/>
      </w:pPr>
      <w:rPr>
        <w:rFonts w:hint="default"/>
        <w:lang w:val="ru-RU" w:eastAsia="en-US" w:bidi="ar-SA"/>
      </w:rPr>
    </w:lvl>
    <w:lvl w:ilvl="3" w:tplc="DE1C9A0E">
      <w:numFmt w:val="bullet"/>
      <w:lvlText w:val="•"/>
      <w:lvlJc w:val="left"/>
      <w:pPr>
        <w:ind w:left="3736" w:hanging="300"/>
      </w:pPr>
      <w:rPr>
        <w:rFonts w:hint="default"/>
        <w:lang w:val="ru-RU" w:eastAsia="en-US" w:bidi="ar-SA"/>
      </w:rPr>
    </w:lvl>
    <w:lvl w:ilvl="4" w:tplc="960CEF62">
      <w:numFmt w:val="bullet"/>
      <w:lvlText w:val="•"/>
      <w:lvlJc w:val="left"/>
      <w:pPr>
        <w:ind w:left="4741" w:hanging="300"/>
      </w:pPr>
      <w:rPr>
        <w:rFonts w:hint="default"/>
        <w:lang w:val="ru-RU" w:eastAsia="en-US" w:bidi="ar-SA"/>
      </w:rPr>
    </w:lvl>
    <w:lvl w:ilvl="5" w:tplc="0D968808">
      <w:numFmt w:val="bullet"/>
      <w:lvlText w:val="•"/>
      <w:lvlJc w:val="left"/>
      <w:pPr>
        <w:ind w:left="5746" w:hanging="300"/>
      </w:pPr>
      <w:rPr>
        <w:rFonts w:hint="default"/>
        <w:lang w:val="ru-RU" w:eastAsia="en-US" w:bidi="ar-SA"/>
      </w:rPr>
    </w:lvl>
    <w:lvl w:ilvl="6" w:tplc="43429C6A">
      <w:numFmt w:val="bullet"/>
      <w:lvlText w:val="•"/>
      <w:lvlJc w:val="left"/>
      <w:pPr>
        <w:ind w:left="6752" w:hanging="300"/>
      </w:pPr>
      <w:rPr>
        <w:rFonts w:hint="default"/>
        <w:lang w:val="ru-RU" w:eastAsia="en-US" w:bidi="ar-SA"/>
      </w:rPr>
    </w:lvl>
    <w:lvl w:ilvl="7" w:tplc="28E8CFE8">
      <w:numFmt w:val="bullet"/>
      <w:lvlText w:val="•"/>
      <w:lvlJc w:val="left"/>
      <w:pPr>
        <w:ind w:left="7757" w:hanging="300"/>
      </w:pPr>
      <w:rPr>
        <w:rFonts w:hint="default"/>
        <w:lang w:val="ru-RU" w:eastAsia="en-US" w:bidi="ar-SA"/>
      </w:rPr>
    </w:lvl>
    <w:lvl w:ilvl="8" w:tplc="73A84EFE">
      <w:numFmt w:val="bullet"/>
      <w:lvlText w:val="•"/>
      <w:lvlJc w:val="left"/>
      <w:pPr>
        <w:ind w:left="8762" w:hanging="300"/>
      </w:pPr>
      <w:rPr>
        <w:rFonts w:hint="default"/>
        <w:lang w:val="ru-RU" w:eastAsia="en-US" w:bidi="ar-SA"/>
      </w:rPr>
    </w:lvl>
  </w:abstractNum>
  <w:abstractNum w:abstractNumId="14" w15:restartNumberingAfterBreak="0">
    <w:nsid w:val="08AD0C8A"/>
    <w:multiLevelType w:val="hybridMultilevel"/>
    <w:tmpl w:val="928EE6E8"/>
    <w:lvl w:ilvl="0" w:tplc="E088537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2CC61002">
      <w:numFmt w:val="bullet"/>
      <w:lvlText w:val="•"/>
      <w:lvlJc w:val="left"/>
      <w:pPr>
        <w:ind w:left="1779" w:hanging="300"/>
      </w:pPr>
      <w:rPr>
        <w:rFonts w:hint="default"/>
        <w:lang w:val="ru-RU" w:eastAsia="en-US" w:bidi="ar-SA"/>
      </w:rPr>
    </w:lvl>
    <w:lvl w:ilvl="2" w:tplc="825ED126">
      <w:numFmt w:val="bullet"/>
      <w:lvlText w:val="•"/>
      <w:lvlJc w:val="left"/>
      <w:pPr>
        <w:ind w:left="2778" w:hanging="300"/>
      </w:pPr>
      <w:rPr>
        <w:rFonts w:hint="default"/>
        <w:lang w:val="ru-RU" w:eastAsia="en-US" w:bidi="ar-SA"/>
      </w:rPr>
    </w:lvl>
    <w:lvl w:ilvl="3" w:tplc="215ABB62">
      <w:numFmt w:val="bullet"/>
      <w:lvlText w:val="•"/>
      <w:lvlJc w:val="left"/>
      <w:pPr>
        <w:ind w:left="3778" w:hanging="300"/>
      </w:pPr>
      <w:rPr>
        <w:rFonts w:hint="default"/>
        <w:lang w:val="ru-RU" w:eastAsia="en-US" w:bidi="ar-SA"/>
      </w:rPr>
    </w:lvl>
    <w:lvl w:ilvl="4" w:tplc="208021E2">
      <w:numFmt w:val="bullet"/>
      <w:lvlText w:val="•"/>
      <w:lvlJc w:val="left"/>
      <w:pPr>
        <w:ind w:left="4777" w:hanging="300"/>
      </w:pPr>
      <w:rPr>
        <w:rFonts w:hint="default"/>
        <w:lang w:val="ru-RU" w:eastAsia="en-US" w:bidi="ar-SA"/>
      </w:rPr>
    </w:lvl>
    <w:lvl w:ilvl="5" w:tplc="3F0C0626">
      <w:numFmt w:val="bullet"/>
      <w:lvlText w:val="•"/>
      <w:lvlJc w:val="left"/>
      <w:pPr>
        <w:ind w:left="5776" w:hanging="300"/>
      </w:pPr>
      <w:rPr>
        <w:rFonts w:hint="default"/>
        <w:lang w:val="ru-RU" w:eastAsia="en-US" w:bidi="ar-SA"/>
      </w:rPr>
    </w:lvl>
    <w:lvl w:ilvl="6" w:tplc="4E72C050">
      <w:numFmt w:val="bullet"/>
      <w:lvlText w:val="•"/>
      <w:lvlJc w:val="left"/>
      <w:pPr>
        <w:ind w:left="6776" w:hanging="300"/>
      </w:pPr>
      <w:rPr>
        <w:rFonts w:hint="default"/>
        <w:lang w:val="ru-RU" w:eastAsia="en-US" w:bidi="ar-SA"/>
      </w:rPr>
    </w:lvl>
    <w:lvl w:ilvl="7" w:tplc="711E2B28">
      <w:numFmt w:val="bullet"/>
      <w:lvlText w:val="•"/>
      <w:lvlJc w:val="left"/>
      <w:pPr>
        <w:ind w:left="7775" w:hanging="300"/>
      </w:pPr>
      <w:rPr>
        <w:rFonts w:hint="default"/>
        <w:lang w:val="ru-RU" w:eastAsia="en-US" w:bidi="ar-SA"/>
      </w:rPr>
    </w:lvl>
    <w:lvl w:ilvl="8" w:tplc="16D2CF40">
      <w:numFmt w:val="bullet"/>
      <w:lvlText w:val="•"/>
      <w:lvlJc w:val="left"/>
      <w:pPr>
        <w:ind w:left="8774" w:hanging="300"/>
      </w:pPr>
      <w:rPr>
        <w:rFonts w:hint="default"/>
        <w:lang w:val="ru-RU" w:eastAsia="en-US" w:bidi="ar-SA"/>
      </w:rPr>
    </w:lvl>
  </w:abstractNum>
  <w:abstractNum w:abstractNumId="15" w15:restartNumberingAfterBreak="0">
    <w:nsid w:val="09715C84"/>
    <w:multiLevelType w:val="hybridMultilevel"/>
    <w:tmpl w:val="D6122F7A"/>
    <w:lvl w:ilvl="0" w:tplc="D7C8BAB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353228B8">
      <w:numFmt w:val="bullet"/>
      <w:lvlText w:val="•"/>
      <w:lvlJc w:val="left"/>
      <w:pPr>
        <w:ind w:left="1779" w:hanging="300"/>
      </w:pPr>
      <w:rPr>
        <w:rFonts w:hint="default"/>
        <w:lang w:val="ru-RU" w:eastAsia="en-US" w:bidi="ar-SA"/>
      </w:rPr>
    </w:lvl>
    <w:lvl w:ilvl="2" w:tplc="9AF4EBF8">
      <w:numFmt w:val="bullet"/>
      <w:lvlText w:val="•"/>
      <w:lvlJc w:val="left"/>
      <w:pPr>
        <w:ind w:left="2778" w:hanging="300"/>
      </w:pPr>
      <w:rPr>
        <w:rFonts w:hint="default"/>
        <w:lang w:val="ru-RU" w:eastAsia="en-US" w:bidi="ar-SA"/>
      </w:rPr>
    </w:lvl>
    <w:lvl w:ilvl="3" w:tplc="27486840">
      <w:numFmt w:val="bullet"/>
      <w:lvlText w:val="•"/>
      <w:lvlJc w:val="left"/>
      <w:pPr>
        <w:ind w:left="3778" w:hanging="300"/>
      </w:pPr>
      <w:rPr>
        <w:rFonts w:hint="default"/>
        <w:lang w:val="ru-RU" w:eastAsia="en-US" w:bidi="ar-SA"/>
      </w:rPr>
    </w:lvl>
    <w:lvl w:ilvl="4" w:tplc="D324857C">
      <w:numFmt w:val="bullet"/>
      <w:lvlText w:val="•"/>
      <w:lvlJc w:val="left"/>
      <w:pPr>
        <w:ind w:left="4777" w:hanging="300"/>
      </w:pPr>
      <w:rPr>
        <w:rFonts w:hint="default"/>
        <w:lang w:val="ru-RU" w:eastAsia="en-US" w:bidi="ar-SA"/>
      </w:rPr>
    </w:lvl>
    <w:lvl w:ilvl="5" w:tplc="81EE13C2">
      <w:numFmt w:val="bullet"/>
      <w:lvlText w:val="•"/>
      <w:lvlJc w:val="left"/>
      <w:pPr>
        <w:ind w:left="5776" w:hanging="300"/>
      </w:pPr>
      <w:rPr>
        <w:rFonts w:hint="default"/>
        <w:lang w:val="ru-RU" w:eastAsia="en-US" w:bidi="ar-SA"/>
      </w:rPr>
    </w:lvl>
    <w:lvl w:ilvl="6" w:tplc="453222E0">
      <w:numFmt w:val="bullet"/>
      <w:lvlText w:val="•"/>
      <w:lvlJc w:val="left"/>
      <w:pPr>
        <w:ind w:left="6776" w:hanging="300"/>
      </w:pPr>
      <w:rPr>
        <w:rFonts w:hint="default"/>
        <w:lang w:val="ru-RU" w:eastAsia="en-US" w:bidi="ar-SA"/>
      </w:rPr>
    </w:lvl>
    <w:lvl w:ilvl="7" w:tplc="38B86AE8">
      <w:numFmt w:val="bullet"/>
      <w:lvlText w:val="•"/>
      <w:lvlJc w:val="left"/>
      <w:pPr>
        <w:ind w:left="7775" w:hanging="300"/>
      </w:pPr>
      <w:rPr>
        <w:rFonts w:hint="default"/>
        <w:lang w:val="ru-RU" w:eastAsia="en-US" w:bidi="ar-SA"/>
      </w:rPr>
    </w:lvl>
    <w:lvl w:ilvl="8" w:tplc="A1D04056">
      <w:numFmt w:val="bullet"/>
      <w:lvlText w:val="•"/>
      <w:lvlJc w:val="left"/>
      <w:pPr>
        <w:ind w:left="8774" w:hanging="300"/>
      </w:pPr>
      <w:rPr>
        <w:rFonts w:hint="default"/>
        <w:lang w:val="ru-RU" w:eastAsia="en-US" w:bidi="ar-SA"/>
      </w:rPr>
    </w:lvl>
  </w:abstractNum>
  <w:abstractNum w:abstractNumId="16" w15:restartNumberingAfterBreak="0">
    <w:nsid w:val="09CB5028"/>
    <w:multiLevelType w:val="hybridMultilevel"/>
    <w:tmpl w:val="99F4C034"/>
    <w:lvl w:ilvl="0" w:tplc="1FB0E538">
      <w:start w:val="1"/>
      <w:numFmt w:val="decimal"/>
      <w:lvlText w:val="%1."/>
      <w:lvlJc w:val="left"/>
      <w:pPr>
        <w:ind w:left="2"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38BCD386">
      <w:numFmt w:val="bullet"/>
      <w:lvlText w:val="•"/>
      <w:lvlJc w:val="left"/>
      <w:pPr>
        <w:ind w:left="381" w:hanging="181"/>
      </w:pPr>
      <w:rPr>
        <w:rFonts w:hint="default"/>
        <w:lang w:val="ru-RU" w:eastAsia="en-US" w:bidi="ar-SA"/>
      </w:rPr>
    </w:lvl>
    <w:lvl w:ilvl="2" w:tplc="7616C68C">
      <w:numFmt w:val="bullet"/>
      <w:lvlText w:val="•"/>
      <w:lvlJc w:val="left"/>
      <w:pPr>
        <w:ind w:left="763" w:hanging="181"/>
      </w:pPr>
      <w:rPr>
        <w:rFonts w:hint="default"/>
        <w:lang w:val="ru-RU" w:eastAsia="en-US" w:bidi="ar-SA"/>
      </w:rPr>
    </w:lvl>
    <w:lvl w:ilvl="3" w:tplc="A18E5878">
      <w:numFmt w:val="bullet"/>
      <w:lvlText w:val="•"/>
      <w:lvlJc w:val="left"/>
      <w:pPr>
        <w:ind w:left="1145" w:hanging="181"/>
      </w:pPr>
      <w:rPr>
        <w:rFonts w:hint="default"/>
        <w:lang w:val="ru-RU" w:eastAsia="en-US" w:bidi="ar-SA"/>
      </w:rPr>
    </w:lvl>
    <w:lvl w:ilvl="4" w:tplc="5AD4DFBA">
      <w:numFmt w:val="bullet"/>
      <w:lvlText w:val="•"/>
      <w:lvlJc w:val="left"/>
      <w:pPr>
        <w:ind w:left="1526" w:hanging="181"/>
      </w:pPr>
      <w:rPr>
        <w:rFonts w:hint="default"/>
        <w:lang w:val="ru-RU" w:eastAsia="en-US" w:bidi="ar-SA"/>
      </w:rPr>
    </w:lvl>
    <w:lvl w:ilvl="5" w:tplc="7D88549C">
      <w:numFmt w:val="bullet"/>
      <w:lvlText w:val="•"/>
      <w:lvlJc w:val="left"/>
      <w:pPr>
        <w:ind w:left="1908" w:hanging="181"/>
      </w:pPr>
      <w:rPr>
        <w:rFonts w:hint="default"/>
        <w:lang w:val="ru-RU" w:eastAsia="en-US" w:bidi="ar-SA"/>
      </w:rPr>
    </w:lvl>
    <w:lvl w:ilvl="6" w:tplc="40DA679E">
      <w:numFmt w:val="bullet"/>
      <w:lvlText w:val="•"/>
      <w:lvlJc w:val="left"/>
      <w:pPr>
        <w:ind w:left="2290" w:hanging="181"/>
      </w:pPr>
      <w:rPr>
        <w:rFonts w:hint="default"/>
        <w:lang w:val="ru-RU" w:eastAsia="en-US" w:bidi="ar-SA"/>
      </w:rPr>
    </w:lvl>
    <w:lvl w:ilvl="7" w:tplc="80BAE626">
      <w:numFmt w:val="bullet"/>
      <w:lvlText w:val="•"/>
      <w:lvlJc w:val="left"/>
      <w:pPr>
        <w:ind w:left="2671" w:hanging="181"/>
      </w:pPr>
      <w:rPr>
        <w:rFonts w:hint="default"/>
        <w:lang w:val="ru-RU" w:eastAsia="en-US" w:bidi="ar-SA"/>
      </w:rPr>
    </w:lvl>
    <w:lvl w:ilvl="8" w:tplc="D612F130">
      <w:numFmt w:val="bullet"/>
      <w:lvlText w:val="•"/>
      <w:lvlJc w:val="left"/>
      <w:pPr>
        <w:ind w:left="3053" w:hanging="181"/>
      </w:pPr>
      <w:rPr>
        <w:rFonts w:hint="default"/>
        <w:lang w:val="ru-RU" w:eastAsia="en-US" w:bidi="ar-SA"/>
      </w:rPr>
    </w:lvl>
  </w:abstractNum>
  <w:abstractNum w:abstractNumId="17" w15:restartNumberingAfterBreak="0">
    <w:nsid w:val="09DD0D28"/>
    <w:multiLevelType w:val="hybridMultilevel"/>
    <w:tmpl w:val="DA1023F6"/>
    <w:lvl w:ilvl="0" w:tplc="DACC478C">
      <w:numFmt w:val="bullet"/>
      <w:lvlText w:val=""/>
      <w:lvlJc w:val="left"/>
      <w:pPr>
        <w:ind w:left="1344" w:hanging="360"/>
      </w:pPr>
      <w:rPr>
        <w:rFonts w:ascii="Symbol" w:eastAsia="Symbol" w:hAnsi="Symbol" w:cs="Symbol" w:hint="default"/>
        <w:b w:val="0"/>
        <w:bCs w:val="0"/>
        <w:i w:val="0"/>
        <w:iCs w:val="0"/>
        <w:spacing w:val="0"/>
        <w:w w:val="100"/>
        <w:sz w:val="24"/>
        <w:szCs w:val="24"/>
        <w:lang w:val="ru-RU" w:eastAsia="en-US" w:bidi="ar-SA"/>
      </w:rPr>
    </w:lvl>
    <w:lvl w:ilvl="1" w:tplc="259C3B78">
      <w:numFmt w:val="bullet"/>
      <w:lvlText w:val="•"/>
      <w:lvlJc w:val="left"/>
      <w:pPr>
        <w:ind w:left="2340" w:hanging="360"/>
      </w:pPr>
      <w:rPr>
        <w:rFonts w:hint="default"/>
        <w:lang w:val="ru-RU" w:eastAsia="en-US" w:bidi="ar-SA"/>
      </w:rPr>
    </w:lvl>
    <w:lvl w:ilvl="2" w:tplc="D400BA6A">
      <w:numFmt w:val="bullet"/>
      <w:lvlText w:val="•"/>
      <w:lvlJc w:val="left"/>
      <w:pPr>
        <w:ind w:left="3341" w:hanging="360"/>
      </w:pPr>
      <w:rPr>
        <w:rFonts w:hint="default"/>
        <w:lang w:val="ru-RU" w:eastAsia="en-US" w:bidi="ar-SA"/>
      </w:rPr>
    </w:lvl>
    <w:lvl w:ilvl="3" w:tplc="13561DDE">
      <w:numFmt w:val="bullet"/>
      <w:lvlText w:val="•"/>
      <w:lvlJc w:val="left"/>
      <w:pPr>
        <w:ind w:left="4341" w:hanging="360"/>
      </w:pPr>
      <w:rPr>
        <w:rFonts w:hint="default"/>
        <w:lang w:val="ru-RU" w:eastAsia="en-US" w:bidi="ar-SA"/>
      </w:rPr>
    </w:lvl>
    <w:lvl w:ilvl="4" w:tplc="4F0AB60C">
      <w:numFmt w:val="bullet"/>
      <w:lvlText w:val="•"/>
      <w:lvlJc w:val="left"/>
      <w:pPr>
        <w:ind w:left="5342" w:hanging="360"/>
      </w:pPr>
      <w:rPr>
        <w:rFonts w:hint="default"/>
        <w:lang w:val="ru-RU" w:eastAsia="en-US" w:bidi="ar-SA"/>
      </w:rPr>
    </w:lvl>
    <w:lvl w:ilvl="5" w:tplc="7D0841B0">
      <w:numFmt w:val="bullet"/>
      <w:lvlText w:val="•"/>
      <w:lvlJc w:val="left"/>
      <w:pPr>
        <w:ind w:left="6342" w:hanging="360"/>
      </w:pPr>
      <w:rPr>
        <w:rFonts w:hint="default"/>
        <w:lang w:val="ru-RU" w:eastAsia="en-US" w:bidi="ar-SA"/>
      </w:rPr>
    </w:lvl>
    <w:lvl w:ilvl="6" w:tplc="48AC7CAA">
      <w:numFmt w:val="bullet"/>
      <w:lvlText w:val="•"/>
      <w:lvlJc w:val="left"/>
      <w:pPr>
        <w:ind w:left="7343" w:hanging="360"/>
      </w:pPr>
      <w:rPr>
        <w:rFonts w:hint="default"/>
        <w:lang w:val="ru-RU" w:eastAsia="en-US" w:bidi="ar-SA"/>
      </w:rPr>
    </w:lvl>
    <w:lvl w:ilvl="7" w:tplc="E9EA655C">
      <w:numFmt w:val="bullet"/>
      <w:lvlText w:val="•"/>
      <w:lvlJc w:val="left"/>
      <w:pPr>
        <w:ind w:left="8343" w:hanging="360"/>
      </w:pPr>
      <w:rPr>
        <w:rFonts w:hint="default"/>
        <w:lang w:val="ru-RU" w:eastAsia="en-US" w:bidi="ar-SA"/>
      </w:rPr>
    </w:lvl>
    <w:lvl w:ilvl="8" w:tplc="0832DB14">
      <w:numFmt w:val="bullet"/>
      <w:lvlText w:val="•"/>
      <w:lvlJc w:val="left"/>
      <w:pPr>
        <w:ind w:left="9344" w:hanging="360"/>
      </w:pPr>
      <w:rPr>
        <w:rFonts w:hint="default"/>
        <w:lang w:val="ru-RU" w:eastAsia="en-US" w:bidi="ar-SA"/>
      </w:rPr>
    </w:lvl>
  </w:abstractNum>
  <w:abstractNum w:abstractNumId="18" w15:restartNumberingAfterBreak="0">
    <w:nsid w:val="0A687682"/>
    <w:multiLevelType w:val="hybridMultilevel"/>
    <w:tmpl w:val="75D2592E"/>
    <w:lvl w:ilvl="0" w:tplc="BAAA8188">
      <w:numFmt w:val="bullet"/>
      <w:lvlText w:val="-"/>
      <w:lvlJc w:val="left"/>
      <w:pPr>
        <w:ind w:left="287"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D7CC579E">
      <w:numFmt w:val="bullet"/>
      <w:lvlText w:val="•"/>
      <w:lvlJc w:val="left"/>
      <w:pPr>
        <w:ind w:left="833" w:hanging="140"/>
      </w:pPr>
      <w:rPr>
        <w:rFonts w:hint="default"/>
        <w:lang w:val="ru-RU" w:eastAsia="en-US" w:bidi="ar-SA"/>
      </w:rPr>
    </w:lvl>
    <w:lvl w:ilvl="2" w:tplc="C6F8B9CC">
      <w:numFmt w:val="bullet"/>
      <w:lvlText w:val="•"/>
      <w:lvlJc w:val="left"/>
      <w:pPr>
        <w:ind w:left="1387" w:hanging="140"/>
      </w:pPr>
      <w:rPr>
        <w:rFonts w:hint="default"/>
        <w:lang w:val="ru-RU" w:eastAsia="en-US" w:bidi="ar-SA"/>
      </w:rPr>
    </w:lvl>
    <w:lvl w:ilvl="3" w:tplc="525851C4">
      <w:numFmt w:val="bullet"/>
      <w:lvlText w:val="•"/>
      <w:lvlJc w:val="left"/>
      <w:pPr>
        <w:ind w:left="1941" w:hanging="140"/>
      </w:pPr>
      <w:rPr>
        <w:rFonts w:hint="default"/>
        <w:lang w:val="ru-RU" w:eastAsia="en-US" w:bidi="ar-SA"/>
      </w:rPr>
    </w:lvl>
    <w:lvl w:ilvl="4" w:tplc="36C473BC">
      <w:numFmt w:val="bullet"/>
      <w:lvlText w:val="•"/>
      <w:lvlJc w:val="left"/>
      <w:pPr>
        <w:ind w:left="2495" w:hanging="140"/>
      </w:pPr>
      <w:rPr>
        <w:rFonts w:hint="default"/>
        <w:lang w:val="ru-RU" w:eastAsia="en-US" w:bidi="ar-SA"/>
      </w:rPr>
    </w:lvl>
    <w:lvl w:ilvl="5" w:tplc="6AFA8D38">
      <w:numFmt w:val="bullet"/>
      <w:lvlText w:val="•"/>
      <w:lvlJc w:val="left"/>
      <w:pPr>
        <w:ind w:left="3049" w:hanging="140"/>
      </w:pPr>
      <w:rPr>
        <w:rFonts w:hint="default"/>
        <w:lang w:val="ru-RU" w:eastAsia="en-US" w:bidi="ar-SA"/>
      </w:rPr>
    </w:lvl>
    <w:lvl w:ilvl="6" w:tplc="1F288C70">
      <w:numFmt w:val="bullet"/>
      <w:lvlText w:val="•"/>
      <w:lvlJc w:val="left"/>
      <w:pPr>
        <w:ind w:left="3603" w:hanging="140"/>
      </w:pPr>
      <w:rPr>
        <w:rFonts w:hint="default"/>
        <w:lang w:val="ru-RU" w:eastAsia="en-US" w:bidi="ar-SA"/>
      </w:rPr>
    </w:lvl>
    <w:lvl w:ilvl="7" w:tplc="162E5832">
      <w:numFmt w:val="bullet"/>
      <w:lvlText w:val="•"/>
      <w:lvlJc w:val="left"/>
      <w:pPr>
        <w:ind w:left="4157" w:hanging="140"/>
      </w:pPr>
      <w:rPr>
        <w:rFonts w:hint="default"/>
        <w:lang w:val="ru-RU" w:eastAsia="en-US" w:bidi="ar-SA"/>
      </w:rPr>
    </w:lvl>
    <w:lvl w:ilvl="8" w:tplc="06122756">
      <w:numFmt w:val="bullet"/>
      <w:lvlText w:val="•"/>
      <w:lvlJc w:val="left"/>
      <w:pPr>
        <w:ind w:left="4711" w:hanging="140"/>
      </w:pPr>
      <w:rPr>
        <w:rFonts w:hint="default"/>
        <w:lang w:val="ru-RU" w:eastAsia="en-US" w:bidi="ar-SA"/>
      </w:rPr>
    </w:lvl>
  </w:abstractNum>
  <w:abstractNum w:abstractNumId="19" w15:restartNumberingAfterBreak="0">
    <w:nsid w:val="0AA212DC"/>
    <w:multiLevelType w:val="hybridMultilevel"/>
    <w:tmpl w:val="80744D3A"/>
    <w:lvl w:ilvl="0" w:tplc="01CAF7A6">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5DB6689A">
      <w:numFmt w:val="bullet"/>
      <w:lvlText w:val="•"/>
      <w:lvlJc w:val="left"/>
      <w:pPr>
        <w:ind w:left="1201" w:hanging="360"/>
      </w:pPr>
      <w:rPr>
        <w:rFonts w:hint="default"/>
        <w:lang w:val="ru-RU" w:eastAsia="en-US" w:bidi="ar-SA"/>
      </w:rPr>
    </w:lvl>
    <w:lvl w:ilvl="2" w:tplc="789EB6C6">
      <w:numFmt w:val="bullet"/>
      <w:lvlText w:val="•"/>
      <w:lvlJc w:val="left"/>
      <w:pPr>
        <w:ind w:left="1583" w:hanging="360"/>
      </w:pPr>
      <w:rPr>
        <w:rFonts w:hint="default"/>
        <w:lang w:val="ru-RU" w:eastAsia="en-US" w:bidi="ar-SA"/>
      </w:rPr>
    </w:lvl>
    <w:lvl w:ilvl="3" w:tplc="3E521F9A">
      <w:numFmt w:val="bullet"/>
      <w:lvlText w:val="•"/>
      <w:lvlJc w:val="left"/>
      <w:pPr>
        <w:ind w:left="1964" w:hanging="360"/>
      </w:pPr>
      <w:rPr>
        <w:rFonts w:hint="default"/>
        <w:lang w:val="ru-RU" w:eastAsia="en-US" w:bidi="ar-SA"/>
      </w:rPr>
    </w:lvl>
    <w:lvl w:ilvl="4" w:tplc="B72482C0">
      <w:numFmt w:val="bullet"/>
      <w:lvlText w:val="•"/>
      <w:lvlJc w:val="left"/>
      <w:pPr>
        <w:ind w:left="2346" w:hanging="360"/>
      </w:pPr>
      <w:rPr>
        <w:rFonts w:hint="default"/>
        <w:lang w:val="ru-RU" w:eastAsia="en-US" w:bidi="ar-SA"/>
      </w:rPr>
    </w:lvl>
    <w:lvl w:ilvl="5" w:tplc="8CBEEB1C">
      <w:numFmt w:val="bullet"/>
      <w:lvlText w:val="•"/>
      <w:lvlJc w:val="left"/>
      <w:pPr>
        <w:ind w:left="2727" w:hanging="360"/>
      </w:pPr>
      <w:rPr>
        <w:rFonts w:hint="default"/>
        <w:lang w:val="ru-RU" w:eastAsia="en-US" w:bidi="ar-SA"/>
      </w:rPr>
    </w:lvl>
    <w:lvl w:ilvl="6" w:tplc="2BACB0BE">
      <w:numFmt w:val="bullet"/>
      <w:lvlText w:val="•"/>
      <w:lvlJc w:val="left"/>
      <w:pPr>
        <w:ind w:left="3109" w:hanging="360"/>
      </w:pPr>
      <w:rPr>
        <w:rFonts w:hint="default"/>
        <w:lang w:val="ru-RU" w:eastAsia="en-US" w:bidi="ar-SA"/>
      </w:rPr>
    </w:lvl>
    <w:lvl w:ilvl="7" w:tplc="11F0A9AA">
      <w:numFmt w:val="bullet"/>
      <w:lvlText w:val="•"/>
      <w:lvlJc w:val="left"/>
      <w:pPr>
        <w:ind w:left="3490" w:hanging="360"/>
      </w:pPr>
      <w:rPr>
        <w:rFonts w:hint="default"/>
        <w:lang w:val="ru-RU" w:eastAsia="en-US" w:bidi="ar-SA"/>
      </w:rPr>
    </w:lvl>
    <w:lvl w:ilvl="8" w:tplc="72D60904">
      <w:numFmt w:val="bullet"/>
      <w:lvlText w:val="•"/>
      <w:lvlJc w:val="left"/>
      <w:pPr>
        <w:ind w:left="3872" w:hanging="360"/>
      </w:pPr>
      <w:rPr>
        <w:rFonts w:hint="default"/>
        <w:lang w:val="ru-RU" w:eastAsia="en-US" w:bidi="ar-SA"/>
      </w:rPr>
    </w:lvl>
  </w:abstractNum>
  <w:abstractNum w:abstractNumId="20" w15:restartNumberingAfterBreak="0">
    <w:nsid w:val="0B126F13"/>
    <w:multiLevelType w:val="hybridMultilevel"/>
    <w:tmpl w:val="16D697FE"/>
    <w:lvl w:ilvl="0" w:tplc="6DB8C608">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95267B20">
      <w:numFmt w:val="bullet"/>
      <w:lvlText w:val="•"/>
      <w:lvlJc w:val="left"/>
      <w:pPr>
        <w:ind w:left="1725" w:hanging="300"/>
      </w:pPr>
      <w:rPr>
        <w:rFonts w:hint="default"/>
        <w:lang w:val="ru-RU" w:eastAsia="en-US" w:bidi="ar-SA"/>
      </w:rPr>
    </w:lvl>
    <w:lvl w:ilvl="2" w:tplc="053E7116">
      <w:numFmt w:val="bullet"/>
      <w:lvlText w:val="•"/>
      <w:lvlJc w:val="left"/>
      <w:pPr>
        <w:ind w:left="2730" w:hanging="300"/>
      </w:pPr>
      <w:rPr>
        <w:rFonts w:hint="default"/>
        <w:lang w:val="ru-RU" w:eastAsia="en-US" w:bidi="ar-SA"/>
      </w:rPr>
    </w:lvl>
    <w:lvl w:ilvl="3" w:tplc="B298DF66">
      <w:numFmt w:val="bullet"/>
      <w:lvlText w:val="•"/>
      <w:lvlJc w:val="left"/>
      <w:pPr>
        <w:ind w:left="3736" w:hanging="300"/>
      </w:pPr>
      <w:rPr>
        <w:rFonts w:hint="default"/>
        <w:lang w:val="ru-RU" w:eastAsia="en-US" w:bidi="ar-SA"/>
      </w:rPr>
    </w:lvl>
    <w:lvl w:ilvl="4" w:tplc="003C56FA">
      <w:numFmt w:val="bullet"/>
      <w:lvlText w:val="•"/>
      <w:lvlJc w:val="left"/>
      <w:pPr>
        <w:ind w:left="4741" w:hanging="300"/>
      </w:pPr>
      <w:rPr>
        <w:rFonts w:hint="default"/>
        <w:lang w:val="ru-RU" w:eastAsia="en-US" w:bidi="ar-SA"/>
      </w:rPr>
    </w:lvl>
    <w:lvl w:ilvl="5" w:tplc="218407C6">
      <w:numFmt w:val="bullet"/>
      <w:lvlText w:val="•"/>
      <w:lvlJc w:val="left"/>
      <w:pPr>
        <w:ind w:left="5746" w:hanging="300"/>
      </w:pPr>
      <w:rPr>
        <w:rFonts w:hint="default"/>
        <w:lang w:val="ru-RU" w:eastAsia="en-US" w:bidi="ar-SA"/>
      </w:rPr>
    </w:lvl>
    <w:lvl w:ilvl="6" w:tplc="806ABF74">
      <w:numFmt w:val="bullet"/>
      <w:lvlText w:val="•"/>
      <w:lvlJc w:val="left"/>
      <w:pPr>
        <w:ind w:left="6752" w:hanging="300"/>
      </w:pPr>
      <w:rPr>
        <w:rFonts w:hint="default"/>
        <w:lang w:val="ru-RU" w:eastAsia="en-US" w:bidi="ar-SA"/>
      </w:rPr>
    </w:lvl>
    <w:lvl w:ilvl="7" w:tplc="6826D75A">
      <w:numFmt w:val="bullet"/>
      <w:lvlText w:val="•"/>
      <w:lvlJc w:val="left"/>
      <w:pPr>
        <w:ind w:left="7757" w:hanging="300"/>
      </w:pPr>
      <w:rPr>
        <w:rFonts w:hint="default"/>
        <w:lang w:val="ru-RU" w:eastAsia="en-US" w:bidi="ar-SA"/>
      </w:rPr>
    </w:lvl>
    <w:lvl w:ilvl="8" w:tplc="18A824FE">
      <w:numFmt w:val="bullet"/>
      <w:lvlText w:val="•"/>
      <w:lvlJc w:val="left"/>
      <w:pPr>
        <w:ind w:left="8762" w:hanging="300"/>
      </w:pPr>
      <w:rPr>
        <w:rFonts w:hint="default"/>
        <w:lang w:val="ru-RU" w:eastAsia="en-US" w:bidi="ar-SA"/>
      </w:rPr>
    </w:lvl>
  </w:abstractNum>
  <w:abstractNum w:abstractNumId="21" w15:restartNumberingAfterBreak="0">
    <w:nsid w:val="0B52791E"/>
    <w:multiLevelType w:val="hybridMultilevel"/>
    <w:tmpl w:val="84B6C108"/>
    <w:lvl w:ilvl="0" w:tplc="FE906CE0">
      <w:numFmt w:val="bullet"/>
      <w:lvlText w:val="-"/>
      <w:lvlJc w:val="left"/>
      <w:pPr>
        <w:ind w:left="1399" w:hanging="1294"/>
      </w:pPr>
      <w:rPr>
        <w:rFonts w:ascii="Times New Roman" w:eastAsia="Times New Roman" w:hAnsi="Times New Roman" w:cs="Times New Roman" w:hint="default"/>
        <w:b w:val="0"/>
        <w:bCs w:val="0"/>
        <w:i w:val="0"/>
        <w:iCs w:val="0"/>
        <w:spacing w:val="0"/>
        <w:w w:val="99"/>
        <w:sz w:val="24"/>
        <w:szCs w:val="24"/>
        <w:lang w:val="ru-RU" w:eastAsia="en-US" w:bidi="ar-SA"/>
      </w:rPr>
    </w:lvl>
    <w:lvl w:ilvl="1" w:tplc="690EBB08">
      <w:numFmt w:val="bullet"/>
      <w:lvlText w:val="•"/>
      <w:lvlJc w:val="left"/>
      <w:pPr>
        <w:ind w:left="1485" w:hanging="1294"/>
      </w:pPr>
      <w:rPr>
        <w:rFonts w:hint="default"/>
        <w:lang w:val="ru-RU" w:eastAsia="en-US" w:bidi="ar-SA"/>
      </w:rPr>
    </w:lvl>
    <w:lvl w:ilvl="2" w:tplc="9B5ECCE2">
      <w:numFmt w:val="bullet"/>
      <w:lvlText w:val="•"/>
      <w:lvlJc w:val="left"/>
      <w:pPr>
        <w:ind w:left="1571" w:hanging="1294"/>
      </w:pPr>
      <w:rPr>
        <w:rFonts w:hint="default"/>
        <w:lang w:val="ru-RU" w:eastAsia="en-US" w:bidi="ar-SA"/>
      </w:rPr>
    </w:lvl>
    <w:lvl w:ilvl="3" w:tplc="7A34B8A0">
      <w:numFmt w:val="bullet"/>
      <w:lvlText w:val="•"/>
      <w:lvlJc w:val="left"/>
      <w:pPr>
        <w:ind w:left="1657" w:hanging="1294"/>
      </w:pPr>
      <w:rPr>
        <w:rFonts w:hint="default"/>
        <w:lang w:val="ru-RU" w:eastAsia="en-US" w:bidi="ar-SA"/>
      </w:rPr>
    </w:lvl>
    <w:lvl w:ilvl="4" w:tplc="776021CC">
      <w:numFmt w:val="bullet"/>
      <w:lvlText w:val="•"/>
      <w:lvlJc w:val="left"/>
      <w:pPr>
        <w:ind w:left="1743" w:hanging="1294"/>
      </w:pPr>
      <w:rPr>
        <w:rFonts w:hint="default"/>
        <w:lang w:val="ru-RU" w:eastAsia="en-US" w:bidi="ar-SA"/>
      </w:rPr>
    </w:lvl>
    <w:lvl w:ilvl="5" w:tplc="F54CE8B4">
      <w:numFmt w:val="bullet"/>
      <w:lvlText w:val="•"/>
      <w:lvlJc w:val="left"/>
      <w:pPr>
        <w:ind w:left="1829" w:hanging="1294"/>
      </w:pPr>
      <w:rPr>
        <w:rFonts w:hint="default"/>
        <w:lang w:val="ru-RU" w:eastAsia="en-US" w:bidi="ar-SA"/>
      </w:rPr>
    </w:lvl>
    <w:lvl w:ilvl="6" w:tplc="F2C86D62">
      <w:numFmt w:val="bullet"/>
      <w:lvlText w:val="•"/>
      <w:lvlJc w:val="left"/>
      <w:pPr>
        <w:ind w:left="1914" w:hanging="1294"/>
      </w:pPr>
      <w:rPr>
        <w:rFonts w:hint="default"/>
        <w:lang w:val="ru-RU" w:eastAsia="en-US" w:bidi="ar-SA"/>
      </w:rPr>
    </w:lvl>
    <w:lvl w:ilvl="7" w:tplc="BA56E7F8">
      <w:numFmt w:val="bullet"/>
      <w:lvlText w:val="•"/>
      <w:lvlJc w:val="left"/>
      <w:pPr>
        <w:ind w:left="2000" w:hanging="1294"/>
      </w:pPr>
      <w:rPr>
        <w:rFonts w:hint="default"/>
        <w:lang w:val="ru-RU" w:eastAsia="en-US" w:bidi="ar-SA"/>
      </w:rPr>
    </w:lvl>
    <w:lvl w:ilvl="8" w:tplc="CFA80BD8">
      <w:numFmt w:val="bullet"/>
      <w:lvlText w:val="•"/>
      <w:lvlJc w:val="left"/>
      <w:pPr>
        <w:ind w:left="2086" w:hanging="1294"/>
      </w:pPr>
      <w:rPr>
        <w:rFonts w:hint="default"/>
        <w:lang w:val="ru-RU" w:eastAsia="en-US" w:bidi="ar-SA"/>
      </w:rPr>
    </w:lvl>
  </w:abstractNum>
  <w:abstractNum w:abstractNumId="22" w15:restartNumberingAfterBreak="0">
    <w:nsid w:val="0C0004CD"/>
    <w:multiLevelType w:val="multilevel"/>
    <w:tmpl w:val="0A3A8DBA"/>
    <w:lvl w:ilvl="0">
      <w:start w:val="4"/>
      <w:numFmt w:val="decimal"/>
      <w:lvlText w:val="%1"/>
      <w:lvlJc w:val="left"/>
      <w:pPr>
        <w:ind w:left="429" w:hanging="428"/>
        <w:jc w:val="left"/>
      </w:pPr>
      <w:rPr>
        <w:rFonts w:hint="default"/>
        <w:lang w:val="ru-RU" w:eastAsia="en-US" w:bidi="ar-SA"/>
      </w:rPr>
    </w:lvl>
    <w:lvl w:ilvl="1">
      <w:start w:val="1"/>
      <w:numFmt w:val="decimal"/>
      <w:lvlText w:val="%1.%2."/>
      <w:lvlJc w:val="left"/>
      <w:pPr>
        <w:ind w:left="429" w:hanging="428"/>
        <w:jc w:val="left"/>
      </w:pPr>
      <w:rPr>
        <w:rFonts w:ascii="Calibri" w:eastAsia="Calibri" w:hAnsi="Calibri" w:cs="Calibri" w:hint="default"/>
        <w:b/>
        <w:bCs/>
        <w:i/>
        <w:iCs/>
        <w:spacing w:val="-1"/>
        <w:w w:val="100"/>
        <w:sz w:val="24"/>
        <w:szCs w:val="24"/>
        <w:lang w:val="ru-RU" w:eastAsia="en-US" w:bidi="ar-SA"/>
      </w:rPr>
    </w:lvl>
    <w:lvl w:ilvl="2">
      <w:start w:val="1"/>
      <w:numFmt w:val="decimal"/>
      <w:lvlText w:val="%1.%2.%3."/>
      <w:lvlJc w:val="left"/>
      <w:pPr>
        <w:ind w:left="604" w:hanging="603"/>
        <w:jc w:val="left"/>
      </w:pPr>
      <w:rPr>
        <w:rFonts w:ascii="Calibri" w:eastAsia="Calibri" w:hAnsi="Calibri" w:cs="Calibri" w:hint="default"/>
        <w:b w:val="0"/>
        <w:bCs w:val="0"/>
        <w:i w:val="0"/>
        <w:iCs w:val="0"/>
        <w:spacing w:val="-1"/>
        <w:w w:val="100"/>
        <w:sz w:val="24"/>
        <w:szCs w:val="24"/>
        <w:lang w:val="ru-RU" w:eastAsia="en-US" w:bidi="ar-SA"/>
      </w:rPr>
    </w:lvl>
    <w:lvl w:ilvl="3">
      <w:start w:val="1"/>
      <w:numFmt w:val="decimal"/>
      <w:lvlText w:val="%1.%2.%3.%4."/>
      <w:lvlJc w:val="left"/>
      <w:pPr>
        <w:ind w:left="786" w:hanging="786"/>
        <w:jc w:val="left"/>
      </w:pPr>
      <w:rPr>
        <w:rFonts w:ascii="Calibri" w:eastAsia="Calibri" w:hAnsi="Calibri" w:cs="Calibri" w:hint="default"/>
        <w:b w:val="0"/>
        <w:bCs w:val="0"/>
        <w:i w:val="0"/>
        <w:iCs w:val="0"/>
        <w:spacing w:val="-1"/>
        <w:w w:val="100"/>
        <w:sz w:val="24"/>
        <w:szCs w:val="24"/>
        <w:lang w:val="ru-RU" w:eastAsia="en-US" w:bidi="ar-SA"/>
      </w:rPr>
    </w:lvl>
    <w:lvl w:ilvl="4">
      <w:start w:val="1"/>
      <w:numFmt w:val="decimal"/>
      <w:lvlText w:val="%1.%2.%3.%4.%5."/>
      <w:lvlJc w:val="left"/>
      <w:pPr>
        <w:ind w:left="969" w:hanging="968"/>
        <w:jc w:val="left"/>
      </w:pPr>
      <w:rPr>
        <w:rFonts w:ascii="Calibri" w:eastAsia="Calibri" w:hAnsi="Calibri" w:cs="Calibri" w:hint="default"/>
        <w:b w:val="0"/>
        <w:bCs w:val="0"/>
        <w:i w:val="0"/>
        <w:iCs w:val="0"/>
        <w:spacing w:val="-1"/>
        <w:w w:val="100"/>
        <w:sz w:val="24"/>
        <w:szCs w:val="24"/>
        <w:lang w:val="ru-RU" w:eastAsia="en-US" w:bidi="ar-SA"/>
      </w:rPr>
    </w:lvl>
    <w:lvl w:ilvl="5">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6">
      <w:numFmt w:val="bullet"/>
      <w:lvlText w:val="•"/>
      <w:lvlJc w:val="left"/>
      <w:pPr>
        <w:ind w:left="960" w:hanging="300"/>
      </w:pPr>
      <w:rPr>
        <w:rFonts w:hint="default"/>
        <w:lang w:val="ru-RU" w:eastAsia="en-US" w:bidi="ar-SA"/>
      </w:rPr>
    </w:lvl>
    <w:lvl w:ilvl="7">
      <w:numFmt w:val="bullet"/>
      <w:lvlText w:val="•"/>
      <w:lvlJc w:val="left"/>
      <w:pPr>
        <w:ind w:left="3413" w:hanging="300"/>
      </w:pPr>
      <w:rPr>
        <w:rFonts w:hint="default"/>
        <w:lang w:val="ru-RU" w:eastAsia="en-US" w:bidi="ar-SA"/>
      </w:rPr>
    </w:lvl>
    <w:lvl w:ilvl="8">
      <w:numFmt w:val="bullet"/>
      <w:lvlText w:val="•"/>
      <w:lvlJc w:val="left"/>
      <w:pPr>
        <w:ind w:left="5866" w:hanging="300"/>
      </w:pPr>
      <w:rPr>
        <w:rFonts w:hint="default"/>
        <w:lang w:val="ru-RU" w:eastAsia="en-US" w:bidi="ar-SA"/>
      </w:rPr>
    </w:lvl>
  </w:abstractNum>
  <w:abstractNum w:abstractNumId="23" w15:restartNumberingAfterBreak="0">
    <w:nsid w:val="0C566DC3"/>
    <w:multiLevelType w:val="hybridMultilevel"/>
    <w:tmpl w:val="5AB09C9A"/>
    <w:lvl w:ilvl="0" w:tplc="4F40C7E8">
      <w:start w:val="1"/>
      <w:numFmt w:val="decimal"/>
      <w:lvlText w:val="%1)"/>
      <w:lvlJc w:val="left"/>
      <w:pPr>
        <w:ind w:left="283" w:hanging="248"/>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C8D66408">
      <w:numFmt w:val="bullet"/>
      <w:lvlText w:val="•"/>
      <w:lvlJc w:val="left"/>
      <w:pPr>
        <w:ind w:left="1386" w:hanging="248"/>
      </w:pPr>
      <w:rPr>
        <w:rFonts w:hint="default"/>
        <w:lang w:val="ru-RU" w:eastAsia="en-US" w:bidi="ar-SA"/>
      </w:rPr>
    </w:lvl>
    <w:lvl w:ilvl="2" w:tplc="1EF86566">
      <w:numFmt w:val="bullet"/>
      <w:lvlText w:val="•"/>
      <w:lvlJc w:val="left"/>
      <w:pPr>
        <w:ind w:left="2493" w:hanging="248"/>
      </w:pPr>
      <w:rPr>
        <w:rFonts w:hint="default"/>
        <w:lang w:val="ru-RU" w:eastAsia="en-US" w:bidi="ar-SA"/>
      </w:rPr>
    </w:lvl>
    <w:lvl w:ilvl="3" w:tplc="9264B19E">
      <w:numFmt w:val="bullet"/>
      <w:lvlText w:val="•"/>
      <w:lvlJc w:val="left"/>
      <w:pPr>
        <w:ind w:left="3599" w:hanging="248"/>
      </w:pPr>
      <w:rPr>
        <w:rFonts w:hint="default"/>
        <w:lang w:val="ru-RU" w:eastAsia="en-US" w:bidi="ar-SA"/>
      </w:rPr>
    </w:lvl>
    <w:lvl w:ilvl="4" w:tplc="B1E0761C">
      <w:numFmt w:val="bullet"/>
      <w:lvlText w:val="•"/>
      <w:lvlJc w:val="left"/>
      <w:pPr>
        <w:ind w:left="4706" w:hanging="248"/>
      </w:pPr>
      <w:rPr>
        <w:rFonts w:hint="default"/>
        <w:lang w:val="ru-RU" w:eastAsia="en-US" w:bidi="ar-SA"/>
      </w:rPr>
    </w:lvl>
    <w:lvl w:ilvl="5" w:tplc="97843A9E">
      <w:numFmt w:val="bullet"/>
      <w:lvlText w:val="•"/>
      <w:lvlJc w:val="left"/>
      <w:pPr>
        <w:ind w:left="5812" w:hanging="248"/>
      </w:pPr>
      <w:rPr>
        <w:rFonts w:hint="default"/>
        <w:lang w:val="ru-RU" w:eastAsia="en-US" w:bidi="ar-SA"/>
      </w:rPr>
    </w:lvl>
    <w:lvl w:ilvl="6" w:tplc="28BCFC18">
      <w:numFmt w:val="bullet"/>
      <w:lvlText w:val="•"/>
      <w:lvlJc w:val="left"/>
      <w:pPr>
        <w:ind w:left="6919" w:hanging="248"/>
      </w:pPr>
      <w:rPr>
        <w:rFonts w:hint="default"/>
        <w:lang w:val="ru-RU" w:eastAsia="en-US" w:bidi="ar-SA"/>
      </w:rPr>
    </w:lvl>
    <w:lvl w:ilvl="7" w:tplc="E2067E8A">
      <w:numFmt w:val="bullet"/>
      <w:lvlText w:val="•"/>
      <w:lvlJc w:val="left"/>
      <w:pPr>
        <w:ind w:left="8025" w:hanging="248"/>
      </w:pPr>
      <w:rPr>
        <w:rFonts w:hint="default"/>
        <w:lang w:val="ru-RU" w:eastAsia="en-US" w:bidi="ar-SA"/>
      </w:rPr>
    </w:lvl>
    <w:lvl w:ilvl="8" w:tplc="0D00FB6C">
      <w:numFmt w:val="bullet"/>
      <w:lvlText w:val="•"/>
      <w:lvlJc w:val="left"/>
      <w:pPr>
        <w:ind w:left="9132" w:hanging="248"/>
      </w:pPr>
      <w:rPr>
        <w:rFonts w:hint="default"/>
        <w:lang w:val="ru-RU" w:eastAsia="en-US" w:bidi="ar-SA"/>
      </w:rPr>
    </w:lvl>
  </w:abstractNum>
  <w:abstractNum w:abstractNumId="24" w15:restartNumberingAfterBreak="0">
    <w:nsid w:val="0C903107"/>
    <w:multiLevelType w:val="hybridMultilevel"/>
    <w:tmpl w:val="18FA7768"/>
    <w:lvl w:ilvl="0" w:tplc="396AE26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5B6EF08C">
      <w:numFmt w:val="bullet"/>
      <w:lvlText w:val="•"/>
      <w:lvlJc w:val="left"/>
      <w:pPr>
        <w:ind w:left="1779" w:hanging="300"/>
      </w:pPr>
      <w:rPr>
        <w:rFonts w:hint="default"/>
        <w:lang w:val="ru-RU" w:eastAsia="en-US" w:bidi="ar-SA"/>
      </w:rPr>
    </w:lvl>
    <w:lvl w:ilvl="2" w:tplc="B4E41B40">
      <w:numFmt w:val="bullet"/>
      <w:lvlText w:val="•"/>
      <w:lvlJc w:val="left"/>
      <w:pPr>
        <w:ind w:left="2778" w:hanging="300"/>
      </w:pPr>
      <w:rPr>
        <w:rFonts w:hint="default"/>
        <w:lang w:val="ru-RU" w:eastAsia="en-US" w:bidi="ar-SA"/>
      </w:rPr>
    </w:lvl>
    <w:lvl w:ilvl="3" w:tplc="E39C5988">
      <w:numFmt w:val="bullet"/>
      <w:lvlText w:val="•"/>
      <w:lvlJc w:val="left"/>
      <w:pPr>
        <w:ind w:left="3778" w:hanging="300"/>
      </w:pPr>
      <w:rPr>
        <w:rFonts w:hint="default"/>
        <w:lang w:val="ru-RU" w:eastAsia="en-US" w:bidi="ar-SA"/>
      </w:rPr>
    </w:lvl>
    <w:lvl w:ilvl="4" w:tplc="4AE47D7C">
      <w:numFmt w:val="bullet"/>
      <w:lvlText w:val="•"/>
      <w:lvlJc w:val="left"/>
      <w:pPr>
        <w:ind w:left="4777" w:hanging="300"/>
      </w:pPr>
      <w:rPr>
        <w:rFonts w:hint="default"/>
        <w:lang w:val="ru-RU" w:eastAsia="en-US" w:bidi="ar-SA"/>
      </w:rPr>
    </w:lvl>
    <w:lvl w:ilvl="5" w:tplc="9794AB82">
      <w:numFmt w:val="bullet"/>
      <w:lvlText w:val="•"/>
      <w:lvlJc w:val="left"/>
      <w:pPr>
        <w:ind w:left="5776" w:hanging="300"/>
      </w:pPr>
      <w:rPr>
        <w:rFonts w:hint="default"/>
        <w:lang w:val="ru-RU" w:eastAsia="en-US" w:bidi="ar-SA"/>
      </w:rPr>
    </w:lvl>
    <w:lvl w:ilvl="6" w:tplc="17684940">
      <w:numFmt w:val="bullet"/>
      <w:lvlText w:val="•"/>
      <w:lvlJc w:val="left"/>
      <w:pPr>
        <w:ind w:left="6776" w:hanging="300"/>
      </w:pPr>
      <w:rPr>
        <w:rFonts w:hint="default"/>
        <w:lang w:val="ru-RU" w:eastAsia="en-US" w:bidi="ar-SA"/>
      </w:rPr>
    </w:lvl>
    <w:lvl w:ilvl="7" w:tplc="9DDC8E28">
      <w:numFmt w:val="bullet"/>
      <w:lvlText w:val="•"/>
      <w:lvlJc w:val="left"/>
      <w:pPr>
        <w:ind w:left="7775" w:hanging="300"/>
      </w:pPr>
      <w:rPr>
        <w:rFonts w:hint="default"/>
        <w:lang w:val="ru-RU" w:eastAsia="en-US" w:bidi="ar-SA"/>
      </w:rPr>
    </w:lvl>
    <w:lvl w:ilvl="8" w:tplc="104A4E78">
      <w:numFmt w:val="bullet"/>
      <w:lvlText w:val="•"/>
      <w:lvlJc w:val="left"/>
      <w:pPr>
        <w:ind w:left="8774" w:hanging="300"/>
      </w:pPr>
      <w:rPr>
        <w:rFonts w:hint="default"/>
        <w:lang w:val="ru-RU" w:eastAsia="en-US" w:bidi="ar-SA"/>
      </w:rPr>
    </w:lvl>
  </w:abstractNum>
  <w:abstractNum w:abstractNumId="25" w15:restartNumberingAfterBreak="0">
    <w:nsid w:val="0CEE3017"/>
    <w:multiLevelType w:val="hybridMultilevel"/>
    <w:tmpl w:val="1E8A0546"/>
    <w:lvl w:ilvl="0" w:tplc="C286113E">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CA0014A0">
      <w:numFmt w:val="bullet"/>
      <w:lvlText w:val="•"/>
      <w:lvlJc w:val="left"/>
      <w:pPr>
        <w:ind w:left="1779" w:hanging="300"/>
      </w:pPr>
      <w:rPr>
        <w:rFonts w:hint="default"/>
        <w:lang w:val="ru-RU" w:eastAsia="en-US" w:bidi="ar-SA"/>
      </w:rPr>
    </w:lvl>
    <w:lvl w:ilvl="2" w:tplc="A3EAB006">
      <w:numFmt w:val="bullet"/>
      <w:lvlText w:val="•"/>
      <w:lvlJc w:val="left"/>
      <w:pPr>
        <w:ind w:left="2778" w:hanging="300"/>
      </w:pPr>
      <w:rPr>
        <w:rFonts w:hint="default"/>
        <w:lang w:val="ru-RU" w:eastAsia="en-US" w:bidi="ar-SA"/>
      </w:rPr>
    </w:lvl>
    <w:lvl w:ilvl="3" w:tplc="76E00B92">
      <w:numFmt w:val="bullet"/>
      <w:lvlText w:val="•"/>
      <w:lvlJc w:val="left"/>
      <w:pPr>
        <w:ind w:left="3778" w:hanging="300"/>
      </w:pPr>
      <w:rPr>
        <w:rFonts w:hint="default"/>
        <w:lang w:val="ru-RU" w:eastAsia="en-US" w:bidi="ar-SA"/>
      </w:rPr>
    </w:lvl>
    <w:lvl w:ilvl="4" w:tplc="5FDE429A">
      <w:numFmt w:val="bullet"/>
      <w:lvlText w:val="•"/>
      <w:lvlJc w:val="left"/>
      <w:pPr>
        <w:ind w:left="4777" w:hanging="300"/>
      </w:pPr>
      <w:rPr>
        <w:rFonts w:hint="default"/>
        <w:lang w:val="ru-RU" w:eastAsia="en-US" w:bidi="ar-SA"/>
      </w:rPr>
    </w:lvl>
    <w:lvl w:ilvl="5" w:tplc="7B5E5522">
      <w:numFmt w:val="bullet"/>
      <w:lvlText w:val="•"/>
      <w:lvlJc w:val="left"/>
      <w:pPr>
        <w:ind w:left="5776" w:hanging="300"/>
      </w:pPr>
      <w:rPr>
        <w:rFonts w:hint="default"/>
        <w:lang w:val="ru-RU" w:eastAsia="en-US" w:bidi="ar-SA"/>
      </w:rPr>
    </w:lvl>
    <w:lvl w:ilvl="6" w:tplc="5170BA34">
      <w:numFmt w:val="bullet"/>
      <w:lvlText w:val="•"/>
      <w:lvlJc w:val="left"/>
      <w:pPr>
        <w:ind w:left="6776" w:hanging="300"/>
      </w:pPr>
      <w:rPr>
        <w:rFonts w:hint="default"/>
        <w:lang w:val="ru-RU" w:eastAsia="en-US" w:bidi="ar-SA"/>
      </w:rPr>
    </w:lvl>
    <w:lvl w:ilvl="7" w:tplc="EAC4FCD0">
      <w:numFmt w:val="bullet"/>
      <w:lvlText w:val="•"/>
      <w:lvlJc w:val="left"/>
      <w:pPr>
        <w:ind w:left="7775" w:hanging="300"/>
      </w:pPr>
      <w:rPr>
        <w:rFonts w:hint="default"/>
        <w:lang w:val="ru-RU" w:eastAsia="en-US" w:bidi="ar-SA"/>
      </w:rPr>
    </w:lvl>
    <w:lvl w:ilvl="8" w:tplc="7F30C2B8">
      <w:numFmt w:val="bullet"/>
      <w:lvlText w:val="•"/>
      <w:lvlJc w:val="left"/>
      <w:pPr>
        <w:ind w:left="8774" w:hanging="300"/>
      </w:pPr>
      <w:rPr>
        <w:rFonts w:hint="default"/>
        <w:lang w:val="ru-RU" w:eastAsia="en-US" w:bidi="ar-SA"/>
      </w:rPr>
    </w:lvl>
  </w:abstractNum>
  <w:abstractNum w:abstractNumId="26" w15:restartNumberingAfterBreak="0">
    <w:nsid w:val="0E8F3D57"/>
    <w:multiLevelType w:val="hybridMultilevel"/>
    <w:tmpl w:val="DDE2B814"/>
    <w:lvl w:ilvl="0" w:tplc="75E2EA54">
      <w:numFmt w:val="bullet"/>
      <w:lvlText w:val=""/>
      <w:lvlJc w:val="left"/>
      <w:pPr>
        <w:ind w:left="674" w:hanging="339"/>
      </w:pPr>
      <w:rPr>
        <w:rFonts w:ascii="Wingdings" w:eastAsia="Wingdings" w:hAnsi="Wingdings" w:cs="Wingdings" w:hint="default"/>
        <w:b w:val="0"/>
        <w:bCs w:val="0"/>
        <w:i w:val="0"/>
        <w:iCs w:val="0"/>
        <w:spacing w:val="0"/>
        <w:w w:val="100"/>
        <w:sz w:val="24"/>
        <w:szCs w:val="24"/>
        <w:lang w:val="ru-RU" w:eastAsia="en-US" w:bidi="ar-SA"/>
      </w:rPr>
    </w:lvl>
    <w:lvl w:ilvl="1" w:tplc="5B3219FE">
      <w:numFmt w:val="bullet"/>
      <w:lvlText w:val="•"/>
      <w:lvlJc w:val="left"/>
      <w:pPr>
        <w:ind w:left="1055" w:hanging="339"/>
      </w:pPr>
      <w:rPr>
        <w:rFonts w:hint="default"/>
        <w:lang w:val="ru-RU" w:eastAsia="en-US" w:bidi="ar-SA"/>
      </w:rPr>
    </w:lvl>
    <w:lvl w:ilvl="2" w:tplc="766A1B7A">
      <w:numFmt w:val="bullet"/>
      <w:lvlText w:val="•"/>
      <w:lvlJc w:val="left"/>
      <w:pPr>
        <w:ind w:left="1431" w:hanging="339"/>
      </w:pPr>
      <w:rPr>
        <w:rFonts w:hint="default"/>
        <w:lang w:val="ru-RU" w:eastAsia="en-US" w:bidi="ar-SA"/>
      </w:rPr>
    </w:lvl>
    <w:lvl w:ilvl="3" w:tplc="72E8C7EE">
      <w:numFmt w:val="bullet"/>
      <w:lvlText w:val="•"/>
      <w:lvlJc w:val="left"/>
      <w:pPr>
        <w:ind w:left="1806" w:hanging="339"/>
      </w:pPr>
      <w:rPr>
        <w:rFonts w:hint="default"/>
        <w:lang w:val="ru-RU" w:eastAsia="en-US" w:bidi="ar-SA"/>
      </w:rPr>
    </w:lvl>
    <w:lvl w:ilvl="4" w:tplc="858A91C8">
      <w:numFmt w:val="bullet"/>
      <w:lvlText w:val="•"/>
      <w:lvlJc w:val="left"/>
      <w:pPr>
        <w:ind w:left="2182" w:hanging="339"/>
      </w:pPr>
      <w:rPr>
        <w:rFonts w:hint="default"/>
        <w:lang w:val="ru-RU" w:eastAsia="en-US" w:bidi="ar-SA"/>
      </w:rPr>
    </w:lvl>
    <w:lvl w:ilvl="5" w:tplc="3184F4B8">
      <w:numFmt w:val="bullet"/>
      <w:lvlText w:val="•"/>
      <w:lvlJc w:val="left"/>
      <w:pPr>
        <w:ind w:left="2558" w:hanging="339"/>
      </w:pPr>
      <w:rPr>
        <w:rFonts w:hint="default"/>
        <w:lang w:val="ru-RU" w:eastAsia="en-US" w:bidi="ar-SA"/>
      </w:rPr>
    </w:lvl>
    <w:lvl w:ilvl="6" w:tplc="BD7EFF9C">
      <w:numFmt w:val="bullet"/>
      <w:lvlText w:val="•"/>
      <w:lvlJc w:val="left"/>
      <w:pPr>
        <w:ind w:left="2933" w:hanging="339"/>
      </w:pPr>
      <w:rPr>
        <w:rFonts w:hint="default"/>
        <w:lang w:val="ru-RU" w:eastAsia="en-US" w:bidi="ar-SA"/>
      </w:rPr>
    </w:lvl>
    <w:lvl w:ilvl="7" w:tplc="B1D02EC8">
      <w:numFmt w:val="bullet"/>
      <w:lvlText w:val="•"/>
      <w:lvlJc w:val="left"/>
      <w:pPr>
        <w:ind w:left="3309" w:hanging="339"/>
      </w:pPr>
      <w:rPr>
        <w:rFonts w:hint="default"/>
        <w:lang w:val="ru-RU" w:eastAsia="en-US" w:bidi="ar-SA"/>
      </w:rPr>
    </w:lvl>
    <w:lvl w:ilvl="8" w:tplc="2CBEC986">
      <w:numFmt w:val="bullet"/>
      <w:lvlText w:val="•"/>
      <w:lvlJc w:val="left"/>
      <w:pPr>
        <w:ind w:left="3684" w:hanging="339"/>
      </w:pPr>
      <w:rPr>
        <w:rFonts w:hint="default"/>
        <w:lang w:val="ru-RU" w:eastAsia="en-US" w:bidi="ar-SA"/>
      </w:rPr>
    </w:lvl>
  </w:abstractNum>
  <w:abstractNum w:abstractNumId="27" w15:restartNumberingAfterBreak="0">
    <w:nsid w:val="0F1674A1"/>
    <w:multiLevelType w:val="multilevel"/>
    <w:tmpl w:val="A63CF5F2"/>
    <w:lvl w:ilvl="0">
      <w:start w:val="1"/>
      <w:numFmt w:val="decimal"/>
      <w:lvlText w:val="%1"/>
      <w:lvlJc w:val="left"/>
      <w:pPr>
        <w:ind w:left="2316" w:hanging="600"/>
        <w:jc w:val="left"/>
      </w:pPr>
      <w:rPr>
        <w:rFonts w:hint="default"/>
        <w:lang w:val="ru-RU" w:eastAsia="en-US" w:bidi="ar-SA"/>
      </w:rPr>
    </w:lvl>
    <w:lvl w:ilvl="1">
      <w:start w:val="1"/>
      <w:numFmt w:val="decimal"/>
      <w:lvlText w:val="%1.%2"/>
      <w:lvlJc w:val="left"/>
      <w:pPr>
        <w:ind w:left="2316" w:hanging="600"/>
        <w:jc w:val="left"/>
      </w:pPr>
      <w:rPr>
        <w:rFonts w:hint="default"/>
        <w:lang w:val="ru-RU" w:eastAsia="en-US" w:bidi="ar-SA"/>
      </w:rPr>
    </w:lvl>
    <w:lvl w:ilvl="2">
      <w:start w:val="2"/>
      <w:numFmt w:val="decimal"/>
      <w:lvlText w:val="%1.%2.%3."/>
      <w:lvlJc w:val="left"/>
      <w:pPr>
        <w:ind w:left="2316" w:hanging="600"/>
        <w:jc w:val="right"/>
      </w:pPr>
      <w:rPr>
        <w:rFonts w:ascii="Times New Roman" w:eastAsia="Times New Roman" w:hAnsi="Times New Roman" w:cs="Times New Roman" w:hint="default"/>
        <w:b/>
        <w:bCs/>
        <w:i w:val="0"/>
        <w:iCs w:val="0"/>
        <w:color w:val="323232"/>
        <w:spacing w:val="0"/>
        <w:w w:val="100"/>
        <w:sz w:val="24"/>
        <w:szCs w:val="24"/>
        <w:lang w:val="ru-RU" w:eastAsia="en-US" w:bidi="ar-SA"/>
      </w:rPr>
    </w:lvl>
    <w:lvl w:ilvl="3">
      <w:numFmt w:val="bullet"/>
      <w:lvlText w:val="•"/>
      <w:lvlJc w:val="left"/>
      <w:pPr>
        <w:ind w:left="5027" w:hanging="600"/>
      </w:pPr>
      <w:rPr>
        <w:rFonts w:hint="default"/>
        <w:lang w:val="ru-RU" w:eastAsia="en-US" w:bidi="ar-SA"/>
      </w:rPr>
    </w:lvl>
    <w:lvl w:ilvl="4">
      <w:numFmt w:val="bullet"/>
      <w:lvlText w:val="•"/>
      <w:lvlJc w:val="left"/>
      <w:pPr>
        <w:ind w:left="5930" w:hanging="600"/>
      </w:pPr>
      <w:rPr>
        <w:rFonts w:hint="default"/>
        <w:lang w:val="ru-RU" w:eastAsia="en-US" w:bidi="ar-SA"/>
      </w:rPr>
    </w:lvl>
    <w:lvl w:ilvl="5">
      <w:numFmt w:val="bullet"/>
      <w:lvlText w:val="•"/>
      <w:lvlJc w:val="left"/>
      <w:pPr>
        <w:ind w:left="6832" w:hanging="600"/>
      </w:pPr>
      <w:rPr>
        <w:rFonts w:hint="default"/>
        <w:lang w:val="ru-RU" w:eastAsia="en-US" w:bidi="ar-SA"/>
      </w:rPr>
    </w:lvl>
    <w:lvl w:ilvl="6">
      <w:numFmt w:val="bullet"/>
      <w:lvlText w:val="•"/>
      <w:lvlJc w:val="left"/>
      <w:pPr>
        <w:ind w:left="7735" w:hanging="600"/>
      </w:pPr>
      <w:rPr>
        <w:rFonts w:hint="default"/>
        <w:lang w:val="ru-RU" w:eastAsia="en-US" w:bidi="ar-SA"/>
      </w:rPr>
    </w:lvl>
    <w:lvl w:ilvl="7">
      <w:numFmt w:val="bullet"/>
      <w:lvlText w:val="•"/>
      <w:lvlJc w:val="left"/>
      <w:pPr>
        <w:ind w:left="8637" w:hanging="600"/>
      </w:pPr>
      <w:rPr>
        <w:rFonts w:hint="default"/>
        <w:lang w:val="ru-RU" w:eastAsia="en-US" w:bidi="ar-SA"/>
      </w:rPr>
    </w:lvl>
    <w:lvl w:ilvl="8">
      <w:numFmt w:val="bullet"/>
      <w:lvlText w:val="•"/>
      <w:lvlJc w:val="left"/>
      <w:pPr>
        <w:ind w:left="9540" w:hanging="600"/>
      </w:pPr>
      <w:rPr>
        <w:rFonts w:hint="default"/>
        <w:lang w:val="ru-RU" w:eastAsia="en-US" w:bidi="ar-SA"/>
      </w:rPr>
    </w:lvl>
  </w:abstractNum>
  <w:abstractNum w:abstractNumId="28" w15:restartNumberingAfterBreak="0">
    <w:nsid w:val="11397435"/>
    <w:multiLevelType w:val="hybridMultilevel"/>
    <w:tmpl w:val="D70EE6E0"/>
    <w:lvl w:ilvl="0" w:tplc="C8061C96">
      <w:start w:val="1"/>
      <w:numFmt w:val="upperRoman"/>
      <w:lvlText w:val="%1."/>
      <w:lvlJc w:val="left"/>
      <w:pPr>
        <w:ind w:left="4601" w:hanging="720"/>
        <w:jc w:val="right"/>
      </w:pPr>
      <w:rPr>
        <w:rFonts w:hint="default"/>
        <w:spacing w:val="0"/>
        <w:w w:val="99"/>
        <w:lang w:val="ru-RU" w:eastAsia="en-US" w:bidi="ar-SA"/>
      </w:rPr>
    </w:lvl>
    <w:lvl w:ilvl="1" w:tplc="0958DF50">
      <w:numFmt w:val="bullet"/>
      <w:lvlText w:val="•"/>
      <w:lvlJc w:val="left"/>
      <w:pPr>
        <w:ind w:left="5274" w:hanging="720"/>
      </w:pPr>
      <w:rPr>
        <w:rFonts w:hint="default"/>
        <w:lang w:val="ru-RU" w:eastAsia="en-US" w:bidi="ar-SA"/>
      </w:rPr>
    </w:lvl>
    <w:lvl w:ilvl="2" w:tplc="ADF29AF0">
      <w:numFmt w:val="bullet"/>
      <w:lvlText w:val="•"/>
      <w:lvlJc w:val="left"/>
      <w:pPr>
        <w:ind w:left="5949" w:hanging="720"/>
      </w:pPr>
      <w:rPr>
        <w:rFonts w:hint="default"/>
        <w:lang w:val="ru-RU" w:eastAsia="en-US" w:bidi="ar-SA"/>
      </w:rPr>
    </w:lvl>
    <w:lvl w:ilvl="3" w:tplc="8B6E8A9A">
      <w:numFmt w:val="bullet"/>
      <w:lvlText w:val="•"/>
      <w:lvlJc w:val="left"/>
      <w:pPr>
        <w:ind w:left="6623" w:hanging="720"/>
      </w:pPr>
      <w:rPr>
        <w:rFonts w:hint="default"/>
        <w:lang w:val="ru-RU" w:eastAsia="en-US" w:bidi="ar-SA"/>
      </w:rPr>
    </w:lvl>
    <w:lvl w:ilvl="4" w:tplc="DED66C4A">
      <w:numFmt w:val="bullet"/>
      <w:lvlText w:val="•"/>
      <w:lvlJc w:val="left"/>
      <w:pPr>
        <w:ind w:left="7298" w:hanging="720"/>
      </w:pPr>
      <w:rPr>
        <w:rFonts w:hint="default"/>
        <w:lang w:val="ru-RU" w:eastAsia="en-US" w:bidi="ar-SA"/>
      </w:rPr>
    </w:lvl>
    <w:lvl w:ilvl="5" w:tplc="B6905042">
      <w:numFmt w:val="bullet"/>
      <w:lvlText w:val="•"/>
      <w:lvlJc w:val="left"/>
      <w:pPr>
        <w:ind w:left="7972" w:hanging="720"/>
      </w:pPr>
      <w:rPr>
        <w:rFonts w:hint="default"/>
        <w:lang w:val="ru-RU" w:eastAsia="en-US" w:bidi="ar-SA"/>
      </w:rPr>
    </w:lvl>
    <w:lvl w:ilvl="6" w:tplc="42A2D748">
      <w:numFmt w:val="bullet"/>
      <w:lvlText w:val="•"/>
      <w:lvlJc w:val="left"/>
      <w:pPr>
        <w:ind w:left="8647" w:hanging="720"/>
      </w:pPr>
      <w:rPr>
        <w:rFonts w:hint="default"/>
        <w:lang w:val="ru-RU" w:eastAsia="en-US" w:bidi="ar-SA"/>
      </w:rPr>
    </w:lvl>
    <w:lvl w:ilvl="7" w:tplc="5FBC0604">
      <w:numFmt w:val="bullet"/>
      <w:lvlText w:val="•"/>
      <w:lvlJc w:val="left"/>
      <w:pPr>
        <w:ind w:left="9321" w:hanging="720"/>
      </w:pPr>
      <w:rPr>
        <w:rFonts w:hint="default"/>
        <w:lang w:val="ru-RU" w:eastAsia="en-US" w:bidi="ar-SA"/>
      </w:rPr>
    </w:lvl>
    <w:lvl w:ilvl="8" w:tplc="2640A828">
      <w:numFmt w:val="bullet"/>
      <w:lvlText w:val="•"/>
      <w:lvlJc w:val="left"/>
      <w:pPr>
        <w:ind w:left="9996" w:hanging="720"/>
      </w:pPr>
      <w:rPr>
        <w:rFonts w:hint="default"/>
        <w:lang w:val="ru-RU" w:eastAsia="en-US" w:bidi="ar-SA"/>
      </w:rPr>
    </w:lvl>
  </w:abstractNum>
  <w:abstractNum w:abstractNumId="29" w15:restartNumberingAfterBreak="0">
    <w:nsid w:val="11A21D77"/>
    <w:multiLevelType w:val="hybridMultilevel"/>
    <w:tmpl w:val="1CF2E160"/>
    <w:lvl w:ilvl="0" w:tplc="C944CE2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DBAA9458">
      <w:numFmt w:val="bullet"/>
      <w:lvlText w:val="•"/>
      <w:lvlJc w:val="left"/>
      <w:pPr>
        <w:ind w:left="1779" w:hanging="300"/>
      </w:pPr>
      <w:rPr>
        <w:rFonts w:hint="default"/>
        <w:lang w:val="ru-RU" w:eastAsia="en-US" w:bidi="ar-SA"/>
      </w:rPr>
    </w:lvl>
    <w:lvl w:ilvl="2" w:tplc="76AE649A">
      <w:numFmt w:val="bullet"/>
      <w:lvlText w:val="•"/>
      <w:lvlJc w:val="left"/>
      <w:pPr>
        <w:ind w:left="2778" w:hanging="300"/>
      </w:pPr>
      <w:rPr>
        <w:rFonts w:hint="default"/>
        <w:lang w:val="ru-RU" w:eastAsia="en-US" w:bidi="ar-SA"/>
      </w:rPr>
    </w:lvl>
    <w:lvl w:ilvl="3" w:tplc="077457AA">
      <w:numFmt w:val="bullet"/>
      <w:lvlText w:val="•"/>
      <w:lvlJc w:val="left"/>
      <w:pPr>
        <w:ind w:left="3778" w:hanging="300"/>
      </w:pPr>
      <w:rPr>
        <w:rFonts w:hint="default"/>
        <w:lang w:val="ru-RU" w:eastAsia="en-US" w:bidi="ar-SA"/>
      </w:rPr>
    </w:lvl>
    <w:lvl w:ilvl="4" w:tplc="AEF22784">
      <w:numFmt w:val="bullet"/>
      <w:lvlText w:val="•"/>
      <w:lvlJc w:val="left"/>
      <w:pPr>
        <w:ind w:left="4777" w:hanging="300"/>
      </w:pPr>
      <w:rPr>
        <w:rFonts w:hint="default"/>
        <w:lang w:val="ru-RU" w:eastAsia="en-US" w:bidi="ar-SA"/>
      </w:rPr>
    </w:lvl>
    <w:lvl w:ilvl="5" w:tplc="71D43080">
      <w:numFmt w:val="bullet"/>
      <w:lvlText w:val="•"/>
      <w:lvlJc w:val="left"/>
      <w:pPr>
        <w:ind w:left="5776" w:hanging="300"/>
      </w:pPr>
      <w:rPr>
        <w:rFonts w:hint="default"/>
        <w:lang w:val="ru-RU" w:eastAsia="en-US" w:bidi="ar-SA"/>
      </w:rPr>
    </w:lvl>
    <w:lvl w:ilvl="6" w:tplc="FF68C3A8">
      <w:numFmt w:val="bullet"/>
      <w:lvlText w:val="•"/>
      <w:lvlJc w:val="left"/>
      <w:pPr>
        <w:ind w:left="6776" w:hanging="300"/>
      </w:pPr>
      <w:rPr>
        <w:rFonts w:hint="default"/>
        <w:lang w:val="ru-RU" w:eastAsia="en-US" w:bidi="ar-SA"/>
      </w:rPr>
    </w:lvl>
    <w:lvl w:ilvl="7" w:tplc="984AFF4E">
      <w:numFmt w:val="bullet"/>
      <w:lvlText w:val="•"/>
      <w:lvlJc w:val="left"/>
      <w:pPr>
        <w:ind w:left="7775" w:hanging="300"/>
      </w:pPr>
      <w:rPr>
        <w:rFonts w:hint="default"/>
        <w:lang w:val="ru-RU" w:eastAsia="en-US" w:bidi="ar-SA"/>
      </w:rPr>
    </w:lvl>
    <w:lvl w:ilvl="8" w:tplc="E2DA6062">
      <w:numFmt w:val="bullet"/>
      <w:lvlText w:val="•"/>
      <w:lvlJc w:val="left"/>
      <w:pPr>
        <w:ind w:left="8774" w:hanging="300"/>
      </w:pPr>
      <w:rPr>
        <w:rFonts w:hint="default"/>
        <w:lang w:val="ru-RU" w:eastAsia="en-US" w:bidi="ar-SA"/>
      </w:rPr>
    </w:lvl>
  </w:abstractNum>
  <w:abstractNum w:abstractNumId="30" w15:restartNumberingAfterBreak="0">
    <w:nsid w:val="123A00A9"/>
    <w:multiLevelType w:val="hybridMultilevel"/>
    <w:tmpl w:val="0EE6CF12"/>
    <w:lvl w:ilvl="0" w:tplc="9912B00A">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F72CE9BE">
      <w:numFmt w:val="bullet"/>
      <w:lvlText w:val="•"/>
      <w:lvlJc w:val="left"/>
      <w:pPr>
        <w:ind w:left="1779" w:hanging="300"/>
      </w:pPr>
      <w:rPr>
        <w:rFonts w:hint="default"/>
        <w:lang w:val="ru-RU" w:eastAsia="en-US" w:bidi="ar-SA"/>
      </w:rPr>
    </w:lvl>
    <w:lvl w:ilvl="2" w:tplc="D3B8D7D0">
      <w:numFmt w:val="bullet"/>
      <w:lvlText w:val="•"/>
      <w:lvlJc w:val="left"/>
      <w:pPr>
        <w:ind w:left="2778" w:hanging="300"/>
      </w:pPr>
      <w:rPr>
        <w:rFonts w:hint="default"/>
        <w:lang w:val="ru-RU" w:eastAsia="en-US" w:bidi="ar-SA"/>
      </w:rPr>
    </w:lvl>
    <w:lvl w:ilvl="3" w:tplc="085E500E">
      <w:numFmt w:val="bullet"/>
      <w:lvlText w:val="•"/>
      <w:lvlJc w:val="left"/>
      <w:pPr>
        <w:ind w:left="3778" w:hanging="300"/>
      </w:pPr>
      <w:rPr>
        <w:rFonts w:hint="default"/>
        <w:lang w:val="ru-RU" w:eastAsia="en-US" w:bidi="ar-SA"/>
      </w:rPr>
    </w:lvl>
    <w:lvl w:ilvl="4" w:tplc="7B2A6376">
      <w:numFmt w:val="bullet"/>
      <w:lvlText w:val="•"/>
      <w:lvlJc w:val="left"/>
      <w:pPr>
        <w:ind w:left="4777" w:hanging="300"/>
      </w:pPr>
      <w:rPr>
        <w:rFonts w:hint="default"/>
        <w:lang w:val="ru-RU" w:eastAsia="en-US" w:bidi="ar-SA"/>
      </w:rPr>
    </w:lvl>
    <w:lvl w:ilvl="5" w:tplc="1944B53A">
      <w:numFmt w:val="bullet"/>
      <w:lvlText w:val="•"/>
      <w:lvlJc w:val="left"/>
      <w:pPr>
        <w:ind w:left="5776" w:hanging="300"/>
      </w:pPr>
      <w:rPr>
        <w:rFonts w:hint="default"/>
        <w:lang w:val="ru-RU" w:eastAsia="en-US" w:bidi="ar-SA"/>
      </w:rPr>
    </w:lvl>
    <w:lvl w:ilvl="6" w:tplc="F7B4715E">
      <w:numFmt w:val="bullet"/>
      <w:lvlText w:val="•"/>
      <w:lvlJc w:val="left"/>
      <w:pPr>
        <w:ind w:left="6776" w:hanging="300"/>
      </w:pPr>
      <w:rPr>
        <w:rFonts w:hint="default"/>
        <w:lang w:val="ru-RU" w:eastAsia="en-US" w:bidi="ar-SA"/>
      </w:rPr>
    </w:lvl>
    <w:lvl w:ilvl="7" w:tplc="85160FFE">
      <w:numFmt w:val="bullet"/>
      <w:lvlText w:val="•"/>
      <w:lvlJc w:val="left"/>
      <w:pPr>
        <w:ind w:left="7775" w:hanging="300"/>
      </w:pPr>
      <w:rPr>
        <w:rFonts w:hint="default"/>
        <w:lang w:val="ru-RU" w:eastAsia="en-US" w:bidi="ar-SA"/>
      </w:rPr>
    </w:lvl>
    <w:lvl w:ilvl="8" w:tplc="00F64C8A">
      <w:numFmt w:val="bullet"/>
      <w:lvlText w:val="•"/>
      <w:lvlJc w:val="left"/>
      <w:pPr>
        <w:ind w:left="8774" w:hanging="300"/>
      </w:pPr>
      <w:rPr>
        <w:rFonts w:hint="default"/>
        <w:lang w:val="ru-RU" w:eastAsia="en-US" w:bidi="ar-SA"/>
      </w:rPr>
    </w:lvl>
  </w:abstractNum>
  <w:abstractNum w:abstractNumId="31" w15:restartNumberingAfterBreak="0">
    <w:nsid w:val="12740D8A"/>
    <w:multiLevelType w:val="hybridMultilevel"/>
    <w:tmpl w:val="51EE8724"/>
    <w:lvl w:ilvl="0" w:tplc="1082CED6">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96829C8E">
      <w:numFmt w:val="bullet"/>
      <w:lvlText w:val="•"/>
      <w:lvlJc w:val="left"/>
      <w:pPr>
        <w:ind w:left="1201" w:hanging="360"/>
      </w:pPr>
      <w:rPr>
        <w:rFonts w:hint="default"/>
        <w:lang w:val="ru-RU" w:eastAsia="en-US" w:bidi="ar-SA"/>
      </w:rPr>
    </w:lvl>
    <w:lvl w:ilvl="2" w:tplc="95B496DE">
      <w:numFmt w:val="bullet"/>
      <w:lvlText w:val="•"/>
      <w:lvlJc w:val="left"/>
      <w:pPr>
        <w:ind w:left="1583" w:hanging="360"/>
      </w:pPr>
      <w:rPr>
        <w:rFonts w:hint="default"/>
        <w:lang w:val="ru-RU" w:eastAsia="en-US" w:bidi="ar-SA"/>
      </w:rPr>
    </w:lvl>
    <w:lvl w:ilvl="3" w:tplc="6590C9FC">
      <w:numFmt w:val="bullet"/>
      <w:lvlText w:val="•"/>
      <w:lvlJc w:val="left"/>
      <w:pPr>
        <w:ind w:left="1964" w:hanging="360"/>
      </w:pPr>
      <w:rPr>
        <w:rFonts w:hint="default"/>
        <w:lang w:val="ru-RU" w:eastAsia="en-US" w:bidi="ar-SA"/>
      </w:rPr>
    </w:lvl>
    <w:lvl w:ilvl="4" w:tplc="4630259A">
      <w:numFmt w:val="bullet"/>
      <w:lvlText w:val="•"/>
      <w:lvlJc w:val="left"/>
      <w:pPr>
        <w:ind w:left="2346" w:hanging="360"/>
      </w:pPr>
      <w:rPr>
        <w:rFonts w:hint="default"/>
        <w:lang w:val="ru-RU" w:eastAsia="en-US" w:bidi="ar-SA"/>
      </w:rPr>
    </w:lvl>
    <w:lvl w:ilvl="5" w:tplc="D7A2EBEE">
      <w:numFmt w:val="bullet"/>
      <w:lvlText w:val="•"/>
      <w:lvlJc w:val="left"/>
      <w:pPr>
        <w:ind w:left="2727" w:hanging="360"/>
      </w:pPr>
      <w:rPr>
        <w:rFonts w:hint="default"/>
        <w:lang w:val="ru-RU" w:eastAsia="en-US" w:bidi="ar-SA"/>
      </w:rPr>
    </w:lvl>
    <w:lvl w:ilvl="6" w:tplc="B6FEB708">
      <w:numFmt w:val="bullet"/>
      <w:lvlText w:val="•"/>
      <w:lvlJc w:val="left"/>
      <w:pPr>
        <w:ind w:left="3109" w:hanging="360"/>
      </w:pPr>
      <w:rPr>
        <w:rFonts w:hint="default"/>
        <w:lang w:val="ru-RU" w:eastAsia="en-US" w:bidi="ar-SA"/>
      </w:rPr>
    </w:lvl>
    <w:lvl w:ilvl="7" w:tplc="5444158A">
      <w:numFmt w:val="bullet"/>
      <w:lvlText w:val="•"/>
      <w:lvlJc w:val="left"/>
      <w:pPr>
        <w:ind w:left="3490" w:hanging="360"/>
      </w:pPr>
      <w:rPr>
        <w:rFonts w:hint="default"/>
        <w:lang w:val="ru-RU" w:eastAsia="en-US" w:bidi="ar-SA"/>
      </w:rPr>
    </w:lvl>
    <w:lvl w:ilvl="8" w:tplc="CE18F3CA">
      <w:numFmt w:val="bullet"/>
      <w:lvlText w:val="•"/>
      <w:lvlJc w:val="left"/>
      <w:pPr>
        <w:ind w:left="3872" w:hanging="360"/>
      </w:pPr>
      <w:rPr>
        <w:rFonts w:hint="default"/>
        <w:lang w:val="ru-RU" w:eastAsia="en-US" w:bidi="ar-SA"/>
      </w:rPr>
    </w:lvl>
  </w:abstractNum>
  <w:abstractNum w:abstractNumId="32" w15:restartNumberingAfterBreak="0">
    <w:nsid w:val="12881336"/>
    <w:multiLevelType w:val="hybridMultilevel"/>
    <w:tmpl w:val="834A18E2"/>
    <w:lvl w:ilvl="0" w:tplc="EFA057BE">
      <w:start w:val="1"/>
      <w:numFmt w:val="decimal"/>
      <w:lvlText w:val="%1)"/>
      <w:lvlJc w:val="left"/>
      <w:pPr>
        <w:ind w:left="1" w:hanging="201"/>
        <w:jc w:val="right"/>
      </w:pPr>
      <w:rPr>
        <w:rFonts w:hint="default"/>
        <w:spacing w:val="0"/>
        <w:w w:val="89"/>
        <w:lang w:val="ru-RU" w:eastAsia="en-US" w:bidi="ar-SA"/>
      </w:rPr>
    </w:lvl>
    <w:lvl w:ilvl="1" w:tplc="7DD034C4">
      <w:numFmt w:val="bullet"/>
      <w:lvlText w:val="•"/>
      <w:lvlJc w:val="left"/>
      <w:pPr>
        <w:ind w:left="473" w:hanging="201"/>
      </w:pPr>
      <w:rPr>
        <w:rFonts w:hint="default"/>
        <w:lang w:val="ru-RU" w:eastAsia="en-US" w:bidi="ar-SA"/>
      </w:rPr>
    </w:lvl>
    <w:lvl w:ilvl="2" w:tplc="8FA0829A">
      <w:numFmt w:val="bullet"/>
      <w:lvlText w:val="•"/>
      <w:lvlJc w:val="left"/>
      <w:pPr>
        <w:ind w:left="946" w:hanging="201"/>
      </w:pPr>
      <w:rPr>
        <w:rFonts w:hint="default"/>
        <w:lang w:val="ru-RU" w:eastAsia="en-US" w:bidi="ar-SA"/>
      </w:rPr>
    </w:lvl>
    <w:lvl w:ilvl="3" w:tplc="E7AC37D2">
      <w:numFmt w:val="bullet"/>
      <w:lvlText w:val="•"/>
      <w:lvlJc w:val="left"/>
      <w:pPr>
        <w:ind w:left="1419" w:hanging="201"/>
      </w:pPr>
      <w:rPr>
        <w:rFonts w:hint="default"/>
        <w:lang w:val="ru-RU" w:eastAsia="en-US" w:bidi="ar-SA"/>
      </w:rPr>
    </w:lvl>
    <w:lvl w:ilvl="4" w:tplc="DC74C6C4">
      <w:numFmt w:val="bullet"/>
      <w:lvlText w:val="•"/>
      <w:lvlJc w:val="left"/>
      <w:pPr>
        <w:ind w:left="1892" w:hanging="201"/>
      </w:pPr>
      <w:rPr>
        <w:rFonts w:hint="default"/>
        <w:lang w:val="ru-RU" w:eastAsia="en-US" w:bidi="ar-SA"/>
      </w:rPr>
    </w:lvl>
    <w:lvl w:ilvl="5" w:tplc="F7366AFC">
      <w:numFmt w:val="bullet"/>
      <w:lvlText w:val="•"/>
      <w:lvlJc w:val="left"/>
      <w:pPr>
        <w:ind w:left="2365" w:hanging="201"/>
      </w:pPr>
      <w:rPr>
        <w:rFonts w:hint="default"/>
        <w:lang w:val="ru-RU" w:eastAsia="en-US" w:bidi="ar-SA"/>
      </w:rPr>
    </w:lvl>
    <w:lvl w:ilvl="6" w:tplc="A4C0C8FA">
      <w:numFmt w:val="bullet"/>
      <w:lvlText w:val="•"/>
      <w:lvlJc w:val="left"/>
      <w:pPr>
        <w:ind w:left="2838" w:hanging="201"/>
      </w:pPr>
      <w:rPr>
        <w:rFonts w:hint="default"/>
        <w:lang w:val="ru-RU" w:eastAsia="en-US" w:bidi="ar-SA"/>
      </w:rPr>
    </w:lvl>
    <w:lvl w:ilvl="7" w:tplc="BDBE9D54">
      <w:numFmt w:val="bullet"/>
      <w:lvlText w:val="•"/>
      <w:lvlJc w:val="left"/>
      <w:pPr>
        <w:ind w:left="3311" w:hanging="201"/>
      </w:pPr>
      <w:rPr>
        <w:rFonts w:hint="default"/>
        <w:lang w:val="ru-RU" w:eastAsia="en-US" w:bidi="ar-SA"/>
      </w:rPr>
    </w:lvl>
    <w:lvl w:ilvl="8" w:tplc="05B67698">
      <w:numFmt w:val="bullet"/>
      <w:lvlText w:val="•"/>
      <w:lvlJc w:val="left"/>
      <w:pPr>
        <w:ind w:left="3784" w:hanging="201"/>
      </w:pPr>
      <w:rPr>
        <w:rFonts w:hint="default"/>
        <w:lang w:val="ru-RU" w:eastAsia="en-US" w:bidi="ar-SA"/>
      </w:rPr>
    </w:lvl>
  </w:abstractNum>
  <w:abstractNum w:abstractNumId="33" w15:restartNumberingAfterBreak="0">
    <w:nsid w:val="1528548A"/>
    <w:multiLevelType w:val="hybridMultilevel"/>
    <w:tmpl w:val="E2849E60"/>
    <w:lvl w:ilvl="0" w:tplc="30CE94A4">
      <w:start w:val="1"/>
      <w:numFmt w:val="decimal"/>
      <w:lvlText w:val="%1)"/>
      <w:lvlJc w:val="left"/>
      <w:pPr>
        <w:ind w:left="283" w:hanging="298"/>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E2F0AC7E">
      <w:numFmt w:val="bullet"/>
      <w:lvlText w:val="•"/>
      <w:lvlJc w:val="left"/>
      <w:pPr>
        <w:ind w:left="1386" w:hanging="298"/>
      </w:pPr>
      <w:rPr>
        <w:rFonts w:hint="default"/>
        <w:lang w:val="ru-RU" w:eastAsia="en-US" w:bidi="ar-SA"/>
      </w:rPr>
    </w:lvl>
    <w:lvl w:ilvl="2" w:tplc="0ABA0608">
      <w:numFmt w:val="bullet"/>
      <w:lvlText w:val="•"/>
      <w:lvlJc w:val="left"/>
      <w:pPr>
        <w:ind w:left="2493" w:hanging="298"/>
      </w:pPr>
      <w:rPr>
        <w:rFonts w:hint="default"/>
        <w:lang w:val="ru-RU" w:eastAsia="en-US" w:bidi="ar-SA"/>
      </w:rPr>
    </w:lvl>
    <w:lvl w:ilvl="3" w:tplc="D318F4A2">
      <w:numFmt w:val="bullet"/>
      <w:lvlText w:val="•"/>
      <w:lvlJc w:val="left"/>
      <w:pPr>
        <w:ind w:left="3599" w:hanging="298"/>
      </w:pPr>
      <w:rPr>
        <w:rFonts w:hint="default"/>
        <w:lang w:val="ru-RU" w:eastAsia="en-US" w:bidi="ar-SA"/>
      </w:rPr>
    </w:lvl>
    <w:lvl w:ilvl="4" w:tplc="8AD45D8E">
      <w:numFmt w:val="bullet"/>
      <w:lvlText w:val="•"/>
      <w:lvlJc w:val="left"/>
      <w:pPr>
        <w:ind w:left="4706" w:hanging="298"/>
      </w:pPr>
      <w:rPr>
        <w:rFonts w:hint="default"/>
        <w:lang w:val="ru-RU" w:eastAsia="en-US" w:bidi="ar-SA"/>
      </w:rPr>
    </w:lvl>
    <w:lvl w:ilvl="5" w:tplc="9B187A3C">
      <w:numFmt w:val="bullet"/>
      <w:lvlText w:val="•"/>
      <w:lvlJc w:val="left"/>
      <w:pPr>
        <w:ind w:left="5812" w:hanging="298"/>
      </w:pPr>
      <w:rPr>
        <w:rFonts w:hint="default"/>
        <w:lang w:val="ru-RU" w:eastAsia="en-US" w:bidi="ar-SA"/>
      </w:rPr>
    </w:lvl>
    <w:lvl w:ilvl="6" w:tplc="D30875F6">
      <w:numFmt w:val="bullet"/>
      <w:lvlText w:val="•"/>
      <w:lvlJc w:val="left"/>
      <w:pPr>
        <w:ind w:left="6919" w:hanging="298"/>
      </w:pPr>
      <w:rPr>
        <w:rFonts w:hint="default"/>
        <w:lang w:val="ru-RU" w:eastAsia="en-US" w:bidi="ar-SA"/>
      </w:rPr>
    </w:lvl>
    <w:lvl w:ilvl="7" w:tplc="0322A94E">
      <w:numFmt w:val="bullet"/>
      <w:lvlText w:val="•"/>
      <w:lvlJc w:val="left"/>
      <w:pPr>
        <w:ind w:left="8025" w:hanging="298"/>
      </w:pPr>
      <w:rPr>
        <w:rFonts w:hint="default"/>
        <w:lang w:val="ru-RU" w:eastAsia="en-US" w:bidi="ar-SA"/>
      </w:rPr>
    </w:lvl>
    <w:lvl w:ilvl="8" w:tplc="97369344">
      <w:numFmt w:val="bullet"/>
      <w:lvlText w:val="•"/>
      <w:lvlJc w:val="left"/>
      <w:pPr>
        <w:ind w:left="9132" w:hanging="298"/>
      </w:pPr>
      <w:rPr>
        <w:rFonts w:hint="default"/>
        <w:lang w:val="ru-RU" w:eastAsia="en-US" w:bidi="ar-SA"/>
      </w:rPr>
    </w:lvl>
  </w:abstractNum>
  <w:abstractNum w:abstractNumId="34" w15:restartNumberingAfterBreak="0">
    <w:nsid w:val="15354B3D"/>
    <w:multiLevelType w:val="hybridMultilevel"/>
    <w:tmpl w:val="3B2458CC"/>
    <w:lvl w:ilvl="0" w:tplc="FDE01CA0">
      <w:start w:val="1"/>
      <w:numFmt w:val="decimal"/>
      <w:lvlText w:val="%1)"/>
      <w:lvlJc w:val="left"/>
      <w:pPr>
        <w:ind w:left="542" w:hanging="260"/>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A1301CD8">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E5D01162">
      <w:numFmt w:val="bullet"/>
      <w:lvlText w:val="•"/>
      <w:lvlJc w:val="left"/>
      <w:pPr>
        <w:ind w:left="2149" w:hanging="361"/>
      </w:pPr>
      <w:rPr>
        <w:rFonts w:hint="default"/>
        <w:lang w:val="ru-RU" w:eastAsia="en-US" w:bidi="ar-SA"/>
      </w:rPr>
    </w:lvl>
    <w:lvl w:ilvl="3" w:tplc="217AA2A8">
      <w:numFmt w:val="bullet"/>
      <w:lvlText w:val="•"/>
      <w:lvlJc w:val="left"/>
      <w:pPr>
        <w:ind w:left="3298" w:hanging="361"/>
      </w:pPr>
      <w:rPr>
        <w:rFonts w:hint="default"/>
        <w:lang w:val="ru-RU" w:eastAsia="en-US" w:bidi="ar-SA"/>
      </w:rPr>
    </w:lvl>
    <w:lvl w:ilvl="4" w:tplc="801C2450">
      <w:numFmt w:val="bullet"/>
      <w:lvlText w:val="•"/>
      <w:lvlJc w:val="left"/>
      <w:pPr>
        <w:ind w:left="4448" w:hanging="361"/>
      </w:pPr>
      <w:rPr>
        <w:rFonts w:hint="default"/>
        <w:lang w:val="ru-RU" w:eastAsia="en-US" w:bidi="ar-SA"/>
      </w:rPr>
    </w:lvl>
    <w:lvl w:ilvl="5" w:tplc="980C7F10">
      <w:numFmt w:val="bullet"/>
      <w:lvlText w:val="•"/>
      <w:lvlJc w:val="left"/>
      <w:pPr>
        <w:ind w:left="5597" w:hanging="361"/>
      </w:pPr>
      <w:rPr>
        <w:rFonts w:hint="default"/>
        <w:lang w:val="ru-RU" w:eastAsia="en-US" w:bidi="ar-SA"/>
      </w:rPr>
    </w:lvl>
    <w:lvl w:ilvl="6" w:tplc="25B85D42">
      <w:numFmt w:val="bullet"/>
      <w:lvlText w:val="•"/>
      <w:lvlJc w:val="left"/>
      <w:pPr>
        <w:ind w:left="6747" w:hanging="361"/>
      </w:pPr>
      <w:rPr>
        <w:rFonts w:hint="default"/>
        <w:lang w:val="ru-RU" w:eastAsia="en-US" w:bidi="ar-SA"/>
      </w:rPr>
    </w:lvl>
    <w:lvl w:ilvl="7" w:tplc="187A72DA">
      <w:numFmt w:val="bullet"/>
      <w:lvlText w:val="•"/>
      <w:lvlJc w:val="left"/>
      <w:pPr>
        <w:ind w:left="7896" w:hanging="361"/>
      </w:pPr>
      <w:rPr>
        <w:rFonts w:hint="default"/>
        <w:lang w:val="ru-RU" w:eastAsia="en-US" w:bidi="ar-SA"/>
      </w:rPr>
    </w:lvl>
    <w:lvl w:ilvl="8" w:tplc="9DCC0F36">
      <w:numFmt w:val="bullet"/>
      <w:lvlText w:val="•"/>
      <w:lvlJc w:val="left"/>
      <w:pPr>
        <w:ind w:left="9046" w:hanging="361"/>
      </w:pPr>
      <w:rPr>
        <w:rFonts w:hint="default"/>
        <w:lang w:val="ru-RU" w:eastAsia="en-US" w:bidi="ar-SA"/>
      </w:rPr>
    </w:lvl>
  </w:abstractNum>
  <w:abstractNum w:abstractNumId="35" w15:restartNumberingAfterBreak="0">
    <w:nsid w:val="15853626"/>
    <w:multiLevelType w:val="hybridMultilevel"/>
    <w:tmpl w:val="293EBC74"/>
    <w:lvl w:ilvl="0" w:tplc="2C8EC840">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1" w:tplc="E15AC236">
      <w:numFmt w:val="bullet"/>
      <w:lvlText w:val="•"/>
      <w:lvlJc w:val="left"/>
      <w:pPr>
        <w:ind w:left="2034" w:hanging="361"/>
      </w:pPr>
      <w:rPr>
        <w:rFonts w:hint="default"/>
        <w:lang w:val="ru-RU" w:eastAsia="en-US" w:bidi="ar-SA"/>
      </w:rPr>
    </w:lvl>
    <w:lvl w:ilvl="2" w:tplc="4C06D412">
      <w:numFmt w:val="bullet"/>
      <w:lvlText w:val="•"/>
      <w:lvlJc w:val="left"/>
      <w:pPr>
        <w:ind w:left="3069" w:hanging="361"/>
      </w:pPr>
      <w:rPr>
        <w:rFonts w:hint="default"/>
        <w:lang w:val="ru-RU" w:eastAsia="en-US" w:bidi="ar-SA"/>
      </w:rPr>
    </w:lvl>
    <w:lvl w:ilvl="3" w:tplc="39E459CC">
      <w:numFmt w:val="bullet"/>
      <w:lvlText w:val="•"/>
      <w:lvlJc w:val="left"/>
      <w:pPr>
        <w:ind w:left="4103" w:hanging="361"/>
      </w:pPr>
      <w:rPr>
        <w:rFonts w:hint="default"/>
        <w:lang w:val="ru-RU" w:eastAsia="en-US" w:bidi="ar-SA"/>
      </w:rPr>
    </w:lvl>
    <w:lvl w:ilvl="4" w:tplc="65A87E84">
      <w:numFmt w:val="bullet"/>
      <w:lvlText w:val="•"/>
      <w:lvlJc w:val="left"/>
      <w:pPr>
        <w:ind w:left="5138" w:hanging="361"/>
      </w:pPr>
      <w:rPr>
        <w:rFonts w:hint="default"/>
        <w:lang w:val="ru-RU" w:eastAsia="en-US" w:bidi="ar-SA"/>
      </w:rPr>
    </w:lvl>
    <w:lvl w:ilvl="5" w:tplc="28F21C1A">
      <w:numFmt w:val="bullet"/>
      <w:lvlText w:val="•"/>
      <w:lvlJc w:val="left"/>
      <w:pPr>
        <w:ind w:left="6172" w:hanging="361"/>
      </w:pPr>
      <w:rPr>
        <w:rFonts w:hint="default"/>
        <w:lang w:val="ru-RU" w:eastAsia="en-US" w:bidi="ar-SA"/>
      </w:rPr>
    </w:lvl>
    <w:lvl w:ilvl="6" w:tplc="6FA0E22E">
      <w:numFmt w:val="bullet"/>
      <w:lvlText w:val="•"/>
      <w:lvlJc w:val="left"/>
      <w:pPr>
        <w:ind w:left="7207" w:hanging="361"/>
      </w:pPr>
      <w:rPr>
        <w:rFonts w:hint="default"/>
        <w:lang w:val="ru-RU" w:eastAsia="en-US" w:bidi="ar-SA"/>
      </w:rPr>
    </w:lvl>
    <w:lvl w:ilvl="7" w:tplc="C4544E46">
      <w:numFmt w:val="bullet"/>
      <w:lvlText w:val="•"/>
      <w:lvlJc w:val="left"/>
      <w:pPr>
        <w:ind w:left="8241" w:hanging="361"/>
      </w:pPr>
      <w:rPr>
        <w:rFonts w:hint="default"/>
        <w:lang w:val="ru-RU" w:eastAsia="en-US" w:bidi="ar-SA"/>
      </w:rPr>
    </w:lvl>
    <w:lvl w:ilvl="8" w:tplc="49605A0E">
      <w:numFmt w:val="bullet"/>
      <w:lvlText w:val="•"/>
      <w:lvlJc w:val="left"/>
      <w:pPr>
        <w:ind w:left="9276" w:hanging="361"/>
      </w:pPr>
      <w:rPr>
        <w:rFonts w:hint="default"/>
        <w:lang w:val="ru-RU" w:eastAsia="en-US" w:bidi="ar-SA"/>
      </w:rPr>
    </w:lvl>
  </w:abstractNum>
  <w:abstractNum w:abstractNumId="36" w15:restartNumberingAfterBreak="0">
    <w:nsid w:val="15F502ED"/>
    <w:multiLevelType w:val="hybridMultilevel"/>
    <w:tmpl w:val="DE6C8A02"/>
    <w:lvl w:ilvl="0" w:tplc="DBCE24A8">
      <w:start w:val="1"/>
      <w:numFmt w:val="decimal"/>
      <w:lvlText w:val="%1)"/>
      <w:lvlJc w:val="left"/>
      <w:pPr>
        <w:ind w:left="283"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16F48C">
      <w:numFmt w:val="bullet"/>
      <w:lvlText w:val=""/>
      <w:lvlJc w:val="left"/>
      <w:pPr>
        <w:ind w:left="1063" w:hanging="301"/>
      </w:pPr>
      <w:rPr>
        <w:rFonts w:ascii="Symbol" w:eastAsia="Symbol" w:hAnsi="Symbol" w:cs="Symbol" w:hint="default"/>
        <w:b w:val="0"/>
        <w:bCs w:val="0"/>
        <w:i w:val="0"/>
        <w:iCs w:val="0"/>
        <w:spacing w:val="0"/>
        <w:w w:val="99"/>
        <w:sz w:val="20"/>
        <w:szCs w:val="20"/>
        <w:lang w:val="ru-RU" w:eastAsia="en-US" w:bidi="ar-SA"/>
      </w:rPr>
    </w:lvl>
    <w:lvl w:ilvl="2" w:tplc="521EA622">
      <w:numFmt w:val="bullet"/>
      <w:lvlText w:val="•"/>
      <w:lvlJc w:val="left"/>
      <w:pPr>
        <w:ind w:left="2202" w:hanging="301"/>
      </w:pPr>
      <w:rPr>
        <w:rFonts w:hint="default"/>
        <w:lang w:val="ru-RU" w:eastAsia="en-US" w:bidi="ar-SA"/>
      </w:rPr>
    </w:lvl>
    <w:lvl w:ilvl="3" w:tplc="126E4B48">
      <w:numFmt w:val="bullet"/>
      <w:lvlText w:val="•"/>
      <w:lvlJc w:val="left"/>
      <w:pPr>
        <w:ind w:left="3345" w:hanging="301"/>
      </w:pPr>
      <w:rPr>
        <w:rFonts w:hint="default"/>
        <w:lang w:val="ru-RU" w:eastAsia="en-US" w:bidi="ar-SA"/>
      </w:rPr>
    </w:lvl>
    <w:lvl w:ilvl="4" w:tplc="5D308CA4">
      <w:numFmt w:val="bullet"/>
      <w:lvlText w:val="•"/>
      <w:lvlJc w:val="left"/>
      <w:pPr>
        <w:ind w:left="4488" w:hanging="301"/>
      </w:pPr>
      <w:rPr>
        <w:rFonts w:hint="default"/>
        <w:lang w:val="ru-RU" w:eastAsia="en-US" w:bidi="ar-SA"/>
      </w:rPr>
    </w:lvl>
    <w:lvl w:ilvl="5" w:tplc="0F629068">
      <w:numFmt w:val="bullet"/>
      <w:lvlText w:val="•"/>
      <w:lvlJc w:val="left"/>
      <w:pPr>
        <w:ind w:left="5631" w:hanging="301"/>
      </w:pPr>
      <w:rPr>
        <w:rFonts w:hint="default"/>
        <w:lang w:val="ru-RU" w:eastAsia="en-US" w:bidi="ar-SA"/>
      </w:rPr>
    </w:lvl>
    <w:lvl w:ilvl="6" w:tplc="9058E7A6">
      <w:numFmt w:val="bullet"/>
      <w:lvlText w:val="•"/>
      <w:lvlJc w:val="left"/>
      <w:pPr>
        <w:ind w:left="6774" w:hanging="301"/>
      </w:pPr>
      <w:rPr>
        <w:rFonts w:hint="default"/>
        <w:lang w:val="ru-RU" w:eastAsia="en-US" w:bidi="ar-SA"/>
      </w:rPr>
    </w:lvl>
    <w:lvl w:ilvl="7" w:tplc="849CEA48">
      <w:numFmt w:val="bullet"/>
      <w:lvlText w:val="•"/>
      <w:lvlJc w:val="left"/>
      <w:pPr>
        <w:ind w:left="7916" w:hanging="301"/>
      </w:pPr>
      <w:rPr>
        <w:rFonts w:hint="default"/>
        <w:lang w:val="ru-RU" w:eastAsia="en-US" w:bidi="ar-SA"/>
      </w:rPr>
    </w:lvl>
    <w:lvl w:ilvl="8" w:tplc="7354F58A">
      <w:numFmt w:val="bullet"/>
      <w:lvlText w:val="•"/>
      <w:lvlJc w:val="left"/>
      <w:pPr>
        <w:ind w:left="9059" w:hanging="301"/>
      </w:pPr>
      <w:rPr>
        <w:rFonts w:hint="default"/>
        <w:lang w:val="ru-RU" w:eastAsia="en-US" w:bidi="ar-SA"/>
      </w:rPr>
    </w:lvl>
  </w:abstractNum>
  <w:abstractNum w:abstractNumId="37" w15:restartNumberingAfterBreak="0">
    <w:nsid w:val="173E60E2"/>
    <w:multiLevelType w:val="hybridMultilevel"/>
    <w:tmpl w:val="F7A61BDE"/>
    <w:lvl w:ilvl="0" w:tplc="838AD95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92F2DE8E">
      <w:numFmt w:val="bullet"/>
      <w:lvlText w:val="•"/>
      <w:lvlJc w:val="left"/>
      <w:pPr>
        <w:ind w:left="1779" w:hanging="300"/>
      </w:pPr>
      <w:rPr>
        <w:rFonts w:hint="default"/>
        <w:lang w:val="ru-RU" w:eastAsia="en-US" w:bidi="ar-SA"/>
      </w:rPr>
    </w:lvl>
    <w:lvl w:ilvl="2" w:tplc="833E49C2">
      <w:numFmt w:val="bullet"/>
      <w:lvlText w:val="•"/>
      <w:lvlJc w:val="left"/>
      <w:pPr>
        <w:ind w:left="2778" w:hanging="300"/>
      </w:pPr>
      <w:rPr>
        <w:rFonts w:hint="default"/>
        <w:lang w:val="ru-RU" w:eastAsia="en-US" w:bidi="ar-SA"/>
      </w:rPr>
    </w:lvl>
    <w:lvl w:ilvl="3" w:tplc="2A820B24">
      <w:numFmt w:val="bullet"/>
      <w:lvlText w:val="•"/>
      <w:lvlJc w:val="left"/>
      <w:pPr>
        <w:ind w:left="3778" w:hanging="300"/>
      </w:pPr>
      <w:rPr>
        <w:rFonts w:hint="default"/>
        <w:lang w:val="ru-RU" w:eastAsia="en-US" w:bidi="ar-SA"/>
      </w:rPr>
    </w:lvl>
    <w:lvl w:ilvl="4" w:tplc="BF9A0820">
      <w:numFmt w:val="bullet"/>
      <w:lvlText w:val="•"/>
      <w:lvlJc w:val="left"/>
      <w:pPr>
        <w:ind w:left="4777" w:hanging="300"/>
      </w:pPr>
      <w:rPr>
        <w:rFonts w:hint="default"/>
        <w:lang w:val="ru-RU" w:eastAsia="en-US" w:bidi="ar-SA"/>
      </w:rPr>
    </w:lvl>
    <w:lvl w:ilvl="5" w:tplc="306AA4F0">
      <w:numFmt w:val="bullet"/>
      <w:lvlText w:val="•"/>
      <w:lvlJc w:val="left"/>
      <w:pPr>
        <w:ind w:left="5776" w:hanging="300"/>
      </w:pPr>
      <w:rPr>
        <w:rFonts w:hint="default"/>
        <w:lang w:val="ru-RU" w:eastAsia="en-US" w:bidi="ar-SA"/>
      </w:rPr>
    </w:lvl>
    <w:lvl w:ilvl="6" w:tplc="FE442256">
      <w:numFmt w:val="bullet"/>
      <w:lvlText w:val="•"/>
      <w:lvlJc w:val="left"/>
      <w:pPr>
        <w:ind w:left="6776" w:hanging="300"/>
      </w:pPr>
      <w:rPr>
        <w:rFonts w:hint="default"/>
        <w:lang w:val="ru-RU" w:eastAsia="en-US" w:bidi="ar-SA"/>
      </w:rPr>
    </w:lvl>
    <w:lvl w:ilvl="7" w:tplc="BC40940E">
      <w:numFmt w:val="bullet"/>
      <w:lvlText w:val="•"/>
      <w:lvlJc w:val="left"/>
      <w:pPr>
        <w:ind w:left="7775" w:hanging="300"/>
      </w:pPr>
      <w:rPr>
        <w:rFonts w:hint="default"/>
        <w:lang w:val="ru-RU" w:eastAsia="en-US" w:bidi="ar-SA"/>
      </w:rPr>
    </w:lvl>
    <w:lvl w:ilvl="8" w:tplc="557C0D1E">
      <w:numFmt w:val="bullet"/>
      <w:lvlText w:val="•"/>
      <w:lvlJc w:val="left"/>
      <w:pPr>
        <w:ind w:left="8774" w:hanging="300"/>
      </w:pPr>
      <w:rPr>
        <w:rFonts w:hint="default"/>
        <w:lang w:val="ru-RU" w:eastAsia="en-US" w:bidi="ar-SA"/>
      </w:rPr>
    </w:lvl>
  </w:abstractNum>
  <w:abstractNum w:abstractNumId="38" w15:restartNumberingAfterBreak="0">
    <w:nsid w:val="194A4E9F"/>
    <w:multiLevelType w:val="hybridMultilevel"/>
    <w:tmpl w:val="FA485DDC"/>
    <w:lvl w:ilvl="0" w:tplc="302C78F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2F66C62C">
      <w:numFmt w:val="bullet"/>
      <w:lvlText w:val="•"/>
      <w:lvlJc w:val="left"/>
      <w:pPr>
        <w:ind w:left="1779" w:hanging="300"/>
      </w:pPr>
      <w:rPr>
        <w:rFonts w:hint="default"/>
        <w:lang w:val="ru-RU" w:eastAsia="en-US" w:bidi="ar-SA"/>
      </w:rPr>
    </w:lvl>
    <w:lvl w:ilvl="2" w:tplc="2D30E82C">
      <w:numFmt w:val="bullet"/>
      <w:lvlText w:val="•"/>
      <w:lvlJc w:val="left"/>
      <w:pPr>
        <w:ind w:left="2778" w:hanging="300"/>
      </w:pPr>
      <w:rPr>
        <w:rFonts w:hint="default"/>
        <w:lang w:val="ru-RU" w:eastAsia="en-US" w:bidi="ar-SA"/>
      </w:rPr>
    </w:lvl>
    <w:lvl w:ilvl="3" w:tplc="9B56DCA4">
      <w:numFmt w:val="bullet"/>
      <w:lvlText w:val="•"/>
      <w:lvlJc w:val="left"/>
      <w:pPr>
        <w:ind w:left="3778" w:hanging="300"/>
      </w:pPr>
      <w:rPr>
        <w:rFonts w:hint="default"/>
        <w:lang w:val="ru-RU" w:eastAsia="en-US" w:bidi="ar-SA"/>
      </w:rPr>
    </w:lvl>
    <w:lvl w:ilvl="4" w:tplc="22AEC940">
      <w:numFmt w:val="bullet"/>
      <w:lvlText w:val="•"/>
      <w:lvlJc w:val="left"/>
      <w:pPr>
        <w:ind w:left="4777" w:hanging="300"/>
      </w:pPr>
      <w:rPr>
        <w:rFonts w:hint="default"/>
        <w:lang w:val="ru-RU" w:eastAsia="en-US" w:bidi="ar-SA"/>
      </w:rPr>
    </w:lvl>
    <w:lvl w:ilvl="5" w:tplc="0F98ADD6">
      <w:numFmt w:val="bullet"/>
      <w:lvlText w:val="•"/>
      <w:lvlJc w:val="left"/>
      <w:pPr>
        <w:ind w:left="5776" w:hanging="300"/>
      </w:pPr>
      <w:rPr>
        <w:rFonts w:hint="default"/>
        <w:lang w:val="ru-RU" w:eastAsia="en-US" w:bidi="ar-SA"/>
      </w:rPr>
    </w:lvl>
    <w:lvl w:ilvl="6" w:tplc="5C6E4720">
      <w:numFmt w:val="bullet"/>
      <w:lvlText w:val="•"/>
      <w:lvlJc w:val="left"/>
      <w:pPr>
        <w:ind w:left="6776" w:hanging="300"/>
      </w:pPr>
      <w:rPr>
        <w:rFonts w:hint="default"/>
        <w:lang w:val="ru-RU" w:eastAsia="en-US" w:bidi="ar-SA"/>
      </w:rPr>
    </w:lvl>
    <w:lvl w:ilvl="7" w:tplc="119AAF34">
      <w:numFmt w:val="bullet"/>
      <w:lvlText w:val="•"/>
      <w:lvlJc w:val="left"/>
      <w:pPr>
        <w:ind w:left="7775" w:hanging="300"/>
      </w:pPr>
      <w:rPr>
        <w:rFonts w:hint="default"/>
        <w:lang w:val="ru-RU" w:eastAsia="en-US" w:bidi="ar-SA"/>
      </w:rPr>
    </w:lvl>
    <w:lvl w:ilvl="8" w:tplc="E85CBB68">
      <w:numFmt w:val="bullet"/>
      <w:lvlText w:val="•"/>
      <w:lvlJc w:val="left"/>
      <w:pPr>
        <w:ind w:left="8774" w:hanging="300"/>
      </w:pPr>
      <w:rPr>
        <w:rFonts w:hint="default"/>
        <w:lang w:val="ru-RU" w:eastAsia="en-US" w:bidi="ar-SA"/>
      </w:rPr>
    </w:lvl>
  </w:abstractNum>
  <w:abstractNum w:abstractNumId="39" w15:restartNumberingAfterBreak="0">
    <w:nsid w:val="19562EC1"/>
    <w:multiLevelType w:val="hybridMultilevel"/>
    <w:tmpl w:val="C194EB56"/>
    <w:lvl w:ilvl="0" w:tplc="E30257BE">
      <w:start w:val="1"/>
      <w:numFmt w:val="decimal"/>
      <w:lvlText w:val="%1)"/>
      <w:lvlJc w:val="left"/>
      <w:pPr>
        <w:ind w:left="283" w:hanging="543"/>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6F70A4F2">
      <w:start w:val="1"/>
      <w:numFmt w:val="decimal"/>
      <w:lvlText w:val="%2."/>
      <w:lvlJc w:val="left"/>
      <w:pPr>
        <w:ind w:left="568" w:hanging="2108"/>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2" w:tplc="788896E2">
      <w:start w:val="1"/>
      <w:numFmt w:val="decimal"/>
      <w:lvlText w:val="%3)"/>
      <w:lvlJc w:val="left"/>
      <w:pPr>
        <w:ind w:left="15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D0E44D92">
      <w:numFmt w:val="bullet"/>
      <w:lvlText w:val="•"/>
      <w:lvlJc w:val="left"/>
      <w:pPr>
        <w:ind w:left="2765" w:hanging="260"/>
      </w:pPr>
      <w:rPr>
        <w:rFonts w:hint="default"/>
        <w:lang w:val="ru-RU" w:eastAsia="en-US" w:bidi="ar-SA"/>
      </w:rPr>
    </w:lvl>
    <w:lvl w:ilvl="4" w:tplc="416C3DEC">
      <w:numFmt w:val="bullet"/>
      <w:lvlText w:val="•"/>
      <w:lvlJc w:val="left"/>
      <w:pPr>
        <w:ind w:left="3991" w:hanging="260"/>
      </w:pPr>
      <w:rPr>
        <w:rFonts w:hint="default"/>
        <w:lang w:val="ru-RU" w:eastAsia="en-US" w:bidi="ar-SA"/>
      </w:rPr>
    </w:lvl>
    <w:lvl w:ilvl="5" w:tplc="0540D37A">
      <w:numFmt w:val="bullet"/>
      <w:lvlText w:val="•"/>
      <w:lvlJc w:val="left"/>
      <w:pPr>
        <w:ind w:left="5216" w:hanging="260"/>
      </w:pPr>
      <w:rPr>
        <w:rFonts w:hint="default"/>
        <w:lang w:val="ru-RU" w:eastAsia="en-US" w:bidi="ar-SA"/>
      </w:rPr>
    </w:lvl>
    <w:lvl w:ilvl="6" w:tplc="7EF4FC68">
      <w:numFmt w:val="bullet"/>
      <w:lvlText w:val="•"/>
      <w:lvlJc w:val="left"/>
      <w:pPr>
        <w:ind w:left="6442" w:hanging="260"/>
      </w:pPr>
      <w:rPr>
        <w:rFonts w:hint="default"/>
        <w:lang w:val="ru-RU" w:eastAsia="en-US" w:bidi="ar-SA"/>
      </w:rPr>
    </w:lvl>
    <w:lvl w:ilvl="7" w:tplc="A73C392C">
      <w:numFmt w:val="bullet"/>
      <w:lvlText w:val="•"/>
      <w:lvlJc w:val="left"/>
      <w:pPr>
        <w:ind w:left="7668" w:hanging="260"/>
      </w:pPr>
      <w:rPr>
        <w:rFonts w:hint="default"/>
        <w:lang w:val="ru-RU" w:eastAsia="en-US" w:bidi="ar-SA"/>
      </w:rPr>
    </w:lvl>
    <w:lvl w:ilvl="8" w:tplc="980C752E">
      <w:numFmt w:val="bullet"/>
      <w:lvlText w:val="•"/>
      <w:lvlJc w:val="left"/>
      <w:pPr>
        <w:ind w:left="8893" w:hanging="260"/>
      </w:pPr>
      <w:rPr>
        <w:rFonts w:hint="default"/>
        <w:lang w:val="ru-RU" w:eastAsia="en-US" w:bidi="ar-SA"/>
      </w:rPr>
    </w:lvl>
  </w:abstractNum>
  <w:abstractNum w:abstractNumId="40" w15:restartNumberingAfterBreak="0">
    <w:nsid w:val="197C5447"/>
    <w:multiLevelType w:val="hybridMultilevel"/>
    <w:tmpl w:val="DD5EE59C"/>
    <w:lvl w:ilvl="0" w:tplc="4AEEE50C">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9956EA02">
      <w:numFmt w:val="bullet"/>
      <w:lvlText w:val="•"/>
      <w:lvlJc w:val="left"/>
      <w:pPr>
        <w:ind w:left="1725" w:hanging="300"/>
      </w:pPr>
      <w:rPr>
        <w:rFonts w:hint="default"/>
        <w:lang w:val="ru-RU" w:eastAsia="en-US" w:bidi="ar-SA"/>
      </w:rPr>
    </w:lvl>
    <w:lvl w:ilvl="2" w:tplc="CB32C7EE">
      <w:numFmt w:val="bullet"/>
      <w:lvlText w:val="•"/>
      <w:lvlJc w:val="left"/>
      <w:pPr>
        <w:ind w:left="2730" w:hanging="300"/>
      </w:pPr>
      <w:rPr>
        <w:rFonts w:hint="default"/>
        <w:lang w:val="ru-RU" w:eastAsia="en-US" w:bidi="ar-SA"/>
      </w:rPr>
    </w:lvl>
    <w:lvl w:ilvl="3" w:tplc="687A76DA">
      <w:numFmt w:val="bullet"/>
      <w:lvlText w:val="•"/>
      <w:lvlJc w:val="left"/>
      <w:pPr>
        <w:ind w:left="3736" w:hanging="300"/>
      </w:pPr>
      <w:rPr>
        <w:rFonts w:hint="default"/>
        <w:lang w:val="ru-RU" w:eastAsia="en-US" w:bidi="ar-SA"/>
      </w:rPr>
    </w:lvl>
    <w:lvl w:ilvl="4" w:tplc="EA7AC906">
      <w:numFmt w:val="bullet"/>
      <w:lvlText w:val="•"/>
      <w:lvlJc w:val="left"/>
      <w:pPr>
        <w:ind w:left="4741" w:hanging="300"/>
      </w:pPr>
      <w:rPr>
        <w:rFonts w:hint="default"/>
        <w:lang w:val="ru-RU" w:eastAsia="en-US" w:bidi="ar-SA"/>
      </w:rPr>
    </w:lvl>
    <w:lvl w:ilvl="5" w:tplc="A9B64A48">
      <w:numFmt w:val="bullet"/>
      <w:lvlText w:val="•"/>
      <w:lvlJc w:val="left"/>
      <w:pPr>
        <w:ind w:left="5746" w:hanging="300"/>
      </w:pPr>
      <w:rPr>
        <w:rFonts w:hint="default"/>
        <w:lang w:val="ru-RU" w:eastAsia="en-US" w:bidi="ar-SA"/>
      </w:rPr>
    </w:lvl>
    <w:lvl w:ilvl="6" w:tplc="3DCAF0B6">
      <w:numFmt w:val="bullet"/>
      <w:lvlText w:val="•"/>
      <w:lvlJc w:val="left"/>
      <w:pPr>
        <w:ind w:left="6752" w:hanging="300"/>
      </w:pPr>
      <w:rPr>
        <w:rFonts w:hint="default"/>
        <w:lang w:val="ru-RU" w:eastAsia="en-US" w:bidi="ar-SA"/>
      </w:rPr>
    </w:lvl>
    <w:lvl w:ilvl="7" w:tplc="3CF887E4">
      <w:numFmt w:val="bullet"/>
      <w:lvlText w:val="•"/>
      <w:lvlJc w:val="left"/>
      <w:pPr>
        <w:ind w:left="7757" w:hanging="300"/>
      </w:pPr>
      <w:rPr>
        <w:rFonts w:hint="default"/>
        <w:lang w:val="ru-RU" w:eastAsia="en-US" w:bidi="ar-SA"/>
      </w:rPr>
    </w:lvl>
    <w:lvl w:ilvl="8" w:tplc="AA0054E2">
      <w:numFmt w:val="bullet"/>
      <w:lvlText w:val="•"/>
      <w:lvlJc w:val="left"/>
      <w:pPr>
        <w:ind w:left="8762" w:hanging="300"/>
      </w:pPr>
      <w:rPr>
        <w:rFonts w:hint="default"/>
        <w:lang w:val="ru-RU" w:eastAsia="en-US" w:bidi="ar-SA"/>
      </w:rPr>
    </w:lvl>
  </w:abstractNum>
  <w:abstractNum w:abstractNumId="41" w15:restartNumberingAfterBreak="0">
    <w:nsid w:val="19D82C7A"/>
    <w:multiLevelType w:val="hybridMultilevel"/>
    <w:tmpl w:val="E6EC7C0A"/>
    <w:lvl w:ilvl="0" w:tplc="1180AC90">
      <w:numFmt w:val="bullet"/>
      <w:lvlText w:val="-"/>
      <w:lvlJc w:val="left"/>
      <w:pPr>
        <w:ind w:left="14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C0B4421E">
      <w:numFmt w:val="bullet"/>
      <w:lvlText w:val="•"/>
      <w:lvlJc w:val="left"/>
      <w:pPr>
        <w:ind w:left="605" w:hanging="140"/>
      </w:pPr>
      <w:rPr>
        <w:rFonts w:hint="default"/>
        <w:lang w:val="ru-RU" w:eastAsia="en-US" w:bidi="ar-SA"/>
      </w:rPr>
    </w:lvl>
    <w:lvl w:ilvl="2" w:tplc="D550E0D6">
      <w:numFmt w:val="bullet"/>
      <w:lvlText w:val="•"/>
      <w:lvlJc w:val="left"/>
      <w:pPr>
        <w:ind w:left="1070" w:hanging="140"/>
      </w:pPr>
      <w:rPr>
        <w:rFonts w:hint="default"/>
        <w:lang w:val="ru-RU" w:eastAsia="en-US" w:bidi="ar-SA"/>
      </w:rPr>
    </w:lvl>
    <w:lvl w:ilvl="3" w:tplc="FCC26712">
      <w:numFmt w:val="bullet"/>
      <w:lvlText w:val="•"/>
      <w:lvlJc w:val="left"/>
      <w:pPr>
        <w:ind w:left="1536" w:hanging="140"/>
      </w:pPr>
      <w:rPr>
        <w:rFonts w:hint="default"/>
        <w:lang w:val="ru-RU" w:eastAsia="en-US" w:bidi="ar-SA"/>
      </w:rPr>
    </w:lvl>
    <w:lvl w:ilvl="4" w:tplc="8B3AB0EE">
      <w:numFmt w:val="bullet"/>
      <w:lvlText w:val="•"/>
      <w:lvlJc w:val="left"/>
      <w:pPr>
        <w:ind w:left="2001" w:hanging="140"/>
      </w:pPr>
      <w:rPr>
        <w:rFonts w:hint="default"/>
        <w:lang w:val="ru-RU" w:eastAsia="en-US" w:bidi="ar-SA"/>
      </w:rPr>
    </w:lvl>
    <w:lvl w:ilvl="5" w:tplc="082491A0">
      <w:numFmt w:val="bullet"/>
      <w:lvlText w:val="•"/>
      <w:lvlJc w:val="left"/>
      <w:pPr>
        <w:ind w:left="2467" w:hanging="140"/>
      </w:pPr>
      <w:rPr>
        <w:rFonts w:hint="default"/>
        <w:lang w:val="ru-RU" w:eastAsia="en-US" w:bidi="ar-SA"/>
      </w:rPr>
    </w:lvl>
    <w:lvl w:ilvl="6" w:tplc="54AE283E">
      <w:numFmt w:val="bullet"/>
      <w:lvlText w:val="•"/>
      <w:lvlJc w:val="left"/>
      <w:pPr>
        <w:ind w:left="2932" w:hanging="140"/>
      </w:pPr>
      <w:rPr>
        <w:rFonts w:hint="default"/>
        <w:lang w:val="ru-RU" w:eastAsia="en-US" w:bidi="ar-SA"/>
      </w:rPr>
    </w:lvl>
    <w:lvl w:ilvl="7" w:tplc="49C0B3BC">
      <w:numFmt w:val="bullet"/>
      <w:lvlText w:val="•"/>
      <w:lvlJc w:val="left"/>
      <w:pPr>
        <w:ind w:left="3397" w:hanging="140"/>
      </w:pPr>
      <w:rPr>
        <w:rFonts w:hint="default"/>
        <w:lang w:val="ru-RU" w:eastAsia="en-US" w:bidi="ar-SA"/>
      </w:rPr>
    </w:lvl>
    <w:lvl w:ilvl="8" w:tplc="BB9277D0">
      <w:numFmt w:val="bullet"/>
      <w:lvlText w:val="•"/>
      <w:lvlJc w:val="left"/>
      <w:pPr>
        <w:ind w:left="3863" w:hanging="140"/>
      </w:pPr>
      <w:rPr>
        <w:rFonts w:hint="default"/>
        <w:lang w:val="ru-RU" w:eastAsia="en-US" w:bidi="ar-SA"/>
      </w:rPr>
    </w:lvl>
  </w:abstractNum>
  <w:abstractNum w:abstractNumId="42" w15:restartNumberingAfterBreak="0">
    <w:nsid w:val="19F1618E"/>
    <w:multiLevelType w:val="hybridMultilevel"/>
    <w:tmpl w:val="BFEC53A4"/>
    <w:lvl w:ilvl="0" w:tplc="1BAA8C18">
      <w:start w:val="1"/>
      <w:numFmt w:val="decimal"/>
      <w:lvlText w:val="%1."/>
      <w:lvlJc w:val="left"/>
      <w:pPr>
        <w:ind w:left="709" w:hanging="7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BD4DA9C">
      <w:numFmt w:val="bullet"/>
      <w:lvlText w:val="•"/>
      <w:lvlJc w:val="left"/>
      <w:pPr>
        <w:ind w:left="1102" w:hanging="708"/>
      </w:pPr>
      <w:rPr>
        <w:rFonts w:hint="default"/>
        <w:lang w:val="ru-RU" w:eastAsia="en-US" w:bidi="ar-SA"/>
      </w:rPr>
    </w:lvl>
    <w:lvl w:ilvl="2" w:tplc="1FBA9A14">
      <w:numFmt w:val="bullet"/>
      <w:lvlText w:val="•"/>
      <w:lvlJc w:val="left"/>
      <w:pPr>
        <w:ind w:left="1505" w:hanging="708"/>
      </w:pPr>
      <w:rPr>
        <w:rFonts w:hint="default"/>
        <w:lang w:val="ru-RU" w:eastAsia="en-US" w:bidi="ar-SA"/>
      </w:rPr>
    </w:lvl>
    <w:lvl w:ilvl="3" w:tplc="65CEF9C0">
      <w:numFmt w:val="bullet"/>
      <w:lvlText w:val="•"/>
      <w:lvlJc w:val="left"/>
      <w:pPr>
        <w:ind w:left="1908" w:hanging="708"/>
      </w:pPr>
      <w:rPr>
        <w:rFonts w:hint="default"/>
        <w:lang w:val="ru-RU" w:eastAsia="en-US" w:bidi="ar-SA"/>
      </w:rPr>
    </w:lvl>
    <w:lvl w:ilvl="4" w:tplc="DD9A0EFA">
      <w:numFmt w:val="bullet"/>
      <w:lvlText w:val="•"/>
      <w:lvlJc w:val="left"/>
      <w:pPr>
        <w:ind w:left="2310" w:hanging="708"/>
      </w:pPr>
      <w:rPr>
        <w:rFonts w:hint="default"/>
        <w:lang w:val="ru-RU" w:eastAsia="en-US" w:bidi="ar-SA"/>
      </w:rPr>
    </w:lvl>
    <w:lvl w:ilvl="5" w:tplc="03C29494">
      <w:numFmt w:val="bullet"/>
      <w:lvlText w:val="•"/>
      <w:lvlJc w:val="left"/>
      <w:pPr>
        <w:ind w:left="2713" w:hanging="708"/>
      </w:pPr>
      <w:rPr>
        <w:rFonts w:hint="default"/>
        <w:lang w:val="ru-RU" w:eastAsia="en-US" w:bidi="ar-SA"/>
      </w:rPr>
    </w:lvl>
    <w:lvl w:ilvl="6" w:tplc="6BCAAB9E">
      <w:numFmt w:val="bullet"/>
      <w:lvlText w:val="•"/>
      <w:lvlJc w:val="left"/>
      <w:pPr>
        <w:ind w:left="3116" w:hanging="708"/>
      </w:pPr>
      <w:rPr>
        <w:rFonts w:hint="default"/>
        <w:lang w:val="ru-RU" w:eastAsia="en-US" w:bidi="ar-SA"/>
      </w:rPr>
    </w:lvl>
    <w:lvl w:ilvl="7" w:tplc="6816B2E6">
      <w:numFmt w:val="bullet"/>
      <w:lvlText w:val="•"/>
      <w:lvlJc w:val="left"/>
      <w:pPr>
        <w:ind w:left="3518" w:hanging="708"/>
      </w:pPr>
      <w:rPr>
        <w:rFonts w:hint="default"/>
        <w:lang w:val="ru-RU" w:eastAsia="en-US" w:bidi="ar-SA"/>
      </w:rPr>
    </w:lvl>
    <w:lvl w:ilvl="8" w:tplc="B88C78A8">
      <w:numFmt w:val="bullet"/>
      <w:lvlText w:val="•"/>
      <w:lvlJc w:val="left"/>
      <w:pPr>
        <w:ind w:left="3921" w:hanging="708"/>
      </w:pPr>
      <w:rPr>
        <w:rFonts w:hint="default"/>
        <w:lang w:val="ru-RU" w:eastAsia="en-US" w:bidi="ar-SA"/>
      </w:rPr>
    </w:lvl>
  </w:abstractNum>
  <w:abstractNum w:abstractNumId="43" w15:restartNumberingAfterBreak="0">
    <w:nsid w:val="1A351618"/>
    <w:multiLevelType w:val="hybridMultilevel"/>
    <w:tmpl w:val="980C9064"/>
    <w:lvl w:ilvl="0" w:tplc="C6B83202">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C3682758">
      <w:numFmt w:val="bullet"/>
      <w:lvlText w:val="•"/>
      <w:lvlJc w:val="left"/>
      <w:pPr>
        <w:ind w:left="1725" w:hanging="300"/>
      </w:pPr>
      <w:rPr>
        <w:rFonts w:hint="default"/>
        <w:lang w:val="ru-RU" w:eastAsia="en-US" w:bidi="ar-SA"/>
      </w:rPr>
    </w:lvl>
    <w:lvl w:ilvl="2" w:tplc="C1848FD8">
      <w:numFmt w:val="bullet"/>
      <w:lvlText w:val="•"/>
      <w:lvlJc w:val="left"/>
      <w:pPr>
        <w:ind w:left="2730" w:hanging="300"/>
      </w:pPr>
      <w:rPr>
        <w:rFonts w:hint="default"/>
        <w:lang w:val="ru-RU" w:eastAsia="en-US" w:bidi="ar-SA"/>
      </w:rPr>
    </w:lvl>
    <w:lvl w:ilvl="3" w:tplc="D17E551C">
      <w:numFmt w:val="bullet"/>
      <w:lvlText w:val="•"/>
      <w:lvlJc w:val="left"/>
      <w:pPr>
        <w:ind w:left="3736" w:hanging="300"/>
      </w:pPr>
      <w:rPr>
        <w:rFonts w:hint="default"/>
        <w:lang w:val="ru-RU" w:eastAsia="en-US" w:bidi="ar-SA"/>
      </w:rPr>
    </w:lvl>
    <w:lvl w:ilvl="4" w:tplc="9AFC62C4">
      <w:numFmt w:val="bullet"/>
      <w:lvlText w:val="•"/>
      <w:lvlJc w:val="left"/>
      <w:pPr>
        <w:ind w:left="4741" w:hanging="300"/>
      </w:pPr>
      <w:rPr>
        <w:rFonts w:hint="default"/>
        <w:lang w:val="ru-RU" w:eastAsia="en-US" w:bidi="ar-SA"/>
      </w:rPr>
    </w:lvl>
    <w:lvl w:ilvl="5" w:tplc="8578C992">
      <w:numFmt w:val="bullet"/>
      <w:lvlText w:val="•"/>
      <w:lvlJc w:val="left"/>
      <w:pPr>
        <w:ind w:left="5746" w:hanging="300"/>
      </w:pPr>
      <w:rPr>
        <w:rFonts w:hint="default"/>
        <w:lang w:val="ru-RU" w:eastAsia="en-US" w:bidi="ar-SA"/>
      </w:rPr>
    </w:lvl>
    <w:lvl w:ilvl="6" w:tplc="73AE4342">
      <w:numFmt w:val="bullet"/>
      <w:lvlText w:val="•"/>
      <w:lvlJc w:val="left"/>
      <w:pPr>
        <w:ind w:left="6752" w:hanging="300"/>
      </w:pPr>
      <w:rPr>
        <w:rFonts w:hint="default"/>
        <w:lang w:val="ru-RU" w:eastAsia="en-US" w:bidi="ar-SA"/>
      </w:rPr>
    </w:lvl>
    <w:lvl w:ilvl="7" w:tplc="9C5C18BE">
      <w:numFmt w:val="bullet"/>
      <w:lvlText w:val="•"/>
      <w:lvlJc w:val="left"/>
      <w:pPr>
        <w:ind w:left="7757" w:hanging="300"/>
      </w:pPr>
      <w:rPr>
        <w:rFonts w:hint="default"/>
        <w:lang w:val="ru-RU" w:eastAsia="en-US" w:bidi="ar-SA"/>
      </w:rPr>
    </w:lvl>
    <w:lvl w:ilvl="8" w:tplc="A1F273AE">
      <w:numFmt w:val="bullet"/>
      <w:lvlText w:val="•"/>
      <w:lvlJc w:val="left"/>
      <w:pPr>
        <w:ind w:left="8762" w:hanging="300"/>
      </w:pPr>
      <w:rPr>
        <w:rFonts w:hint="default"/>
        <w:lang w:val="ru-RU" w:eastAsia="en-US" w:bidi="ar-SA"/>
      </w:rPr>
    </w:lvl>
  </w:abstractNum>
  <w:abstractNum w:abstractNumId="44" w15:restartNumberingAfterBreak="0">
    <w:nsid w:val="1A5D2439"/>
    <w:multiLevelType w:val="hybridMultilevel"/>
    <w:tmpl w:val="8C6C81E8"/>
    <w:lvl w:ilvl="0" w:tplc="3C0C07C6">
      <w:start w:val="1"/>
      <w:numFmt w:val="decimal"/>
      <w:lvlText w:val="%1)"/>
      <w:lvlJc w:val="left"/>
      <w:pPr>
        <w:ind w:left="283" w:hanging="307"/>
        <w:jc w:val="righ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8020BDB0">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9014D40E">
      <w:numFmt w:val="bullet"/>
      <w:lvlText w:val="•"/>
      <w:lvlJc w:val="left"/>
      <w:pPr>
        <w:ind w:left="2149" w:hanging="361"/>
      </w:pPr>
      <w:rPr>
        <w:rFonts w:hint="default"/>
        <w:lang w:val="ru-RU" w:eastAsia="en-US" w:bidi="ar-SA"/>
      </w:rPr>
    </w:lvl>
    <w:lvl w:ilvl="3" w:tplc="9D7871B2">
      <w:numFmt w:val="bullet"/>
      <w:lvlText w:val="•"/>
      <w:lvlJc w:val="left"/>
      <w:pPr>
        <w:ind w:left="3298" w:hanging="361"/>
      </w:pPr>
      <w:rPr>
        <w:rFonts w:hint="default"/>
        <w:lang w:val="ru-RU" w:eastAsia="en-US" w:bidi="ar-SA"/>
      </w:rPr>
    </w:lvl>
    <w:lvl w:ilvl="4" w:tplc="4EAA6386">
      <w:numFmt w:val="bullet"/>
      <w:lvlText w:val="•"/>
      <w:lvlJc w:val="left"/>
      <w:pPr>
        <w:ind w:left="4448" w:hanging="361"/>
      </w:pPr>
      <w:rPr>
        <w:rFonts w:hint="default"/>
        <w:lang w:val="ru-RU" w:eastAsia="en-US" w:bidi="ar-SA"/>
      </w:rPr>
    </w:lvl>
    <w:lvl w:ilvl="5" w:tplc="9F0AC9D2">
      <w:numFmt w:val="bullet"/>
      <w:lvlText w:val="•"/>
      <w:lvlJc w:val="left"/>
      <w:pPr>
        <w:ind w:left="5597" w:hanging="361"/>
      </w:pPr>
      <w:rPr>
        <w:rFonts w:hint="default"/>
        <w:lang w:val="ru-RU" w:eastAsia="en-US" w:bidi="ar-SA"/>
      </w:rPr>
    </w:lvl>
    <w:lvl w:ilvl="6" w:tplc="36640E9C">
      <w:numFmt w:val="bullet"/>
      <w:lvlText w:val="•"/>
      <w:lvlJc w:val="left"/>
      <w:pPr>
        <w:ind w:left="6747" w:hanging="361"/>
      </w:pPr>
      <w:rPr>
        <w:rFonts w:hint="default"/>
        <w:lang w:val="ru-RU" w:eastAsia="en-US" w:bidi="ar-SA"/>
      </w:rPr>
    </w:lvl>
    <w:lvl w:ilvl="7" w:tplc="DAC43148">
      <w:numFmt w:val="bullet"/>
      <w:lvlText w:val="•"/>
      <w:lvlJc w:val="left"/>
      <w:pPr>
        <w:ind w:left="7896" w:hanging="361"/>
      </w:pPr>
      <w:rPr>
        <w:rFonts w:hint="default"/>
        <w:lang w:val="ru-RU" w:eastAsia="en-US" w:bidi="ar-SA"/>
      </w:rPr>
    </w:lvl>
    <w:lvl w:ilvl="8" w:tplc="13CA9458">
      <w:numFmt w:val="bullet"/>
      <w:lvlText w:val="•"/>
      <w:lvlJc w:val="left"/>
      <w:pPr>
        <w:ind w:left="9046" w:hanging="361"/>
      </w:pPr>
      <w:rPr>
        <w:rFonts w:hint="default"/>
        <w:lang w:val="ru-RU" w:eastAsia="en-US" w:bidi="ar-SA"/>
      </w:rPr>
    </w:lvl>
  </w:abstractNum>
  <w:abstractNum w:abstractNumId="45" w15:restartNumberingAfterBreak="0">
    <w:nsid w:val="1B8C06EB"/>
    <w:multiLevelType w:val="hybridMultilevel"/>
    <w:tmpl w:val="4C1E7004"/>
    <w:lvl w:ilvl="0" w:tplc="ABAEC1F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F40C3984">
      <w:numFmt w:val="bullet"/>
      <w:lvlText w:val="•"/>
      <w:lvlJc w:val="left"/>
      <w:pPr>
        <w:ind w:left="1779" w:hanging="300"/>
      </w:pPr>
      <w:rPr>
        <w:rFonts w:hint="default"/>
        <w:lang w:val="ru-RU" w:eastAsia="en-US" w:bidi="ar-SA"/>
      </w:rPr>
    </w:lvl>
    <w:lvl w:ilvl="2" w:tplc="F5426508">
      <w:numFmt w:val="bullet"/>
      <w:lvlText w:val="•"/>
      <w:lvlJc w:val="left"/>
      <w:pPr>
        <w:ind w:left="2778" w:hanging="300"/>
      </w:pPr>
      <w:rPr>
        <w:rFonts w:hint="default"/>
        <w:lang w:val="ru-RU" w:eastAsia="en-US" w:bidi="ar-SA"/>
      </w:rPr>
    </w:lvl>
    <w:lvl w:ilvl="3" w:tplc="492ED20E">
      <w:numFmt w:val="bullet"/>
      <w:lvlText w:val="•"/>
      <w:lvlJc w:val="left"/>
      <w:pPr>
        <w:ind w:left="3778" w:hanging="300"/>
      </w:pPr>
      <w:rPr>
        <w:rFonts w:hint="default"/>
        <w:lang w:val="ru-RU" w:eastAsia="en-US" w:bidi="ar-SA"/>
      </w:rPr>
    </w:lvl>
    <w:lvl w:ilvl="4" w:tplc="0658B33E">
      <w:numFmt w:val="bullet"/>
      <w:lvlText w:val="•"/>
      <w:lvlJc w:val="left"/>
      <w:pPr>
        <w:ind w:left="4777" w:hanging="300"/>
      </w:pPr>
      <w:rPr>
        <w:rFonts w:hint="default"/>
        <w:lang w:val="ru-RU" w:eastAsia="en-US" w:bidi="ar-SA"/>
      </w:rPr>
    </w:lvl>
    <w:lvl w:ilvl="5" w:tplc="FEEAE030">
      <w:numFmt w:val="bullet"/>
      <w:lvlText w:val="•"/>
      <w:lvlJc w:val="left"/>
      <w:pPr>
        <w:ind w:left="5776" w:hanging="300"/>
      </w:pPr>
      <w:rPr>
        <w:rFonts w:hint="default"/>
        <w:lang w:val="ru-RU" w:eastAsia="en-US" w:bidi="ar-SA"/>
      </w:rPr>
    </w:lvl>
    <w:lvl w:ilvl="6" w:tplc="43267FFA">
      <w:numFmt w:val="bullet"/>
      <w:lvlText w:val="•"/>
      <w:lvlJc w:val="left"/>
      <w:pPr>
        <w:ind w:left="6776" w:hanging="300"/>
      </w:pPr>
      <w:rPr>
        <w:rFonts w:hint="default"/>
        <w:lang w:val="ru-RU" w:eastAsia="en-US" w:bidi="ar-SA"/>
      </w:rPr>
    </w:lvl>
    <w:lvl w:ilvl="7" w:tplc="2C16C8DA">
      <w:numFmt w:val="bullet"/>
      <w:lvlText w:val="•"/>
      <w:lvlJc w:val="left"/>
      <w:pPr>
        <w:ind w:left="7775" w:hanging="300"/>
      </w:pPr>
      <w:rPr>
        <w:rFonts w:hint="default"/>
        <w:lang w:val="ru-RU" w:eastAsia="en-US" w:bidi="ar-SA"/>
      </w:rPr>
    </w:lvl>
    <w:lvl w:ilvl="8" w:tplc="E85E0192">
      <w:numFmt w:val="bullet"/>
      <w:lvlText w:val="•"/>
      <w:lvlJc w:val="left"/>
      <w:pPr>
        <w:ind w:left="8774" w:hanging="300"/>
      </w:pPr>
      <w:rPr>
        <w:rFonts w:hint="default"/>
        <w:lang w:val="ru-RU" w:eastAsia="en-US" w:bidi="ar-SA"/>
      </w:rPr>
    </w:lvl>
  </w:abstractNum>
  <w:abstractNum w:abstractNumId="46" w15:restartNumberingAfterBreak="0">
    <w:nsid w:val="1BFB2A7D"/>
    <w:multiLevelType w:val="hybridMultilevel"/>
    <w:tmpl w:val="57C8E6FA"/>
    <w:lvl w:ilvl="0" w:tplc="994436BA">
      <w:start w:val="5"/>
      <w:numFmt w:val="decimal"/>
      <w:lvlText w:val="%1)"/>
      <w:lvlJc w:val="left"/>
      <w:pPr>
        <w:ind w:left="817" w:hanging="7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A2EFB5E">
      <w:numFmt w:val="bullet"/>
      <w:lvlText w:val="•"/>
      <w:lvlJc w:val="left"/>
      <w:pPr>
        <w:ind w:left="1210" w:hanging="708"/>
      </w:pPr>
      <w:rPr>
        <w:rFonts w:hint="default"/>
        <w:lang w:val="ru-RU" w:eastAsia="en-US" w:bidi="ar-SA"/>
      </w:rPr>
    </w:lvl>
    <w:lvl w:ilvl="2" w:tplc="053660C8">
      <w:numFmt w:val="bullet"/>
      <w:lvlText w:val="•"/>
      <w:lvlJc w:val="left"/>
      <w:pPr>
        <w:ind w:left="1601" w:hanging="708"/>
      </w:pPr>
      <w:rPr>
        <w:rFonts w:hint="default"/>
        <w:lang w:val="ru-RU" w:eastAsia="en-US" w:bidi="ar-SA"/>
      </w:rPr>
    </w:lvl>
    <w:lvl w:ilvl="3" w:tplc="67024312">
      <w:numFmt w:val="bullet"/>
      <w:lvlText w:val="•"/>
      <w:lvlJc w:val="left"/>
      <w:pPr>
        <w:ind w:left="1992" w:hanging="708"/>
      </w:pPr>
      <w:rPr>
        <w:rFonts w:hint="default"/>
        <w:lang w:val="ru-RU" w:eastAsia="en-US" w:bidi="ar-SA"/>
      </w:rPr>
    </w:lvl>
    <w:lvl w:ilvl="4" w:tplc="917E297E">
      <w:numFmt w:val="bullet"/>
      <w:lvlText w:val="•"/>
      <w:lvlJc w:val="left"/>
      <w:pPr>
        <w:ind w:left="2382" w:hanging="708"/>
      </w:pPr>
      <w:rPr>
        <w:rFonts w:hint="default"/>
        <w:lang w:val="ru-RU" w:eastAsia="en-US" w:bidi="ar-SA"/>
      </w:rPr>
    </w:lvl>
    <w:lvl w:ilvl="5" w:tplc="50FC69B2">
      <w:numFmt w:val="bullet"/>
      <w:lvlText w:val="•"/>
      <w:lvlJc w:val="left"/>
      <w:pPr>
        <w:ind w:left="2773" w:hanging="708"/>
      </w:pPr>
      <w:rPr>
        <w:rFonts w:hint="default"/>
        <w:lang w:val="ru-RU" w:eastAsia="en-US" w:bidi="ar-SA"/>
      </w:rPr>
    </w:lvl>
    <w:lvl w:ilvl="6" w:tplc="5EF66A8E">
      <w:numFmt w:val="bullet"/>
      <w:lvlText w:val="•"/>
      <w:lvlJc w:val="left"/>
      <w:pPr>
        <w:ind w:left="3164" w:hanging="708"/>
      </w:pPr>
      <w:rPr>
        <w:rFonts w:hint="default"/>
        <w:lang w:val="ru-RU" w:eastAsia="en-US" w:bidi="ar-SA"/>
      </w:rPr>
    </w:lvl>
    <w:lvl w:ilvl="7" w:tplc="59D01900">
      <w:numFmt w:val="bullet"/>
      <w:lvlText w:val="•"/>
      <w:lvlJc w:val="left"/>
      <w:pPr>
        <w:ind w:left="3554" w:hanging="708"/>
      </w:pPr>
      <w:rPr>
        <w:rFonts w:hint="default"/>
        <w:lang w:val="ru-RU" w:eastAsia="en-US" w:bidi="ar-SA"/>
      </w:rPr>
    </w:lvl>
    <w:lvl w:ilvl="8" w:tplc="76BA5F54">
      <w:numFmt w:val="bullet"/>
      <w:lvlText w:val="•"/>
      <w:lvlJc w:val="left"/>
      <w:pPr>
        <w:ind w:left="3945" w:hanging="708"/>
      </w:pPr>
      <w:rPr>
        <w:rFonts w:hint="default"/>
        <w:lang w:val="ru-RU" w:eastAsia="en-US" w:bidi="ar-SA"/>
      </w:rPr>
    </w:lvl>
  </w:abstractNum>
  <w:abstractNum w:abstractNumId="47" w15:restartNumberingAfterBreak="0">
    <w:nsid w:val="1C7A194C"/>
    <w:multiLevelType w:val="hybridMultilevel"/>
    <w:tmpl w:val="3A28A188"/>
    <w:lvl w:ilvl="0" w:tplc="8CD0ACF8">
      <w:start w:val="1"/>
      <w:numFmt w:val="decimal"/>
      <w:lvlText w:val="%1)"/>
      <w:lvlJc w:val="left"/>
      <w:pPr>
        <w:ind w:left="283" w:hanging="341"/>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596610D8">
      <w:numFmt w:val="bullet"/>
      <w:lvlText w:val=""/>
      <w:lvlJc w:val="left"/>
      <w:pPr>
        <w:ind w:left="1063" w:hanging="301"/>
      </w:pPr>
      <w:rPr>
        <w:rFonts w:ascii="Symbol" w:eastAsia="Symbol" w:hAnsi="Symbol" w:cs="Symbol" w:hint="default"/>
        <w:b w:val="0"/>
        <w:bCs w:val="0"/>
        <w:i w:val="0"/>
        <w:iCs w:val="0"/>
        <w:spacing w:val="0"/>
        <w:w w:val="99"/>
        <w:sz w:val="20"/>
        <w:szCs w:val="20"/>
        <w:lang w:val="ru-RU" w:eastAsia="en-US" w:bidi="ar-SA"/>
      </w:rPr>
    </w:lvl>
    <w:lvl w:ilvl="2" w:tplc="7D405EB4">
      <w:numFmt w:val="bullet"/>
      <w:lvlText w:val="•"/>
      <w:lvlJc w:val="left"/>
      <w:pPr>
        <w:ind w:left="2202" w:hanging="301"/>
      </w:pPr>
      <w:rPr>
        <w:rFonts w:hint="default"/>
        <w:lang w:val="ru-RU" w:eastAsia="en-US" w:bidi="ar-SA"/>
      </w:rPr>
    </w:lvl>
    <w:lvl w:ilvl="3" w:tplc="9B5EE9E4">
      <w:numFmt w:val="bullet"/>
      <w:lvlText w:val="•"/>
      <w:lvlJc w:val="left"/>
      <w:pPr>
        <w:ind w:left="3345" w:hanging="301"/>
      </w:pPr>
      <w:rPr>
        <w:rFonts w:hint="default"/>
        <w:lang w:val="ru-RU" w:eastAsia="en-US" w:bidi="ar-SA"/>
      </w:rPr>
    </w:lvl>
    <w:lvl w:ilvl="4" w:tplc="4C409C24">
      <w:numFmt w:val="bullet"/>
      <w:lvlText w:val="•"/>
      <w:lvlJc w:val="left"/>
      <w:pPr>
        <w:ind w:left="4488" w:hanging="301"/>
      </w:pPr>
      <w:rPr>
        <w:rFonts w:hint="default"/>
        <w:lang w:val="ru-RU" w:eastAsia="en-US" w:bidi="ar-SA"/>
      </w:rPr>
    </w:lvl>
    <w:lvl w:ilvl="5" w:tplc="8D243B3E">
      <w:numFmt w:val="bullet"/>
      <w:lvlText w:val="•"/>
      <w:lvlJc w:val="left"/>
      <w:pPr>
        <w:ind w:left="5631" w:hanging="301"/>
      </w:pPr>
      <w:rPr>
        <w:rFonts w:hint="default"/>
        <w:lang w:val="ru-RU" w:eastAsia="en-US" w:bidi="ar-SA"/>
      </w:rPr>
    </w:lvl>
    <w:lvl w:ilvl="6" w:tplc="200E378A">
      <w:numFmt w:val="bullet"/>
      <w:lvlText w:val="•"/>
      <w:lvlJc w:val="left"/>
      <w:pPr>
        <w:ind w:left="6774" w:hanging="301"/>
      </w:pPr>
      <w:rPr>
        <w:rFonts w:hint="default"/>
        <w:lang w:val="ru-RU" w:eastAsia="en-US" w:bidi="ar-SA"/>
      </w:rPr>
    </w:lvl>
    <w:lvl w:ilvl="7" w:tplc="25721032">
      <w:numFmt w:val="bullet"/>
      <w:lvlText w:val="•"/>
      <w:lvlJc w:val="left"/>
      <w:pPr>
        <w:ind w:left="7916" w:hanging="301"/>
      </w:pPr>
      <w:rPr>
        <w:rFonts w:hint="default"/>
        <w:lang w:val="ru-RU" w:eastAsia="en-US" w:bidi="ar-SA"/>
      </w:rPr>
    </w:lvl>
    <w:lvl w:ilvl="8" w:tplc="9E00F42C">
      <w:numFmt w:val="bullet"/>
      <w:lvlText w:val="•"/>
      <w:lvlJc w:val="left"/>
      <w:pPr>
        <w:ind w:left="9059" w:hanging="301"/>
      </w:pPr>
      <w:rPr>
        <w:rFonts w:hint="default"/>
        <w:lang w:val="ru-RU" w:eastAsia="en-US" w:bidi="ar-SA"/>
      </w:rPr>
    </w:lvl>
  </w:abstractNum>
  <w:abstractNum w:abstractNumId="48" w15:restartNumberingAfterBreak="0">
    <w:nsid w:val="1ECD6032"/>
    <w:multiLevelType w:val="hybridMultilevel"/>
    <w:tmpl w:val="48F44046"/>
    <w:lvl w:ilvl="0" w:tplc="2D80D646">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1" w:tplc="D5129104">
      <w:numFmt w:val="bullet"/>
      <w:lvlText w:val="•"/>
      <w:lvlJc w:val="left"/>
      <w:pPr>
        <w:ind w:left="2034" w:hanging="361"/>
      </w:pPr>
      <w:rPr>
        <w:rFonts w:hint="default"/>
        <w:lang w:val="ru-RU" w:eastAsia="en-US" w:bidi="ar-SA"/>
      </w:rPr>
    </w:lvl>
    <w:lvl w:ilvl="2" w:tplc="C76AC264">
      <w:numFmt w:val="bullet"/>
      <w:lvlText w:val="•"/>
      <w:lvlJc w:val="left"/>
      <w:pPr>
        <w:ind w:left="3069" w:hanging="361"/>
      </w:pPr>
      <w:rPr>
        <w:rFonts w:hint="default"/>
        <w:lang w:val="ru-RU" w:eastAsia="en-US" w:bidi="ar-SA"/>
      </w:rPr>
    </w:lvl>
    <w:lvl w:ilvl="3" w:tplc="2898C244">
      <w:numFmt w:val="bullet"/>
      <w:lvlText w:val="•"/>
      <w:lvlJc w:val="left"/>
      <w:pPr>
        <w:ind w:left="4103" w:hanging="361"/>
      </w:pPr>
      <w:rPr>
        <w:rFonts w:hint="default"/>
        <w:lang w:val="ru-RU" w:eastAsia="en-US" w:bidi="ar-SA"/>
      </w:rPr>
    </w:lvl>
    <w:lvl w:ilvl="4" w:tplc="4A262A14">
      <w:numFmt w:val="bullet"/>
      <w:lvlText w:val="•"/>
      <w:lvlJc w:val="left"/>
      <w:pPr>
        <w:ind w:left="5138" w:hanging="361"/>
      </w:pPr>
      <w:rPr>
        <w:rFonts w:hint="default"/>
        <w:lang w:val="ru-RU" w:eastAsia="en-US" w:bidi="ar-SA"/>
      </w:rPr>
    </w:lvl>
    <w:lvl w:ilvl="5" w:tplc="8AD0F0D4">
      <w:numFmt w:val="bullet"/>
      <w:lvlText w:val="•"/>
      <w:lvlJc w:val="left"/>
      <w:pPr>
        <w:ind w:left="6172" w:hanging="361"/>
      </w:pPr>
      <w:rPr>
        <w:rFonts w:hint="default"/>
        <w:lang w:val="ru-RU" w:eastAsia="en-US" w:bidi="ar-SA"/>
      </w:rPr>
    </w:lvl>
    <w:lvl w:ilvl="6" w:tplc="7A1E2D98">
      <w:numFmt w:val="bullet"/>
      <w:lvlText w:val="•"/>
      <w:lvlJc w:val="left"/>
      <w:pPr>
        <w:ind w:left="7207" w:hanging="361"/>
      </w:pPr>
      <w:rPr>
        <w:rFonts w:hint="default"/>
        <w:lang w:val="ru-RU" w:eastAsia="en-US" w:bidi="ar-SA"/>
      </w:rPr>
    </w:lvl>
    <w:lvl w:ilvl="7" w:tplc="AB22A9E8">
      <w:numFmt w:val="bullet"/>
      <w:lvlText w:val="•"/>
      <w:lvlJc w:val="left"/>
      <w:pPr>
        <w:ind w:left="8241" w:hanging="361"/>
      </w:pPr>
      <w:rPr>
        <w:rFonts w:hint="default"/>
        <w:lang w:val="ru-RU" w:eastAsia="en-US" w:bidi="ar-SA"/>
      </w:rPr>
    </w:lvl>
    <w:lvl w:ilvl="8" w:tplc="AA0065FE">
      <w:numFmt w:val="bullet"/>
      <w:lvlText w:val="•"/>
      <w:lvlJc w:val="left"/>
      <w:pPr>
        <w:ind w:left="9276" w:hanging="361"/>
      </w:pPr>
      <w:rPr>
        <w:rFonts w:hint="default"/>
        <w:lang w:val="ru-RU" w:eastAsia="en-US" w:bidi="ar-SA"/>
      </w:rPr>
    </w:lvl>
  </w:abstractNum>
  <w:abstractNum w:abstractNumId="49" w15:restartNumberingAfterBreak="0">
    <w:nsid w:val="1F011F1F"/>
    <w:multiLevelType w:val="hybridMultilevel"/>
    <w:tmpl w:val="1B3297FC"/>
    <w:lvl w:ilvl="0" w:tplc="1F86E150">
      <w:numFmt w:val="bullet"/>
      <w:lvlText w:val="-"/>
      <w:lvlJc w:val="left"/>
      <w:pPr>
        <w:ind w:left="1399" w:hanging="1294"/>
      </w:pPr>
      <w:rPr>
        <w:rFonts w:ascii="Times New Roman" w:eastAsia="Times New Roman" w:hAnsi="Times New Roman" w:cs="Times New Roman" w:hint="default"/>
        <w:b w:val="0"/>
        <w:bCs w:val="0"/>
        <w:i w:val="0"/>
        <w:iCs w:val="0"/>
        <w:spacing w:val="0"/>
        <w:w w:val="99"/>
        <w:sz w:val="24"/>
        <w:szCs w:val="24"/>
        <w:lang w:val="ru-RU" w:eastAsia="en-US" w:bidi="ar-SA"/>
      </w:rPr>
    </w:lvl>
    <w:lvl w:ilvl="1" w:tplc="36B661DC">
      <w:numFmt w:val="bullet"/>
      <w:lvlText w:val="•"/>
      <w:lvlJc w:val="left"/>
      <w:pPr>
        <w:ind w:left="1485" w:hanging="1294"/>
      </w:pPr>
      <w:rPr>
        <w:rFonts w:hint="default"/>
        <w:lang w:val="ru-RU" w:eastAsia="en-US" w:bidi="ar-SA"/>
      </w:rPr>
    </w:lvl>
    <w:lvl w:ilvl="2" w:tplc="C25CDB08">
      <w:numFmt w:val="bullet"/>
      <w:lvlText w:val="•"/>
      <w:lvlJc w:val="left"/>
      <w:pPr>
        <w:ind w:left="1571" w:hanging="1294"/>
      </w:pPr>
      <w:rPr>
        <w:rFonts w:hint="default"/>
        <w:lang w:val="ru-RU" w:eastAsia="en-US" w:bidi="ar-SA"/>
      </w:rPr>
    </w:lvl>
    <w:lvl w:ilvl="3" w:tplc="4FAAC23E">
      <w:numFmt w:val="bullet"/>
      <w:lvlText w:val="•"/>
      <w:lvlJc w:val="left"/>
      <w:pPr>
        <w:ind w:left="1657" w:hanging="1294"/>
      </w:pPr>
      <w:rPr>
        <w:rFonts w:hint="default"/>
        <w:lang w:val="ru-RU" w:eastAsia="en-US" w:bidi="ar-SA"/>
      </w:rPr>
    </w:lvl>
    <w:lvl w:ilvl="4" w:tplc="54BE527C">
      <w:numFmt w:val="bullet"/>
      <w:lvlText w:val="•"/>
      <w:lvlJc w:val="left"/>
      <w:pPr>
        <w:ind w:left="1743" w:hanging="1294"/>
      </w:pPr>
      <w:rPr>
        <w:rFonts w:hint="default"/>
        <w:lang w:val="ru-RU" w:eastAsia="en-US" w:bidi="ar-SA"/>
      </w:rPr>
    </w:lvl>
    <w:lvl w:ilvl="5" w:tplc="C908E4F2">
      <w:numFmt w:val="bullet"/>
      <w:lvlText w:val="•"/>
      <w:lvlJc w:val="left"/>
      <w:pPr>
        <w:ind w:left="1829" w:hanging="1294"/>
      </w:pPr>
      <w:rPr>
        <w:rFonts w:hint="default"/>
        <w:lang w:val="ru-RU" w:eastAsia="en-US" w:bidi="ar-SA"/>
      </w:rPr>
    </w:lvl>
    <w:lvl w:ilvl="6" w:tplc="BF583CF8">
      <w:numFmt w:val="bullet"/>
      <w:lvlText w:val="•"/>
      <w:lvlJc w:val="left"/>
      <w:pPr>
        <w:ind w:left="1914" w:hanging="1294"/>
      </w:pPr>
      <w:rPr>
        <w:rFonts w:hint="default"/>
        <w:lang w:val="ru-RU" w:eastAsia="en-US" w:bidi="ar-SA"/>
      </w:rPr>
    </w:lvl>
    <w:lvl w:ilvl="7" w:tplc="4686D5EE">
      <w:numFmt w:val="bullet"/>
      <w:lvlText w:val="•"/>
      <w:lvlJc w:val="left"/>
      <w:pPr>
        <w:ind w:left="2000" w:hanging="1294"/>
      </w:pPr>
      <w:rPr>
        <w:rFonts w:hint="default"/>
        <w:lang w:val="ru-RU" w:eastAsia="en-US" w:bidi="ar-SA"/>
      </w:rPr>
    </w:lvl>
    <w:lvl w:ilvl="8" w:tplc="B2EE0726">
      <w:numFmt w:val="bullet"/>
      <w:lvlText w:val="•"/>
      <w:lvlJc w:val="left"/>
      <w:pPr>
        <w:ind w:left="2086" w:hanging="1294"/>
      </w:pPr>
      <w:rPr>
        <w:rFonts w:hint="default"/>
        <w:lang w:val="ru-RU" w:eastAsia="en-US" w:bidi="ar-SA"/>
      </w:rPr>
    </w:lvl>
  </w:abstractNum>
  <w:abstractNum w:abstractNumId="50" w15:restartNumberingAfterBreak="0">
    <w:nsid w:val="1F677C2C"/>
    <w:multiLevelType w:val="hybridMultilevel"/>
    <w:tmpl w:val="CD1C2AE8"/>
    <w:lvl w:ilvl="0" w:tplc="54526908">
      <w:numFmt w:val="bullet"/>
      <w:lvlText w:val=""/>
      <w:lvlJc w:val="left"/>
      <w:pPr>
        <w:ind w:left="1843" w:hanging="339"/>
      </w:pPr>
      <w:rPr>
        <w:rFonts w:ascii="Wingdings" w:eastAsia="Wingdings" w:hAnsi="Wingdings" w:cs="Wingdings" w:hint="default"/>
        <w:b w:val="0"/>
        <w:bCs w:val="0"/>
        <w:i w:val="0"/>
        <w:iCs w:val="0"/>
        <w:spacing w:val="0"/>
        <w:w w:val="100"/>
        <w:sz w:val="24"/>
        <w:szCs w:val="24"/>
        <w:lang w:val="ru-RU" w:eastAsia="en-US" w:bidi="ar-SA"/>
      </w:rPr>
    </w:lvl>
    <w:lvl w:ilvl="1" w:tplc="EEE432D6">
      <w:numFmt w:val="bullet"/>
      <w:lvlText w:val=""/>
      <w:lvlJc w:val="left"/>
      <w:pPr>
        <w:ind w:left="1997" w:hanging="360"/>
      </w:pPr>
      <w:rPr>
        <w:rFonts w:ascii="Symbol" w:eastAsia="Symbol" w:hAnsi="Symbol" w:cs="Symbol" w:hint="default"/>
        <w:b w:val="0"/>
        <w:bCs w:val="0"/>
        <w:i w:val="0"/>
        <w:iCs w:val="0"/>
        <w:spacing w:val="0"/>
        <w:w w:val="100"/>
        <w:sz w:val="24"/>
        <w:szCs w:val="24"/>
        <w:lang w:val="ru-RU" w:eastAsia="en-US" w:bidi="ar-SA"/>
      </w:rPr>
    </w:lvl>
    <w:lvl w:ilvl="2" w:tplc="A00ECC5E">
      <w:numFmt w:val="bullet"/>
      <w:lvlText w:val=""/>
      <w:lvlJc w:val="left"/>
      <w:pPr>
        <w:ind w:left="2225" w:hanging="360"/>
      </w:pPr>
      <w:rPr>
        <w:rFonts w:ascii="Wingdings" w:eastAsia="Wingdings" w:hAnsi="Wingdings" w:cs="Wingdings" w:hint="default"/>
        <w:b w:val="0"/>
        <w:bCs w:val="0"/>
        <w:i w:val="0"/>
        <w:iCs w:val="0"/>
        <w:spacing w:val="0"/>
        <w:w w:val="100"/>
        <w:sz w:val="24"/>
        <w:szCs w:val="24"/>
        <w:lang w:val="ru-RU" w:eastAsia="en-US" w:bidi="ar-SA"/>
      </w:rPr>
    </w:lvl>
    <w:lvl w:ilvl="3" w:tplc="B54CBF16">
      <w:numFmt w:val="bullet"/>
      <w:lvlText w:val="•"/>
      <w:lvlJc w:val="left"/>
      <w:pPr>
        <w:ind w:left="3360" w:hanging="360"/>
      </w:pPr>
      <w:rPr>
        <w:rFonts w:hint="default"/>
        <w:lang w:val="ru-RU" w:eastAsia="en-US" w:bidi="ar-SA"/>
      </w:rPr>
    </w:lvl>
    <w:lvl w:ilvl="4" w:tplc="38A43670">
      <w:numFmt w:val="bullet"/>
      <w:lvlText w:val="•"/>
      <w:lvlJc w:val="left"/>
      <w:pPr>
        <w:ind w:left="4501" w:hanging="360"/>
      </w:pPr>
      <w:rPr>
        <w:rFonts w:hint="default"/>
        <w:lang w:val="ru-RU" w:eastAsia="en-US" w:bidi="ar-SA"/>
      </w:rPr>
    </w:lvl>
    <w:lvl w:ilvl="5" w:tplc="CAF6E6F8">
      <w:numFmt w:val="bullet"/>
      <w:lvlText w:val="•"/>
      <w:lvlJc w:val="left"/>
      <w:pPr>
        <w:ind w:left="5641" w:hanging="360"/>
      </w:pPr>
      <w:rPr>
        <w:rFonts w:hint="default"/>
        <w:lang w:val="ru-RU" w:eastAsia="en-US" w:bidi="ar-SA"/>
      </w:rPr>
    </w:lvl>
    <w:lvl w:ilvl="6" w:tplc="5BB0CC86">
      <w:numFmt w:val="bullet"/>
      <w:lvlText w:val="•"/>
      <w:lvlJc w:val="left"/>
      <w:pPr>
        <w:ind w:left="6782" w:hanging="360"/>
      </w:pPr>
      <w:rPr>
        <w:rFonts w:hint="default"/>
        <w:lang w:val="ru-RU" w:eastAsia="en-US" w:bidi="ar-SA"/>
      </w:rPr>
    </w:lvl>
    <w:lvl w:ilvl="7" w:tplc="E564F024">
      <w:numFmt w:val="bullet"/>
      <w:lvlText w:val="•"/>
      <w:lvlJc w:val="left"/>
      <w:pPr>
        <w:ind w:left="7923" w:hanging="360"/>
      </w:pPr>
      <w:rPr>
        <w:rFonts w:hint="default"/>
        <w:lang w:val="ru-RU" w:eastAsia="en-US" w:bidi="ar-SA"/>
      </w:rPr>
    </w:lvl>
    <w:lvl w:ilvl="8" w:tplc="58841EE0">
      <w:numFmt w:val="bullet"/>
      <w:lvlText w:val="•"/>
      <w:lvlJc w:val="left"/>
      <w:pPr>
        <w:ind w:left="9063" w:hanging="360"/>
      </w:pPr>
      <w:rPr>
        <w:rFonts w:hint="default"/>
        <w:lang w:val="ru-RU" w:eastAsia="en-US" w:bidi="ar-SA"/>
      </w:rPr>
    </w:lvl>
  </w:abstractNum>
  <w:abstractNum w:abstractNumId="51" w15:restartNumberingAfterBreak="0">
    <w:nsid w:val="1FCD3DD9"/>
    <w:multiLevelType w:val="hybridMultilevel"/>
    <w:tmpl w:val="B82E4B54"/>
    <w:lvl w:ilvl="0" w:tplc="3418F9CE">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D75C6588">
      <w:numFmt w:val="bullet"/>
      <w:lvlText w:val="•"/>
      <w:lvlJc w:val="left"/>
      <w:pPr>
        <w:ind w:left="1725" w:hanging="300"/>
      </w:pPr>
      <w:rPr>
        <w:rFonts w:hint="default"/>
        <w:lang w:val="ru-RU" w:eastAsia="en-US" w:bidi="ar-SA"/>
      </w:rPr>
    </w:lvl>
    <w:lvl w:ilvl="2" w:tplc="6A1296E8">
      <w:numFmt w:val="bullet"/>
      <w:lvlText w:val="•"/>
      <w:lvlJc w:val="left"/>
      <w:pPr>
        <w:ind w:left="2730" w:hanging="300"/>
      </w:pPr>
      <w:rPr>
        <w:rFonts w:hint="default"/>
        <w:lang w:val="ru-RU" w:eastAsia="en-US" w:bidi="ar-SA"/>
      </w:rPr>
    </w:lvl>
    <w:lvl w:ilvl="3" w:tplc="D7986D34">
      <w:numFmt w:val="bullet"/>
      <w:lvlText w:val="•"/>
      <w:lvlJc w:val="left"/>
      <w:pPr>
        <w:ind w:left="3736" w:hanging="300"/>
      </w:pPr>
      <w:rPr>
        <w:rFonts w:hint="default"/>
        <w:lang w:val="ru-RU" w:eastAsia="en-US" w:bidi="ar-SA"/>
      </w:rPr>
    </w:lvl>
    <w:lvl w:ilvl="4" w:tplc="F9C2288C">
      <w:numFmt w:val="bullet"/>
      <w:lvlText w:val="•"/>
      <w:lvlJc w:val="left"/>
      <w:pPr>
        <w:ind w:left="4741" w:hanging="300"/>
      </w:pPr>
      <w:rPr>
        <w:rFonts w:hint="default"/>
        <w:lang w:val="ru-RU" w:eastAsia="en-US" w:bidi="ar-SA"/>
      </w:rPr>
    </w:lvl>
    <w:lvl w:ilvl="5" w:tplc="024C67B8">
      <w:numFmt w:val="bullet"/>
      <w:lvlText w:val="•"/>
      <w:lvlJc w:val="left"/>
      <w:pPr>
        <w:ind w:left="5746" w:hanging="300"/>
      </w:pPr>
      <w:rPr>
        <w:rFonts w:hint="default"/>
        <w:lang w:val="ru-RU" w:eastAsia="en-US" w:bidi="ar-SA"/>
      </w:rPr>
    </w:lvl>
    <w:lvl w:ilvl="6" w:tplc="6D12DC10">
      <w:numFmt w:val="bullet"/>
      <w:lvlText w:val="•"/>
      <w:lvlJc w:val="left"/>
      <w:pPr>
        <w:ind w:left="6752" w:hanging="300"/>
      </w:pPr>
      <w:rPr>
        <w:rFonts w:hint="default"/>
        <w:lang w:val="ru-RU" w:eastAsia="en-US" w:bidi="ar-SA"/>
      </w:rPr>
    </w:lvl>
    <w:lvl w:ilvl="7" w:tplc="F2FEB472">
      <w:numFmt w:val="bullet"/>
      <w:lvlText w:val="•"/>
      <w:lvlJc w:val="left"/>
      <w:pPr>
        <w:ind w:left="7757" w:hanging="300"/>
      </w:pPr>
      <w:rPr>
        <w:rFonts w:hint="default"/>
        <w:lang w:val="ru-RU" w:eastAsia="en-US" w:bidi="ar-SA"/>
      </w:rPr>
    </w:lvl>
    <w:lvl w:ilvl="8" w:tplc="EB026DC0">
      <w:numFmt w:val="bullet"/>
      <w:lvlText w:val="•"/>
      <w:lvlJc w:val="left"/>
      <w:pPr>
        <w:ind w:left="8762" w:hanging="300"/>
      </w:pPr>
      <w:rPr>
        <w:rFonts w:hint="default"/>
        <w:lang w:val="ru-RU" w:eastAsia="en-US" w:bidi="ar-SA"/>
      </w:rPr>
    </w:lvl>
  </w:abstractNum>
  <w:abstractNum w:abstractNumId="52" w15:restartNumberingAfterBreak="0">
    <w:nsid w:val="20010BBF"/>
    <w:multiLevelType w:val="hybridMultilevel"/>
    <w:tmpl w:val="8ADEE688"/>
    <w:lvl w:ilvl="0" w:tplc="9C248BCA">
      <w:numFmt w:val="bullet"/>
      <w:lvlText w:val=""/>
      <w:lvlJc w:val="left"/>
      <w:pPr>
        <w:ind w:left="1843" w:hanging="226"/>
      </w:pPr>
      <w:rPr>
        <w:rFonts w:ascii="Wingdings" w:eastAsia="Wingdings" w:hAnsi="Wingdings" w:cs="Wingdings" w:hint="default"/>
        <w:b w:val="0"/>
        <w:bCs w:val="0"/>
        <w:i w:val="0"/>
        <w:iCs w:val="0"/>
        <w:spacing w:val="0"/>
        <w:w w:val="100"/>
        <w:sz w:val="24"/>
        <w:szCs w:val="24"/>
        <w:lang w:val="ru-RU" w:eastAsia="en-US" w:bidi="ar-SA"/>
      </w:rPr>
    </w:lvl>
    <w:lvl w:ilvl="1" w:tplc="309C3CD0">
      <w:numFmt w:val="bullet"/>
      <w:lvlText w:val="•"/>
      <w:lvlJc w:val="left"/>
      <w:pPr>
        <w:ind w:left="2790" w:hanging="226"/>
      </w:pPr>
      <w:rPr>
        <w:rFonts w:hint="default"/>
        <w:lang w:val="ru-RU" w:eastAsia="en-US" w:bidi="ar-SA"/>
      </w:rPr>
    </w:lvl>
    <w:lvl w:ilvl="2" w:tplc="46B88A88">
      <w:numFmt w:val="bullet"/>
      <w:lvlText w:val="•"/>
      <w:lvlJc w:val="left"/>
      <w:pPr>
        <w:ind w:left="3741" w:hanging="226"/>
      </w:pPr>
      <w:rPr>
        <w:rFonts w:hint="default"/>
        <w:lang w:val="ru-RU" w:eastAsia="en-US" w:bidi="ar-SA"/>
      </w:rPr>
    </w:lvl>
    <w:lvl w:ilvl="3" w:tplc="F9FCCDA8">
      <w:numFmt w:val="bullet"/>
      <w:lvlText w:val="•"/>
      <w:lvlJc w:val="left"/>
      <w:pPr>
        <w:ind w:left="4691" w:hanging="226"/>
      </w:pPr>
      <w:rPr>
        <w:rFonts w:hint="default"/>
        <w:lang w:val="ru-RU" w:eastAsia="en-US" w:bidi="ar-SA"/>
      </w:rPr>
    </w:lvl>
    <w:lvl w:ilvl="4" w:tplc="25E05542">
      <w:numFmt w:val="bullet"/>
      <w:lvlText w:val="•"/>
      <w:lvlJc w:val="left"/>
      <w:pPr>
        <w:ind w:left="5642" w:hanging="226"/>
      </w:pPr>
      <w:rPr>
        <w:rFonts w:hint="default"/>
        <w:lang w:val="ru-RU" w:eastAsia="en-US" w:bidi="ar-SA"/>
      </w:rPr>
    </w:lvl>
    <w:lvl w:ilvl="5" w:tplc="4B4ABB4A">
      <w:numFmt w:val="bullet"/>
      <w:lvlText w:val="•"/>
      <w:lvlJc w:val="left"/>
      <w:pPr>
        <w:ind w:left="6592" w:hanging="226"/>
      </w:pPr>
      <w:rPr>
        <w:rFonts w:hint="default"/>
        <w:lang w:val="ru-RU" w:eastAsia="en-US" w:bidi="ar-SA"/>
      </w:rPr>
    </w:lvl>
    <w:lvl w:ilvl="6" w:tplc="9C3E6016">
      <w:numFmt w:val="bullet"/>
      <w:lvlText w:val="•"/>
      <w:lvlJc w:val="left"/>
      <w:pPr>
        <w:ind w:left="7543" w:hanging="226"/>
      </w:pPr>
      <w:rPr>
        <w:rFonts w:hint="default"/>
        <w:lang w:val="ru-RU" w:eastAsia="en-US" w:bidi="ar-SA"/>
      </w:rPr>
    </w:lvl>
    <w:lvl w:ilvl="7" w:tplc="99166CFA">
      <w:numFmt w:val="bullet"/>
      <w:lvlText w:val="•"/>
      <w:lvlJc w:val="left"/>
      <w:pPr>
        <w:ind w:left="8493" w:hanging="226"/>
      </w:pPr>
      <w:rPr>
        <w:rFonts w:hint="default"/>
        <w:lang w:val="ru-RU" w:eastAsia="en-US" w:bidi="ar-SA"/>
      </w:rPr>
    </w:lvl>
    <w:lvl w:ilvl="8" w:tplc="544EB3C0">
      <w:numFmt w:val="bullet"/>
      <w:lvlText w:val="•"/>
      <w:lvlJc w:val="left"/>
      <w:pPr>
        <w:ind w:left="9444" w:hanging="226"/>
      </w:pPr>
      <w:rPr>
        <w:rFonts w:hint="default"/>
        <w:lang w:val="ru-RU" w:eastAsia="en-US" w:bidi="ar-SA"/>
      </w:rPr>
    </w:lvl>
  </w:abstractNum>
  <w:abstractNum w:abstractNumId="53" w15:restartNumberingAfterBreak="0">
    <w:nsid w:val="2056314D"/>
    <w:multiLevelType w:val="hybridMultilevel"/>
    <w:tmpl w:val="1C9E5450"/>
    <w:lvl w:ilvl="0" w:tplc="047A09F8">
      <w:start w:val="1"/>
      <w:numFmt w:val="decimal"/>
      <w:lvlText w:val="%1)"/>
      <w:lvlJc w:val="left"/>
      <w:pPr>
        <w:ind w:left="110" w:hanging="185"/>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B9068C1C">
      <w:numFmt w:val="bullet"/>
      <w:lvlText w:val="•"/>
      <w:lvlJc w:val="left"/>
      <w:pPr>
        <w:ind w:left="471" w:hanging="185"/>
      </w:pPr>
      <w:rPr>
        <w:rFonts w:hint="default"/>
        <w:lang w:val="ru-RU" w:eastAsia="en-US" w:bidi="ar-SA"/>
      </w:rPr>
    </w:lvl>
    <w:lvl w:ilvl="2" w:tplc="9EA6F730">
      <w:numFmt w:val="bullet"/>
      <w:lvlText w:val="•"/>
      <w:lvlJc w:val="left"/>
      <w:pPr>
        <w:ind w:left="843" w:hanging="185"/>
      </w:pPr>
      <w:rPr>
        <w:rFonts w:hint="default"/>
        <w:lang w:val="ru-RU" w:eastAsia="en-US" w:bidi="ar-SA"/>
      </w:rPr>
    </w:lvl>
    <w:lvl w:ilvl="3" w:tplc="85440666">
      <w:numFmt w:val="bullet"/>
      <w:lvlText w:val="•"/>
      <w:lvlJc w:val="left"/>
      <w:pPr>
        <w:ind w:left="1215" w:hanging="185"/>
      </w:pPr>
      <w:rPr>
        <w:rFonts w:hint="default"/>
        <w:lang w:val="ru-RU" w:eastAsia="en-US" w:bidi="ar-SA"/>
      </w:rPr>
    </w:lvl>
    <w:lvl w:ilvl="4" w:tplc="F57070DC">
      <w:numFmt w:val="bullet"/>
      <w:lvlText w:val="•"/>
      <w:lvlJc w:val="left"/>
      <w:pPr>
        <w:ind w:left="1586" w:hanging="185"/>
      </w:pPr>
      <w:rPr>
        <w:rFonts w:hint="default"/>
        <w:lang w:val="ru-RU" w:eastAsia="en-US" w:bidi="ar-SA"/>
      </w:rPr>
    </w:lvl>
    <w:lvl w:ilvl="5" w:tplc="1A4AF9CC">
      <w:numFmt w:val="bullet"/>
      <w:lvlText w:val="•"/>
      <w:lvlJc w:val="left"/>
      <w:pPr>
        <w:ind w:left="1958" w:hanging="185"/>
      </w:pPr>
      <w:rPr>
        <w:rFonts w:hint="default"/>
        <w:lang w:val="ru-RU" w:eastAsia="en-US" w:bidi="ar-SA"/>
      </w:rPr>
    </w:lvl>
    <w:lvl w:ilvl="6" w:tplc="D3B69ADA">
      <w:numFmt w:val="bullet"/>
      <w:lvlText w:val="•"/>
      <w:lvlJc w:val="left"/>
      <w:pPr>
        <w:ind w:left="2330" w:hanging="185"/>
      </w:pPr>
      <w:rPr>
        <w:rFonts w:hint="default"/>
        <w:lang w:val="ru-RU" w:eastAsia="en-US" w:bidi="ar-SA"/>
      </w:rPr>
    </w:lvl>
    <w:lvl w:ilvl="7" w:tplc="278A4CB8">
      <w:numFmt w:val="bullet"/>
      <w:lvlText w:val="•"/>
      <w:lvlJc w:val="left"/>
      <w:pPr>
        <w:ind w:left="2701" w:hanging="185"/>
      </w:pPr>
      <w:rPr>
        <w:rFonts w:hint="default"/>
        <w:lang w:val="ru-RU" w:eastAsia="en-US" w:bidi="ar-SA"/>
      </w:rPr>
    </w:lvl>
    <w:lvl w:ilvl="8" w:tplc="9A6EE376">
      <w:numFmt w:val="bullet"/>
      <w:lvlText w:val="•"/>
      <w:lvlJc w:val="left"/>
      <w:pPr>
        <w:ind w:left="3073" w:hanging="185"/>
      </w:pPr>
      <w:rPr>
        <w:rFonts w:hint="default"/>
        <w:lang w:val="ru-RU" w:eastAsia="en-US" w:bidi="ar-SA"/>
      </w:rPr>
    </w:lvl>
  </w:abstractNum>
  <w:abstractNum w:abstractNumId="54" w15:restartNumberingAfterBreak="0">
    <w:nsid w:val="20B56947"/>
    <w:multiLevelType w:val="hybridMultilevel"/>
    <w:tmpl w:val="17AEF114"/>
    <w:lvl w:ilvl="0" w:tplc="12861C1A">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7B0E6534">
      <w:numFmt w:val="bullet"/>
      <w:lvlText w:val="•"/>
      <w:lvlJc w:val="left"/>
      <w:pPr>
        <w:ind w:left="1779" w:hanging="300"/>
      </w:pPr>
      <w:rPr>
        <w:rFonts w:hint="default"/>
        <w:lang w:val="ru-RU" w:eastAsia="en-US" w:bidi="ar-SA"/>
      </w:rPr>
    </w:lvl>
    <w:lvl w:ilvl="2" w:tplc="F99687A2">
      <w:numFmt w:val="bullet"/>
      <w:lvlText w:val="•"/>
      <w:lvlJc w:val="left"/>
      <w:pPr>
        <w:ind w:left="2778" w:hanging="300"/>
      </w:pPr>
      <w:rPr>
        <w:rFonts w:hint="default"/>
        <w:lang w:val="ru-RU" w:eastAsia="en-US" w:bidi="ar-SA"/>
      </w:rPr>
    </w:lvl>
    <w:lvl w:ilvl="3" w:tplc="E8B60AE6">
      <w:numFmt w:val="bullet"/>
      <w:lvlText w:val="•"/>
      <w:lvlJc w:val="left"/>
      <w:pPr>
        <w:ind w:left="3778" w:hanging="300"/>
      </w:pPr>
      <w:rPr>
        <w:rFonts w:hint="default"/>
        <w:lang w:val="ru-RU" w:eastAsia="en-US" w:bidi="ar-SA"/>
      </w:rPr>
    </w:lvl>
    <w:lvl w:ilvl="4" w:tplc="5518D8F8">
      <w:numFmt w:val="bullet"/>
      <w:lvlText w:val="•"/>
      <w:lvlJc w:val="left"/>
      <w:pPr>
        <w:ind w:left="4777" w:hanging="300"/>
      </w:pPr>
      <w:rPr>
        <w:rFonts w:hint="default"/>
        <w:lang w:val="ru-RU" w:eastAsia="en-US" w:bidi="ar-SA"/>
      </w:rPr>
    </w:lvl>
    <w:lvl w:ilvl="5" w:tplc="432A262A">
      <w:numFmt w:val="bullet"/>
      <w:lvlText w:val="•"/>
      <w:lvlJc w:val="left"/>
      <w:pPr>
        <w:ind w:left="5776" w:hanging="300"/>
      </w:pPr>
      <w:rPr>
        <w:rFonts w:hint="default"/>
        <w:lang w:val="ru-RU" w:eastAsia="en-US" w:bidi="ar-SA"/>
      </w:rPr>
    </w:lvl>
    <w:lvl w:ilvl="6" w:tplc="6538A640">
      <w:numFmt w:val="bullet"/>
      <w:lvlText w:val="•"/>
      <w:lvlJc w:val="left"/>
      <w:pPr>
        <w:ind w:left="6776" w:hanging="300"/>
      </w:pPr>
      <w:rPr>
        <w:rFonts w:hint="default"/>
        <w:lang w:val="ru-RU" w:eastAsia="en-US" w:bidi="ar-SA"/>
      </w:rPr>
    </w:lvl>
    <w:lvl w:ilvl="7" w:tplc="70861D8E">
      <w:numFmt w:val="bullet"/>
      <w:lvlText w:val="•"/>
      <w:lvlJc w:val="left"/>
      <w:pPr>
        <w:ind w:left="7775" w:hanging="300"/>
      </w:pPr>
      <w:rPr>
        <w:rFonts w:hint="default"/>
        <w:lang w:val="ru-RU" w:eastAsia="en-US" w:bidi="ar-SA"/>
      </w:rPr>
    </w:lvl>
    <w:lvl w:ilvl="8" w:tplc="38E891E6">
      <w:numFmt w:val="bullet"/>
      <w:lvlText w:val="•"/>
      <w:lvlJc w:val="left"/>
      <w:pPr>
        <w:ind w:left="8774" w:hanging="300"/>
      </w:pPr>
      <w:rPr>
        <w:rFonts w:hint="default"/>
        <w:lang w:val="ru-RU" w:eastAsia="en-US" w:bidi="ar-SA"/>
      </w:rPr>
    </w:lvl>
  </w:abstractNum>
  <w:abstractNum w:abstractNumId="55" w15:restartNumberingAfterBreak="0">
    <w:nsid w:val="20DA090D"/>
    <w:multiLevelType w:val="hybridMultilevel"/>
    <w:tmpl w:val="E24C0A3E"/>
    <w:lvl w:ilvl="0" w:tplc="45460E24">
      <w:start w:val="1"/>
      <w:numFmt w:val="decimal"/>
      <w:lvlText w:val="%1)"/>
      <w:lvlJc w:val="left"/>
      <w:pPr>
        <w:ind w:left="282"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94716E">
      <w:numFmt w:val="bullet"/>
      <w:lvlText w:val=""/>
      <w:lvlJc w:val="left"/>
      <w:pPr>
        <w:ind w:left="1063" w:hanging="301"/>
      </w:pPr>
      <w:rPr>
        <w:rFonts w:ascii="Symbol" w:eastAsia="Symbol" w:hAnsi="Symbol" w:cs="Symbol" w:hint="default"/>
        <w:b w:val="0"/>
        <w:bCs w:val="0"/>
        <w:i w:val="0"/>
        <w:iCs w:val="0"/>
        <w:spacing w:val="0"/>
        <w:w w:val="99"/>
        <w:sz w:val="20"/>
        <w:szCs w:val="20"/>
        <w:lang w:val="ru-RU" w:eastAsia="en-US" w:bidi="ar-SA"/>
      </w:rPr>
    </w:lvl>
    <w:lvl w:ilvl="2" w:tplc="23B2A5BE">
      <w:numFmt w:val="bullet"/>
      <w:lvlText w:val="•"/>
      <w:lvlJc w:val="left"/>
      <w:pPr>
        <w:ind w:left="2202" w:hanging="301"/>
      </w:pPr>
      <w:rPr>
        <w:rFonts w:hint="default"/>
        <w:lang w:val="ru-RU" w:eastAsia="en-US" w:bidi="ar-SA"/>
      </w:rPr>
    </w:lvl>
    <w:lvl w:ilvl="3" w:tplc="DD520EBC">
      <w:numFmt w:val="bullet"/>
      <w:lvlText w:val="•"/>
      <w:lvlJc w:val="left"/>
      <w:pPr>
        <w:ind w:left="3345" w:hanging="301"/>
      </w:pPr>
      <w:rPr>
        <w:rFonts w:hint="default"/>
        <w:lang w:val="ru-RU" w:eastAsia="en-US" w:bidi="ar-SA"/>
      </w:rPr>
    </w:lvl>
    <w:lvl w:ilvl="4" w:tplc="7DCA5522">
      <w:numFmt w:val="bullet"/>
      <w:lvlText w:val="•"/>
      <w:lvlJc w:val="left"/>
      <w:pPr>
        <w:ind w:left="4488" w:hanging="301"/>
      </w:pPr>
      <w:rPr>
        <w:rFonts w:hint="default"/>
        <w:lang w:val="ru-RU" w:eastAsia="en-US" w:bidi="ar-SA"/>
      </w:rPr>
    </w:lvl>
    <w:lvl w:ilvl="5" w:tplc="60B4361E">
      <w:numFmt w:val="bullet"/>
      <w:lvlText w:val="•"/>
      <w:lvlJc w:val="left"/>
      <w:pPr>
        <w:ind w:left="5631" w:hanging="301"/>
      </w:pPr>
      <w:rPr>
        <w:rFonts w:hint="default"/>
        <w:lang w:val="ru-RU" w:eastAsia="en-US" w:bidi="ar-SA"/>
      </w:rPr>
    </w:lvl>
    <w:lvl w:ilvl="6" w:tplc="6B82BF8E">
      <w:numFmt w:val="bullet"/>
      <w:lvlText w:val="•"/>
      <w:lvlJc w:val="left"/>
      <w:pPr>
        <w:ind w:left="6774" w:hanging="301"/>
      </w:pPr>
      <w:rPr>
        <w:rFonts w:hint="default"/>
        <w:lang w:val="ru-RU" w:eastAsia="en-US" w:bidi="ar-SA"/>
      </w:rPr>
    </w:lvl>
    <w:lvl w:ilvl="7" w:tplc="3550A948">
      <w:numFmt w:val="bullet"/>
      <w:lvlText w:val="•"/>
      <w:lvlJc w:val="left"/>
      <w:pPr>
        <w:ind w:left="7916" w:hanging="301"/>
      </w:pPr>
      <w:rPr>
        <w:rFonts w:hint="default"/>
        <w:lang w:val="ru-RU" w:eastAsia="en-US" w:bidi="ar-SA"/>
      </w:rPr>
    </w:lvl>
    <w:lvl w:ilvl="8" w:tplc="C04A51DC">
      <w:numFmt w:val="bullet"/>
      <w:lvlText w:val="•"/>
      <w:lvlJc w:val="left"/>
      <w:pPr>
        <w:ind w:left="9059" w:hanging="301"/>
      </w:pPr>
      <w:rPr>
        <w:rFonts w:hint="default"/>
        <w:lang w:val="ru-RU" w:eastAsia="en-US" w:bidi="ar-SA"/>
      </w:rPr>
    </w:lvl>
  </w:abstractNum>
  <w:abstractNum w:abstractNumId="56" w15:restartNumberingAfterBreak="0">
    <w:nsid w:val="21E457D4"/>
    <w:multiLevelType w:val="hybridMultilevel"/>
    <w:tmpl w:val="46D01F10"/>
    <w:lvl w:ilvl="0" w:tplc="1FFA0B72">
      <w:numFmt w:val="bullet"/>
      <w:lvlText w:val="•"/>
      <w:lvlJc w:val="left"/>
      <w:pPr>
        <w:ind w:left="28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99806558">
      <w:numFmt w:val="bullet"/>
      <w:lvlText w:val="-"/>
      <w:lvlJc w:val="left"/>
      <w:pPr>
        <w:ind w:left="1003" w:hanging="361"/>
      </w:pPr>
      <w:rPr>
        <w:rFonts w:ascii="Times New Roman" w:eastAsia="Times New Roman" w:hAnsi="Times New Roman" w:cs="Times New Roman" w:hint="default"/>
        <w:b w:val="0"/>
        <w:bCs w:val="0"/>
        <w:i w:val="0"/>
        <w:iCs w:val="0"/>
        <w:spacing w:val="0"/>
        <w:w w:val="98"/>
        <w:sz w:val="28"/>
        <w:szCs w:val="28"/>
        <w:lang w:val="ru-RU" w:eastAsia="en-US" w:bidi="ar-SA"/>
      </w:rPr>
    </w:lvl>
    <w:lvl w:ilvl="2" w:tplc="771283AC">
      <w:numFmt w:val="bullet"/>
      <w:lvlText w:val="•"/>
      <w:lvlJc w:val="left"/>
      <w:pPr>
        <w:ind w:left="2149" w:hanging="361"/>
      </w:pPr>
      <w:rPr>
        <w:rFonts w:hint="default"/>
        <w:lang w:val="ru-RU" w:eastAsia="en-US" w:bidi="ar-SA"/>
      </w:rPr>
    </w:lvl>
    <w:lvl w:ilvl="3" w:tplc="E3E8EDC6">
      <w:numFmt w:val="bullet"/>
      <w:lvlText w:val="•"/>
      <w:lvlJc w:val="left"/>
      <w:pPr>
        <w:ind w:left="3298" w:hanging="361"/>
      </w:pPr>
      <w:rPr>
        <w:rFonts w:hint="default"/>
        <w:lang w:val="ru-RU" w:eastAsia="en-US" w:bidi="ar-SA"/>
      </w:rPr>
    </w:lvl>
    <w:lvl w:ilvl="4" w:tplc="5986D4B6">
      <w:numFmt w:val="bullet"/>
      <w:lvlText w:val="•"/>
      <w:lvlJc w:val="left"/>
      <w:pPr>
        <w:ind w:left="4448" w:hanging="361"/>
      </w:pPr>
      <w:rPr>
        <w:rFonts w:hint="default"/>
        <w:lang w:val="ru-RU" w:eastAsia="en-US" w:bidi="ar-SA"/>
      </w:rPr>
    </w:lvl>
    <w:lvl w:ilvl="5" w:tplc="F3FA84F2">
      <w:numFmt w:val="bullet"/>
      <w:lvlText w:val="•"/>
      <w:lvlJc w:val="left"/>
      <w:pPr>
        <w:ind w:left="5597" w:hanging="361"/>
      </w:pPr>
      <w:rPr>
        <w:rFonts w:hint="default"/>
        <w:lang w:val="ru-RU" w:eastAsia="en-US" w:bidi="ar-SA"/>
      </w:rPr>
    </w:lvl>
    <w:lvl w:ilvl="6" w:tplc="D9A08EA4">
      <w:numFmt w:val="bullet"/>
      <w:lvlText w:val="•"/>
      <w:lvlJc w:val="left"/>
      <w:pPr>
        <w:ind w:left="6747" w:hanging="361"/>
      </w:pPr>
      <w:rPr>
        <w:rFonts w:hint="default"/>
        <w:lang w:val="ru-RU" w:eastAsia="en-US" w:bidi="ar-SA"/>
      </w:rPr>
    </w:lvl>
    <w:lvl w:ilvl="7" w:tplc="CC02ED04">
      <w:numFmt w:val="bullet"/>
      <w:lvlText w:val="•"/>
      <w:lvlJc w:val="left"/>
      <w:pPr>
        <w:ind w:left="7896" w:hanging="361"/>
      </w:pPr>
      <w:rPr>
        <w:rFonts w:hint="default"/>
        <w:lang w:val="ru-RU" w:eastAsia="en-US" w:bidi="ar-SA"/>
      </w:rPr>
    </w:lvl>
    <w:lvl w:ilvl="8" w:tplc="6B30962C">
      <w:numFmt w:val="bullet"/>
      <w:lvlText w:val="•"/>
      <w:lvlJc w:val="left"/>
      <w:pPr>
        <w:ind w:left="9046" w:hanging="361"/>
      </w:pPr>
      <w:rPr>
        <w:rFonts w:hint="default"/>
        <w:lang w:val="ru-RU" w:eastAsia="en-US" w:bidi="ar-SA"/>
      </w:rPr>
    </w:lvl>
  </w:abstractNum>
  <w:abstractNum w:abstractNumId="57" w15:restartNumberingAfterBreak="0">
    <w:nsid w:val="22E861BE"/>
    <w:multiLevelType w:val="hybridMultilevel"/>
    <w:tmpl w:val="E01C309A"/>
    <w:lvl w:ilvl="0" w:tplc="D3B2FA7C">
      <w:start w:val="3"/>
      <w:numFmt w:val="decimal"/>
      <w:lvlText w:val="%1)"/>
      <w:lvlJc w:val="left"/>
      <w:pPr>
        <w:ind w:left="1" w:hanging="418"/>
        <w:jc w:val="left"/>
      </w:pPr>
      <w:rPr>
        <w:rFonts w:ascii="Times New Roman" w:eastAsia="Times New Roman" w:hAnsi="Times New Roman" w:cs="Times New Roman" w:hint="default"/>
        <w:b w:val="0"/>
        <w:bCs w:val="0"/>
        <w:i w:val="0"/>
        <w:iCs w:val="0"/>
        <w:spacing w:val="0"/>
        <w:w w:val="94"/>
        <w:sz w:val="22"/>
        <w:szCs w:val="22"/>
        <w:lang w:val="ru-RU" w:eastAsia="en-US" w:bidi="ar-SA"/>
      </w:rPr>
    </w:lvl>
    <w:lvl w:ilvl="1" w:tplc="F42E14B4">
      <w:numFmt w:val="bullet"/>
      <w:lvlText w:val="•"/>
      <w:lvlJc w:val="left"/>
      <w:pPr>
        <w:ind w:left="472" w:hanging="418"/>
      </w:pPr>
      <w:rPr>
        <w:rFonts w:hint="default"/>
        <w:lang w:val="ru-RU" w:eastAsia="en-US" w:bidi="ar-SA"/>
      </w:rPr>
    </w:lvl>
    <w:lvl w:ilvl="2" w:tplc="8DD0F510">
      <w:numFmt w:val="bullet"/>
      <w:lvlText w:val="•"/>
      <w:lvlJc w:val="left"/>
      <w:pPr>
        <w:ind w:left="945" w:hanging="418"/>
      </w:pPr>
      <w:rPr>
        <w:rFonts w:hint="default"/>
        <w:lang w:val="ru-RU" w:eastAsia="en-US" w:bidi="ar-SA"/>
      </w:rPr>
    </w:lvl>
    <w:lvl w:ilvl="3" w:tplc="32960ADA">
      <w:numFmt w:val="bullet"/>
      <w:lvlText w:val="•"/>
      <w:lvlJc w:val="left"/>
      <w:pPr>
        <w:ind w:left="1418" w:hanging="418"/>
      </w:pPr>
      <w:rPr>
        <w:rFonts w:hint="default"/>
        <w:lang w:val="ru-RU" w:eastAsia="en-US" w:bidi="ar-SA"/>
      </w:rPr>
    </w:lvl>
    <w:lvl w:ilvl="4" w:tplc="C90C5998">
      <w:numFmt w:val="bullet"/>
      <w:lvlText w:val="•"/>
      <w:lvlJc w:val="left"/>
      <w:pPr>
        <w:ind w:left="1890" w:hanging="418"/>
      </w:pPr>
      <w:rPr>
        <w:rFonts w:hint="default"/>
        <w:lang w:val="ru-RU" w:eastAsia="en-US" w:bidi="ar-SA"/>
      </w:rPr>
    </w:lvl>
    <w:lvl w:ilvl="5" w:tplc="AEAEEA6E">
      <w:numFmt w:val="bullet"/>
      <w:lvlText w:val="•"/>
      <w:lvlJc w:val="left"/>
      <w:pPr>
        <w:ind w:left="2363" w:hanging="418"/>
      </w:pPr>
      <w:rPr>
        <w:rFonts w:hint="default"/>
        <w:lang w:val="ru-RU" w:eastAsia="en-US" w:bidi="ar-SA"/>
      </w:rPr>
    </w:lvl>
    <w:lvl w:ilvl="6" w:tplc="1C8434E6">
      <w:numFmt w:val="bullet"/>
      <w:lvlText w:val="•"/>
      <w:lvlJc w:val="left"/>
      <w:pPr>
        <w:ind w:left="2836" w:hanging="418"/>
      </w:pPr>
      <w:rPr>
        <w:rFonts w:hint="default"/>
        <w:lang w:val="ru-RU" w:eastAsia="en-US" w:bidi="ar-SA"/>
      </w:rPr>
    </w:lvl>
    <w:lvl w:ilvl="7" w:tplc="B32EA278">
      <w:numFmt w:val="bullet"/>
      <w:lvlText w:val="•"/>
      <w:lvlJc w:val="left"/>
      <w:pPr>
        <w:ind w:left="3308" w:hanging="418"/>
      </w:pPr>
      <w:rPr>
        <w:rFonts w:hint="default"/>
        <w:lang w:val="ru-RU" w:eastAsia="en-US" w:bidi="ar-SA"/>
      </w:rPr>
    </w:lvl>
    <w:lvl w:ilvl="8" w:tplc="8642349E">
      <w:numFmt w:val="bullet"/>
      <w:lvlText w:val="•"/>
      <w:lvlJc w:val="left"/>
      <w:pPr>
        <w:ind w:left="3781" w:hanging="418"/>
      </w:pPr>
      <w:rPr>
        <w:rFonts w:hint="default"/>
        <w:lang w:val="ru-RU" w:eastAsia="en-US" w:bidi="ar-SA"/>
      </w:rPr>
    </w:lvl>
  </w:abstractNum>
  <w:abstractNum w:abstractNumId="58" w15:restartNumberingAfterBreak="0">
    <w:nsid w:val="235E0DB1"/>
    <w:multiLevelType w:val="hybridMultilevel"/>
    <w:tmpl w:val="F904C8BC"/>
    <w:lvl w:ilvl="0" w:tplc="505063D0">
      <w:numFmt w:val="bullet"/>
      <w:lvlText w:val=""/>
      <w:lvlJc w:val="left"/>
      <w:pPr>
        <w:ind w:left="1205" w:hanging="360"/>
      </w:pPr>
      <w:rPr>
        <w:rFonts w:ascii="Symbol" w:eastAsia="Symbol" w:hAnsi="Symbol" w:cs="Symbol" w:hint="default"/>
        <w:b w:val="0"/>
        <w:bCs w:val="0"/>
        <w:i w:val="0"/>
        <w:iCs w:val="0"/>
        <w:color w:val="323232"/>
        <w:spacing w:val="0"/>
        <w:w w:val="100"/>
        <w:sz w:val="24"/>
        <w:szCs w:val="24"/>
        <w:lang w:val="ru-RU" w:eastAsia="en-US" w:bidi="ar-SA"/>
      </w:rPr>
    </w:lvl>
    <w:lvl w:ilvl="1" w:tplc="A142CA80">
      <w:numFmt w:val="bullet"/>
      <w:lvlText w:val="•"/>
      <w:lvlJc w:val="left"/>
      <w:pPr>
        <w:ind w:left="2214" w:hanging="360"/>
      </w:pPr>
      <w:rPr>
        <w:rFonts w:hint="default"/>
        <w:lang w:val="ru-RU" w:eastAsia="en-US" w:bidi="ar-SA"/>
      </w:rPr>
    </w:lvl>
    <w:lvl w:ilvl="2" w:tplc="271478A2">
      <w:numFmt w:val="bullet"/>
      <w:lvlText w:val="•"/>
      <w:lvlJc w:val="left"/>
      <w:pPr>
        <w:ind w:left="3229" w:hanging="360"/>
      </w:pPr>
      <w:rPr>
        <w:rFonts w:hint="default"/>
        <w:lang w:val="ru-RU" w:eastAsia="en-US" w:bidi="ar-SA"/>
      </w:rPr>
    </w:lvl>
    <w:lvl w:ilvl="3" w:tplc="74E84F50">
      <w:numFmt w:val="bullet"/>
      <w:lvlText w:val="•"/>
      <w:lvlJc w:val="left"/>
      <w:pPr>
        <w:ind w:left="4243" w:hanging="360"/>
      </w:pPr>
      <w:rPr>
        <w:rFonts w:hint="default"/>
        <w:lang w:val="ru-RU" w:eastAsia="en-US" w:bidi="ar-SA"/>
      </w:rPr>
    </w:lvl>
    <w:lvl w:ilvl="4" w:tplc="399A34EA">
      <w:numFmt w:val="bullet"/>
      <w:lvlText w:val="•"/>
      <w:lvlJc w:val="left"/>
      <w:pPr>
        <w:ind w:left="5258" w:hanging="360"/>
      </w:pPr>
      <w:rPr>
        <w:rFonts w:hint="default"/>
        <w:lang w:val="ru-RU" w:eastAsia="en-US" w:bidi="ar-SA"/>
      </w:rPr>
    </w:lvl>
    <w:lvl w:ilvl="5" w:tplc="664281CC">
      <w:numFmt w:val="bullet"/>
      <w:lvlText w:val="•"/>
      <w:lvlJc w:val="left"/>
      <w:pPr>
        <w:ind w:left="6272" w:hanging="360"/>
      </w:pPr>
      <w:rPr>
        <w:rFonts w:hint="default"/>
        <w:lang w:val="ru-RU" w:eastAsia="en-US" w:bidi="ar-SA"/>
      </w:rPr>
    </w:lvl>
    <w:lvl w:ilvl="6" w:tplc="E530F600">
      <w:numFmt w:val="bullet"/>
      <w:lvlText w:val="•"/>
      <w:lvlJc w:val="left"/>
      <w:pPr>
        <w:ind w:left="7287" w:hanging="360"/>
      </w:pPr>
      <w:rPr>
        <w:rFonts w:hint="default"/>
        <w:lang w:val="ru-RU" w:eastAsia="en-US" w:bidi="ar-SA"/>
      </w:rPr>
    </w:lvl>
    <w:lvl w:ilvl="7" w:tplc="20DAA6E6">
      <w:numFmt w:val="bullet"/>
      <w:lvlText w:val="•"/>
      <w:lvlJc w:val="left"/>
      <w:pPr>
        <w:ind w:left="8301" w:hanging="360"/>
      </w:pPr>
      <w:rPr>
        <w:rFonts w:hint="default"/>
        <w:lang w:val="ru-RU" w:eastAsia="en-US" w:bidi="ar-SA"/>
      </w:rPr>
    </w:lvl>
    <w:lvl w:ilvl="8" w:tplc="5A723834">
      <w:numFmt w:val="bullet"/>
      <w:lvlText w:val="•"/>
      <w:lvlJc w:val="left"/>
      <w:pPr>
        <w:ind w:left="9316" w:hanging="360"/>
      </w:pPr>
      <w:rPr>
        <w:rFonts w:hint="default"/>
        <w:lang w:val="ru-RU" w:eastAsia="en-US" w:bidi="ar-SA"/>
      </w:rPr>
    </w:lvl>
  </w:abstractNum>
  <w:abstractNum w:abstractNumId="59" w15:restartNumberingAfterBreak="0">
    <w:nsid w:val="23F06C77"/>
    <w:multiLevelType w:val="hybridMultilevel"/>
    <w:tmpl w:val="E1725F6A"/>
    <w:lvl w:ilvl="0" w:tplc="FB103BAE">
      <w:numFmt w:val="bullet"/>
      <w:lvlText w:val="-"/>
      <w:lvlJc w:val="left"/>
      <w:pPr>
        <w:ind w:left="29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E7842ED4">
      <w:numFmt w:val="bullet"/>
      <w:lvlText w:val="•"/>
      <w:lvlJc w:val="left"/>
      <w:pPr>
        <w:ind w:left="815" w:hanging="140"/>
      </w:pPr>
      <w:rPr>
        <w:rFonts w:hint="default"/>
        <w:lang w:val="ru-RU" w:eastAsia="en-US" w:bidi="ar-SA"/>
      </w:rPr>
    </w:lvl>
    <w:lvl w:ilvl="2" w:tplc="03EE4526">
      <w:numFmt w:val="bullet"/>
      <w:lvlText w:val="•"/>
      <w:lvlJc w:val="left"/>
      <w:pPr>
        <w:ind w:left="1330" w:hanging="140"/>
      </w:pPr>
      <w:rPr>
        <w:rFonts w:hint="default"/>
        <w:lang w:val="ru-RU" w:eastAsia="en-US" w:bidi="ar-SA"/>
      </w:rPr>
    </w:lvl>
    <w:lvl w:ilvl="3" w:tplc="113CA0A6">
      <w:numFmt w:val="bullet"/>
      <w:lvlText w:val="•"/>
      <w:lvlJc w:val="left"/>
      <w:pPr>
        <w:ind w:left="1845" w:hanging="140"/>
      </w:pPr>
      <w:rPr>
        <w:rFonts w:hint="default"/>
        <w:lang w:val="ru-RU" w:eastAsia="en-US" w:bidi="ar-SA"/>
      </w:rPr>
    </w:lvl>
    <w:lvl w:ilvl="4" w:tplc="97C4D418">
      <w:numFmt w:val="bullet"/>
      <w:lvlText w:val="•"/>
      <w:lvlJc w:val="left"/>
      <w:pPr>
        <w:ind w:left="2361" w:hanging="140"/>
      </w:pPr>
      <w:rPr>
        <w:rFonts w:hint="default"/>
        <w:lang w:val="ru-RU" w:eastAsia="en-US" w:bidi="ar-SA"/>
      </w:rPr>
    </w:lvl>
    <w:lvl w:ilvl="5" w:tplc="5096DEEE">
      <w:numFmt w:val="bullet"/>
      <w:lvlText w:val="•"/>
      <w:lvlJc w:val="left"/>
      <w:pPr>
        <w:ind w:left="2876" w:hanging="140"/>
      </w:pPr>
      <w:rPr>
        <w:rFonts w:hint="default"/>
        <w:lang w:val="ru-RU" w:eastAsia="en-US" w:bidi="ar-SA"/>
      </w:rPr>
    </w:lvl>
    <w:lvl w:ilvl="6" w:tplc="E522C7FE">
      <w:numFmt w:val="bullet"/>
      <w:lvlText w:val="•"/>
      <w:lvlJc w:val="left"/>
      <w:pPr>
        <w:ind w:left="3391" w:hanging="140"/>
      </w:pPr>
      <w:rPr>
        <w:rFonts w:hint="default"/>
        <w:lang w:val="ru-RU" w:eastAsia="en-US" w:bidi="ar-SA"/>
      </w:rPr>
    </w:lvl>
    <w:lvl w:ilvl="7" w:tplc="D8F82F58">
      <w:numFmt w:val="bullet"/>
      <w:lvlText w:val="•"/>
      <w:lvlJc w:val="left"/>
      <w:pPr>
        <w:ind w:left="3907" w:hanging="140"/>
      </w:pPr>
      <w:rPr>
        <w:rFonts w:hint="default"/>
        <w:lang w:val="ru-RU" w:eastAsia="en-US" w:bidi="ar-SA"/>
      </w:rPr>
    </w:lvl>
    <w:lvl w:ilvl="8" w:tplc="CFDA78AC">
      <w:numFmt w:val="bullet"/>
      <w:lvlText w:val="•"/>
      <w:lvlJc w:val="left"/>
      <w:pPr>
        <w:ind w:left="4422" w:hanging="140"/>
      </w:pPr>
      <w:rPr>
        <w:rFonts w:hint="default"/>
        <w:lang w:val="ru-RU" w:eastAsia="en-US" w:bidi="ar-SA"/>
      </w:rPr>
    </w:lvl>
  </w:abstractNum>
  <w:abstractNum w:abstractNumId="60" w15:restartNumberingAfterBreak="0">
    <w:nsid w:val="244106C7"/>
    <w:multiLevelType w:val="hybridMultilevel"/>
    <w:tmpl w:val="809EA090"/>
    <w:lvl w:ilvl="0" w:tplc="55784868">
      <w:numFmt w:val="bullet"/>
      <w:lvlText w:val=""/>
      <w:lvlJc w:val="left"/>
      <w:pPr>
        <w:ind w:left="1843" w:hanging="339"/>
      </w:pPr>
      <w:rPr>
        <w:rFonts w:ascii="Wingdings" w:eastAsia="Wingdings" w:hAnsi="Wingdings" w:cs="Wingdings" w:hint="default"/>
        <w:b w:val="0"/>
        <w:bCs w:val="0"/>
        <w:i w:val="0"/>
        <w:iCs w:val="0"/>
        <w:spacing w:val="0"/>
        <w:w w:val="100"/>
        <w:sz w:val="24"/>
        <w:szCs w:val="24"/>
        <w:lang w:val="ru-RU" w:eastAsia="en-US" w:bidi="ar-SA"/>
      </w:rPr>
    </w:lvl>
    <w:lvl w:ilvl="1" w:tplc="478E9FF8">
      <w:numFmt w:val="bullet"/>
      <w:lvlText w:val="•"/>
      <w:lvlJc w:val="left"/>
      <w:pPr>
        <w:ind w:left="2790" w:hanging="339"/>
      </w:pPr>
      <w:rPr>
        <w:rFonts w:hint="default"/>
        <w:lang w:val="ru-RU" w:eastAsia="en-US" w:bidi="ar-SA"/>
      </w:rPr>
    </w:lvl>
    <w:lvl w:ilvl="2" w:tplc="6F1CDE96">
      <w:numFmt w:val="bullet"/>
      <w:lvlText w:val="•"/>
      <w:lvlJc w:val="left"/>
      <w:pPr>
        <w:ind w:left="3741" w:hanging="339"/>
      </w:pPr>
      <w:rPr>
        <w:rFonts w:hint="default"/>
        <w:lang w:val="ru-RU" w:eastAsia="en-US" w:bidi="ar-SA"/>
      </w:rPr>
    </w:lvl>
    <w:lvl w:ilvl="3" w:tplc="E25C6D84">
      <w:numFmt w:val="bullet"/>
      <w:lvlText w:val="•"/>
      <w:lvlJc w:val="left"/>
      <w:pPr>
        <w:ind w:left="4691" w:hanging="339"/>
      </w:pPr>
      <w:rPr>
        <w:rFonts w:hint="default"/>
        <w:lang w:val="ru-RU" w:eastAsia="en-US" w:bidi="ar-SA"/>
      </w:rPr>
    </w:lvl>
    <w:lvl w:ilvl="4" w:tplc="DD6E7622">
      <w:numFmt w:val="bullet"/>
      <w:lvlText w:val="•"/>
      <w:lvlJc w:val="left"/>
      <w:pPr>
        <w:ind w:left="5642" w:hanging="339"/>
      </w:pPr>
      <w:rPr>
        <w:rFonts w:hint="default"/>
        <w:lang w:val="ru-RU" w:eastAsia="en-US" w:bidi="ar-SA"/>
      </w:rPr>
    </w:lvl>
    <w:lvl w:ilvl="5" w:tplc="925E8396">
      <w:numFmt w:val="bullet"/>
      <w:lvlText w:val="•"/>
      <w:lvlJc w:val="left"/>
      <w:pPr>
        <w:ind w:left="6592" w:hanging="339"/>
      </w:pPr>
      <w:rPr>
        <w:rFonts w:hint="default"/>
        <w:lang w:val="ru-RU" w:eastAsia="en-US" w:bidi="ar-SA"/>
      </w:rPr>
    </w:lvl>
    <w:lvl w:ilvl="6" w:tplc="93161642">
      <w:numFmt w:val="bullet"/>
      <w:lvlText w:val="•"/>
      <w:lvlJc w:val="left"/>
      <w:pPr>
        <w:ind w:left="7543" w:hanging="339"/>
      </w:pPr>
      <w:rPr>
        <w:rFonts w:hint="default"/>
        <w:lang w:val="ru-RU" w:eastAsia="en-US" w:bidi="ar-SA"/>
      </w:rPr>
    </w:lvl>
    <w:lvl w:ilvl="7" w:tplc="68F05092">
      <w:numFmt w:val="bullet"/>
      <w:lvlText w:val="•"/>
      <w:lvlJc w:val="left"/>
      <w:pPr>
        <w:ind w:left="8493" w:hanging="339"/>
      </w:pPr>
      <w:rPr>
        <w:rFonts w:hint="default"/>
        <w:lang w:val="ru-RU" w:eastAsia="en-US" w:bidi="ar-SA"/>
      </w:rPr>
    </w:lvl>
    <w:lvl w:ilvl="8" w:tplc="74762CF6">
      <w:numFmt w:val="bullet"/>
      <w:lvlText w:val="•"/>
      <w:lvlJc w:val="left"/>
      <w:pPr>
        <w:ind w:left="9444" w:hanging="339"/>
      </w:pPr>
      <w:rPr>
        <w:rFonts w:hint="default"/>
        <w:lang w:val="ru-RU" w:eastAsia="en-US" w:bidi="ar-SA"/>
      </w:rPr>
    </w:lvl>
  </w:abstractNum>
  <w:abstractNum w:abstractNumId="61" w15:restartNumberingAfterBreak="0">
    <w:nsid w:val="249F2E11"/>
    <w:multiLevelType w:val="hybridMultilevel"/>
    <w:tmpl w:val="09626F10"/>
    <w:lvl w:ilvl="0" w:tplc="3948C6F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8EA252C4">
      <w:numFmt w:val="bullet"/>
      <w:lvlText w:val="•"/>
      <w:lvlJc w:val="left"/>
      <w:pPr>
        <w:ind w:left="1779" w:hanging="300"/>
      </w:pPr>
      <w:rPr>
        <w:rFonts w:hint="default"/>
        <w:lang w:val="ru-RU" w:eastAsia="en-US" w:bidi="ar-SA"/>
      </w:rPr>
    </w:lvl>
    <w:lvl w:ilvl="2" w:tplc="C27CC7B6">
      <w:numFmt w:val="bullet"/>
      <w:lvlText w:val="•"/>
      <w:lvlJc w:val="left"/>
      <w:pPr>
        <w:ind w:left="2778" w:hanging="300"/>
      </w:pPr>
      <w:rPr>
        <w:rFonts w:hint="default"/>
        <w:lang w:val="ru-RU" w:eastAsia="en-US" w:bidi="ar-SA"/>
      </w:rPr>
    </w:lvl>
    <w:lvl w:ilvl="3" w:tplc="1704760A">
      <w:numFmt w:val="bullet"/>
      <w:lvlText w:val="•"/>
      <w:lvlJc w:val="left"/>
      <w:pPr>
        <w:ind w:left="3778" w:hanging="300"/>
      </w:pPr>
      <w:rPr>
        <w:rFonts w:hint="default"/>
        <w:lang w:val="ru-RU" w:eastAsia="en-US" w:bidi="ar-SA"/>
      </w:rPr>
    </w:lvl>
    <w:lvl w:ilvl="4" w:tplc="F1980B8E">
      <w:numFmt w:val="bullet"/>
      <w:lvlText w:val="•"/>
      <w:lvlJc w:val="left"/>
      <w:pPr>
        <w:ind w:left="4777" w:hanging="300"/>
      </w:pPr>
      <w:rPr>
        <w:rFonts w:hint="default"/>
        <w:lang w:val="ru-RU" w:eastAsia="en-US" w:bidi="ar-SA"/>
      </w:rPr>
    </w:lvl>
    <w:lvl w:ilvl="5" w:tplc="C752191E">
      <w:numFmt w:val="bullet"/>
      <w:lvlText w:val="•"/>
      <w:lvlJc w:val="left"/>
      <w:pPr>
        <w:ind w:left="5776" w:hanging="300"/>
      </w:pPr>
      <w:rPr>
        <w:rFonts w:hint="default"/>
        <w:lang w:val="ru-RU" w:eastAsia="en-US" w:bidi="ar-SA"/>
      </w:rPr>
    </w:lvl>
    <w:lvl w:ilvl="6" w:tplc="EA345916">
      <w:numFmt w:val="bullet"/>
      <w:lvlText w:val="•"/>
      <w:lvlJc w:val="left"/>
      <w:pPr>
        <w:ind w:left="6776" w:hanging="300"/>
      </w:pPr>
      <w:rPr>
        <w:rFonts w:hint="default"/>
        <w:lang w:val="ru-RU" w:eastAsia="en-US" w:bidi="ar-SA"/>
      </w:rPr>
    </w:lvl>
    <w:lvl w:ilvl="7" w:tplc="1A188E78">
      <w:numFmt w:val="bullet"/>
      <w:lvlText w:val="•"/>
      <w:lvlJc w:val="left"/>
      <w:pPr>
        <w:ind w:left="7775" w:hanging="300"/>
      </w:pPr>
      <w:rPr>
        <w:rFonts w:hint="default"/>
        <w:lang w:val="ru-RU" w:eastAsia="en-US" w:bidi="ar-SA"/>
      </w:rPr>
    </w:lvl>
    <w:lvl w:ilvl="8" w:tplc="2612FF50">
      <w:numFmt w:val="bullet"/>
      <w:lvlText w:val="•"/>
      <w:lvlJc w:val="left"/>
      <w:pPr>
        <w:ind w:left="8774" w:hanging="300"/>
      </w:pPr>
      <w:rPr>
        <w:rFonts w:hint="default"/>
        <w:lang w:val="ru-RU" w:eastAsia="en-US" w:bidi="ar-SA"/>
      </w:rPr>
    </w:lvl>
  </w:abstractNum>
  <w:abstractNum w:abstractNumId="62" w15:restartNumberingAfterBreak="0">
    <w:nsid w:val="24FC056B"/>
    <w:multiLevelType w:val="hybridMultilevel"/>
    <w:tmpl w:val="FF201AC4"/>
    <w:lvl w:ilvl="0" w:tplc="1848C52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8AEE710A">
      <w:numFmt w:val="bullet"/>
      <w:lvlText w:val="•"/>
      <w:lvlJc w:val="left"/>
      <w:pPr>
        <w:ind w:left="1779" w:hanging="300"/>
      </w:pPr>
      <w:rPr>
        <w:rFonts w:hint="default"/>
        <w:lang w:val="ru-RU" w:eastAsia="en-US" w:bidi="ar-SA"/>
      </w:rPr>
    </w:lvl>
    <w:lvl w:ilvl="2" w:tplc="E9946DB0">
      <w:numFmt w:val="bullet"/>
      <w:lvlText w:val="•"/>
      <w:lvlJc w:val="left"/>
      <w:pPr>
        <w:ind w:left="2778" w:hanging="300"/>
      </w:pPr>
      <w:rPr>
        <w:rFonts w:hint="default"/>
        <w:lang w:val="ru-RU" w:eastAsia="en-US" w:bidi="ar-SA"/>
      </w:rPr>
    </w:lvl>
    <w:lvl w:ilvl="3" w:tplc="6470A4B0">
      <w:numFmt w:val="bullet"/>
      <w:lvlText w:val="•"/>
      <w:lvlJc w:val="left"/>
      <w:pPr>
        <w:ind w:left="3778" w:hanging="300"/>
      </w:pPr>
      <w:rPr>
        <w:rFonts w:hint="default"/>
        <w:lang w:val="ru-RU" w:eastAsia="en-US" w:bidi="ar-SA"/>
      </w:rPr>
    </w:lvl>
    <w:lvl w:ilvl="4" w:tplc="7DD85CFA">
      <w:numFmt w:val="bullet"/>
      <w:lvlText w:val="•"/>
      <w:lvlJc w:val="left"/>
      <w:pPr>
        <w:ind w:left="4777" w:hanging="300"/>
      </w:pPr>
      <w:rPr>
        <w:rFonts w:hint="default"/>
        <w:lang w:val="ru-RU" w:eastAsia="en-US" w:bidi="ar-SA"/>
      </w:rPr>
    </w:lvl>
    <w:lvl w:ilvl="5" w:tplc="62F0118C">
      <w:numFmt w:val="bullet"/>
      <w:lvlText w:val="•"/>
      <w:lvlJc w:val="left"/>
      <w:pPr>
        <w:ind w:left="5776" w:hanging="300"/>
      </w:pPr>
      <w:rPr>
        <w:rFonts w:hint="default"/>
        <w:lang w:val="ru-RU" w:eastAsia="en-US" w:bidi="ar-SA"/>
      </w:rPr>
    </w:lvl>
    <w:lvl w:ilvl="6" w:tplc="A0241472">
      <w:numFmt w:val="bullet"/>
      <w:lvlText w:val="•"/>
      <w:lvlJc w:val="left"/>
      <w:pPr>
        <w:ind w:left="6776" w:hanging="300"/>
      </w:pPr>
      <w:rPr>
        <w:rFonts w:hint="default"/>
        <w:lang w:val="ru-RU" w:eastAsia="en-US" w:bidi="ar-SA"/>
      </w:rPr>
    </w:lvl>
    <w:lvl w:ilvl="7" w:tplc="B1EAE02A">
      <w:numFmt w:val="bullet"/>
      <w:lvlText w:val="•"/>
      <w:lvlJc w:val="left"/>
      <w:pPr>
        <w:ind w:left="7775" w:hanging="300"/>
      </w:pPr>
      <w:rPr>
        <w:rFonts w:hint="default"/>
        <w:lang w:val="ru-RU" w:eastAsia="en-US" w:bidi="ar-SA"/>
      </w:rPr>
    </w:lvl>
    <w:lvl w:ilvl="8" w:tplc="6EDC6FFE">
      <w:numFmt w:val="bullet"/>
      <w:lvlText w:val="•"/>
      <w:lvlJc w:val="left"/>
      <w:pPr>
        <w:ind w:left="8774" w:hanging="300"/>
      </w:pPr>
      <w:rPr>
        <w:rFonts w:hint="default"/>
        <w:lang w:val="ru-RU" w:eastAsia="en-US" w:bidi="ar-SA"/>
      </w:rPr>
    </w:lvl>
  </w:abstractNum>
  <w:abstractNum w:abstractNumId="63" w15:restartNumberingAfterBreak="0">
    <w:nsid w:val="255201C0"/>
    <w:multiLevelType w:val="hybridMultilevel"/>
    <w:tmpl w:val="C19E56C2"/>
    <w:lvl w:ilvl="0" w:tplc="CDB89940">
      <w:numFmt w:val="bullet"/>
      <w:lvlText w:val=""/>
      <w:lvlJc w:val="left"/>
      <w:pPr>
        <w:ind w:left="674" w:hanging="339"/>
      </w:pPr>
      <w:rPr>
        <w:rFonts w:ascii="Wingdings" w:eastAsia="Wingdings" w:hAnsi="Wingdings" w:cs="Wingdings" w:hint="default"/>
        <w:b w:val="0"/>
        <w:bCs w:val="0"/>
        <w:i w:val="0"/>
        <w:iCs w:val="0"/>
        <w:spacing w:val="0"/>
        <w:w w:val="100"/>
        <w:sz w:val="24"/>
        <w:szCs w:val="24"/>
        <w:lang w:val="ru-RU" w:eastAsia="en-US" w:bidi="ar-SA"/>
      </w:rPr>
    </w:lvl>
    <w:lvl w:ilvl="1" w:tplc="9AC61E84">
      <w:numFmt w:val="bullet"/>
      <w:lvlText w:val="•"/>
      <w:lvlJc w:val="left"/>
      <w:pPr>
        <w:ind w:left="1048" w:hanging="339"/>
      </w:pPr>
      <w:rPr>
        <w:rFonts w:hint="default"/>
        <w:lang w:val="ru-RU" w:eastAsia="en-US" w:bidi="ar-SA"/>
      </w:rPr>
    </w:lvl>
    <w:lvl w:ilvl="2" w:tplc="0E2E4F90">
      <w:numFmt w:val="bullet"/>
      <w:lvlText w:val="•"/>
      <w:lvlJc w:val="left"/>
      <w:pPr>
        <w:ind w:left="1417" w:hanging="339"/>
      </w:pPr>
      <w:rPr>
        <w:rFonts w:hint="default"/>
        <w:lang w:val="ru-RU" w:eastAsia="en-US" w:bidi="ar-SA"/>
      </w:rPr>
    </w:lvl>
    <w:lvl w:ilvl="3" w:tplc="BEF205F8">
      <w:numFmt w:val="bullet"/>
      <w:lvlText w:val="•"/>
      <w:lvlJc w:val="left"/>
      <w:pPr>
        <w:ind w:left="1786" w:hanging="339"/>
      </w:pPr>
      <w:rPr>
        <w:rFonts w:hint="default"/>
        <w:lang w:val="ru-RU" w:eastAsia="en-US" w:bidi="ar-SA"/>
      </w:rPr>
    </w:lvl>
    <w:lvl w:ilvl="4" w:tplc="40989B58">
      <w:numFmt w:val="bullet"/>
      <w:lvlText w:val="•"/>
      <w:lvlJc w:val="left"/>
      <w:pPr>
        <w:ind w:left="2155" w:hanging="339"/>
      </w:pPr>
      <w:rPr>
        <w:rFonts w:hint="default"/>
        <w:lang w:val="ru-RU" w:eastAsia="en-US" w:bidi="ar-SA"/>
      </w:rPr>
    </w:lvl>
    <w:lvl w:ilvl="5" w:tplc="2CD2BFE2">
      <w:numFmt w:val="bullet"/>
      <w:lvlText w:val="•"/>
      <w:lvlJc w:val="left"/>
      <w:pPr>
        <w:ind w:left="2524" w:hanging="339"/>
      </w:pPr>
      <w:rPr>
        <w:rFonts w:hint="default"/>
        <w:lang w:val="ru-RU" w:eastAsia="en-US" w:bidi="ar-SA"/>
      </w:rPr>
    </w:lvl>
    <w:lvl w:ilvl="6" w:tplc="E64A4672">
      <w:numFmt w:val="bullet"/>
      <w:lvlText w:val="•"/>
      <w:lvlJc w:val="left"/>
      <w:pPr>
        <w:ind w:left="2893" w:hanging="339"/>
      </w:pPr>
      <w:rPr>
        <w:rFonts w:hint="default"/>
        <w:lang w:val="ru-RU" w:eastAsia="en-US" w:bidi="ar-SA"/>
      </w:rPr>
    </w:lvl>
    <w:lvl w:ilvl="7" w:tplc="D7AA20BA">
      <w:numFmt w:val="bullet"/>
      <w:lvlText w:val="•"/>
      <w:lvlJc w:val="left"/>
      <w:pPr>
        <w:ind w:left="3262" w:hanging="339"/>
      </w:pPr>
      <w:rPr>
        <w:rFonts w:hint="default"/>
        <w:lang w:val="ru-RU" w:eastAsia="en-US" w:bidi="ar-SA"/>
      </w:rPr>
    </w:lvl>
    <w:lvl w:ilvl="8" w:tplc="F4364B34">
      <w:numFmt w:val="bullet"/>
      <w:lvlText w:val="•"/>
      <w:lvlJc w:val="left"/>
      <w:pPr>
        <w:ind w:left="3631" w:hanging="339"/>
      </w:pPr>
      <w:rPr>
        <w:rFonts w:hint="default"/>
        <w:lang w:val="ru-RU" w:eastAsia="en-US" w:bidi="ar-SA"/>
      </w:rPr>
    </w:lvl>
  </w:abstractNum>
  <w:abstractNum w:abstractNumId="64" w15:restartNumberingAfterBreak="0">
    <w:nsid w:val="2577021D"/>
    <w:multiLevelType w:val="hybridMultilevel"/>
    <w:tmpl w:val="7A5A4B6E"/>
    <w:lvl w:ilvl="0" w:tplc="4D3EABE6">
      <w:start w:val="1"/>
      <w:numFmt w:val="decimal"/>
      <w:lvlText w:val="%1)"/>
      <w:lvlJc w:val="left"/>
      <w:pPr>
        <w:ind w:left="294" w:hanging="185"/>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3CE6C13A">
      <w:numFmt w:val="bullet"/>
      <w:lvlText w:val="•"/>
      <w:lvlJc w:val="left"/>
      <w:pPr>
        <w:ind w:left="743" w:hanging="185"/>
      </w:pPr>
      <w:rPr>
        <w:rFonts w:hint="default"/>
        <w:lang w:val="ru-RU" w:eastAsia="en-US" w:bidi="ar-SA"/>
      </w:rPr>
    </w:lvl>
    <w:lvl w:ilvl="2" w:tplc="6DE434BC">
      <w:numFmt w:val="bullet"/>
      <w:lvlText w:val="•"/>
      <w:lvlJc w:val="left"/>
      <w:pPr>
        <w:ind w:left="1186" w:hanging="185"/>
      </w:pPr>
      <w:rPr>
        <w:rFonts w:hint="default"/>
        <w:lang w:val="ru-RU" w:eastAsia="en-US" w:bidi="ar-SA"/>
      </w:rPr>
    </w:lvl>
    <w:lvl w:ilvl="3" w:tplc="7610CE34">
      <w:numFmt w:val="bullet"/>
      <w:lvlText w:val="•"/>
      <w:lvlJc w:val="left"/>
      <w:pPr>
        <w:ind w:left="1629" w:hanging="185"/>
      </w:pPr>
      <w:rPr>
        <w:rFonts w:hint="default"/>
        <w:lang w:val="ru-RU" w:eastAsia="en-US" w:bidi="ar-SA"/>
      </w:rPr>
    </w:lvl>
    <w:lvl w:ilvl="4" w:tplc="570CDE2E">
      <w:numFmt w:val="bullet"/>
      <w:lvlText w:val="•"/>
      <w:lvlJc w:val="left"/>
      <w:pPr>
        <w:ind w:left="2072" w:hanging="185"/>
      </w:pPr>
      <w:rPr>
        <w:rFonts w:hint="default"/>
        <w:lang w:val="ru-RU" w:eastAsia="en-US" w:bidi="ar-SA"/>
      </w:rPr>
    </w:lvl>
    <w:lvl w:ilvl="5" w:tplc="29BC7F94">
      <w:numFmt w:val="bullet"/>
      <w:lvlText w:val="•"/>
      <w:lvlJc w:val="left"/>
      <w:pPr>
        <w:ind w:left="2515" w:hanging="185"/>
      </w:pPr>
      <w:rPr>
        <w:rFonts w:hint="default"/>
        <w:lang w:val="ru-RU" w:eastAsia="en-US" w:bidi="ar-SA"/>
      </w:rPr>
    </w:lvl>
    <w:lvl w:ilvl="6" w:tplc="D2360D86">
      <w:numFmt w:val="bullet"/>
      <w:lvlText w:val="•"/>
      <w:lvlJc w:val="left"/>
      <w:pPr>
        <w:ind w:left="2958" w:hanging="185"/>
      </w:pPr>
      <w:rPr>
        <w:rFonts w:hint="default"/>
        <w:lang w:val="ru-RU" w:eastAsia="en-US" w:bidi="ar-SA"/>
      </w:rPr>
    </w:lvl>
    <w:lvl w:ilvl="7" w:tplc="1DC8F0DE">
      <w:numFmt w:val="bullet"/>
      <w:lvlText w:val="•"/>
      <w:lvlJc w:val="left"/>
      <w:pPr>
        <w:ind w:left="3401" w:hanging="185"/>
      </w:pPr>
      <w:rPr>
        <w:rFonts w:hint="default"/>
        <w:lang w:val="ru-RU" w:eastAsia="en-US" w:bidi="ar-SA"/>
      </w:rPr>
    </w:lvl>
    <w:lvl w:ilvl="8" w:tplc="37F41AC8">
      <w:numFmt w:val="bullet"/>
      <w:lvlText w:val="•"/>
      <w:lvlJc w:val="left"/>
      <w:pPr>
        <w:ind w:left="3844" w:hanging="185"/>
      </w:pPr>
      <w:rPr>
        <w:rFonts w:hint="default"/>
        <w:lang w:val="ru-RU" w:eastAsia="en-US" w:bidi="ar-SA"/>
      </w:rPr>
    </w:lvl>
  </w:abstractNum>
  <w:abstractNum w:abstractNumId="65" w15:restartNumberingAfterBreak="0">
    <w:nsid w:val="25EE59E0"/>
    <w:multiLevelType w:val="hybridMultilevel"/>
    <w:tmpl w:val="6E2E71B0"/>
    <w:lvl w:ilvl="0" w:tplc="E3164BF4">
      <w:numFmt w:val="bullet"/>
      <w:lvlText w:val=""/>
      <w:lvlJc w:val="left"/>
      <w:pPr>
        <w:ind w:left="283" w:hanging="514"/>
      </w:pPr>
      <w:rPr>
        <w:rFonts w:ascii="Symbol" w:eastAsia="Symbol" w:hAnsi="Symbol" w:cs="Symbol" w:hint="default"/>
        <w:b w:val="0"/>
        <w:bCs w:val="0"/>
        <w:i w:val="0"/>
        <w:iCs w:val="0"/>
        <w:spacing w:val="0"/>
        <w:w w:val="53"/>
        <w:sz w:val="28"/>
        <w:szCs w:val="28"/>
        <w:lang w:val="ru-RU" w:eastAsia="en-US" w:bidi="ar-SA"/>
      </w:rPr>
    </w:lvl>
    <w:lvl w:ilvl="1" w:tplc="4BE05D18">
      <w:numFmt w:val="bullet"/>
      <w:lvlText w:val="•"/>
      <w:lvlJc w:val="left"/>
      <w:pPr>
        <w:ind w:left="1386" w:hanging="514"/>
      </w:pPr>
      <w:rPr>
        <w:rFonts w:hint="default"/>
        <w:lang w:val="ru-RU" w:eastAsia="en-US" w:bidi="ar-SA"/>
      </w:rPr>
    </w:lvl>
    <w:lvl w:ilvl="2" w:tplc="DD324F20">
      <w:numFmt w:val="bullet"/>
      <w:lvlText w:val="•"/>
      <w:lvlJc w:val="left"/>
      <w:pPr>
        <w:ind w:left="2493" w:hanging="514"/>
      </w:pPr>
      <w:rPr>
        <w:rFonts w:hint="default"/>
        <w:lang w:val="ru-RU" w:eastAsia="en-US" w:bidi="ar-SA"/>
      </w:rPr>
    </w:lvl>
    <w:lvl w:ilvl="3" w:tplc="0F7A1548">
      <w:numFmt w:val="bullet"/>
      <w:lvlText w:val="•"/>
      <w:lvlJc w:val="left"/>
      <w:pPr>
        <w:ind w:left="3599" w:hanging="514"/>
      </w:pPr>
      <w:rPr>
        <w:rFonts w:hint="default"/>
        <w:lang w:val="ru-RU" w:eastAsia="en-US" w:bidi="ar-SA"/>
      </w:rPr>
    </w:lvl>
    <w:lvl w:ilvl="4" w:tplc="D2B2B766">
      <w:numFmt w:val="bullet"/>
      <w:lvlText w:val="•"/>
      <w:lvlJc w:val="left"/>
      <w:pPr>
        <w:ind w:left="4706" w:hanging="514"/>
      </w:pPr>
      <w:rPr>
        <w:rFonts w:hint="default"/>
        <w:lang w:val="ru-RU" w:eastAsia="en-US" w:bidi="ar-SA"/>
      </w:rPr>
    </w:lvl>
    <w:lvl w:ilvl="5" w:tplc="520E770E">
      <w:numFmt w:val="bullet"/>
      <w:lvlText w:val="•"/>
      <w:lvlJc w:val="left"/>
      <w:pPr>
        <w:ind w:left="5812" w:hanging="514"/>
      </w:pPr>
      <w:rPr>
        <w:rFonts w:hint="default"/>
        <w:lang w:val="ru-RU" w:eastAsia="en-US" w:bidi="ar-SA"/>
      </w:rPr>
    </w:lvl>
    <w:lvl w:ilvl="6" w:tplc="C9B258F4">
      <w:numFmt w:val="bullet"/>
      <w:lvlText w:val="•"/>
      <w:lvlJc w:val="left"/>
      <w:pPr>
        <w:ind w:left="6919" w:hanging="514"/>
      </w:pPr>
      <w:rPr>
        <w:rFonts w:hint="default"/>
        <w:lang w:val="ru-RU" w:eastAsia="en-US" w:bidi="ar-SA"/>
      </w:rPr>
    </w:lvl>
    <w:lvl w:ilvl="7" w:tplc="F47E0D14">
      <w:numFmt w:val="bullet"/>
      <w:lvlText w:val="•"/>
      <w:lvlJc w:val="left"/>
      <w:pPr>
        <w:ind w:left="8025" w:hanging="514"/>
      </w:pPr>
      <w:rPr>
        <w:rFonts w:hint="default"/>
        <w:lang w:val="ru-RU" w:eastAsia="en-US" w:bidi="ar-SA"/>
      </w:rPr>
    </w:lvl>
    <w:lvl w:ilvl="8" w:tplc="365A80A6">
      <w:numFmt w:val="bullet"/>
      <w:lvlText w:val="•"/>
      <w:lvlJc w:val="left"/>
      <w:pPr>
        <w:ind w:left="9132" w:hanging="514"/>
      </w:pPr>
      <w:rPr>
        <w:rFonts w:hint="default"/>
        <w:lang w:val="ru-RU" w:eastAsia="en-US" w:bidi="ar-SA"/>
      </w:rPr>
    </w:lvl>
  </w:abstractNum>
  <w:abstractNum w:abstractNumId="66" w15:restartNumberingAfterBreak="0">
    <w:nsid w:val="2868617B"/>
    <w:multiLevelType w:val="hybridMultilevel"/>
    <w:tmpl w:val="096A8CF8"/>
    <w:lvl w:ilvl="0" w:tplc="7640D752">
      <w:start w:val="1"/>
      <w:numFmt w:val="decimal"/>
      <w:lvlText w:val="%1."/>
      <w:lvlJc w:val="left"/>
      <w:pPr>
        <w:ind w:left="1003" w:hanging="361"/>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17BE4F5E">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296A30D8">
      <w:numFmt w:val="bullet"/>
      <w:lvlText w:val="•"/>
      <w:lvlJc w:val="left"/>
      <w:pPr>
        <w:ind w:left="3069" w:hanging="361"/>
      </w:pPr>
      <w:rPr>
        <w:rFonts w:hint="default"/>
        <w:lang w:val="ru-RU" w:eastAsia="en-US" w:bidi="ar-SA"/>
      </w:rPr>
    </w:lvl>
    <w:lvl w:ilvl="3" w:tplc="22604884">
      <w:numFmt w:val="bullet"/>
      <w:lvlText w:val="•"/>
      <w:lvlJc w:val="left"/>
      <w:pPr>
        <w:ind w:left="4103" w:hanging="361"/>
      </w:pPr>
      <w:rPr>
        <w:rFonts w:hint="default"/>
        <w:lang w:val="ru-RU" w:eastAsia="en-US" w:bidi="ar-SA"/>
      </w:rPr>
    </w:lvl>
    <w:lvl w:ilvl="4" w:tplc="6A70D924">
      <w:numFmt w:val="bullet"/>
      <w:lvlText w:val="•"/>
      <w:lvlJc w:val="left"/>
      <w:pPr>
        <w:ind w:left="5138" w:hanging="361"/>
      </w:pPr>
      <w:rPr>
        <w:rFonts w:hint="default"/>
        <w:lang w:val="ru-RU" w:eastAsia="en-US" w:bidi="ar-SA"/>
      </w:rPr>
    </w:lvl>
    <w:lvl w:ilvl="5" w:tplc="EBF0EFD8">
      <w:numFmt w:val="bullet"/>
      <w:lvlText w:val="•"/>
      <w:lvlJc w:val="left"/>
      <w:pPr>
        <w:ind w:left="6172" w:hanging="361"/>
      </w:pPr>
      <w:rPr>
        <w:rFonts w:hint="default"/>
        <w:lang w:val="ru-RU" w:eastAsia="en-US" w:bidi="ar-SA"/>
      </w:rPr>
    </w:lvl>
    <w:lvl w:ilvl="6" w:tplc="C7F48B74">
      <w:numFmt w:val="bullet"/>
      <w:lvlText w:val="•"/>
      <w:lvlJc w:val="left"/>
      <w:pPr>
        <w:ind w:left="7207" w:hanging="361"/>
      </w:pPr>
      <w:rPr>
        <w:rFonts w:hint="default"/>
        <w:lang w:val="ru-RU" w:eastAsia="en-US" w:bidi="ar-SA"/>
      </w:rPr>
    </w:lvl>
    <w:lvl w:ilvl="7" w:tplc="78BE781A">
      <w:numFmt w:val="bullet"/>
      <w:lvlText w:val="•"/>
      <w:lvlJc w:val="left"/>
      <w:pPr>
        <w:ind w:left="8241" w:hanging="361"/>
      </w:pPr>
      <w:rPr>
        <w:rFonts w:hint="default"/>
        <w:lang w:val="ru-RU" w:eastAsia="en-US" w:bidi="ar-SA"/>
      </w:rPr>
    </w:lvl>
    <w:lvl w:ilvl="8" w:tplc="10B8BF78">
      <w:numFmt w:val="bullet"/>
      <w:lvlText w:val="•"/>
      <w:lvlJc w:val="left"/>
      <w:pPr>
        <w:ind w:left="9276" w:hanging="361"/>
      </w:pPr>
      <w:rPr>
        <w:rFonts w:hint="default"/>
        <w:lang w:val="ru-RU" w:eastAsia="en-US" w:bidi="ar-SA"/>
      </w:rPr>
    </w:lvl>
  </w:abstractNum>
  <w:abstractNum w:abstractNumId="67" w15:restartNumberingAfterBreak="0">
    <w:nsid w:val="28DA62CE"/>
    <w:multiLevelType w:val="hybridMultilevel"/>
    <w:tmpl w:val="A21CA7B8"/>
    <w:lvl w:ilvl="0" w:tplc="E4B8F54C">
      <w:numFmt w:val="bullet"/>
      <w:lvlText w:val="–"/>
      <w:lvlJc w:val="left"/>
      <w:pPr>
        <w:ind w:left="71"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19ED086">
      <w:numFmt w:val="bullet"/>
      <w:lvlText w:val="•"/>
      <w:lvlJc w:val="left"/>
      <w:pPr>
        <w:ind w:left="879" w:hanging="180"/>
      </w:pPr>
      <w:rPr>
        <w:rFonts w:hint="default"/>
        <w:lang w:val="ru-RU" w:eastAsia="en-US" w:bidi="ar-SA"/>
      </w:rPr>
    </w:lvl>
    <w:lvl w:ilvl="2" w:tplc="4C6882A0">
      <w:numFmt w:val="bullet"/>
      <w:lvlText w:val="•"/>
      <w:lvlJc w:val="left"/>
      <w:pPr>
        <w:ind w:left="1679" w:hanging="180"/>
      </w:pPr>
      <w:rPr>
        <w:rFonts w:hint="default"/>
        <w:lang w:val="ru-RU" w:eastAsia="en-US" w:bidi="ar-SA"/>
      </w:rPr>
    </w:lvl>
    <w:lvl w:ilvl="3" w:tplc="C152F8AE">
      <w:numFmt w:val="bullet"/>
      <w:lvlText w:val="•"/>
      <w:lvlJc w:val="left"/>
      <w:pPr>
        <w:ind w:left="2479" w:hanging="180"/>
      </w:pPr>
      <w:rPr>
        <w:rFonts w:hint="default"/>
        <w:lang w:val="ru-RU" w:eastAsia="en-US" w:bidi="ar-SA"/>
      </w:rPr>
    </w:lvl>
    <w:lvl w:ilvl="4" w:tplc="F33CC68E">
      <w:numFmt w:val="bullet"/>
      <w:lvlText w:val="•"/>
      <w:lvlJc w:val="left"/>
      <w:pPr>
        <w:ind w:left="3279" w:hanging="180"/>
      </w:pPr>
      <w:rPr>
        <w:rFonts w:hint="default"/>
        <w:lang w:val="ru-RU" w:eastAsia="en-US" w:bidi="ar-SA"/>
      </w:rPr>
    </w:lvl>
    <w:lvl w:ilvl="5" w:tplc="CD2A3E00">
      <w:numFmt w:val="bullet"/>
      <w:lvlText w:val="•"/>
      <w:lvlJc w:val="left"/>
      <w:pPr>
        <w:ind w:left="4079" w:hanging="180"/>
      </w:pPr>
      <w:rPr>
        <w:rFonts w:hint="default"/>
        <w:lang w:val="ru-RU" w:eastAsia="en-US" w:bidi="ar-SA"/>
      </w:rPr>
    </w:lvl>
    <w:lvl w:ilvl="6" w:tplc="D6C4C41C">
      <w:numFmt w:val="bullet"/>
      <w:lvlText w:val="•"/>
      <w:lvlJc w:val="left"/>
      <w:pPr>
        <w:ind w:left="4878" w:hanging="180"/>
      </w:pPr>
      <w:rPr>
        <w:rFonts w:hint="default"/>
        <w:lang w:val="ru-RU" w:eastAsia="en-US" w:bidi="ar-SA"/>
      </w:rPr>
    </w:lvl>
    <w:lvl w:ilvl="7" w:tplc="0F98834A">
      <w:numFmt w:val="bullet"/>
      <w:lvlText w:val="•"/>
      <w:lvlJc w:val="left"/>
      <w:pPr>
        <w:ind w:left="5678" w:hanging="180"/>
      </w:pPr>
      <w:rPr>
        <w:rFonts w:hint="default"/>
        <w:lang w:val="ru-RU" w:eastAsia="en-US" w:bidi="ar-SA"/>
      </w:rPr>
    </w:lvl>
    <w:lvl w:ilvl="8" w:tplc="1F0087F4">
      <w:numFmt w:val="bullet"/>
      <w:lvlText w:val="•"/>
      <w:lvlJc w:val="left"/>
      <w:pPr>
        <w:ind w:left="6478" w:hanging="180"/>
      </w:pPr>
      <w:rPr>
        <w:rFonts w:hint="default"/>
        <w:lang w:val="ru-RU" w:eastAsia="en-US" w:bidi="ar-SA"/>
      </w:rPr>
    </w:lvl>
  </w:abstractNum>
  <w:abstractNum w:abstractNumId="68" w15:restartNumberingAfterBreak="0">
    <w:nsid w:val="28F865C8"/>
    <w:multiLevelType w:val="hybridMultilevel"/>
    <w:tmpl w:val="D57EEFB2"/>
    <w:lvl w:ilvl="0" w:tplc="1B38AFDA">
      <w:numFmt w:val="bullet"/>
      <w:lvlText w:val=""/>
      <w:lvlJc w:val="left"/>
      <w:pPr>
        <w:ind w:left="1003" w:hanging="361"/>
      </w:pPr>
      <w:rPr>
        <w:rFonts w:ascii="Symbol" w:eastAsia="Symbol" w:hAnsi="Symbol" w:cs="Symbol" w:hint="default"/>
        <w:spacing w:val="0"/>
        <w:w w:val="100"/>
        <w:lang w:val="ru-RU" w:eastAsia="en-US" w:bidi="ar-SA"/>
      </w:rPr>
    </w:lvl>
    <w:lvl w:ilvl="1" w:tplc="CAE40F44">
      <w:numFmt w:val="bullet"/>
      <w:lvlText w:val="•"/>
      <w:lvlJc w:val="left"/>
      <w:pPr>
        <w:ind w:left="2034" w:hanging="361"/>
      </w:pPr>
      <w:rPr>
        <w:rFonts w:hint="default"/>
        <w:lang w:val="ru-RU" w:eastAsia="en-US" w:bidi="ar-SA"/>
      </w:rPr>
    </w:lvl>
    <w:lvl w:ilvl="2" w:tplc="06F42660">
      <w:numFmt w:val="bullet"/>
      <w:lvlText w:val="•"/>
      <w:lvlJc w:val="left"/>
      <w:pPr>
        <w:ind w:left="3069" w:hanging="361"/>
      </w:pPr>
      <w:rPr>
        <w:rFonts w:hint="default"/>
        <w:lang w:val="ru-RU" w:eastAsia="en-US" w:bidi="ar-SA"/>
      </w:rPr>
    </w:lvl>
    <w:lvl w:ilvl="3" w:tplc="816470E2">
      <w:numFmt w:val="bullet"/>
      <w:lvlText w:val="•"/>
      <w:lvlJc w:val="left"/>
      <w:pPr>
        <w:ind w:left="4103" w:hanging="361"/>
      </w:pPr>
      <w:rPr>
        <w:rFonts w:hint="default"/>
        <w:lang w:val="ru-RU" w:eastAsia="en-US" w:bidi="ar-SA"/>
      </w:rPr>
    </w:lvl>
    <w:lvl w:ilvl="4" w:tplc="0D8028FC">
      <w:numFmt w:val="bullet"/>
      <w:lvlText w:val="•"/>
      <w:lvlJc w:val="left"/>
      <w:pPr>
        <w:ind w:left="5138" w:hanging="361"/>
      </w:pPr>
      <w:rPr>
        <w:rFonts w:hint="default"/>
        <w:lang w:val="ru-RU" w:eastAsia="en-US" w:bidi="ar-SA"/>
      </w:rPr>
    </w:lvl>
    <w:lvl w:ilvl="5" w:tplc="CA0A747E">
      <w:numFmt w:val="bullet"/>
      <w:lvlText w:val="•"/>
      <w:lvlJc w:val="left"/>
      <w:pPr>
        <w:ind w:left="6172" w:hanging="361"/>
      </w:pPr>
      <w:rPr>
        <w:rFonts w:hint="default"/>
        <w:lang w:val="ru-RU" w:eastAsia="en-US" w:bidi="ar-SA"/>
      </w:rPr>
    </w:lvl>
    <w:lvl w:ilvl="6" w:tplc="8E9EB3BA">
      <w:numFmt w:val="bullet"/>
      <w:lvlText w:val="•"/>
      <w:lvlJc w:val="left"/>
      <w:pPr>
        <w:ind w:left="7207" w:hanging="361"/>
      </w:pPr>
      <w:rPr>
        <w:rFonts w:hint="default"/>
        <w:lang w:val="ru-RU" w:eastAsia="en-US" w:bidi="ar-SA"/>
      </w:rPr>
    </w:lvl>
    <w:lvl w:ilvl="7" w:tplc="9C22660A">
      <w:numFmt w:val="bullet"/>
      <w:lvlText w:val="•"/>
      <w:lvlJc w:val="left"/>
      <w:pPr>
        <w:ind w:left="8241" w:hanging="361"/>
      </w:pPr>
      <w:rPr>
        <w:rFonts w:hint="default"/>
        <w:lang w:val="ru-RU" w:eastAsia="en-US" w:bidi="ar-SA"/>
      </w:rPr>
    </w:lvl>
    <w:lvl w:ilvl="8" w:tplc="F9BC6E42">
      <w:numFmt w:val="bullet"/>
      <w:lvlText w:val="•"/>
      <w:lvlJc w:val="left"/>
      <w:pPr>
        <w:ind w:left="9276" w:hanging="361"/>
      </w:pPr>
      <w:rPr>
        <w:rFonts w:hint="default"/>
        <w:lang w:val="ru-RU" w:eastAsia="en-US" w:bidi="ar-SA"/>
      </w:rPr>
    </w:lvl>
  </w:abstractNum>
  <w:abstractNum w:abstractNumId="69" w15:restartNumberingAfterBreak="0">
    <w:nsid w:val="29171608"/>
    <w:multiLevelType w:val="hybridMultilevel"/>
    <w:tmpl w:val="B66A815C"/>
    <w:lvl w:ilvl="0" w:tplc="213A13A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EE70BD10">
      <w:numFmt w:val="bullet"/>
      <w:lvlText w:val="•"/>
      <w:lvlJc w:val="left"/>
      <w:pPr>
        <w:ind w:left="1779" w:hanging="300"/>
      </w:pPr>
      <w:rPr>
        <w:rFonts w:hint="default"/>
        <w:lang w:val="ru-RU" w:eastAsia="en-US" w:bidi="ar-SA"/>
      </w:rPr>
    </w:lvl>
    <w:lvl w:ilvl="2" w:tplc="AAE6E390">
      <w:numFmt w:val="bullet"/>
      <w:lvlText w:val="•"/>
      <w:lvlJc w:val="left"/>
      <w:pPr>
        <w:ind w:left="2778" w:hanging="300"/>
      </w:pPr>
      <w:rPr>
        <w:rFonts w:hint="default"/>
        <w:lang w:val="ru-RU" w:eastAsia="en-US" w:bidi="ar-SA"/>
      </w:rPr>
    </w:lvl>
    <w:lvl w:ilvl="3" w:tplc="A9F006E6">
      <w:numFmt w:val="bullet"/>
      <w:lvlText w:val="•"/>
      <w:lvlJc w:val="left"/>
      <w:pPr>
        <w:ind w:left="3778" w:hanging="300"/>
      </w:pPr>
      <w:rPr>
        <w:rFonts w:hint="default"/>
        <w:lang w:val="ru-RU" w:eastAsia="en-US" w:bidi="ar-SA"/>
      </w:rPr>
    </w:lvl>
    <w:lvl w:ilvl="4" w:tplc="E70C7F40">
      <w:numFmt w:val="bullet"/>
      <w:lvlText w:val="•"/>
      <w:lvlJc w:val="left"/>
      <w:pPr>
        <w:ind w:left="4777" w:hanging="300"/>
      </w:pPr>
      <w:rPr>
        <w:rFonts w:hint="default"/>
        <w:lang w:val="ru-RU" w:eastAsia="en-US" w:bidi="ar-SA"/>
      </w:rPr>
    </w:lvl>
    <w:lvl w:ilvl="5" w:tplc="4CF2747E">
      <w:numFmt w:val="bullet"/>
      <w:lvlText w:val="•"/>
      <w:lvlJc w:val="left"/>
      <w:pPr>
        <w:ind w:left="5776" w:hanging="300"/>
      </w:pPr>
      <w:rPr>
        <w:rFonts w:hint="default"/>
        <w:lang w:val="ru-RU" w:eastAsia="en-US" w:bidi="ar-SA"/>
      </w:rPr>
    </w:lvl>
    <w:lvl w:ilvl="6" w:tplc="87E60A74">
      <w:numFmt w:val="bullet"/>
      <w:lvlText w:val="•"/>
      <w:lvlJc w:val="left"/>
      <w:pPr>
        <w:ind w:left="6776" w:hanging="300"/>
      </w:pPr>
      <w:rPr>
        <w:rFonts w:hint="default"/>
        <w:lang w:val="ru-RU" w:eastAsia="en-US" w:bidi="ar-SA"/>
      </w:rPr>
    </w:lvl>
    <w:lvl w:ilvl="7" w:tplc="7C64A45E">
      <w:numFmt w:val="bullet"/>
      <w:lvlText w:val="•"/>
      <w:lvlJc w:val="left"/>
      <w:pPr>
        <w:ind w:left="7775" w:hanging="300"/>
      </w:pPr>
      <w:rPr>
        <w:rFonts w:hint="default"/>
        <w:lang w:val="ru-RU" w:eastAsia="en-US" w:bidi="ar-SA"/>
      </w:rPr>
    </w:lvl>
    <w:lvl w:ilvl="8" w:tplc="1EF4D632">
      <w:numFmt w:val="bullet"/>
      <w:lvlText w:val="•"/>
      <w:lvlJc w:val="left"/>
      <w:pPr>
        <w:ind w:left="8774" w:hanging="300"/>
      </w:pPr>
      <w:rPr>
        <w:rFonts w:hint="default"/>
        <w:lang w:val="ru-RU" w:eastAsia="en-US" w:bidi="ar-SA"/>
      </w:rPr>
    </w:lvl>
  </w:abstractNum>
  <w:abstractNum w:abstractNumId="70" w15:restartNumberingAfterBreak="0">
    <w:nsid w:val="29346A18"/>
    <w:multiLevelType w:val="hybridMultilevel"/>
    <w:tmpl w:val="EEF24D8A"/>
    <w:lvl w:ilvl="0" w:tplc="18222E9E">
      <w:numFmt w:val="bullet"/>
      <w:lvlText w:val=""/>
      <w:lvlJc w:val="left"/>
      <w:pPr>
        <w:ind w:left="722" w:hanging="360"/>
      </w:pPr>
      <w:rPr>
        <w:rFonts w:ascii="Wingdings" w:eastAsia="Wingdings" w:hAnsi="Wingdings" w:cs="Wingdings" w:hint="default"/>
        <w:b w:val="0"/>
        <w:bCs w:val="0"/>
        <w:i w:val="0"/>
        <w:iCs w:val="0"/>
        <w:spacing w:val="0"/>
        <w:w w:val="100"/>
        <w:sz w:val="24"/>
        <w:szCs w:val="24"/>
        <w:lang w:val="ru-RU" w:eastAsia="en-US" w:bidi="ar-SA"/>
      </w:rPr>
    </w:lvl>
    <w:lvl w:ilvl="1" w:tplc="BA8881F2">
      <w:numFmt w:val="bullet"/>
      <w:lvlText w:val="•"/>
      <w:lvlJc w:val="left"/>
      <w:pPr>
        <w:ind w:left="1725" w:hanging="360"/>
      </w:pPr>
      <w:rPr>
        <w:rFonts w:hint="default"/>
        <w:lang w:val="ru-RU" w:eastAsia="en-US" w:bidi="ar-SA"/>
      </w:rPr>
    </w:lvl>
    <w:lvl w:ilvl="2" w:tplc="9962D8E4">
      <w:numFmt w:val="bullet"/>
      <w:lvlText w:val="•"/>
      <w:lvlJc w:val="left"/>
      <w:pPr>
        <w:ind w:left="2730" w:hanging="360"/>
      </w:pPr>
      <w:rPr>
        <w:rFonts w:hint="default"/>
        <w:lang w:val="ru-RU" w:eastAsia="en-US" w:bidi="ar-SA"/>
      </w:rPr>
    </w:lvl>
    <w:lvl w:ilvl="3" w:tplc="5890239E">
      <w:numFmt w:val="bullet"/>
      <w:lvlText w:val="•"/>
      <w:lvlJc w:val="left"/>
      <w:pPr>
        <w:ind w:left="3736" w:hanging="360"/>
      </w:pPr>
      <w:rPr>
        <w:rFonts w:hint="default"/>
        <w:lang w:val="ru-RU" w:eastAsia="en-US" w:bidi="ar-SA"/>
      </w:rPr>
    </w:lvl>
    <w:lvl w:ilvl="4" w:tplc="EE305BD8">
      <w:numFmt w:val="bullet"/>
      <w:lvlText w:val="•"/>
      <w:lvlJc w:val="left"/>
      <w:pPr>
        <w:ind w:left="4741" w:hanging="360"/>
      </w:pPr>
      <w:rPr>
        <w:rFonts w:hint="default"/>
        <w:lang w:val="ru-RU" w:eastAsia="en-US" w:bidi="ar-SA"/>
      </w:rPr>
    </w:lvl>
    <w:lvl w:ilvl="5" w:tplc="062067B6">
      <w:numFmt w:val="bullet"/>
      <w:lvlText w:val="•"/>
      <w:lvlJc w:val="left"/>
      <w:pPr>
        <w:ind w:left="5746" w:hanging="360"/>
      </w:pPr>
      <w:rPr>
        <w:rFonts w:hint="default"/>
        <w:lang w:val="ru-RU" w:eastAsia="en-US" w:bidi="ar-SA"/>
      </w:rPr>
    </w:lvl>
    <w:lvl w:ilvl="6" w:tplc="2DFCABE6">
      <w:numFmt w:val="bullet"/>
      <w:lvlText w:val="•"/>
      <w:lvlJc w:val="left"/>
      <w:pPr>
        <w:ind w:left="6752" w:hanging="360"/>
      </w:pPr>
      <w:rPr>
        <w:rFonts w:hint="default"/>
        <w:lang w:val="ru-RU" w:eastAsia="en-US" w:bidi="ar-SA"/>
      </w:rPr>
    </w:lvl>
    <w:lvl w:ilvl="7" w:tplc="367A3FDA">
      <w:numFmt w:val="bullet"/>
      <w:lvlText w:val="•"/>
      <w:lvlJc w:val="left"/>
      <w:pPr>
        <w:ind w:left="7757" w:hanging="360"/>
      </w:pPr>
      <w:rPr>
        <w:rFonts w:hint="default"/>
        <w:lang w:val="ru-RU" w:eastAsia="en-US" w:bidi="ar-SA"/>
      </w:rPr>
    </w:lvl>
    <w:lvl w:ilvl="8" w:tplc="044C36B4">
      <w:numFmt w:val="bullet"/>
      <w:lvlText w:val="•"/>
      <w:lvlJc w:val="left"/>
      <w:pPr>
        <w:ind w:left="8762" w:hanging="360"/>
      </w:pPr>
      <w:rPr>
        <w:rFonts w:hint="default"/>
        <w:lang w:val="ru-RU" w:eastAsia="en-US" w:bidi="ar-SA"/>
      </w:rPr>
    </w:lvl>
  </w:abstractNum>
  <w:abstractNum w:abstractNumId="71" w15:restartNumberingAfterBreak="0">
    <w:nsid w:val="29642EBF"/>
    <w:multiLevelType w:val="hybridMultilevel"/>
    <w:tmpl w:val="3AB8ECD4"/>
    <w:lvl w:ilvl="0" w:tplc="04F0C292">
      <w:start w:val="1"/>
      <w:numFmt w:val="decimal"/>
      <w:lvlText w:val="%1."/>
      <w:lvlJc w:val="left"/>
      <w:pPr>
        <w:ind w:left="2957" w:hanging="1397"/>
        <w:jc w:val="right"/>
      </w:pPr>
      <w:rPr>
        <w:rFonts w:ascii="Times New Roman" w:eastAsia="Times New Roman" w:hAnsi="Times New Roman" w:cs="Times New Roman" w:hint="default"/>
        <w:b/>
        <w:bCs/>
        <w:i/>
        <w:iCs/>
        <w:spacing w:val="-1"/>
        <w:w w:val="98"/>
        <w:sz w:val="28"/>
        <w:szCs w:val="28"/>
        <w:lang w:val="ru-RU" w:eastAsia="en-US" w:bidi="ar-SA"/>
      </w:rPr>
    </w:lvl>
    <w:lvl w:ilvl="1" w:tplc="157A6424">
      <w:numFmt w:val="bullet"/>
      <w:lvlText w:val=""/>
      <w:lvlJc w:val="left"/>
      <w:pPr>
        <w:ind w:left="2275" w:hanging="360"/>
      </w:pPr>
      <w:rPr>
        <w:rFonts w:ascii="Symbol" w:eastAsia="Symbol" w:hAnsi="Symbol" w:cs="Symbol" w:hint="default"/>
        <w:b w:val="0"/>
        <w:bCs w:val="0"/>
        <w:i w:val="0"/>
        <w:iCs w:val="0"/>
        <w:spacing w:val="0"/>
        <w:w w:val="100"/>
        <w:sz w:val="24"/>
        <w:szCs w:val="24"/>
        <w:lang w:val="ru-RU" w:eastAsia="en-US" w:bidi="ar-SA"/>
      </w:rPr>
    </w:lvl>
    <w:lvl w:ilvl="2" w:tplc="472E3E4C">
      <w:numFmt w:val="bullet"/>
      <w:lvlText w:val="•"/>
      <w:lvlJc w:val="left"/>
      <w:pPr>
        <w:ind w:left="3891" w:hanging="360"/>
      </w:pPr>
      <w:rPr>
        <w:rFonts w:hint="default"/>
        <w:lang w:val="ru-RU" w:eastAsia="en-US" w:bidi="ar-SA"/>
      </w:rPr>
    </w:lvl>
    <w:lvl w:ilvl="3" w:tplc="46EA13B2">
      <w:numFmt w:val="bullet"/>
      <w:lvlText w:val="•"/>
      <w:lvlJc w:val="left"/>
      <w:pPr>
        <w:ind w:left="4823" w:hanging="360"/>
      </w:pPr>
      <w:rPr>
        <w:rFonts w:hint="default"/>
        <w:lang w:val="ru-RU" w:eastAsia="en-US" w:bidi="ar-SA"/>
      </w:rPr>
    </w:lvl>
    <w:lvl w:ilvl="4" w:tplc="FEBC2896">
      <w:numFmt w:val="bullet"/>
      <w:lvlText w:val="•"/>
      <w:lvlJc w:val="left"/>
      <w:pPr>
        <w:ind w:left="5755" w:hanging="360"/>
      </w:pPr>
      <w:rPr>
        <w:rFonts w:hint="default"/>
        <w:lang w:val="ru-RU" w:eastAsia="en-US" w:bidi="ar-SA"/>
      </w:rPr>
    </w:lvl>
    <w:lvl w:ilvl="5" w:tplc="5D7CF622">
      <w:numFmt w:val="bullet"/>
      <w:lvlText w:val="•"/>
      <w:lvlJc w:val="left"/>
      <w:pPr>
        <w:ind w:left="6686" w:hanging="360"/>
      </w:pPr>
      <w:rPr>
        <w:rFonts w:hint="default"/>
        <w:lang w:val="ru-RU" w:eastAsia="en-US" w:bidi="ar-SA"/>
      </w:rPr>
    </w:lvl>
    <w:lvl w:ilvl="6" w:tplc="336034A6">
      <w:numFmt w:val="bullet"/>
      <w:lvlText w:val="•"/>
      <w:lvlJc w:val="left"/>
      <w:pPr>
        <w:ind w:left="7618" w:hanging="360"/>
      </w:pPr>
      <w:rPr>
        <w:rFonts w:hint="default"/>
        <w:lang w:val="ru-RU" w:eastAsia="en-US" w:bidi="ar-SA"/>
      </w:rPr>
    </w:lvl>
    <w:lvl w:ilvl="7" w:tplc="1D9E998A">
      <w:numFmt w:val="bullet"/>
      <w:lvlText w:val="•"/>
      <w:lvlJc w:val="left"/>
      <w:pPr>
        <w:ind w:left="8550" w:hanging="360"/>
      </w:pPr>
      <w:rPr>
        <w:rFonts w:hint="default"/>
        <w:lang w:val="ru-RU" w:eastAsia="en-US" w:bidi="ar-SA"/>
      </w:rPr>
    </w:lvl>
    <w:lvl w:ilvl="8" w:tplc="BF54899A">
      <w:numFmt w:val="bullet"/>
      <w:lvlText w:val="•"/>
      <w:lvlJc w:val="left"/>
      <w:pPr>
        <w:ind w:left="9481" w:hanging="360"/>
      </w:pPr>
      <w:rPr>
        <w:rFonts w:hint="default"/>
        <w:lang w:val="ru-RU" w:eastAsia="en-US" w:bidi="ar-SA"/>
      </w:rPr>
    </w:lvl>
  </w:abstractNum>
  <w:abstractNum w:abstractNumId="72" w15:restartNumberingAfterBreak="0">
    <w:nsid w:val="296D7769"/>
    <w:multiLevelType w:val="hybridMultilevel"/>
    <w:tmpl w:val="AA9A7A9A"/>
    <w:lvl w:ilvl="0" w:tplc="E8F4876A">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761A48DA">
      <w:numFmt w:val="bullet"/>
      <w:lvlText w:val="•"/>
      <w:lvlJc w:val="left"/>
      <w:pPr>
        <w:ind w:left="1725" w:hanging="300"/>
      </w:pPr>
      <w:rPr>
        <w:rFonts w:hint="default"/>
        <w:lang w:val="ru-RU" w:eastAsia="en-US" w:bidi="ar-SA"/>
      </w:rPr>
    </w:lvl>
    <w:lvl w:ilvl="2" w:tplc="330EE710">
      <w:numFmt w:val="bullet"/>
      <w:lvlText w:val="•"/>
      <w:lvlJc w:val="left"/>
      <w:pPr>
        <w:ind w:left="2730" w:hanging="300"/>
      </w:pPr>
      <w:rPr>
        <w:rFonts w:hint="default"/>
        <w:lang w:val="ru-RU" w:eastAsia="en-US" w:bidi="ar-SA"/>
      </w:rPr>
    </w:lvl>
    <w:lvl w:ilvl="3" w:tplc="D68EB250">
      <w:numFmt w:val="bullet"/>
      <w:lvlText w:val="•"/>
      <w:lvlJc w:val="left"/>
      <w:pPr>
        <w:ind w:left="3736" w:hanging="300"/>
      </w:pPr>
      <w:rPr>
        <w:rFonts w:hint="default"/>
        <w:lang w:val="ru-RU" w:eastAsia="en-US" w:bidi="ar-SA"/>
      </w:rPr>
    </w:lvl>
    <w:lvl w:ilvl="4" w:tplc="35428A86">
      <w:numFmt w:val="bullet"/>
      <w:lvlText w:val="•"/>
      <w:lvlJc w:val="left"/>
      <w:pPr>
        <w:ind w:left="4741" w:hanging="300"/>
      </w:pPr>
      <w:rPr>
        <w:rFonts w:hint="default"/>
        <w:lang w:val="ru-RU" w:eastAsia="en-US" w:bidi="ar-SA"/>
      </w:rPr>
    </w:lvl>
    <w:lvl w:ilvl="5" w:tplc="CA8CEBDE">
      <w:numFmt w:val="bullet"/>
      <w:lvlText w:val="•"/>
      <w:lvlJc w:val="left"/>
      <w:pPr>
        <w:ind w:left="5746" w:hanging="300"/>
      </w:pPr>
      <w:rPr>
        <w:rFonts w:hint="default"/>
        <w:lang w:val="ru-RU" w:eastAsia="en-US" w:bidi="ar-SA"/>
      </w:rPr>
    </w:lvl>
    <w:lvl w:ilvl="6" w:tplc="23F00A0E">
      <w:numFmt w:val="bullet"/>
      <w:lvlText w:val="•"/>
      <w:lvlJc w:val="left"/>
      <w:pPr>
        <w:ind w:left="6752" w:hanging="300"/>
      </w:pPr>
      <w:rPr>
        <w:rFonts w:hint="default"/>
        <w:lang w:val="ru-RU" w:eastAsia="en-US" w:bidi="ar-SA"/>
      </w:rPr>
    </w:lvl>
    <w:lvl w:ilvl="7" w:tplc="01743182">
      <w:numFmt w:val="bullet"/>
      <w:lvlText w:val="•"/>
      <w:lvlJc w:val="left"/>
      <w:pPr>
        <w:ind w:left="7757" w:hanging="300"/>
      </w:pPr>
      <w:rPr>
        <w:rFonts w:hint="default"/>
        <w:lang w:val="ru-RU" w:eastAsia="en-US" w:bidi="ar-SA"/>
      </w:rPr>
    </w:lvl>
    <w:lvl w:ilvl="8" w:tplc="99EEE208">
      <w:numFmt w:val="bullet"/>
      <w:lvlText w:val="•"/>
      <w:lvlJc w:val="left"/>
      <w:pPr>
        <w:ind w:left="8762" w:hanging="300"/>
      </w:pPr>
      <w:rPr>
        <w:rFonts w:hint="default"/>
        <w:lang w:val="ru-RU" w:eastAsia="en-US" w:bidi="ar-SA"/>
      </w:rPr>
    </w:lvl>
  </w:abstractNum>
  <w:abstractNum w:abstractNumId="73" w15:restartNumberingAfterBreak="0">
    <w:nsid w:val="2A985750"/>
    <w:multiLevelType w:val="hybridMultilevel"/>
    <w:tmpl w:val="CAD284EC"/>
    <w:lvl w:ilvl="0" w:tplc="F71EEF98">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59A8F6E4">
      <w:numFmt w:val="bullet"/>
      <w:lvlText w:val="•"/>
      <w:lvlJc w:val="left"/>
      <w:pPr>
        <w:ind w:left="1725" w:hanging="300"/>
      </w:pPr>
      <w:rPr>
        <w:rFonts w:hint="default"/>
        <w:lang w:val="ru-RU" w:eastAsia="en-US" w:bidi="ar-SA"/>
      </w:rPr>
    </w:lvl>
    <w:lvl w:ilvl="2" w:tplc="3FC861D6">
      <w:numFmt w:val="bullet"/>
      <w:lvlText w:val="•"/>
      <w:lvlJc w:val="left"/>
      <w:pPr>
        <w:ind w:left="2730" w:hanging="300"/>
      </w:pPr>
      <w:rPr>
        <w:rFonts w:hint="default"/>
        <w:lang w:val="ru-RU" w:eastAsia="en-US" w:bidi="ar-SA"/>
      </w:rPr>
    </w:lvl>
    <w:lvl w:ilvl="3" w:tplc="C5B68FC0">
      <w:numFmt w:val="bullet"/>
      <w:lvlText w:val="•"/>
      <w:lvlJc w:val="left"/>
      <w:pPr>
        <w:ind w:left="3736" w:hanging="300"/>
      </w:pPr>
      <w:rPr>
        <w:rFonts w:hint="default"/>
        <w:lang w:val="ru-RU" w:eastAsia="en-US" w:bidi="ar-SA"/>
      </w:rPr>
    </w:lvl>
    <w:lvl w:ilvl="4" w:tplc="575CED88">
      <w:numFmt w:val="bullet"/>
      <w:lvlText w:val="•"/>
      <w:lvlJc w:val="left"/>
      <w:pPr>
        <w:ind w:left="4741" w:hanging="300"/>
      </w:pPr>
      <w:rPr>
        <w:rFonts w:hint="default"/>
        <w:lang w:val="ru-RU" w:eastAsia="en-US" w:bidi="ar-SA"/>
      </w:rPr>
    </w:lvl>
    <w:lvl w:ilvl="5" w:tplc="2222EA28">
      <w:numFmt w:val="bullet"/>
      <w:lvlText w:val="•"/>
      <w:lvlJc w:val="left"/>
      <w:pPr>
        <w:ind w:left="5746" w:hanging="300"/>
      </w:pPr>
      <w:rPr>
        <w:rFonts w:hint="default"/>
        <w:lang w:val="ru-RU" w:eastAsia="en-US" w:bidi="ar-SA"/>
      </w:rPr>
    </w:lvl>
    <w:lvl w:ilvl="6" w:tplc="A0D6E2D2">
      <w:numFmt w:val="bullet"/>
      <w:lvlText w:val="•"/>
      <w:lvlJc w:val="left"/>
      <w:pPr>
        <w:ind w:left="6752" w:hanging="300"/>
      </w:pPr>
      <w:rPr>
        <w:rFonts w:hint="default"/>
        <w:lang w:val="ru-RU" w:eastAsia="en-US" w:bidi="ar-SA"/>
      </w:rPr>
    </w:lvl>
    <w:lvl w:ilvl="7" w:tplc="2B7A697C">
      <w:numFmt w:val="bullet"/>
      <w:lvlText w:val="•"/>
      <w:lvlJc w:val="left"/>
      <w:pPr>
        <w:ind w:left="7757" w:hanging="300"/>
      </w:pPr>
      <w:rPr>
        <w:rFonts w:hint="default"/>
        <w:lang w:val="ru-RU" w:eastAsia="en-US" w:bidi="ar-SA"/>
      </w:rPr>
    </w:lvl>
    <w:lvl w:ilvl="8" w:tplc="4E687E18">
      <w:numFmt w:val="bullet"/>
      <w:lvlText w:val="•"/>
      <w:lvlJc w:val="left"/>
      <w:pPr>
        <w:ind w:left="8762" w:hanging="300"/>
      </w:pPr>
      <w:rPr>
        <w:rFonts w:hint="default"/>
        <w:lang w:val="ru-RU" w:eastAsia="en-US" w:bidi="ar-SA"/>
      </w:rPr>
    </w:lvl>
  </w:abstractNum>
  <w:abstractNum w:abstractNumId="74" w15:restartNumberingAfterBreak="0">
    <w:nsid w:val="2AE01586"/>
    <w:multiLevelType w:val="hybridMultilevel"/>
    <w:tmpl w:val="D40458EA"/>
    <w:lvl w:ilvl="0" w:tplc="915AD49A">
      <w:start w:val="1"/>
      <w:numFmt w:val="decimal"/>
      <w:lvlText w:val="%1)"/>
      <w:lvlJc w:val="left"/>
      <w:pPr>
        <w:ind w:left="109" w:hanging="708"/>
        <w:jc w:val="left"/>
      </w:pPr>
      <w:rPr>
        <w:rFonts w:ascii="Times New Roman" w:eastAsia="Times New Roman" w:hAnsi="Times New Roman" w:cs="Times New Roman" w:hint="default"/>
        <w:b w:val="0"/>
        <w:bCs w:val="0"/>
        <w:i w:val="0"/>
        <w:iCs w:val="0"/>
        <w:spacing w:val="0"/>
        <w:w w:val="89"/>
        <w:sz w:val="22"/>
        <w:szCs w:val="22"/>
        <w:lang w:val="ru-RU" w:eastAsia="en-US" w:bidi="ar-SA"/>
      </w:rPr>
    </w:lvl>
    <w:lvl w:ilvl="1" w:tplc="C5886756">
      <w:numFmt w:val="bullet"/>
      <w:lvlText w:val="•"/>
      <w:lvlJc w:val="left"/>
      <w:pPr>
        <w:ind w:left="562" w:hanging="708"/>
      </w:pPr>
      <w:rPr>
        <w:rFonts w:hint="default"/>
        <w:lang w:val="ru-RU" w:eastAsia="en-US" w:bidi="ar-SA"/>
      </w:rPr>
    </w:lvl>
    <w:lvl w:ilvl="2" w:tplc="BA34DBA0">
      <w:numFmt w:val="bullet"/>
      <w:lvlText w:val="•"/>
      <w:lvlJc w:val="left"/>
      <w:pPr>
        <w:ind w:left="1025" w:hanging="708"/>
      </w:pPr>
      <w:rPr>
        <w:rFonts w:hint="default"/>
        <w:lang w:val="ru-RU" w:eastAsia="en-US" w:bidi="ar-SA"/>
      </w:rPr>
    </w:lvl>
    <w:lvl w:ilvl="3" w:tplc="395E50C8">
      <w:numFmt w:val="bullet"/>
      <w:lvlText w:val="•"/>
      <w:lvlJc w:val="left"/>
      <w:pPr>
        <w:ind w:left="1488" w:hanging="708"/>
      </w:pPr>
      <w:rPr>
        <w:rFonts w:hint="default"/>
        <w:lang w:val="ru-RU" w:eastAsia="en-US" w:bidi="ar-SA"/>
      </w:rPr>
    </w:lvl>
    <w:lvl w:ilvl="4" w:tplc="8A8C8E74">
      <w:numFmt w:val="bullet"/>
      <w:lvlText w:val="•"/>
      <w:lvlJc w:val="left"/>
      <w:pPr>
        <w:ind w:left="1950" w:hanging="708"/>
      </w:pPr>
      <w:rPr>
        <w:rFonts w:hint="default"/>
        <w:lang w:val="ru-RU" w:eastAsia="en-US" w:bidi="ar-SA"/>
      </w:rPr>
    </w:lvl>
    <w:lvl w:ilvl="5" w:tplc="A2C4ABB2">
      <w:numFmt w:val="bullet"/>
      <w:lvlText w:val="•"/>
      <w:lvlJc w:val="left"/>
      <w:pPr>
        <w:ind w:left="2413" w:hanging="708"/>
      </w:pPr>
      <w:rPr>
        <w:rFonts w:hint="default"/>
        <w:lang w:val="ru-RU" w:eastAsia="en-US" w:bidi="ar-SA"/>
      </w:rPr>
    </w:lvl>
    <w:lvl w:ilvl="6" w:tplc="4782D0B8">
      <w:numFmt w:val="bullet"/>
      <w:lvlText w:val="•"/>
      <w:lvlJc w:val="left"/>
      <w:pPr>
        <w:ind w:left="2876" w:hanging="708"/>
      </w:pPr>
      <w:rPr>
        <w:rFonts w:hint="default"/>
        <w:lang w:val="ru-RU" w:eastAsia="en-US" w:bidi="ar-SA"/>
      </w:rPr>
    </w:lvl>
    <w:lvl w:ilvl="7" w:tplc="C2C0B1C8">
      <w:numFmt w:val="bullet"/>
      <w:lvlText w:val="•"/>
      <w:lvlJc w:val="left"/>
      <w:pPr>
        <w:ind w:left="3338" w:hanging="708"/>
      </w:pPr>
      <w:rPr>
        <w:rFonts w:hint="default"/>
        <w:lang w:val="ru-RU" w:eastAsia="en-US" w:bidi="ar-SA"/>
      </w:rPr>
    </w:lvl>
    <w:lvl w:ilvl="8" w:tplc="EDAED0C6">
      <w:numFmt w:val="bullet"/>
      <w:lvlText w:val="•"/>
      <w:lvlJc w:val="left"/>
      <w:pPr>
        <w:ind w:left="3801" w:hanging="708"/>
      </w:pPr>
      <w:rPr>
        <w:rFonts w:hint="default"/>
        <w:lang w:val="ru-RU" w:eastAsia="en-US" w:bidi="ar-SA"/>
      </w:rPr>
    </w:lvl>
  </w:abstractNum>
  <w:abstractNum w:abstractNumId="75" w15:restartNumberingAfterBreak="0">
    <w:nsid w:val="2B0D3D1C"/>
    <w:multiLevelType w:val="hybridMultilevel"/>
    <w:tmpl w:val="2800CA6C"/>
    <w:lvl w:ilvl="0" w:tplc="49A0DE70">
      <w:start w:val="2"/>
      <w:numFmt w:val="decimal"/>
      <w:lvlText w:val="%1."/>
      <w:lvlJc w:val="left"/>
      <w:pPr>
        <w:ind w:left="416" w:hanging="29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25C8C5E">
      <w:numFmt w:val="bullet"/>
      <w:lvlText w:val="•"/>
      <w:lvlJc w:val="left"/>
      <w:pPr>
        <w:ind w:left="850" w:hanging="293"/>
      </w:pPr>
      <w:rPr>
        <w:rFonts w:hint="default"/>
        <w:lang w:val="ru-RU" w:eastAsia="en-US" w:bidi="ar-SA"/>
      </w:rPr>
    </w:lvl>
    <w:lvl w:ilvl="2" w:tplc="5BCC0B0C">
      <w:numFmt w:val="bullet"/>
      <w:lvlText w:val="•"/>
      <w:lvlJc w:val="left"/>
      <w:pPr>
        <w:ind w:left="1281" w:hanging="293"/>
      </w:pPr>
      <w:rPr>
        <w:rFonts w:hint="default"/>
        <w:lang w:val="ru-RU" w:eastAsia="en-US" w:bidi="ar-SA"/>
      </w:rPr>
    </w:lvl>
    <w:lvl w:ilvl="3" w:tplc="4AB2FD42">
      <w:numFmt w:val="bullet"/>
      <w:lvlText w:val="•"/>
      <w:lvlJc w:val="left"/>
      <w:pPr>
        <w:ind w:left="1712" w:hanging="293"/>
      </w:pPr>
      <w:rPr>
        <w:rFonts w:hint="default"/>
        <w:lang w:val="ru-RU" w:eastAsia="en-US" w:bidi="ar-SA"/>
      </w:rPr>
    </w:lvl>
    <w:lvl w:ilvl="4" w:tplc="61F6B4AC">
      <w:numFmt w:val="bullet"/>
      <w:lvlText w:val="•"/>
      <w:lvlJc w:val="left"/>
      <w:pPr>
        <w:ind w:left="2142" w:hanging="293"/>
      </w:pPr>
      <w:rPr>
        <w:rFonts w:hint="default"/>
        <w:lang w:val="ru-RU" w:eastAsia="en-US" w:bidi="ar-SA"/>
      </w:rPr>
    </w:lvl>
    <w:lvl w:ilvl="5" w:tplc="C21AD32A">
      <w:numFmt w:val="bullet"/>
      <w:lvlText w:val="•"/>
      <w:lvlJc w:val="left"/>
      <w:pPr>
        <w:ind w:left="2573" w:hanging="293"/>
      </w:pPr>
      <w:rPr>
        <w:rFonts w:hint="default"/>
        <w:lang w:val="ru-RU" w:eastAsia="en-US" w:bidi="ar-SA"/>
      </w:rPr>
    </w:lvl>
    <w:lvl w:ilvl="6" w:tplc="73667FAC">
      <w:numFmt w:val="bullet"/>
      <w:lvlText w:val="•"/>
      <w:lvlJc w:val="left"/>
      <w:pPr>
        <w:ind w:left="3004" w:hanging="293"/>
      </w:pPr>
      <w:rPr>
        <w:rFonts w:hint="default"/>
        <w:lang w:val="ru-RU" w:eastAsia="en-US" w:bidi="ar-SA"/>
      </w:rPr>
    </w:lvl>
    <w:lvl w:ilvl="7" w:tplc="46A20E02">
      <w:numFmt w:val="bullet"/>
      <w:lvlText w:val="•"/>
      <w:lvlJc w:val="left"/>
      <w:pPr>
        <w:ind w:left="3434" w:hanging="293"/>
      </w:pPr>
      <w:rPr>
        <w:rFonts w:hint="default"/>
        <w:lang w:val="ru-RU" w:eastAsia="en-US" w:bidi="ar-SA"/>
      </w:rPr>
    </w:lvl>
    <w:lvl w:ilvl="8" w:tplc="B9662E10">
      <w:numFmt w:val="bullet"/>
      <w:lvlText w:val="•"/>
      <w:lvlJc w:val="left"/>
      <w:pPr>
        <w:ind w:left="3865" w:hanging="293"/>
      </w:pPr>
      <w:rPr>
        <w:rFonts w:hint="default"/>
        <w:lang w:val="ru-RU" w:eastAsia="en-US" w:bidi="ar-SA"/>
      </w:rPr>
    </w:lvl>
  </w:abstractNum>
  <w:abstractNum w:abstractNumId="76" w15:restartNumberingAfterBreak="0">
    <w:nsid w:val="2B2A3347"/>
    <w:multiLevelType w:val="hybridMultilevel"/>
    <w:tmpl w:val="D6A2AE52"/>
    <w:lvl w:ilvl="0" w:tplc="F2D698F2">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EFB0FA16">
      <w:numFmt w:val="bullet"/>
      <w:lvlText w:val="•"/>
      <w:lvlJc w:val="left"/>
      <w:pPr>
        <w:ind w:left="1779" w:hanging="300"/>
      </w:pPr>
      <w:rPr>
        <w:rFonts w:hint="default"/>
        <w:lang w:val="ru-RU" w:eastAsia="en-US" w:bidi="ar-SA"/>
      </w:rPr>
    </w:lvl>
    <w:lvl w:ilvl="2" w:tplc="E17626A0">
      <w:numFmt w:val="bullet"/>
      <w:lvlText w:val="•"/>
      <w:lvlJc w:val="left"/>
      <w:pPr>
        <w:ind w:left="2778" w:hanging="300"/>
      </w:pPr>
      <w:rPr>
        <w:rFonts w:hint="default"/>
        <w:lang w:val="ru-RU" w:eastAsia="en-US" w:bidi="ar-SA"/>
      </w:rPr>
    </w:lvl>
    <w:lvl w:ilvl="3" w:tplc="37481C2E">
      <w:numFmt w:val="bullet"/>
      <w:lvlText w:val="•"/>
      <w:lvlJc w:val="left"/>
      <w:pPr>
        <w:ind w:left="3778" w:hanging="300"/>
      </w:pPr>
      <w:rPr>
        <w:rFonts w:hint="default"/>
        <w:lang w:val="ru-RU" w:eastAsia="en-US" w:bidi="ar-SA"/>
      </w:rPr>
    </w:lvl>
    <w:lvl w:ilvl="4" w:tplc="8E086214">
      <w:numFmt w:val="bullet"/>
      <w:lvlText w:val="•"/>
      <w:lvlJc w:val="left"/>
      <w:pPr>
        <w:ind w:left="4777" w:hanging="300"/>
      </w:pPr>
      <w:rPr>
        <w:rFonts w:hint="default"/>
        <w:lang w:val="ru-RU" w:eastAsia="en-US" w:bidi="ar-SA"/>
      </w:rPr>
    </w:lvl>
    <w:lvl w:ilvl="5" w:tplc="191495C8">
      <w:numFmt w:val="bullet"/>
      <w:lvlText w:val="•"/>
      <w:lvlJc w:val="left"/>
      <w:pPr>
        <w:ind w:left="5776" w:hanging="300"/>
      </w:pPr>
      <w:rPr>
        <w:rFonts w:hint="default"/>
        <w:lang w:val="ru-RU" w:eastAsia="en-US" w:bidi="ar-SA"/>
      </w:rPr>
    </w:lvl>
    <w:lvl w:ilvl="6" w:tplc="81AAB988">
      <w:numFmt w:val="bullet"/>
      <w:lvlText w:val="•"/>
      <w:lvlJc w:val="left"/>
      <w:pPr>
        <w:ind w:left="6776" w:hanging="300"/>
      </w:pPr>
      <w:rPr>
        <w:rFonts w:hint="default"/>
        <w:lang w:val="ru-RU" w:eastAsia="en-US" w:bidi="ar-SA"/>
      </w:rPr>
    </w:lvl>
    <w:lvl w:ilvl="7" w:tplc="288E1330">
      <w:numFmt w:val="bullet"/>
      <w:lvlText w:val="•"/>
      <w:lvlJc w:val="left"/>
      <w:pPr>
        <w:ind w:left="7775" w:hanging="300"/>
      </w:pPr>
      <w:rPr>
        <w:rFonts w:hint="default"/>
        <w:lang w:val="ru-RU" w:eastAsia="en-US" w:bidi="ar-SA"/>
      </w:rPr>
    </w:lvl>
    <w:lvl w:ilvl="8" w:tplc="7F0C558A">
      <w:numFmt w:val="bullet"/>
      <w:lvlText w:val="•"/>
      <w:lvlJc w:val="left"/>
      <w:pPr>
        <w:ind w:left="8774" w:hanging="300"/>
      </w:pPr>
      <w:rPr>
        <w:rFonts w:hint="default"/>
        <w:lang w:val="ru-RU" w:eastAsia="en-US" w:bidi="ar-SA"/>
      </w:rPr>
    </w:lvl>
  </w:abstractNum>
  <w:abstractNum w:abstractNumId="77" w15:restartNumberingAfterBreak="0">
    <w:nsid w:val="2B905F8C"/>
    <w:multiLevelType w:val="hybridMultilevel"/>
    <w:tmpl w:val="A5483364"/>
    <w:lvl w:ilvl="0" w:tplc="F4248B42">
      <w:start w:val="1"/>
      <w:numFmt w:val="decimal"/>
      <w:lvlText w:val="%1)"/>
      <w:lvlJc w:val="left"/>
      <w:pPr>
        <w:ind w:left="294" w:hanging="185"/>
        <w:jc w:val="right"/>
      </w:pPr>
      <w:rPr>
        <w:rFonts w:hint="default"/>
        <w:spacing w:val="0"/>
        <w:w w:val="88"/>
        <w:lang w:val="ru-RU" w:eastAsia="en-US" w:bidi="ar-SA"/>
      </w:rPr>
    </w:lvl>
    <w:lvl w:ilvl="1" w:tplc="DFC64742">
      <w:numFmt w:val="bullet"/>
      <w:lvlText w:val="•"/>
      <w:lvlJc w:val="left"/>
      <w:pPr>
        <w:ind w:left="742" w:hanging="185"/>
      </w:pPr>
      <w:rPr>
        <w:rFonts w:hint="default"/>
        <w:lang w:val="ru-RU" w:eastAsia="en-US" w:bidi="ar-SA"/>
      </w:rPr>
    </w:lvl>
    <w:lvl w:ilvl="2" w:tplc="019619B8">
      <w:numFmt w:val="bullet"/>
      <w:lvlText w:val="•"/>
      <w:lvlJc w:val="left"/>
      <w:pPr>
        <w:ind w:left="1185" w:hanging="185"/>
      </w:pPr>
      <w:rPr>
        <w:rFonts w:hint="default"/>
        <w:lang w:val="ru-RU" w:eastAsia="en-US" w:bidi="ar-SA"/>
      </w:rPr>
    </w:lvl>
    <w:lvl w:ilvl="3" w:tplc="EBFEFFAC">
      <w:numFmt w:val="bullet"/>
      <w:lvlText w:val="•"/>
      <w:lvlJc w:val="left"/>
      <w:pPr>
        <w:ind w:left="1628" w:hanging="185"/>
      </w:pPr>
      <w:rPr>
        <w:rFonts w:hint="default"/>
        <w:lang w:val="ru-RU" w:eastAsia="en-US" w:bidi="ar-SA"/>
      </w:rPr>
    </w:lvl>
    <w:lvl w:ilvl="4" w:tplc="EF204486">
      <w:numFmt w:val="bullet"/>
      <w:lvlText w:val="•"/>
      <w:lvlJc w:val="left"/>
      <w:pPr>
        <w:ind w:left="2070" w:hanging="185"/>
      </w:pPr>
      <w:rPr>
        <w:rFonts w:hint="default"/>
        <w:lang w:val="ru-RU" w:eastAsia="en-US" w:bidi="ar-SA"/>
      </w:rPr>
    </w:lvl>
    <w:lvl w:ilvl="5" w:tplc="378A1FEE">
      <w:numFmt w:val="bullet"/>
      <w:lvlText w:val="•"/>
      <w:lvlJc w:val="left"/>
      <w:pPr>
        <w:ind w:left="2513" w:hanging="185"/>
      </w:pPr>
      <w:rPr>
        <w:rFonts w:hint="default"/>
        <w:lang w:val="ru-RU" w:eastAsia="en-US" w:bidi="ar-SA"/>
      </w:rPr>
    </w:lvl>
    <w:lvl w:ilvl="6" w:tplc="610C838A">
      <w:numFmt w:val="bullet"/>
      <w:lvlText w:val="•"/>
      <w:lvlJc w:val="left"/>
      <w:pPr>
        <w:ind w:left="2956" w:hanging="185"/>
      </w:pPr>
      <w:rPr>
        <w:rFonts w:hint="default"/>
        <w:lang w:val="ru-RU" w:eastAsia="en-US" w:bidi="ar-SA"/>
      </w:rPr>
    </w:lvl>
    <w:lvl w:ilvl="7" w:tplc="DAFC9F8A">
      <w:numFmt w:val="bullet"/>
      <w:lvlText w:val="•"/>
      <w:lvlJc w:val="left"/>
      <w:pPr>
        <w:ind w:left="3398" w:hanging="185"/>
      </w:pPr>
      <w:rPr>
        <w:rFonts w:hint="default"/>
        <w:lang w:val="ru-RU" w:eastAsia="en-US" w:bidi="ar-SA"/>
      </w:rPr>
    </w:lvl>
    <w:lvl w:ilvl="8" w:tplc="DD7C68CC">
      <w:numFmt w:val="bullet"/>
      <w:lvlText w:val="•"/>
      <w:lvlJc w:val="left"/>
      <w:pPr>
        <w:ind w:left="3841" w:hanging="185"/>
      </w:pPr>
      <w:rPr>
        <w:rFonts w:hint="default"/>
        <w:lang w:val="ru-RU" w:eastAsia="en-US" w:bidi="ar-SA"/>
      </w:rPr>
    </w:lvl>
  </w:abstractNum>
  <w:abstractNum w:abstractNumId="78" w15:restartNumberingAfterBreak="0">
    <w:nsid w:val="2BC55F59"/>
    <w:multiLevelType w:val="hybridMultilevel"/>
    <w:tmpl w:val="27A4297E"/>
    <w:lvl w:ilvl="0" w:tplc="48C88AB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F556A3E4">
      <w:numFmt w:val="bullet"/>
      <w:lvlText w:val="•"/>
      <w:lvlJc w:val="left"/>
      <w:pPr>
        <w:ind w:left="1779" w:hanging="300"/>
      </w:pPr>
      <w:rPr>
        <w:rFonts w:hint="default"/>
        <w:lang w:val="ru-RU" w:eastAsia="en-US" w:bidi="ar-SA"/>
      </w:rPr>
    </w:lvl>
    <w:lvl w:ilvl="2" w:tplc="F69EBCF8">
      <w:numFmt w:val="bullet"/>
      <w:lvlText w:val="•"/>
      <w:lvlJc w:val="left"/>
      <w:pPr>
        <w:ind w:left="2778" w:hanging="300"/>
      </w:pPr>
      <w:rPr>
        <w:rFonts w:hint="default"/>
        <w:lang w:val="ru-RU" w:eastAsia="en-US" w:bidi="ar-SA"/>
      </w:rPr>
    </w:lvl>
    <w:lvl w:ilvl="3" w:tplc="0DC82DD0">
      <w:numFmt w:val="bullet"/>
      <w:lvlText w:val="•"/>
      <w:lvlJc w:val="left"/>
      <w:pPr>
        <w:ind w:left="3778" w:hanging="300"/>
      </w:pPr>
      <w:rPr>
        <w:rFonts w:hint="default"/>
        <w:lang w:val="ru-RU" w:eastAsia="en-US" w:bidi="ar-SA"/>
      </w:rPr>
    </w:lvl>
    <w:lvl w:ilvl="4" w:tplc="EAF2D45C">
      <w:numFmt w:val="bullet"/>
      <w:lvlText w:val="•"/>
      <w:lvlJc w:val="left"/>
      <w:pPr>
        <w:ind w:left="4777" w:hanging="300"/>
      </w:pPr>
      <w:rPr>
        <w:rFonts w:hint="default"/>
        <w:lang w:val="ru-RU" w:eastAsia="en-US" w:bidi="ar-SA"/>
      </w:rPr>
    </w:lvl>
    <w:lvl w:ilvl="5" w:tplc="87CE8FB6">
      <w:numFmt w:val="bullet"/>
      <w:lvlText w:val="•"/>
      <w:lvlJc w:val="left"/>
      <w:pPr>
        <w:ind w:left="5776" w:hanging="300"/>
      </w:pPr>
      <w:rPr>
        <w:rFonts w:hint="default"/>
        <w:lang w:val="ru-RU" w:eastAsia="en-US" w:bidi="ar-SA"/>
      </w:rPr>
    </w:lvl>
    <w:lvl w:ilvl="6" w:tplc="BF70B792">
      <w:numFmt w:val="bullet"/>
      <w:lvlText w:val="•"/>
      <w:lvlJc w:val="left"/>
      <w:pPr>
        <w:ind w:left="6776" w:hanging="300"/>
      </w:pPr>
      <w:rPr>
        <w:rFonts w:hint="default"/>
        <w:lang w:val="ru-RU" w:eastAsia="en-US" w:bidi="ar-SA"/>
      </w:rPr>
    </w:lvl>
    <w:lvl w:ilvl="7" w:tplc="FE8CF346">
      <w:numFmt w:val="bullet"/>
      <w:lvlText w:val="•"/>
      <w:lvlJc w:val="left"/>
      <w:pPr>
        <w:ind w:left="7775" w:hanging="300"/>
      </w:pPr>
      <w:rPr>
        <w:rFonts w:hint="default"/>
        <w:lang w:val="ru-RU" w:eastAsia="en-US" w:bidi="ar-SA"/>
      </w:rPr>
    </w:lvl>
    <w:lvl w:ilvl="8" w:tplc="8CB204CC">
      <w:numFmt w:val="bullet"/>
      <w:lvlText w:val="•"/>
      <w:lvlJc w:val="left"/>
      <w:pPr>
        <w:ind w:left="8774" w:hanging="300"/>
      </w:pPr>
      <w:rPr>
        <w:rFonts w:hint="default"/>
        <w:lang w:val="ru-RU" w:eastAsia="en-US" w:bidi="ar-SA"/>
      </w:rPr>
    </w:lvl>
  </w:abstractNum>
  <w:abstractNum w:abstractNumId="79" w15:restartNumberingAfterBreak="0">
    <w:nsid w:val="2C0D39A2"/>
    <w:multiLevelType w:val="hybridMultilevel"/>
    <w:tmpl w:val="63E604A8"/>
    <w:lvl w:ilvl="0" w:tplc="D9F29D32">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ECE25DD8">
      <w:numFmt w:val="bullet"/>
      <w:lvlText w:val="•"/>
      <w:lvlJc w:val="left"/>
      <w:pPr>
        <w:ind w:left="1779" w:hanging="300"/>
      </w:pPr>
      <w:rPr>
        <w:rFonts w:hint="default"/>
        <w:lang w:val="ru-RU" w:eastAsia="en-US" w:bidi="ar-SA"/>
      </w:rPr>
    </w:lvl>
    <w:lvl w:ilvl="2" w:tplc="A9243934">
      <w:numFmt w:val="bullet"/>
      <w:lvlText w:val="•"/>
      <w:lvlJc w:val="left"/>
      <w:pPr>
        <w:ind w:left="2778" w:hanging="300"/>
      </w:pPr>
      <w:rPr>
        <w:rFonts w:hint="default"/>
        <w:lang w:val="ru-RU" w:eastAsia="en-US" w:bidi="ar-SA"/>
      </w:rPr>
    </w:lvl>
    <w:lvl w:ilvl="3" w:tplc="F19EFEEE">
      <w:numFmt w:val="bullet"/>
      <w:lvlText w:val="•"/>
      <w:lvlJc w:val="left"/>
      <w:pPr>
        <w:ind w:left="3778" w:hanging="300"/>
      </w:pPr>
      <w:rPr>
        <w:rFonts w:hint="default"/>
        <w:lang w:val="ru-RU" w:eastAsia="en-US" w:bidi="ar-SA"/>
      </w:rPr>
    </w:lvl>
    <w:lvl w:ilvl="4" w:tplc="8F16C306">
      <w:numFmt w:val="bullet"/>
      <w:lvlText w:val="•"/>
      <w:lvlJc w:val="left"/>
      <w:pPr>
        <w:ind w:left="4777" w:hanging="300"/>
      </w:pPr>
      <w:rPr>
        <w:rFonts w:hint="default"/>
        <w:lang w:val="ru-RU" w:eastAsia="en-US" w:bidi="ar-SA"/>
      </w:rPr>
    </w:lvl>
    <w:lvl w:ilvl="5" w:tplc="549C4A58">
      <w:numFmt w:val="bullet"/>
      <w:lvlText w:val="•"/>
      <w:lvlJc w:val="left"/>
      <w:pPr>
        <w:ind w:left="5776" w:hanging="300"/>
      </w:pPr>
      <w:rPr>
        <w:rFonts w:hint="default"/>
        <w:lang w:val="ru-RU" w:eastAsia="en-US" w:bidi="ar-SA"/>
      </w:rPr>
    </w:lvl>
    <w:lvl w:ilvl="6" w:tplc="7F2880EA">
      <w:numFmt w:val="bullet"/>
      <w:lvlText w:val="•"/>
      <w:lvlJc w:val="left"/>
      <w:pPr>
        <w:ind w:left="6776" w:hanging="300"/>
      </w:pPr>
      <w:rPr>
        <w:rFonts w:hint="default"/>
        <w:lang w:val="ru-RU" w:eastAsia="en-US" w:bidi="ar-SA"/>
      </w:rPr>
    </w:lvl>
    <w:lvl w:ilvl="7" w:tplc="18E8BB16">
      <w:numFmt w:val="bullet"/>
      <w:lvlText w:val="•"/>
      <w:lvlJc w:val="left"/>
      <w:pPr>
        <w:ind w:left="7775" w:hanging="300"/>
      </w:pPr>
      <w:rPr>
        <w:rFonts w:hint="default"/>
        <w:lang w:val="ru-RU" w:eastAsia="en-US" w:bidi="ar-SA"/>
      </w:rPr>
    </w:lvl>
    <w:lvl w:ilvl="8" w:tplc="DA441E26">
      <w:numFmt w:val="bullet"/>
      <w:lvlText w:val="•"/>
      <w:lvlJc w:val="left"/>
      <w:pPr>
        <w:ind w:left="8774" w:hanging="300"/>
      </w:pPr>
      <w:rPr>
        <w:rFonts w:hint="default"/>
        <w:lang w:val="ru-RU" w:eastAsia="en-US" w:bidi="ar-SA"/>
      </w:rPr>
    </w:lvl>
  </w:abstractNum>
  <w:abstractNum w:abstractNumId="80" w15:restartNumberingAfterBreak="0">
    <w:nsid w:val="2CCF47B6"/>
    <w:multiLevelType w:val="hybridMultilevel"/>
    <w:tmpl w:val="951A8530"/>
    <w:lvl w:ilvl="0" w:tplc="26CA7F6E">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2D8C9D1C">
      <w:numFmt w:val="bullet"/>
      <w:lvlText w:val="•"/>
      <w:lvlJc w:val="left"/>
      <w:pPr>
        <w:ind w:left="1779" w:hanging="300"/>
      </w:pPr>
      <w:rPr>
        <w:rFonts w:hint="default"/>
        <w:lang w:val="ru-RU" w:eastAsia="en-US" w:bidi="ar-SA"/>
      </w:rPr>
    </w:lvl>
    <w:lvl w:ilvl="2" w:tplc="D5B2A896">
      <w:numFmt w:val="bullet"/>
      <w:lvlText w:val="•"/>
      <w:lvlJc w:val="left"/>
      <w:pPr>
        <w:ind w:left="2778" w:hanging="300"/>
      </w:pPr>
      <w:rPr>
        <w:rFonts w:hint="default"/>
        <w:lang w:val="ru-RU" w:eastAsia="en-US" w:bidi="ar-SA"/>
      </w:rPr>
    </w:lvl>
    <w:lvl w:ilvl="3" w:tplc="FDB6C258">
      <w:numFmt w:val="bullet"/>
      <w:lvlText w:val="•"/>
      <w:lvlJc w:val="left"/>
      <w:pPr>
        <w:ind w:left="3778" w:hanging="300"/>
      </w:pPr>
      <w:rPr>
        <w:rFonts w:hint="default"/>
        <w:lang w:val="ru-RU" w:eastAsia="en-US" w:bidi="ar-SA"/>
      </w:rPr>
    </w:lvl>
    <w:lvl w:ilvl="4" w:tplc="5DAE3C66">
      <w:numFmt w:val="bullet"/>
      <w:lvlText w:val="•"/>
      <w:lvlJc w:val="left"/>
      <w:pPr>
        <w:ind w:left="4777" w:hanging="300"/>
      </w:pPr>
      <w:rPr>
        <w:rFonts w:hint="default"/>
        <w:lang w:val="ru-RU" w:eastAsia="en-US" w:bidi="ar-SA"/>
      </w:rPr>
    </w:lvl>
    <w:lvl w:ilvl="5" w:tplc="7A36D8AE">
      <w:numFmt w:val="bullet"/>
      <w:lvlText w:val="•"/>
      <w:lvlJc w:val="left"/>
      <w:pPr>
        <w:ind w:left="5776" w:hanging="300"/>
      </w:pPr>
      <w:rPr>
        <w:rFonts w:hint="default"/>
        <w:lang w:val="ru-RU" w:eastAsia="en-US" w:bidi="ar-SA"/>
      </w:rPr>
    </w:lvl>
    <w:lvl w:ilvl="6" w:tplc="07408CB8">
      <w:numFmt w:val="bullet"/>
      <w:lvlText w:val="•"/>
      <w:lvlJc w:val="left"/>
      <w:pPr>
        <w:ind w:left="6776" w:hanging="300"/>
      </w:pPr>
      <w:rPr>
        <w:rFonts w:hint="default"/>
        <w:lang w:val="ru-RU" w:eastAsia="en-US" w:bidi="ar-SA"/>
      </w:rPr>
    </w:lvl>
    <w:lvl w:ilvl="7" w:tplc="0A98C41C">
      <w:numFmt w:val="bullet"/>
      <w:lvlText w:val="•"/>
      <w:lvlJc w:val="left"/>
      <w:pPr>
        <w:ind w:left="7775" w:hanging="300"/>
      </w:pPr>
      <w:rPr>
        <w:rFonts w:hint="default"/>
        <w:lang w:val="ru-RU" w:eastAsia="en-US" w:bidi="ar-SA"/>
      </w:rPr>
    </w:lvl>
    <w:lvl w:ilvl="8" w:tplc="E7D8EEDE">
      <w:numFmt w:val="bullet"/>
      <w:lvlText w:val="•"/>
      <w:lvlJc w:val="left"/>
      <w:pPr>
        <w:ind w:left="8774" w:hanging="300"/>
      </w:pPr>
      <w:rPr>
        <w:rFonts w:hint="default"/>
        <w:lang w:val="ru-RU" w:eastAsia="en-US" w:bidi="ar-SA"/>
      </w:rPr>
    </w:lvl>
  </w:abstractNum>
  <w:abstractNum w:abstractNumId="81" w15:restartNumberingAfterBreak="0">
    <w:nsid w:val="2D13790C"/>
    <w:multiLevelType w:val="hybridMultilevel"/>
    <w:tmpl w:val="110AF842"/>
    <w:lvl w:ilvl="0" w:tplc="B8840D68">
      <w:numFmt w:val="bullet"/>
      <w:lvlText w:val="-"/>
      <w:lvlJc w:val="left"/>
      <w:pPr>
        <w:ind w:left="283" w:hanging="166"/>
      </w:pPr>
      <w:rPr>
        <w:rFonts w:ascii="Times New Roman" w:eastAsia="Times New Roman" w:hAnsi="Times New Roman" w:cs="Times New Roman" w:hint="default"/>
        <w:b w:val="0"/>
        <w:bCs w:val="0"/>
        <w:i w:val="0"/>
        <w:iCs w:val="0"/>
        <w:spacing w:val="0"/>
        <w:w w:val="98"/>
        <w:sz w:val="28"/>
        <w:szCs w:val="28"/>
        <w:lang w:val="ru-RU" w:eastAsia="en-US" w:bidi="ar-SA"/>
      </w:rPr>
    </w:lvl>
    <w:lvl w:ilvl="1" w:tplc="9D100FB4">
      <w:numFmt w:val="bullet"/>
      <w:lvlText w:val="•"/>
      <w:lvlJc w:val="left"/>
      <w:pPr>
        <w:ind w:left="1386" w:hanging="166"/>
      </w:pPr>
      <w:rPr>
        <w:rFonts w:hint="default"/>
        <w:lang w:val="ru-RU" w:eastAsia="en-US" w:bidi="ar-SA"/>
      </w:rPr>
    </w:lvl>
    <w:lvl w:ilvl="2" w:tplc="E6002140">
      <w:numFmt w:val="bullet"/>
      <w:lvlText w:val="•"/>
      <w:lvlJc w:val="left"/>
      <w:pPr>
        <w:ind w:left="2493" w:hanging="166"/>
      </w:pPr>
      <w:rPr>
        <w:rFonts w:hint="default"/>
        <w:lang w:val="ru-RU" w:eastAsia="en-US" w:bidi="ar-SA"/>
      </w:rPr>
    </w:lvl>
    <w:lvl w:ilvl="3" w:tplc="F5D69CAC">
      <w:numFmt w:val="bullet"/>
      <w:lvlText w:val="•"/>
      <w:lvlJc w:val="left"/>
      <w:pPr>
        <w:ind w:left="3599" w:hanging="166"/>
      </w:pPr>
      <w:rPr>
        <w:rFonts w:hint="default"/>
        <w:lang w:val="ru-RU" w:eastAsia="en-US" w:bidi="ar-SA"/>
      </w:rPr>
    </w:lvl>
    <w:lvl w:ilvl="4" w:tplc="E8CC9F38">
      <w:numFmt w:val="bullet"/>
      <w:lvlText w:val="•"/>
      <w:lvlJc w:val="left"/>
      <w:pPr>
        <w:ind w:left="4706" w:hanging="166"/>
      </w:pPr>
      <w:rPr>
        <w:rFonts w:hint="default"/>
        <w:lang w:val="ru-RU" w:eastAsia="en-US" w:bidi="ar-SA"/>
      </w:rPr>
    </w:lvl>
    <w:lvl w:ilvl="5" w:tplc="A594900C">
      <w:numFmt w:val="bullet"/>
      <w:lvlText w:val="•"/>
      <w:lvlJc w:val="left"/>
      <w:pPr>
        <w:ind w:left="5812" w:hanging="166"/>
      </w:pPr>
      <w:rPr>
        <w:rFonts w:hint="default"/>
        <w:lang w:val="ru-RU" w:eastAsia="en-US" w:bidi="ar-SA"/>
      </w:rPr>
    </w:lvl>
    <w:lvl w:ilvl="6" w:tplc="ABF8BD50">
      <w:numFmt w:val="bullet"/>
      <w:lvlText w:val="•"/>
      <w:lvlJc w:val="left"/>
      <w:pPr>
        <w:ind w:left="6919" w:hanging="166"/>
      </w:pPr>
      <w:rPr>
        <w:rFonts w:hint="default"/>
        <w:lang w:val="ru-RU" w:eastAsia="en-US" w:bidi="ar-SA"/>
      </w:rPr>
    </w:lvl>
    <w:lvl w:ilvl="7" w:tplc="3B127B3E">
      <w:numFmt w:val="bullet"/>
      <w:lvlText w:val="•"/>
      <w:lvlJc w:val="left"/>
      <w:pPr>
        <w:ind w:left="8025" w:hanging="166"/>
      </w:pPr>
      <w:rPr>
        <w:rFonts w:hint="default"/>
        <w:lang w:val="ru-RU" w:eastAsia="en-US" w:bidi="ar-SA"/>
      </w:rPr>
    </w:lvl>
    <w:lvl w:ilvl="8" w:tplc="76448142">
      <w:numFmt w:val="bullet"/>
      <w:lvlText w:val="•"/>
      <w:lvlJc w:val="left"/>
      <w:pPr>
        <w:ind w:left="9132" w:hanging="166"/>
      </w:pPr>
      <w:rPr>
        <w:rFonts w:hint="default"/>
        <w:lang w:val="ru-RU" w:eastAsia="en-US" w:bidi="ar-SA"/>
      </w:rPr>
    </w:lvl>
  </w:abstractNum>
  <w:abstractNum w:abstractNumId="82" w15:restartNumberingAfterBreak="0">
    <w:nsid w:val="2D6E7F4F"/>
    <w:multiLevelType w:val="hybridMultilevel"/>
    <w:tmpl w:val="937C6A3A"/>
    <w:lvl w:ilvl="0" w:tplc="9912E480">
      <w:numFmt w:val="bullet"/>
      <w:lvlText w:val="-"/>
      <w:lvlJc w:val="left"/>
      <w:pPr>
        <w:ind w:left="287"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C6428C2A">
      <w:numFmt w:val="bullet"/>
      <w:lvlText w:val="•"/>
      <w:lvlJc w:val="left"/>
      <w:pPr>
        <w:ind w:left="833" w:hanging="140"/>
      </w:pPr>
      <w:rPr>
        <w:rFonts w:hint="default"/>
        <w:lang w:val="ru-RU" w:eastAsia="en-US" w:bidi="ar-SA"/>
      </w:rPr>
    </w:lvl>
    <w:lvl w:ilvl="2" w:tplc="BEBCDCF6">
      <w:numFmt w:val="bullet"/>
      <w:lvlText w:val="•"/>
      <w:lvlJc w:val="left"/>
      <w:pPr>
        <w:ind w:left="1387" w:hanging="140"/>
      </w:pPr>
      <w:rPr>
        <w:rFonts w:hint="default"/>
        <w:lang w:val="ru-RU" w:eastAsia="en-US" w:bidi="ar-SA"/>
      </w:rPr>
    </w:lvl>
    <w:lvl w:ilvl="3" w:tplc="63F890E0">
      <w:numFmt w:val="bullet"/>
      <w:lvlText w:val="•"/>
      <w:lvlJc w:val="left"/>
      <w:pPr>
        <w:ind w:left="1941" w:hanging="140"/>
      </w:pPr>
      <w:rPr>
        <w:rFonts w:hint="default"/>
        <w:lang w:val="ru-RU" w:eastAsia="en-US" w:bidi="ar-SA"/>
      </w:rPr>
    </w:lvl>
    <w:lvl w:ilvl="4" w:tplc="63286FAC">
      <w:numFmt w:val="bullet"/>
      <w:lvlText w:val="•"/>
      <w:lvlJc w:val="left"/>
      <w:pPr>
        <w:ind w:left="2495" w:hanging="140"/>
      </w:pPr>
      <w:rPr>
        <w:rFonts w:hint="default"/>
        <w:lang w:val="ru-RU" w:eastAsia="en-US" w:bidi="ar-SA"/>
      </w:rPr>
    </w:lvl>
    <w:lvl w:ilvl="5" w:tplc="9B94FC84">
      <w:numFmt w:val="bullet"/>
      <w:lvlText w:val="•"/>
      <w:lvlJc w:val="left"/>
      <w:pPr>
        <w:ind w:left="3049" w:hanging="140"/>
      </w:pPr>
      <w:rPr>
        <w:rFonts w:hint="default"/>
        <w:lang w:val="ru-RU" w:eastAsia="en-US" w:bidi="ar-SA"/>
      </w:rPr>
    </w:lvl>
    <w:lvl w:ilvl="6" w:tplc="02DABCDC">
      <w:numFmt w:val="bullet"/>
      <w:lvlText w:val="•"/>
      <w:lvlJc w:val="left"/>
      <w:pPr>
        <w:ind w:left="3603" w:hanging="140"/>
      </w:pPr>
      <w:rPr>
        <w:rFonts w:hint="default"/>
        <w:lang w:val="ru-RU" w:eastAsia="en-US" w:bidi="ar-SA"/>
      </w:rPr>
    </w:lvl>
    <w:lvl w:ilvl="7" w:tplc="F81E5ECA">
      <w:numFmt w:val="bullet"/>
      <w:lvlText w:val="•"/>
      <w:lvlJc w:val="left"/>
      <w:pPr>
        <w:ind w:left="4157" w:hanging="140"/>
      </w:pPr>
      <w:rPr>
        <w:rFonts w:hint="default"/>
        <w:lang w:val="ru-RU" w:eastAsia="en-US" w:bidi="ar-SA"/>
      </w:rPr>
    </w:lvl>
    <w:lvl w:ilvl="8" w:tplc="C32059D6">
      <w:numFmt w:val="bullet"/>
      <w:lvlText w:val="•"/>
      <w:lvlJc w:val="left"/>
      <w:pPr>
        <w:ind w:left="4711" w:hanging="140"/>
      </w:pPr>
      <w:rPr>
        <w:rFonts w:hint="default"/>
        <w:lang w:val="ru-RU" w:eastAsia="en-US" w:bidi="ar-SA"/>
      </w:rPr>
    </w:lvl>
  </w:abstractNum>
  <w:abstractNum w:abstractNumId="83" w15:restartNumberingAfterBreak="0">
    <w:nsid w:val="2EE70DFD"/>
    <w:multiLevelType w:val="hybridMultilevel"/>
    <w:tmpl w:val="AFE8F23A"/>
    <w:lvl w:ilvl="0" w:tplc="2CF41B02">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9F40E2E6">
      <w:numFmt w:val="bullet"/>
      <w:lvlText w:val="•"/>
      <w:lvlJc w:val="left"/>
      <w:pPr>
        <w:ind w:left="1201" w:hanging="360"/>
      </w:pPr>
      <w:rPr>
        <w:rFonts w:hint="default"/>
        <w:lang w:val="ru-RU" w:eastAsia="en-US" w:bidi="ar-SA"/>
      </w:rPr>
    </w:lvl>
    <w:lvl w:ilvl="2" w:tplc="28E08D90">
      <w:numFmt w:val="bullet"/>
      <w:lvlText w:val="•"/>
      <w:lvlJc w:val="left"/>
      <w:pPr>
        <w:ind w:left="1583" w:hanging="360"/>
      </w:pPr>
      <w:rPr>
        <w:rFonts w:hint="default"/>
        <w:lang w:val="ru-RU" w:eastAsia="en-US" w:bidi="ar-SA"/>
      </w:rPr>
    </w:lvl>
    <w:lvl w:ilvl="3" w:tplc="4134D69C">
      <w:numFmt w:val="bullet"/>
      <w:lvlText w:val="•"/>
      <w:lvlJc w:val="left"/>
      <w:pPr>
        <w:ind w:left="1964" w:hanging="360"/>
      </w:pPr>
      <w:rPr>
        <w:rFonts w:hint="default"/>
        <w:lang w:val="ru-RU" w:eastAsia="en-US" w:bidi="ar-SA"/>
      </w:rPr>
    </w:lvl>
    <w:lvl w:ilvl="4" w:tplc="A6A47646">
      <w:numFmt w:val="bullet"/>
      <w:lvlText w:val="•"/>
      <w:lvlJc w:val="left"/>
      <w:pPr>
        <w:ind w:left="2346" w:hanging="360"/>
      </w:pPr>
      <w:rPr>
        <w:rFonts w:hint="default"/>
        <w:lang w:val="ru-RU" w:eastAsia="en-US" w:bidi="ar-SA"/>
      </w:rPr>
    </w:lvl>
    <w:lvl w:ilvl="5" w:tplc="EA208B66">
      <w:numFmt w:val="bullet"/>
      <w:lvlText w:val="•"/>
      <w:lvlJc w:val="left"/>
      <w:pPr>
        <w:ind w:left="2727" w:hanging="360"/>
      </w:pPr>
      <w:rPr>
        <w:rFonts w:hint="default"/>
        <w:lang w:val="ru-RU" w:eastAsia="en-US" w:bidi="ar-SA"/>
      </w:rPr>
    </w:lvl>
    <w:lvl w:ilvl="6" w:tplc="431E3FF2">
      <w:numFmt w:val="bullet"/>
      <w:lvlText w:val="•"/>
      <w:lvlJc w:val="left"/>
      <w:pPr>
        <w:ind w:left="3109" w:hanging="360"/>
      </w:pPr>
      <w:rPr>
        <w:rFonts w:hint="default"/>
        <w:lang w:val="ru-RU" w:eastAsia="en-US" w:bidi="ar-SA"/>
      </w:rPr>
    </w:lvl>
    <w:lvl w:ilvl="7" w:tplc="9CF62B5E">
      <w:numFmt w:val="bullet"/>
      <w:lvlText w:val="•"/>
      <w:lvlJc w:val="left"/>
      <w:pPr>
        <w:ind w:left="3490" w:hanging="360"/>
      </w:pPr>
      <w:rPr>
        <w:rFonts w:hint="default"/>
        <w:lang w:val="ru-RU" w:eastAsia="en-US" w:bidi="ar-SA"/>
      </w:rPr>
    </w:lvl>
    <w:lvl w:ilvl="8" w:tplc="0B029900">
      <w:numFmt w:val="bullet"/>
      <w:lvlText w:val="•"/>
      <w:lvlJc w:val="left"/>
      <w:pPr>
        <w:ind w:left="3872" w:hanging="360"/>
      </w:pPr>
      <w:rPr>
        <w:rFonts w:hint="default"/>
        <w:lang w:val="ru-RU" w:eastAsia="en-US" w:bidi="ar-SA"/>
      </w:rPr>
    </w:lvl>
  </w:abstractNum>
  <w:abstractNum w:abstractNumId="84" w15:restartNumberingAfterBreak="0">
    <w:nsid w:val="2EF403F0"/>
    <w:multiLevelType w:val="hybridMultilevel"/>
    <w:tmpl w:val="6256DFD8"/>
    <w:lvl w:ilvl="0" w:tplc="EB48C5B2">
      <w:start w:val="1"/>
      <w:numFmt w:val="decimal"/>
      <w:lvlText w:val="%1)"/>
      <w:lvlJc w:val="left"/>
      <w:pPr>
        <w:ind w:left="542" w:hanging="260"/>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D51AFCE0">
      <w:numFmt w:val="bullet"/>
      <w:lvlText w:val="•"/>
      <w:lvlJc w:val="left"/>
      <w:pPr>
        <w:ind w:left="1620" w:hanging="260"/>
      </w:pPr>
      <w:rPr>
        <w:rFonts w:hint="default"/>
        <w:lang w:val="ru-RU" w:eastAsia="en-US" w:bidi="ar-SA"/>
      </w:rPr>
    </w:lvl>
    <w:lvl w:ilvl="2" w:tplc="CA689678">
      <w:numFmt w:val="bullet"/>
      <w:lvlText w:val="•"/>
      <w:lvlJc w:val="left"/>
      <w:pPr>
        <w:ind w:left="2701" w:hanging="260"/>
      </w:pPr>
      <w:rPr>
        <w:rFonts w:hint="default"/>
        <w:lang w:val="ru-RU" w:eastAsia="en-US" w:bidi="ar-SA"/>
      </w:rPr>
    </w:lvl>
    <w:lvl w:ilvl="3" w:tplc="0A804D3E">
      <w:numFmt w:val="bullet"/>
      <w:lvlText w:val="•"/>
      <w:lvlJc w:val="left"/>
      <w:pPr>
        <w:ind w:left="3781" w:hanging="260"/>
      </w:pPr>
      <w:rPr>
        <w:rFonts w:hint="default"/>
        <w:lang w:val="ru-RU" w:eastAsia="en-US" w:bidi="ar-SA"/>
      </w:rPr>
    </w:lvl>
    <w:lvl w:ilvl="4" w:tplc="ABE2826A">
      <w:numFmt w:val="bullet"/>
      <w:lvlText w:val="•"/>
      <w:lvlJc w:val="left"/>
      <w:pPr>
        <w:ind w:left="4862" w:hanging="260"/>
      </w:pPr>
      <w:rPr>
        <w:rFonts w:hint="default"/>
        <w:lang w:val="ru-RU" w:eastAsia="en-US" w:bidi="ar-SA"/>
      </w:rPr>
    </w:lvl>
    <w:lvl w:ilvl="5" w:tplc="A9247710">
      <w:numFmt w:val="bullet"/>
      <w:lvlText w:val="•"/>
      <w:lvlJc w:val="left"/>
      <w:pPr>
        <w:ind w:left="5942" w:hanging="260"/>
      </w:pPr>
      <w:rPr>
        <w:rFonts w:hint="default"/>
        <w:lang w:val="ru-RU" w:eastAsia="en-US" w:bidi="ar-SA"/>
      </w:rPr>
    </w:lvl>
    <w:lvl w:ilvl="6" w:tplc="32288BDC">
      <w:numFmt w:val="bullet"/>
      <w:lvlText w:val="•"/>
      <w:lvlJc w:val="left"/>
      <w:pPr>
        <w:ind w:left="7023" w:hanging="260"/>
      </w:pPr>
      <w:rPr>
        <w:rFonts w:hint="default"/>
        <w:lang w:val="ru-RU" w:eastAsia="en-US" w:bidi="ar-SA"/>
      </w:rPr>
    </w:lvl>
    <w:lvl w:ilvl="7" w:tplc="EC02BE18">
      <w:numFmt w:val="bullet"/>
      <w:lvlText w:val="•"/>
      <w:lvlJc w:val="left"/>
      <w:pPr>
        <w:ind w:left="8103" w:hanging="260"/>
      </w:pPr>
      <w:rPr>
        <w:rFonts w:hint="default"/>
        <w:lang w:val="ru-RU" w:eastAsia="en-US" w:bidi="ar-SA"/>
      </w:rPr>
    </w:lvl>
    <w:lvl w:ilvl="8" w:tplc="5372D650">
      <w:numFmt w:val="bullet"/>
      <w:lvlText w:val="•"/>
      <w:lvlJc w:val="left"/>
      <w:pPr>
        <w:ind w:left="9184" w:hanging="260"/>
      </w:pPr>
      <w:rPr>
        <w:rFonts w:hint="default"/>
        <w:lang w:val="ru-RU" w:eastAsia="en-US" w:bidi="ar-SA"/>
      </w:rPr>
    </w:lvl>
  </w:abstractNum>
  <w:abstractNum w:abstractNumId="85" w15:restartNumberingAfterBreak="0">
    <w:nsid w:val="2F480FBE"/>
    <w:multiLevelType w:val="hybridMultilevel"/>
    <w:tmpl w:val="31C0FDCA"/>
    <w:lvl w:ilvl="0" w:tplc="E5D81A9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58E49A46">
      <w:numFmt w:val="bullet"/>
      <w:lvlText w:val="•"/>
      <w:lvlJc w:val="left"/>
      <w:pPr>
        <w:ind w:left="1779" w:hanging="300"/>
      </w:pPr>
      <w:rPr>
        <w:rFonts w:hint="default"/>
        <w:lang w:val="ru-RU" w:eastAsia="en-US" w:bidi="ar-SA"/>
      </w:rPr>
    </w:lvl>
    <w:lvl w:ilvl="2" w:tplc="F6EAFFCC">
      <w:numFmt w:val="bullet"/>
      <w:lvlText w:val="•"/>
      <w:lvlJc w:val="left"/>
      <w:pPr>
        <w:ind w:left="2778" w:hanging="300"/>
      </w:pPr>
      <w:rPr>
        <w:rFonts w:hint="default"/>
        <w:lang w:val="ru-RU" w:eastAsia="en-US" w:bidi="ar-SA"/>
      </w:rPr>
    </w:lvl>
    <w:lvl w:ilvl="3" w:tplc="E8362182">
      <w:numFmt w:val="bullet"/>
      <w:lvlText w:val="•"/>
      <w:lvlJc w:val="left"/>
      <w:pPr>
        <w:ind w:left="3778" w:hanging="300"/>
      </w:pPr>
      <w:rPr>
        <w:rFonts w:hint="default"/>
        <w:lang w:val="ru-RU" w:eastAsia="en-US" w:bidi="ar-SA"/>
      </w:rPr>
    </w:lvl>
    <w:lvl w:ilvl="4" w:tplc="FE5E0B56">
      <w:numFmt w:val="bullet"/>
      <w:lvlText w:val="•"/>
      <w:lvlJc w:val="left"/>
      <w:pPr>
        <w:ind w:left="4777" w:hanging="300"/>
      </w:pPr>
      <w:rPr>
        <w:rFonts w:hint="default"/>
        <w:lang w:val="ru-RU" w:eastAsia="en-US" w:bidi="ar-SA"/>
      </w:rPr>
    </w:lvl>
    <w:lvl w:ilvl="5" w:tplc="43D6C9B2">
      <w:numFmt w:val="bullet"/>
      <w:lvlText w:val="•"/>
      <w:lvlJc w:val="left"/>
      <w:pPr>
        <w:ind w:left="5776" w:hanging="300"/>
      </w:pPr>
      <w:rPr>
        <w:rFonts w:hint="default"/>
        <w:lang w:val="ru-RU" w:eastAsia="en-US" w:bidi="ar-SA"/>
      </w:rPr>
    </w:lvl>
    <w:lvl w:ilvl="6" w:tplc="37029A48">
      <w:numFmt w:val="bullet"/>
      <w:lvlText w:val="•"/>
      <w:lvlJc w:val="left"/>
      <w:pPr>
        <w:ind w:left="6776" w:hanging="300"/>
      </w:pPr>
      <w:rPr>
        <w:rFonts w:hint="default"/>
        <w:lang w:val="ru-RU" w:eastAsia="en-US" w:bidi="ar-SA"/>
      </w:rPr>
    </w:lvl>
    <w:lvl w:ilvl="7" w:tplc="3B50B6D6">
      <w:numFmt w:val="bullet"/>
      <w:lvlText w:val="•"/>
      <w:lvlJc w:val="left"/>
      <w:pPr>
        <w:ind w:left="7775" w:hanging="300"/>
      </w:pPr>
      <w:rPr>
        <w:rFonts w:hint="default"/>
        <w:lang w:val="ru-RU" w:eastAsia="en-US" w:bidi="ar-SA"/>
      </w:rPr>
    </w:lvl>
    <w:lvl w:ilvl="8" w:tplc="A83EE952">
      <w:numFmt w:val="bullet"/>
      <w:lvlText w:val="•"/>
      <w:lvlJc w:val="left"/>
      <w:pPr>
        <w:ind w:left="8774" w:hanging="300"/>
      </w:pPr>
      <w:rPr>
        <w:rFonts w:hint="default"/>
        <w:lang w:val="ru-RU" w:eastAsia="en-US" w:bidi="ar-SA"/>
      </w:rPr>
    </w:lvl>
  </w:abstractNum>
  <w:abstractNum w:abstractNumId="86" w15:restartNumberingAfterBreak="0">
    <w:nsid w:val="2FEB0C80"/>
    <w:multiLevelType w:val="hybridMultilevel"/>
    <w:tmpl w:val="96D6168C"/>
    <w:lvl w:ilvl="0" w:tplc="5ED0C190">
      <w:numFmt w:val="bullet"/>
      <w:lvlText w:val=""/>
      <w:lvlJc w:val="left"/>
      <w:pPr>
        <w:ind w:left="950" w:hanging="360"/>
      </w:pPr>
      <w:rPr>
        <w:rFonts w:ascii="Symbol" w:eastAsia="Symbol" w:hAnsi="Symbol" w:cs="Symbol" w:hint="default"/>
        <w:b w:val="0"/>
        <w:bCs w:val="0"/>
        <w:i w:val="0"/>
        <w:iCs w:val="0"/>
        <w:spacing w:val="0"/>
        <w:w w:val="100"/>
        <w:sz w:val="24"/>
        <w:szCs w:val="24"/>
        <w:lang w:val="ru-RU" w:eastAsia="en-US" w:bidi="ar-SA"/>
      </w:rPr>
    </w:lvl>
    <w:lvl w:ilvl="1" w:tplc="315E6D7A">
      <w:numFmt w:val="bullet"/>
      <w:lvlText w:val="•"/>
      <w:lvlJc w:val="left"/>
      <w:pPr>
        <w:ind w:left="1941" w:hanging="360"/>
      </w:pPr>
      <w:rPr>
        <w:rFonts w:hint="default"/>
        <w:lang w:val="ru-RU" w:eastAsia="en-US" w:bidi="ar-SA"/>
      </w:rPr>
    </w:lvl>
    <w:lvl w:ilvl="2" w:tplc="4342B7BE">
      <w:numFmt w:val="bullet"/>
      <w:lvlText w:val="•"/>
      <w:lvlJc w:val="left"/>
      <w:pPr>
        <w:ind w:left="2922" w:hanging="360"/>
      </w:pPr>
      <w:rPr>
        <w:rFonts w:hint="default"/>
        <w:lang w:val="ru-RU" w:eastAsia="en-US" w:bidi="ar-SA"/>
      </w:rPr>
    </w:lvl>
    <w:lvl w:ilvl="3" w:tplc="90CE98BE">
      <w:numFmt w:val="bullet"/>
      <w:lvlText w:val="•"/>
      <w:lvlJc w:val="left"/>
      <w:pPr>
        <w:ind w:left="3904" w:hanging="360"/>
      </w:pPr>
      <w:rPr>
        <w:rFonts w:hint="default"/>
        <w:lang w:val="ru-RU" w:eastAsia="en-US" w:bidi="ar-SA"/>
      </w:rPr>
    </w:lvl>
    <w:lvl w:ilvl="4" w:tplc="4C141F60">
      <w:numFmt w:val="bullet"/>
      <w:lvlText w:val="•"/>
      <w:lvlJc w:val="left"/>
      <w:pPr>
        <w:ind w:left="4885" w:hanging="360"/>
      </w:pPr>
      <w:rPr>
        <w:rFonts w:hint="default"/>
        <w:lang w:val="ru-RU" w:eastAsia="en-US" w:bidi="ar-SA"/>
      </w:rPr>
    </w:lvl>
    <w:lvl w:ilvl="5" w:tplc="22AC79D0">
      <w:numFmt w:val="bullet"/>
      <w:lvlText w:val="•"/>
      <w:lvlJc w:val="left"/>
      <w:pPr>
        <w:ind w:left="5866" w:hanging="360"/>
      </w:pPr>
      <w:rPr>
        <w:rFonts w:hint="default"/>
        <w:lang w:val="ru-RU" w:eastAsia="en-US" w:bidi="ar-SA"/>
      </w:rPr>
    </w:lvl>
    <w:lvl w:ilvl="6" w:tplc="C31ED1D2">
      <w:numFmt w:val="bullet"/>
      <w:lvlText w:val="•"/>
      <w:lvlJc w:val="left"/>
      <w:pPr>
        <w:ind w:left="6848" w:hanging="360"/>
      </w:pPr>
      <w:rPr>
        <w:rFonts w:hint="default"/>
        <w:lang w:val="ru-RU" w:eastAsia="en-US" w:bidi="ar-SA"/>
      </w:rPr>
    </w:lvl>
    <w:lvl w:ilvl="7" w:tplc="19FC3874">
      <w:numFmt w:val="bullet"/>
      <w:lvlText w:val="•"/>
      <w:lvlJc w:val="left"/>
      <w:pPr>
        <w:ind w:left="7829" w:hanging="360"/>
      </w:pPr>
      <w:rPr>
        <w:rFonts w:hint="default"/>
        <w:lang w:val="ru-RU" w:eastAsia="en-US" w:bidi="ar-SA"/>
      </w:rPr>
    </w:lvl>
    <w:lvl w:ilvl="8" w:tplc="04E875D4">
      <w:numFmt w:val="bullet"/>
      <w:lvlText w:val="•"/>
      <w:lvlJc w:val="left"/>
      <w:pPr>
        <w:ind w:left="8810" w:hanging="360"/>
      </w:pPr>
      <w:rPr>
        <w:rFonts w:hint="default"/>
        <w:lang w:val="ru-RU" w:eastAsia="en-US" w:bidi="ar-SA"/>
      </w:rPr>
    </w:lvl>
  </w:abstractNum>
  <w:abstractNum w:abstractNumId="87" w15:restartNumberingAfterBreak="0">
    <w:nsid w:val="2FEF27D5"/>
    <w:multiLevelType w:val="hybridMultilevel"/>
    <w:tmpl w:val="7E564D56"/>
    <w:lvl w:ilvl="0" w:tplc="5A4C950E">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DD32719C">
      <w:numFmt w:val="bullet"/>
      <w:lvlText w:val="•"/>
      <w:lvlJc w:val="left"/>
      <w:pPr>
        <w:ind w:left="1779" w:hanging="300"/>
      </w:pPr>
      <w:rPr>
        <w:rFonts w:hint="default"/>
        <w:lang w:val="ru-RU" w:eastAsia="en-US" w:bidi="ar-SA"/>
      </w:rPr>
    </w:lvl>
    <w:lvl w:ilvl="2" w:tplc="E1C027D4">
      <w:numFmt w:val="bullet"/>
      <w:lvlText w:val="•"/>
      <w:lvlJc w:val="left"/>
      <w:pPr>
        <w:ind w:left="2778" w:hanging="300"/>
      </w:pPr>
      <w:rPr>
        <w:rFonts w:hint="default"/>
        <w:lang w:val="ru-RU" w:eastAsia="en-US" w:bidi="ar-SA"/>
      </w:rPr>
    </w:lvl>
    <w:lvl w:ilvl="3" w:tplc="7652A47A">
      <w:numFmt w:val="bullet"/>
      <w:lvlText w:val="•"/>
      <w:lvlJc w:val="left"/>
      <w:pPr>
        <w:ind w:left="3778" w:hanging="300"/>
      </w:pPr>
      <w:rPr>
        <w:rFonts w:hint="default"/>
        <w:lang w:val="ru-RU" w:eastAsia="en-US" w:bidi="ar-SA"/>
      </w:rPr>
    </w:lvl>
    <w:lvl w:ilvl="4" w:tplc="5BD6B454">
      <w:numFmt w:val="bullet"/>
      <w:lvlText w:val="•"/>
      <w:lvlJc w:val="left"/>
      <w:pPr>
        <w:ind w:left="4777" w:hanging="300"/>
      </w:pPr>
      <w:rPr>
        <w:rFonts w:hint="default"/>
        <w:lang w:val="ru-RU" w:eastAsia="en-US" w:bidi="ar-SA"/>
      </w:rPr>
    </w:lvl>
    <w:lvl w:ilvl="5" w:tplc="839C6FD0">
      <w:numFmt w:val="bullet"/>
      <w:lvlText w:val="•"/>
      <w:lvlJc w:val="left"/>
      <w:pPr>
        <w:ind w:left="5776" w:hanging="300"/>
      </w:pPr>
      <w:rPr>
        <w:rFonts w:hint="default"/>
        <w:lang w:val="ru-RU" w:eastAsia="en-US" w:bidi="ar-SA"/>
      </w:rPr>
    </w:lvl>
    <w:lvl w:ilvl="6" w:tplc="1E74A61A">
      <w:numFmt w:val="bullet"/>
      <w:lvlText w:val="•"/>
      <w:lvlJc w:val="left"/>
      <w:pPr>
        <w:ind w:left="6776" w:hanging="300"/>
      </w:pPr>
      <w:rPr>
        <w:rFonts w:hint="default"/>
        <w:lang w:val="ru-RU" w:eastAsia="en-US" w:bidi="ar-SA"/>
      </w:rPr>
    </w:lvl>
    <w:lvl w:ilvl="7" w:tplc="CA7A428E">
      <w:numFmt w:val="bullet"/>
      <w:lvlText w:val="•"/>
      <w:lvlJc w:val="left"/>
      <w:pPr>
        <w:ind w:left="7775" w:hanging="300"/>
      </w:pPr>
      <w:rPr>
        <w:rFonts w:hint="default"/>
        <w:lang w:val="ru-RU" w:eastAsia="en-US" w:bidi="ar-SA"/>
      </w:rPr>
    </w:lvl>
    <w:lvl w:ilvl="8" w:tplc="C2F83F3E">
      <w:numFmt w:val="bullet"/>
      <w:lvlText w:val="•"/>
      <w:lvlJc w:val="left"/>
      <w:pPr>
        <w:ind w:left="8774" w:hanging="300"/>
      </w:pPr>
      <w:rPr>
        <w:rFonts w:hint="default"/>
        <w:lang w:val="ru-RU" w:eastAsia="en-US" w:bidi="ar-SA"/>
      </w:rPr>
    </w:lvl>
  </w:abstractNum>
  <w:abstractNum w:abstractNumId="88" w15:restartNumberingAfterBreak="0">
    <w:nsid w:val="30957463"/>
    <w:multiLevelType w:val="hybridMultilevel"/>
    <w:tmpl w:val="85E87AC0"/>
    <w:lvl w:ilvl="0" w:tplc="981AB22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0BAE5FB6">
      <w:numFmt w:val="bullet"/>
      <w:lvlText w:val="•"/>
      <w:lvlJc w:val="left"/>
      <w:pPr>
        <w:ind w:left="1779" w:hanging="300"/>
      </w:pPr>
      <w:rPr>
        <w:rFonts w:hint="default"/>
        <w:lang w:val="ru-RU" w:eastAsia="en-US" w:bidi="ar-SA"/>
      </w:rPr>
    </w:lvl>
    <w:lvl w:ilvl="2" w:tplc="3B988AE8">
      <w:numFmt w:val="bullet"/>
      <w:lvlText w:val="•"/>
      <w:lvlJc w:val="left"/>
      <w:pPr>
        <w:ind w:left="2778" w:hanging="300"/>
      </w:pPr>
      <w:rPr>
        <w:rFonts w:hint="default"/>
        <w:lang w:val="ru-RU" w:eastAsia="en-US" w:bidi="ar-SA"/>
      </w:rPr>
    </w:lvl>
    <w:lvl w:ilvl="3" w:tplc="473062BC">
      <w:numFmt w:val="bullet"/>
      <w:lvlText w:val="•"/>
      <w:lvlJc w:val="left"/>
      <w:pPr>
        <w:ind w:left="3778" w:hanging="300"/>
      </w:pPr>
      <w:rPr>
        <w:rFonts w:hint="default"/>
        <w:lang w:val="ru-RU" w:eastAsia="en-US" w:bidi="ar-SA"/>
      </w:rPr>
    </w:lvl>
    <w:lvl w:ilvl="4" w:tplc="3034AD02">
      <w:numFmt w:val="bullet"/>
      <w:lvlText w:val="•"/>
      <w:lvlJc w:val="left"/>
      <w:pPr>
        <w:ind w:left="4777" w:hanging="300"/>
      </w:pPr>
      <w:rPr>
        <w:rFonts w:hint="default"/>
        <w:lang w:val="ru-RU" w:eastAsia="en-US" w:bidi="ar-SA"/>
      </w:rPr>
    </w:lvl>
    <w:lvl w:ilvl="5" w:tplc="9A2E4F1C">
      <w:numFmt w:val="bullet"/>
      <w:lvlText w:val="•"/>
      <w:lvlJc w:val="left"/>
      <w:pPr>
        <w:ind w:left="5776" w:hanging="300"/>
      </w:pPr>
      <w:rPr>
        <w:rFonts w:hint="default"/>
        <w:lang w:val="ru-RU" w:eastAsia="en-US" w:bidi="ar-SA"/>
      </w:rPr>
    </w:lvl>
    <w:lvl w:ilvl="6" w:tplc="346C82EE">
      <w:numFmt w:val="bullet"/>
      <w:lvlText w:val="•"/>
      <w:lvlJc w:val="left"/>
      <w:pPr>
        <w:ind w:left="6776" w:hanging="300"/>
      </w:pPr>
      <w:rPr>
        <w:rFonts w:hint="default"/>
        <w:lang w:val="ru-RU" w:eastAsia="en-US" w:bidi="ar-SA"/>
      </w:rPr>
    </w:lvl>
    <w:lvl w:ilvl="7" w:tplc="8AD0E768">
      <w:numFmt w:val="bullet"/>
      <w:lvlText w:val="•"/>
      <w:lvlJc w:val="left"/>
      <w:pPr>
        <w:ind w:left="7775" w:hanging="300"/>
      </w:pPr>
      <w:rPr>
        <w:rFonts w:hint="default"/>
        <w:lang w:val="ru-RU" w:eastAsia="en-US" w:bidi="ar-SA"/>
      </w:rPr>
    </w:lvl>
    <w:lvl w:ilvl="8" w:tplc="0E98551A">
      <w:numFmt w:val="bullet"/>
      <w:lvlText w:val="•"/>
      <w:lvlJc w:val="left"/>
      <w:pPr>
        <w:ind w:left="8774" w:hanging="300"/>
      </w:pPr>
      <w:rPr>
        <w:rFonts w:hint="default"/>
        <w:lang w:val="ru-RU" w:eastAsia="en-US" w:bidi="ar-SA"/>
      </w:rPr>
    </w:lvl>
  </w:abstractNum>
  <w:abstractNum w:abstractNumId="89" w15:restartNumberingAfterBreak="0">
    <w:nsid w:val="30E16346"/>
    <w:multiLevelType w:val="multilevel"/>
    <w:tmpl w:val="DE7E22CE"/>
    <w:lvl w:ilvl="0">
      <w:start w:val="2"/>
      <w:numFmt w:val="decimal"/>
      <w:lvlText w:val="%1"/>
      <w:lvlJc w:val="left"/>
      <w:pPr>
        <w:ind w:left="3720" w:hanging="420"/>
        <w:jc w:val="left"/>
      </w:pPr>
      <w:rPr>
        <w:rFonts w:hint="default"/>
        <w:lang w:val="ru-RU" w:eastAsia="en-US" w:bidi="ar-SA"/>
      </w:rPr>
    </w:lvl>
    <w:lvl w:ilvl="1">
      <w:start w:val="1"/>
      <w:numFmt w:val="decimal"/>
      <w:lvlText w:val="%1.%2."/>
      <w:lvlJc w:val="left"/>
      <w:pPr>
        <w:ind w:left="3720" w:hanging="420"/>
        <w:jc w:val="right"/>
      </w:pPr>
      <w:rPr>
        <w:rFonts w:hint="default"/>
        <w:spacing w:val="0"/>
        <w:w w:val="100"/>
        <w:lang w:val="ru-RU" w:eastAsia="en-US" w:bidi="ar-SA"/>
      </w:rPr>
    </w:lvl>
    <w:lvl w:ilvl="2">
      <w:start w:val="1"/>
      <w:numFmt w:val="decimal"/>
      <w:lvlText w:val="%1.%2.%3."/>
      <w:lvlJc w:val="left"/>
      <w:pPr>
        <w:ind w:left="4644" w:hanging="600"/>
        <w:jc w:val="right"/>
      </w:pPr>
      <w:rPr>
        <w:rFonts w:hint="default"/>
        <w:spacing w:val="0"/>
        <w:w w:val="100"/>
        <w:lang w:val="ru-RU" w:eastAsia="en-US" w:bidi="ar-SA"/>
      </w:rPr>
    </w:lvl>
    <w:lvl w:ilvl="3">
      <w:numFmt w:val="bullet"/>
      <w:lvlText w:val="•"/>
      <w:lvlJc w:val="left"/>
      <w:pPr>
        <w:ind w:left="5758" w:hanging="600"/>
      </w:pPr>
      <w:rPr>
        <w:rFonts w:hint="default"/>
        <w:lang w:val="ru-RU" w:eastAsia="en-US" w:bidi="ar-SA"/>
      </w:rPr>
    </w:lvl>
    <w:lvl w:ilvl="4">
      <w:numFmt w:val="bullet"/>
      <w:lvlText w:val="•"/>
      <w:lvlJc w:val="left"/>
      <w:pPr>
        <w:ind w:left="6556" w:hanging="600"/>
      </w:pPr>
      <w:rPr>
        <w:rFonts w:hint="default"/>
        <w:lang w:val="ru-RU" w:eastAsia="en-US" w:bidi="ar-SA"/>
      </w:rPr>
    </w:lvl>
    <w:lvl w:ilvl="5">
      <w:numFmt w:val="bullet"/>
      <w:lvlText w:val="•"/>
      <w:lvlJc w:val="left"/>
      <w:pPr>
        <w:ind w:left="7354" w:hanging="600"/>
      </w:pPr>
      <w:rPr>
        <w:rFonts w:hint="default"/>
        <w:lang w:val="ru-RU" w:eastAsia="en-US" w:bidi="ar-SA"/>
      </w:rPr>
    </w:lvl>
    <w:lvl w:ilvl="6">
      <w:numFmt w:val="bullet"/>
      <w:lvlText w:val="•"/>
      <w:lvlJc w:val="left"/>
      <w:pPr>
        <w:ind w:left="8152" w:hanging="600"/>
      </w:pPr>
      <w:rPr>
        <w:rFonts w:hint="default"/>
        <w:lang w:val="ru-RU" w:eastAsia="en-US" w:bidi="ar-SA"/>
      </w:rPr>
    </w:lvl>
    <w:lvl w:ilvl="7">
      <w:numFmt w:val="bullet"/>
      <w:lvlText w:val="•"/>
      <w:lvlJc w:val="left"/>
      <w:pPr>
        <w:ind w:left="8950" w:hanging="600"/>
      </w:pPr>
      <w:rPr>
        <w:rFonts w:hint="default"/>
        <w:lang w:val="ru-RU" w:eastAsia="en-US" w:bidi="ar-SA"/>
      </w:rPr>
    </w:lvl>
    <w:lvl w:ilvl="8">
      <w:numFmt w:val="bullet"/>
      <w:lvlText w:val="•"/>
      <w:lvlJc w:val="left"/>
      <w:pPr>
        <w:ind w:left="9748" w:hanging="600"/>
      </w:pPr>
      <w:rPr>
        <w:rFonts w:hint="default"/>
        <w:lang w:val="ru-RU" w:eastAsia="en-US" w:bidi="ar-SA"/>
      </w:rPr>
    </w:lvl>
  </w:abstractNum>
  <w:abstractNum w:abstractNumId="90" w15:restartNumberingAfterBreak="0">
    <w:nsid w:val="31165996"/>
    <w:multiLevelType w:val="hybridMultilevel"/>
    <w:tmpl w:val="31CCE0DE"/>
    <w:lvl w:ilvl="0" w:tplc="32EE4B0A">
      <w:numFmt w:val="bullet"/>
      <w:lvlText w:val="-"/>
      <w:lvlJc w:val="left"/>
      <w:pPr>
        <w:ind w:left="849" w:hanging="831"/>
      </w:pPr>
      <w:rPr>
        <w:rFonts w:ascii="Times New Roman" w:eastAsia="Times New Roman" w:hAnsi="Times New Roman" w:cs="Times New Roman" w:hint="default"/>
        <w:b w:val="0"/>
        <w:bCs w:val="0"/>
        <w:i w:val="0"/>
        <w:iCs w:val="0"/>
        <w:spacing w:val="0"/>
        <w:w w:val="98"/>
        <w:sz w:val="28"/>
        <w:szCs w:val="28"/>
        <w:lang w:val="ru-RU" w:eastAsia="en-US" w:bidi="ar-SA"/>
      </w:rPr>
    </w:lvl>
    <w:lvl w:ilvl="1" w:tplc="52F6F89A">
      <w:numFmt w:val="bullet"/>
      <w:lvlText w:val="•"/>
      <w:lvlJc w:val="left"/>
      <w:pPr>
        <w:ind w:left="1890" w:hanging="831"/>
      </w:pPr>
      <w:rPr>
        <w:rFonts w:hint="default"/>
        <w:lang w:val="ru-RU" w:eastAsia="en-US" w:bidi="ar-SA"/>
      </w:rPr>
    </w:lvl>
    <w:lvl w:ilvl="2" w:tplc="F3A46D30">
      <w:numFmt w:val="bullet"/>
      <w:lvlText w:val="•"/>
      <w:lvlJc w:val="left"/>
      <w:pPr>
        <w:ind w:left="2941" w:hanging="831"/>
      </w:pPr>
      <w:rPr>
        <w:rFonts w:hint="default"/>
        <w:lang w:val="ru-RU" w:eastAsia="en-US" w:bidi="ar-SA"/>
      </w:rPr>
    </w:lvl>
    <w:lvl w:ilvl="3" w:tplc="3AB231B4">
      <w:numFmt w:val="bullet"/>
      <w:lvlText w:val="•"/>
      <w:lvlJc w:val="left"/>
      <w:pPr>
        <w:ind w:left="3991" w:hanging="831"/>
      </w:pPr>
      <w:rPr>
        <w:rFonts w:hint="default"/>
        <w:lang w:val="ru-RU" w:eastAsia="en-US" w:bidi="ar-SA"/>
      </w:rPr>
    </w:lvl>
    <w:lvl w:ilvl="4" w:tplc="1DB4C9EC">
      <w:numFmt w:val="bullet"/>
      <w:lvlText w:val="•"/>
      <w:lvlJc w:val="left"/>
      <w:pPr>
        <w:ind w:left="5042" w:hanging="831"/>
      </w:pPr>
      <w:rPr>
        <w:rFonts w:hint="default"/>
        <w:lang w:val="ru-RU" w:eastAsia="en-US" w:bidi="ar-SA"/>
      </w:rPr>
    </w:lvl>
    <w:lvl w:ilvl="5" w:tplc="F9D88514">
      <w:numFmt w:val="bullet"/>
      <w:lvlText w:val="•"/>
      <w:lvlJc w:val="left"/>
      <w:pPr>
        <w:ind w:left="6092" w:hanging="831"/>
      </w:pPr>
      <w:rPr>
        <w:rFonts w:hint="default"/>
        <w:lang w:val="ru-RU" w:eastAsia="en-US" w:bidi="ar-SA"/>
      </w:rPr>
    </w:lvl>
    <w:lvl w:ilvl="6" w:tplc="DEA26F1E">
      <w:numFmt w:val="bullet"/>
      <w:lvlText w:val="•"/>
      <w:lvlJc w:val="left"/>
      <w:pPr>
        <w:ind w:left="7143" w:hanging="831"/>
      </w:pPr>
      <w:rPr>
        <w:rFonts w:hint="default"/>
        <w:lang w:val="ru-RU" w:eastAsia="en-US" w:bidi="ar-SA"/>
      </w:rPr>
    </w:lvl>
    <w:lvl w:ilvl="7" w:tplc="5CB889A8">
      <w:numFmt w:val="bullet"/>
      <w:lvlText w:val="•"/>
      <w:lvlJc w:val="left"/>
      <w:pPr>
        <w:ind w:left="8193" w:hanging="831"/>
      </w:pPr>
      <w:rPr>
        <w:rFonts w:hint="default"/>
        <w:lang w:val="ru-RU" w:eastAsia="en-US" w:bidi="ar-SA"/>
      </w:rPr>
    </w:lvl>
    <w:lvl w:ilvl="8" w:tplc="75EC3CC8">
      <w:numFmt w:val="bullet"/>
      <w:lvlText w:val="•"/>
      <w:lvlJc w:val="left"/>
      <w:pPr>
        <w:ind w:left="9244" w:hanging="831"/>
      </w:pPr>
      <w:rPr>
        <w:rFonts w:hint="default"/>
        <w:lang w:val="ru-RU" w:eastAsia="en-US" w:bidi="ar-SA"/>
      </w:rPr>
    </w:lvl>
  </w:abstractNum>
  <w:abstractNum w:abstractNumId="91" w15:restartNumberingAfterBreak="0">
    <w:nsid w:val="319B4900"/>
    <w:multiLevelType w:val="hybridMultilevel"/>
    <w:tmpl w:val="A4BEBA46"/>
    <w:lvl w:ilvl="0" w:tplc="94FE643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EB0601B8">
      <w:numFmt w:val="bullet"/>
      <w:lvlText w:val="•"/>
      <w:lvlJc w:val="left"/>
      <w:pPr>
        <w:ind w:left="1779" w:hanging="300"/>
      </w:pPr>
      <w:rPr>
        <w:rFonts w:hint="default"/>
        <w:lang w:val="ru-RU" w:eastAsia="en-US" w:bidi="ar-SA"/>
      </w:rPr>
    </w:lvl>
    <w:lvl w:ilvl="2" w:tplc="683A0AD2">
      <w:numFmt w:val="bullet"/>
      <w:lvlText w:val="•"/>
      <w:lvlJc w:val="left"/>
      <w:pPr>
        <w:ind w:left="2778" w:hanging="300"/>
      </w:pPr>
      <w:rPr>
        <w:rFonts w:hint="default"/>
        <w:lang w:val="ru-RU" w:eastAsia="en-US" w:bidi="ar-SA"/>
      </w:rPr>
    </w:lvl>
    <w:lvl w:ilvl="3" w:tplc="869ED772">
      <w:numFmt w:val="bullet"/>
      <w:lvlText w:val="•"/>
      <w:lvlJc w:val="left"/>
      <w:pPr>
        <w:ind w:left="3778" w:hanging="300"/>
      </w:pPr>
      <w:rPr>
        <w:rFonts w:hint="default"/>
        <w:lang w:val="ru-RU" w:eastAsia="en-US" w:bidi="ar-SA"/>
      </w:rPr>
    </w:lvl>
    <w:lvl w:ilvl="4" w:tplc="D728AA2A">
      <w:numFmt w:val="bullet"/>
      <w:lvlText w:val="•"/>
      <w:lvlJc w:val="left"/>
      <w:pPr>
        <w:ind w:left="4777" w:hanging="300"/>
      </w:pPr>
      <w:rPr>
        <w:rFonts w:hint="default"/>
        <w:lang w:val="ru-RU" w:eastAsia="en-US" w:bidi="ar-SA"/>
      </w:rPr>
    </w:lvl>
    <w:lvl w:ilvl="5" w:tplc="BA528CE2">
      <w:numFmt w:val="bullet"/>
      <w:lvlText w:val="•"/>
      <w:lvlJc w:val="left"/>
      <w:pPr>
        <w:ind w:left="5776" w:hanging="300"/>
      </w:pPr>
      <w:rPr>
        <w:rFonts w:hint="default"/>
        <w:lang w:val="ru-RU" w:eastAsia="en-US" w:bidi="ar-SA"/>
      </w:rPr>
    </w:lvl>
    <w:lvl w:ilvl="6" w:tplc="45C4F09E">
      <w:numFmt w:val="bullet"/>
      <w:lvlText w:val="•"/>
      <w:lvlJc w:val="left"/>
      <w:pPr>
        <w:ind w:left="6776" w:hanging="300"/>
      </w:pPr>
      <w:rPr>
        <w:rFonts w:hint="default"/>
        <w:lang w:val="ru-RU" w:eastAsia="en-US" w:bidi="ar-SA"/>
      </w:rPr>
    </w:lvl>
    <w:lvl w:ilvl="7" w:tplc="8D821680">
      <w:numFmt w:val="bullet"/>
      <w:lvlText w:val="•"/>
      <w:lvlJc w:val="left"/>
      <w:pPr>
        <w:ind w:left="7775" w:hanging="300"/>
      </w:pPr>
      <w:rPr>
        <w:rFonts w:hint="default"/>
        <w:lang w:val="ru-RU" w:eastAsia="en-US" w:bidi="ar-SA"/>
      </w:rPr>
    </w:lvl>
    <w:lvl w:ilvl="8" w:tplc="75D29B04">
      <w:numFmt w:val="bullet"/>
      <w:lvlText w:val="•"/>
      <w:lvlJc w:val="left"/>
      <w:pPr>
        <w:ind w:left="8774" w:hanging="300"/>
      </w:pPr>
      <w:rPr>
        <w:rFonts w:hint="default"/>
        <w:lang w:val="ru-RU" w:eastAsia="en-US" w:bidi="ar-SA"/>
      </w:rPr>
    </w:lvl>
  </w:abstractNum>
  <w:abstractNum w:abstractNumId="92" w15:restartNumberingAfterBreak="0">
    <w:nsid w:val="31B53468"/>
    <w:multiLevelType w:val="hybridMultilevel"/>
    <w:tmpl w:val="5A1EA8D8"/>
    <w:lvl w:ilvl="0" w:tplc="E05CA484">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C9A09CAA">
      <w:numFmt w:val="bullet"/>
      <w:lvlText w:val="•"/>
      <w:lvlJc w:val="left"/>
      <w:pPr>
        <w:ind w:left="1725" w:hanging="300"/>
      </w:pPr>
      <w:rPr>
        <w:rFonts w:hint="default"/>
        <w:lang w:val="ru-RU" w:eastAsia="en-US" w:bidi="ar-SA"/>
      </w:rPr>
    </w:lvl>
    <w:lvl w:ilvl="2" w:tplc="AAF8713A">
      <w:numFmt w:val="bullet"/>
      <w:lvlText w:val="•"/>
      <w:lvlJc w:val="left"/>
      <w:pPr>
        <w:ind w:left="2730" w:hanging="300"/>
      </w:pPr>
      <w:rPr>
        <w:rFonts w:hint="default"/>
        <w:lang w:val="ru-RU" w:eastAsia="en-US" w:bidi="ar-SA"/>
      </w:rPr>
    </w:lvl>
    <w:lvl w:ilvl="3" w:tplc="39B43198">
      <w:numFmt w:val="bullet"/>
      <w:lvlText w:val="•"/>
      <w:lvlJc w:val="left"/>
      <w:pPr>
        <w:ind w:left="3736" w:hanging="300"/>
      </w:pPr>
      <w:rPr>
        <w:rFonts w:hint="default"/>
        <w:lang w:val="ru-RU" w:eastAsia="en-US" w:bidi="ar-SA"/>
      </w:rPr>
    </w:lvl>
    <w:lvl w:ilvl="4" w:tplc="05666804">
      <w:numFmt w:val="bullet"/>
      <w:lvlText w:val="•"/>
      <w:lvlJc w:val="left"/>
      <w:pPr>
        <w:ind w:left="4741" w:hanging="300"/>
      </w:pPr>
      <w:rPr>
        <w:rFonts w:hint="default"/>
        <w:lang w:val="ru-RU" w:eastAsia="en-US" w:bidi="ar-SA"/>
      </w:rPr>
    </w:lvl>
    <w:lvl w:ilvl="5" w:tplc="EBE664F0">
      <w:numFmt w:val="bullet"/>
      <w:lvlText w:val="•"/>
      <w:lvlJc w:val="left"/>
      <w:pPr>
        <w:ind w:left="5746" w:hanging="300"/>
      </w:pPr>
      <w:rPr>
        <w:rFonts w:hint="default"/>
        <w:lang w:val="ru-RU" w:eastAsia="en-US" w:bidi="ar-SA"/>
      </w:rPr>
    </w:lvl>
    <w:lvl w:ilvl="6" w:tplc="B0F4F3A2">
      <w:numFmt w:val="bullet"/>
      <w:lvlText w:val="•"/>
      <w:lvlJc w:val="left"/>
      <w:pPr>
        <w:ind w:left="6752" w:hanging="300"/>
      </w:pPr>
      <w:rPr>
        <w:rFonts w:hint="default"/>
        <w:lang w:val="ru-RU" w:eastAsia="en-US" w:bidi="ar-SA"/>
      </w:rPr>
    </w:lvl>
    <w:lvl w:ilvl="7" w:tplc="32DA4B66">
      <w:numFmt w:val="bullet"/>
      <w:lvlText w:val="•"/>
      <w:lvlJc w:val="left"/>
      <w:pPr>
        <w:ind w:left="7757" w:hanging="300"/>
      </w:pPr>
      <w:rPr>
        <w:rFonts w:hint="default"/>
        <w:lang w:val="ru-RU" w:eastAsia="en-US" w:bidi="ar-SA"/>
      </w:rPr>
    </w:lvl>
    <w:lvl w:ilvl="8" w:tplc="048CF0BC">
      <w:numFmt w:val="bullet"/>
      <w:lvlText w:val="•"/>
      <w:lvlJc w:val="left"/>
      <w:pPr>
        <w:ind w:left="8762" w:hanging="300"/>
      </w:pPr>
      <w:rPr>
        <w:rFonts w:hint="default"/>
        <w:lang w:val="ru-RU" w:eastAsia="en-US" w:bidi="ar-SA"/>
      </w:rPr>
    </w:lvl>
  </w:abstractNum>
  <w:abstractNum w:abstractNumId="93" w15:restartNumberingAfterBreak="0">
    <w:nsid w:val="31C16E48"/>
    <w:multiLevelType w:val="multilevel"/>
    <w:tmpl w:val="81AE511E"/>
    <w:lvl w:ilvl="0">
      <w:start w:val="2"/>
      <w:numFmt w:val="decimal"/>
      <w:lvlText w:val="%1"/>
      <w:lvlJc w:val="left"/>
      <w:pPr>
        <w:ind w:left="1937" w:hanging="660"/>
        <w:jc w:val="left"/>
      </w:pPr>
      <w:rPr>
        <w:rFonts w:hint="default"/>
        <w:lang w:val="ru-RU" w:eastAsia="en-US" w:bidi="ar-SA"/>
      </w:rPr>
    </w:lvl>
    <w:lvl w:ilvl="1">
      <w:start w:val="4"/>
      <w:numFmt w:val="decimal"/>
      <w:lvlText w:val="%1.%2"/>
      <w:lvlJc w:val="left"/>
      <w:pPr>
        <w:ind w:left="1937" w:hanging="660"/>
        <w:jc w:val="left"/>
      </w:pPr>
      <w:rPr>
        <w:rFonts w:hint="default"/>
        <w:lang w:val="ru-RU" w:eastAsia="en-US" w:bidi="ar-SA"/>
      </w:rPr>
    </w:lvl>
    <w:lvl w:ilvl="2">
      <w:start w:val="1"/>
      <w:numFmt w:val="decimal"/>
      <w:lvlText w:val="%1.%2.%3."/>
      <w:lvlJc w:val="left"/>
      <w:pPr>
        <w:ind w:left="1937" w:hanging="66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843" w:hanging="339"/>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1843" w:hanging="226"/>
      </w:pPr>
      <w:rPr>
        <w:rFonts w:ascii="Wingdings" w:eastAsia="Wingdings" w:hAnsi="Wingdings" w:cs="Wingdings" w:hint="default"/>
        <w:b w:val="0"/>
        <w:bCs w:val="0"/>
        <w:i w:val="0"/>
        <w:iCs w:val="0"/>
        <w:spacing w:val="0"/>
        <w:w w:val="100"/>
        <w:sz w:val="24"/>
        <w:szCs w:val="24"/>
        <w:lang w:val="ru-RU" w:eastAsia="en-US" w:bidi="ar-SA"/>
      </w:rPr>
    </w:lvl>
    <w:lvl w:ilvl="5">
      <w:numFmt w:val="bullet"/>
      <w:lvlText w:val="•"/>
      <w:lvlJc w:val="left"/>
      <w:pPr>
        <w:ind w:left="6120" w:hanging="226"/>
      </w:pPr>
      <w:rPr>
        <w:rFonts w:hint="default"/>
        <w:lang w:val="ru-RU" w:eastAsia="en-US" w:bidi="ar-SA"/>
      </w:rPr>
    </w:lvl>
    <w:lvl w:ilvl="6">
      <w:numFmt w:val="bullet"/>
      <w:lvlText w:val="•"/>
      <w:lvlJc w:val="left"/>
      <w:pPr>
        <w:ind w:left="7165" w:hanging="226"/>
      </w:pPr>
      <w:rPr>
        <w:rFonts w:hint="default"/>
        <w:lang w:val="ru-RU" w:eastAsia="en-US" w:bidi="ar-SA"/>
      </w:rPr>
    </w:lvl>
    <w:lvl w:ilvl="7">
      <w:numFmt w:val="bullet"/>
      <w:lvlText w:val="•"/>
      <w:lvlJc w:val="left"/>
      <w:pPr>
        <w:ind w:left="8210" w:hanging="226"/>
      </w:pPr>
      <w:rPr>
        <w:rFonts w:hint="default"/>
        <w:lang w:val="ru-RU" w:eastAsia="en-US" w:bidi="ar-SA"/>
      </w:rPr>
    </w:lvl>
    <w:lvl w:ilvl="8">
      <w:numFmt w:val="bullet"/>
      <w:lvlText w:val="•"/>
      <w:lvlJc w:val="left"/>
      <w:pPr>
        <w:ind w:left="9255" w:hanging="226"/>
      </w:pPr>
      <w:rPr>
        <w:rFonts w:hint="default"/>
        <w:lang w:val="ru-RU" w:eastAsia="en-US" w:bidi="ar-SA"/>
      </w:rPr>
    </w:lvl>
  </w:abstractNum>
  <w:abstractNum w:abstractNumId="94" w15:restartNumberingAfterBreak="0">
    <w:nsid w:val="31E00B25"/>
    <w:multiLevelType w:val="hybridMultilevel"/>
    <w:tmpl w:val="57E6A54A"/>
    <w:lvl w:ilvl="0" w:tplc="911ECACE">
      <w:start w:val="1"/>
      <w:numFmt w:val="decimal"/>
      <w:lvlText w:val="%1)"/>
      <w:lvlJc w:val="left"/>
      <w:pPr>
        <w:ind w:left="294" w:hanging="185"/>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DBBC6D88">
      <w:numFmt w:val="bullet"/>
      <w:lvlText w:val="•"/>
      <w:lvlJc w:val="left"/>
      <w:pPr>
        <w:ind w:left="742" w:hanging="185"/>
      </w:pPr>
      <w:rPr>
        <w:rFonts w:hint="default"/>
        <w:lang w:val="ru-RU" w:eastAsia="en-US" w:bidi="ar-SA"/>
      </w:rPr>
    </w:lvl>
    <w:lvl w:ilvl="2" w:tplc="89040A1E">
      <w:numFmt w:val="bullet"/>
      <w:lvlText w:val="•"/>
      <w:lvlJc w:val="left"/>
      <w:pPr>
        <w:ind w:left="1185" w:hanging="185"/>
      </w:pPr>
      <w:rPr>
        <w:rFonts w:hint="default"/>
        <w:lang w:val="ru-RU" w:eastAsia="en-US" w:bidi="ar-SA"/>
      </w:rPr>
    </w:lvl>
    <w:lvl w:ilvl="3" w:tplc="9D5E8560">
      <w:numFmt w:val="bullet"/>
      <w:lvlText w:val="•"/>
      <w:lvlJc w:val="left"/>
      <w:pPr>
        <w:ind w:left="1628" w:hanging="185"/>
      </w:pPr>
      <w:rPr>
        <w:rFonts w:hint="default"/>
        <w:lang w:val="ru-RU" w:eastAsia="en-US" w:bidi="ar-SA"/>
      </w:rPr>
    </w:lvl>
    <w:lvl w:ilvl="4" w:tplc="35F44C98">
      <w:numFmt w:val="bullet"/>
      <w:lvlText w:val="•"/>
      <w:lvlJc w:val="left"/>
      <w:pPr>
        <w:ind w:left="2070" w:hanging="185"/>
      </w:pPr>
      <w:rPr>
        <w:rFonts w:hint="default"/>
        <w:lang w:val="ru-RU" w:eastAsia="en-US" w:bidi="ar-SA"/>
      </w:rPr>
    </w:lvl>
    <w:lvl w:ilvl="5" w:tplc="E6C24D6A">
      <w:numFmt w:val="bullet"/>
      <w:lvlText w:val="•"/>
      <w:lvlJc w:val="left"/>
      <w:pPr>
        <w:ind w:left="2513" w:hanging="185"/>
      </w:pPr>
      <w:rPr>
        <w:rFonts w:hint="default"/>
        <w:lang w:val="ru-RU" w:eastAsia="en-US" w:bidi="ar-SA"/>
      </w:rPr>
    </w:lvl>
    <w:lvl w:ilvl="6" w:tplc="54A81658">
      <w:numFmt w:val="bullet"/>
      <w:lvlText w:val="•"/>
      <w:lvlJc w:val="left"/>
      <w:pPr>
        <w:ind w:left="2956" w:hanging="185"/>
      </w:pPr>
      <w:rPr>
        <w:rFonts w:hint="default"/>
        <w:lang w:val="ru-RU" w:eastAsia="en-US" w:bidi="ar-SA"/>
      </w:rPr>
    </w:lvl>
    <w:lvl w:ilvl="7" w:tplc="8EF48980">
      <w:numFmt w:val="bullet"/>
      <w:lvlText w:val="•"/>
      <w:lvlJc w:val="left"/>
      <w:pPr>
        <w:ind w:left="3398" w:hanging="185"/>
      </w:pPr>
      <w:rPr>
        <w:rFonts w:hint="default"/>
        <w:lang w:val="ru-RU" w:eastAsia="en-US" w:bidi="ar-SA"/>
      </w:rPr>
    </w:lvl>
    <w:lvl w:ilvl="8" w:tplc="6C2AF7E8">
      <w:numFmt w:val="bullet"/>
      <w:lvlText w:val="•"/>
      <w:lvlJc w:val="left"/>
      <w:pPr>
        <w:ind w:left="3841" w:hanging="185"/>
      </w:pPr>
      <w:rPr>
        <w:rFonts w:hint="default"/>
        <w:lang w:val="ru-RU" w:eastAsia="en-US" w:bidi="ar-SA"/>
      </w:rPr>
    </w:lvl>
  </w:abstractNum>
  <w:abstractNum w:abstractNumId="95" w15:restartNumberingAfterBreak="0">
    <w:nsid w:val="3244250E"/>
    <w:multiLevelType w:val="hybridMultilevel"/>
    <w:tmpl w:val="6FBAA76C"/>
    <w:lvl w:ilvl="0" w:tplc="5F54773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C9A44F1E">
      <w:numFmt w:val="bullet"/>
      <w:lvlText w:val="•"/>
      <w:lvlJc w:val="left"/>
      <w:pPr>
        <w:ind w:left="1779" w:hanging="300"/>
      </w:pPr>
      <w:rPr>
        <w:rFonts w:hint="default"/>
        <w:lang w:val="ru-RU" w:eastAsia="en-US" w:bidi="ar-SA"/>
      </w:rPr>
    </w:lvl>
    <w:lvl w:ilvl="2" w:tplc="B7A0EB2C">
      <w:numFmt w:val="bullet"/>
      <w:lvlText w:val="•"/>
      <w:lvlJc w:val="left"/>
      <w:pPr>
        <w:ind w:left="2778" w:hanging="300"/>
      </w:pPr>
      <w:rPr>
        <w:rFonts w:hint="default"/>
        <w:lang w:val="ru-RU" w:eastAsia="en-US" w:bidi="ar-SA"/>
      </w:rPr>
    </w:lvl>
    <w:lvl w:ilvl="3" w:tplc="931E75D2">
      <w:numFmt w:val="bullet"/>
      <w:lvlText w:val="•"/>
      <w:lvlJc w:val="left"/>
      <w:pPr>
        <w:ind w:left="3778" w:hanging="300"/>
      </w:pPr>
      <w:rPr>
        <w:rFonts w:hint="default"/>
        <w:lang w:val="ru-RU" w:eastAsia="en-US" w:bidi="ar-SA"/>
      </w:rPr>
    </w:lvl>
    <w:lvl w:ilvl="4" w:tplc="96781192">
      <w:numFmt w:val="bullet"/>
      <w:lvlText w:val="•"/>
      <w:lvlJc w:val="left"/>
      <w:pPr>
        <w:ind w:left="4777" w:hanging="300"/>
      </w:pPr>
      <w:rPr>
        <w:rFonts w:hint="default"/>
        <w:lang w:val="ru-RU" w:eastAsia="en-US" w:bidi="ar-SA"/>
      </w:rPr>
    </w:lvl>
    <w:lvl w:ilvl="5" w:tplc="9126EA24">
      <w:numFmt w:val="bullet"/>
      <w:lvlText w:val="•"/>
      <w:lvlJc w:val="left"/>
      <w:pPr>
        <w:ind w:left="5776" w:hanging="300"/>
      </w:pPr>
      <w:rPr>
        <w:rFonts w:hint="default"/>
        <w:lang w:val="ru-RU" w:eastAsia="en-US" w:bidi="ar-SA"/>
      </w:rPr>
    </w:lvl>
    <w:lvl w:ilvl="6" w:tplc="1E6A1936">
      <w:numFmt w:val="bullet"/>
      <w:lvlText w:val="•"/>
      <w:lvlJc w:val="left"/>
      <w:pPr>
        <w:ind w:left="6776" w:hanging="300"/>
      </w:pPr>
      <w:rPr>
        <w:rFonts w:hint="default"/>
        <w:lang w:val="ru-RU" w:eastAsia="en-US" w:bidi="ar-SA"/>
      </w:rPr>
    </w:lvl>
    <w:lvl w:ilvl="7" w:tplc="87262EB0">
      <w:numFmt w:val="bullet"/>
      <w:lvlText w:val="•"/>
      <w:lvlJc w:val="left"/>
      <w:pPr>
        <w:ind w:left="7775" w:hanging="300"/>
      </w:pPr>
      <w:rPr>
        <w:rFonts w:hint="default"/>
        <w:lang w:val="ru-RU" w:eastAsia="en-US" w:bidi="ar-SA"/>
      </w:rPr>
    </w:lvl>
    <w:lvl w:ilvl="8" w:tplc="784A35A0">
      <w:numFmt w:val="bullet"/>
      <w:lvlText w:val="•"/>
      <w:lvlJc w:val="left"/>
      <w:pPr>
        <w:ind w:left="8774" w:hanging="300"/>
      </w:pPr>
      <w:rPr>
        <w:rFonts w:hint="default"/>
        <w:lang w:val="ru-RU" w:eastAsia="en-US" w:bidi="ar-SA"/>
      </w:rPr>
    </w:lvl>
  </w:abstractNum>
  <w:abstractNum w:abstractNumId="96" w15:restartNumberingAfterBreak="0">
    <w:nsid w:val="3332447C"/>
    <w:multiLevelType w:val="hybridMultilevel"/>
    <w:tmpl w:val="1F9AC8E2"/>
    <w:lvl w:ilvl="0" w:tplc="2BEA08C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8CBC9E54">
      <w:numFmt w:val="bullet"/>
      <w:lvlText w:val="•"/>
      <w:lvlJc w:val="left"/>
      <w:pPr>
        <w:ind w:left="1779" w:hanging="300"/>
      </w:pPr>
      <w:rPr>
        <w:rFonts w:hint="default"/>
        <w:lang w:val="ru-RU" w:eastAsia="en-US" w:bidi="ar-SA"/>
      </w:rPr>
    </w:lvl>
    <w:lvl w:ilvl="2" w:tplc="6B5065DA">
      <w:numFmt w:val="bullet"/>
      <w:lvlText w:val="•"/>
      <w:lvlJc w:val="left"/>
      <w:pPr>
        <w:ind w:left="2778" w:hanging="300"/>
      </w:pPr>
      <w:rPr>
        <w:rFonts w:hint="default"/>
        <w:lang w:val="ru-RU" w:eastAsia="en-US" w:bidi="ar-SA"/>
      </w:rPr>
    </w:lvl>
    <w:lvl w:ilvl="3" w:tplc="E3663D3C">
      <w:numFmt w:val="bullet"/>
      <w:lvlText w:val="•"/>
      <w:lvlJc w:val="left"/>
      <w:pPr>
        <w:ind w:left="3778" w:hanging="300"/>
      </w:pPr>
      <w:rPr>
        <w:rFonts w:hint="default"/>
        <w:lang w:val="ru-RU" w:eastAsia="en-US" w:bidi="ar-SA"/>
      </w:rPr>
    </w:lvl>
    <w:lvl w:ilvl="4" w:tplc="AFDC2BC4">
      <w:numFmt w:val="bullet"/>
      <w:lvlText w:val="•"/>
      <w:lvlJc w:val="left"/>
      <w:pPr>
        <w:ind w:left="4777" w:hanging="300"/>
      </w:pPr>
      <w:rPr>
        <w:rFonts w:hint="default"/>
        <w:lang w:val="ru-RU" w:eastAsia="en-US" w:bidi="ar-SA"/>
      </w:rPr>
    </w:lvl>
    <w:lvl w:ilvl="5" w:tplc="8A045430">
      <w:numFmt w:val="bullet"/>
      <w:lvlText w:val="•"/>
      <w:lvlJc w:val="left"/>
      <w:pPr>
        <w:ind w:left="5776" w:hanging="300"/>
      </w:pPr>
      <w:rPr>
        <w:rFonts w:hint="default"/>
        <w:lang w:val="ru-RU" w:eastAsia="en-US" w:bidi="ar-SA"/>
      </w:rPr>
    </w:lvl>
    <w:lvl w:ilvl="6" w:tplc="11DA42DA">
      <w:numFmt w:val="bullet"/>
      <w:lvlText w:val="•"/>
      <w:lvlJc w:val="left"/>
      <w:pPr>
        <w:ind w:left="6776" w:hanging="300"/>
      </w:pPr>
      <w:rPr>
        <w:rFonts w:hint="default"/>
        <w:lang w:val="ru-RU" w:eastAsia="en-US" w:bidi="ar-SA"/>
      </w:rPr>
    </w:lvl>
    <w:lvl w:ilvl="7" w:tplc="204EB972">
      <w:numFmt w:val="bullet"/>
      <w:lvlText w:val="•"/>
      <w:lvlJc w:val="left"/>
      <w:pPr>
        <w:ind w:left="7775" w:hanging="300"/>
      </w:pPr>
      <w:rPr>
        <w:rFonts w:hint="default"/>
        <w:lang w:val="ru-RU" w:eastAsia="en-US" w:bidi="ar-SA"/>
      </w:rPr>
    </w:lvl>
    <w:lvl w:ilvl="8" w:tplc="E04EBE14">
      <w:numFmt w:val="bullet"/>
      <w:lvlText w:val="•"/>
      <w:lvlJc w:val="left"/>
      <w:pPr>
        <w:ind w:left="8774" w:hanging="300"/>
      </w:pPr>
      <w:rPr>
        <w:rFonts w:hint="default"/>
        <w:lang w:val="ru-RU" w:eastAsia="en-US" w:bidi="ar-SA"/>
      </w:rPr>
    </w:lvl>
  </w:abstractNum>
  <w:abstractNum w:abstractNumId="97" w15:restartNumberingAfterBreak="0">
    <w:nsid w:val="3374368A"/>
    <w:multiLevelType w:val="hybridMultilevel"/>
    <w:tmpl w:val="27BCD06E"/>
    <w:lvl w:ilvl="0" w:tplc="9DB22FCA">
      <w:numFmt w:val="bullet"/>
      <w:lvlText w:val=""/>
      <w:lvlJc w:val="left"/>
      <w:pPr>
        <w:ind w:left="719" w:hanging="360"/>
      </w:pPr>
      <w:rPr>
        <w:rFonts w:ascii="Symbol" w:eastAsia="Symbol" w:hAnsi="Symbol" w:cs="Symbol" w:hint="default"/>
        <w:b w:val="0"/>
        <w:bCs w:val="0"/>
        <w:i w:val="0"/>
        <w:iCs w:val="0"/>
        <w:spacing w:val="0"/>
        <w:w w:val="100"/>
        <w:sz w:val="24"/>
        <w:szCs w:val="24"/>
        <w:lang w:val="ru-RU" w:eastAsia="en-US" w:bidi="ar-SA"/>
      </w:rPr>
    </w:lvl>
    <w:lvl w:ilvl="1" w:tplc="ABE8596A">
      <w:numFmt w:val="bullet"/>
      <w:lvlText w:val="•"/>
      <w:lvlJc w:val="left"/>
      <w:pPr>
        <w:ind w:left="1084" w:hanging="360"/>
      </w:pPr>
      <w:rPr>
        <w:rFonts w:hint="default"/>
        <w:lang w:val="ru-RU" w:eastAsia="en-US" w:bidi="ar-SA"/>
      </w:rPr>
    </w:lvl>
    <w:lvl w:ilvl="2" w:tplc="D32E0A56">
      <w:numFmt w:val="bullet"/>
      <w:lvlText w:val="•"/>
      <w:lvlJc w:val="left"/>
      <w:pPr>
        <w:ind w:left="1449" w:hanging="360"/>
      </w:pPr>
      <w:rPr>
        <w:rFonts w:hint="default"/>
        <w:lang w:val="ru-RU" w:eastAsia="en-US" w:bidi="ar-SA"/>
      </w:rPr>
    </w:lvl>
    <w:lvl w:ilvl="3" w:tplc="D39A530E">
      <w:numFmt w:val="bullet"/>
      <w:lvlText w:val="•"/>
      <w:lvlJc w:val="left"/>
      <w:pPr>
        <w:ind w:left="1814" w:hanging="360"/>
      </w:pPr>
      <w:rPr>
        <w:rFonts w:hint="default"/>
        <w:lang w:val="ru-RU" w:eastAsia="en-US" w:bidi="ar-SA"/>
      </w:rPr>
    </w:lvl>
    <w:lvl w:ilvl="4" w:tplc="BE80A420">
      <w:numFmt w:val="bullet"/>
      <w:lvlText w:val="•"/>
      <w:lvlJc w:val="left"/>
      <w:pPr>
        <w:ind w:left="2179" w:hanging="360"/>
      </w:pPr>
      <w:rPr>
        <w:rFonts w:hint="default"/>
        <w:lang w:val="ru-RU" w:eastAsia="en-US" w:bidi="ar-SA"/>
      </w:rPr>
    </w:lvl>
    <w:lvl w:ilvl="5" w:tplc="E2E8874E">
      <w:numFmt w:val="bullet"/>
      <w:lvlText w:val="•"/>
      <w:lvlJc w:val="left"/>
      <w:pPr>
        <w:ind w:left="2544" w:hanging="360"/>
      </w:pPr>
      <w:rPr>
        <w:rFonts w:hint="default"/>
        <w:lang w:val="ru-RU" w:eastAsia="en-US" w:bidi="ar-SA"/>
      </w:rPr>
    </w:lvl>
    <w:lvl w:ilvl="6" w:tplc="4B2EAC80">
      <w:numFmt w:val="bullet"/>
      <w:lvlText w:val="•"/>
      <w:lvlJc w:val="left"/>
      <w:pPr>
        <w:ind w:left="2909" w:hanging="360"/>
      </w:pPr>
      <w:rPr>
        <w:rFonts w:hint="default"/>
        <w:lang w:val="ru-RU" w:eastAsia="en-US" w:bidi="ar-SA"/>
      </w:rPr>
    </w:lvl>
    <w:lvl w:ilvl="7" w:tplc="4012814E">
      <w:numFmt w:val="bullet"/>
      <w:lvlText w:val="•"/>
      <w:lvlJc w:val="left"/>
      <w:pPr>
        <w:ind w:left="3274" w:hanging="360"/>
      </w:pPr>
      <w:rPr>
        <w:rFonts w:hint="default"/>
        <w:lang w:val="ru-RU" w:eastAsia="en-US" w:bidi="ar-SA"/>
      </w:rPr>
    </w:lvl>
    <w:lvl w:ilvl="8" w:tplc="F98E61E4">
      <w:numFmt w:val="bullet"/>
      <w:lvlText w:val="•"/>
      <w:lvlJc w:val="left"/>
      <w:pPr>
        <w:ind w:left="3639" w:hanging="360"/>
      </w:pPr>
      <w:rPr>
        <w:rFonts w:hint="default"/>
        <w:lang w:val="ru-RU" w:eastAsia="en-US" w:bidi="ar-SA"/>
      </w:rPr>
    </w:lvl>
  </w:abstractNum>
  <w:abstractNum w:abstractNumId="98" w15:restartNumberingAfterBreak="0">
    <w:nsid w:val="34623F55"/>
    <w:multiLevelType w:val="hybridMultilevel"/>
    <w:tmpl w:val="D08E8652"/>
    <w:lvl w:ilvl="0" w:tplc="9CB4170E">
      <w:start w:val="1"/>
      <w:numFmt w:val="decimal"/>
      <w:lvlText w:val="%1)"/>
      <w:lvlJc w:val="left"/>
      <w:pPr>
        <w:ind w:left="283" w:hanging="315"/>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B430108C">
      <w:numFmt w:val="bullet"/>
      <w:lvlText w:val="•"/>
      <w:lvlJc w:val="left"/>
      <w:pPr>
        <w:ind w:left="1386" w:hanging="315"/>
      </w:pPr>
      <w:rPr>
        <w:rFonts w:hint="default"/>
        <w:lang w:val="ru-RU" w:eastAsia="en-US" w:bidi="ar-SA"/>
      </w:rPr>
    </w:lvl>
    <w:lvl w:ilvl="2" w:tplc="46E2AE2E">
      <w:numFmt w:val="bullet"/>
      <w:lvlText w:val="•"/>
      <w:lvlJc w:val="left"/>
      <w:pPr>
        <w:ind w:left="2493" w:hanging="315"/>
      </w:pPr>
      <w:rPr>
        <w:rFonts w:hint="default"/>
        <w:lang w:val="ru-RU" w:eastAsia="en-US" w:bidi="ar-SA"/>
      </w:rPr>
    </w:lvl>
    <w:lvl w:ilvl="3" w:tplc="91482302">
      <w:numFmt w:val="bullet"/>
      <w:lvlText w:val="•"/>
      <w:lvlJc w:val="left"/>
      <w:pPr>
        <w:ind w:left="3599" w:hanging="315"/>
      </w:pPr>
      <w:rPr>
        <w:rFonts w:hint="default"/>
        <w:lang w:val="ru-RU" w:eastAsia="en-US" w:bidi="ar-SA"/>
      </w:rPr>
    </w:lvl>
    <w:lvl w:ilvl="4" w:tplc="6DA84880">
      <w:numFmt w:val="bullet"/>
      <w:lvlText w:val="•"/>
      <w:lvlJc w:val="left"/>
      <w:pPr>
        <w:ind w:left="4706" w:hanging="315"/>
      </w:pPr>
      <w:rPr>
        <w:rFonts w:hint="default"/>
        <w:lang w:val="ru-RU" w:eastAsia="en-US" w:bidi="ar-SA"/>
      </w:rPr>
    </w:lvl>
    <w:lvl w:ilvl="5" w:tplc="DA9C4F50">
      <w:numFmt w:val="bullet"/>
      <w:lvlText w:val="•"/>
      <w:lvlJc w:val="left"/>
      <w:pPr>
        <w:ind w:left="5812" w:hanging="315"/>
      </w:pPr>
      <w:rPr>
        <w:rFonts w:hint="default"/>
        <w:lang w:val="ru-RU" w:eastAsia="en-US" w:bidi="ar-SA"/>
      </w:rPr>
    </w:lvl>
    <w:lvl w:ilvl="6" w:tplc="17E28C4C">
      <w:numFmt w:val="bullet"/>
      <w:lvlText w:val="•"/>
      <w:lvlJc w:val="left"/>
      <w:pPr>
        <w:ind w:left="6919" w:hanging="315"/>
      </w:pPr>
      <w:rPr>
        <w:rFonts w:hint="default"/>
        <w:lang w:val="ru-RU" w:eastAsia="en-US" w:bidi="ar-SA"/>
      </w:rPr>
    </w:lvl>
    <w:lvl w:ilvl="7" w:tplc="E6CA9672">
      <w:numFmt w:val="bullet"/>
      <w:lvlText w:val="•"/>
      <w:lvlJc w:val="left"/>
      <w:pPr>
        <w:ind w:left="8025" w:hanging="315"/>
      </w:pPr>
      <w:rPr>
        <w:rFonts w:hint="default"/>
        <w:lang w:val="ru-RU" w:eastAsia="en-US" w:bidi="ar-SA"/>
      </w:rPr>
    </w:lvl>
    <w:lvl w:ilvl="8" w:tplc="0D76A3D4">
      <w:numFmt w:val="bullet"/>
      <w:lvlText w:val="•"/>
      <w:lvlJc w:val="left"/>
      <w:pPr>
        <w:ind w:left="9132" w:hanging="315"/>
      </w:pPr>
      <w:rPr>
        <w:rFonts w:hint="default"/>
        <w:lang w:val="ru-RU" w:eastAsia="en-US" w:bidi="ar-SA"/>
      </w:rPr>
    </w:lvl>
  </w:abstractNum>
  <w:abstractNum w:abstractNumId="99" w15:restartNumberingAfterBreak="0">
    <w:nsid w:val="34D47999"/>
    <w:multiLevelType w:val="hybridMultilevel"/>
    <w:tmpl w:val="88F45F82"/>
    <w:lvl w:ilvl="0" w:tplc="6D14020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4532F246">
      <w:numFmt w:val="bullet"/>
      <w:lvlText w:val="•"/>
      <w:lvlJc w:val="left"/>
      <w:pPr>
        <w:ind w:left="1779" w:hanging="300"/>
      </w:pPr>
      <w:rPr>
        <w:rFonts w:hint="default"/>
        <w:lang w:val="ru-RU" w:eastAsia="en-US" w:bidi="ar-SA"/>
      </w:rPr>
    </w:lvl>
    <w:lvl w:ilvl="2" w:tplc="EBC43C54">
      <w:numFmt w:val="bullet"/>
      <w:lvlText w:val="•"/>
      <w:lvlJc w:val="left"/>
      <w:pPr>
        <w:ind w:left="2778" w:hanging="300"/>
      </w:pPr>
      <w:rPr>
        <w:rFonts w:hint="default"/>
        <w:lang w:val="ru-RU" w:eastAsia="en-US" w:bidi="ar-SA"/>
      </w:rPr>
    </w:lvl>
    <w:lvl w:ilvl="3" w:tplc="B0A4FC8E">
      <w:numFmt w:val="bullet"/>
      <w:lvlText w:val="•"/>
      <w:lvlJc w:val="left"/>
      <w:pPr>
        <w:ind w:left="3778" w:hanging="300"/>
      </w:pPr>
      <w:rPr>
        <w:rFonts w:hint="default"/>
        <w:lang w:val="ru-RU" w:eastAsia="en-US" w:bidi="ar-SA"/>
      </w:rPr>
    </w:lvl>
    <w:lvl w:ilvl="4" w:tplc="9D32EF1A">
      <w:numFmt w:val="bullet"/>
      <w:lvlText w:val="•"/>
      <w:lvlJc w:val="left"/>
      <w:pPr>
        <w:ind w:left="4777" w:hanging="300"/>
      </w:pPr>
      <w:rPr>
        <w:rFonts w:hint="default"/>
        <w:lang w:val="ru-RU" w:eastAsia="en-US" w:bidi="ar-SA"/>
      </w:rPr>
    </w:lvl>
    <w:lvl w:ilvl="5" w:tplc="394EB2FC">
      <w:numFmt w:val="bullet"/>
      <w:lvlText w:val="•"/>
      <w:lvlJc w:val="left"/>
      <w:pPr>
        <w:ind w:left="5776" w:hanging="300"/>
      </w:pPr>
      <w:rPr>
        <w:rFonts w:hint="default"/>
        <w:lang w:val="ru-RU" w:eastAsia="en-US" w:bidi="ar-SA"/>
      </w:rPr>
    </w:lvl>
    <w:lvl w:ilvl="6" w:tplc="FC98F97A">
      <w:numFmt w:val="bullet"/>
      <w:lvlText w:val="•"/>
      <w:lvlJc w:val="left"/>
      <w:pPr>
        <w:ind w:left="6776" w:hanging="300"/>
      </w:pPr>
      <w:rPr>
        <w:rFonts w:hint="default"/>
        <w:lang w:val="ru-RU" w:eastAsia="en-US" w:bidi="ar-SA"/>
      </w:rPr>
    </w:lvl>
    <w:lvl w:ilvl="7" w:tplc="53F091E6">
      <w:numFmt w:val="bullet"/>
      <w:lvlText w:val="•"/>
      <w:lvlJc w:val="left"/>
      <w:pPr>
        <w:ind w:left="7775" w:hanging="300"/>
      </w:pPr>
      <w:rPr>
        <w:rFonts w:hint="default"/>
        <w:lang w:val="ru-RU" w:eastAsia="en-US" w:bidi="ar-SA"/>
      </w:rPr>
    </w:lvl>
    <w:lvl w:ilvl="8" w:tplc="D01A204A">
      <w:numFmt w:val="bullet"/>
      <w:lvlText w:val="•"/>
      <w:lvlJc w:val="left"/>
      <w:pPr>
        <w:ind w:left="8774" w:hanging="300"/>
      </w:pPr>
      <w:rPr>
        <w:rFonts w:hint="default"/>
        <w:lang w:val="ru-RU" w:eastAsia="en-US" w:bidi="ar-SA"/>
      </w:rPr>
    </w:lvl>
  </w:abstractNum>
  <w:abstractNum w:abstractNumId="100" w15:restartNumberingAfterBreak="0">
    <w:nsid w:val="34DE5556"/>
    <w:multiLevelType w:val="hybridMultilevel"/>
    <w:tmpl w:val="1B6C5372"/>
    <w:lvl w:ilvl="0" w:tplc="D524476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83362CA6">
      <w:numFmt w:val="bullet"/>
      <w:lvlText w:val="•"/>
      <w:lvlJc w:val="left"/>
      <w:pPr>
        <w:ind w:left="1779" w:hanging="300"/>
      </w:pPr>
      <w:rPr>
        <w:rFonts w:hint="default"/>
        <w:lang w:val="ru-RU" w:eastAsia="en-US" w:bidi="ar-SA"/>
      </w:rPr>
    </w:lvl>
    <w:lvl w:ilvl="2" w:tplc="39A4A45E">
      <w:numFmt w:val="bullet"/>
      <w:lvlText w:val="•"/>
      <w:lvlJc w:val="left"/>
      <w:pPr>
        <w:ind w:left="2778" w:hanging="300"/>
      </w:pPr>
      <w:rPr>
        <w:rFonts w:hint="default"/>
        <w:lang w:val="ru-RU" w:eastAsia="en-US" w:bidi="ar-SA"/>
      </w:rPr>
    </w:lvl>
    <w:lvl w:ilvl="3" w:tplc="4ED6D186">
      <w:numFmt w:val="bullet"/>
      <w:lvlText w:val="•"/>
      <w:lvlJc w:val="left"/>
      <w:pPr>
        <w:ind w:left="3778" w:hanging="300"/>
      </w:pPr>
      <w:rPr>
        <w:rFonts w:hint="default"/>
        <w:lang w:val="ru-RU" w:eastAsia="en-US" w:bidi="ar-SA"/>
      </w:rPr>
    </w:lvl>
    <w:lvl w:ilvl="4" w:tplc="A03A6B3A">
      <w:numFmt w:val="bullet"/>
      <w:lvlText w:val="•"/>
      <w:lvlJc w:val="left"/>
      <w:pPr>
        <w:ind w:left="4777" w:hanging="300"/>
      </w:pPr>
      <w:rPr>
        <w:rFonts w:hint="default"/>
        <w:lang w:val="ru-RU" w:eastAsia="en-US" w:bidi="ar-SA"/>
      </w:rPr>
    </w:lvl>
    <w:lvl w:ilvl="5" w:tplc="F8768F74">
      <w:numFmt w:val="bullet"/>
      <w:lvlText w:val="•"/>
      <w:lvlJc w:val="left"/>
      <w:pPr>
        <w:ind w:left="5776" w:hanging="300"/>
      </w:pPr>
      <w:rPr>
        <w:rFonts w:hint="default"/>
        <w:lang w:val="ru-RU" w:eastAsia="en-US" w:bidi="ar-SA"/>
      </w:rPr>
    </w:lvl>
    <w:lvl w:ilvl="6" w:tplc="D4F0A7AA">
      <w:numFmt w:val="bullet"/>
      <w:lvlText w:val="•"/>
      <w:lvlJc w:val="left"/>
      <w:pPr>
        <w:ind w:left="6776" w:hanging="300"/>
      </w:pPr>
      <w:rPr>
        <w:rFonts w:hint="default"/>
        <w:lang w:val="ru-RU" w:eastAsia="en-US" w:bidi="ar-SA"/>
      </w:rPr>
    </w:lvl>
    <w:lvl w:ilvl="7" w:tplc="B2029F9E">
      <w:numFmt w:val="bullet"/>
      <w:lvlText w:val="•"/>
      <w:lvlJc w:val="left"/>
      <w:pPr>
        <w:ind w:left="7775" w:hanging="300"/>
      </w:pPr>
      <w:rPr>
        <w:rFonts w:hint="default"/>
        <w:lang w:val="ru-RU" w:eastAsia="en-US" w:bidi="ar-SA"/>
      </w:rPr>
    </w:lvl>
    <w:lvl w:ilvl="8" w:tplc="E416A6E4">
      <w:numFmt w:val="bullet"/>
      <w:lvlText w:val="•"/>
      <w:lvlJc w:val="left"/>
      <w:pPr>
        <w:ind w:left="8774" w:hanging="300"/>
      </w:pPr>
      <w:rPr>
        <w:rFonts w:hint="default"/>
        <w:lang w:val="ru-RU" w:eastAsia="en-US" w:bidi="ar-SA"/>
      </w:rPr>
    </w:lvl>
  </w:abstractNum>
  <w:abstractNum w:abstractNumId="101" w15:restartNumberingAfterBreak="0">
    <w:nsid w:val="35F409F0"/>
    <w:multiLevelType w:val="hybridMultilevel"/>
    <w:tmpl w:val="E90292C8"/>
    <w:lvl w:ilvl="0" w:tplc="762017D8">
      <w:start w:val="1"/>
      <w:numFmt w:val="decimal"/>
      <w:lvlText w:val="%1)"/>
      <w:lvlJc w:val="left"/>
      <w:pPr>
        <w:ind w:left="38" w:hanging="428"/>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1" w:tplc="FBA0DD34">
      <w:numFmt w:val="bullet"/>
      <w:lvlText w:val="•"/>
      <w:lvlJc w:val="left"/>
      <w:pPr>
        <w:ind w:left="417" w:hanging="428"/>
      </w:pPr>
      <w:rPr>
        <w:rFonts w:hint="default"/>
        <w:lang w:val="ru-RU" w:eastAsia="en-US" w:bidi="ar-SA"/>
      </w:rPr>
    </w:lvl>
    <w:lvl w:ilvl="2" w:tplc="D576C688">
      <w:numFmt w:val="bullet"/>
      <w:lvlText w:val="•"/>
      <w:lvlJc w:val="left"/>
      <w:pPr>
        <w:ind w:left="795" w:hanging="428"/>
      </w:pPr>
      <w:rPr>
        <w:rFonts w:hint="default"/>
        <w:lang w:val="ru-RU" w:eastAsia="en-US" w:bidi="ar-SA"/>
      </w:rPr>
    </w:lvl>
    <w:lvl w:ilvl="3" w:tplc="E59AC5A0">
      <w:numFmt w:val="bullet"/>
      <w:lvlText w:val="•"/>
      <w:lvlJc w:val="left"/>
      <w:pPr>
        <w:ind w:left="1173" w:hanging="428"/>
      </w:pPr>
      <w:rPr>
        <w:rFonts w:hint="default"/>
        <w:lang w:val="ru-RU" w:eastAsia="en-US" w:bidi="ar-SA"/>
      </w:rPr>
    </w:lvl>
    <w:lvl w:ilvl="4" w:tplc="26526020">
      <w:numFmt w:val="bullet"/>
      <w:lvlText w:val="•"/>
      <w:lvlJc w:val="left"/>
      <w:pPr>
        <w:ind w:left="1550" w:hanging="428"/>
      </w:pPr>
      <w:rPr>
        <w:rFonts w:hint="default"/>
        <w:lang w:val="ru-RU" w:eastAsia="en-US" w:bidi="ar-SA"/>
      </w:rPr>
    </w:lvl>
    <w:lvl w:ilvl="5" w:tplc="0DB410CE">
      <w:numFmt w:val="bullet"/>
      <w:lvlText w:val="•"/>
      <w:lvlJc w:val="left"/>
      <w:pPr>
        <w:ind w:left="1928" w:hanging="428"/>
      </w:pPr>
      <w:rPr>
        <w:rFonts w:hint="default"/>
        <w:lang w:val="ru-RU" w:eastAsia="en-US" w:bidi="ar-SA"/>
      </w:rPr>
    </w:lvl>
    <w:lvl w:ilvl="6" w:tplc="114E41C4">
      <w:numFmt w:val="bullet"/>
      <w:lvlText w:val="•"/>
      <w:lvlJc w:val="left"/>
      <w:pPr>
        <w:ind w:left="2306" w:hanging="428"/>
      </w:pPr>
      <w:rPr>
        <w:rFonts w:hint="default"/>
        <w:lang w:val="ru-RU" w:eastAsia="en-US" w:bidi="ar-SA"/>
      </w:rPr>
    </w:lvl>
    <w:lvl w:ilvl="7" w:tplc="76D4160A">
      <w:numFmt w:val="bullet"/>
      <w:lvlText w:val="•"/>
      <w:lvlJc w:val="left"/>
      <w:pPr>
        <w:ind w:left="2683" w:hanging="428"/>
      </w:pPr>
      <w:rPr>
        <w:rFonts w:hint="default"/>
        <w:lang w:val="ru-RU" w:eastAsia="en-US" w:bidi="ar-SA"/>
      </w:rPr>
    </w:lvl>
    <w:lvl w:ilvl="8" w:tplc="DCF64C1A">
      <w:numFmt w:val="bullet"/>
      <w:lvlText w:val="•"/>
      <w:lvlJc w:val="left"/>
      <w:pPr>
        <w:ind w:left="3061" w:hanging="428"/>
      </w:pPr>
      <w:rPr>
        <w:rFonts w:hint="default"/>
        <w:lang w:val="ru-RU" w:eastAsia="en-US" w:bidi="ar-SA"/>
      </w:rPr>
    </w:lvl>
  </w:abstractNum>
  <w:abstractNum w:abstractNumId="102" w15:restartNumberingAfterBreak="0">
    <w:nsid w:val="361457E8"/>
    <w:multiLevelType w:val="hybridMultilevel"/>
    <w:tmpl w:val="61E279FE"/>
    <w:lvl w:ilvl="0" w:tplc="A736469E">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90907DC0">
      <w:numFmt w:val="bullet"/>
      <w:lvlText w:val="•"/>
      <w:lvlJc w:val="left"/>
      <w:pPr>
        <w:ind w:left="1725" w:hanging="300"/>
      </w:pPr>
      <w:rPr>
        <w:rFonts w:hint="default"/>
        <w:lang w:val="ru-RU" w:eastAsia="en-US" w:bidi="ar-SA"/>
      </w:rPr>
    </w:lvl>
    <w:lvl w:ilvl="2" w:tplc="9FD8A4B0">
      <w:numFmt w:val="bullet"/>
      <w:lvlText w:val="•"/>
      <w:lvlJc w:val="left"/>
      <w:pPr>
        <w:ind w:left="2730" w:hanging="300"/>
      </w:pPr>
      <w:rPr>
        <w:rFonts w:hint="default"/>
        <w:lang w:val="ru-RU" w:eastAsia="en-US" w:bidi="ar-SA"/>
      </w:rPr>
    </w:lvl>
    <w:lvl w:ilvl="3" w:tplc="8AE266E0">
      <w:numFmt w:val="bullet"/>
      <w:lvlText w:val="•"/>
      <w:lvlJc w:val="left"/>
      <w:pPr>
        <w:ind w:left="3736" w:hanging="300"/>
      </w:pPr>
      <w:rPr>
        <w:rFonts w:hint="default"/>
        <w:lang w:val="ru-RU" w:eastAsia="en-US" w:bidi="ar-SA"/>
      </w:rPr>
    </w:lvl>
    <w:lvl w:ilvl="4" w:tplc="31EA53FA">
      <w:numFmt w:val="bullet"/>
      <w:lvlText w:val="•"/>
      <w:lvlJc w:val="left"/>
      <w:pPr>
        <w:ind w:left="4741" w:hanging="300"/>
      </w:pPr>
      <w:rPr>
        <w:rFonts w:hint="default"/>
        <w:lang w:val="ru-RU" w:eastAsia="en-US" w:bidi="ar-SA"/>
      </w:rPr>
    </w:lvl>
    <w:lvl w:ilvl="5" w:tplc="265ABA16">
      <w:numFmt w:val="bullet"/>
      <w:lvlText w:val="•"/>
      <w:lvlJc w:val="left"/>
      <w:pPr>
        <w:ind w:left="5746" w:hanging="300"/>
      </w:pPr>
      <w:rPr>
        <w:rFonts w:hint="default"/>
        <w:lang w:val="ru-RU" w:eastAsia="en-US" w:bidi="ar-SA"/>
      </w:rPr>
    </w:lvl>
    <w:lvl w:ilvl="6" w:tplc="5EB2527C">
      <w:numFmt w:val="bullet"/>
      <w:lvlText w:val="•"/>
      <w:lvlJc w:val="left"/>
      <w:pPr>
        <w:ind w:left="6752" w:hanging="300"/>
      </w:pPr>
      <w:rPr>
        <w:rFonts w:hint="default"/>
        <w:lang w:val="ru-RU" w:eastAsia="en-US" w:bidi="ar-SA"/>
      </w:rPr>
    </w:lvl>
    <w:lvl w:ilvl="7" w:tplc="D28840A6">
      <w:numFmt w:val="bullet"/>
      <w:lvlText w:val="•"/>
      <w:lvlJc w:val="left"/>
      <w:pPr>
        <w:ind w:left="7757" w:hanging="300"/>
      </w:pPr>
      <w:rPr>
        <w:rFonts w:hint="default"/>
        <w:lang w:val="ru-RU" w:eastAsia="en-US" w:bidi="ar-SA"/>
      </w:rPr>
    </w:lvl>
    <w:lvl w:ilvl="8" w:tplc="791CA32C">
      <w:numFmt w:val="bullet"/>
      <w:lvlText w:val="•"/>
      <w:lvlJc w:val="left"/>
      <w:pPr>
        <w:ind w:left="8762" w:hanging="300"/>
      </w:pPr>
      <w:rPr>
        <w:rFonts w:hint="default"/>
        <w:lang w:val="ru-RU" w:eastAsia="en-US" w:bidi="ar-SA"/>
      </w:rPr>
    </w:lvl>
  </w:abstractNum>
  <w:abstractNum w:abstractNumId="103" w15:restartNumberingAfterBreak="0">
    <w:nsid w:val="37212976"/>
    <w:multiLevelType w:val="hybridMultilevel"/>
    <w:tmpl w:val="B83EA282"/>
    <w:lvl w:ilvl="0" w:tplc="F3800DEE">
      <w:numFmt w:val="bullet"/>
      <w:lvlText w:val="-"/>
      <w:lvlJc w:val="left"/>
      <w:pPr>
        <w:ind w:left="14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B4BE6966">
      <w:numFmt w:val="bullet"/>
      <w:lvlText w:val="•"/>
      <w:lvlJc w:val="left"/>
      <w:pPr>
        <w:ind w:left="605" w:hanging="140"/>
      </w:pPr>
      <w:rPr>
        <w:rFonts w:hint="default"/>
        <w:lang w:val="ru-RU" w:eastAsia="en-US" w:bidi="ar-SA"/>
      </w:rPr>
    </w:lvl>
    <w:lvl w:ilvl="2" w:tplc="EBD4CA0E">
      <w:numFmt w:val="bullet"/>
      <w:lvlText w:val="•"/>
      <w:lvlJc w:val="left"/>
      <w:pPr>
        <w:ind w:left="1070" w:hanging="140"/>
      </w:pPr>
      <w:rPr>
        <w:rFonts w:hint="default"/>
        <w:lang w:val="ru-RU" w:eastAsia="en-US" w:bidi="ar-SA"/>
      </w:rPr>
    </w:lvl>
    <w:lvl w:ilvl="3" w:tplc="2926DE6C">
      <w:numFmt w:val="bullet"/>
      <w:lvlText w:val="•"/>
      <w:lvlJc w:val="left"/>
      <w:pPr>
        <w:ind w:left="1536" w:hanging="140"/>
      </w:pPr>
      <w:rPr>
        <w:rFonts w:hint="default"/>
        <w:lang w:val="ru-RU" w:eastAsia="en-US" w:bidi="ar-SA"/>
      </w:rPr>
    </w:lvl>
    <w:lvl w:ilvl="4" w:tplc="5CB4F988">
      <w:numFmt w:val="bullet"/>
      <w:lvlText w:val="•"/>
      <w:lvlJc w:val="left"/>
      <w:pPr>
        <w:ind w:left="2001" w:hanging="140"/>
      </w:pPr>
      <w:rPr>
        <w:rFonts w:hint="default"/>
        <w:lang w:val="ru-RU" w:eastAsia="en-US" w:bidi="ar-SA"/>
      </w:rPr>
    </w:lvl>
    <w:lvl w:ilvl="5" w:tplc="8012B218">
      <w:numFmt w:val="bullet"/>
      <w:lvlText w:val="•"/>
      <w:lvlJc w:val="left"/>
      <w:pPr>
        <w:ind w:left="2467" w:hanging="140"/>
      </w:pPr>
      <w:rPr>
        <w:rFonts w:hint="default"/>
        <w:lang w:val="ru-RU" w:eastAsia="en-US" w:bidi="ar-SA"/>
      </w:rPr>
    </w:lvl>
    <w:lvl w:ilvl="6" w:tplc="E53027C6">
      <w:numFmt w:val="bullet"/>
      <w:lvlText w:val="•"/>
      <w:lvlJc w:val="left"/>
      <w:pPr>
        <w:ind w:left="2932" w:hanging="140"/>
      </w:pPr>
      <w:rPr>
        <w:rFonts w:hint="default"/>
        <w:lang w:val="ru-RU" w:eastAsia="en-US" w:bidi="ar-SA"/>
      </w:rPr>
    </w:lvl>
    <w:lvl w:ilvl="7" w:tplc="1F08FD52">
      <w:numFmt w:val="bullet"/>
      <w:lvlText w:val="•"/>
      <w:lvlJc w:val="left"/>
      <w:pPr>
        <w:ind w:left="3397" w:hanging="140"/>
      </w:pPr>
      <w:rPr>
        <w:rFonts w:hint="default"/>
        <w:lang w:val="ru-RU" w:eastAsia="en-US" w:bidi="ar-SA"/>
      </w:rPr>
    </w:lvl>
    <w:lvl w:ilvl="8" w:tplc="F612C56C">
      <w:numFmt w:val="bullet"/>
      <w:lvlText w:val="•"/>
      <w:lvlJc w:val="left"/>
      <w:pPr>
        <w:ind w:left="3863" w:hanging="140"/>
      </w:pPr>
      <w:rPr>
        <w:rFonts w:hint="default"/>
        <w:lang w:val="ru-RU" w:eastAsia="en-US" w:bidi="ar-SA"/>
      </w:rPr>
    </w:lvl>
  </w:abstractNum>
  <w:abstractNum w:abstractNumId="104" w15:restartNumberingAfterBreak="0">
    <w:nsid w:val="37E22AD5"/>
    <w:multiLevelType w:val="hybridMultilevel"/>
    <w:tmpl w:val="B768BAF8"/>
    <w:lvl w:ilvl="0" w:tplc="30C2E9C0">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09462682">
      <w:numFmt w:val="bullet"/>
      <w:lvlText w:val="•"/>
      <w:lvlJc w:val="left"/>
      <w:pPr>
        <w:ind w:left="1725" w:hanging="300"/>
      </w:pPr>
      <w:rPr>
        <w:rFonts w:hint="default"/>
        <w:lang w:val="ru-RU" w:eastAsia="en-US" w:bidi="ar-SA"/>
      </w:rPr>
    </w:lvl>
    <w:lvl w:ilvl="2" w:tplc="965A8622">
      <w:numFmt w:val="bullet"/>
      <w:lvlText w:val="•"/>
      <w:lvlJc w:val="left"/>
      <w:pPr>
        <w:ind w:left="2730" w:hanging="300"/>
      </w:pPr>
      <w:rPr>
        <w:rFonts w:hint="default"/>
        <w:lang w:val="ru-RU" w:eastAsia="en-US" w:bidi="ar-SA"/>
      </w:rPr>
    </w:lvl>
    <w:lvl w:ilvl="3" w:tplc="60F2849E">
      <w:numFmt w:val="bullet"/>
      <w:lvlText w:val="•"/>
      <w:lvlJc w:val="left"/>
      <w:pPr>
        <w:ind w:left="3736" w:hanging="300"/>
      </w:pPr>
      <w:rPr>
        <w:rFonts w:hint="default"/>
        <w:lang w:val="ru-RU" w:eastAsia="en-US" w:bidi="ar-SA"/>
      </w:rPr>
    </w:lvl>
    <w:lvl w:ilvl="4" w:tplc="282EEB56">
      <w:numFmt w:val="bullet"/>
      <w:lvlText w:val="•"/>
      <w:lvlJc w:val="left"/>
      <w:pPr>
        <w:ind w:left="4741" w:hanging="300"/>
      </w:pPr>
      <w:rPr>
        <w:rFonts w:hint="default"/>
        <w:lang w:val="ru-RU" w:eastAsia="en-US" w:bidi="ar-SA"/>
      </w:rPr>
    </w:lvl>
    <w:lvl w:ilvl="5" w:tplc="D870FFD8">
      <w:numFmt w:val="bullet"/>
      <w:lvlText w:val="•"/>
      <w:lvlJc w:val="left"/>
      <w:pPr>
        <w:ind w:left="5746" w:hanging="300"/>
      </w:pPr>
      <w:rPr>
        <w:rFonts w:hint="default"/>
        <w:lang w:val="ru-RU" w:eastAsia="en-US" w:bidi="ar-SA"/>
      </w:rPr>
    </w:lvl>
    <w:lvl w:ilvl="6" w:tplc="90BCFCEC">
      <w:numFmt w:val="bullet"/>
      <w:lvlText w:val="•"/>
      <w:lvlJc w:val="left"/>
      <w:pPr>
        <w:ind w:left="6752" w:hanging="300"/>
      </w:pPr>
      <w:rPr>
        <w:rFonts w:hint="default"/>
        <w:lang w:val="ru-RU" w:eastAsia="en-US" w:bidi="ar-SA"/>
      </w:rPr>
    </w:lvl>
    <w:lvl w:ilvl="7" w:tplc="7838740E">
      <w:numFmt w:val="bullet"/>
      <w:lvlText w:val="•"/>
      <w:lvlJc w:val="left"/>
      <w:pPr>
        <w:ind w:left="7757" w:hanging="300"/>
      </w:pPr>
      <w:rPr>
        <w:rFonts w:hint="default"/>
        <w:lang w:val="ru-RU" w:eastAsia="en-US" w:bidi="ar-SA"/>
      </w:rPr>
    </w:lvl>
    <w:lvl w:ilvl="8" w:tplc="C5D86660">
      <w:numFmt w:val="bullet"/>
      <w:lvlText w:val="•"/>
      <w:lvlJc w:val="left"/>
      <w:pPr>
        <w:ind w:left="8762" w:hanging="300"/>
      </w:pPr>
      <w:rPr>
        <w:rFonts w:hint="default"/>
        <w:lang w:val="ru-RU" w:eastAsia="en-US" w:bidi="ar-SA"/>
      </w:rPr>
    </w:lvl>
  </w:abstractNum>
  <w:abstractNum w:abstractNumId="105" w15:restartNumberingAfterBreak="0">
    <w:nsid w:val="381123EC"/>
    <w:multiLevelType w:val="hybridMultilevel"/>
    <w:tmpl w:val="B49A3076"/>
    <w:lvl w:ilvl="0" w:tplc="80C6C8A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C038B0A2">
      <w:numFmt w:val="bullet"/>
      <w:lvlText w:val="•"/>
      <w:lvlJc w:val="left"/>
      <w:pPr>
        <w:ind w:left="1779" w:hanging="300"/>
      </w:pPr>
      <w:rPr>
        <w:rFonts w:hint="default"/>
        <w:lang w:val="ru-RU" w:eastAsia="en-US" w:bidi="ar-SA"/>
      </w:rPr>
    </w:lvl>
    <w:lvl w:ilvl="2" w:tplc="D5E6740C">
      <w:numFmt w:val="bullet"/>
      <w:lvlText w:val="•"/>
      <w:lvlJc w:val="left"/>
      <w:pPr>
        <w:ind w:left="2778" w:hanging="300"/>
      </w:pPr>
      <w:rPr>
        <w:rFonts w:hint="default"/>
        <w:lang w:val="ru-RU" w:eastAsia="en-US" w:bidi="ar-SA"/>
      </w:rPr>
    </w:lvl>
    <w:lvl w:ilvl="3" w:tplc="6C6AA6DE">
      <w:numFmt w:val="bullet"/>
      <w:lvlText w:val="•"/>
      <w:lvlJc w:val="left"/>
      <w:pPr>
        <w:ind w:left="3778" w:hanging="300"/>
      </w:pPr>
      <w:rPr>
        <w:rFonts w:hint="default"/>
        <w:lang w:val="ru-RU" w:eastAsia="en-US" w:bidi="ar-SA"/>
      </w:rPr>
    </w:lvl>
    <w:lvl w:ilvl="4" w:tplc="FE78ECA8">
      <w:numFmt w:val="bullet"/>
      <w:lvlText w:val="•"/>
      <w:lvlJc w:val="left"/>
      <w:pPr>
        <w:ind w:left="4777" w:hanging="300"/>
      </w:pPr>
      <w:rPr>
        <w:rFonts w:hint="default"/>
        <w:lang w:val="ru-RU" w:eastAsia="en-US" w:bidi="ar-SA"/>
      </w:rPr>
    </w:lvl>
    <w:lvl w:ilvl="5" w:tplc="81EE2828">
      <w:numFmt w:val="bullet"/>
      <w:lvlText w:val="•"/>
      <w:lvlJc w:val="left"/>
      <w:pPr>
        <w:ind w:left="5776" w:hanging="300"/>
      </w:pPr>
      <w:rPr>
        <w:rFonts w:hint="default"/>
        <w:lang w:val="ru-RU" w:eastAsia="en-US" w:bidi="ar-SA"/>
      </w:rPr>
    </w:lvl>
    <w:lvl w:ilvl="6" w:tplc="D1FE8BC4">
      <w:numFmt w:val="bullet"/>
      <w:lvlText w:val="•"/>
      <w:lvlJc w:val="left"/>
      <w:pPr>
        <w:ind w:left="6776" w:hanging="300"/>
      </w:pPr>
      <w:rPr>
        <w:rFonts w:hint="default"/>
        <w:lang w:val="ru-RU" w:eastAsia="en-US" w:bidi="ar-SA"/>
      </w:rPr>
    </w:lvl>
    <w:lvl w:ilvl="7" w:tplc="57AE05C6">
      <w:numFmt w:val="bullet"/>
      <w:lvlText w:val="•"/>
      <w:lvlJc w:val="left"/>
      <w:pPr>
        <w:ind w:left="7775" w:hanging="300"/>
      </w:pPr>
      <w:rPr>
        <w:rFonts w:hint="default"/>
        <w:lang w:val="ru-RU" w:eastAsia="en-US" w:bidi="ar-SA"/>
      </w:rPr>
    </w:lvl>
    <w:lvl w:ilvl="8" w:tplc="ECAC48AC">
      <w:numFmt w:val="bullet"/>
      <w:lvlText w:val="•"/>
      <w:lvlJc w:val="left"/>
      <w:pPr>
        <w:ind w:left="8774" w:hanging="300"/>
      </w:pPr>
      <w:rPr>
        <w:rFonts w:hint="default"/>
        <w:lang w:val="ru-RU" w:eastAsia="en-US" w:bidi="ar-SA"/>
      </w:rPr>
    </w:lvl>
  </w:abstractNum>
  <w:abstractNum w:abstractNumId="106" w15:restartNumberingAfterBreak="0">
    <w:nsid w:val="383D43F4"/>
    <w:multiLevelType w:val="hybridMultilevel"/>
    <w:tmpl w:val="463E09BE"/>
    <w:lvl w:ilvl="0" w:tplc="00C28D88">
      <w:numFmt w:val="bullet"/>
      <w:lvlText w:val=""/>
      <w:lvlJc w:val="left"/>
      <w:pPr>
        <w:ind w:left="719" w:hanging="360"/>
      </w:pPr>
      <w:rPr>
        <w:rFonts w:ascii="Symbol" w:eastAsia="Symbol" w:hAnsi="Symbol" w:cs="Symbol" w:hint="default"/>
        <w:b w:val="0"/>
        <w:bCs w:val="0"/>
        <w:i w:val="0"/>
        <w:iCs w:val="0"/>
        <w:spacing w:val="0"/>
        <w:w w:val="100"/>
        <w:sz w:val="24"/>
        <w:szCs w:val="24"/>
        <w:lang w:val="ru-RU" w:eastAsia="en-US" w:bidi="ar-SA"/>
      </w:rPr>
    </w:lvl>
    <w:lvl w:ilvl="1" w:tplc="3092D902">
      <w:numFmt w:val="bullet"/>
      <w:lvlText w:val="•"/>
      <w:lvlJc w:val="left"/>
      <w:pPr>
        <w:ind w:left="1129" w:hanging="360"/>
      </w:pPr>
      <w:rPr>
        <w:rFonts w:hint="default"/>
        <w:lang w:val="ru-RU" w:eastAsia="en-US" w:bidi="ar-SA"/>
      </w:rPr>
    </w:lvl>
    <w:lvl w:ilvl="2" w:tplc="9A1A7A40">
      <w:numFmt w:val="bullet"/>
      <w:lvlText w:val="•"/>
      <w:lvlJc w:val="left"/>
      <w:pPr>
        <w:ind w:left="1538" w:hanging="360"/>
      </w:pPr>
      <w:rPr>
        <w:rFonts w:hint="default"/>
        <w:lang w:val="ru-RU" w:eastAsia="en-US" w:bidi="ar-SA"/>
      </w:rPr>
    </w:lvl>
    <w:lvl w:ilvl="3" w:tplc="797AA06C">
      <w:numFmt w:val="bullet"/>
      <w:lvlText w:val="•"/>
      <w:lvlJc w:val="left"/>
      <w:pPr>
        <w:ind w:left="1947" w:hanging="360"/>
      </w:pPr>
      <w:rPr>
        <w:rFonts w:hint="default"/>
        <w:lang w:val="ru-RU" w:eastAsia="en-US" w:bidi="ar-SA"/>
      </w:rPr>
    </w:lvl>
    <w:lvl w:ilvl="4" w:tplc="B6B49BAE">
      <w:numFmt w:val="bullet"/>
      <w:lvlText w:val="•"/>
      <w:lvlJc w:val="left"/>
      <w:pPr>
        <w:ind w:left="2356" w:hanging="360"/>
      </w:pPr>
      <w:rPr>
        <w:rFonts w:hint="default"/>
        <w:lang w:val="ru-RU" w:eastAsia="en-US" w:bidi="ar-SA"/>
      </w:rPr>
    </w:lvl>
    <w:lvl w:ilvl="5" w:tplc="F1A4E400">
      <w:numFmt w:val="bullet"/>
      <w:lvlText w:val="•"/>
      <w:lvlJc w:val="left"/>
      <w:pPr>
        <w:ind w:left="2765" w:hanging="360"/>
      </w:pPr>
      <w:rPr>
        <w:rFonts w:hint="default"/>
        <w:lang w:val="ru-RU" w:eastAsia="en-US" w:bidi="ar-SA"/>
      </w:rPr>
    </w:lvl>
    <w:lvl w:ilvl="6" w:tplc="58FC42EA">
      <w:numFmt w:val="bullet"/>
      <w:lvlText w:val="•"/>
      <w:lvlJc w:val="left"/>
      <w:pPr>
        <w:ind w:left="3174" w:hanging="360"/>
      </w:pPr>
      <w:rPr>
        <w:rFonts w:hint="default"/>
        <w:lang w:val="ru-RU" w:eastAsia="en-US" w:bidi="ar-SA"/>
      </w:rPr>
    </w:lvl>
    <w:lvl w:ilvl="7" w:tplc="73C27C86">
      <w:numFmt w:val="bullet"/>
      <w:lvlText w:val="•"/>
      <w:lvlJc w:val="left"/>
      <w:pPr>
        <w:ind w:left="3583" w:hanging="360"/>
      </w:pPr>
      <w:rPr>
        <w:rFonts w:hint="default"/>
        <w:lang w:val="ru-RU" w:eastAsia="en-US" w:bidi="ar-SA"/>
      </w:rPr>
    </w:lvl>
    <w:lvl w:ilvl="8" w:tplc="9C8A064A">
      <w:numFmt w:val="bullet"/>
      <w:lvlText w:val="•"/>
      <w:lvlJc w:val="left"/>
      <w:pPr>
        <w:ind w:left="3992" w:hanging="360"/>
      </w:pPr>
      <w:rPr>
        <w:rFonts w:hint="default"/>
        <w:lang w:val="ru-RU" w:eastAsia="en-US" w:bidi="ar-SA"/>
      </w:rPr>
    </w:lvl>
  </w:abstractNum>
  <w:abstractNum w:abstractNumId="107" w15:restartNumberingAfterBreak="0">
    <w:nsid w:val="38A54068"/>
    <w:multiLevelType w:val="hybridMultilevel"/>
    <w:tmpl w:val="0E5EA818"/>
    <w:lvl w:ilvl="0" w:tplc="252EC1A8">
      <w:numFmt w:val="bullet"/>
      <w:lvlText w:val=""/>
      <w:lvlJc w:val="left"/>
      <w:pPr>
        <w:ind w:left="107" w:hanging="456"/>
      </w:pPr>
      <w:rPr>
        <w:rFonts w:ascii="Symbol" w:eastAsia="Symbol" w:hAnsi="Symbol" w:cs="Symbol" w:hint="default"/>
        <w:b w:val="0"/>
        <w:bCs w:val="0"/>
        <w:i w:val="0"/>
        <w:iCs w:val="0"/>
        <w:spacing w:val="0"/>
        <w:w w:val="100"/>
        <w:sz w:val="24"/>
        <w:szCs w:val="24"/>
        <w:lang w:val="ru-RU" w:eastAsia="en-US" w:bidi="ar-SA"/>
      </w:rPr>
    </w:lvl>
    <w:lvl w:ilvl="1" w:tplc="F68AACD2">
      <w:numFmt w:val="bullet"/>
      <w:lvlText w:val="•"/>
      <w:lvlJc w:val="left"/>
      <w:pPr>
        <w:ind w:left="571" w:hanging="456"/>
      </w:pPr>
      <w:rPr>
        <w:rFonts w:hint="default"/>
        <w:lang w:val="ru-RU" w:eastAsia="en-US" w:bidi="ar-SA"/>
      </w:rPr>
    </w:lvl>
    <w:lvl w:ilvl="2" w:tplc="A95C9E46">
      <w:numFmt w:val="bullet"/>
      <w:lvlText w:val="•"/>
      <w:lvlJc w:val="left"/>
      <w:pPr>
        <w:ind w:left="1042" w:hanging="456"/>
      </w:pPr>
      <w:rPr>
        <w:rFonts w:hint="default"/>
        <w:lang w:val="ru-RU" w:eastAsia="en-US" w:bidi="ar-SA"/>
      </w:rPr>
    </w:lvl>
    <w:lvl w:ilvl="3" w:tplc="4E4C28BE">
      <w:numFmt w:val="bullet"/>
      <w:lvlText w:val="•"/>
      <w:lvlJc w:val="left"/>
      <w:pPr>
        <w:ind w:left="1513" w:hanging="456"/>
      </w:pPr>
      <w:rPr>
        <w:rFonts w:hint="default"/>
        <w:lang w:val="ru-RU" w:eastAsia="en-US" w:bidi="ar-SA"/>
      </w:rPr>
    </w:lvl>
    <w:lvl w:ilvl="4" w:tplc="809422C0">
      <w:numFmt w:val="bullet"/>
      <w:lvlText w:val="•"/>
      <w:lvlJc w:val="left"/>
      <w:pPr>
        <w:ind w:left="1984" w:hanging="456"/>
      </w:pPr>
      <w:rPr>
        <w:rFonts w:hint="default"/>
        <w:lang w:val="ru-RU" w:eastAsia="en-US" w:bidi="ar-SA"/>
      </w:rPr>
    </w:lvl>
    <w:lvl w:ilvl="5" w:tplc="609CD38E">
      <w:numFmt w:val="bullet"/>
      <w:lvlText w:val="•"/>
      <w:lvlJc w:val="left"/>
      <w:pPr>
        <w:ind w:left="2455" w:hanging="456"/>
      </w:pPr>
      <w:rPr>
        <w:rFonts w:hint="default"/>
        <w:lang w:val="ru-RU" w:eastAsia="en-US" w:bidi="ar-SA"/>
      </w:rPr>
    </w:lvl>
    <w:lvl w:ilvl="6" w:tplc="8AB85FB8">
      <w:numFmt w:val="bullet"/>
      <w:lvlText w:val="•"/>
      <w:lvlJc w:val="left"/>
      <w:pPr>
        <w:ind w:left="2926" w:hanging="456"/>
      </w:pPr>
      <w:rPr>
        <w:rFonts w:hint="default"/>
        <w:lang w:val="ru-RU" w:eastAsia="en-US" w:bidi="ar-SA"/>
      </w:rPr>
    </w:lvl>
    <w:lvl w:ilvl="7" w:tplc="847E4678">
      <w:numFmt w:val="bullet"/>
      <w:lvlText w:val="•"/>
      <w:lvlJc w:val="left"/>
      <w:pPr>
        <w:ind w:left="3397" w:hanging="456"/>
      </w:pPr>
      <w:rPr>
        <w:rFonts w:hint="default"/>
        <w:lang w:val="ru-RU" w:eastAsia="en-US" w:bidi="ar-SA"/>
      </w:rPr>
    </w:lvl>
    <w:lvl w:ilvl="8" w:tplc="C92AED28">
      <w:numFmt w:val="bullet"/>
      <w:lvlText w:val="•"/>
      <w:lvlJc w:val="left"/>
      <w:pPr>
        <w:ind w:left="3868" w:hanging="456"/>
      </w:pPr>
      <w:rPr>
        <w:rFonts w:hint="default"/>
        <w:lang w:val="ru-RU" w:eastAsia="en-US" w:bidi="ar-SA"/>
      </w:rPr>
    </w:lvl>
  </w:abstractNum>
  <w:abstractNum w:abstractNumId="108" w15:restartNumberingAfterBreak="0">
    <w:nsid w:val="39A81884"/>
    <w:multiLevelType w:val="hybridMultilevel"/>
    <w:tmpl w:val="89E823E8"/>
    <w:lvl w:ilvl="0" w:tplc="EBE452D4">
      <w:numFmt w:val="bullet"/>
      <w:lvlText w:val="-"/>
      <w:lvlJc w:val="left"/>
      <w:pPr>
        <w:ind w:left="14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0E542202">
      <w:numFmt w:val="bullet"/>
      <w:lvlText w:val="•"/>
      <w:lvlJc w:val="left"/>
      <w:pPr>
        <w:ind w:left="1203" w:hanging="140"/>
      </w:pPr>
      <w:rPr>
        <w:rFonts w:hint="default"/>
        <w:lang w:val="ru-RU" w:eastAsia="en-US" w:bidi="ar-SA"/>
      </w:rPr>
    </w:lvl>
    <w:lvl w:ilvl="2" w:tplc="E72894F6">
      <w:numFmt w:val="bullet"/>
      <w:lvlText w:val="•"/>
      <w:lvlJc w:val="left"/>
      <w:pPr>
        <w:ind w:left="2266" w:hanging="140"/>
      </w:pPr>
      <w:rPr>
        <w:rFonts w:hint="default"/>
        <w:lang w:val="ru-RU" w:eastAsia="en-US" w:bidi="ar-SA"/>
      </w:rPr>
    </w:lvl>
    <w:lvl w:ilvl="3" w:tplc="341CA502">
      <w:numFmt w:val="bullet"/>
      <w:lvlText w:val="•"/>
      <w:lvlJc w:val="left"/>
      <w:pPr>
        <w:ind w:left="3330" w:hanging="140"/>
      </w:pPr>
      <w:rPr>
        <w:rFonts w:hint="default"/>
        <w:lang w:val="ru-RU" w:eastAsia="en-US" w:bidi="ar-SA"/>
      </w:rPr>
    </w:lvl>
    <w:lvl w:ilvl="4" w:tplc="D4CE9B76">
      <w:numFmt w:val="bullet"/>
      <w:lvlText w:val="•"/>
      <w:lvlJc w:val="left"/>
      <w:pPr>
        <w:ind w:left="4393" w:hanging="140"/>
      </w:pPr>
      <w:rPr>
        <w:rFonts w:hint="default"/>
        <w:lang w:val="ru-RU" w:eastAsia="en-US" w:bidi="ar-SA"/>
      </w:rPr>
    </w:lvl>
    <w:lvl w:ilvl="5" w:tplc="8BF0106A">
      <w:numFmt w:val="bullet"/>
      <w:lvlText w:val="•"/>
      <w:lvlJc w:val="left"/>
      <w:pPr>
        <w:ind w:left="5456" w:hanging="140"/>
      </w:pPr>
      <w:rPr>
        <w:rFonts w:hint="default"/>
        <w:lang w:val="ru-RU" w:eastAsia="en-US" w:bidi="ar-SA"/>
      </w:rPr>
    </w:lvl>
    <w:lvl w:ilvl="6" w:tplc="1AB874D6">
      <w:numFmt w:val="bullet"/>
      <w:lvlText w:val="•"/>
      <w:lvlJc w:val="left"/>
      <w:pPr>
        <w:ind w:left="6520" w:hanging="140"/>
      </w:pPr>
      <w:rPr>
        <w:rFonts w:hint="default"/>
        <w:lang w:val="ru-RU" w:eastAsia="en-US" w:bidi="ar-SA"/>
      </w:rPr>
    </w:lvl>
    <w:lvl w:ilvl="7" w:tplc="943C676E">
      <w:numFmt w:val="bullet"/>
      <w:lvlText w:val="•"/>
      <w:lvlJc w:val="left"/>
      <w:pPr>
        <w:ind w:left="7583" w:hanging="140"/>
      </w:pPr>
      <w:rPr>
        <w:rFonts w:hint="default"/>
        <w:lang w:val="ru-RU" w:eastAsia="en-US" w:bidi="ar-SA"/>
      </w:rPr>
    </w:lvl>
    <w:lvl w:ilvl="8" w:tplc="79BCBE80">
      <w:numFmt w:val="bullet"/>
      <w:lvlText w:val="•"/>
      <w:lvlJc w:val="left"/>
      <w:pPr>
        <w:ind w:left="8646" w:hanging="140"/>
      </w:pPr>
      <w:rPr>
        <w:rFonts w:hint="default"/>
        <w:lang w:val="ru-RU" w:eastAsia="en-US" w:bidi="ar-SA"/>
      </w:rPr>
    </w:lvl>
  </w:abstractNum>
  <w:abstractNum w:abstractNumId="109" w15:restartNumberingAfterBreak="0">
    <w:nsid w:val="39D02481"/>
    <w:multiLevelType w:val="hybridMultilevel"/>
    <w:tmpl w:val="671C299C"/>
    <w:lvl w:ilvl="0" w:tplc="C340FD0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A462F608">
      <w:numFmt w:val="bullet"/>
      <w:lvlText w:val="•"/>
      <w:lvlJc w:val="left"/>
      <w:pPr>
        <w:ind w:left="1779" w:hanging="300"/>
      </w:pPr>
      <w:rPr>
        <w:rFonts w:hint="default"/>
        <w:lang w:val="ru-RU" w:eastAsia="en-US" w:bidi="ar-SA"/>
      </w:rPr>
    </w:lvl>
    <w:lvl w:ilvl="2" w:tplc="2D846F66">
      <w:numFmt w:val="bullet"/>
      <w:lvlText w:val="•"/>
      <w:lvlJc w:val="left"/>
      <w:pPr>
        <w:ind w:left="2778" w:hanging="300"/>
      </w:pPr>
      <w:rPr>
        <w:rFonts w:hint="default"/>
        <w:lang w:val="ru-RU" w:eastAsia="en-US" w:bidi="ar-SA"/>
      </w:rPr>
    </w:lvl>
    <w:lvl w:ilvl="3" w:tplc="3E083A8C">
      <w:numFmt w:val="bullet"/>
      <w:lvlText w:val="•"/>
      <w:lvlJc w:val="left"/>
      <w:pPr>
        <w:ind w:left="3778" w:hanging="300"/>
      </w:pPr>
      <w:rPr>
        <w:rFonts w:hint="default"/>
        <w:lang w:val="ru-RU" w:eastAsia="en-US" w:bidi="ar-SA"/>
      </w:rPr>
    </w:lvl>
    <w:lvl w:ilvl="4" w:tplc="8F4E25E6">
      <w:numFmt w:val="bullet"/>
      <w:lvlText w:val="•"/>
      <w:lvlJc w:val="left"/>
      <w:pPr>
        <w:ind w:left="4777" w:hanging="300"/>
      </w:pPr>
      <w:rPr>
        <w:rFonts w:hint="default"/>
        <w:lang w:val="ru-RU" w:eastAsia="en-US" w:bidi="ar-SA"/>
      </w:rPr>
    </w:lvl>
    <w:lvl w:ilvl="5" w:tplc="5F3637DC">
      <w:numFmt w:val="bullet"/>
      <w:lvlText w:val="•"/>
      <w:lvlJc w:val="left"/>
      <w:pPr>
        <w:ind w:left="5776" w:hanging="300"/>
      </w:pPr>
      <w:rPr>
        <w:rFonts w:hint="default"/>
        <w:lang w:val="ru-RU" w:eastAsia="en-US" w:bidi="ar-SA"/>
      </w:rPr>
    </w:lvl>
    <w:lvl w:ilvl="6" w:tplc="50CAA87C">
      <w:numFmt w:val="bullet"/>
      <w:lvlText w:val="•"/>
      <w:lvlJc w:val="left"/>
      <w:pPr>
        <w:ind w:left="6776" w:hanging="300"/>
      </w:pPr>
      <w:rPr>
        <w:rFonts w:hint="default"/>
        <w:lang w:val="ru-RU" w:eastAsia="en-US" w:bidi="ar-SA"/>
      </w:rPr>
    </w:lvl>
    <w:lvl w:ilvl="7" w:tplc="47B201E0">
      <w:numFmt w:val="bullet"/>
      <w:lvlText w:val="•"/>
      <w:lvlJc w:val="left"/>
      <w:pPr>
        <w:ind w:left="7775" w:hanging="300"/>
      </w:pPr>
      <w:rPr>
        <w:rFonts w:hint="default"/>
        <w:lang w:val="ru-RU" w:eastAsia="en-US" w:bidi="ar-SA"/>
      </w:rPr>
    </w:lvl>
    <w:lvl w:ilvl="8" w:tplc="6D2C99DC">
      <w:numFmt w:val="bullet"/>
      <w:lvlText w:val="•"/>
      <w:lvlJc w:val="left"/>
      <w:pPr>
        <w:ind w:left="8774" w:hanging="300"/>
      </w:pPr>
      <w:rPr>
        <w:rFonts w:hint="default"/>
        <w:lang w:val="ru-RU" w:eastAsia="en-US" w:bidi="ar-SA"/>
      </w:rPr>
    </w:lvl>
  </w:abstractNum>
  <w:abstractNum w:abstractNumId="110" w15:restartNumberingAfterBreak="0">
    <w:nsid w:val="3A2D1DC9"/>
    <w:multiLevelType w:val="hybridMultilevel"/>
    <w:tmpl w:val="CDF2406A"/>
    <w:lvl w:ilvl="0" w:tplc="A53A17BE">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4B14B5C8">
      <w:numFmt w:val="bullet"/>
      <w:lvlText w:val="•"/>
      <w:lvlJc w:val="left"/>
      <w:pPr>
        <w:ind w:left="1725" w:hanging="300"/>
      </w:pPr>
      <w:rPr>
        <w:rFonts w:hint="default"/>
        <w:lang w:val="ru-RU" w:eastAsia="en-US" w:bidi="ar-SA"/>
      </w:rPr>
    </w:lvl>
    <w:lvl w:ilvl="2" w:tplc="603C6FDC">
      <w:numFmt w:val="bullet"/>
      <w:lvlText w:val="•"/>
      <w:lvlJc w:val="left"/>
      <w:pPr>
        <w:ind w:left="2730" w:hanging="300"/>
      </w:pPr>
      <w:rPr>
        <w:rFonts w:hint="default"/>
        <w:lang w:val="ru-RU" w:eastAsia="en-US" w:bidi="ar-SA"/>
      </w:rPr>
    </w:lvl>
    <w:lvl w:ilvl="3" w:tplc="EB9E9AA6">
      <w:numFmt w:val="bullet"/>
      <w:lvlText w:val="•"/>
      <w:lvlJc w:val="left"/>
      <w:pPr>
        <w:ind w:left="3736" w:hanging="300"/>
      </w:pPr>
      <w:rPr>
        <w:rFonts w:hint="default"/>
        <w:lang w:val="ru-RU" w:eastAsia="en-US" w:bidi="ar-SA"/>
      </w:rPr>
    </w:lvl>
    <w:lvl w:ilvl="4" w:tplc="4D6EFA12">
      <w:numFmt w:val="bullet"/>
      <w:lvlText w:val="•"/>
      <w:lvlJc w:val="left"/>
      <w:pPr>
        <w:ind w:left="4741" w:hanging="300"/>
      </w:pPr>
      <w:rPr>
        <w:rFonts w:hint="default"/>
        <w:lang w:val="ru-RU" w:eastAsia="en-US" w:bidi="ar-SA"/>
      </w:rPr>
    </w:lvl>
    <w:lvl w:ilvl="5" w:tplc="1428B0E6">
      <w:numFmt w:val="bullet"/>
      <w:lvlText w:val="•"/>
      <w:lvlJc w:val="left"/>
      <w:pPr>
        <w:ind w:left="5746" w:hanging="300"/>
      </w:pPr>
      <w:rPr>
        <w:rFonts w:hint="default"/>
        <w:lang w:val="ru-RU" w:eastAsia="en-US" w:bidi="ar-SA"/>
      </w:rPr>
    </w:lvl>
    <w:lvl w:ilvl="6" w:tplc="F556A24A">
      <w:numFmt w:val="bullet"/>
      <w:lvlText w:val="•"/>
      <w:lvlJc w:val="left"/>
      <w:pPr>
        <w:ind w:left="6752" w:hanging="300"/>
      </w:pPr>
      <w:rPr>
        <w:rFonts w:hint="default"/>
        <w:lang w:val="ru-RU" w:eastAsia="en-US" w:bidi="ar-SA"/>
      </w:rPr>
    </w:lvl>
    <w:lvl w:ilvl="7" w:tplc="7A28E280">
      <w:numFmt w:val="bullet"/>
      <w:lvlText w:val="•"/>
      <w:lvlJc w:val="left"/>
      <w:pPr>
        <w:ind w:left="7757" w:hanging="300"/>
      </w:pPr>
      <w:rPr>
        <w:rFonts w:hint="default"/>
        <w:lang w:val="ru-RU" w:eastAsia="en-US" w:bidi="ar-SA"/>
      </w:rPr>
    </w:lvl>
    <w:lvl w:ilvl="8" w:tplc="F9584DF8">
      <w:numFmt w:val="bullet"/>
      <w:lvlText w:val="•"/>
      <w:lvlJc w:val="left"/>
      <w:pPr>
        <w:ind w:left="8762" w:hanging="300"/>
      </w:pPr>
      <w:rPr>
        <w:rFonts w:hint="default"/>
        <w:lang w:val="ru-RU" w:eastAsia="en-US" w:bidi="ar-SA"/>
      </w:rPr>
    </w:lvl>
  </w:abstractNum>
  <w:abstractNum w:abstractNumId="111" w15:restartNumberingAfterBreak="0">
    <w:nsid w:val="3BD80FFB"/>
    <w:multiLevelType w:val="hybridMultilevel"/>
    <w:tmpl w:val="7D105A72"/>
    <w:lvl w:ilvl="0" w:tplc="38BACA6C">
      <w:numFmt w:val="bullet"/>
      <w:lvlText w:val=""/>
      <w:lvlJc w:val="left"/>
      <w:pPr>
        <w:ind w:left="674" w:hanging="339"/>
      </w:pPr>
      <w:rPr>
        <w:rFonts w:ascii="Wingdings" w:eastAsia="Wingdings" w:hAnsi="Wingdings" w:cs="Wingdings" w:hint="default"/>
        <w:b w:val="0"/>
        <w:bCs w:val="0"/>
        <w:i w:val="0"/>
        <w:iCs w:val="0"/>
        <w:spacing w:val="0"/>
        <w:w w:val="100"/>
        <w:sz w:val="24"/>
        <w:szCs w:val="24"/>
        <w:lang w:val="ru-RU" w:eastAsia="en-US" w:bidi="ar-SA"/>
      </w:rPr>
    </w:lvl>
    <w:lvl w:ilvl="1" w:tplc="372C1266">
      <w:numFmt w:val="bullet"/>
      <w:lvlText w:val="•"/>
      <w:lvlJc w:val="left"/>
      <w:pPr>
        <w:ind w:left="1093" w:hanging="339"/>
      </w:pPr>
      <w:rPr>
        <w:rFonts w:hint="default"/>
        <w:lang w:val="ru-RU" w:eastAsia="en-US" w:bidi="ar-SA"/>
      </w:rPr>
    </w:lvl>
    <w:lvl w:ilvl="2" w:tplc="234A49CA">
      <w:numFmt w:val="bullet"/>
      <w:lvlText w:val="•"/>
      <w:lvlJc w:val="left"/>
      <w:pPr>
        <w:ind w:left="1506" w:hanging="339"/>
      </w:pPr>
      <w:rPr>
        <w:rFonts w:hint="default"/>
        <w:lang w:val="ru-RU" w:eastAsia="en-US" w:bidi="ar-SA"/>
      </w:rPr>
    </w:lvl>
    <w:lvl w:ilvl="3" w:tplc="1A6E54DA">
      <w:numFmt w:val="bullet"/>
      <w:lvlText w:val="•"/>
      <w:lvlJc w:val="left"/>
      <w:pPr>
        <w:ind w:left="1919" w:hanging="339"/>
      </w:pPr>
      <w:rPr>
        <w:rFonts w:hint="default"/>
        <w:lang w:val="ru-RU" w:eastAsia="en-US" w:bidi="ar-SA"/>
      </w:rPr>
    </w:lvl>
    <w:lvl w:ilvl="4" w:tplc="B0D8E070">
      <w:numFmt w:val="bullet"/>
      <w:lvlText w:val="•"/>
      <w:lvlJc w:val="left"/>
      <w:pPr>
        <w:ind w:left="2332" w:hanging="339"/>
      </w:pPr>
      <w:rPr>
        <w:rFonts w:hint="default"/>
        <w:lang w:val="ru-RU" w:eastAsia="en-US" w:bidi="ar-SA"/>
      </w:rPr>
    </w:lvl>
    <w:lvl w:ilvl="5" w:tplc="CBD657D8">
      <w:numFmt w:val="bullet"/>
      <w:lvlText w:val="•"/>
      <w:lvlJc w:val="left"/>
      <w:pPr>
        <w:ind w:left="2745" w:hanging="339"/>
      </w:pPr>
      <w:rPr>
        <w:rFonts w:hint="default"/>
        <w:lang w:val="ru-RU" w:eastAsia="en-US" w:bidi="ar-SA"/>
      </w:rPr>
    </w:lvl>
    <w:lvl w:ilvl="6" w:tplc="4A4C99CA">
      <w:numFmt w:val="bullet"/>
      <w:lvlText w:val="•"/>
      <w:lvlJc w:val="left"/>
      <w:pPr>
        <w:ind w:left="3158" w:hanging="339"/>
      </w:pPr>
      <w:rPr>
        <w:rFonts w:hint="default"/>
        <w:lang w:val="ru-RU" w:eastAsia="en-US" w:bidi="ar-SA"/>
      </w:rPr>
    </w:lvl>
    <w:lvl w:ilvl="7" w:tplc="7E46DE1A">
      <w:numFmt w:val="bullet"/>
      <w:lvlText w:val="•"/>
      <w:lvlJc w:val="left"/>
      <w:pPr>
        <w:ind w:left="3571" w:hanging="339"/>
      </w:pPr>
      <w:rPr>
        <w:rFonts w:hint="default"/>
        <w:lang w:val="ru-RU" w:eastAsia="en-US" w:bidi="ar-SA"/>
      </w:rPr>
    </w:lvl>
    <w:lvl w:ilvl="8" w:tplc="4CA6EBA0">
      <w:numFmt w:val="bullet"/>
      <w:lvlText w:val="•"/>
      <w:lvlJc w:val="left"/>
      <w:pPr>
        <w:ind w:left="3984" w:hanging="339"/>
      </w:pPr>
      <w:rPr>
        <w:rFonts w:hint="default"/>
        <w:lang w:val="ru-RU" w:eastAsia="en-US" w:bidi="ar-SA"/>
      </w:rPr>
    </w:lvl>
  </w:abstractNum>
  <w:abstractNum w:abstractNumId="112" w15:restartNumberingAfterBreak="0">
    <w:nsid w:val="3BDD3B7E"/>
    <w:multiLevelType w:val="hybridMultilevel"/>
    <w:tmpl w:val="2196CDB2"/>
    <w:lvl w:ilvl="0" w:tplc="CAB06B5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CF1E5F02">
      <w:numFmt w:val="bullet"/>
      <w:lvlText w:val="•"/>
      <w:lvlJc w:val="left"/>
      <w:pPr>
        <w:ind w:left="1779" w:hanging="300"/>
      </w:pPr>
      <w:rPr>
        <w:rFonts w:hint="default"/>
        <w:lang w:val="ru-RU" w:eastAsia="en-US" w:bidi="ar-SA"/>
      </w:rPr>
    </w:lvl>
    <w:lvl w:ilvl="2" w:tplc="49F24B42">
      <w:numFmt w:val="bullet"/>
      <w:lvlText w:val="•"/>
      <w:lvlJc w:val="left"/>
      <w:pPr>
        <w:ind w:left="2778" w:hanging="300"/>
      </w:pPr>
      <w:rPr>
        <w:rFonts w:hint="default"/>
        <w:lang w:val="ru-RU" w:eastAsia="en-US" w:bidi="ar-SA"/>
      </w:rPr>
    </w:lvl>
    <w:lvl w:ilvl="3" w:tplc="84C4F410">
      <w:numFmt w:val="bullet"/>
      <w:lvlText w:val="•"/>
      <w:lvlJc w:val="left"/>
      <w:pPr>
        <w:ind w:left="3778" w:hanging="300"/>
      </w:pPr>
      <w:rPr>
        <w:rFonts w:hint="default"/>
        <w:lang w:val="ru-RU" w:eastAsia="en-US" w:bidi="ar-SA"/>
      </w:rPr>
    </w:lvl>
    <w:lvl w:ilvl="4" w:tplc="CB90E8F2">
      <w:numFmt w:val="bullet"/>
      <w:lvlText w:val="•"/>
      <w:lvlJc w:val="left"/>
      <w:pPr>
        <w:ind w:left="4777" w:hanging="300"/>
      </w:pPr>
      <w:rPr>
        <w:rFonts w:hint="default"/>
        <w:lang w:val="ru-RU" w:eastAsia="en-US" w:bidi="ar-SA"/>
      </w:rPr>
    </w:lvl>
    <w:lvl w:ilvl="5" w:tplc="2F30AF2E">
      <w:numFmt w:val="bullet"/>
      <w:lvlText w:val="•"/>
      <w:lvlJc w:val="left"/>
      <w:pPr>
        <w:ind w:left="5776" w:hanging="300"/>
      </w:pPr>
      <w:rPr>
        <w:rFonts w:hint="default"/>
        <w:lang w:val="ru-RU" w:eastAsia="en-US" w:bidi="ar-SA"/>
      </w:rPr>
    </w:lvl>
    <w:lvl w:ilvl="6" w:tplc="FA30B736">
      <w:numFmt w:val="bullet"/>
      <w:lvlText w:val="•"/>
      <w:lvlJc w:val="left"/>
      <w:pPr>
        <w:ind w:left="6776" w:hanging="300"/>
      </w:pPr>
      <w:rPr>
        <w:rFonts w:hint="default"/>
        <w:lang w:val="ru-RU" w:eastAsia="en-US" w:bidi="ar-SA"/>
      </w:rPr>
    </w:lvl>
    <w:lvl w:ilvl="7" w:tplc="41F838A4">
      <w:numFmt w:val="bullet"/>
      <w:lvlText w:val="•"/>
      <w:lvlJc w:val="left"/>
      <w:pPr>
        <w:ind w:left="7775" w:hanging="300"/>
      </w:pPr>
      <w:rPr>
        <w:rFonts w:hint="default"/>
        <w:lang w:val="ru-RU" w:eastAsia="en-US" w:bidi="ar-SA"/>
      </w:rPr>
    </w:lvl>
    <w:lvl w:ilvl="8" w:tplc="4E0A5022">
      <w:numFmt w:val="bullet"/>
      <w:lvlText w:val="•"/>
      <w:lvlJc w:val="left"/>
      <w:pPr>
        <w:ind w:left="8774" w:hanging="300"/>
      </w:pPr>
      <w:rPr>
        <w:rFonts w:hint="default"/>
        <w:lang w:val="ru-RU" w:eastAsia="en-US" w:bidi="ar-SA"/>
      </w:rPr>
    </w:lvl>
  </w:abstractNum>
  <w:abstractNum w:abstractNumId="113" w15:restartNumberingAfterBreak="0">
    <w:nsid w:val="3BE9298B"/>
    <w:multiLevelType w:val="hybridMultilevel"/>
    <w:tmpl w:val="085E45D0"/>
    <w:lvl w:ilvl="0" w:tplc="C5805292">
      <w:numFmt w:val="bullet"/>
      <w:lvlText w:val="-"/>
      <w:lvlJc w:val="left"/>
      <w:pPr>
        <w:ind w:left="14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279289CE">
      <w:numFmt w:val="bullet"/>
      <w:lvlText w:val="•"/>
      <w:lvlJc w:val="left"/>
      <w:pPr>
        <w:ind w:left="707" w:hanging="140"/>
      </w:pPr>
      <w:rPr>
        <w:rFonts w:hint="default"/>
        <w:lang w:val="ru-RU" w:eastAsia="en-US" w:bidi="ar-SA"/>
      </w:rPr>
    </w:lvl>
    <w:lvl w:ilvl="2" w:tplc="28CC65FC">
      <w:numFmt w:val="bullet"/>
      <w:lvlText w:val="•"/>
      <w:lvlJc w:val="left"/>
      <w:pPr>
        <w:ind w:left="1275" w:hanging="140"/>
      </w:pPr>
      <w:rPr>
        <w:rFonts w:hint="default"/>
        <w:lang w:val="ru-RU" w:eastAsia="en-US" w:bidi="ar-SA"/>
      </w:rPr>
    </w:lvl>
    <w:lvl w:ilvl="3" w:tplc="D4F082CC">
      <w:numFmt w:val="bullet"/>
      <w:lvlText w:val="•"/>
      <w:lvlJc w:val="left"/>
      <w:pPr>
        <w:ind w:left="1843" w:hanging="140"/>
      </w:pPr>
      <w:rPr>
        <w:rFonts w:hint="default"/>
        <w:lang w:val="ru-RU" w:eastAsia="en-US" w:bidi="ar-SA"/>
      </w:rPr>
    </w:lvl>
    <w:lvl w:ilvl="4" w:tplc="692298EC">
      <w:numFmt w:val="bullet"/>
      <w:lvlText w:val="•"/>
      <w:lvlJc w:val="left"/>
      <w:pPr>
        <w:ind w:left="2411" w:hanging="140"/>
      </w:pPr>
      <w:rPr>
        <w:rFonts w:hint="default"/>
        <w:lang w:val="ru-RU" w:eastAsia="en-US" w:bidi="ar-SA"/>
      </w:rPr>
    </w:lvl>
    <w:lvl w:ilvl="5" w:tplc="FC5C1D1A">
      <w:numFmt w:val="bullet"/>
      <w:lvlText w:val="•"/>
      <w:lvlJc w:val="left"/>
      <w:pPr>
        <w:ind w:left="2979" w:hanging="140"/>
      </w:pPr>
      <w:rPr>
        <w:rFonts w:hint="default"/>
        <w:lang w:val="ru-RU" w:eastAsia="en-US" w:bidi="ar-SA"/>
      </w:rPr>
    </w:lvl>
    <w:lvl w:ilvl="6" w:tplc="F58EF8F8">
      <w:numFmt w:val="bullet"/>
      <w:lvlText w:val="•"/>
      <w:lvlJc w:val="left"/>
      <w:pPr>
        <w:ind w:left="3547" w:hanging="140"/>
      </w:pPr>
      <w:rPr>
        <w:rFonts w:hint="default"/>
        <w:lang w:val="ru-RU" w:eastAsia="en-US" w:bidi="ar-SA"/>
      </w:rPr>
    </w:lvl>
    <w:lvl w:ilvl="7" w:tplc="EC88E0DC">
      <w:numFmt w:val="bullet"/>
      <w:lvlText w:val="•"/>
      <w:lvlJc w:val="left"/>
      <w:pPr>
        <w:ind w:left="4115" w:hanging="140"/>
      </w:pPr>
      <w:rPr>
        <w:rFonts w:hint="default"/>
        <w:lang w:val="ru-RU" w:eastAsia="en-US" w:bidi="ar-SA"/>
      </w:rPr>
    </w:lvl>
    <w:lvl w:ilvl="8" w:tplc="0B9CD756">
      <w:numFmt w:val="bullet"/>
      <w:lvlText w:val="•"/>
      <w:lvlJc w:val="left"/>
      <w:pPr>
        <w:ind w:left="4683" w:hanging="140"/>
      </w:pPr>
      <w:rPr>
        <w:rFonts w:hint="default"/>
        <w:lang w:val="ru-RU" w:eastAsia="en-US" w:bidi="ar-SA"/>
      </w:rPr>
    </w:lvl>
  </w:abstractNum>
  <w:abstractNum w:abstractNumId="114" w15:restartNumberingAfterBreak="0">
    <w:nsid w:val="3BF849FB"/>
    <w:multiLevelType w:val="hybridMultilevel"/>
    <w:tmpl w:val="B150F83C"/>
    <w:lvl w:ilvl="0" w:tplc="C2C6C4DE">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18FAB8B2">
      <w:numFmt w:val="bullet"/>
      <w:lvlText w:val="•"/>
      <w:lvlJc w:val="left"/>
      <w:pPr>
        <w:ind w:left="1779" w:hanging="300"/>
      </w:pPr>
      <w:rPr>
        <w:rFonts w:hint="default"/>
        <w:lang w:val="ru-RU" w:eastAsia="en-US" w:bidi="ar-SA"/>
      </w:rPr>
    </w:lvl>
    <w:lvl w:ilvl="2" w:tplc="0718970A">
      <w:numFmt w:val="bullet"/>
      <w:lvlText w:val="•"/>
      <w:lvlJc w:val="left"/>
      <w:pPr>
        <w:ind w:left="2778" w:hanging="300"/>
      </w:pPr>
      <w:rPr>
        <w:rFonts w:hint="default"/>
        <w:lang w:val="ru-RU" w:eastAsia="en-US" w:bidi="ar-SA"/>
      </w:rPr>
    </w:lvl>
    <w:lvl w:ilvl="3" w:tplc="C18EF03E">
      <w:numFmt w:val="bullet"/>
      <w:lvlText w:val="•"/>
      <w:lvlJc w:val="left"/>
      <w:pPr>
        <w:ind w:left="3778" w:hanging="300"/>
      </w:pPr>
      <w:rPr>
        <w:rFonts w:hint="default"/>
        <w:lang w:val="ru-RU" w:eastAsia="en-US" w:bidi="ar-SA"/>
      </w:rPr>
    </w:lvl>
    <w:lvl w:ilvl="4" w:tplc="0298E8BC">
      <w:numFmt w:val="bullet"/>
      <w:lvlText w:val="•"/>
      <w:lvlJc w:val="left"/>
      <w:pPr>
        <w:ind w:left="4777" w:hanging="300"/>
      </w:pPr>
      <w:rPr>
        <w:rFonts w:hint="default"/>
        <w:lang w:val="ru-RU" w:eastAsia="en-US" w:bidi="ar-SA"/>
      </w:rPr>
    </w:lvl>
    <w:lvl w:ilvl="5" w:tplc="09043FD2">
      <w:numFmt w:val="bullet"/>
      <w:lvlText w:val="•"/>
      <w:lvlJc w:val="left"/>
      <w:pPr>
        <w:ind w:left="5776" w:hanging="300"/>
      </w:pPr>
      <w:rPr>
        <w:rFonts w:hint="default"/>
        <w:lang w:val="ru-RU" w:eastAsia="en-US" w:bidi="ar-SA"/>
      </w:rPr>
    </w:lvl>
    <w:lvl w:ilvl="6" w:tplc="CD40A2BA">
      <w:numFmt w:val="bullet"/>
      <w:lvlText w:val="•"/>
      <w:lvlJc w:val="left"/>
      <w:pPr>
        <w:ind w:left="6776" w:hanging="300"/>
      </w:pPr>
      <w:rPr>
        <w:rFonts w:hint="default"/>
        <w:lang w:val="ru-RU" w:eastAsia="en-US" w:bidi="ar-SA"/>
      </w:rPr>
    </w:lvl>
    <w:lvl w:ilvl="7" w:tplc="42CE4E28">
      <w:numFmt w:val="bullet"/>
      <w:lvlText w:val="•"/>
      <w:lvlJc w:val="left"/>
      <w:pPr>
        <w:ind w:left="7775" w:hanging="300"/>
      </w:pPr>
      <w:rPr>
        <w:rFonts w:hint="default"/>
        <w:lang w:val="ru-RU" w:eastAsia="en-US" w:bidi="ar-SA"/>
      </w:rPr>
    </w:lvl>
    <w:lvl w:ilvl="8" w:tplc="C420ADD0">
      <w:numFmt w:val="bullet"/>
      <w:lvlText w:val="•"/>
      <w:lvlJc w:val="left"/>
      <w:pPr>
        <w:ind w:left="8774" w:hanging="300"/>
      </w:pPr>
      <w:rPr>
        <w:rFonts w:hint="default"/>
        <w:lang w:val="ru-RU" w:eastAsia="en-US" w:bidi="ar-SA"/>
      </w:rPr>
    </w:lvl>
  </w:abstractNum>
  <w:abstractNum w:abstractNumId="115" w15:restartNumberingAfterBreak="0">
    <w:nsid w:val="3C3577A5"/>
    <w:multiLevelType w:val="hybridMultilevel"/>
    <w:tmpl w:val="70F01750"/>
    <w:lvl w:ilvl="0" w:tplc="A4BEAD94">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87065020">
      <w:numFmt w:val="bullet"/>
      <w:lvlText w:val="•"/>
      <w:lvlJc w:val="left"/>
      <w:pPr>
        <w:ind w:left="1725" w:hanging="300"/>
      </w:pPr>
      <w:rPr>
        <w:rFonts w:hint="default"/>
        <w:lang w:val="ru-RU" w:eastAsia="en-US" w:bidi="ar-SA"/>
      </w:rPr>
    </w:lvl>
    <w:lvl w:ilvl="2" w:tplc="6B981C96">
      <w:numFmt w:val="bullet"/>
      <w:lvlText w:val="•"/>
      <w:lvlJc w:val="left"/>
      <w:pPr>
        <w:ind w:left="2730" w:hanging="300"/>
      </w:pPr>
      <w:rPr>
        <w:rFonts w:hint="default"/>
        <w:lang w:val="ru-RU" w:eastAsia="en-US" w:bidi="ar-SA"/>
      </w:rPr>
    </w:lvl>
    <w:lvl w:ilvl="3" w:tplc="FCA85702">
      <w:numFmt w:val="bullet"/>
      <w:lvlText w:val="•"/>
      <w:lvlJc w:val="left"/>
      <w:pPr>
        <w:ind w:left="3736" w:hanging="300"/>
      </w:pPr>
      <w:rPr>
        <w:rFonts w:hint="default"/>
        <w:lang w:val="ru-RU" w:eastAsia="en-US" w:bidi="ar-SA"/>
      </w:rPr>
    </w:lvl>
    <w:lvl w:ilvl="4" w:tplc="64207818">
      <w:numFmt w:val="bullet"/>
      <w:lvlText w:val="•"/>
      <w:lvlJc w:val="left"/>
      <w:pPr>
        <w:ind w:left="4741" w:hanging="300"/>
      </w:pPr>
      <w:rPr>
        <w:rFonts w:hint="default"/>
        <w:lang w:val="ru-RU" w:eastAsia="en-US" w:bidi="ar-SA"/>
      </w:rPr>
    </w:lvl>
    <w:lvl w:ilvl="5" w:tplc="B9F6B8C8">
      <w:numFmt w:val="bullet"/>
      <w:lvlText w:val="•"/>
      <w:lvlJc w:val="left"/>
      <w:pPr>
        <w:ind w:left="5746" w:hanging="300"/>
      </w:pPr>
      <w:rPr>
        <w:rFonts w:hint="default"/>
        <w:lang w:val="ru-RU" w:eastAsia="en-US" w:bidi="ar-SA"/>
      </w:rPr>
    </w:lvl>
    <w:lvl w:ilvl="6" w:tplc="7D36100E">
      <w:numFmt w:val="bullet"/>
      <w:lvlText w:val="•"/>
      <w:lvlJc w:val="left"/>
      <w:pPr>
        <w:ind w:left="6752" w:hanging="300"/>
      </w:pPr>
      <w:rPr>
        <w:rFonts w:hint="default"/>
        <w:lang w:val="ru-RU" w:eastAsia="en-US" w:bidi="ar-SA"/>
      </w:rPr>
    </w:lvl>
    <w:lvl w:ilvl="7" w:tplc="3722A4F2">
      <w:numFmt w:val="bullet"/>
      <w:lvlText w:val="•"/>
      <w:lvlJc w:val="left"/>
      <w:pPr>
        <w:ind w:left="7757" w:hanging="300"/>
      </w:pPr>
      <w:rPr>
        <w:rFonts w:hint="default"/>
        <w:lang w:val="ru-RU" w:eastAsia="en-US" w:bidi="ar-SA"/>
      </w:rPr>
    </w:lvl>
    <w:lvl w:ilvl="8" w:tplc="77CE87B2">
      <w:numFmt w:val="bullet"/>
      <w:lvlText w:val="•"/>
      <w:lvlJc w:val="left"/>
      <w:pPr>
        <w:ind w:left="8762" w:hanging="300"/>
      </w:pPr>
      <w:rPr>
        <w:rFonts w:hint="default"/>
        <w:lang w:val="ru-RU" w:eastAsia="en-US" w:bidi="ar-SA"/>
      </w:rPr>
    </w:lvl>
  </w:abstractNum>
  <w:abstractNum w:abstractNumId="116" w15:restartNumberingAfterBreak="0">
    <w:nsid w:val="3C4274BE"/>
    <w:multiLevelType w:val="hybridMultilevel"/>
    <w:tmpl w:val="D8E4371A"/>
    <w:lvl w:ilvl="0" w:tplc="690C7C96">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17AEDD5E">
      <w:numFmt w:val="bullet"/>
      <w:lvlText w:val="•"/>
      <w:lvlJc w:val="left"/>
      <w:pPr>
        <w:ind w:left="1779" w:hanging="300"/>
      </w:pPr>
      <w:rPr>
        <w:rFonts w:hint="default"/>
        <w:lang w:val="ru-RU" w:eastAsia="en-US" w:bidi="ar-SA"/>
      </w:rPr>
    </w:lvl>
    <w:lvl w:ilvl="2" w:tplc="17AA1352">
      <w:numFmt w:val="bullet"/>
      <w:lvlText w:val="•"/>
      <w:lvlJc w:val="left"/>
      <w:pPr>
        <w:ind w:left="2778" w:hanging="300"/>
      </w:pPr>
      <w:rPr>
        <w:rFonts w:hint="default"/>
        <w:lang w:val="ru-RU" w:eastAsia="en-US" w:bidi="ar-SA"/>
      </w:rPr>
    </w:lvl>
    <w:lvl w:ilvl="3" w:tplc="AAA03260">
      <w:numFmt w:val="bullet"/>
      <w:lvlText w:val="•"/>
      <w:lvlJc w:val="left"/>
      <w:pPr>
        <w:ind w:left="3778" w:hanging="300"/>
      </w:pPr>
      <w:rPr>
        <w:rFonts w:hint="default"/>
        <w:lang w:val="ru-RU" w:eastAsia="en-US" w:bidi="ar-SA"/>
      </w:rPr>
    </w:lvl>
    <w:lvl w:ilvl="4" w:tplc="E2D6D4CC">
      <w:numFmt w:val="bullet"/>
      <w:lvlText w:val="•"/>
      <w:lvlJc w:val="left"/>
      <w:pPr>
        <w:ind w:left="4777" w:hanging="300"/>
      </w:pPr>
      <w:rPr>
        <w:rFonts w:hint="default"/>
        <w:lang w:val="ru-RU" w:eastAsia="en-US" w:bidi="ar-SA"/>
      </w:rPr>
    </w:lvl>
    <w:lvl w:ilvl="5" w:tplc="55C2611C">
      <w:numFmt w:val="bullet"/>
      <w:lvlText w:val="•"/>
      <w:lvlJc w:val="left"/>
      <w:pPr>
        <w:ind w:left="5776" w:hanging="300"/>
      </w:pPr>
      <w:rPr>
        <w:rFonts w:hint="default"/>
        <w:lang w:val="ru-RU" w:eastAsia="en-US" w:bidi="ar-SA"/>
      </w:rPr>
    </w:lvl>
    <w:lvl w:ilvl="6" w:tplc="CADE2ACC">
      <w:numFmt w:val="bullet"/>
      <w:lvlText w:val="•"/>
      <w:lvlJc w:val="left"/>
      <w:pPr>
        <w:ind w:left="6776" w:hanging="300"/>
      </w:pPr>
      <w:rPr>
        <w:rFonts w:hint="default"/>
        <w:lang w:val="ru-RU" w:eastAsia="en-US" w:bidi="ar-SA"/>
      </w:rPr>
    </w:lvl>
    <w:lvl w:ilvl="7" w:tplc="5FF265CE">
      <w:numFmt w:val="bullet"/>
      <w:lvlText w:val="•"/>
      <w:lvlJc w:val="left"/>
      <w:pPr>
        <w:ind w:left="7775" w:hanging="300"/>
      </w:pPr>
      <w:rPr>
        <w:rFonts w:hint="default"/>
        <w:lang w:val="ru-RU" w:eastAsia="en-US" w:bidi="ar-SA"/>
      </w:rPr>
    </w:lvl>
    <w:lvl w:ilvl="8" w:tplc="FA52DAC4">
      <w:numFmt w:val="bullet"/>
      <w:lvlText w:val="•"/>
      <w:lvlJc w:val="left"/>
      <w:pPr>
        <w:ind w:left="8774" w:hanging="300"/>
      </w:pPr>
      <w:rPr>
        <w:rFonts w:hint="default"/>
        <w:lang w:val="ru-RU" w:eastAsia="en-US" w:bidi="ar-SA"/>
      </w:rPr>
    </w:lvl>
  </w:abstractNum>
  <w:abstractNum w:abstractNumId="117" w15:restartNumberingAfterBreak="0">
    <w:nsid w:val="3C8B5124"/>
    <w:multiLevelType w:val="hybridMultilevel"/>
    <w:tmpl w:val="49D24A7C"/>
    <w:lvl w:ilvl="0" w:tplc="FA423F64">
      <w:numFmt w:val="bullet"/>
      <w:lvlText w:val=""/>
      <w:lvlJc w:val="left"/>
      <w:pPr>
        <w:ind w:left="1997" w:hanging="360"/>
      </w:pPr>
      <w:rPr>
        <w:rFonts w:ascii="Symbol" w:eastAsia="Symbol" w:hAnsi="Symbol" w:cs="Symbol" w:hint="default"/>
        <w:b w:val="0"/>
        <w:bCs w:val="0"/>
        <w:i w:val="0"/>
        <w:iCs w:val="0"/>
        <w:color w:val="323232"/>
        <w:spacing w:val="0"/>
        <w:w w:val="100"/>
        <w:sz w:val="24"/>
        <w:szCs w:val="24"/>
        <w:lang w:val="ru-RU" w:eastAsia="en-US" w:bidi="ar-SA"/>
      </w:rPr>
    </w:lvl>
    <w:lvl w:ilvl="1" w:tplc="6534EFB4">
      <w:numFmt w:val="bullet"/>
      <w:lvlText w:val="•"/>
      <w:lvlJc w:val="left"/>
      <w:pPr>
        <w:ind w:left="2934" w:hanging="360"/>
      </w:pPr>
      <w:rPr>
        <w:rFonts w:hint="default"/>
        <w:lang w:val="ru-RU" w:eastAsia="en-US" w:bidi="ar-SA"/>
      </w:rPr>
    </w:lvl>
    <w:lvl w:ilvl="2" w:tplc="7C30DC1C">
      <w:numFmt w:val="bullet"/>
      <w:lvlText w:val="•"/>
      <w:lvlJc w:val="left"/>
      <w:pPr>
        <w:ind w:left="3869" w:hanging="360"/>
      </w:pPr>
      <w:rPr>
        <w:rFonts w:hint="default"/>
        <w:lang w:val="ru-RU" w:eastAsia="en-US" w:bidi="ar-SA"/>
      </w:rPr>
    </w:lvl>
    <w:lvl w:ilvl="3" w:tplc="D548AF00">
      <w:numFmt w:val="bullet"/>
      <w:lvlText w:val="•"/>
      <w:lvlJc w:val="left"/>
      <w:pPr>
        <w:ind w:left="4803" w:hanging="360"/>
      </w:pPr>
      <w:rPr>
        <w:rFonts w:hint="default"/>
        <w:lang w:val="ru-RU" w:eastAsia="en-US" w:bidi="ar-SA"/>
      </w:rPr>
    </w:lvl>
    <w:lvl w:ilvl="4" w:tplc="0C7C37D8">
      <w:numFmt w:val="bullet"/>
      <w:lvlText w:val="•"/>
      <w:lvlJc w:val="left"/>
      <w:pPr>
        <w:ind w:left="5738" w:hanging="360"/>
      </w:pPr>
      <w:rPr>
        <w:rFonts w:hint="default"/>
        <w:lang w:val="ru-RU" w:eastAsia="en-US" w:bidi="ar-SA"/>
      </w:rPr>
    </w:lvl>
    <w:lvl w:ilvl="5" w:tplc="C1A2FC80">
      <w:numFmt w:val="bullet"/>
      <w:lvlText w:val="•"/>
      <w:lvlJc w:val="left"/>
      <w:pPr>
        <w:ind w:left="6672" w:hanging="360"/>
      </w:pPr>
      <w:rPr>
        <w:rFonts w:hint="default"/>
        <w:lang w:val="ru-RU" w:eastAsia="en-US" w:bidi="ar-SA"/>
      </w:rPr>
    </w:lvl>
    <w:lvl w:ilvl="6" w:tplc="44724DE6">
      <w:numFmt w:val="bullet"/>
      <w:lvlText w:val="•"/>
      <w:lvlJc w:val="left"/>
      <w:pPr>
        <w:ind w:left="7607" w:hanging="360"/>
      </w:pPr>
      <w:rPr>
        <w:rFonts w:hint="default"/>
        <w:lang w:val="ru-RU" w:eastAsia="en-US" w:bidi="ar-SA"/>
      </w:rPr>
    </w:lvl>
    <w:lvl w:ilvl="7" w:tplc="FA88CE62">
      <w:numFmt w:val="bullet"/>
      <w:lvlText w:val="•"/>
      <w:lvlJc w:val="left"/>
      <w:pPr>
        <w:ind w:left="8541" w:hanging="360"/>
      </w:pPr>
      <w:rPr>
        <w:rFonts w:hint="default"/>
        <w:lang w:val="ru-RU" w:eastAsia="en-US" w:bidi="ar-SA"/>
      </w:rPr>
    </w:lvl>
    <w:lvl w:ilvl="8" w:tplc="1672849C">
      <w:numFmt w:val="bullet"/>
      <w:lvlText w:val="•"/>
      <w:lvlJc w:val="left"/>
      <w:pPr>
        <w:ind w:left="9476" w:hanging="360"/>
      </w:pPr>
      <w:rPr>
        <w:rFonts w:hint="default"/>
        <w:lang w:val="ru-RU" w:eastAsia="en-US" w:bidi="ar-SA"/>
      </w:rPr>
    </w:lvl>
  </w:abstractNum>
  <w:abstractNum w:abstractNumId="118" w15:restartNumberingAfterBreak="0">
    <w:nsid w:val="3D867F4C"/>
    <w:multiLevelType w:val="hybridMultilevel"/>
    <w:tmpl w:val="DB945770"/>
    <w:lvl w:ilvl="0" w:tplc="BA9EF312">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884C6708">
      <w:numFmt w:val="bullet"/>
      <w:lvlText w:val="•"/>
      <w:lvlJc w:val="left"/>
      <w:pPr>
        <w:ind w:left="1725" w:hanging="300"/>
      </w:pPr>
      <w:rPr>
        <w:rFonts w:hint="default"/>
        <w:lang w:val="ru-RU" w:eastAsia="en-US" w:bidi="ar-SA"/>
      </w:rPr>
    </w:lvl>
    <w:lvl w:ilvl="2" w:tplc="F984ECB4">
      <w:numFmt w:val="bullet"/>
      <w:lvlText w:val="•"/>
      <w:lvlJc w:val="left"/>
      <w:pPr>
        <w:ind w:left="2730" w:hanging="300"/>
      </w:pPr>
      <w:rPr>
        <w:rFonts w:hint="default"/>
        <w:lang w:val="ru-RU" w:eastAsia="en-US" w:bidi="ar-SA"/>
      </w:rPr>
    </w:lvl>
    <w:lvl w:ilvl="3" w:tplc="4B36D86A">
      <w:numFmt w:val="bullet"/>
      <w:lvlText w:val="•"/>
      <w:lvlJc w:val="left"/>
      <w:pPr>
        <w:ind w:left="3736" w:hanging="300"/>
      </w:pPr>
      <w:rPr>
        <w:rFonts w:hint="default"/>
        <w:lang w:val="ru-RU" w:eastAsia="en-US" w:bidi="ar-SA"/>
      </w:rPr>
    </w:lvl>
    <w:lvl w:ilvl="4" w:tplc="04E2C7C4">
      <w:numFmt w:val="bullet"/>
      <w:lvlText w:val="•"/>
      <w:lvlJc w:val="left"/>
      <w:pPr>
        <w:ind w:left="4741" w:hanging="300"/>
      </w:pPr>
      <w:rPr>
        <w:rFonts w:hint="default"/>
        <w:lang w:val="ru-RU" w:eastAsia="en-US" w:bidi="ar-SA"/>
      </w:rPr>
    </w:lvl>
    <w:lvl w:ilvl="5" w:tplc="1F3A76D8">
      <w:numFmt w:val="bullet"/>
      <w:lvlText w:val="•"/>
      <w:lvlJc w:val="left"/>
      <w:pPr>
        <w:ind w:left="5746" w:hanging="300"/>
      </w:pPr>
      <w:rPr>
        <w:rFonts w:hint="default"/>
        <w:lang w:val="ru-RU" w:eastAsia="en-US" w:bidi="ar-SA"/>
      </w:rPr>
    </w:lvl>
    <w:lvl w:ilvl="6" w:tplc="BA6C407A">
      <w:numFmt w:val="bullet"/>
      <w:lvlText w:val="•"/>
      <w:lvlJc w:val="left"/>
      <w:pPr>
        <w:ind w:left="6752" w:hanging="300"/>
      </w:pPr>
      <w:rPr>
        <w:rFonts w:hint="default"/>
        <w:lang w:val="ru-RU" w:eastAsia="en-US" w:bidi="ar-SA"/>
      </w:rPr>
    </w:lvl>
    <w:lvl w:ilvl="7" w:tplc="0A42F6A8">
      <w:numFmt w:val="bullet"/>
      <w:lvlText w:val="•"/>
      <w:lvlJc w:val="left"/>
      <w:pPr>
        <w:ind w:left="7757" w:hanging="300"/>
      </w:pPr>
      <w:rPr>
        <w:rFonts w:hint="default"/>
        <w:lang w:val="ru-RU" w:eastAsia="en-US" w:bidi="ar-SA"/>
      </w:rPr>
    </w:lvl>
    <w:lvl w:ilvl="8" w:tplc="4BE021A0">
      <w:numFmt w:val="bullet"/>
      <w:lvlText w:val="•"/>
      <w:lvlJc w:val="left"/>
      <w:pPr>
        <w:ind w:left="8762" w:hanging="300"/>
      </w:pPr>
      <w:rPr>
        <w:rFonts w:hint="default"/>
        <w:lang w:val="ru-RU" w:eastAsia="en-US" w:bidi="ar-SA"/>
      </w:rPr>
    </w:lvl>
  </w:abstractNum>
  <w:abstractNum w:abstractNumId="119" w15:restartNumberingAfterBreak="0">
    <w:nsid w:val="3F4045B0"/>
    <w:multiLevelType w:val="hybridMultilevel"/>
    <w:tmpl w:val="4238B1DE"/>
    <w:lvl w:ilvl="0" w:tplc="273464EE">
      <w:numFmt w:val="bullet"/>
      <w:lvlText w:val="-"/>
      <w:lvlJc w:val="left"/>
      <w:pPr>
        <w:ind w:left="287"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64381D64">
      <w:numFmt w:val="bullet"/>
      <w:lvlText w:val="•"/>
      <w:lvlJc w:val="left"/>
      <w:pPr>
        <w:ind w:left="833" w:hanging="140"/>
      </w:pPr>
      <w:rPr>
        <w:rFonts w:hint="default"/>
        <w:lang w:val="ru-RU" w:eastAsia="en-US" w:bidi="ar-SA"/>
      </w:rPr>
    </w:lvl>
    <w:lvl w:ilvl="2" w:tplc="CD7A7052">
      <w:numFmt w:val="bullet"/>
      <w:lvlText w:val="•"/>
      <w:lvlJc w:val="left"/>
      <w:pPr>
        <w:ind w:left="1387" w:hanging="140"/>
      </w:pPr>
      <w:rPr>
        <w:rFonts w:hint="default"/>
        <w:lang w:val="ru-RU" w:eastAsia="en-US" w:bidi="ar-SA"/>
      </w:rPr>
    </w:lvl>
    <w:lvl w:ilvl="3" w:tplc="70A279F6">
      <w:numFmt w:val="bullet"/>
      <w:lvlText w:val="•"/>
      <w:lvlJc w:val="left"/>
      <w:pPr>
        <w:ind w:left="1941" w:hanging="140"/>
      </w:pPr>
      <w:rPr>
        <w:rFonts w:hint="default"/>
        <w:lang w:val="ru-RU" w:eastAsia="en-US" w:bidi="ar-SA"/>
      </w:rPr>
    </w:lvl>
    <w:lvl w:ilvl="4" w:tplc="6CC2B24A">
      <w:numFmt w:val="bullet"/>
      <w:lvlText w:val="•"/>
      <w:lvlJc w:val="left"/>
      <w:pPr>
        <w:ind w:left="2495" w:hanging="140"/>
      </w:pPr>
      <w:rPr>
        <w:rFonts w:hint="default"/>
        <w:lang w:val="ru-RU" w:eastAsia="en-US" w:bidi="ar-SA"/>
      </w:rPr>
    </w:lvl>
    <w:lvl w:ilvl="5" w:tplc="68B8FADC">
      <w:numFmt w:val="bullet"/>
      <w:lvlText w:val="•"/>
      <w:lvlJc w:val="left"/>
      <w:pPr>
        <w:ind w:left="3049" w:hanging="140"/>
      </w:pPr>
      <w:rPr>
        <w:rFonts w:hint="default"/>
        <w:lang w:val="ru-RU" w:eastAsia="en-US" w:bidi="ar-SA"/>
      </w:rPr>
    </w:lvl>
    <w:lvl w:ilvl="6" w:tplc="6E867538">
      <w:numFmt w:val="bullet"/>
      <w:lvlText w:val="•"/>
      <w:lvlJc w:val="left"/>
      <w:pPr>
        <w:ind w:left="3603" w:hanging="140"/>
      </w:pPr>
      <w:rPr>
        <w:rFonts w:hint="default"/>
        <w:lang w:val="ru-RU" w:eastAsia="en-US" w:bidi="ar-SA"/>
      </w:rPr>
    </w:lvl>
    <w:lvl w:ilvl="7" w:tplc="64C41606">
      <w:numFmt w:val="bullet"/>
      <w:lvlText w:val="•"/>
      <w:lvlJc w:val="left"/>
      <w:pPr>
        <w:ind w:left="4157" w:hanging="140"/>
      </w:pPr>
      <w:rPr>
        <w:rFonts w:hint="default"/>
        <w:lang w:val="ru-RU" w:eastAsia="en-US" w:bidi="ar-SA"/>
      </w:rPr>
    </w:lvl>
    <w:lvl w:ilvl="8" w:tplc="2EACF07C">
      <w:numFmt w:val="bullet"/>
      <w:lvlText w:val="•"/>
      <w:lvlJc w:val="left"/>
      <w:pPr>
        <w:ind w:left="4711" w:hanging="140"/>
      </w:pPr>
      <w:rPr>
        <w:rFonts w:hint="default"/>
        <w:lang w:val="ru-RU" w:eastAsia="en-US" w:bidi="ar-SA"/>
      </w:rPr>
    </w:lvl>
  </w:abstractNum>
  <w:abstractNum w:abstractNumId="120" w15:restartNumberingAfterBreak="0">
    <w:nsid w:val="3F805D1F"/>
    <w:multiLevelType w:val="hybridMultilevel"/>
    <w:tmpl w:val="89143AFA"/>
    <w:lvl w:ilvl="0" w:tplc="E4C4F1DE">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7690CCA2">
      <w:numFmt w:val="bullet"/>
      <w:lvlText w:val="•"/>
      <w:lvlJc w:val="left"/>
      <w:pPr>
        <w:ind w:left="1725" w:hanging="300"/>
      </w:pPr>
      <w:rPr>
        <w:rFonts w:hint="default"/>
        <w:lang w:val="ru-RU" w:eastAsia="en-US" w:bidi="ar-SA"/>
      </w:rPr>
    </w:lvl>
    <w:lvl w:ilvl="2" w:tplc="0E6248F2">
      <w:numFmt w:val="bullet"/>
      <w:lvlText w:val="•"/>
      <w:lvlJc w:val="left"/>
      <w:pPr>
        <w:ind w:left="2730" w:hanging="300"/>
      </w:pPr>
      <w:rPr>
        <w:rFonts w:hint="default"/>
        <w:lang w:val="ru-RU" w:eastAsia="en-US" w:bidi="ar-SA"/>
      </w:rPr>
    </w:lvl>
    <w:lvl w:ilvl="3" w:tplc="E0804E08">
      <w:numFmt w:val="bullet"/>
      <w:lvlText w:val="•"/>
      <w:lvlJc w:val="left"/>
      <w:pPr>
        <w:ind w:left="3736" w:hanging="300"/>
      </w:pPr>
      <w:rPr>
        <w:rFonts w:hint="default"/>
        <w:lang w:val="ru-RU" w:eastAsia="en-US" w:bidi="ar-SA"/>
      </w:rPr>
    </w:lvl>
    <w:lvl w:ilvl="4" w:tplc="162292FE">
      <w:numFmt w:val="bullet"/>
      <w:lvlText w:val="•"/>
      <w:lvlJc w:val="left"/>
      <w:pPr>
        <w:ind w:left="4741" w:hanging="300"/>
      </w:pPr>
      <w:rPr>
        <w:rFonts w:hint="default"/>
        <w:lang w:val="ru-RU" w:eastAsia="en-US" w:bidi="ar-SA"/>
      </w:rPr>
    </w:lvl>
    <w:lvl w:ilvl="5" w:tplc="C19E6E18">
      <w:numFmt w:val="bullet"/>
      <w:lvlText w:val="•"/>
      <w:lvlJc w:val="left"/>
      <w:pPr>
        <w:ind w:left="5746" w:hanging="300"/>
      </w:pPr>
      <w:rPr>
        <w:rFonts w:hint="default"/>
        <w:lang w:val="ru-RU" w:eastAsia="en-US" w:bidi="ar-SA"/>
      </w:rPr>
    </w:lvl>
    <w:lvl w:ilvl="6" w:tplc="2C0670CE">
      <w:numFmt w:val="bullet"/>
      <w:lvlText w:val="•"/>
      <w:lvlJc w:val="left"/>
      <w:pPr>
        <w:ind w:left="6752" w:hanging="300"/>
      </w:pPr>
      <w:rPr>
        <w:rFonts w:hint="default"/>
        <w:lang w:val="ru-RU" w:eastAsia="en-US" w:bidi="ar-SA"/>
      </w:rPr>
    </w:lvl>
    <w:lvl w:ilvl="7" w:tplc="E93E926A">
      <w:numFmt w:val="bullet"/>
      <w:lvlText w:val="•"/>
      <w:lvlJc w:val="left"/>
      <w:pPr>
        <w:ind w:left="7757" w:hanging="300"/>
      </w:pPr>
      <w:rPr>
        <w:rFonts w:hint="default"/>
        <w:lang w:val="ru-RU" w:eastAsia="en-US" w:bidi="ar-SA"/>
      </w:rPr>
    </w:lvl>
    <w:lvl w:ilvl="8" w:tplc="93049486">
      <w:numFmt w:val="bullet"/>
      <w:lvlText w:val="•"/>
      <w:lvlJc w:val="left"/>
      <w:pPr>
        <w:ind w:left="8762" w:hanging="300"/>
      </w:pPr>
      <w:rPr>
        <w:rFonts w:hint="default"/>
        <w:lang w:val="ru-RU" w:eastAsia="en-US" w:bidi="ar-SA"/>
      </w:rPr>
    </w:lvl>
  </w:abstractNum>
  <w:abstractNum w:abstractNumId="121" w15:restartNumberingAfterBreak="0">
    <w:nsid w:val="3FB70134"/>
    <w:multiLevelType w:val="hybridMultilevel"/>
    <w:tmpl w:val="D2300F18"/>
    <w:lvl w:ilvl="0" w:tplc="5BAC5AC4">
      <w:start w:val="1"/>
      <w:numFmt w:val="decimal"/>
      <w:lvlText w:val="%1)"/>
      <w:lvlJc w:val="left"/>
      <w:pPr>
        <w:ind w:left="215" w:hanging="202"/>
        <w:jc w:val="left"/>
      </w:pPr>
      <w:rPr>
        <w:rFonts w:ascii="Times New Roman" w:eastAsia="Times New Roman" w:hAnsi="Times New Roman" w:cs="Times New Roman" w:hint="default"/>
        <w:b w:val="0"/>
        <w:bCs w:val="0"/>
        <w:i w:val="0"/>
        <w:iCs w:val="0"/>
        <w:spacing w:val="0"/>
        <w:w w:val="94"/>
        <w:sz w:val="22"/>
        <w:szCs w:val="22"/>
        <w:lang w:val="ru-RU" w:eastAsia="en-US" w:bidi="ar-SA"/>
      </w:rPr>
    </w:lvl>
    <w:lvl w:ilvl="1" w:tplc="81D8CE44">
      <w:numFmt w:val="bullet"/>
      <w:lvlText w:val="•"/>
      <w:lvlJc w:val="left"/>
      <w:pPr>
        <w:ind w:left="670" w:hanging="202"/>
      </w:pPr>
      <w:rPr>
        <w:rFonts w:hint="default"/>
        <w:lang w:val="ru-RU" w:eastAsia="en-US" w:bidi="ar-SA"/>
      </w:rPr>
    </w:lvl>
    <w:lvl w:ilvl="2" w:tplc="BAF8629A">
      <w:numFmt w:val="bullet"/>
      <w:lvlText w:val="•"/>
      <w:lvlJc w:val="left"/>
      <w:pPr>
        <w:ind w:left="1121" w:hanging="202"/>
      </w:pPr>
      <w:rPr>
        <w:rFonts w:hint="default"/>
        <w:lang w:val="ru-RU" w:eastAsia="en-US" w:bidi="ar-SA"/>
      </w:rPr>
    </w:lvl>
    <w:lvl w:ilvl="3" w:tplc="1C7E9810">
      <w:numFmt w:val="bullet"/>
      <w:lvlText w:val="•"/>
      <w:lvlJc w:val="left"/>
      <w:pPr>
        <w:ind w:left="1572" w:hanging="202"/>
      </w:pPr>
      <w:rPr>
        <w:rFonts w:hint="default"/>
        <w:lang w:val="ru-RU" w:eastAsia="en-US" w:bidi="ar-SA"/>
      </w:rPr>
    </w:lvl>
    <w:lvl w:ilvl="4" w:tplc="192C24A0">
      <w:numFmt w:val="bullet"/>
      <w:lvlText w:val="•"/>
      <w:lvlJc w:val="left"/>
      <w:pPr>
        <w:ind w:left="2022" w:hanging="202"/>
      </w:pPr>
      <w:rPr>
        <w:rFonts w:hint="default"/>
        <w:lang w:val="ru-RU" w:eastAsia="en-US" w:bidi="ar-SA"/>
      </w:rPr>
    </w:lvl>
    <w:lvl w:ilvl="5" w:tplc="65FAC5C8">
      <w:numFmt w:val="bullet"/>
      <w:lvlText w:val="•"/>
      <w:lvlJc w:val="left"/>
      <w:pPr>
        <w:ind w:left="2473" w:hanging="202"/>
      </w:pPr>
      <w:rPr>
        <w:rFonts w:hint="default"/>
        <w:lang w:val="ru-RU" w:eastAsia="en-US" w:bidi="ar-SA"/>
      </w:rPr>
    </w:lvl>
    <w:lvl w:ilvl="6" w:tplc="0AB0451E">
      <w:numFmt w:val="bullet"/>
      <w:lvlText w:val="•"/>
      <w:lvlJc w:val="left"/>
      <w:pPr>
        <w:ind w:left="2924" w:hanging="202"/>
      </w:pPr>
      <w:rPr>
        <w:rFonts w:hint="default"/>
        <w:lang w:val="ru-RU" w:eastAsia="en-US" w:bidi="ar-SA"/>
      </w:rPr>
    </w:lvl>
    <w:lvl w:ilvl="7" w:tplc="165C3FCC">
      <w:numFmt w:val="bullet"/>
      <w:lvlText w:val="•"/>
      <w:lvlJc w:val="left"/>
      <w:pPr>
        <w:ind w:left="3374" w:hanging="202"/>
      </w:pPr>
      <w:rPr>
        <w:rFonts w:hint="default"/>
        <w:lang w:val="ru-RU" w:eastAsia="en-US" w:bidi="ar-SA"/>
      </w:rPr>
    </w:lvl>
    <w:lvl w:ilvl="8" w:tplc="FA8A1CA6">
      <w:numFmt w:val="bullet"/>
      <w:lvlText w:val="•"/>
      <w:lvlJc w:val="left"/>
      <w:pPr>
        <w:ind w:left="3825" w:hanging="202"/>
      </w:pPr>
      <w:rPr>
        <w:rFonts w:hint="default"/>
        <w:lang w:val="ru-RU" w:eastAsia="en-US" w:bidi="ar-SA"/>
      </w:rPr>
    </w:lvl>
  </w:abstractNum>
  <w:abstractNum w:abstractNumId="122" w15:restartNumberingAfterBreak="0">
    <w:nsid w:val="3FFC691E"/>
    <w:multiLevelType w:val="hybridMultilevel"/>
    <w:tmpl w:val="C9F8E262"/>
    <w:lvl w:ilvl="0" w:tplc="75189C62">
      <w:start w:val="1"/>
      <w:numFmt w:val="decimal"/>
      <w:lvlText w:val="%1)"/>
      <w:lvlJc w:val="left"/>
      <w:pPr>
        <w:ind w:left="582" w:hanging="40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B503B9A">
      <w:numFmt w:val="bullet"/>
      <w:lvlText w:val="•"/>
      <w:lvlJc w:val="left"/>
      <w:pPr>
        <w:ind w:left="994" w:hanging="404"/>
      </w:pPr>
      <w:rPr>
        <w:rFonts w:hint="default"/>
        <w:lang w:val="ru-RU" w:eastAsia="en-US" w:bidi="ar-SA"/>
      </w:rPr>
    </w:lvl>
    <w:lvl w:ilvl="2" w:tplc="13C2481E">
      <w:numFmt w:val="bullet"/>
      <w:lvlText w:val="•"/>
      <w:lvlJc w:val="left"/>
      <w:pPr>
        <w:ind w:left="1409" w:hanging="404"/>
      </w:pPr>
      <w:rPr>
        <w:rFonts w:hint="default"/>
        <w:lang w:val="ru-RU" w:eastAsia="en-US" w:bidi="ar-SA"/>
      </w:rPr>
    </w:lvl>
    <w:lvl w:ilvl="3" w:tplc="225EB5AC">
      <w:numFmt w:val="bullet"/>
      <w:lvlText w:val="•"/>
      <w:lvlJc w:val="left"/>
      <w:pPr>
        <w:ind w:left="1824" w:hanging="404"/>
      </w:pPr>
      <w:rPr>
        <w:rFonts w:hint="default"/>
        <w:lang w:val="ru-RU" w:eastAsia="en-US" w:bidi="ar-SA"/>
      </w:rPr>
    </w:lvl>
    <w:lvl w:ilvl="4" w:tplc="1FAA1C6C">
      <w:numFmt w:val="bullet"/>
      <w:lvlText w:val="•"/>
      <w:lvlJc w:val="left"/>
      <w:pPr>
        <w:ind w:left="2238" w:hanging="404"/>
      </w:pPr>
      <w:rPr>
        <w:rFonts w:hint="default"/>
        <w:lang w:val="ru-RU" w:eastAsia="en-US" w:bidi="ar-SA"/>
      </w:rPr>
    </w:lvl>
    <w:lvl w:ilvl="5" w:tplc="B09AB5E4">
      <w:numFmt w:val="bullet"/>
      <w:lvlText w:val="•"/>
      <w:lvlJc w:val="left"/>
      <w:pPr>
        <w:ind w:left="2653" w:hanging="404"/>
      </w:pPr>
      <w:rPr>
        <w:rFonts w:hint="default"/>
        <w:lang w:val="ru-RU" w:eastAsia="en-US" w:bidi="ar-SA"/>
      </w:rPr>
    </w:lvl>
    <w:lvl w:ilvl="6" w:tplc="7012EF1C">
      <w:numFmt w:val="bullet"/>
      <w:lvlText w:val="•"/>
      <w:lvlJc w:val="left"/>
      <w:pPr>
        <w:ind w:left="3068" w:hanging="404"/>
      </w:pPr>
      <w:rPr>
        <w:rFonts w:hint="default"/>
        <w:lang w:val="ru-RU" w:eastAsia="en-US" w:bidi="ar-SA"/>
      </w:rPr>
    </w:lvl>
    <w:lvl w:ilvl="7" w:tplc="B8E48368">
      <w:numFmt w:val="bullet"/>
      <w:lvlText w:val="•"/>
      <w:lvlJc w:val="left"/>
      <w:pPr>
        <w:ind w:left="3482" w:hanging="404"/>
      </w:pPr>
      <w:rPr>
        <w:rFonts w:hint="default"/>
        <w:lang w:val="ru-RU" w:eastAsia="en-US" w:bidi="ar-SA"/>
      </w:rPr>
    </w:lvl>
    <w:lvl w:ilvl="8" w:tplc="9F0C2CB8">
      <w:numFmt w:val="bullet"/>
      <w:lvlText w:val="•"/>
      <w:lvlJc w:val="left"/>
      <w:pPr>
        <w:ind w:left="3897" w:hanging="404"/>
      </w:pPr>
      <w:rPr>
        <w:rFonts w:hint="default"/>
        <w:lang w:val="ru-RU" w:eastAsia="en-US" w:bidi="ar-SA"/>
      </w:rPr>
    </w:lvl>
  </w:abstractNum>
  <w:abstractNum w:abstractNumId="123" w15:restartNumberingAfterBreak="0">
    <w:nsid w:val="404B4858"/>
    <w:multiLevelType w:val="hybridMultilevel"/>
    <w:tmpl w:val="3F6C7E00"/>
    <w:lvl w:ilvl="0" w:tplc="5F4EC13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39D4EB4A">
      <w:numFmt w:val="bullet"/>
      <w:lvlText w:val="•"/>
      <w:lvlJc w:val="left"/>
      <w:pPr>
        <w:ind w:left="1779" w:hanging="300"/>
      </w:pPr>
      <w:rPr>
        <w:rFonts w:hint="default"/>
        <w:lang w:val="ru-RU" w:eastAsia="en-US" w:bidi="ar-SA"/>
      </w:rPr>
    </w:lvl>
    <w:lvl w:ilvl="2" w:tplc="2A401F60">
      <w:numFmt w:val="bullet"/>
      <w:lvlText w:val="•"/>
      <w:lvlJc w:val="left"/>
      <w:pPr>
        <w:ind w:left="2778" w:hanging="300"/>
      </w:pPr>
      <w:rPr>
        <w:rFonts w:hint="default"/>
        <w:lang w:val="ru-RU" w:eastAsia="en-US" w:bidi="ar-SA"/>
      </w:rPr>
    </w:lvl>
    <w:lvl w:ilvl="3" w:tplc="261C6A58">
      <w:numFmt w:val="bullet"/>
      <w:lvlText w:val="•"/>
      <w:lvlJc w:val="left"/>
      <w:pPr>
        <w:ind w:left="3778" w:hanging="300"/>
      </w:pPr>
      <w:rPr>
        <w:rFonts w:hint="default"/>
        <w:lang w:val="ru-RU" w:eastAsia="en-US" w:bidi="ar-SA"/>
      </w:rPr>
    </w:lvl>
    <w:lvl w:ilvl="4" w:tplc="290ADF32">
      <w:numFmt w:val="bullet"/>
      <w:lvlText w:val="•"/>
      <w:lvlJc w:val="left"/>
      <w:pPr>
        <w:ind w:left="4777" w:hanging="300"/>
      </w:pPr>
      <w:rPr>
        <w:rFonts w:hint="default"/>
        <w:lang w:val="ru-RU" w:eastAsia="en-US" w:bidi="ar-SA"/>
      </w:rPr>
    </w:lvl>
    <w:lvl w:ilvl="5" w:tplc="42F0667E">
      <w:numFmt w:val="bullet"/>
      <w:lvlText w:val="•"/>
      <w:lvlJc w:val="left"/>
      <w:pPr>
        <w:ind w:left="5776" w:hanging="300"/>
      </w:pPr>
      <w:rPr>
        <w:rFonts w:hint="default"/>
        <w:lang w:val="ru-RU" w:eastAsia="en-US" w:bidi="ar-SA"/>
      </w:rPr>
    </w:lvl>
    <w:lvl w:ilvl="6" w:tplc="5D3E9B56">
      <w:numFmt w:val="bullet"/>
      <w:lvlText w:val="•"/>
      <w:lvlJc w:val="left"/>
      <w:pPr>
        <w:ind w:left="6776" w:hanging="300"/>
      </w:pPr>
      <w:rPr>
        <w:rFonts w:hint="default"/>
        <w:lang w:val="ru-RU" w:eastAsia="en-US" w:bidi="ar-SA"/>
      </w:rPr>
    </w:lvl>
    <w:lvl w:ilvl="7" w:tplc="C9D69860">
      <w:numFmt w:val="bullet"/>
      <w:lvlText w:val="•"/>
      <w:lvlJc w:val="left"/>
      <w:pPr>
        <w:ind w:left="7775" w:hanging="300"/>
      </w:pPr>
      <w:rPr>
        <w:rFonts w:hint="default"/>
        <w:lang w:val="ru-RU" w:eastAsia="en-US" w:bidi="ar-SA"/>
      </w:rPr>
    </w:lvl>
    <w:lvl w:ilvl="8" w:tplc="4B321514">
      <w:numFmt w:val="bullet"/>
      <w:lvlText w:val="•"/>
      <w:lvlJc w:val="left"/>
      <w:pPr>
        <w:ind w:left="8774" w:hanging="300"/>
      </w:pPr>
      <w:rPr>
        <w:rFonts w:hint="default"/>
        <w:lang w:val="ru-RU" w:eastAsia="en-US" w:bidi="ar-SA"/>
      </w:rPr>
    </w:lvl>
  </w:abstractNum>
  <w:abstractNum w:abstractNumId="124" w15:restartNumberingAfterBreak="0">
    <w:nsid w:val="410C2DBE"/>
    <w:multiLevelType w:val="hybridMultilevel"/>
    <w:tmpl w:val="3F9CCC28"/>
    <w:lvl w:ilvl="0" w:tplc="BAC21C28">
      <w:numFmt w:val="bullet"/>
      <w:lvlText w:val="-"/>
      <w:lvlJc w:val="left"/>
      <w:pPr>
        <w:ind w:left="283" w:hanging="562"/>
      </w:pPr>
      <w:rPr>
        <w:rFonts w:ascii="Times New Roman" w:eastAsia="Times New Roman" w:hAnsi="Times New Roman" w:cs="Times New Roman" w:hint="default"/>
        <w:b w:val="0"/>
        <w:bCs w:val="0"/>
        <w:i w:val="0"/>
        <w:iCs w:val="0"/>
        <w:spacing w:val="0"/>
        <w:w w:val="98"/>
        <w:sz w:val="28"/>
        <w:szCs w:val="28"/>
        <w:lang w:val="ru-RU" w:eastAsia="en-US" w:bidi="ar-SA"/>
      </w:rPr>
    </w:lvl>
    <w:lvl w:ilvl="1" w:tplc="B46C00D2">
      <w:numFmt w:val="bullet"/>
      <w:lvlText w:val="-"/>
      <w:lvlJc w:val="left"/>
      <w:pPr>
        <w:ind w:left="283" w:hanging="548"/>
      </w:pPr>
      <w:rPr>
        <w:rFonts w:ascii="Times New Roman" w:eastAsia="Times New Roman" w:hAnsi="Times New Roman" w:cs="Times New Roman" w:hint="default"/>
        <w:spacing w:val="0"/>
        <w:w w:val="97"/>
        <w:lang w:val="ru-RU" w:eastAsia="en-US" w:bidi="ar-SA"/>
      </w:rPr>
    </w:lvl>
    <w:lvl w:ilvl="2" w:tplc="E35002AA">
      <w:numFmt w:val="bullet"/>
      <w:lvlText w:val="•"/>
      <w:lvlJc w:val="left"/>
      <w:pPr>
        <w:ind w:left="2493" w:hanging="548"/>
      </w:pPr>
      <w:rPr>
        <w:rFonts w:hint="default"/>
        <w:lang w:val="ru-RU" w:eastAsia="en-US" w:bidi="ar-SA"/>
      </w:rPr>
    </w:lvl>
    <w:lvl w:ilvl="3" w:tplc="71E4B406">
      <w:numFmt w:val="bullet"/>
      <w:lvlText w:val="•"/>
      <w:lvlJc w:val="left"/>
      <w:pPr>
        <w:ind w:left="3599" w:hanging="548"/>
      </w:pPr>
      <w:rPr>
        <w:rFonts w:hint="default"/>
        <w:lang w:val="ru-RU" w:eastAsia="en-US" w:bidi="ar-SA"/>
      </w:rPr>
    </w:lvl>
    <w:lvl w:ilvl="4" w:tplc="B6F69E98">
      <w:numFmt w:val="bullet"/>
      <w:lvlText w:val="•"/>
      <w:lvlJc w:val="left"/>
      <w:pPr>
        <w:ind w:left="4706" w:hanging="548"/>
      </w:pPr>
      <w:rPr>
        <w:rFonts w:hint="default"/>
        <w:lang w:val="ru-RU" w:eastAsia="en-US" w:bidi="ar-SA"/>
      </w:rPr>
    </w:lvl>
    <w:lvl w:ilvl="5" w:tplc="D9981F02">
      <w:numFmt w:val="bullet"/>
      <w:lvlText w:val="•"/>
      <w:lvlJc w:val="left"/>
      <w:pPr>
        <w:ind w:left="5812" w:hanging="548"/>
      </w:pPr>
      <w:rPr>
        <w:rFonts w:hint="default"/>
        <w:lang w:val="ru-RU" w:eastAsia="en-US" w:bidi="ar-SA"/>
      </w:rPr>
    </w:lvl>
    <w:lvl w:ilvl="6" w:tplc="E604ABBA">
      <w:numFmt w:val="bullet"/>
      <w:lvlText w:val="•"/>
      <w:lvlJc w:val="left"/>
      <w:pPr>
        <w:ind w:left="6919" w:hanging="548"/>
      </w:pPr>
      <w:rPr>
        <w:rFonts w:hint="default"/>
        <w:lang w:val="ru-RU" w:eastAsia="en-US" w:bidi="ar-SA"/>
      </w:rPr>
    </w:lvl>
    <w:lvl w:ilvl="7" w:tplc="6E7CF160">
      <w:numFmt w:val="bullet"/>
      <w:lvlText w:val="•"/>
      <w:lvlJc w:val="left"/>
      <w:pPr>
        <w:ind w:left="8025" w:hanging="548"/>
      </w:pPr>
      <w:rPr>
        <w:rFonts w:hint="default"/>
        <w:lang w:val="ru-RU" w:eastAsia="en-US" w:bidi="ar-SA"/>
      </w:rPr>
    </w:lvl>
    <w:lvl w:ilvl="8" w:tplc="A58452C2">
      <w:numFmt w:val="bullet"/>
      <w:lvlText w:val="•"/>
      <w:lvlJc w:val="left"/>
      <w:pPr>
        <w:ind w:left="9132" w:hanging="548"/>
      </w:pPr>
      <w:rPr>
        <w:rFonts w:hint="default"/>
        <w:lang w:val="ru-RU" w:eastAsia="en-US" w:bidi="ar-SA"/>
      </w:rPr>
    </w:lvl>
  </w:abstractNum>
  <w:abstractNum w:abstractNumId="125" w15:restartNumberingAfterBreak="0">
    <w:nsid w:val="411C1B2C"/>
    <w:multiLevelType w:val="hybridMultilevel"/>
    <w:tmpl w:val="4A1A3468"/>
    <w:lvl w:ilvl="0" w:tplc="EDC40708">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4156D2BA">
      <w:numFmt w:val="bullet"/>
      <w:lvlText w:val="•"/>
      <w:lvlJc w:val="left"/>
      <w:pPr>
        <w:ind w:left="1725" w:hanging="300"/>
      </w:pPr>
      <w:rPr>
        <w:rFonts w:hint="default"/>
        <w:lang w:val="ru-RU" w:eastAsia="en-US" w:bidi="ar-SA"/>
      </w:rPr>
    </w:lvl>
    <w:lvl w:ilvl="2" w:tplc="D8501CEE">
      <w:numFmt w:val="bullet"/>
      <w:lvlText w:val="•"/>
      <w:lvlJc w:val="left"/>
      <w:pPr>
        <w:ind w:left="2730" w:hanging="300"/>
      </w:pPr>
      <w:rPr>
        <w:rFonts w:hint="default"/>
        <w:lang w:val="ru-RU" w:eastAsia="en-US" w:bidi="ar-SA"/>
      </w:rPr>
    </w:lvl>
    <w:lvl w:ilvl="3" w:tplc="31B0996A">
      <w:numFmt w:val="bullet"/>
      <w:lvlText w:val="•"/>
      <w:lvlJc w:val="left"/>
      <w:pPr>
        <w:ind w:left="3736" w:hanging="300"/>
      </w:pPr>
      <w:rPr>
        <w:rFonts w:hint="default"/>
        <w:lang w:val="ru-RU" w:eastAsia="en-US" w:bidi="ar-SA"/>
      </w:rPr>
    </w:lvl>
    <w:lvl w:ilvl="4" w:tplc="1D9A0FBC">
      <w:numFmt w:val="bullet"/>
      <w:lvlText w:val="•"/>
      <w:lvlJc w:val="left"/>
      <w:pPr>
        <w:ind w:left="4741" w:hanging="300"/>
      </w:pPr>
      <w:rPr>
        <w:rFonts w:hint="default"/>
        <w:lang w:val="ru-RU" w:eastAsia="en-US" w:bidi="ar-SA"/>
      </w:rPr>
    </w:lvl>
    <w:lvl w:ilvl="5" w:tplc="16F8A976">
      <w:numFmt w:val="bullet"/>
      <w:lvlText w:val="•"/>
      <w:lvlJc w:val="left"/>
      <w:pPr>
        <w:ind w:left="5746" w:hanging="300"/>
      </w:pPr>
      <w:rPr>
        <w:rFonts w:hint="default"/>
        <w:lang w:val="ru-RU" w:eastAsia="en-US" w:bidi="ar-SA"/>
      </w:rPr>
    </w:lvl>
    <w:lvl w:ilvl="6" w:tplc="A17E0A40">
      <w:numFmt w:val="bullet"/>
      <w:lvlText w:val="•"/>
      <w:lvlJc w:val="left"/>
      <w:pPr>
        <w:ind w:left="6752" w:hanging="300"/>
      </w:pPr>
      <w:rPr>
        <w:rFonts w:hint="default"/>
        <w:lang w:val="ru-RU" w:eastAsia="en-US" w:bidi="ar-SA"/>
      </w:rPr>
    </w:lvl>
    <w:lvl w:ilvl="7" w:tplc="B426C59C">
      <w:numFmt w:val="bullet"/>
      <w:lvlText w:val="•"/>
      <w:lvlJc w:val="left"/>
      <w:pPr>
        <w:ind w:left="7757" w:hanging="300"/>
      </w:pPr>
      <w:rPr>
        <w:rFonts w:hint="default"/>
        <w:lang w:val="ru-RU" w:eastAsia="en-US" w:bidi="ar-SA"/>
      </w:rPr>
    </w:lvl>
    <w:lvl w:ilvl="8" w:tplc="AECEC924">
      <w:numFmt w:val="bullet"/>
      <w:lvlText w:val="•"/>
      <w:lvlJc w:val="left"/>
      <w:pPr>
        <w:ind w:left="8762" w:hanging="300"/>
      </w:pPr>
      <w:rPr>
        <w:rFonts w:hint="default"/>
        <w:lang w:val="ru-RU" w:eastAsia="en-US" w:bidi="ar-SA"/>
      </w:rPr>
    </w:lvl>
  </w:abstractNum>
  <w:abstractNum w:abstractNumId="126" w15:restartNumberingAfterBreak="0">
    <w:nsid w:val="41442138"/>
    <w:multiLevelType w:val="hybridMultilevel"/>
    <w:tmpl w:val="46C4576A"/>
    <w:lvl w:ilvl="0" w:tplc="E8442A86">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B2DACFF0">
      <w:numFmt w:val="bullet"/>
      <w:lvlText w:val="•"/>
      <w:lvlJc w:val="left"/>
      <w:pPr>
        <w:ind w:left="1779" w:hanging="300"/>
      </w:pPr>
      <w:rPr>
        <w:rFonts w:hint="default"/>
        <w:lang w:val="ru-RU" w:eastAsia="en-US" w:bidi="ar-SA"/>
      </w:rPr>
    </w:lvl>
    <w:lvl w:ilvl="2" w:tplc="E9E0BCDC">
      <w:numFmt w:val="bullet"/>
      <w:lvlText w:val="•"/>
      <w:lvlJc w:val="left"/>
      <w:pPr>
        <w:ind w:left="2778" w:hanging="300"/>
      </w:pPr>
      <w:rPr>
        <w:rFonts w:hint="default"/>
        <w:lang w:val="ru-RU" w:eastAsia="en-US" w:bidi="ar-SA"/>
      </w:rPr>
    </w:lvl>
    <w:lvl w:ilvl="3" w:tplc="F1026006">
      <w:numFmt w:val="bullet"/>
      <w:lvlText w:val="•"/>
      <w:lvlJc w:val="left"/>
      <w:pPr>
        <w:ind w:left="3778" w:hanging="300"/>
      </w:pPr>
      <w:rPr>
        <w:rFonts w:hint="default"/>
        <w:lang w:val="ru-RU" w:eastAsia="en-US" w:bidi="ar-SA"/>
      </w:rPr>
    </w:lvl>
    <w:lvl w:ilvl="4" w:tplc="4156D0A8">
      <w:numFmt w:val="bullet"/>
      <w:lvlText w:val="•"/>
      <w:lvlJc w:val="left"/>
      <w:pPr>
        <w:ind w:left="4777" w:hanging="300"/>
      </w:pPr>
      <w:rPr>
        <w:rFonts w:hint="default"/>
        <w:lang w:val="ru-RU" w:eastAsia="en-US" w:bidi="ar-SA"/>
      </w:rPr>
    </w:lvl>
    <w:lvl w:ilvl="5" w:tplc="623C213C">
      <w:numFmt w:val="bullet"/>
      <w:lvlText w:val="•"/>
      <w:lvlJc w:val="left"/>
      <w:pPr>
        <w:ind w:left="5776" w:hanging="300"/>
      </w:pPr>
      <w:rPr>
        <w:rFonts w:hint="default"/>
        <w:lang w:val="ru-RU" w:eastAsia="en-US" w:bidi="ar-SA"/>
      </w:rPr>
    </w:lvl>
    <w:lvl w:ilvl="6" w:tplc="5F98DFDA">
      <w:numFmt w:val="bullet"/>
      <w:lvlText w:val="•"/>
      <w:lvlJc w:val="left"/>
      <w:pPr>
        <w:ind w:left="6776" w:hanging="300"/>
      </w:pPr>
      <w:rPr>
        <w:rFonts w:hint="default"/>
        <w:lang w:val="ru-RU" w:eastAsia="en-US" w:bidi="ar-SA"/>
      </w:rPr>
    </w:lvl>
    <w:lvl w:ilvl="7" w:tplc="3F9230E8">
      <w:numFmt w:val="bullet"/>
      <w:lvlText w:val="•"/>
      <w:lvlJc w:val="left"/>
      <w:pPr>
        <w:ind w:left="7775" w:hanging="300"/>
      </w:pPr>
      <w:rPr>
        <w:rFonts w:hint="default"/>
        <w:lang w:val="ru-RU" w:eastAsia="en-US" w:bidi="ar-SA"/>
      </w:rPr>
    </w:lvl>
    <w:lvl w:ilvl="8" w:tplc="83888096">
      <w:numFmt w:val="bullet"/>
      <w:lvlText w:val="•"/>
      <w:lvlJc w:val="left"/>
      <w:pPr>
        <w:ind w:left="8774" w:hanging="300"/>
      </w:pPr>
      <w:rPr>
        <w:rFonts w:hint="default"/>
        <w:lang w:val="ru-RU" w:eastAsia="en-US" w:bidi="ar-SA"/>
      </w:rPr>
    </w:lvl>
  </w:abstractNum>
  <w:abstractNum w:abstractNumId="127" w15:restartNumberingAfterBreak="0">
    <w:nsid w:val="41A358A6"/>
    <w:multiLevelType w:val="hybridMultilevel"/>
    <w:tmpl w:val="3E1AD3C2"/>
    <w:lvl w:ilvl="0" w:tplc="32AEA3C0">
      <w:numFmt w:val="bullet"/>
      <w:lvlText w:val=""/>
      <w:lvlJc w:val="left"/>
      <w:pPr>
        <w:ind w:left="674" w:hanging="339"/>
      </w:pPr>
      <w:rPr>
        <w:rFonts w:ascii="Wingdings" w:eastAsia="Wingdings" w:hAnsi="Wingdings" w:cs="Wingdings" w:hint="default"/>
        <w:b w:val="0"/>
        <w:bCs w:val="0"/>
        <w:i w:val="0"/>
        <w:iCs w:val="0"/>
        <w:spacing w:val="0"/>
        <w:w w:val="100"/>
        <w:sz w:val="24"/>
        <w:szCs w:val="24"/>
        <w:lang w:val="ru-RU" w:eastAsia="en-US" w:bidi="ar-SA"/>
      </w:rPr>
    </w:lvl>
    <w:lvl w:ilvl="1" w:tplc="854644CC">
      <w:numFmt w:val="bullet"/>
      <w:lvlText w:val="•"/>
      <w:lvlJc w:val="left"/>
      <w:pPr>
        <w:ind w:left="1055" w:hanging="339"/>
      </w:pPr>
      <w:rPr>
        <w:rFonts w:hint="default"/>
        <w:lang w:val="ru-RU" w:eastAsia="en-US" w:bidi="ar-SA"/>
      </w:rPr>
    </w:lvl>
    <w:lvl w:ilvl="2" w:tplc="B8EE1558">
      <w:numFmt w:val="bullet"/>
      <w:lvlText w:val="•"/>
      <w:lvlJc w:val="left"/>
      <w:pPr>
        <w:ind w:left="1431" w:hanging="339"/>
      </w:pPr>
      <w:rPr>
        <w:rFonts w:hint="default"/>
        <w:lang w:val="ru-RU" w:eastAsia="en-US" w:bidi="ar-SA"/>
      </w:rPr>
    </w:lvl>
    <w:lvl w:ilvl="3" w:tplc="3DEC198C">
      <w:numFmt w:val="bullet"/>
      <w:lvlText w:val="•"/>
      <w:lvlJc w:val="left"/>
      <w:pPr>
        <w:ind w:left="1806" w:hanging="339"/>
      </w:pPr>
      <w:rPr>
        <w:rFonts w:hint="default"/>
        <w:lang w:val="ru-RU" w:eastAsia="en-US" w:bidi="ar-SA"/>
      </w:rPr>
    </w:lvl>
    <w:lvl w:ilvl="4" w:tplc="7AD47652">
      <w:numFmt w:val="bullet"/>
      <w:lvlText w:val="•"/>
      <w:lvlJc w:val="left"/>
      <w:pPr>
        <w:ind w:left="2182" w:hanging="339"/>
      </w:pPr>
      <w:rPr>
        <w:rFonts w:hint="default"/>
        <w:lang w:val="ru-RU" w:eastAsia="en-US" w:bidi="ar-SA"/>
      </w:rPr>
    </w:lvl>
    <w:lvl w:ilvl="5" w:tplc="AAA6374A">
      <w:numFmt w:val="bullet"/>
      <w:lvlText w:val="•"/>
      <w:lvlJc w:val="left"/>
      <w:pPr>
        <w:ind w:left="2558" w:hanging="339"/>
      </w:pPr>
      <w:rPr>
        <w:rFonts w:hint="default"/>
        <w:lang w:val="ru-RU" w:eastAsia="en-US" w:bidi="ar-SA"/>
      </w:rPr>
    </w:lvl>
    <w:lvl w:ilvl="6" w:tplc="6A7696D8">
      <w:numFmt w:val="bullet"/>
      <w:lvlText w:val="•"/>
      <w:lvlJc w:val="left"/>
      <w:pPr>
        <w:ind w:left="2933" w:hanging="339"/>
      </w:pPr>
      <w:rPr>
        <w:rFonts w:hint="default"/>
        <w:lang w:val="ru-RU" w:eastAsia="en-US" w:bidi="ar-SA"/>
      </w:rPr>
    </w:lvl>
    <w:lvl w:ilvl="7" w:tplc="79A2C9CA">
      <w:numFmt w:val="bullet"/>
      <w:lvlText w:val="•"/>
      <w:lvlJc w:val="left"/>
      <w:pPr>
        <w:ind w:left="3309" w:hanging="339"/>
      </w:pPr>
      <w:rPr>
        <w:rFonts w:hint="default"/>
        <w:lang w:val="ru-RU" w:eastAsia="en-US" w:bidi="ar-SA"/>
      </w:rPr>
    </w:lvl>
    <w:lvl w:ilvl="8" w:tplc="017EB5BA">
      <w:numFmt w:val="bullet"/>
      <w:lvlText w:val="•"/>
      <w:lvlJc w:val="left"/>
      <w:pPr>
        <w:ind w:left="3684" w:hanging="339"/>
      </w:pPr>
      <w:rPr>
        <w:rFonts w:hint="default"/>
        <w:lang w:val="ru-RU" w:eastAsia="en-US" w:bidi="ar-SA"/>
      </w:rPr>
    </w:lvl>
  </w:abstractNum>
  <w:abstractNum w:abstractNumId="128" w15:restartNumberingAfterBreak="0">
    <w:nsid w:val="42CD76CC"/>
    <w:multiLevelType w:val="hybridMultilevel"/>
    <w:tmpl w:val="6EDED0FA"/>
    <w:lvl w:ilvl="0" w:tplc="9496EBFE">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FE3C119A">
      <w:numFmt w:val="bullet"/>
      <w:lvlText w:val="•"/>
      <w:lvlJc w:val="left"/>
      <w:pPr>
        <w:ind w:left="1201" w:hanging="360"/>
      </w:pPr>
      <w:rPr>
        <w:rFonts w:hint="default"/>
        <w:lang w:val="ru-RU" w:eastAsia="en-US" w:bidi="ar-SA"/>
      </w:rPr>
    </w:lvl>
    <w:lvl w:ilvl="2" w:tplc="7F10E98A">
      <w:numFmt w:val="bullet"/>
      <w:lvlText w:val="•"/>
      <w:lvlJc w:val="left"/>
      <w:pPr>
        <w:ind w:left="1583" w:hanging="360"/>
      </w:pPr>
      <w:rPr>
        <w:rFonts w:hint="default"/>
        <w:lang w:val="ru-RU" w:eastAsia="en-US" w:bidi="ar-SA"/>
      </w:rPr>
    </w:lvl>
    <w:lvl w:ilvl="3" w:tplc="1200CA22">
      <w:numFmt w:val="bullet"/>
      <w:lvlText w:val="•"/>
      <w:lvlJc w:val="left"/>
      <w:pPr>
        <w:ind w:left="1964" w:hanging="360"/>
      </w:pPr>
      <w:rPr>
        <w:rFonts w:hint="default"/>
        <w:lang w:val="ru-RU" w:eastAsia="en-US" w:bidi="ar-SA"/>
      </w:rPr>
    </w:lvl>
    <w:lvl w:ilvl="4" w:tplc="F2B0DBB2">
      <w:numFmt w:val="bullet"/>
      <w:lvlText w:val="•"/>
      <w:lvlJc w:val="left"/>
      <w:pPr>
        <w:ind w:left="2346" w:hanging="360"/>
      </w:pPr>
      <w:rPr>
        <w:rFonts w:hint="default"/>
        <w:lang w:val="ru-RU" w:eastAsia="en-US" w:bidi="ar-SA"/>
      </w:rPr>
    </w:lvl>
    <w:lvl w:ilvl="5" w:tplc="E00CE91C">
      <w:numFmt w:val="bullet"/>
      <w:lvlText w:val="•"/>
      <w:lvlJc w:val="left"/>
      <w:pPr>
        <w:ind w:left="2727" w:hanging="360"/>
      </w:pPr>
      <w:rPr>
        <w:rFonts w:hint="default"/>
        <w:lang w:val="ru-RU" w:eastAsia="en-US" w:bidi="ar-SA"/>
      </w:rPr>
    </w:lvl>
    <w:lvl w:ilvl="6" w:tplc="54F22230">
      <w:numFmt w:val="bullet"/>
      <w:lvlText w:val="•"/>
      <w:lvlJc w:val="left"/>
      <w:pPr>
        <w:ind w:left="3109" w:hanging="360"/>
      </w:pPr>
      <w:rPr>
        <w:rFonts w:hint="default"/>
        <w:lang w:val="ru-RU" w:eastAsia="en-US" w:bidi="ar-SA"/>
      </w:rPr>
    </w:lvl>
    <w:lvl w:ilvl="7" w:tplc="0FAA48FE">
      <w:numFmt w:val="bullet"/>
      <w:lvlText w:val="•"/>
      <w:lvlJc w:val="left"/>
      <w:pPr>
        <w:ind w:left="3490" w:hanging="360"/>
      </w:pPr>
      <w:rPr>
        <w:rFonts w:hint="default"/>
        <w:lang w:val="ru-RU" w:eastAsia="en-US" w:bidi="ar-SA"/>
      </w:rPr>
    </w:lvl>
    <w:lvl w:ilvl="8" w:tplc="8F1EF804">
      <w:numFmt w:val="bullet"/>
      <w:lvlText w:val="•"/>
      <w:lvlJc w:val="left"/>
      <w:pPr>
        <w:ind w:left="3872" w:hanging="360"/>
      </w:pPr>
      <w:rPr>
        <w:rFonts w:hint="default"/>
        <w:lang w:val="ru-RU" w:eastAsia="en-US" w:bidi="ar-SA"/>
      </w:rPr>
    </w:lvl>
  </w:abstractNum>
  <w:abstractNum w:abstractNumId="129" w15:restartNumberingAfterBreak="0">
    <w:nsid w:val="43F42E2A"/>
    <w:multiLevelType w:val="hybridMultilevel"/>
    <w:tmpl w:val="904419B6"/>
    <w:lvl w:ilvl="0" w:tplc="A9E075EC">
      <w:numFmt w:val="bullet"/>
      <w:lvlText w:val="-"/>
      <w:lvlJc w:val="left"/>
      <w:pPr>
        <w:ind w:left="244"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7BF858E8">
      <w:numFmt w:val="bullet"/>
      <w:lvlText w:val="•"/>
      <w:lvlJc w:val="left"/>
      <w:pPr>
        <w:ind w:left="441" w:hanging="140"/>
      </w:pPr>
      <w:rPr>
        <w:rFonts w:hint="default"/>
        <w:lang w:val="ru-RU" w:eastAsia="en-US" w:bidi="ar-SA"/>
      </w:rPr>
    </w:lvl>
    <w:lvl w:ilvl="2" w:tplc="1618F686">
      <w:numFmt w:val="bullet"/>
      <w:lvlText w:val="•"/>
      <w:lvlJc w:val="left"/>
      <w:pPr>
        <w:ind w:left="643" w:hanging="140"/>
      </w:pPr>
      <w:rPr>
        <w:rFonts w:hint="default"/>
        <w:lang w:val="ru-RU" w:eastAsia="en-US" w:bidi="ar-SA"/>
      </w:rPr>
    </w:lvl>
    <w:lvl w:ilvl="3" w:tplc="0A9A0302">
      <w:numFmt w:val="bullet"/>
      <w:lvlText w:val="•"/>
      <w:lvlJc w:val="left"/>
      <w:pPr>
        <w:ind w:left="845" w:hanging="140"/>
      </w:pPr>
      <w:rPr>
        <w:rFonts w:hint="default"/>
        <w:lang w:val="ru-RU" w:eastAsia="en-US" w:bidi="ar-SA"/>
      </w:rPr>
    </w:lvl>
    <w:lvl w:ilvl="4" w:tplc="D5F6EC20">
      <w:numFmt w:val="bullet"/>
      <w:lvlText w:val="•"/>
      <w:lvlJc w:val="left"/>
      <w:pPr>
        <w:ind w:left="1047" w:hanging="140"/>
      </w:pPr>
      <w:rPr>
        <w:rFonts w:hint="default"/>
        <w:lang w:val="ru-RU" w:eastAsia="en-US" w:bidi="ar-SA"/>
      </w:rPr>
    </w:lvl>
    <w:lvl w:ilvl="5" w:tplc="356A761C">
      <w:numFmt w:val="bullet"/>
      <w:lvlText w:val="•"/>
      <w:lvlJc w:val="left"/>
      <w:pPr>
        <w:ind w:left="1249" w:hanging="140"/>
      </w:pPr>
      <w:rPr>
        <w:rFonts w:hint="default"/>
        <w:lang w:val="ru-RU" w:eastAsia="en-US" w:bidi="ar-SA"/>
      </w:rPr>
    </w:lvl>
    <w:lvl w:ilvl="6" w:tplc="7DCA526C">
      <w:numFmt w:val="bullet"/>
      <w:lvlText w:val="•"/>
      <w:lvlJc w:val="left"/>
      <w:pPr>
        <w:ind w:left="1450" w:hanging="140"/>
      </w:pPr>
      <w:rPr>
        <w:rFonts w:hint="default"/>
        <w:lang w:val="ru-RU" w:eastAsia="en-US" w:bidi="ar-SA"/>
      </w:rPr>
    </w:lvl>
    <w:lvl w:ilvl="7" w:tplc="4992EDF4">
      <w:numFmt w:val="bullet"/>
      <w:lvlText w:val="•"/>
      <w:lvlJc w:val="left"/>
      <w:pPr>
        <w:ind w:left="1652" w:hanging="140"/>
      </w:pPr>
      <w:rPr>
        <w:rFonts w:hint="default"/>
        <w:lang w:val="ru-RU" w:eastAsia="en-US" w:bidi="ar-SA"/>
      </w:rPr>
    </w:lvl>
    <w:lvl w:ilvl="8" w:tplc="66623D6E">
      <w:numFmt w:val="bullet"/>
      <w:lvlText w:val="•"/>
      <w:lvlJc w:val="left"/>
      <w:pPr>
        <w:ind w:left="1854" w:hanging="140"/>
      </w:pPr>
      <w:rPr>
        <w:rFonts w:hint="default"/>
        <w:lang w:val="ru-RU" w:eastAsia="en-US" w:bidi="ar-SA"/>
      </w:rPr>
    </w:lvl>
  </w:abstractNum>
  <w:abstractNum w:abstractNumId="130" w15:restartNumberingAfterBreak="0">
    <w:nsid w:val="45C608AB"/>
    <w:multiLevelType w:val="hybridMultilevel"/>
    <w:tmpl w:val="564E5068"/>
    <w:lvl w:ilvl="0" w:tplc="0EECCB7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051AF658">
      <w:numFmt w:val="bullet"/>
      <w:lvlText w:val="•"/>
      <w:lvlJc w:val="left"/>
      <w:pPr>
        <w:ind w:left="1779" w:hanging="300"/>
      </w:pPr>
      <w:rPr>
        <w:rFonts w:hint="default"/>
        <w:lang w:val="ru-RU" w:eastAsia="en-US" w:bidi="ar-SA"/>
      </w:rPr>
    </w:lvl>
    <w:lvl w:ilvl="2" w:tplc="24843248">
      <w:numFmt w:val="bullet"/>
      <w:lvlText w:val="•"/>
      <w:lvlJc w:val="left"/>
      <w:pPr>
        <w:ind w:left="2778" w:hanging="300"/>
      </w:pPr>
      <w:rPr>
        <w:rFonts w:hint="default"/>
        <w:lang w:val="ru-RU" w:eastAsia="en-US" w:bidi="ar-SA"/>
      </w:rPr>
    </w:lvl>
    <w:lvl w:ilvl="3" w:tplc="7C007EF6">
      <w:numFmt w:val="bullet"/>
      <w:lvlText w:val="•"/>
      <w:lvlJc w:val="left"/>
      <w:pPr>
        <w:ind w:left="3778" w:hanging="300"/>
      </w:pPr>
      <w:rPr>
        <w:rFonts w:hint="default"/>
        <w:lang w:val="ru-RU" w:eastAsia="en-US" w:bidi="ar-SA"/>
      </w:rPr>
    </w:lvl>
    <w:lvl w:ilvl="4" w:tplc="021C5798">
      <w:numFmt w:val="bullet"/>
      <w:lvlText w:val="•"/>
      <w:lvlJc w:val="left"/>
      <w:pPr>
        <w:ind w:left="4777" w:hanging="300"/>
      </w:pPr>
      <w:rPr>
        <w:rFonts w:hint="default"/>
        <w:lang w:val="ru-RU" w:eastAsia="en-US" w:bidi="ar-SA"/>
      </w:rPr>
    </w:lvl>
    <w:lvl w:ilvl="5" w:tplc="DE2E2A2A">
      <w:numFmt w:val="bullet"/>
      <w:lvlText w:val="•"/>
      <w:lvlJc w:val="left"/>
      <w:pPr>
        <w:ind w:left="5776" w:hanging="300"/>
      </w:pPr>
      <w:rPr>
        <w:rFonts w:hint="default"/>
        <w:lang w:val="ru-RU" w:eastAsia="en-US" w:bidi="ar-SA"/>
      </w:rPr>
    </w:lvl>
    <w:lvl w:ilvl="6" w:tplc="DB585BD2">
      <w:numFmt w:val="bullet"/>
      <w:lvlText w:val="•"/>
      <w:lvlJc w:val="left"/>
      <w:pPr>
        <w:ind w:left="6776" w:hanging="300"/>
      </w:pPr>
      <w:rPr>
        <w:rFonts w:hint="default"/>
        <w:lang w:val="ru-RU" w:eastAsia="en-US" w:bidi="ar-SA"/>
      </w:rPr>
    </w:lvl>
    <w:lvl w:ilvl="7" w:tplc="E36C3024">
      <w:numFmt w:val="bullet"/>
      <w:lvlText w:val="•"/>
      <w:lvlJc w:val="left"/>
      <w:pPr>
        <w:ind w:left="7775" w:hanging="300"/>
      </w:pPr>
      <w:rPr>
        <w:rFonts w:hint="default"/>
        <w:lang w:val="ru-RU" w:eastAsia="en-US" w:bidi="ar-SA"/>
      </w:rPr>
    </w:lvl>
    <w:lvl w:ilvl="8" w:tplc="5E36C98C">
      <w:numFmt w:val="bullet"/>
      <w:lvlText w:val="•"/>
      <w:lvlJc w:val="left"/>
      <w:pPr>
        <w:ind w:left="8774" w:hanging="300"/>
      </w:pPr>
      <w:rPr>
        <w:rFonts w:hint="default"/>
        <w:lang w:val="ru-RU" w:eastAsia="en-US" w:bidi="ar-SA"/>
      </w:rPr>
    </w:lvl>
  </w:abstractNum>
  <w:abstractNum w:abstractNumId="131" w15:restartNumberingAfterBreak="0">
    <w:nsid w:val="460C0C33"/>
    <w:multiLevelType w:val="hybridMultilevel"/>
    <w:tmpl w:val="8222FAD2"/>
    <w:lvl w:ilvl="0" w:tplc="D99CAFB0">
      <w:start w:val="1"/>
      <w:numFmt w:val="decimal"/>
      <w:lvlText w:val="%1)"/>
      <w:lvlJc w:val="left"/>
      <w:pPr>
        <w:ind w:left="283" w:hanging="248"/>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99B8978E">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CE8C6E4C">
      <w:numFmt w:val="bullet"/>
      <w:lvlText w:val="•"/>
      <w:lvlJc w:val="left"/>
      <w:pPr>
        <w:ind w:left="2149" w:hanging="361"/>
      </w:pPr>
      <w:rPr>
        <w:rFonts w:hint="default"/>
        <w:lang w:val="ru-RU" w:eastAsia="en-US" w:bidi="ar-SA"/>
      </w:rPr>
    </w:lvl>
    <w:lvl w:ilvl="3" w:tplc="D682B4C4">
      <w:numFmt w:val="bullet"/>
      <w:lvlText w:val="•"/>
      <w:lvlJc w:val="left"/>
      <w:pPr>
        <w:ind w:left="3298" w:hanging="361"/>
      </w:pPr>
      <w:rPr>
        <w:rFonts w:hint="default"/>
        <w:lang w:val="ru-RU" w:eastAsia="en-US" w:bidi="ar-SA"/>
      </w:rPr>
    </w:lvl>
    <w:lvl w:ilvl="4" w:tplc="3912E338">
      <w:numFmt w:val="bullet"/>
      <w:lvlText w:val="•"/>
      <w:lvlJc w:val="left"/>
      <w:pPr>
        <w:ind w:left="4448" w:hanging="361"/>
      </w:pPr>
      <w:rPr>
        <w:rFonts w:hint="default"/>
        <w:lang w:val="ru-RU" w:eastAsia="en-US" w:bidi="ar-SA"/>
      </w:rPr>
    </w:lvl>
    <w:lvl w:ilvl="5" w:tplc="5C26BAEE">
      <w:numFmt w:val="bullet"/>
      <w:lvlText w:val="•"/>
      <w:lvlJc w:val="left"/>
      <w:pPr>
        <w:ind w:left="5597" w:hanging="361"/>
      </w:pPr>
      <w:rPr>
        <w:rFonts w:hint="default"/>
        <w:lang w:val="ru-RU" w:eastAsia="en-US" w:bidi="ar-SA"/>
      </w:rPr>
    </w:lvl>
    <w:lvl w:ilvl="6" w:tplc="EBA470B4">
      <w:numFmt w:val="bullet"/>
      <w:lvlText w:val="•"/>
      <w:lvlJc w:val="left"/>
      <w:pPr>
        <w:ind w:left="6747" w:hanging="361"/>
      </w:pPr>
      <w:rPr>
        <w:rFonts w:hint="default"/>
        <w:lang w:val="ru-RU" w:eastAsia="en-US" w:bidi="ar-SA"/>
      </w:rPr>
    </w:lvl>
    <w:lvl w:ilvl="7" w:tplc="23F0140E">
      <w:numFmt w:val="bullet"/>
      <w:lvlText w:val="•"/>
      <w:lvlJc w:val="left"/>
      <w:pPr>
        <w:ind w:left="7896" w:hanging="361"/>
      </w:pPr>
      <w:rPr>
        <w:rFonts w:hint="default"/>
        <w:lang w:val="ru-RU" w:eastAsia="en-US" w:bidi="ar-SA"/>
      </w:rPr>
    </w:lvl>
    <w:lvl w:ilvl="8" w:tplc="9A58BEFA">
      <w:numFmt w:val="bullet"/>
      <w:lvlText w:val="•"/>
      <w:lvlJc w:val="left"/>
      <w:pPr>
        <w:ind w:left="9046" w:hanging="361"/>
      </w:pPr>
      <w:rPr>
        <w:rFonts w:hint="default"/>
        <w:lang w:val="ru-RU" w:eastAsia="en-US" w:bidi="ar-SA"/>
      </w:rPr>
    </w:lvl>
  </w:abstractNum>
  <w:abstractNum w:abstractNumId="132" w15:restartNumberingAfterBreak="0">
    <w:nsid w:val="461969D5"/>
    <w:multiLevelType w:val="hybridMultilevel"/>
    <w:tmpl w:val="9DC2AA88"/>
    <w:lvl w:ilvl="0" w:tplc="BF7A4BC6">
      <w:start w:val="1"/>
      <w:numFmt w:val="decimal"/>
      <w:lvlText w:val="%1)"/>
      <w:lvlJc w:val="left"/>
      <w:pPr>
        <w:ind w:left="830" w:hanging="3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0102410">
      <w:numFmt w:val="bullet"/>
      <w:lvlText w:val="•"/>
      <w:lvlJc w:val="left"/>
      <w:pPr>
        <w:ind w:left="1611" w:hanging="363"/>
      </w:pPr>
      <w:rPr>
        <w:rFonts w:hint="default"/>
        <w:lang w:val="ru-RU" w:eastAsia="en-US" w:bidi="ar-SA"/>
      </w:rPr>
    </w:lvl>
    <w:lvl w:ilvl="2" w:tplc="F9AA7C16">
      <w:numFmt w:val="bullet"/>
      <w:lvlText w:val="•"/>
      <w:lvlJc w:val="left"/>
      <w:pPr>
        <w:ind w:left="2383" w:hanging="363"/>
      </w:pPr>
      <w:rPr>
        <w:rFonts w:hint="default"/>
        <w:lang w:val="ru-RU" w:eastAsia="en-US" w:bidi="ar-SA"/>
      </w:rPr>
    </w:lvl>
    <w:lvl w:ilvl="3" w:tplc="BE6834BC">
      <w:numFmt w:val="bullet"/>
      <w:lvlText w:val="•"/>
      <w:lvlJc w:val="left"/>
      <w:pPr>
        <w:ind w:left="3155" w:hanging="363"/>
      </w:pPr>
      <w:rPr>
        <w:rFonts w:hint="default"/>
        <w:lang w:val="ru-RU" w:eastAsia="en-US" w:bidi="ar-SA"/>
      </w:rPr>
    </w:lvl>
    <w:lvl w:ilvl="4" w:tplc="8662CF84">
      <w:numFmt w:val="bullet"/>
      <w:lvlText w:val="•"/>
      <w:lvlJc w:val="left"/>
      <w:pPr>
        <w:ind w:left="3926" w:hanging="363"/>
      </w:pPr>
      <w:rPr>
        <w:rFonts w:hint="default"/>
        <w:lang w:val="ru-RU" w:eastAsia="en-US" w:bidi="ar-SA"/>
      </w:rPr>
    </w:lvl>
    <w:lvl w:ilvl="5" w:tplc="86A4B84C">
      <w:numFmt w:val="bullet"/>
      <w:lvlText w:val="•"/>
      <w:lvlJc w:val="left"/>
      <w:pPr>
        <w:ind w:left="4698" w:hanging="363"/>
      </w:pPr>
      <w:rPr>
        <w:rFonts w:hint="default"/>
        <w:lang w:val="ru-RU" w:eastAsia="en-US" w:bidi="ar-SA"/>
      </w:rPr>
    </w:lvl>
    <w:lvl w:ilvl="6" w:tplc="DB9CA438">
      <w:numFmt w:val="bullet"/>
      <w:lvlText w:val="•"/>
      <w:lvlJc w:val="left"/>
      <w:pPr>
        <w:ind w:left="5470" w:hanging="363"/>
      </w:pPr>
      <w:rPr>
        <w:rFonts w:hint="default"/>
        <w:lang w:val="ru-RU" w:eastAsia="en-US" w:bidi="ar-SA"/>
      </w:rPr>
    </w:lvl>
    <w:lvl w:ilvl="7" w:tplc="86CE240E">
      <w:numFmt w:val="bullet"/>
      <w:lvlText w:val="•"/>
      <w:lvlJc w:val="left"/>
      <w:pPr>
        <w:ind w:left="6241" w:hanging="363"/>
      </w:pPr>
      <w:rPr>
        <w:rFonts w:hint="default"/>
        <w:lang w:val="ru-RU" w:eastAsia="en-US" w:bidi="ar-SA"/>
      </w:rPr>
    </w:lvl>
    <w:lvl w:ilvl="8" w:tplc="837EE1C2">
      <w:numFmt w:val="bullet"/>
      <w:lvlText w:val="•"/>
      <w:lvlJc w:val="left"/>
      <w:pPr>
        <w:ind w:left="7013" w:hanging="363"/>
      </w:pPr>
      <w:rPr>
        <w:rFonts w:hint="default"/>
        <w:lang w:val="ru-RU" w:eastAsia="en-US" w:bidi="ar-SA"/>
      </w:rPr>
    </w:lvl>
  </w:abstractNum>
  <w:abstractNum w:abstractNumId="133" w15:restartNumberingAfterBreak="0">
    <w:nsid w:val="462427B2"/>
    <w:multiLevelType w:val="hybridMultilevel"/>
    <w:tmpl w:val="0AFCA728"/>
    <w:lvl w:ilvl="0" w:tplc="2BEC6336">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65BA30B6">
      <w:numFmt w:val="bullet"/>
      <w:lvlText w:val="•"/>
      <w:lvlJc w:val="left"/>
      <w:pPr>
        <w:ind w:left="1779" w:hanging="300"/>
      </w:pPr>
      <w:rPr>
        <w:rFonts w:hint="default"/>
        <w:lang w:val="ru-RU" w:eastAsia="en-US" w:bidi="ar-SA"/>
      </w:rPr>
    </w:lvl>
    <w:lvl w:ilvl="2" w:tplc="310C0964">
      <w:numFmt w:val="bullet"/>
      <w:lvlText w:val="•"/>
      <w:lvlJc w:val="left"/>
      <w:pPr>
        <w:ind w:left="2778" w:hanging="300"/>
      </w:pPr>
      <w:rPr>
        <w:rFonts w:hint="default"/>
        <w:lang w:val="ru-RU" w:eastAsia="en-US" w:bidi="ar-SA"/>
      </w:rPr>
    </w:lvl>
    <w:lvl w:ilvl="3" w:tplc="7A929BEA">
      <w:numFmt w:val="bullet"/>
      <w:lvlText w:val="•"/>
      <w:lvlJc w:val="left"/>
      <w:pPr>
        <w:ind w:left="3778" w:hanging="300"/>
      </w:pPr>
      <w:rPr>
        <w:rFonts w:hint="default"/>
        <w:lang w:val="ru-RU" w:eastAsia="en-US" w:bidi="ar-SA"/>
      </w:rPr>
    </w:lvl>
    <w:lvl w:ilvl="4" w:tplc="EC10CFA2">
      <w:numFmt w:val="bullet"/>
      <w:lvlText w:val="•"/>
      <w:lvlJc w:val="left"/>
      <w:pPr>
        <w:ind w:left="4777" w:hanging="300"/>
      </w:pPr>
      <w:rPr>
        <w:rFonts w:hint="default"/>
        <w:lang w:val="ru-RU" w:eastAsia="en-US" w:bidi="ar-SA"/>
      </w:rPr>
    </w:lvl>
    <w:lvl w:ilvl="5" w:tplc="37AE59FA">
      <w:numFmt w:val="bullet"/>
      <w:lvlText w:val="•"/>
      <w:lvlJc w:val="left"/>
      <w:pPr>
        <w:ind w:left="5776" w:hanging="300"/>
      </w:pPr>
      <w:rPr>
        <w:rFonts w:hint="default"/>
        <w:lang w:val="ru-RU" w:eastAsia="en-US" w:bidi="ar-SA"/>
      </w:rPr>
    </w:lvl>
    <w:lvl w:ilvl="6" w:tplc="214A649E">
      <w:numFmt w:val="bullet"/>
      <w:lvlText w:val="•"/>
      <w:lvlJc w:val="left"/>
      <w:pPr>
        <w:ind w:left="6776" w:hanging="300"/>
      </w:pPr>
      <w:rPr>
        <w:rFonts w:hint="default"/>
        <w:lang w:val="ru-RU" w:eastAsia="en-US" w:bidi="ar-SA"/>
      </w:rPr>
    </w:lvl>
    <w:lvl w:ilvl="7" w:tplc="7BF837D2">
      <w:numFmt w:val="bullet"/>
      <w:lvlText w:val="•"/>
      <w:lvlJc w:val="left"/>
      <w:pPr>
        <w:ind w:left="7775" w:hanging="300"/>
      </w:pPr>
      <w:rPr>
        <w:rFonts w:hint="default"/>
        <w:lang w:val="ru-RU" w:eastAsia="en-US" w:bidi="ar-SA"/>
      </w:rPr>
    </w:lvl>
    <w:lvl w:ilvl="8" w:tplc="D592F072">
      <w:numFmt w:val="bullet"/>
      <w:lvlText w:val="•"/>
      <w:lvlJc w:val="left"/>
      <w:pPr>
        <w:ind w:left="8774" w:hanging="300"/>
      </w:pPr>
      <w:rPr>
        <w:rFonts w:hint="default"/>
        <w:lang w:val="ru-RU" w:eastAsia="en-US" w:bidi="ar-SA"/>
      </w:rPr>
    </w:lvl>
  </w:abstractNum>
  <w:abstractNum w:abstractNumId="134" w15:restartNumberingAfterBreak="0">
    <w:nsid w:val="462A7E92"/>
    <w:multiLevelType w:val="hybridMultilevel"/>
    <w:tmpl w:val="17C66CEC"/>
    <w:lvl w:ilvl="0" w:tplc="1F06AA78">
      <w:start w:val="1"/>
      <w:numFmt w:val="decimal"/>
      <w:lvlText w:val="%1)"/>
      <w:lvlJc w:val="left"/>
      <w:pPr>
        <w:ind w:left="283" w:hanging="339"/>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5BDEB336">
      <w:numFmt w:val="bullet"/>
      <w:lvlText w:val="•"/>
      <w:lvlJc w:val="left"/>
      <w:pPr>
        <w:ind w:left="1386" w:hanging="339"/>
      </w:pPr>
      <w:rPr>
        <w:rFonts w:hint="default"/>
        <w:lang w:val="ru-RU" w:eastAsia="en-US" w:bidi="ar-SA"/>
      </w:rPr>
    </w:lvl>
    <w:lvl w:ilvl="2" w:tplc="ABAEA5A4">
      <w:numFmt w:val="bullet"/>
      <w:lvlText w:val="•"/>
      <w:lvlJc w:val="left"/>
      <w:pPr>
        <w:ind w:left="2493" w:hanging="339"/>
      </w:pPr>
      <w:rPr>
        <w:rFonts w:hint="default"/>
        <w:lang w:val="ru-RU" w:eastAsia="en-US" w:bidi="ar-SA"/>
      </w:rPr>
    </w:lvl>
    <w:lvl w:ilvl="3" w:tplc="F86043A2">
      <w:numFmt w:val="bullet"/>
      <w:lvlText w:val="•"/>
      <w:lvlJc w:val="left"/>
      <w:pPr>
        <w:ind w:left="3599" w:hanging="339"/>
      </w:pPr>
      <w:rPr>
        <w:rFonts w:hint="default"/>
        <w:lang w:val="ru-RU" w:eastAsia="en-US" w:bidi="ar-SA"/>
      </w:rPr>
    </w:lvl>
    <w:lvl w:ilvl="4" w:tplc="FA961148">
      <w:numFmt w:val="bullet"/>
      <w:lvlText w:val="•"/>
      <w:lvlJc w:val="left"/>
      <w:pPr>
        <w:ind w:left="4706" w:hanging="339"/>
      </w:pPr>
      <w:rPr>
        <w:rFonts w:hint="default"/>
        <w:lang w:val="ru-RU" w:eastAsia="en-US" w:bidi="ar-SA"/>
      </w:rPr>
    </w:lvl>
    <w:lvl w:ilvl="5" w:tplc="4894DC0E">
      <w:numFmt w:val="bullet"/>
      <w:lvlText w:val="•"/>
      <w:lvlJc w:val="left"/>
      <w:pPr>
        <w:ind w:left="5812" w:hanging="339"/>
      </w:pPr>
      <w:rPr>
        <w:rFonts w:hint="default"/>
        <w:lang w:val="ru-RU" w:eastAsia="en-US" w:bidi="ar-SA"/>
      </w:rPr>
    </w:lvl>
    <w:lvl w:ilvl="6" w:tplc="AE825C86">
      <w:numFmt w:val="bullet"/>
      <w:lvlText w:val="•"/>
      <w:lvlJc w:val="left"/>
      <w:pPr>
        <w:ind w:left="6919" w:hanging="339"/>
      </w:pPr>
      <w:rPr>
        <w:rFonts w:hint="default"/>
        <w:lang w:val="ru-RU" w:eastAsia="en-US" w:bidi="ar-SA"/>
      </w:rPr>
    </w:lvl>
    <w:lvl w:ilvl="7" w:tplc="F4E802D8">
      <w:numFmt w:val="bullet"/>
      <w:lvlText w:val="•"/>
      <w:lvlJc w:val="left"/>
      <w:pPr>
        <w:ind w:left="8025" w:hanging="339"/>
      </w:pPr>
      <w:rPr>
        <w:rFonts w:hint="default"/>
        <w:lang w:val="ru-RU" w:eastAsia="en-US" w:bidi="ar-SA"/>
      </w:rPr>
    </w:lvl>
    <w:lvl w:ilvl="8" w:tplc="7D9A24B0">
      <w:numFmt w:val="bullet"/>
      <w:lvlText w:val="•"/>
      <w:lvlJc w:val="left"/>
      <w:pPr>
        <w:ind w:left="9132" w:hanging="339"/>
      </w:pPr>
      <w:rPr>
        <w:rFonts w:hint="default"/>
        <w:lang w:val="ru-RU" w:eastAsia="en-US" w:bidi="ar-SA"/>
      </w:rPr>
    </w:lvl>
  </w:abstractNum>
  <w:abstractNum w:abstractNumId="135" w15:restartNumberingAfterBreak="0">
    <w:nsid w:val="465A1CD9"/>
    <w:multiLevelType w:val="hybridMultilevel"/>
    <w:tmpl w:val="AE4E94D6"/>
    <w:lvl w:ilvl="0" w:tplc="5B14A588">
      <w:numFmt w:val="bullet"/>
      <w:lvlText w:val=""/>
      <w:lvlJc w:val="left"/>
      <w:pPr>
        <w:ind w:left="568" w:hanging="339"/>
      </w:pPr>
      <w:rPr>
        <w:rFonts w:ascii="Wingdings" w:eastAsia="Wingdings" w:hAnsi="Wingdings" w:cs="Wingdings" w:hint="default"/>
        <w:b w:val="0"/>
        <w:bCs w:val="0"/>
        <w:i w:val="0"/>
        <w:iCs w:val="0"/>
        <w:spacing w:val="0"/>
        <w:w w:val="100"/>
        <w:sz w:val="24"/>
        <w:szCs w:val="24"/>
        <w:lang w:val="ru-RU" w:eastAsia="en-US" w:bidi="ar-SA"/>
      </w:rPr>
    </w:lvl>
    <w:lvl w:ilvl="1" w:tplc="C29ED862">
      <w:numFmt w:val="bullet"/>
      <w:lvlText w:val=""/>
      <w:lvlJc w:val="left"/>
      <w:pPr>
        <w:ind w:left="950" w:hanging="360"/>
      </w:pPr>
      <w:rPr>
        <w:rFonts w:ascii="Symbol" w:eastAsia="Symbol" w:hAnsi="Symbol" w:cs="Symbol" w:hint="default"/>
        <w:b w:val="0"/>
        <w:bCs w:val="0"/>
        <w:i w:val="0"/>
        <w:iCs w:val="0"/>
        <w:spacing w:val="0"/>
        <w:w w:val="100"/>
        <w:sz w:val="24"/>
        <w:szCs w:val="24"/>
        <w:lang w:val="ru-RU" w:eastAsia="en-US" w:bidi="ar-SA"/>
      </w:rPr>
    </w:lvl>
    <w:lvl w:ilvl="2" w:tplc="ABFA12A2">
      <w:numFmt w:val="bullet"/>
      <w:lvlText w:val="•"/>
      <w:lvlJc w:val="left"/>
      <w:pPr>
        <w:ind w:left="2050" w:hanging="360"/>
      </w:pPr>
      <w:rPr>
        <w:rFonts w:hint="default"/>
        <w:lang w:val="ru-RU" w:eastAsia="en-US" w:bidi="ar-SA"/>
      </w:rPr>
    </w:lvl>
    <w:lvl w:ilvl="3" w:tplc="1278D816">
      <w:numFmt w:val="bullet"/>
      <w:lvlText w:val="•"/>
      <w:lvlJc w:val="left"/>
      <w:pPr>
        <w:ind w:left="3140" w:hanging="360"/>
      </w:pPr>
      <w:rPr>
        <w:rFonts w:hint="default"/>
        <w:lang w:val="ru-RU" w:eastAsia="en-US" w:bidi="ar-SA"/>
      </w:rPr>
    </w:lvl>
    <w:lvl w:ilvl="4" w:tplc="6BCA83C6">
      <w:numFmt w:val="bullet"/>
      <w:lvlText w:val="•"/>
      <w:lvlJc w:val="left"/>
      <w:pPr>
        <w:ind w:left="4231" w:hanging="360"/>
      </w:pPr>
      <w:rPr>
        <w:rFonts w:hint="default"/>
        <w:lang w:val="ru-RU" w:eastAsia="en-US" w:bidi="ar-SA"/>
      </w:rPr>
    </w:lvl>
    <w:lvl w:ilvl="5" w:tplc="AAD41212">
      <w:numFmt w:val="bullet"/>
      <w:lvlText w:val="•"/>
      <w:lvlJc w:val="left"/>
      <w:pPr>
        <w:ind w:left="5321" w:hanging="360"/>
      </w:pPr>
      <w:rPr>
        <w:rFonts w:hint="default"/>
        <w:lang w:val="ru-RU" w:eastAsia="en-US" w:bidi="ar-SA"/>
      </w:rPr>
    </w:lvl>
    <w:lvl w:ilvl="6" w:tplc="8C284F36">
      <w:numFmt w:val="bullet"/>
      <w:lvlText w:val="•"/>
      <w:lvlJc w:val="left"/>
      <w:pPr>
        <w:ind w:left="6411" w:hanging="360"/>
      </w:pPr>
      <w:rPr>
        <w:rFonts w:hint="default"/>
        <w:lang w:val="ru-RU" w:eastAsia="en-US" w:bidi="ar-SA"/>
      </w:rPr>
    </w:lvl>
    <w:lvl w:ilvl="7" w:tplc="4BDA5602">
      <w:numFmt w:val="bullet"/>
      <w:lvlText w:val="•"/>
      <w:lvlJc w:val="left"/>
      <w:pPr>
        <w:ind w:left="7502" w:hanging="360"/>
      </w:pPr>
      <w:rPr>
        <w:rFonts w:hint="default"/>
        <w:lang w:val="ru-RU" w:eastAsia="en-US" w:bidi="ar-SA"/>
      </w:rPr>
    </w:lvl>
    <w:lvl w:ilvl="8" w:tplc="17B8328C">
      <w:numFmt w:val="bullet"/>
      <w:lvlText w:val="•"/>
      <w:lvlJc w:val="left"/>
      <w:pPr>
        <w:ind w:left="8592" w:hanging="360"/>
      </w:pPr>
      <w:rPr>
        <w:rFonts w:hint="default"/>
        <w:lang w:val="ru-RU" w:eastAsia="en-US" w:bidi="ar-SA"/>
      </w:rPr>
    </w:lvl>
  </w:abstractNum>
  <w:abstractNum w:abstractNumId="136" w15:restartNumberingAfterBreak="0">
    <w:nsid w:val="473C1E98"/>
    <w:multiLevelType w:val="hybridMultilevel"/>
    <w:tmpl w:val="C240A750"/>
    <w:lvl w:ilvl="0" w:tplc="56AC9A96">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0A328FF0">
      <w:numFmt w:val="bullet"/>
      <w:lvlText w:val="•"/>
      <w:lvlJc w:val="left"/>
      <w:pPr>
        <w:ind w:left="1779" w:hanging="300"/>
      </w:pPr>
      <w:rPr>
        <w:rFonts w:hint="default"/>
        <w:lang w:val="ru-RU" w:eastAsia="en-US" w:bidi="ar-SA"/>
      </w:rPr>
    </w:lvl>
    <w:lvl w:ilvl="2" w:tplc="6E46E7C0">
      <w:numFmt w:val="bullet"/>
      <w:lvlText w:val="•"/>
      <w:lvlJc w:val="left"/>
      <w:pPr>
        <w:ind w:left="2778" w:hanging="300"/>
      </w:pPr>
      <w:rPr>
        <w:rFonts w:hint="default"/>
        <w:lang w:val="ru-RU" w:eastAsia="en-US" w:bidi="ar-SA"/>
      </w:rPr>
    </w:lvl>
    <w:lvl w:ilvl="3" w:tplc="4322DBEE">
      <w:numFmt w:val="bullet"/>
      <w:lvlText w:val="•"/>
      <w:lvlJc w:val="left"/>
      <w:pPr>
        <w:ind w:left="3778" w:hanging="300"/>
      </w:pPr>
      <w:rPr>
        <w:rFonts w:hint="default"/>
        <w:lang w:val="ru-RU" w:eastAsia="en-US" w:bidi="ar-SA"/>
      </w:rPr>
    </w:lvl>
    <w:lvl w:ilvl="4" w:tplc="E6F2597A">
      <w:numFmt w:val="bullet"/>
      <w:lvlText w:val="•"/>
      <w:lvlJc w:val="left"/>
      <w:pPr>
        <w:ind w:left="4777" w:hanging="300"/>
      </w:pPr>
      <w:rPr>
        <w:rFonts w:hint="default"/>
        <w:lang w:val="ru-RU" w:eastAsia="en-US" w:bidi="ar-SA"/>
      </w:rPr>
    </w:lvl>
    <w:lvl w:ilvl="5" w:tplc="1DF24E76">
      <w:numFmt w:val="bullet"/>
      <w:lvlText w:val="•"/>
      <w:lvlJc w:val="left"/>
      <w:pPr>
        <w:ind w:left="5776" w:hanging="300"/>
      </w:pPr>
      <w:rPr>
        <w:rFonts w:hint="default"/>
        <w:lang w:val="ru-RU" w:eastAsia="en-US" w:bidi="ar-SA"/>
      </w:rPr>
    </w:lvl>
    <w:lvl w:ilvl="6" w:tplc="92E84382">
      <w:numFmt w:val="bullet"/>
      <w:lvlText w:val="•"/>
      <w:lvlJc w:val="left"/>
      <w:pPr>
        <w:ind w:left="6776" w:hanging="300"/>
      </w:pPr>
      <w:rPr>
        <w:rFonts w:hint="default"/>
        <w:lang w:val="ru-RU" w:eastAsia="en-US" w:bidi="ar-SA"/>
      </w:rPr>
    </w:lvl>
    <w:lvl w:ilvl="7" w:tplc="396401AA">
      <w:numFmt w:val="bullet"/>
      <w:lvlText w:val="•"/>
      <w:lvlJc w:val="left"/>
      <w:pPr>
        <w:ind w:left="7775" w:hanging="300"/>
      </w:pPr>
      <w:rPr>
        <w:rFonts w:hint="default"/>
        <w:lang w:val="ru-RU" w:eastAsia="en-US" w:bidi="ar-SA"/>
      </w:rPr>
    </w:lvl>
    <w:lvl w:ilvl="8" w:tplc="4816F7D0">
      <w:numFmt w:val="bullet"/>
      <w:lvlText w:val="•"/>
      <w:lvlJc w:val="left"/>
      <w:pPr>
        <w:ind w:left="8774" w:hanging="300"/>
      </w:pPr>
      <w:rPr>
        <w:rFonts w:hint="default"/>
        <w:lang w:val="ru-RU" w:eastAsia="en-US" w:bidi="ar-SA"/>
      </w:rPr>
    </w:lvl>
  </w:abstractNum>
  <w:abstractNum w:abstractNumId="137" w15:restartNumberingAfterBreak="0">
    <w:nsid w:val="49550192"/>
    <w:multiLevelType w:val="hybridMultilevel"/>
    <w:tmpl w:val="EE12CC4C"/>
    <w:lvl w:ilvl="0" w:tplc="18C0BC4A">
      <w:start w:val="1"/>
      <w:numFmt w:val="decimal"/>
      <w:lvlText w:val="%1)"/>
      <w:lvlJc w:val="left"/>
      <w:pPr>
        <w:ind w:left="283" w:hanging="271"/>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E430AC64">
      <w:numFmt w:val="bullet"/>
      <w:lvlText w:val="•"/>
      <w:lvlJc w:val="left"/>
      <w:pPr>
        <w:ind w:left="1386" w:hanging="271"/>
      </w:pPr>
      <w:rPr>
        <w:rFonts w:hint="default"/>
        <w:lang w:val="ru-RU" w:eastAsia="en-US" w:bidi="ar-SA"/>
      </w:rPr>
    </w:lvl>
    <w:lvl w:ilvl="2" w:tplc="195074BE">
      <w:numFmt w:val="bullet"/>
      <w:lvlText w:val="•"/>
      <w:lvlJc w:val="left"/>
      <w:pPr>
        <w:ind w:left="2493" w:hanging="271"/>
      </w:pPr>
      <w:rPr>
        <w:rFonts w:hint="default"/>
        <w:lang w:val="ru-RU" w:eastAsia="en-US" w:bidi="ar-SA"/>
      </w:rPr>
    </w:lvl>
    <w:lvl w:ilvl="3" w:tplc="0E0C5C34">
      <w:numFmt w:val="bullet"/>
      <w:lvlText w:val="•"/>
      <w:lvlJc w:val="left"/>
      <w:pPr>
        <w:ind w:left="3599" w:hanging="271"/>
      </w:pPr>
      <w:rPr>
        <w:rFonts w:hint="default"/>
        <w:lang w:val="ru-RU" w:eastAsia="en-US" w:bidi="ar-SA"/>
      </w:rPr>
    </w:lvl>
    <w:lvl w:ilvl="4" w:tplc="B0AC2E8E">
      <w:numFmt w:val="bullet"/>
      <w:lvlText w:val="•"/>
      <w:lvlJc w:val="left"/>
      <w:pPr>
        <w:ind w:left="4706" w:hanging="271"/>
      </w:pPr>
      <w:rPr>
        <w:rFonts w:hint="default"/>
        <w:lang w:val="ru-RU" w:eastAsia="en-US" w:bidi="ar-SA"/>
      </w:rPr>
    </w:lvl>
    <w:lvl w:ilvl="5" w:tplc="73781EF2">
      <w:numFmt w:val="bullet"/>
      <w:lvlText w:val="•"/>
      <w:lvlJc w:val="left"/>
      <w:pPr>
        <w:ind w:left="5812" w:hanging="271"/>
      </w:pPr>
      <w:rPr>
        <w:rFonts w:hint="default"/>
        <w:lang w:val="ru-RU" w:eastAsia="en-US" w:bidi="ar-SA"/>
      </w:rPr>
    </w:lvl>
    <w:lvl w:ilvl="6" w:tplc="84948CF8">
      <w:numFmt w:val="bullet"/>
      <w:lvlText w:val="•"/>
      <w:lvlJc w:val="left"/>
      <w:pPr>
        <w:ind w:left="6919" w:hanging="271"/>
      </w:pPr>
      <w:rPr>
        <w:rFonts w:hint="default"/>
        <w:lang w:val="ru-RU" w:eastAsia="en-US" w:bidi="ar-SA"/>
      </w:rPr>
    </w:lvl>
    <w:lvl w:ilvl="7" w:tplc="9CDE7164">
      <w:numFmt w:val="bullet"/>
      <w:lvlText w:val="•"/>
      <w:lvlJc w:val="left"/>
      <w:pPr>
        <w:ind w:left="8025" w:hanging="271"/>
      </w:pPr>
      <w:rPr>
        <w:rFonts w:hint="default"/>
        <w:lang w:val="ru-RU" w:eastAsia="en-US" w:bidi="ar-SA"/>
      </w:rPr>
    </w:lvl>
    <w:lvl w:ilvl="8" w:tplc="767CFCC4">
      <w:numFmt w:val="bullet"/>
      <w:lvlText w:val="•"/>
      <w:lvlJc w:val="left"/>
      <w:pPr>
        <w:ind w:left="9132" w:hanging="271"/>
      </w:pPr>
      <w:rPr>
        <w:rFonts w:hint="default"/>
        <w:lang w:val="ru-RU" w:eastAsia="en-US" w:bidi="ar-SA"/>
      </w:rPr>
    </w:lvl>
  </w:abstractNum>
  <w:abstractNum w:abstractNumId="138" w15:restartNumberingAfterBreak="0">
    <w:nsid w:val="49613F63"/>
    <w:multiLevelType w:val="hybridMultilevel"/>
    <w:tmpl w:val="10BC4990"/>
    <w:lvl w:ilvl="0" w:tplc="9690A36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66BA7FAC">
      <w:numFmt w:val="bullet"/>
      <w:lvlText w:val="•"/>
      <w:lvlJc w:val="left"/>
      <w:pPr>
        <w:ind w:left="1779" w:hanging="300"/>
      </w:pPr>
      <w:rPr>
        <w:rFonts w:hint="default"/>
        <w:lang w:val="ru-RU" w:eastAsia="en-US" w:bidi="ar-SA"/>
      </w:rPr>
    </w:lvl>
    <w:lvl w:ilvl="2" w:tplc="8EACE298">
      <w:numFmt w:val="bullet"/>
      <w:lvlText w:val="•"/>
      <w:lvlJc w:val="left"/>
      <w:pPr>
        <w:ind w:left="2778" w:hanging="300"/>
      </w:pPr>
      <w:rPr>
        <w:rFonts w:hint="default"/>
        <w:lang w:val="ru-RU" w:eastAsia="en-US" w:bidi="ar-SA"/>
      </w:rPr>
    </w:lvl>
    <w:lvl w:ilvl="3" w:tplc="9E627E10">
      <w:numFmt w:val="bullet"/>
      <w:lvlText w:val="•"/>
      <w:lvlJc w:val="left"/>
      <w:pPr>
        <w:ind w:left="3778" w:hanging="300"/>
      </w:pPr>
      <w:rPr>
        <w:rFonts w:hint="default"/>
        <w:lang w:val="ru-RU" w:eastAsia="en-US" w:bidi="ar-SA"/>
      </w:rPr>
    </w:lvl>
    <w:lvl w:ilvl="4" w:tplc="B62EA826">
      <w:numFmt w:val="bullet"/>
      <w:lvlText w:val="•"/>
      <w:lvlJc w:val="left"/>
      <w:pPr>
        <w:ind w:left="4777" w:hanging="300"/>
      </w:pPr>
      <w:rPr>
        <w:rFonts w:hint="default"/>
        <w:lang w:val="ru-RU" w:eastAsia="en-US" w:bidi="ar-SA"/>
      </w:rPr>
    </w:lvl>
    <w:lvl w:ilvl="5" w:tplc="6E506B22">
      <w:numFmt w:val="bullet"/>
      <w:lvlText w:val="•"/>
      <w:lvlJc w:val="left"/>
      <w:pPr>
        <w:ind w:left="5776" w:hanging="300"/>
      </w:pPr>
      <w:rPr>
        <w:rFonts w:hint="default"/>
        <w:lang w:val="ru-RU" w:eastAsia="en-US" w:bidi="ar-SA"/>
      </w:rPr>
    </w:lvl>
    <w:lvl w:ilvl="6" w:tplc="98D22AE8">
      <w:numFmt w:val="bullet"/>
      <w:lvlText w:val="•"/>
      <w:lvlJc w:val="left"/>
      <w:pPr>
        <w:ind w:left="6776" w:hanging="300"/>
      </w:pPr>
      <w:rPr>
        <w:rFonts w:hint="default"/>
        <w:lang w:val="ru-RU" w:eastAsia="en-US" w:bidi="ar-SA"/>
      </w:rPr>
    </w:lvl>
    <w:lvl w:ilvl="7" w:tplc="56B010D0">
      <w:numFmt w:val="bullet"/>
      <w:lvlText w:val="•"/>
      <w:lvlJc w:val="left"/>
      <w:pPr>
        <w:ind w:left="7775" w:hanging="300"/>
      </w:pPr>
      <w:rPr>
        <w:rFonts w:hint="default"/>
        <w:lang w:val="ru-RU" w:eastAsia="en-US" w:bidi="ar-SA"/>
      </w:rPr>
    </w:lvl>
    <w:lvl w:ilvl="8" w:tplc="40960482">
      <w:numFmt w:val="bullet"/>
      <w:lvlText w:val="•"/>
      <w:lvlJc w:val="left"/>
      <w:pPr>
        <w:ind w:left="8774" w:hanging="300"/>
      </w:pPr>
      <w:rPr>
        <w:rFonts w:hint="default"/>
        <w:lang w:val="ru-RU" w:eastAsia="en-US" w:bidi="ar-SA"/>
      </w:rPr>
    </w:lvl>
  </w:abstractNum>
  <w:abstractNum w:abstractNumId="139" w15:restartNumberingAfterBreak="0">
    <w:nsid w:val="4A310816"/>
    <w:multiLevelType w:val="hybridMultilevel"/>
    <w:tmpl w:val="CE54E596"/>
    <w:lvl w:ilvl="0" w:tplc="3E70AE66">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F4529A18">
      <w:numFmt w:val="bullet"/>
      <w:lvlText w:val="•"/>
      <w:lvlJc w:val="left"/>
      <w:pPr>
        <w:ind w:left="1779" w:hanging="300"/>
      </w:pPr>
      <w:rPr>
        <w:rFonts w:hint="default"/>
        <w:lang w:val="ru-RU" w:eastAsia="en-US" w:bidi="ar-SA"/>
      </w:rPr>
    </w:lvl>
    <w:lvl w:ilvl="2" w:tplc="0660EC82">
      <w:numFmt w:val="bullet"/>
      <w:lvlText w:val="•"/>
      <w:lvlJc w:val="left"/>
      <w:pPr>
        <w:ind w:left="2778" w:hanging="300"/>
      </w:pPr>
      <w:rPr>
        <w:rFonts w:hint="default"/>
        <w:lang w:val="ru-RU" w:eastAsia="en-US" w:bidi="ar-SA"/>
      </w:rPr>
    </w:lvl>
    <w:lvl w:ilvl="3" w:tplc="DF08CBC8">
      <w:numFmt w:val="bullet"/>
      <w:lvlText w:val="•"/>
      <w:lvlJc w:val="left"/>
      <w:pPr>
        <w:ind w:left="3778" w:hanging="300"/>
      </w:pPr>
      <w:rPr>
        <w:rFonts w:hint="default"/>
        <w:lang w:val="ru-RU" w:eastAsia="en-US" w:bidi="ar-SA"/>
      </w:rPr>
    </w:lvl>
    <w:lvl w:ilvl="4" w:tplc="5A1C3CBA">
      <w:numFmt w:val="bullet"/>
      <w:lvlText w:val="•"/>
      <w:lvlJc w:val="left"/>
      <w:pPr>
        <w:ind w:left="4777" w:hanging="300"/>
      </w:pPr>
      <w:rPr>
        <w:rFonts w:hint="default"/>
        <w:lang w:val="ru-RU" w:eastAsia="en-US" w:bidi="ar-SA"/>
      </w:rPr>
    </w:lvl>
    <w:lvl w:ilvl="5" w:tplc="1BE0E630">
      <w:numFmt w:val="bullet"/>
      <w:lvlText w:val="•"/>
      <w:lvlJc w:val="left"/>
      <w:pPr>
        <w:ind w:left="5776" w:hanging="300"/>
      </w:pPr>
      <w:rPr>
        <w:rFonts w:hint="default"/>
        <w:lang w:val="ru-RU" w:eastAsia="en-US" w:bidi="ar-SA"/>
      </w:rPr>
    </w:lvl>
    <w:lvl w:ilvl="6" w:tplc="74788010">
      <w:numFmt w:val="bullet"/>
      <w:lvlText w:val="•"/>
      <w:lvlJc w:val="left"/>
      <w:pPr>
        <w:ind w:left="6776" w:hanging="300"/>
      </w:pPr>
      <w:rPr>
        <w:rFonts w:hint="default"/>
        <w:lang w:val="ru-RU" w:eastAsia="en-US" w:bidi="ar-SA"/>
      </w:rPr>
    </w:lvl>
    <w:lvl w:ilvl="7" w:tplc="4EDCDBCA">
      <w:numFmt w:val="bullet"/>
      <w:lvlText w:val="•"/>
      <w:lvlJc w:val="left"/>
      <w:pPr>
        <w:ind w:left="7775" w:hanging="300"/>
      </w:pPr>
      <w:rPr>
        <w:rFonts w:hint="default"/>
        <w:lang w:val="ru-RU" w:eastAsia="en-US" w:bidi="ar-SA"/>
      </w:rPr>
    </w:lvl>
    <w:lvl w:ilvl="8" w:tplc="946A3708">
      <w:numFmt w:val="bullet"/>
      <w:lvlText w:val="•"/>
      <w:lvlJc w:val="left"/>
      <w:pPr>
        <w:ind w:left="8774" w:hanging="300"/>
      </w:pPr>
      <w:rPr>
        <w:rFonts w:hint="default"/>
        <w:lang w:val="ru-RU" w:eastAsia="en-US" w:bidi="ar-SA"/>
      </w:rPr>
    </w:lvl>
  </w:abstractNum>
  <w:abstractNum w:abstractNumId="140" w15:restartNumberingAfterBreak="0">
    <w:nsid w:val="4A810C67"/>
    <w:multiLevelType w:val="hybridMultilevel"/>
    <w:tmpl w:val="E51022A0"/>
    <w:lvl w:ilvl="0" w:tplc="A2180D14">
      <w:numFmt w:val="bullet"/>
      <w:lvlText w:val=""/>
      <w:lvlJc w:val="left"/>
      <w:pPr>
        <w:ind w:left="719" w:hanging="360"/>
      </w:pPr>
      <w:rPr>
        <w:rFonts w:ascii="Symbol" w:eastAsia="Symbol" w:hAnsi="Symbol" w:cs="Symbol" w:hint="default"/>
        <w:b w:val="0"/>
        <w:bCs w:val="0"/>
        <w:i w:val="0"/>
        <w:iCs w:val="0"/>
        <w:spacing w:val="0"/>
        <w:w w:val="100"/>
        <w:sz w:val="24"/>
        <w:szCs w:val="24"/>
        <w:lang w:val="ru-RU" w:eastAsia="en-US" w:bidi="ar-SA"/>
      </w:rPr>
    </w:lvl>
    <w:lvl w:ilvl="1" w:tplc="104225BA">
      <w:numFmt w:val="bullet"/>
      <w:lvlText w:val="•"/>
      <w:lvlJc w:val="left"/>
      <w:pPr>
        <w:ind w:left="1129" w:hanging="360"/>
      </w:pPr>
      <w:rPr>
        <w:rFonts w:hint="default"/>
        <w:lang w:val="ru-RU" w:eastAsia="en-US" w:bidi="ar-SA"/>
      </w:rPr>
    </w:lvl>
    <w:lvl w:ilvl="2" w:tplc="B8CA9776">
      <w:numFmt w:val="bullet"/>
      <w:lvlText w:val="•"/>
      <w:lvlJc w:val="left"/>
      <w:pPr>
        <w:ind w:left="1538" w:hanging="360"/>
      </w:pPr>
      <w:rPr>
        <w:rFonts w:hint="default"/>
        <w:lang w:val="ru-RU" w:eastAsia="en-US" w:bidi="ar-SA"/>
      </w:rPr>
    </w:lvl>
    <w:lvl w:ilvl="3" w:tplc="25849AA4">
      <w:numFmt w:val="bullet"/>
      <w:lvlText w:val="•"/>
      <w:lvlJc w:val="left"/>
      <w:pPr>
        <w:ind w:left="1947" w:hanging="360"/>
      </w:pPr>
      <w:rPr>
        <w:rFonts w:hint="default"/>
        <w:lang w:val="ru-RU" w:eastAsia="en-US" w:bidi="ar-SA"/>
      </w:rPr>
    </w:lvl>
    <w:lvl w:ilvl="4" w:tplc="26B683EC">
      <w:numFmt w:val="bullet"/>
      <w:lvlText w:val="•"/>
      <w:lvlJc w:val="left"/>
      <w:pPr>
        <w:ind w:left="2356" w:hanging="360"/>
      </w:pPr>
      <w:rPr>
        <w:rFonts w:hint="default"/>
        <w:lang w:val="ru-RU" w:eastAsia="en-US" w:bidi="ar-SA"/>
      </w:rPr>
    </w:lvl>
    <w:lvl w:ilvl="5" w:tplc="85465166">
      <w:numFmt w:val="bullet"/>
      <w:lvlText w:val="•"/>
      <w:lvlJc w:val="left"/>
      <w:pPr>
        <w:ind w:left="2765" w:hanging="360"/>
      </w:pPr>
      <w:rPr>
        <w:rFonts w:hint="default"/>
        <w:lang w:val="ru-RU" w:eastAsia="en-US" w:bidi="ar-SA"/>
      </w:rPr>
    </w:lvl>
    <w:lvl w:ilvl="6" w:tplc="136C9BDA">
      <w:numFmt w:val="bullet"/>
      <w:lvlText w:val="•"/>
      <w:lvlJc w:val="left"/>
      <w:pPr>
        <w:ind w:left="3174" w:hanging="360"/>
      </w:pPr>
      <w:rPr>
        <w:rFonts w:hint="default"/>
        <w:lang w:val="ru-RU" w:eastAsia="en-US" w:bidi="ar-SA"/>
      </w:rPr>
    </w:lvl>
    <w:lvl w:ilvl="7" w:tplc="A13032A2">
      <w:numFmt w:val="bullet"/>
      <w:lvlText w:val="•"/>
      <w:lvlJc w:val="left"/>
      <w:pPr>
        <w:ind w:left="3583" w:hanging="360"/>
      </w:pPr>
      <w:rPr>
        <w:rFonts w:hint="default"/>
        <w:lang w:val="ru-RU" w:eastAsia="en-US" w:bidi="ar-SA"/>
      </w:rPr>
    </w:lvl>
    <w:lvl w:ilvl="8" w:tplc="CB4A885A">
      <w:numFmt w:val="bullet"/>
      <w:lvlText w:val="•"/>
      <w:lvlJc w:val="left"/>
      <w:pPr>
        <w:ind w:left="3992" w:hanging="360"/>
      </w:pPr>
      <w:rPr>
        <w:rFonts w:hint="default"/>
        <w:lang w:val="ru-RU" w:eastAsia="en-US" w:bidi="ar-SA"/>
      </w:rPr>
    </w:lvl>
  </w:abstractNum>
  <w:abstractNum w:abstractNumId="141" w15:restartNumberingAfterBreak="0">
    <w:nsid w:val="4A8752A0"/>
    <w:multiLevelType w:val="hybridMultilevel"/>
    <w:tmpl w:val="1770785E"/>
    <w:lvl w:ilvl="0" w:tplc="1FBCB6F6">
      <w:numFmt w:val="bullet"/>
      <w:lvlText w:val="-"/>
      <w:lvlJc w:val="left"/>
      <w:pPr>
        <w:ind w:left="283" w:hanging="672"/>
      </w:pPr>
      <w:rPr>
        <w:rFonts w:ascii="Times New Roman" w:eastAsia="Times New Roman" w:hAnsi="Times New Roman" w:cs="Times New Roman" w:hint="default"/>
        <w:b w:val="0"/>
        <w:bCs w:val="0"/>
        <w:i w:val="0"/>
        <w:iCs w:val="0"/>
        <w:spacing w:val="0"/>
        <w:w w:val="98"/>
        <w:sz w:val="28"/>
        <w:szCs w:val="28"/>
        <w:lang w:val="ru-RU" w:eastAsia="en-US" w:bidi="ar-SA"/>
      </w:rPr>
    </w:lvl>
    <w:lvl w:ilvl="1" w:tplc="AD505BE6">
      <w:numFmt w:val="bullet"/>
      <w:lvlText w:val="•"/>
      <w:lvlJc w:val="left"/>
      <w:pPr>
        <w:ind w:left="1386" w:hanging="672"/>
      </w:pPr>
      <w:rPr>
        <w:rFonts w:hint="default"/>
        <w:lang w:val="ru-RU" w:eastAsia="en-US" w:bidi="ar-SA"/>
      </w:rPr>
    </w:lvl>
    <w:lvl w:ilvl="2" w:tplc="19F8C254">
      <w:numFmt w:val="bullet"/>
      <w:lvlText w:val="•"/>
      <w:lvlJc w:val="left"/>
      <w:pPr>
        <w:ind w:left="2493" w:hanging="672"/>
      </w:pPr>
      <w:rPr>
        <w:rFonts w:hint="default"/>
        <w:lang w:val="ru-RU" w:eastAsia="en-US" w:bidi="ar-SA"/>
      </w:rPr>
    </w:lvl>
    <w:lvl w:ilvl="3" w:tplc="A3CA26B8">
      <w:numFmt w:val="bullet"/>
      <w:lvlText w:val="•"/>
      <w:lvlJc w:val="left"/>
      <w:pPr>
        <w:ind w:left="3599" w:hanging="672"/>
      </w:pPr>
      <w:rPr>
        <w:rFonts w:hint="default"/>
        <w:lang w:val="ru-RU" w:eastAsia="en-US" w:bidi="ar-SA"/>
      </w:rPr>
    </w:lvl>
    <w:lvl w:ilvl="4" w:tplc="A2AC48F2">
      <w:numFmt w:val="bullet"/>
      <w:lvlText w:val="•"/>
      <w:lvlJc w:val="left"/>
      <w:pPr>
        <w:ind w:left="4706" w:hanging="672"/>
      </w:pPr>
      <w:rPr>
        <w:rFonts w:hint="default"/>
        <w:lang w:val="ru-RU" w:eastAsia="en-US" w:bidi="ar-SA"/>
      </w:rPr>
    </w:lvl>
    <w:lvl w:ilvl="5" w:tplc="C4404C04">
      <w:numFmt w:val="bullet"/>
      <w:lvlText w:val="•"/>
      <w:lvlJc w:val="left"/>
      <w:pPr>
        <w:ind w:left="5812" w:hanging="672"/>
      </w:pPr>
      <w:rPr>
        <w:rFonts w:hint="default"/>
        <w:lang w:val="ru-RU" w:eastAsia="en-US" w:bidi="ar-SA"/>
      </w:rPr>
    </w:lvl>
    <w:lvl w:ilvl="6" w:tplc="91A87CF2">
      <w:numFmt w:val="bullet"/>
      <w:lvlText w:val="•"/>
      <w:lvlJc w:val="left"/>
      <w:pPr>
        <w:ind w:left="6919" w:hanging="672"/>
      </w:pPr>
      <w:rPr>
        <w:rFonts w:hint="default"/>
        <w:lang w:val="ru-RU" w:eastAsia="en-US" w:bidi="ar-SA"/>
      </w:rPr>
    </w:lvl>
    <w:lvl w:ilvl="7" w:tplc="DB3AFEF6">
      <w:numFmt w:val="bullet"/>
      <w:lvlText w:val="•"/>
      <w:lvlJc w:val="left"/>
      <w:pPr>
        <w:ind w:left="8025" w:hanging="672"/>
      </w:pPr>
      <w:rPr>
        <w:rFonts w:hint="default"/>
        <w:lang w:val="ru-RU" w:eastAsia="en-US" w:bidi="ar-SA"/>
      </w:rPr>
    </w:lvl>
    <w:lvl w:ilvl="8" w:tplc="CAFCB09C">
      <w:numFmt w:val="bullet"/>
      <w:lvlText w:val="•"/>
      <w:lvlJc w:val="left"/>
      <w:pPr>
        <w:ind w:left="9132" w:hanging="672"/>
      </w:pPr>
      <w:rPr>
        <w:rFonts w:hint="default"/>
        <w:lang w:val="ru-RU" w:eastAsia="en-US" w:bidi="ar-SA"/>
      </w:rPr>
    </w:lvl>
  </w:abstractNum>
  <w:abstractNum w:abstractNumId="142" w15:restartNumberingAfterBreak="0">
    <w:nsid w:val="4AA860F3"/>
    <w:multiLevelType w:val="hybridMultilevel"/>
    <w:tmpl w:val="3CDEA3D4"/>
    <w:lvl w:ilvl="0" w:tplc="974247E2">
      <w:start w:val="1"/>
      <w:numFmt w:val="decimal"/>
      <w:lvlText w:val="%1)"/>
      <w:lvlJc w:val="left"/>
      <w:pPr>
        <w:ind w:left="202"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2376AF60">
      <w:numFmt w:val="bullet"/>
      <w:lvlText w:val="•"/>
      <w:lvlJc w:val="left"/>
      <w:pPr>
        <w:ind w:left="652" w:hanging="201"/>
      </w:pPr>
      <w:rPr>
        <w:rFonts w:hint="default"/>
        <w:lang w:val="ru-RU" w:eastAsia="en-US" w:bidi="ar-SA"/>
      </w:rPr>
    </w:lvl>
    <w:lvl w:ilvl="2" w:tplc="67D49786">
      <w:numFmt w:val="bullet"/>
      <w:lvlText w:val="•"/>
      <w:lvlJc w:val="left"/>
      <w:pPr>
        <w:ind w:left="1105" w:hanging="201"/>
      </w:pPr>
      <w:rPr>
        <w:rFonts w:hint="default"/>
        <w:lang w:val="ru-RU" w:eastAsia="en-US" w:bidi="ar-SA"/>
      </w:rPr>
    </w:lvl>
    <w:lvl w:ilvl="3" w:tplc="74822D5A">
      <w:numFmt w:val="bullet"/>
      <w:lvlText w:val="•"/>
      <w:lvlJc w:val="left"/>
      <w:pPr>
        <w:ind w:left="1558" w:hanging="201"/>
      </w:pPr>
      <w:rPr>
        <w:rFonts w:hint="default"/>
        <w:lang w:val="ru-RU" w:eastAsia="en-US" w:bidi="ar-SA"/>
      </w:rPr>
    </w:lvl>
    <w:lvl w:ilvl="4" w:tplc="51103074">
      <w:numFmt w:val="bullet"/>
      <w:lvlText w:val="•"/>
      <w:lvlJc w:val="left"/>
      <w:pPr>
        <w:ind w:left="2010" w:hanging="201"/>
      </w:pPr>
      <w:rPr>
        <w:rFonts w:hint="default"/>
        <w:lang w:val="ru-RU" w:eastAsia="en-US" w:bidi="ar-SA"/>
      </w:rPr>
    </w:lvl>
    <w:lvl w:ilvl="5" w:tplc="4F1EA202">
      <w:numFmt w:val="bullet"/>
      <w:lvlText w:val="•"/>
      <w:lvlJc w:val="left"/>
      <w:pPr>
        <w:ind w:left="2463" w:hanging="201"/>
      </w:pPr>
      <w:rPr>
        <w:rFonts w:hint="default"/>
        <w:lang w:val="ru-RU" w:eastAsia="en-US" w:bidi="ar-SA"/>
      </w:rPr>
    </w:lvl>
    <w:lvl w:ilvl="6" w:tplc="92CAB618">
      <w:numFmt w:val="bullet"/>
      <w:lvlText w:val="•"/>
      <w:lvlJc w:val="left"/>
      <w:pPr>
        <w:ind w:left="2916" w:hanging="201"/>
      </w:pPr>
      <w:rPr>
        <w:rFonts w:hint="default"/>
        <w:lang w:val="ru-RU" w:eastAsia="en-US" w:bidi="ar-SA"/>
      </w:rPr>
    </w:lvl>
    <w:lvl w:ilvl="7" w:tplc="5BA649FC">
      <w:numFmt w:val="bullet"/>
      <w:lvlText w:val="•"/>
      <w:lvlJc w:val="left"/>
      <w:pPr>
        <w:ind w:left="3368" w:hanging="201"/>
      </w:pPr>
      <w:rPr>
        <w:rFonts w:hint="default"/>
        <w:lang w:val="ru-RU" w:eastAsia="en-US" w:bidi="ar-SA"/>
      </w:rPr>
    </w:lvl>
    <w:lvl w:ilvl="8" w:tplc="C72C6F1A">
      <w:numFmt w:val="bullet"/>
      <w:lvlText w:val="•"/>
      <w:lvlJc w:val="left"/>
      <w:pPr>
        <w:ind w:left="3821" w:hanging="201"/>
      </w:pPr>
      <w:rPr>
        <w:rFonts w:hint="default"/>
        <w:lang w:val="ru-RU" w:eastAsia="en-US" w:bidi="ar-SA"/>
      </w:rPr>
    </w:lvl>
  </w:abstractNum>
  <w:abstractNum w:abstractNumId="143" w15:restartNumberingAfterBreak="0">
    <w:nsid w:val="4CDD6F2F"/>
    <w:multiLevelType w:val="hybridMultilevel"/>
    <w:tmpl w:val="673A8784"/>
    <w:lvl w:ilvl="0" w:tplc="4922EC68">
      <w:numFmt w:val="bullet"/>
      <w:lvlText w:val="•"/>
      <w:lvlJc w:val="left"/>
      <w:pPr>
        <w:ind w:left="283"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EC982DCA">
      <w:numFmt w:val="bullet"/>
      <w:lvlText w:val="•"/>
      <w:lvlJc w:val="left"/>
      <w:pPr>
        <w:ind w:left="1386" w:hanging="197"/>
      </w:pPr>
      <w:rPr>
        <w:rFonts w:hint="default"/>
        <w:lang w:val="ru-RU" w:eastAsia="en-US" w:bidi="ar-SA"/>
      </w:rPr>
    </w:lvl>
    <w:lvl w:ilvl="2" w:tplc="12D6FDBE">
      <w:numFmt w:val="bullet"/>
      <w:lvlText w:val="•"/>
      <w:lvlJc w:val="left"/>
      <w:pPr>
        <w:ind w:left="2493" w:hanging="197"/>
      </w:pPr>
      <w:rPr>
        <w:rFonts w:hint="default"/>
        <w:lang w:val="ru-RU" w:eastAsia="en-US" w:bidi="ar-SA"/>
      </w:rPr>
    </w:lvl>
    <w:lvl w:ilvl="3" w:tplc="07E06DCE">
      <w:numFmt w:val="bullet"/>
      <w:lvlText w:val="•"/>
      <w:lvlJc w:val="left"/>
      <w:pPr>
        <w:ind w:left="3599" w:hanging="197"/>
      </w:pPr>
      <w:rPr>
        <w:rFonts w:hint="default"/>
        <w:lang w:val="ru-RU" w:eastAsia="en-US" w:bidi="ar-SA"/>
      </w:rPr>
    </w:lvl>
    <w:lvl w:ilvl="4" w:tplc="0332EAF8">
      <w:numFmt w:val="bullet"/>
      <w:lvlText w:val="•"/>
      <w:lvlJc w:val="left"/>
      <w:pPr>
        <w:ind w:left="4706" w:hanging="197"/>
      </w:pPr>
      <w:rPr>
        <w:rFonts w:hint="default"/>
        <w:lang w:val="ru-RU" w:eastAsia="en-US" w:bidi="ar-SA"/>
      </w:rPr>
    </w:lvl>
    <w:lvl w:ilvl="5" w:tplc="ADF8780A">
      <w:numFmt w:val="bullet"/>
      <w:lvlText w:val="•"/>
      <w:lvlJc w:val="left"/>
      <w:pPr>
        <w:ind w:left="5812" w:hanging="197"/>
      </w:pPr>
      <w:rPr>
        <w:rFonts w:hint="default"/>
        <w:lang w:val="ru-RU" w:eastAsia="en-US" w:bidi="ar-SA"/>
      </w:rPr>
    </w:lvl>
    <w:lvl w:ilvl="6" w:tplc="BC3E509E">
      <w:numFmt w:val="bullet"/>
      <w:lvlText w:val="•"/>
      <w:lvlJc w:val="left"/>
      <w:pPr>
        <w:ind w:left="6919" w:hanging="197"/>
      </w:pPr>
      <w:rPr>
        <w:rFonts w:hint="default"/>
        <w:lang w:val="ru-RU" w:eastAsia="en-US" w:bidi="ar-SA"/>
      </w:rPr>
    </w:lvl>
    <w:lvl w:ilvl="7" w:tplc="1ED63CF6">
      <w:numFmt w:val="bullet"/>
      <w:lvlText w:val="•"/>
      <w:lvlJc w:val="left"/>
      <w:pPr>
        <w:ind w:left="8025" w:hanging="197"/>
      </w:pPr>
      <w:rPr>
        <w:rFonts w:hint="default"/>
        <w:lang w:val="ru-RU" w:eastAsia="en-US" w:bidi="ar-SA"/>
      </w:rPr>
    </w:lvl>
    <w:lvl w:ilvl="8" w:tplc="3026A462">
      <w:numFmt w:val="bullet"/>
      <w:lvlText w:val="•"/>
      <w:lvlJc w:val="left"/>
      <w:pPr>
        <w:ind w:left="9132" w:hanging="197"/>
      </w:pPr>
      <w:rPr>
        <w:rFonts w:hint="default"/>
        <w:lang w:val="ru-RU" w:eastAsia="en-US" w:bidi="ar-SA"/>
      </w:rPr>
    </w:lvl>
  </w:abstractNum>
  <w:abstractNum w:abstractNumId="144" w15:restartNumberingAfterBreak="0">
    <w:nsid w:val="4D1320CC"/>
    <w:multiLevelType w:val="hybridMultilevel"/>
    <w:tmpl w:val="B8C28B76"/>
    <w:lvl w:ilvl="0" w:tplc="9C06F8FC">
      <w:start w:val="1"/>
      <w:numFmt w:val="decimal"/>
      <w:lvlText w:val="%1)"/>
      <w:lvlJc w:val="left"/>
      <w:pPr>
        <w:ind w:left="345"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19AA1CE">
      <w:numFmt w:val="bullet"/>
      <w:lvlText w:val="•"/>
      <w:lvlJc w:val="left"/>
      <w:pPr>
        <w:ind w:left="1161" w:hanging="238"/>
      </w:pPr>
      <w:rPr>
        <w:rFonts w:hint="default"/>
        <w:lang w:val="ru-RU" w:eastAsia="en-US" w:bidi="ar-SA"/>
      </w:rPr>
    </w:lvl>
    <w:lvl w:ilvl="2" w:tplc="CC00B290">
      <w:numFmt w:val="bullet"/>
      <w:lvlText w:val="•"/>
      <w:lvlJc w:val="left"/>
      <w:pPr>
        <w:ind w:left="1982" w:hanging="238"/>
      </w:pPr>
      <w:rPr>
        <w:rFonts w:hint="default"/>
        <w:lang w:val="ru-RU" w:eastAsia="en-US" w:bidi="ar-SA"/>
      </w:rPr>
    </w:lvl>
    <w:lvl w:ilvl="3" w:tplc="E53CAE98">
      <w:numFmt w:val="bullet"/>
      <w:lvlText w:val="•"/>
      <w:lvlJc w:val="left"/>
      <w:pPr>
        <w:ind w:left="2804" w:hanging="238"/>
      </w:pPr>
      <w:rPr>
        <w:rFonts w:hint="default"/>
        <w:lang w:val="ru-RU" w:eastAsia="en-US" w:bidi="ar-SA"/>
      </w:rPr>
    </w:lvl>
    <w:lvl w:ilvl="4" w:tplc="91CEF5A0">
      <w:numFmt w:val="bullet"/>
      <w:lvlText w:val="•"/>
      <w:lvlJc w:val="left"/>
      <w:pPr>
        <w:ind w:left="3625" w:hanging="238"/>
      </w:pPr>
      <w:rPr>
        <w:rFonts w:hint="default"/>
        <w:lang w:val="ru-RU" w:eastAsia="en-US" w:bidi="ar-SA"/>
      </w:rPr>
    </w:lvl>
    <w:lvl w:ilvl="5" w:tplc="92181BDA">
      <w:numFmt w:val="bullet"/>
      <w:lvlText w:val="•"/>
      <w:lvlJc w:val="left"/>
      <w:pPr>
        <w:ind w:left="4447" w:hanging="238"/>
      </w:pPr>
      <w:rPr>
        <w:rFonts w:hint="default"/>
        <w:lang w:val="ru-RU" w:eastAsia="en-US" w:bidi="ar-SA"/>
      </w:rPr>
    </w:lvl>
    <w:lvl w:ilvl="6" w:tplc="C2A6FC94">
      <w:numFmt w:val="bullet"/>
      <w:lvlText w:val="•"/>
      <w:lvlJc w:val="left"/>
      <w:pPr>
        <w:ind w:left="5268" w:hanging="238"/>
      </w:pPr>
      <w:rPr>
        <w:rFonts w:hint="default"/>
        <w:lang w:val="ru-RU" w:eastAsia="en-US" w:bidi="ar-SA"/>
      </w:rPr>
    </w:lvl>
    <w:lvl w:ilvl="7" w:tplc="71A06864">
      <w:numFmt w:val="bullet"/>
      <w:lvlText w:val="•"/>
      <w:lvlJc w:val="left"/>
      <w:pPr>
        <w:ind w:left="6089" w:hanging="238"/>
      </w:pPr>
      <w:rPr>
        <w:rFonts w:hint="default"/>
        <w:lang w:val="ru-RU" w:eastAsia="en-US" w:bidi="ar-SA"/>
      </w:rPr>
    </w:lvl>
    <w:lvl w:ilvl="8" w:tplc="57584600">
      <w:numFmt w:val="bullet"/>
      <w:lvlText w:val="•"/>
      <w:lvlJc w:val="left"/>
      <w:pPr>
        <w:ind w:left="6911" w:hanging="238"/>
      </w:pPr>
      <w:rPr>
        <w:rFonts w:hint="default"/>
        <w:lang w:val="ru-RU" w:eastAsia="en-US" w:bidi="ar-SA"/>
      </w:rPr>
    </w:lvl>
  </w:abstractNum>
  <w:abstractNum w:abstractNumId="145" w15:restartNumberingAfterBreak="0">
    <w:nsid w:val="4E292E6B"/>
    <w:multiLevelType w:val="hybridMultilevel"/>
    <w:tmpl w:val="F92A8B64"/>
    <w:lvl w:ilvl="0" w:tplc="1B3627F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685E7A38">
      <w:numFmt w:val="bullet"/>
      <w:lvlText w:val="•"/>
      <w:lvlJc w:val="left"/>
      <w:pPr>
        <w:ind w:left="1779" w:hanging="300"/>
      </w:pPr>
      <w:rPr>
        <w:rFonts w:hint="default"/>
        <w:lang w:val="ru-RU" w:eastAsia="en-US" w:bidi="ar-SA"/>
      </w:rPr>
    </w:lvl>
    <w:lvl w:ilvl="2" w:tplc="1DAA6DC6">
      <w:numFmt w:val="bullet"/>
      <w:lvlText w:val="•"/>
      <w:lvlJc w:val="left"/>
      <w:pPr>
        <w:ind w:left="2778" w:hanging="300"/>
      </w:pPr>
      <w:rPr>
        <w:rFonts w:hint="default"/>
        <w:lang w:val="ru-RU" w:eastAsia="en-US" w:bidi="ar-SA"/>
      </w:rPr>
    </w:lvl>
    <w:lvl w:ilvl="3" w:tplc="AD0C2410">
      <w:numFmt w:val="bullet"/>
      <w:lvlText w:val="•"/>
      <w:lvlJc w:val="left"/>
      <w:pPr>
        <w:ind w:left="3778" w:hanging="300"/>
      </w:pPr>
      <w:rPr>
        <w:rFonts w:hint="default"/>
        <w:lang w:val="ru-RU" w:eastAsia="en-US" w:bidi="ar-SA"/>
      </w:rPr>
    </w:lvl>
    <w:lvl w:ilvl="4" w:tplc="F5881E8C">
      <w:numFmt w:val="bullet"/>
      <w:lvlText w:val="•"/>
      <w:lvlJc w:val="left"/>
      <w:pPr>
        <w:ind w:left="4777" w:hanging="300"/>
      </w:pPr>
      <w:rPr>
        <w:rFonts w:hint="default"/>
        <w:lang w:val="ru-RU" w:eastAsia="en-US" w:bidi="ar-SA"/>
      </w:rPr>
    </w:lvl>
    <w:lvl w:ilvl="5" w:tplc="50C03508">
      <w:numFmt w:val="bullet"/>
      <w:lvlText w:val="•"/>
      <w:lvlJc w:val="left"/>
      <w:pPr>
        <w:ind w:left="5776" w:hanging="300"/>
      </w:pPr>
      <w:rPr>
        <w:rFonts w:hint="default"/>
        <w:lang w:val="ru-RU" w:eastAsia="en-US" w:bidi="ar-SA"/>
      </w:rPr>
    </w:lvl>
    <w:lvl w:ilvl="6" w:tplc="D04A5BF8">
      <w:numFmt w:val="bullet"/>
      <w:lvlText w:val="•"/>
      <w:lvlJc w:val="left"/>
      <w:pPr>
        <w:ind w:left="6776" w:hanging="300"/>
      </w:pPr>
      <w:rPr>
        <w:rFonts w:hint="default"/>
        <w:lang w:val="ru-RU" w:eastAsia="en-US" w:bidi="ar-SA"/>
      </w:rPr>
    </w:lvl>
    <w:lvl w:ilvl="7" w:tplc="C5D075F4">
      <w:numFmt w:val="bullet"/>
      <w:lvlText w:val="•"/>
      <w:lvlJc w:val="left"/>
      <w:pPr>
        <w:ind w:left="7775" w:hanging="300"/>
      </w:pPr>
      <w:rPr>
        <w:rFonts w:hint="default"/>
        <w:lang w:val="ru-RU" w:eastAsia="en-US" w:bidi="ar-SA"/>
      </w:rPr>
    </w:lvl>
    <w:lvl w:ilvl="8" w:tplc="983CE4C8">
      <w:numFmt w:val="bullet"/>
      <w:lvlText w:val="•"/>
      <w:lvlJc w:val="left"/>
      <w:pPr>
        <w:ind w:left="8774" w:hanging="300"/>
      </w:pPr>
      <w:rPr>
        <w:rFonts w:hint="default"/>
        <w:lang w:val="ru-RU" w:eastAsia="en-US" w:bidi="ar-SA"/>
      </w:rPr>
    </w:lvl>
  </w:abstractNum>
  <w:abstractNum w:abstractNumId="146" w15:restartNumberingAfterBreak="0">
    <w:nsid w:val="4E35107E"/>
    <w:multiLevelType w:val="hybridMultilevel"/>
    <w:tmpl w:val="CDDAD87A"/>
    <w:lvl w:ilvl="0" w:tplc="50740166">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18EFE32">
      <w:numFmt w:val="bullet"/>
      <w:lvlText w:val="•"/>
      <w:lvlJc w:val="left"/>
      <w:pPr>
        <w:ind w:left="887" w:hanging="360"/>
      </w:pPr>
      <w:rPr>
        <w:rFonts w:hint="default"/>
        <w:lang w:val="ru-RU" w:eastAsia="en-US" w:bidi="ar-SA"/>
      </w:rPr>
    </w:lvl>
    <w:lvl w:ilvl="2" w:tplc="88246840">
      <w:numFmt w:val="bullet"/>
      <w:lvlText w:val="•"/>
      <w:lvlJc w:val="left"/>
      <w:pPr>
        <w:ind w:left="1314" w:hanging="360"/>
      </w:pPr>
      <w:rPr>
        <w:rFonts w:hint="default"/>
        <w:lang w:val="ru-RU" w:eastAsia="en-US" w:bidi="ar-SA"/>
      </w:rPr>
    </w:lvl>
    <w:lvl w:ilvl="3" w:tplc="C4521BD4">
      <w:numFmt w:val="bullet"/>
      <w:lvlText w:val="•"/>
      <w:lvlJc w:val="left"/>
      <w:pPr>
        <w:ind w:left="1741" w:hanging="360"/>
      </w:pPr>
      <w:rPr>
        <w:rFonts w:hint="default"/>
        <w:lang w:val="ru-RU" w:eastAsia="en-US" w:bidi="ar-SA"/>
      </w:rPr>
    </w:lvl>
    <w:lvl w:ilvl="4" w:tplc="DAAC960C">
      <w:numFmt w:val="bullet"/>
      <w:lvlText w:val="•"/>
      <w:lvlJc w:val="left"/>
      <w:pPr>
        <w:ind w:left="2168" w:hanging="360"/>
      </w:pPr>
      <w:rPr>
        <w:rFonts w:hint="default"/>
        <w:lang w:val="ru-RU" w:eastAsia="en-US" w:bidi="ar-SA"/>
      </w:rPr>
    </w:lvl>
    <w:lvl w:ilvl="5" w:tplc="E25EDD82">
      <w:numFmt w:val="bullet"/>
      <w:lvlText w:val="•"/>
      <w:lvlJc w:val="left"/>
      <w:pPr>
        <w:ind w:left="2595" w:hanging="360"/>
      </w:pPr>
      <w:rPr>
        <w:rFonts w:hint="default"/>
        <w:lang w:val="ru-RU" w:eastAsia="en-US" w:bidi="ar-SA"/>
      </w:rPr>
    </w:lvl>
    <w:lvl w:ilvl="6" w:tplc="8118EFF6">
      <w:numFmt w:val="bullet"/>
      <w:lvlText w:val="•"/>
      <w:lvlJc w:val="left"/>
      <w:pPr>
        <w:ind w:left="3022" w:hanging="360"/>
      </w:pPr>
      <w:rPr>
        <w:rFonts w:hint="default"/>
        <w:lang w:val="ru-RU" w:eastAsia="en-US" w:bidi="ar-SA"/>
      </w:rPr>
    </w:lvl>
    <w:lvl w:ilvl="7" w:tplc="3F8AEBE6">
      <w:numFmt w:val="bullet"/>
      <w:lvlText w:val="•"/>
      <w:lvlJc w:val="left"/>
      <w:pPr>
        <w:ind w:left="3449" w:hanging="360"/>
      </w:pPr>
      <w:rPr>
        <w:rFonts w:hint="default"/>
        <w:lang w:val="ru-RU" w:eastAsia="en-US" w:bidi="ar-SA"/>
      </w:rPr>
    </w:lvl>
    <w:lvl w:ilvl="8" w:tplc="73889468">
      <w:numFmt w:val="bullet"/>
      <w:lvlText w:val="•"/>
      <w:lvlJc w:val="left"/>
      <w:pPr>
        <w:ind w:left="3876" w:hanging="360"/>
      </w:pPr>
      <w:rPr>
        <w:rFonts w:hint="default"/>
        <w:lang w:val="ru-RU" w:eastAsia="en-US" w:bidi="ar-SA"/>
      </w:rPr>
    </w:lvl>
  </w:abstractNum>
  <w:abstractNum w:abstractNumId="147" w15:restartNumberingAfterBreak="0">
    <w:nsid w:val="4E5B4565"/>
    <w:multiLevelType w:val="hybridMultilevel"/>
    <w:tmpl w:val="FBD60556"/>
    <w:lvl w:ilvl="0" w:tplc="0BDE9AC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DD8AB9BC">
      <w:numFmt w:val="bullet"/>
      <w:lvlText w:val="•"/>
      <w:lvlJc w:val="left"/>
      <w:pPr>
        <w:ind w:left="1779" w:hanging="300"/>
      </w:pPr>
      <w:rPr>
        <w:rFonts w:hint="default"/>
        <w:lang w:val="ru-RU" w:eastAsia="en-US" w:bidi="ar-SA"/>
      </w:rPr>
    </w:lvl>
    <w:lvl w:ilvl="2" w:tplc="0536390A">
      <w:numFmt w:val="bullet"/>
      <w:lvlText w:val="•"/>
      <w:lvlJc w:val="left"/>
      <w:pPr>
        <w:ind w:left="2778" w:hanging="300"/>
      </w:pPr>
      <w:rPr>
        <w:rFonts w:hint="default"/>
        <w:lang w:val="ru-RU" w:eastAsia="en-US" w:bidi="ar-SA"/>
      </w:rPr>
    </w:lvl>
    <w:lvl w:ilvl="3" w:tplc="8BC4439A">
      <w:numFmt w:val="bullet"/>
      <w:lvlText w:val="•"/>
      <w:lvlJc w:val="left"/>
      <w:pPr>
        <w:ind w:left="3778" w:hanging="300"/>
      </w:pPr>
      <w:rPr>
        <w:rFonts w:hint="default"/>
        <w:lang w:val="ru-RU" w:eastAsia="en-US" w:bidi="ar-SA"/>
      </w:rPr>
    </w:lvl>
    <w:lvl w:ilvl="4" w:tplc="E49817B8">
      <w:numFmt w:val="bullet"/>
      <w:lvlText w:val="•"/>
      <w:lvlJc w:val="left"/>
      <w:pPr>
        <w:ind w:left="4777" w:hanging="300"/>
      </w:pPr>
      <w:rPr>
        <w:rFonts w:hint="default"/>
        <w:lang w:val="ru-RU" w:eastAsia="en-US" w:bidi="ar-SA"/>
      </w:rPr>
    </w:lvl>
    <w:lvl w:ilvl="5" w:tplc="598A9656">
      <w:numFmt w:val="bullet"/>
      <w:lvlText w:val="•"/>
      <w:lvlJc w:val="left"/>
      <w:pPr>
        <w:ind w:left="5776" w:hanging="300"/>
      </w:pPr>
      <w:rPr>
        <w:rFonts w:hint="default"/>
        <w:lang w:val="ru-RU" w:eastAsia="en-US" w:bidi="ar-SA"/>
      </w:rPr>
    </w:lvl>
    <w:lvl w:ilvl="6" w:tplc="05DC173C">
      <w:numFmt w:val="bullet"/>
      <w:lvlText w:val="•"/>
      <w:lvlJc w:val="left"/>
      <w:pPr>
        <w:ind w:left="6776" w:hanging="300"/>
      </w:pPr>
      <w:rPr>
        <w:rFonts w:hint="default"/>
        <w:lang w:val="ru-RU" w:eastAsia="en-US" w:bidi="ar-SA"/>
      </w:rPr>
    </w:lvl>
    <w:lvl w:ilvl="7" w:tplc="9984EA76">
      <w:numFmt w:val="bullet"/>
      <w:lvlText w:val="•"/>
      <w:lvlJc w:val="left"/>
      <w:pPr>
        <w:ind w:left="7775" w:hanging="300"/>
      </w:pPr>
      <w:rPr>
        <w:rFonts w:hint="default"/>
        <w:lang w:val="ru-RU" w:eastAsia="en-US" w:bidi="ar-SA"/>
      </w:rPr>
    </w:lvl>
    <w:lvl w:ilvl="8" w:tplc="75907A36">
      <w:numFmt w:val="bullet"/>
      <w:lvlText w:val="•"/>
      <w:lvlJc w:val="left"/>
      <w:pPr>
        <w:ind w:left="8774" w:hanging="300"/>
      </w:pPr>
      <w:rPr>
        <w:rFonts w:hint="default"/>
        <w:lang w:val="ru-RU" w:eastAsia="en-US" w:bidi="ar-SA"/>
      </w:rPr>
    </w:lvl>
  </w:abstractNum>
  <w:abstractNum w:abstractNumId="148" w15:restartNumberingAfterBreak="0">
    <w:nsid w:val="4EAF630B"/>
    <w:multiLevelType w:val="hybridMultilevel"/>
    <w:tmpl w:val="D632BA06"/>
    <w:lvl w:ilvl="0" w:tplc="01F6A73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91CCE7E6">
      <w:numFmt w:val="bullet"/>
      <w:lvlText w:val="•"/>
      <w:lvlJc w:val="left"/>
      <w:pPr>
        <w:ind w:left="1779" w:hanging="300"/>
      </w:pPr>
      <w:rPr>
        <w:rFonts w:hint="default"/>
        <w:lang w:val="ru-RU" w:eastAsia="en-US" w:bidi="ar-SA"/>
      </w:rPr>
    </w:lvl>
    <w:lvl w:ilvl="2" w:tplc="0602DA60">
      <w:numFmt w:val="bullet"/>
      <w:lvlText w:val="•"/>
      <w:lvlJc w:val="left"/>
      <w:pPr>
        <w:ind w:left="2778" w:hanging="300"/>
      </w:pPr>
      <w:rPr>
        <w:rFonts w:hint="default"/>
        <w:lang w:val="ru-RU" w:eastAsia="en-US" w:bidi="ar-SA"/>
      </w:rPr>
    </w:lvl>
    <w:lvl w:ilvl="3" w:tplc="41AE144C">
      <w:numFmt w:val="bullet"/>
      <w:lvlText w:val="•"/>
      <w:lvlJc w:val="left"/>
      <w:pPr>
        <w:ind w:left="3778" w:hanging="300"/>
      </w:pPr>
      <w:rPr>
        <w:rFonts w:hint="default"/>
        <w:lang w:val="ru-RU" w:eastAsia="en-US" w:bidi="ar-SA"/>
      </w:rPr>
    </w:lvl>
    <w:lvl w:ilvl="4" w:tplc="2C04E9B0">
      <w:numFmt w:val="bullet"/>
      <w:lvlText w:val="•"/>
      <w:lvlJc w:val="left"/>
      <w:pPr>
        <w:ind w:left="4777" w:hanging="300"/>
      </w:pPr>
      <w:rPr>
        <w:rFonts w:hint="default"/>
        <w:lang w:val="ru-RU" w:eastAsia="en-US" w:bidi="ar-SA"/>
      </w:rPr>
    </w:lvl>
    <w:lvl w:ilvl="5" w:tplc="BA4C7F08">
      <w:numFmt w:val="bullet"/>
      <w:lvlText w:val="•"/>
      <w:lvlJc w:val="left"/>
      <w:pPr>
        <w:ind w:left="5776" w:hanging="300"/>
      </w:pPr>
      <w:rPr>
        <w:rFonts w:hint="default"/>
        <w:lang w:val="ru-RU" w:eastAsia="en-US" w:bidi="ar-SA"/>
      </w:rPr>
    </w:lvl>
    <w:lvl w:ilvl="6" w:tplc="E26A79E0">
      <w:numFmt w:val="bullet"/>
      <w:lvlText w:val="•"/>
      <w:lvlJc w:val="left"/>
      <w:pPr>
        <w:ind w:left="6776" w:hanging="300"/>
      </w:pPr>
      <w:rPr>
        <w:rFonts w:hint="default"/>
        <w:lang w:val="ru-RU" w:eastAsia="en-US" w:bidi="ar-SA"/>
      </w:rPr>
    </w:lvl>
    <w:lvl w:ilvl="7" w:tplc="12E42F32">
      <w:numFmt w:val="bullet"/>
      <w:lvlText w:val="•"/>
      <w:lvlJc w:val="left"/>
      <w:pPr>
        <w:ind w:left="7775" w:hanging="300"/>
      </w:pPr>
      <w:rPr>
        <w:rFonts w:hint="default"/>
        <w:lang w:val="ru-RU" w:eastAsia="en-US" w:bidi="ar-SA"/>
      </w:rPr>
    </w:lvl>
    <w:lvl w:ilvl="8" w:tplc="1B1C78D6">
      <w:numFmt w:val="bullet"/>
      <w:lvlText w:val="•"/>
      <w:lvlJc w:val="left"/>
      <w:pPr>
        <w:ind w:left="8774" w:hanging="300"/>
      </w:pPr>
      <w:rPr>
        <w:rFonts w:hint="default"/>
        <w:lang w:val="ru-RU" w:eastAsia="en-US" w:bidi="ar-SA"/>
      </w:rPr>
    </w:lvl>
  </w:abstractNum>
  <w:abstractNum w:abstractNumId="149" w15:restartNumberingAfterBreak="0">
    <w:nsid w:val="4EB54C76"/>
    <w:multiLevelType w:val="hybridMultilevel"/>
    <w:tmpl w:val="088ADD3E"/>
    <w:lvl w:ilvl="0" w:tplc="4F9CA848">
      <w:numFmt w:val="bullet"/>
      <w:lvlText w:val="-"/>
      <w:lvlJc w:val="left"/>
      <w:pPr>
        <w:ind w:left="29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4EA43F74">
      <w:numFmt w:val="bullet"/>
      <w:lvlText w:val="•"/>
      <w:lvlJc w:val="left"/>
      <w:pPr>
        <w:ind w:left="815" w:hanging="140"/>
      </w:pPr>
      <w:rPr>
        <w:rFonts w:hint="default"/>
        <w:lang w:val="ru-RU" w:eastAsia="en-US" w:bidi="ar-SA"/>
      </w:rPr>
    </w:lvl>
    <w:lvl w:ilvl="2" w:tplc="B72CA0AC">
      <w:numFmt w:val="bullet"/>
      <w:lvlText w:val="•"/>
      <w:lvlJc w:val="left"/>
      <w:pPr>
        <w:ind w:left="1330" w:hanging="140"/>
      </w:pPr>
      <w:rPr>
        <w:rFonts w:hint="default"/>
        <w:lang w:val="ru-RU" w:eastAsia="en-US" w:bidi="ar-SA"/>
      </w:rPr>
    </w:lvl>
    <w:lvl w:ilvl="3" w:tplc="4F06FCE6">
      <w:numFmt w:val="bullet"/>
      <w:lvlText w:val="•"/>
      <w:lvlJc w:val="left"/>
      <w:pPr>
        <w:ind w:left="1845" w:hanging="140"/>
      </w:pPr>
      <w:rPr>
        <w:rFonts w:hint="default"/>
        <w:lang w:val="ru-RU" w:eastAsia="en-US" w:bidi="ar-SA"/>
      </w:rPr>
    </w:lvl>
    <w:lvl w:ilvl="4" w:tplc="A7CE105C">
      <w:numFmt w:val="bullet"/>
      <w:lvlText w:val="•"/>
      <w:lvlJc w:val="left"/>
      <w:pPr>
        <w:ind w:left="2361" w:hanging="140"/>
      </w:pPr>
      <w:rPr>
        <w:rFonts w:hint="default"/>
        <w:lang w:val="ru-RU" w:eastAsia="en-US" w:bidi="ar-SA"/>
      </w:rPr>
    </w:lvl>
    <w:lvl w:ilvl="5" w:tplc="FF2E3C02">
      <w:numFmt w:val="bullet"/>
      <w:lvlText w:val="•"/>
      <w:lvlJc w:val="left"/>
      <w:pPr>
        <w:ind w:left="2876" w:hanging="140"/>
      </w:pPr>
      <w:rPr>
        <w:rFonts w:hint="default"/>
        <w:lang w:val="ru-RU" w:eastAsia="en-US" w:bidi="ar-SA"/>
      </w:rPr>
    </w:lvl>
    <w:lvl w:ilvl="6" w:tplc="67F49520">
      <w:numFmt w:val="bullet"/>
      <w:lvlText w:val="•"/>
      <w:lvlJc w:val="left"/>
      <w:pPr>
        <w:ind w:left="3391" w:hanging="140"/>
      </w:pPr>
      <w:rPr>
        <w:rFonts w:hint="default"/>
        <w:lang w:val="ru-RU" w:eastAsia="en-US" w:bidi="ar-SA"/>
      </w:rPr>
    </w:lvl>
    <w:lvl w:ilvl="7" w:tplc="8876B1AE">
      <w:numFmt w:val="bullet"/>
      <w:lvlText w:val="•"/>
      <w:lvlJc w:val="left"/>
      <w:pPr>
        <w:ind w:left="3907" w:hanging="140"/>
      </w:pPr>
      <w:rPr>
        <w:rFonts w:hint="default"/>
        <w:lang w:val="ru-RU" w:eastAsia="en-US" w:bidi="ar-SA"/>
      </w:rPr>
    </w:lvl>
    <w:lvl w:ilvl="8" w:tplc="DE225974">
      <w:numFmt w:val="bullet"/>
      <w:lvlText w:val="•"/>
      <w:lvlJc w:val="left"/>
      <w:pPr>
        <w:ind w:left="4422" w:hanging="140"/>
      </w:pPr>
      <w:rPr>
        <w:rFonts w:hint="default"/>
        <w:lang w:val="ru-RU" w:eastAsia="en-US" w:bidi="ar-SA"/>
      </w:rPr>
    </w:lvl>
  </w:abstractNum>
  <w:abstractNum w:abstractNumId="150" w15:restartNumberingAfterBreak="0">
    <w:nsid w:val="4FA5458A"/>
    <w:multiLevelType w:val="hybridMultilevel"/>
    <w:tmpl w:val="116A7E2E"/>
    <w:lvl w:ilvl="0" w:tplc="49387274">
      <w:start w:val="1"/>
      <w:numFmt w:val="decimal"/>
      <w:lvlText w:val="%1)"/>
      <w:lvlJc w:val="left"/>
      <w:pPr>
        <w:ind w:left="283"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C06340">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20B635C6">
      <w:numFmt w:val="bullet"/>
      <w:lvlText w:val="•"/>
      <w:lvlJc w:val="left"/>
      <w:pPr>
        <w:ind w:left="2149" w:hanging="361"/>
      </w:pPr>
      <w:rPr>
        <w:rFonts w:hint="default"/>
        <w:lang w:val="ru-RU" w:eastAsia="en-US" w:bidi="ar-SA"/>
      </w:rPr>
    </w:lvl>
    <w:lvl w:ilvl="3" w:tplc="7ECE19AA">
      <w:numFmt w:val="bullet"/>
      <w:lvlText w:val="•"/>
      <w:lvlJc w:val="left"/>
      <w:pPr>
        <w:ind w:left="3298" w:hanging="361"/>
      </w:pPr>
      <w:rPr>
        <w:rFonts w:hint="default"/>
        <w:lang w:val="ru-RU" w:eastAsia="en-US" w:bidi="ar-SA"/>
      </w:rPr>
    </w:lvl>
    <w:lvl w:ilvl="4" w:tplc="EFCC051E">
      <w:numFmt w:val="bullet"/>
      <w:lvlText w:val="•"/>
      <w:lvlJc w:val="left"/>
      <w:pPr>
        <w:ind w:left="4448" w:hanging="361"/>
      </w:pPr>
      <w:rPr>
        <w:rFonts w:hint="default"/>
        <w:lang w:val="ru-RU" w:eastAsia="en-US" w:bidi="ar-SA"/>
      </w:rPr>
    </w:lvl>
    <w:lvl w:ilvl="5" w:tplc="AF0C0FFE">
      <w:numFmt w:val="bullet"/>
      <w:lvlText w:val="•"/>
      <w:lvlJc w:val="left"/>
      <w:pPr>
        <w:ind w:left="5597" w:hanging="361"/>
      </w:pPr>
      <w:rPr>
        <w:rFonts w:hint="default"/>
        <w:lang w:val="ru-RU" w:eastAsia="en-US" w:bidi="ar-SA"/>
      </w:rPr>
    </w:lvl>
    <w:lvl w:ilvl="6" w:tplc="DDF8F570">
      <w:numFmt w:val="bullet"/>
      <w:lvlText w:val="•"/>
      <w:lvlJc w:val="left"/>
      <w:pPr>
        <w:ind w:left="6747" w:hanging="361"/>
      </w:pPr>
      <w:rPr>
        <w:rFonts w:hint="default"/>
        <w:lang w:val="ru-RU" w:eastAsia="en-US" w:bidi="ar-SA"/>
      </w:rPr>
    </w:lvl>
    <w:lvl w:ilvl="7" w:tplc="8304C086">
      <w:numFmt w:val="bullet"/>
      <w:lvlText w:val="•"/>
      <w:lvlJc w:val="left"/>
      <w:pPr>
        <w:ind w:left="7896" w:hanging="361"/>
      </w:pPr>
      <w:rPr>
        <w:rFonts w:hint="default"/>
        <w:lang w:val="ru-RU" w:eastAsia="en-US" w:bidi="ar-SA"/>
      </w:rPr>
    </w:lvl>
    <w:lvl w:ilvl="8" w:tplc="5B0417C6">
      <w:numFmt w:val="bullet"/>
      <w:lvlText w:val="•"/>
      <w:lvlJc w:val="left"/>
      <w:pPr>
        <w:ind w:left="9046" w:hanging="361"/>
      </w:pPr>
      <w:rPr>
        <w:rFonts w:hint="default"/>
        <w:lang w:val="ru-RU" w:eastAsia="en-US" w:bidi="ar-SA"/>
      </w:rPr>
    </w:lvl>
  </w:abstractNum>
  <w:abstractNum w:abstractNumId="151" w15:restartNumberingAfterBreak="0">
    <w:nsid w:val="4FAA710A"/>
    <w:multiLevelType w:val="hybridMultilevel"/>
    <w:tmpl w:val="C0B8F6D2"/>
    <w:lvl w:ilvl="0" w:tplc="834EA6D6">
      <w:numFmt w:val="bullet"/>
      <w:lvlText w:val="•"/>
      <w:lvlJc w:val="left"/>
      <w:pPr>
        <w:ind w:left="283" w:hanging="709"/>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DD5E04D8">
      <w:numFmt w:val="bullet"/>
      <w:lvlText w:val="•"/>
      <w:lvlJc w:val="left"/>
      <w:pPr>
        <w:ind w:left="1386" w:hanging="709"/>
      </w:pPr>
      <w:rPr>
        <w:rFonts w:hint="default"/>
        <w:lang w:val="ru-RU" w:eastAsia="en-US" w:bidi="ar-SA"/>
      </w:rPr>
    </w:lvl>
    <w:lvl w:ilvl="2" w:tplc="415E0D2E">
      <w:numFmt w:val="bullet"/>
      <w:lvlText w:val="•"/>
      <w:lvlJc w:val="left"/>
      <w:pPr>
        <w:ind w:left="2493" w:hanging="709"/>
      </w:pPr>
      <w:rPr>
        <w:rFonts w:hint="default"/>
        <w:lang w:val="ru-RU" w:eastAsia="en-US" w:bidi="ar-SA"/>
      </w:rPr>
    </w:lvl>
    <w:lvl w:ilvl="3" w:tplc="FF6EB47E">
      <w:numFmt w:val="bullet"/>
      <w:lvlText w:val="•"/>
      <w:lvlJc w:val="left"/>
      <w:pPr>
        <w:ind w:left="3599" w:hanging="709"/>
      </w:pPr>
      <w:rPr>
        <w:rFonts w:hint="default"/>
        <w:lang w:val="ru-RU" w:eastAsia="en-US" w:bidi="ar-SA"/>
      </w:rPr>
    </w:lvl>
    <w:lvl w:ilvl="4" w:tplc="E424E114">
      <w:numFmt w:val="bullet"/>
      <w:lvlText w:val="•"/>
      <w:lvlJc w:val="left"/>
      <w:pPr>
        <w:ind w:left="4706" w:hanging="709"/>
      </w:pPr>
      <w:rPr>
        <w:rFonts w:hint="default"/>
        <w:lang w:val="ru-RU" w:eastAsia="en-US" w:bidi="ar-SA"/>
      </w:rPr>
    </w:lvl>
    <w:lvl w:ilvl="5" w:tplc="7242C360">
      <w:numFmt w:val="bullet"/>
      <w:lvlText w:val="•"/>
      <w:lvlJc w:val="left"/>
      <w:pPr>
        <w:ind w:left="5812" w:hanging="709"/>
      </w:pPr>
      <w:rPr>
        <w:rFonts w:hint="default"/>
        <w:lang w:val="ru-RU" w:eastAsia="en-US" w:bidi="ar-SA"/>
      </w:rPr>
    </w:lvl>
    <w:lvl w:ilvl="6" w:tplc="C7E08EDC">
      <w:numFmt w:val="bullet"/>
      <w:lvlText w:val="•"/>
      <w:lvlJc w:val="left"/>
      <w:pPr>
        <w:ind w:left="6919" w:hanging="709"/>
      </w:pPr>
      <w:rPr>
        <w:rFonts w:hint="default"/>
        <w:lang w:val="ru-RU" w:eastAsia="en-US" w:bidi="ar-SA"/>
      </w:rPr>
    </w:lvl>
    <w:lvl w:ilvl="7" w:tplc="252EBA48">
      <w:numFmt w:val="bullet"/>
      <w:lvlText w:val="•"/>
      <w:lvlJc w:val="left"/>
      <w:pPr>
        <w:ind w:left="8025" w:hanging="709"/>
      </w:pPr>
      <w:rPr>
        <w:rFonts w:hint="default"/>
        <w:lang w:val="ru-RU" w:eastAsia="en-US" w:bidi="ar-SA"/>
      </w:rPr>
    </w:lvl>
    <w:lvl w:ilvl="8" w:tplc="02A0063A">
      <w:numFmt w:val="bullet"/>
      <w:lvlText w:val="•"/>
      <w:lvlJc w:val="left"/>
      <w:pPr>
        <w:ind w:left="9132" w:hanging="709"/>
      </w:pPr>
      <w:rPr>
        <w:rFonts w:hint="default"/>
        <w:lang w:val="ru-RU" w:eastAsia="en-US" w:bidi="ar-SA"/>
      </w:rPr>
    </w:lvl>
  </w:abstractNum>
  <w:abstractNum w:abstractNumId="152" w15:restartNumberingAfterBreak="0">
    <w:nsid w:val="50AF1A41"/>
    <w:multiLevelType w:val="hybridMultilevel"/>
    <w:tmpl w:val="B298EB92"/>
    <w:lvl w:ilvl="0" w:tplc="FC50194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96187C36">
      <w:numFmt w:val="bullet"/>
      <w:lvlText w:val="•"/>
      <w:lvlJc w:val="left"/>
      <w:pPr>
        <w:ind w:left="1779" w:hanging="300"/>
      </w:pPr>
      <w:rPr>
        <w:rFonts w:hint="default"/>
        <w:lang w:val="ru-RU" w:eastAsia="en-US" w:bidi="ar-SA"/>
      </w:rPr>
    </w:lvl>
    <w:lvl w:ilvl="2" w:tplc="85A23676">
      <w:numFmt w:val="bullet"/>
      <w:lvlText w:val="•"/>
      <w:lvlJc w:val="left"/>
      <w:pPr>
        <w:ind w:left="2778" w:hanging="300"/>
      </w:pPr>
      <w:rPr>
        <w:rFonts w:hint="default"/>
        <w:lang w:val="ru-RU" w:eastAsia="en-US" w:bidi="ar-SA"/>
      </w:rPr>
    </w:lvl>
    <w:lvl w:ilvl="3" w:tplc="DE6C6E62">
      <w:numFmt w:val="bullet"/>
      <w:lvlText w:val="•"/>
      <w:lvlJc w:val="left"/>
      <w:pPr>
        <w:ind w:left="3778" w:hanging="300"/>
      </w:pPr>
      <w:rPr>
        <w:rFonts w:hint="default"/>
        <w:lang w:val="ru-RU" w:eastAsia="en-US" w:bidi="ar-SA"/>
      </w:rPr>
    </w:lvl>
    <w:lvl w:ilvl="4" w:tplc="45D6B38A">
      <w:numFmt w:val="bullet"/>
      <w:lvlText w:val="•"/>
      <w:lvlJc w:val="left"/>
      <w:pPr>
        <w:ind w:left="4777" w:hanging="300"/>
      </w:pPr>
      <w:rPr>
        <w:rFonts w:hint="default"/>
        <w:lang w:val="ru-RU" w:eastAsia="en-US" w:bidi="ar-SA"/>
      </w:rPr>
    </w:lvl>
    <w:lvl w:ilvl="5" w:tplc="324AA1EC">
      <w:numFmt w:val="bullet"/>
      <w:lvlText w:val="•"/>
      <w:lvlJc w:val="left"/>
      <w:pPr>
        <w:ind w:left="5776" w:hanging="300"/>
      </w:pPr>
      <w:rPr>
        <w:rFonts w:hint="default"/>
        <w:lang w:val="ru-RU" w:eastAsia="en-US" w:bidi="ar-SA"/>
      </w:rPr>
    </w:lvl>
    <w:lvl w:ilvl="6" w:tplc="8190116A">
      <w:numFmt w:val="bullet"/>
      <w:lvlText w:val="•"/>
      <w:lvlJc w:val="left"/>
      <w:pPr>
        <w:ind w:left="6776" w:hanging="300"/>
      </w:pPr>
      <w:rPr>
        <w:rFonts w:hint="default"/>
        <w:lang w:val="ru-RU" w:eastAsia="en-US" w:bidi="ar-SA"/>
      </w:rPr>
    </w:lvl>
    <w:lvl w:ilvl="7" w:tplc="5FD60B8C">
      <w:numFmt w:val="bullet"/>
      <w:lvlText w:val="•"/>
      <w:lvlJc w:val="left"/>
      <w:pPr>
        <w:ind w:left="7775" w:hanging="300"/>
      </w:pPr>
      <w:rPr>
        <w:rFonts w:hint="default"/>
        <w:lang w:val="ru-RU" w:eastAsia="en-US" w:bidi="ar-SA"/>
      </w:rPr>
    </w:lvl>
    <w:lvl w:ilvl="8" w:tplc="4274AF48">
      <w:numFmt w:val="bullet"/>
      <w:lvlText w:val="•"/>
      <w:lvlJc w:val="left"/>
      <w:pPr>
        <w:ind w:left="8774" w:hanging="300"/>
      </w:pPr>
      <w:rPr>
        <w:rFonts w:hint="default"/>
        <w:lang w:val="ru-RU" w:eastAsia="en-US" w:bidi="ar-SA"/>
      </w:rPr>
    </w:lvl>
  </w:abstractNum>
  <w:abstractNum w:abstractNumId="153" w15:restartNumberingAfterBreak="0">
    <w:nsid w:val="5209717A"/>
    <w:multiLevelType w:val="hybridMultilevel"/>
    <w:tmpl w:val="49CEB5EA"/>
    <w:lvl w:ilvl="0" w:tplc="6220FF58">
      <w:start w:val="4"/>
      <w:numFmt w:val="decimal"/>
      <w:lvlText w:val="%1)"/>
      <w:lvlJc w:val="left"/>
      <w:pPr>
        <w:ind w:left="818" w:hanging="71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230EC18">
      <w:numFmt w:val="bullet"/>
      <w:lvlText w:val="•"/>
      <w:lvlJc w:val="left"/>
      <w:pPr>
        <w:ind w:left="1593" w:hanging="711"/>
      </w:pPr>
      <w:rPr>
        <w:rFonts w:hint="default"/>
        <w:lang w:val="ru-RU" w:eastAsia="en-US" w:bidi="ar-SA"/>
      </w:rPr>
    </w:lvl>
    <w:lvl w:ilvl="2" w:tplc="0DA4A8C6">
      <w:numFmt w:val="bullet"/>
      <w:lvlText w:val="•"/>
      <w:lvlJc w:val="left"/>
      <w:pPr>
        <w:ind w:left="2366" w:hanging="711"/>
      </w:pPr>
      <w:rPr>
        <w:rFonts w:hint="default"/>
        <w:lang w:val="ru-RU" w:eastAsia="en-US" w:bidi="ar-SA"/>
      </w:rPr>
    </w:lvl>
    <w:lvl w:ilvl="3" w:tplc="6400AA02">
      <w:numFmt w:val="bullet"/>
      <w:lvlText w:val="•"/>
      <w:lvlJc w:val="left"/>
      <w:pPr>
        <w:ind w:left="3140" w:hanging="711"/>
      </w:pPr>
      <w:rPr>
        <w:rFonts w:hint="default"/>
        <w:lang w:val="ru-RU" w:eastAsia="en-US" w:bidi="ar-SA"/>
      </w:rPr>
    </w:lvl>
    <w:lvl w:ilvl="4" w:tplc="80C2F2C0">
      <w:numFmt w:val="bullet"/>
      <w:lvlText w:val="•"/>
      <w:lvlJc w:val="left"/>
      <w:pPr>
        <w:ind w:left="3913" w:hanging="711"/>
      </w:pPr>
      <w:rPr>
        <w:rFonts w:hint="default"/>
        <w:lang w:val="ru-RU" w:eastAsia="en-US" w:bidi="ar-SA"/>
      </w:rPr>
    </w:lvl>
    <w:lvl w:ilvl="5" w:tplc="537A0352">
      <w:numFmt w:val="bullet"/>
      <w:lvlText w:val="•"/>
      <w:lvlJc w:val="left"/>
      <w:pPr>
        <w:ind w:left="4687" w:hanging="711"/>
      </w:pPr>
      <w:rPr>
        <w:rFonts w:hint="default"/>
        <w:lang w:val="ru-RU" w:eastAsia="en-US" w:bidi="ar-SA"/>
      </w:rPr>
    </w:lvl>
    <w:lvl w:ilvl="6" w:tplc="E084E1EA">
      <w:numFmt w:val="bullet"/>
      <w:lvlText w:val="•"/>
      <w:lvlJc w:val="left"/>
      <w:pPr>
        <w:ind w:left="5460" w:hanging="711"/>
      </w:pPr>
      <w:rPr>
        <w:rFonts w:hint="default"/>
        <w:lang w:val="ru-RU" w:eastAsia="en-US" w:bidi="ar-SA"/>
      </w:rPr>
    </w:lvl>
    <w:lvl w:ilvl="7" w:tplc="5030B894">
      <w:numFmt w:val="bullet"/>
      <w:lvlText w:val="•"/>
      <w:lvlJc w:val="left"/>
      <w:pPr>
        <w:ind w:left="6233" w:hanging="711"/>
      </w:pPr>
      <w:rPr>
        <w:rFonts w:hint="default"/>
        <w:lang w:val="ru-RU" w:eastAsia="en-US" w:bidi="ar-SA"/>
      </w:rPr>
    </w:lvl>
    <w:lvl w:ilvl="8" w:tplc="817E4BFC">
      <w:numFmt w:val="bullet"/>
      <w:lvlText w:val="•"/>
      <w:lvlJc w:val="left"/>
      <w:pPr>
        <w:ind w:left="7007" w:hanging="711"/>
      </w:pPr>
      <w:rPr>
        <w:rFonts w:hint="default"/>
        <w:lang w:val="ru-RU" w:eastAsia="en-US" w:bidi="ar-SA"/>
      </w:rPr>
    </w:lvl>
  </w:abstractNum>
  <w:abstractNum w:abstractNumId="154" w15:restartNumberingAfterBreak="0">
    <w:nsid w:val="5295656A"/>
    <w:multiLevelType w:val="hybridMultilevel"/>
    <w:tmpl w:val="C5E0C87E"/>
    <w:lvl w:ilvl="0" w:tplc="43F68CA8">
      <w:start w:val="1"/>
      <w:numFmt w:val="decimal"/>
      <w:lvlText w:val="%1)"/>
      <w:lvlJc w:val="left"/>
      <w:pPr>
        <w:ind w:left="283" w:hanging="324"/>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7422D940">
      <w:numFmt w:val="bullet"/>
      <w:lvlText w:val="•"/>
      <w:lvlJc w:val="left"/>
      <w:pPr>
        <w:ind w:left="1386" w:hanging="324"/>
      </w:pPr>
      <w:rPr>
        <w:rFonts w:hint="default"/>
        <w:lang w:val="ru-RU" w:eastAsia="en-US" w:bidi="ar-SA"/>
      </w:rPr>
    </w:lvl>
    <w:lvl w:ilvl="2" w:tplc="FA6CB2DC">
      <w:numFmt w:val="bullet"/>
      <w:lvlText w:val="•"/>
      <w:lvlJc w:val="left"/>
      <w:pPr>
        <w:ind w:left="2493" w:hanging="324"/>
      </w:pPr>
      <w:rPr>
        <w:rFonts w:hint="default"/>
        <w:lang w:val="ru-RU" w:eastAsia="en-US" w:bidi="ar-SA"/>
      </w:rPr>
    </w:lvl>
    <w:lvl w:ilvl="3" w:tplc="466E5346">
      <w:numFmt w:val="bullet"/>
      <w:lvlText w:val="•"/>
      <w:lvlJc w:val="left"/>
      <w:pPr>
        <w:ind w:left="3599" w:hanging="324"/>
      </w:pPr>
      <w:rPr>
        <w:rFonts w:hint="default"/>
        <w:lang w:val="ru-RU" w:eastAsia="en-US" w:bidi="ar-SA"/>
      </w:rPr>
    </w:lvl>
    <w:lvl w:ilvl="4" w:tplc="FCAAA12C">
      <w:numFmt w:val="bullet"/>
      <w:lvlText w:val="•"/>
      <w:lvlJc w:val="left"/>
      <w:pPr>
        <w:ind w:left="4706" w:hanging="324"/>
      </w:pPr>
      <w:rPr>
        <w:rFonts w:hint="default"/>
        <w:lang w:val="ru-RU" w:eastAsia="en-US" w:bidi="ar-SA"/>
      </w:rPr>
    </w:lvl>
    <w:lvl w:ilvl="5" w:tplc="94BEDC8A">
      <w:numFmt w:val="bullet"/>
      <w:lvlText w:val="•"/>
      <w:lvlJc w:val="left"/>
      <w:pPr>
        <w:ind w:left="5812" w:hanging="324"/>
      </w:pPr>
      <w:rPr>
        <w:rFonts w:hint="default"/>
        <w:lang w:val="ru-RU" w:eastAsia="en-US" w:bidi="ar-SA"/>
      </w:rPr>
    </w:lvl>
    <w:lvl w:ilvl="6" w:tplc="47BA15FC">
      <w:numFmt w:val="bullet"/>
      <w:lvlText w:val="•"/>
      <w:lvlJc w:val="left"/>
      <w:pPr>
        <w:ind w:left="6919" w:hanging="324"/>
      </w:pPr>
      <w:rPr>
        <w:rFonts w:hint="default"/>
        <w:lang w:val="ru-RU" w:eastAsia="en-US" w:bidi="ar-SA"/>
      </w:rPr>
    </w:lvl>
    <w:lvl w:ilvl="7" w:tplc="EC60E188">
      <w:numFmt w:val="bullet"/>
      <w:lvlText w:val="•"/>
      <w:lvlJc w:val="left"/>
      <w:pPr>
        <w:ind w:left="8025" w:hanging="324"/>
      </w:pPr>
      <w:rPr>
        <w:rFonts w:hint="default"/>
        <w:lang w:val="ru-RU" w:eastAsia="en-US" w:bidi="ar-SA"/>
      </w:rPr>
    </w:lvl>
    <w:lvl w:ilvl="8" w:tplc="D6120BA8">
      <w:numFmt w:val="bullet"/>
      <w:lvlText w:val="•"/>
      <w:lvlJc w:val="left"/>
      <w:pPr>
        <w:ind w:left="9132" w:hanging="324"/>
      </w:pPr>
      <w:rPr>
        <w:rFonts w:hint="default"/>
        <w:lang w:val="ru-RU" w:eastAsia="en-US" w:bidi="ar-SA"/>
      </w:rPr>
    </w:lvl>
  </w:abstractNum>
  <w:abstractNum w:abstractNumId="155" w15:restartNumberingAfterBreak="0">
    <w:nsid w:val="537D2A51"/>
    <w:multiLevelType w:val="hybridMultilevel"/>
    <w:tmpl w:val="5590E36E"/>
    <w:lvl w:ilvl="0" w:tplc="A1C45648">
      <w:numFmt w:val="bullet"/>
      <w:lvlText w:val=""/>
      <w:lvlJc w:val="left"/>
      <w:pPr>
        <w:ind w:left="777" w:hanging="360"/>
      </w:pPr>
      <w:rPr>
        <w:rFonts w:ascii="Symbol" w:eastAsia="Symbol" w:hAnsi="Symbol" w:cs="Symbol" w:hint="default"/>
        <w:b w:val="0"/>
        <w:bCs w:val="0"/>
        <w:i w:val="0"/>
        <w:iCs w:val="0"/>
        <w:spacing w:val="0"/>
        <w:w w:val="100"/>
        <w:sz w:val="24"/>
        <w:szCs w:val="24"/>
        <w:lang w:val="ru-RU" w:eastAsia="en-US" w:bidi="ar-SA"/>
      </w:rPr>
    </w:lvl>
    <w:lvl w:ilvl="1" w:tplc="879E4126">
      <w:numFmt w:val="bullet"/>
      <w:lvlText w:val="•"/>
      <w:lvlJc w:val="left"/>
      <w:pPr>
        <w:ind w:left="1779" w:hanging="360"/>
      </w:pPr>
      <w:rPr>
        <w:rFonts w:hint="default"/>
        <w:lang w:val="ru-RU" w:eastAsia="en-US" w:bidi="ar-SA"/>
      </w:rPr>
    </w:lvl>
    <w:lvl w:ilvl="2" w:tplc="9A94CE5E">
      <w:numFmt w:val="bullet"/>
      <w:lvlText w:val="•"/>
      <w:lvlJc w:val="left"/>
      <w:pPr>
        <w:ind w:left="2778" w:hanging="360"/>
      </w:pPr>
      <w:rPr>
        <w:rFonts w:hint="default"/>
        <w:lang w:val="ru-RU" w:eastAsia="en-US" w:bidi="ar-SA"/>
      </w:rPr>
    </w:lvl>
    <w:lvl w:ilvl="3" w:tplc="8B0CCE72">
      <w:numFmt w:val="bullet"/>
      <w:lvlText w:val="•"/>
      <w:lvlJc w:val="left"/>
      <w:pPr>
        <w:ind w:left="3778" w:hanging="360"/>
      </w:pPr>
      <w:rPr>
        <w:rFonts w:hint="default"/>
        <w:lang w:val="ru-RU" w:eastAsia="en-US" w:bidi="ar-SA"/>
      </w:rPr>
    </w:lvl>
    <w:lvl w:ilvl="4" w:tplc="94F4EF16">
      <w:numFmt w:val="bullet"/>
      <w:lvlText w:val="•"/>
      <w:lvlJc w:val="left"/>
      <w:pPr>
        <w:ind w:left="4777" w:hanging="360"/>
      </w:pPr>
      <w:rPr>
        <w:rFonts w:hint="default"/>
        <w:lang w:val="ru-RU" w:eastAsia="en-US" w:bidi="ar-SA"/>
      </w:rPr>
    </w:lvl>
    <w:lvl w:ilvl="5" w:tplc="E8AA7350">
      <w:numFmt w:val="bullet"/>
      <w:lvlText w:val="•"/>
      <w:lvlJc w:val="left"/>
      <w:pPr>
        <w:ind w:left="5776" w:hanging="360"/>
      </w:pPr>
      <w:rPr>
        <w:rFonts w:hint="default"/>
        <w:lang w:val="ru-RU" w:eastAsia="en-US" w:bidi="ar-SA"/>
      </w:rPr>
    </w:lvl>
    <w:lvl w:ilvl="6" w:tplc="514A04CC">
      <w:numFmt w:val="bullet"/>
      <w:lvlText w:val="•"/>
      <w:lvlJc w:val="left"/>
      <w:pPr>
        <w:ind w:left="6776" w:hanging="360"/>
      </w:pPr>
      <w:rPr>
        <w:rFonts w:hint="default"/>
        <w:lang w:val="ru-RU" w:eastAsia="en-US" w:bidi="ar-SA"/>
      </w:rPr>
    </w:lvl>
    <w:lvl w:ilvl="7" w:tplc="6C8CBB28">
      <w:numFmt w:val="bullet"/>
      <w:lvlText w:val="•"/>
      <w:lvlJc w:val="left"/>
      <w:pPr>
        <w:ind w:left="7775" w:hanging="360"/>
      </w:pPr>
      <w:rPr>
        <w:rFonts w:hint="default"/>
        <w:lang w:val="ru-RU" w:eastAsia="en-US" w:bidi="ar-SA"/>
      </w:rPr>
    </w:lvl>
    <w:lvl w:ilvl="8" w:tplc="666E1386">
      <w:numFmt w:val="bullet"/>
      <w:lvlText w:val="•"/>
      <w:lvlJc w:val="left"/>
      <w:pPr>
        <w:ind w:left="8774" w:hanging="360"/>
      </w:pPr>
      <w:rPr>
        <w:rFonts w:hint="default"/>
        <w:lang w:val="ru-RU" w:eastAsia="en-US" w:bidi="ar-SA"/>
      </w:rPr>
    </w:lvl>
  </w:abstractNum>
  <w:abstractNum w:abstractNumId="156" w15:restartNumberingAfterBreak="0">
    <w:nsid w:val="539F30EE"/>
    <w:multiLevelType w:val="hybridMultilevel"/>
    <w:tmpl w:val="AD2C11BE"/>
    <w:lvl w:ilvl="0" w:tplc="FF80734E">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F1304C38">
      <w:numFmt w:val="bullet"/>
      <w:lvlText w:val="•"/>
      <w:lvlJc w:val="left"/>
      <w:pPr>
        <w:ind w:left="1725" w:hanging="300"/>
      </w:pPr>
      <w:rPr>
        <w:rFonts w:hint="default"/>
        <w:lang w:val="ru-RU" w:eastAsia="en-US" w:bidi="ar-SA"/>
      </w:rPr>
    </w:lvl>
    <w:lvl w:ilvl="2" w:tplc="4E28A636">
      <w:numFmt w:val="bullet"/>
      <w:lvlText w:val="•"/>
      <w:lvlJc w:val="left"/>
      <w:pPr>
        <w:ind w:left="2730" w:hanging="300"/>
      </w:pPr>
      <w:rPr>
        <w:rFonts w:hint="default"/>
        <w:lang w:val="ru-RU" w:eastAsia="en-US" w:bidi="ar-SA"/>
      </w:rPr>
    </w:lvl>
    <w:lvl w:ilvl="3" w:tplc="16343626">
      <w:numFmt w:val="bullet"/>
      <w:lvlText w:val="•"/>
      <w:lvlJc w:val="left"/>
      <w:pPr>
        <w:ind w:left="3736" w:hanging="300"/>
      </w:pPr>
      <w:rPr>
        <w:rFonts w:hint="default"/>
        <w:lang w:val="ru-RU" w:eastAsia="en-US" w:bidi="ar-SA"/>
      </w:rPr>
    </w:lvl>
    <w:lvl w:ilvl="4" w:tplc="D01ECE6C">
      <w:numFmt w:val="bullet"/>
      <w:lvlText w:val="•"/>
      <w:lvlJc w:val="left"/>
      <w:pPr>
        <w:ind w:left="4741" w:hanging="300"/>
      </w:pPr>
      <w:rPr>
        <w:rFonts w:hint="default"/>
        <w:lang w:val="ru-RU" w:eastAsia="en-US" w:bidi="ar-SA"/>
      </w:rPr>
    </w:lvl>
    <w:lvl w:ilvl="5" w:tplc="C4CC66B0">
      <w:numFmt w:val="bullet"/>
      <w:lvlText w:val="•"/>
      <w:lvlJc w:val="left"/>
      <w:pPr>
        <w:ind w:left="5746" w:hanging="300"/>
      </w:pPr>
      <w:rPr>
        <w:rFonts w:hint="default"/>
        <w:lang w:val="ru-RU" w:eastAsia="en-US" w:bidi="ar-SA"/>
      </w:rPr>
    </w:lvl>
    <w:lvl w:ilvl="6" w:tplc="D0886C4E">
      <w:numFmt w:val="bullet"/>
      <w:lvlText w:val="•"/>
      <w:lvlJc w:val="left"/>
      <w:pPr>
        <w:ind w:left="6752" w:hanging="300"/>
      </w:pPr>
      <w:rPr>
        <w:rFonts w:hint="default"/>
        <w:lang w:val="ru-RU" w:eastAsia="en-US" w:bidi="ar-SA"/>
      </w:rPr>
    </w:lvl>
    <w:lvl w:ilvl="7" w:tplc="4A78717A">
      <w:numFmt w:val="bullet"/>
      <w:lvlText w:val="•"/>
      <w:lvlJc w:val="left"/>
      <w:pPr>
        <w:ind w:left="7757" w:hanging="300"/>
      </w:pPr>
      <w:rPr>
        <w:rFonts w:hint="default"/>
        <w:lang w:val="ru-RU" w:eastAsia="en-US" w:bidi="ar-SA"/>
      </w:rPr>
    </w:lvl>
    <w:lvl w:ilvl="8" w:tplc="EB8E27AC">
      <w:numFmt w:val="bullet"/>
      <w:lvlText w:val="•"/>
      <w:lvlJc w:val="left"/>
      <w:pPr>
        <w:ind w:left="8762" w:hanging="300"/>
      </w:pPr>
      <w:rPr>
        <w:rFonts w:hint="default"/>
        <w:lang w:val="ru-RU" w:eastAsia="en-US" w:bidi="ar-SA"/>
      </w:rPr>
    </w:lvl>
  </w:abstractNum>
  <w:abstractNum w:abstractNumId="157" w15:restartNumberingAfterBreak="0">
    <w:nsid w:val="53A40647"/>
    <w:multiLevelType w:val="hybridMultilevel"/>
    <w:tmpl w:val="0130C8A6"/>
    <w:lvl w:ilvl="0" w:tplc="02889150">
      <w:numFmt w:val="bullet"/>
      <w:lvlText w:val=""/>
      <w:lvlJc w:val="left"/>
      <w:pPr>
        <w:ind w:left="568" w:hanging="339"/>
      </w:pPr>
      <w:rPr>
        <w:rFonts w:ascii="Wingdings" w:eastAsia="Wingdings" w:hAnsi="Wingdings" w:cs="Wingdings" w:hint="default"/>
        <w:b w:val="0"/>
        <w:bCs w:val="0"/>
        <w:i w:val="0"/>
        <w:iCs w:val="0"/>
        <w:spacing w:val="0"/>
        <w:w w:val="100"/>
        <w:sz w:val="24"/>
        <w:szCs w:val="24"/>
        <w:lang w:val="ru-RU" w:eastAsia="en-US" w:bidi="ar-SA"/>
      </w:rPr>
    </w:lvl>
    <w:lvl w:ilvl="1" w:tplc="435EC40A">
      <w:numFmt w:val="bullet"/>
      <w:lvlText w:val=""/>
      <w:lvlJc w:val="left"/>
      <w:pPr>
        <w:ind w:left="806" w:hanging="360"/>
      </w:pPr>
      <w:rPr>
        <w:rFonts w:ascii="Wingdings" w:eastAsia="Wingdings" w:hAnsi="Wingdings" w:cs="Wingdings" w:hint="default"/>
        <w:b w:val="0"/>
        <w:bCs w:val="0"/>
        <w:i w:val="0"/>
        <w:iCs w:val="0"/>
        <w:spacing w:val="0"/>
        <w:w w:val="100"/>
        <w:sz w:val="24"/>
        <w:szCs w:val="24"/>
        <w:lang w:val="ru-RU" w:eastAsia="en-US" w:bidi="ar-SA"/>
      </w:rPr>
    </w:lvl>
    <w:lvl w:ilvl="2" w:tplc="3E9E95B0">
      <w:numFmt w:val="bullet"/>
      <w:lvlText w:val="•"/>
      <w:lvlJc w:val="left"/>
      <w:pPr>
        <w:ind w:left="1908" w:hanging="360"/>
      </w:pPr>
      <w:rPr>
        <w:rFonts w:hint="default"/>
        <w:lang w:val="ru-RU" w:eastAsia="en-US" w:bidi="ar-SA"/>
      </w:rPr>
    </w:lvl>
    <w:lvl w:ilvl="3" w:tplc="EB2CB9E4">
      <w:numFmt w:val="bullet"/>
      <w:lvlText w:val="•"/>
      <w:lvlJc w:val="left"/>
      <w:pPr>
        <w:ind w:left="3016" w:hanging="360"/>
      </w:pPr>
      <w:rPr>
        <w:rFonts w:hint="default"/>
        <w:lang w:val="ru-RU" w:eastAsia="en-US" w:bidi="ar-SA"/>
      </w:rPr>
    </w:lvl>
    <w:lvl w:ilvl="4" w:tplc="12DE2FFE">
      <w:numFmt w:val="bullet"/>
      <w:lvlText w:val="•"/>
      <w:lvlJc w:val="left"/>
      <w:pPr>
        <w:ind w:left="4124" w:hanging="360"/>
      </w:pPr>
      <w:rPr>
        <w:rFonts w:hint="default"/>
        <w:lang w:val="ru-RU" w:eastAsia="en-US" w:bidi="ar-SA"/>
      </w:rPr>
    </w:lvl>
    <w:lvl w:ilvl="5" w:tplc="A7D8B96E">
      <w:numFmt w:val="bullet"/>
      <w:lvlText w:val="•"/>
      <w:lvlJc w:val="left"/>
      <w:pPr>
        <w:ind w:left="5232" w:hanging="360"/>
      </w:pPr>
      <w:rPr>
        <w:rFonts w:hint="default"/>
        <w:lang w:val="ru-RU" w:eastAsia="en-US" w:bidi="ar-SA"/>
      </w:rPr>
    </w:lvl>
    <w:lvl w:ilvl="6" w:tplc="4502AACE">
      <w:numFmt w:val="bullet"/>
      <w:lvlText w:val="•"/>
      <w:lvlJc w:val="left"/>
      <w:pPr>
        <w:ind w:left="6340" w:hanging="360"/>
      </w:pPr>
      <w:rPr>
        <w:rFonts w:hint="default"/>
        <w:lang w:val="ru-RU" w:eastAsia="en-US" w:bidi="ar-SA"/>
      </w:rPr>
    </w:lvl>
    <w:lvl w:ilvl="7" w:tplc="23D4CD6A">
      <w:numFmt w:val="bullet"/>
      <w:lvlText w:val="•"/>
      <w:lvlJc w:val="left"/>
      <w:pPr>
        <w:ind w:left="7448" w:hanging="360"/>
      </w:pPr>
      <w:rPr>
        <w:rFonts w:hint="default"/>
        <w:lang w:val="ru-RU" w:eastAsia="en-US" w:bidi="ar-SA"/>
      </w:rPr>
    </w:lvl>
    <w:lvl w:ilvl="8" w:tplc="04E65C78">
      <w:numFmt w:val="bullet"/>
      <w:lvlText w:val="•"/>
      <w:lvlJc w:val="left"/>
      <w:pPr>
        <w:ind w:left="8557" w:hanging="360"/>
      </w:pPr>
      <w:rPr>
        <w:rFonts w:hint="default"/>
        <w:lang w:val="ru-RU" w:eastAsia="en-US" w:bidi="ar-SA"/>
      </w:rPr>
    </w:lvl>
  </w:abstractNum>
  <w:abstractNum w:abstractNumId="158" w15:restartNumberingAfterBreak="0">
    <w:nsid w:val="53E77B95"/>
    <w:multiLevelType w:val="hybridMultilevel"/>
    <w:tmpl w:val="9508C7EE"/>
    <w:lvl w:ilvl="0" w:tplc="7BF6EDD6">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B0F67B2E">
      <w:numFmt w:val="bullet"/>
      <w:lvlText w:val="•"/>
      <w:lvlJc w:val="left"/>
      <w:pPr>
        <w:ind w:left="1725" w:hanging="300"/>
      </w:pPr>
      <w:rPr>
        <w:rFonts w:hint="default"/>
        <w:lang w:val="ru-RU" w:eastAsia="en-US" w:bidi="ar-SA"/>
      </w:rPr>
    </w:lvl>
    <w:lvl w:ilvl="2" w:tplc="26DC298C">
      <w:numFmt w:val="bullet"/>
      <w:lvlText w:val="•"/>
      <w:lvlJc w:val="left"/>
      <w:pPr>
        <w:ind w:left="2730" w:hanging="300"/>
      </w:pPr>
      <w:rPr>
        <w:rFonts w:hint="default"/>
        <w:lang w:val="ru-RU" w:eastAsia="en-US" w:bidi="ar-SA"/>
      </w:rPr>
    </w:lvl>
    <w:lvl w:ilvl="3" w:tplc="6B14405A">
      <w:numFmt w:val="bullet"/>
      <w:lvlText w:val="•"/>
      <w:lvlJc w:val="left"/>
      <w:pPr>
        <w:ind w:left="3736" w:hanging="300"/>
      </w:pPr>
      <w:rPr>
        <w:rFonts w:hint="default"/>
        <w:lang w:val="ru-RU" w:eastAsia="en-US" w:bidi="ar-SA"/>
      </w:rPr>
    </w:lvl>
    <w:lvl w:ilvl="4" w:tplc="2E96ACB8">
      <w:numFmt w:val="bullet"/>
      <w:lvlText w:val="•"/>
      <w:lvlJc w:val="left"/>
      <w:pPr>
        <w:ind w:left="4741" w:hanging="300"/>
      </w:pPr>
      <w:rPr>
        <w:rFonts w:hint="default"/>
        <w:lang w:val="ru-RU" w:eastAsia="en-US" w:bidi="ar-SA"/>
      </w:rPr>
    </w:lvl>
    <w:lvl w:ilvl="5" w:tplc="C114A1E0">
      <w:numFmt w:val="bullet"/>
      <w:lvlText w:val="•"/>
      <w:lvlJc w:val="left"/>
      <w:pPr>
        <w:ind w:left="5746" w:hanging="300"/>
      </w:pPr>
      <w:rPr>
        <w:rFonts w:hint="default"/>
        <w:lang w:val="ru-RU" w:eastAsia="en-US" w:bidi="ar-SA"/>
      </w:rPr>
    </w:lvl>
    <w:lvl w:ilvl="6" w:tplc="866C6D7A">
      <w:numFmt w:val="bullet"/>
      <w:lvlText w:val="•"/>
      <w:lvlJc w:val="left"/>
      <w:pPr>
        <w:ind w:left="6752" w:hanging="300"/>
      </w:pPr>
      <w:rPr>
        <w:rFonts w:hint="default"/>
        <w:lang w:val="ru-RU" w:eastAsia="en-US" w:bidi="ar-SA"/>
      </w:rPr>
    </w:lvl>
    <w:lvl w:ilvl="7" w:tplc="443280F0">
      <w:numFmt w:val="bullet"/>
      <w:lvlText w:val="•"/>
      <w:lvlJc w:val="left"/>
      <w:pPr>
        <w:ind w:left="7757" w:hanging="300"/>
      </w:pPr>
      <w:rPr>
        <w:rFonts w:hint="default"/>
        <w:lang w:val="ru-RU" w:eastAsia="en-US" w:bidi="ar-SA"/>
      </w:rPr>
    </w:lvl>
    <w:lvl w:ilvl="8" w:tplc="0D76D7FA">
      <w:numFmt w:val="bullet"/>
      <w:lvlText w:val="•"/>
      <w:lvlJc w:val="left"/>
      <w:pPr>
        <w:ind w:left="8762" w:hanging="300"/>
      </w:pPr>
      <w:rPr>
        <w:rFonts w:hint="default"/>
        <w:lang w:val="ru-RU" w:eastAsia="en-US" w:bidi="ar-SA"/>
      </w:rPr>
    </w:lvl>
  </w:abstractNum>
  <w:abstractNum w:abstractNumId="159" w15:restartNumberingAfterBreak="0">
    <w:nsid w:val="53F060FD"/>
    <w:multiLevelType w:val="hybridMultilevel"/>
    <w:tmpl w:val="2B72377C"/>
    <w:lvl w:ilvl="0" w:tplc="E55A62C2">
      <w:start w:val="1"/>
      <w:numFmt w:val="decimal"/>
      <w:lvlText w:val="%1)"/>
      <w:lvlJc w:val="left"/>
      <w:pPr>
        <w:ind w:left="47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FCAC634">
      <w:numFmt w:val="bullet"/>
      <w:lvlText w:val="•"/>
      <w:lvlJc w:val="left"/>
      <w:pPr>
        <w:ind w:left="1269" w:hanging="360"/>
      </w:pPr>
      <w:rPr>
        <w:rFonts w:hint="default"/>
        <w:lang w:val="ru-RU" w:eastAsia="en-US" w:bidi="ar-SA"/>
      </w:rPr>
    </w:lvl>
    <w:lvl w:ilvl="2" w:tplc="3006B0D2">
      <w:numFmt w:val="bullet"/>
      <w:lvlText w:val="•"/>
      <w:lvlJc w:val="left"/>
      <w:pPr>
        <w:ind w:left="2078" w:hanging="360"/>
      </w:pPr>
      <w:rPr>
        <w:rFonts w:hint="default"/>
        <w:lang w:val="ru-RU" w:eastAsia="en-US" w:bidi="ar-SA"/>
      </w:rPr>
    </w:lvl>
    <w:lvl w:ilvl="3" w:tplc="E00A8B2C">
      <w:numFmt w:val="bullet"/>
      <w:lvlText w:val="•"/>
      <w:lvlJc w:val="left"/>
      <w:pPr>
        <w:ind w:left="2888" w:hanging="360"/>
      </w:pPr>
      <w:rPr>
        <w:rFonts w:hint="default"/>
        <w:lang w:val="ru-RU" w:eastAsia="en-US" w:bidi="ar-SA"/>
      </w:rPr>
    </w:lvl>
    <w:lvl w:ilvl="4" w:tplc="BAF6209A">
      <w:numFmt w:val="bullet"/>
      <w:lvlText w:val="•"/>
      <w:lvlJc w:val="left"/>
      <w:pPr>
        <w:ind w:left="3697" w:hanging="360"/>
      </w:pPr>
      <w:rPr>
        <w:rFonts w:hint="default"/>
        <w:lang w:val="ru-RU" w:eastAsia="en-US" w:bidi="ar-SA"/>
      </w:rPr>
    </w:lvl>
    <w:lvl w:ilvl="5" w:tplc="3286AA1C">
      <w:numFmt w:val="bullet"/>
      <w:lvlText w:val="•"/>
      <w:lvlJc w:val="left"/>
      <w:pPr>
        <w:ind w:left="4507" w:hanging="360"/>
      </w:pPr>
      <w:rPr>
        <w:rFonts w:hint="default"/>
        <w:lang w:val="ru-RU" w:eastAsia="en-US" w:bidi="ar-SA"/>
      </w:rPr>
    </w:lvl>
    <w:lvl w:ilvl="6" w:tplc="A55E8FB2">
      <w:numFmt w:val="bullet"/>
      <w:lvlText w:val="•"/>
      <w:lvlJc w:val="left"/>
      <w:pPr>
        <w:ind w:left="5316" w:hanging="360"/>
      </w:pPr>
      <w:rPr>
        <w:rFonts w:hint="default"/>
        <w:lang w:val="ru-RU" w:eastAsia="en-US" w:bidi="ar-SA"/>
      </w:rPr>
    </w:lvl>
    <w:lvl w:ilvl="7" w:tplc="20A27342">
      <w:numFmt w:val="bullet"/>
      <w:lvlText w:val="•"/>
      <w:lvlJc w:val="left"/>
      <w:pPr>
        <w:ind w:left="6125" w:hanging="360"/>
      </w:pPr>
      <w:rPr>
        <w:rFonts w:hint="default"/>
        <w:lang w:val="ru-RU" w:eastAsia="en-US" w:bidi="ar-SA"/>
      </w:rPr>
    </w:lvl>
    <w:lvl w:ilvl="8" w:tplc="3DC4FE2A">
      <w:numFmt w:val="bullet"/>
      <w:lvlText w:val="•"/>
      <w:lvlJc w:val="left"/>
      <w:pPr>
        <w:ind w:left="6935" w:hanging="360"/>
      </w:pPr>
      <w:rPr>
        <w:rFonts w:hint="default"/>
        <w:lang w:val="ru-RU" w:eastAsia="en-US" w:bidi="ar-SA"/>
      </w:rPr>
    </w:lvl>
  </w:abstractNum>
  <w:abstractNum w:abstractNumId="160" w15:restartNumberingAfterBreak="0">
    <w:nsid w:val="5459250E"/>
    <w:multiLevelType w:val="hybridMultilevel"/>
    <w:tmpl w:val="7778D9F4"/>
    <w:lvl w:ilvl="0" w:tplc="FD540230">
      <w:numFmt w:val="bullet"/>
      <w:lvlText w:val=""/>
      <w:lvlJc w:val="left"/>
      <w:pPr>
        <w:ind w:left="719" w:hanging="360"/>
      </w:pPr>
      <w:rPr>
        <w:rFonts w:ascii="Symbol" w:eastAsia="Symbol" w:hAnsi="Symbol" w:cs="Symbol" w:hint="default"/>
        <w:b w:val="0"/>
        <w:bCs w:val="0"/>
        <w:i w:val="0"/>
        <w:iCs w:val="0"/>
        <w:spacing w:val="0"/>
        <w:w w:val="100"/>
        <w:sz w:val="24"/>
        <w:szCs w:val="24"/>
        <w:lang w:val="ru-RU" w:eastAsia="en-US" w:bidi="ar-SA"/>
      </w:rPr>
    </w:lvl>
    <w:lvl w:ilvl="1" w:tplc="336C3792">
      <w:numFmt w:val="bullet"/>
      <w:lvlText w:val="•"/>
      <w:lvlJc w:val="left"/>
      <w:pPr>
        <w:ind w:left="1129" w:hanging="360"/>
      </w:pPr>
      <w:rPr>
        <w:rFonts w:hint="default"/>
        <w:lang w:val="ru-RU" w:eastAsia="en-US" w:bidi="ar-SA"/>
      </w:rPr>
    </w:lvl>
    <w:lvl w:ilvl="2" w:tplc="54A8434E">
      <w:numFmt w:val="bullet"/>
      <w:lvlText w:val="•"/>
      <w:lvlJc w:val="left"/>
      <w:pPr>
        <w:ind w:left="1538" w:hanging="360"/>
      </w:pPr>
      <w:rPr>
        <w:rFonts w:hint="default"/>
        <w:lang w:val="ru-RU" w:eastAsia="en-US" w:bidi="ar-SA"/>
      </w:rPr>
    </w:lvl>
    <w:lvl w:ilvl="3" w:tplc="9B9E9D0C">
      <w:numFmt w:val="bullet"/>
      <w:lvlText w:val="•"/>
      <w:lvlJc w:val="left"/>
      <w:pPr>
        <w:ind w:left="1947" w:hanging="360"/>
      </w:pPr>
      <w:rPr>
        <w:rFonts w:hint="default"/>
        <w:lang w:val="ru-RU" w:eastAsia="en-US" w:bidi="ar-SA"/>
      </w:rPr>
    </w:lvl>
    <w:lvl w:ilvl="4" w:tplc="773EE216">
      <w:numFmt w:val="bullet"/>
      <w:lvlText w:val="•"/>
      <w:lvlJc w:val="left"/>
      <w:pPr>
        <w:ind w:left="2356" w:hanging="360"/>
      </w:pPr>
      <w:rPr>
        <w:rFonts w:hint="default"/>
        <w:lang w:val="ru-RU" w:eastAsia="en-US" w:bidi="ar-SA"/>
      </w:rPr>
    </w:lvl>
    <w:lvl w:ilvl="5" w:tplc="25824498">
      <w:numFmt w:val="bullet"/>
      <w:lvlText w:val="•"/>
      <w:lvlJc w:val="left"/>
      <w:pPr>
        <w:ind w:left="2765" w:hanging="360"/>
      </w:pPr>
      <w:rPr>
        <w:rFonts w:hint="default"/>
        <w:lang w:val="ru-RU" w:eastAsia="en-US" w:bidi="ar-SA"/>
      </w:rPr>
    </w:lvl>
    <w:lvl w:ilvl="6" w:tplc="F91E8C5E">
      <w:numFmt w:val="bullet"/>
      <w:lvlText w:val="•"/>
      <w:lvlJc w:val="left"/>
      <w:pPr>
        <w:ind w:left="3174" w:hanging="360"/>
      </w:pPr>
      <w:rPr>
        <w:rFonts w:hint="default"/>
        <w:lang w:val="ru-RU" w:eastAsia="en-US" w:bidi="ar-SA"/>
      </w:rPr>
    </w:lvl>
    <w:lvl w:ilvl="7" w:tplc="586EE54C">
      <w:numFmt w:val="bullet"/>
      <w:lvlText w:val="•"/>
      <w:lvlJc w:val="left"/>
      <w:pPr>
        <w:ind w:left="3583" w:hanging="360"/>
      </w:pPr>
      <w:rPr>
        <w:rFonts w:hint="default"/>
        <w:lang w:val="ru-RU" w:eastAsia="en-US" w:bidi="ar-SA"/>
      </w:rPr>
    </w:lvl>
    <w:lvl w:ilvl="8" w:tplc="561E0E42">
      <w:numFmt w:val="bullet"/>
      <w:lvlText w:val="•"/>
      <w:lvlJc w:val="left"/>
      <w:pPr>
        <w:ind w:left="3992" w:hanging="360"/>
      </w:pPr>
      <w:rPr>
        <w:rFonts w:hint="default"/>
        <w:lang w:val="ru-RU" w:eastAsia="en-US" w:bidi="ar-SA"/>
      </w:rPr>
    </w:lvl>
  </w:abstractNum>
  <w:abstractNum w:abstractNumId="161" w15:restartNumberingAfterBreak="0">
    <w:nsid w:val="54E80522"/>
    <w:multiLevelType w:val="hybridMultilevel"/>
    <w:tmpl w:val="35B00C06"/>
    <w:lvl w:ilvl="0" w:tplc="B7C81206">
      <w:start w:val="1"/>
      <w:numFmt w:val="decimal"/>
      <w:lvlText w:val="%1)"/>
      <w:lvlJc w:val="left"/>
      <w:pPr>
        <w:ind w:left="283" w:hanging="267"/>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C33A2DA6">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BF6045C0">
      <w:numFmt w:val="bullet"/>
      <w:lvlText w:val="•"/>
      <w:lvlJc w:val="left"/>
      <w:pPr>
        <w:ind w:left="2149" w:hanging="361"/>
      </w:pPr>
      <w:rPr>
        <w:rFonts w:hint="default"/>
        <w:lang w:val="ru-RU" w:eastAsia="en-US" w:bidi="ar-SA"/>
      </w:rPr>
    </w:lvl>
    <w:lvl w:ilvl="3" w:tplc="663C9A60">
      <w:numFmt w:val="bullet"/>
      <w:lvlText w:val="•"/>
      <w:lvlJc w:val="left"/>
      <w:pPr>
        <w:ind w:left="3298" w:hanging="361"/>
      </w:pPr>
      <w:rPr>
        <w:rFonts w:hint="default"/>
        <w:lang w:val="ru-RU" w:eastAsia="en-US" w:bidi="ar-SA"/>
      </w:rPr>
    </w:lvl>
    <w:lvl w:ilvl="4" w:tplc="C548F364">
      <w:numFmt w:val="bullet"/>
      <w:lvlText w:val="•"/>
      <w:lvlJc w:val="left"/>
      <w:pPr>
        <w:ind w:left="4448" w:hanging="361"/>
      </w:pPr>
      <w:rPr>
        <w:rFonts w:hint="default"/>
        <w:lang w:val="ru-RU" w:eastAsia="en-US" w:bidi="ar-SA"/>
      </w:rPr>
    </w:lvl>
    <w:lvl w:ilvl="5" w:tplc="DD52502E">
      <w:numFmt w:val="bullet"/>
      <w:lvlText w:val="•"/>
      <w:lvlJc w:val="left"/>
      <w:pPr>
        <w:ind w:left="5597" w:hanging="361"/>
      </w:pPr>
      <w:rPr>
        <w:rFonts w:hint="default"/>
        <w:lang w:val="ru-RU" w:eastAsia="en-US" w:bidi="ar-SA"/>
      </w:rPr>
    </w:lvl>
    <w:lvl w:ilvl="6" w:tplc="63DC4CD4">
      <w:numFmt w:val="bullet"/>
      <w:lvlText w:val="•"/>
      <w:lvlJc w:val="left"/>
      <w:pPr>
        <w:ind w:left="6747" w:hanging="361"/>
      </w:pPr>
      <w:rPr>
        <w:rFonts w:hint="default"/>
        <w:lang w:val="ru-RU" w:eastAsia="en-US" w:bidi="ar-SA"/>
      </w:rPr>
    </w:lvl>
    <w:lvl w:ilvl="7" w:tplc="F6F84ED6">
      <w:numFmt w:val="bullet"/>
      <w:lvlText w:val="•"/>
      <w:lvlJc w:val="left"/>
      <w:pPr>
        <w:ind w:left="7896" w:hanging="361"/>
      </w:pPr>
      <w:rPr>
        <w:rFonts w:hint="default"/>
        <w:lang w:val="ru-RU" w:eastAsia="en-US" w:bidi="ar-SA"/>
      </w:rPr>
    </w:lvl>
    <w:lvl w:ilvl="8" w:tplc="CD98F00E">
      <w:numFmt w:val="bullet"/>
      <w:lvlText w:val="•"/>
      <w:lvlJc w:val="left"/>
      <w:pPr>
        <w:ind w:left="9046" w:hanging="361"/>
      </w:pPr>
      <w:rPr>
        <w:rFonts w:hint="default"/>
        <w:lang w:val="ru-RU" w:eastAsia="en-US" w:bidi="ar-SA"/>
      </w:rPr>
    </w:lvl>
  </w:abstractNum>
  <w:abstractNum w:abstractNumId="162" w15:restartNumberingAfterBreak="0">
    <w:nsid w:val="550F7AC2"/>
    <w:multiLevelType w:val="hybridMultilevel"/>
    <w:tmpl w:val="821E5A1E"/>
    <w:lvl w:ilvl="0" w:tplc="B61C099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51127EA6">
      <w:numFmt w:val="bullet"/>
      <w:lvlText w:val="•"/>
      <w:lvlJc w:val="left"/>
      <w:pPr>
        <w:ind w:left="1779" w:hanging="300"/>
      </w:pPr>
      <w:rPr>
        <w:rFonts w:hint="default"/>
        <w:lang w:val="ru-RU" w:eastAsia="en-US" w:bidi="ar-SA"/>
      </w:rPr>
    </w:lvl>
    <w:lvl w:ilvl="2" w:tplc="19D45B6C">
      <w:numFmt w:val="bullet"/>
      <w:lvlText w:val="•"/>
      <w:lvlJc w:val="left"/>
      <w:pPr>
        <w:ind w:left="2778" w:hanging="300"/>
      </w:pPr>
      <w:rPr>
        <w:rFonts w:hint="default"/>
        <w:lang w:val="ru-RU" w:eastAsia="en-US" w:bidi="ar-SA"/>
      </w:rPr>
    </w:lvl>
    <w:lvl w:ilvl="3" w:tplc="D5A601DE">
      <w:numFmt w:val="bullet"/>
      <w:lvlText w:val="•"/>
      <w:lvlJc w:val="left"/>
      <w:pPr>
        <w:ind w:left="3778" w:hanging="300"/>
      </w:pPr>
      <w:rPr>
        <w:rFonts w:hint="default"/>
        <w:lang w:val="ru-RU" w:eastAsia="en-US" w:bidi="ar-SA"/>
      </w:rPr>
    </w:lvl>
    <w:lvl w:ilvl="4" w:tplc="F48C2D34">
      <w:numFmt w:val="bullet"/>
      <w:lvlText w:val="•"/>
      <w:lvlJc w:val="left"/>
      <w:pPr>
        <w:ind w:left="4777" w:hanging="300"/>
      </w:pPr>
      <w:rPr>
        <w:rFonts w:hint="default"/>
        <w:lang w:val="ru-RU" w:eastAsia="en-US" w:bidi="ar-SA"/>
      </w:rPr>
    </w:lvl>
    <w:lvl w:ilvl="5" w:tplc="AF12B552">
      <w:numFmt w:val="bullet"/>
      <w:lvlText w:val="•"/>
      <w:lvlJc w:val="left"/>
      <w:pPr>
        <w:ind w:left="5776" w:hanging="300"/>
      </w:pPr>
      <w:rPr>
        <w:rFonts w:hint="default"/>
        <w:lang w:val="ru-RU" w:eastAsia="en-US" w:bidi="ar-SA"/>
      </w:rPr>
    </w:lvl>
    <w:lvl w:ilvl="6" w:tplc="9EF6CDB6">
      <w:numFmt w:val="bullet"/>
      <w:lvlText w:val="•"/>
      <w:lvlJc w:val="left"/>
      <w:pPr>
        <w:ind w:left="6776" w:hanging="300"/>
      </w:pPr>
      <w:rPr>
        <w:rFonts w:hint="default"/>
        <w:lang w:val="ru-RU" w:eastAsia="en-US" w:bidi="ar-SA"/>
      </w:rPr>
    </w:lvl>
    <w:lvl w:ilvl="7" w:tplc="7C1804BA">
      <w:numFmt w:val="bullet"/>
      <w:lvlText w:val="•"/>
      <w:lvlJc w:val="left"/>
      <w:pPr>
        <w:ind w:left="7775" w:hanging="300"/>
      </w:pPr>
      <w:rPr>
        <w:rFonts w:hint="default"/>
        <w:lang w:val="ru-RU" w:eastAsia="en-US" w:bidi="ar-SA"/>
      </w:rPr>
    </w:lvl>
    <w:lvl w:ilvl="8" w:tplc="B6B272C4">
      <w:numFmt w:val="bullet"/>
      <w:lvlText w:val="•"/>
      <w:lvlJc w:val="left"/>
      <w:pPr>
        <w:ind w:left="8774" w:hanging="300"/>
      </w:pPr>
      <w:rPr>
        <w:rFonts w:hint="default"/>
        <w:lang w:val="ru-RU" w:eastAsia="en-US" w:bidi="ar-SA"/>
      </w:rPr>
    </w:lvl>
  </w:abstractNum>
  <w:abstractNum w:abstractNumId="163" w15:restartNumberingAfterBreak="0">
    <w:nsid w:val="55D344AE"/>
    <w:multiLevelType w:val="hybridMultilevel"/>
    <w:tmpl w:val="F0F0DF2A"/>
    <w:lvl w:ilvl="0" w:tplc="DD2EB3DE">
      <w:numFmt w:val="bullet"/>
      <w:lvlText w:val=""/>
      <w:lvlJc w:val="left"/>
      <w:pPr>
        <w:ind w:left="2717" w:hanging="360"/>
      </w:pPr>
      <w:rPr>
        <w:rFonts w:ascii="Symbol" w:eastAsia="Symbol" w:hAnsi="Symbol" w:cs="Symbol" w:hint="default"/>
        <w:b w:val="0"/>
        <w:bCs w:val="0"/>
        <w:i w:val="0"/>
        <w:iCs w:val="0"/>
        <w:spacing w:val="0"/>
        <w:w w:val="100"/>
        <w:sz w:val="24"/>
        <w:szCs w:val="24"/>
        <w:lang w:val="ru-RU" w:eastAsia="en-US" w:bidi="ar-SA"/>
      </w:rPr>
    </w:lvl>
    <w:lvl w:ilvl="1" w:tplc="F2A0A44E">
      <w:numFmt w:val="bullet"/>
      <w:lvlText w:val="•"/>
      <w:lvlJc w:val="left"/>
      <w:pPr>
        <w:ind w:left="3582" w:hanging="360"/>
      </w:pPr>
      <w:rPr>
        <w:rFonts w:hint="default"/>
        <w:lang w:val="ru-RU" w:eastAsia="en-US" w:bidi="ar-SA"/>
      </w:rPr>
    </w:lvl>
    <w:lvl w:ilvl="2" w:tplc="B9D4824A">
      <w:numFmt w:val="bullet"/>
      <w:lvlText w:val="•"/>
      <w:lvlJc w:val="left"/>
      <w:pPr>
        <w:ind w:left="4445" w:hanging="360"/>
      </w:pPr>
      <w:rPr>
        <w:rFonts w:hint="default"/>
        <w:lang w:val="ru-RU" w:eastAsia="en-US" w:bidi="ar-SA"/>
      </w:rPr>
    </w:lvl>
    <w:lvl w:ilvl="3" w:tplc="D6A2A872">
      <w:numFmt w:val="bullet"/>
      <w:lvlText w:val="•"/>
      <w:lvlJc w:val="left"/>
      <w:pPr>
        <w:ind w:left="5307" w:hanging="360"/>
      </w:pPr>
      <w:rPr>
        <w:rFonts w:hint="default"/>
        <w:lang w:val="ru-RU" w:eastAsia="en-US" w:bidi="ar-SA"/>
      </w:rPr>
    </w:lvl>
    <w:lvl w:ilvl="4" w:tplc="BD304CDC">
      <w:numFmt w:val="bullet"/>
      <w:lvlText w:val="•"/>
      <w:lvlJc w:val="left"/>
      <w:pPr>
        <w:ind w:left="6170" w:hanging="360"/>
      </w:pPr>
      <w:rPr>
        <w:rFonts w:hint="default"/>
        <w:lang w:val="ru-RU" w:eastAsia="en-US" w:bidi="ar-SA"/>
      </w:rPr>
    </w:lvl>
    <w:lvl w:ilvl="5" w:tplc="1262A56A">
      <w:numFmt w:val="bullet"/>
      <w:lvlText w:val="•"/>
      <w:lvlJc w:val="left"/>
      <w:pPr>
        <w:ind w:left="7032" w:hanging="360"/>
      </w:pPr>
      <w:rPr>
        <w:rFonts w:hint="default"/>
        <w:lang w:val="ru-RU" w:eastAsia="en-US" w:bidi="ar-SA"/>
      </w:rPr>
    </w:lvl>
    <w:lvl w:ilvl="6" w:tplc="7B9A2F30">
      <w:numFmt w:val="bullet"/>
      <w:lvlText w:val="•"/>
      <w:lvlJc w:val="left"/>
      <w:pPr>
        <w:ind w:left="7895" w:hanging="360"/>
      </w:pPr>
      <w:rPr>
        <w:rFonts w:hint="default"/>
        <w:lang w:val="ru-RU" w:eastAsia="en-US" w:bidi="ar-SA"/>
      </w:rPr>
    </w:lvl>
    <w:lvl w:ilvl="7" w:tplc="9902839A">
      <w:numFmt w:val="bullet"/>
      <w:lvlText w:val="•"/>
      <w:lvlJc w:val="left"/>
      <w:pPr>
        <w:ind w:left="8757" w:hanging="360"/>
      </w:pPr>
      <w:rPr>
        <w:rFonts w:hint="default"/>
        <w:lang w:val="ru-RU" w:eastAsia="en-US" w:bidi="ar-SA"/>
      </w:rPr>
    </w:lvl>
    <w:lvl w:ilvl="8" w:tplc="0BC04190">
      <w:numFmt w:val="bullet"/>
      <w:lvlText w:val="•"/>
      <w:lvlJc w:val="left"/>
      <w:pPr>
        <w:ind w:left="9620" w:hanging="360"/>
      </w:pPr>
      <w:rPr>
        <w:rFonts w:hint="default"/>
        <w:lang w:val="ru-RU" w:eastAsia="en-US" w:bidi="ar-SA"/>
      </w:rPr>
    </w:lvl>
  </w:abstractNum>
  <w:abstractNum w:abstractNumId="164" w15:restartNumberingAfterBreak="0">
    <w:nsid w:val="56425DFA"/>
    <w:multiLevelType w:val="hybridMultilevel"/>
    <w:tmpl w:val="22EAEEB2"/>
    <w:lvl w:ilvl="0" w:tplc="D05AB120">
      <w:start w:val="1"/>
      <w:numFmt w:val="decimal"/>
      <w:lvlText w:val="%1)"/>
      <w:lvlJc w:val="left"/>
      <w:pPr>
        <w:ind w:left="424" w:hanging="212"/>
        <w:jc w:val="left"/>
      </w:pPr>
      <w:rPr>
        <w:rFonts w:hint="default"/>
        <w:spacing w:val="0"/>
        <w:w w:val="94"/>
        <w:lang w:val="ru-RU" w:eastAsia="en-US" w:bidi="ar-SA"/>
      </w:rPr>
    </w:lvl>
    <w:lvl w:ilvl="1" w:tplc="8DB49D72">
      <w:numFmt w:val="bullet"/>
      <w:lvlText w:val="•"/>
      <w:lvlJc w:val="left"/>
      <w:pPr>
        <w:ind w:left="759" w:hanging="212"/>
      </w:pPr>
      <w:rPr>
        <w:rFonts w:hint="default"/>
        <w:lang w:val="ru-RU" w:eastAsia="en-US" w:bidi="ar-SA"/>
      </w:rPr>
    </w:lvl>
    <w:lvl w:ilvl="2" w:tplc="91C250C8">
      <w:numFmt w:val="bullet"/>
      <w:lvlText w:val="•"/>
      <w:lvlJc w:val="left"/>
      <w:pPr>
        <w:ind w:left="1099" w:hanging="212"/>
      </w:pPr>
      <w:rPr>
        <w:rFonts w:hint="default"/>
        <w:lang w:val="ru-RU" w:eastAsia="en-US" w:bidi="ar-SA"/>
      </w:rPr>
    </w:lvl>
    <w:lvl w:ilvl="3" w:tplc="80A4B21E">
      <w:numFmt w:val="bullet"/>
      <w:lvlText w:val="•"/>
      <w:lvlJc w:val="left"/>
      <w:pPr>
        <w:ind w:left="1439" w:hanging="212"/>
      </w:pPr>
      <w:rPr>
        <w:rFonts w:hint="default"/>
        <w:lang w:val="ru-RU" w:eastAsia="en-US" w:bidi="ar-SA"/>
      </w:rPr>
    </w:lvl>
    <w:lvl w:ilvl="4" w:tplc="B114C840">
      <w:numFmt w:val="bullet"/>
      <w:lvlText w:val="•"/>
      <w:lvlJc w:val="left"/>
      <w:pPr>
        <w:ind w:left="1778" w:hanging="212"/>
      </w:pPr>
      <w:rPr>
        <w:rFonts w:hint="default"/>
        <w:lang w:val="ru-RU" w:eastAsia="en-US" w:bidi="ar-SA"/>
      </w:rPr>
    </w:lvl>
    <w:lvl w:ilvl="5" w:tplc="F0C69CC0">
      <w:numFmt w:val="bullet"/>
      <w:lvlText w:val="•"/>
      <w:lvlJc w:val="left"/>
      <w:pPr>
        <w:ind w:left="2118" w:hanging="212"/>
      </w:pPr>
      <w:rPr>
        <w:rFonts w:hint="default"/>
        <w:lang w:val="ru-RU" w:eastAsia="en-US" w:bidi="ar-SA"/>
      </w:rPr>
    </w:lvl>
    <w:lvl w:ilvl="6" w:tplc="E88A8350">
      <w:numFmt w:val="bullet"/>
      <w:lvlText w:val="•"/>
      <w:lvlJc w:val="left"/>
      <w:pPr>
        <w:ind w:left="2458" w:hanging="212"/>
      </w:pPr>
      <w:rPr>
        <w:rFonts w:hint="default"/>
        <w:lang w:val="ru-RU" w:eastAsia="en-US" w:bidi="ar-SA"/>
      </w:rPr>
    </w:lvl>
    <w:lvl w:ilvl="7" w:tplc="FD008A88">
      <w:numFmt w:val="bullet"/>
      <w:lvlText w:val="•"/>
      <w:lvlJc w:val="left"/>
      <w:pPr>
        <w:ind w:left="2797" w:hanging="212"/>
      </w:pPr>
      <w:rPr>
        <w:rFonts w:hint="default"/>
        <w:lang w:val="ru-RU" w:eastAsia="en-US" w:bidi="ar-SA"/>
      </w:rPr>
    </w:lvl>
    <w:lvl w:ilvl="8" w:tplc="1152B4AC">
      <w:numFmt w:val="bullet"/>
      <w:lvlText w:val="•"/>
      <w:lvlJc w:val="left"/>
      <w:pPr>
        <w:ind w:left="3137" w:hanging="212"/>
      </w:pPr>
      <w:rPr>
        <w:rFonts w:hint="default"/>
        <w:lang w:val="ru-RU" w:eastAsia="en-US" w:bidi="ar-SA"/>
      </w:rPr>
    </w:lvl>
  </w:abstractNum>
  <w:abstractNum w:abstractNumId="165" w15:restartNumberingAfterBreak="0">
    <w:nsid w:val="56E13112"/>
    <w:multiLevelType w:val="hybridMultilevel"/>
    <w:tmpl w:val="775C9A52"/>
    <w:lvl w:ilvl="0" w:tplc="B8F653C2">
      <w:start w:val="1"/>
      <w:numFmt w:val="decimal"/>
      <w:lvlText w:val="%1."/>
      <w:lvlJc w:val="left"/>
      <w:pPr>
        <w:ind w:left="72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3E6752">
      <w:numFmt w:val="bullet"/>
      <w:lvlText w:val="•"/>
      <w:lvlJc w:val="left"/>
      <w:pPr>
        <w:ind w:left="1725" w:hanging="360"/>
      </w:pPr>
      <w:rPr>
        <w:rFonts w:hint="default"/>
        <w:lang w:val="ru-RU" w:eastAsia="en-US" w:bidi="ar-SA"/>
      </w:rPr>
    </w:lvl>
    <w:lvl w:ilvl="2" w:tplc="361C3EB6">
      <w:numFmt w:val="bullet"/>
      <w:lvlText w:val="•"/>
      <w:lvlJc w:val="left"/>
      <w:pPr>
        <w:ind w:left="2730" w:hanging="360"/>
      </w:pPr>
      <w:rPr>
        <w:rFonts w:hint="default"/>
        <w:lang w:val="ru-RU" w:eastAsia="en-US" w:bidi="ar-SA"/>
      </w:rPr>
    </w:lvl>
    <w:lvl w:ilvl="3" w:tplc="557AA470">
      <w:numFmt w:val="bullet"/>
      <w:lvlText w:val="•"/>
      <w:lvlJc w:val="left"/>
      <w:pPr>
        <w:ind w:left="3736" w:hanging="360"/>
      </w:pPr>
      <w:rPr>
        <w:rFonts w:hint="default"/>
        <w:lang w:val="ru-RU" w:eastAsia="en-US" w:bidi="ar-SA"/>
      </w:rPr>
    </w:lvl>
    <w:lvl w:ilvl="4" w:tplc="061C9C1A">
      <w:numFmt w:val="bullet"/>
      <w:lvlText w:val="•"/>
      <w:lvlJc w:val="left"/>
      <w:pPr>
        <w:ind w:left="4741" w:hanging="360"/>
      </w:pPr>
      <w:rPr>
        <w:rFonts w:hint="default"/>
        <w:lang w:val="ru-RU" w:eastAsia="en-US" w:bidi="ar-SA"/>
      </w:rPr>
    </w:lvl>
    <w:lvl w:ilvl="5" w:tplc="22D465C2">
      <w:numFmt w:val="bullet"/>
      <w:lvlText w:val="•"/>
      <w:lvlJc w:val="left"/>
      <w:pPr>
        <w:ind w:left="5746" w:hanging="360"/>
      </w:pPr>
      <w:rPr>
        <w:rFonts w:hint="default"/>
        <w:lang w:val="ru-RU" w:eastAsia="en-US" w:bidi="ar-SA"/>
      </w:rPr>
    </w:lvl>
    <w:lvl w:ilvl="6" w:tplc="2D4ADC06">
      <w:numFmt w:val="bullet"/>
      <w:lvlText w:val="•"/>
      <w:lvlJc w:val="left"/>
      <w:pPr>
        <w:ind w:left="6752" w:hanging="360"/>
      </w:pPr>
      <w:rPr>
        <w:rFonts w:hint="default"/>
        <w:lang w:val="ru-RU" w:eastAsia="en-US" w:bidi="ar-SA"/>
      </w:rPr>
    </w:lvl>
    <w:lvl w:ilvl="7" w:tplc="9126F0E8">
      <w:numFmt w:val="bullet"/>
      <w:lvlText w:val="•"/>
      <w:lvlJc w:val="left"/>
      <w:pPr>
        <w:ind w:left="7757" w:hanging="360"/>
      </w:pPr>
      <w:rPr>
        <w:rFonts w:hint="default"/>
        <w:lang w:val="ru-RU" w:eastAsia="en-US" w:bidi="ar-SA"/>
      </w:rPr>
    </w:lvl>
    <w:lvl w:ilvl="8" w:tplc="908833C4">
      <w:numFmt w:val="bullet"/>
      <w:lvlText w:val="•"/>
      <w:lvlJc w:val="left"/>
      <w:pPr>
        <w:ind w:left="8762" w:hanging="360"/>
      </w:pPr>
      <w:rPr>
        <w:rFonts w:hint="default"/>
        <w:lang w:val="ru-RU" w:eastAsia="en-US" w:bidi="ar-SA"/>
      </w:rPr>
    </w:lvl>
  </w:abstractNum>
  <w:abstractNum w:abstractNumId="166" w15:restartNumberingAfterBreak="0">
    <w:nsid w:val="571C0A86"/>
    <w:multiLevelType w:val="hybridMultilevel"/>
    <w:tmpl w:val="DC66F0CC"/>
    <w:lvl w:ilvl="0" w:tplc="48F68BB6">
      <w:start w:val="1"/>
      <w:numFmt w:val="decimal"/>
      <w:lvlText w:val="%1)"/>
      <w:lvlJc w:val="left"/>
      <w:pPr>
        <w:ind w:left="815" w:hanging="706"/>
        <w:jc w:val="left"/>
      </w:pPr>
      <w:rPr>
        <w:rFonts w:ascii="Times New Roman" w:eastAsia="Times New Roman" w:hAnsi="Times New Roman" w:cs="Times New Roman" w:hint="default"/>
        <w:b w:val="0"/>
        <w:bCs w:val="0"/>
        <w:i w:val="0"/>
        <w:iCs w:val="0"/>
        <w:spacing w:val="-53"/>
        <w:w w:val="99"/>
        <w:sz w:val="24"/>
        <w:szCs w:val="24"/>
        <w:lang w:val="ru-RU" w:eastAsia="en-US" w:bidi="ar-SA"/>
      </w:rPr>
    </w:lvl>
    <w:lvl w:ilvl="1" w:tplc="41D4D784">
      <w:numFmt w:val="bullet"/>
      <w:lvlText w:val="•"/>
      <w:lvlJc w:val="left"/>
      <w:pPr>
        <w:ind w:left="1210" w:hanging="706"/>
      </w:pPr>
      <w:rPr>
        <w:rFonts w:hint="default"/>
        <w:lang w:val="ru-RU" w:eastAsia="en-US" w:bidi="ar-SA"/>
      </w:rPr>
    </w:lvl>
    <w:lvl w:ilvl="2" w:tplc="A086D35E">
      <w:numFmt w:val="bullet"/>
      <w:lvlText w:val="•"/>
      <w:lvlJc w:val="left"/>
      <w:pPr>
        <w:ind w:left="1601" w:hanging="706"/>
      </w:pPr>
      <w:rPr>
        <w:rFonts w:hint="default"/>
        <w:lang w:val="ru-RU" w:eastAsia="en-US" w:bidi="ar-SA"/>
      </w:rPr>
    </w:lvl>
    <w:lvl w:ilvl="3" w:tplc="5CD4CDCC">
      <w:numFmt w:val="bullet"/>
      <w:lvlText w:val="•"/>
      <w:lvlJc w:val="left"/>
      <w:pPr>
        <w:ind w:left="1992" w:hanging="706"/>
      </w:pPr>
      <w:rPr>
        <w:rFonts w:hint="default"/>
        <w:lang w:val="ru-RU" w:eastAsia="en-US" w:bidi="ar-SA"/>
      </w:rPr>
    </w:lvl>
    <w:lvl w:ilvl="4" w:tplc="80ACD702">
      <w:numFmt w:val="bullet"/>
      <w:lvlText w:val="•"/>
      <w:lvlJc w:val="left"/>
      <w:pPr>
        <w:ind w:left="2382" w:hanging="706"/>
      </w:pPr>
      <w:rPr>
        <w:rFonts w:hint="default"/>
        <w:lang w:val="ru-RU" w:eastAsia="en-US" w:bidi="ar-SA"/>
      </w:rPr>
    </w:lvl>
    <w:lvl w:ilvl="5" w:tplc="1FC40034">
      <w:numFmt w:val="bullet"/>
      <w:lvlText w:val="•"/>
      <w:lvlJc w:val="left"/>
      <w:pPr>
        <w:ind w:left="2773" w:hanging="706"/>
      </w:pPr>
      <w:rPr>
        <w:rFonts w:hint="default"/>
        <w:lang w:val="ru-RU" w:eastAsia="en-US" w:bidi="ar-SA"/>
      </w:rPr>
    </w:lvl>
    <w:lvl w:ilvl="6" w:tplc="07A6DF28">
      <w:numFmt w:val="bullet"/>
      <w:lvlText w:val="•"/>
      <w:lvlJc w:val="left"/>
      <w:pPr>
        <w:ind w:left="3164" w:hanging="706"/>
      </w:pPr>
      <w:rPr>
        <w:rFonts w:hint="default"/>
        <w:lang w:val="ru-RU" w:eastAsia="en-US" w:bidi="ar-SA"/>
      </w:rPr>
    </w:lvl>
    <w:lvl w:ilvl="7" w:tplc="9B6AAD36">
      <w:numFmt w:val="bullet"/>
      <w:lvlText w:val="•"/>
      <w:lvlJc w:val="left"/>
      <w:pPr>
        <w:ind w:left="3554" w:hanging="706"/>
      </w:pPr>
      <w:rPr>
        <w:rFonts w:hint="default"/>
        <w:lang w:val="ru-RU" w:eastAsia="en-US" w:bidi="ar-SA"/>
      </w:rPr>
    </w:lvl>
    <w:lvl w:ilvl="8" w:tplc="9796BFE0">
      <w:numFmt w:val="bullet"/>
      <w:lvlText w:val="•"/>
      <w:lvlJc w:val="left"/>
      <w:pPr>
        <w:ind w:left="3945" w:hanging="706"/>
      </w:pPr>
      <w:rPr>
        <w:rFonts w:hint="default"/>
        <w:lang w:val="ru-RU" w:eastAsia="en-US" w:bidi="ar-SA"/>
      </w:rPr>
    </w:lvl>
  </w:abstractNum>
  <w:abstractNum w:abstractNumId="167" w15:restartNumberingAfterBreak="0">
    <w:nsid w:val="57301531"/>
    <w:multiLevelType w:val="hybridMultilevel"/>
    <w:tmpl w:val="67B63CF4"/>
    <w:lvl w:ilvl="0" w:tplc="D44CE5DC">
      <w:numFmt w:val="bullet"/>
      <w:lvlText w:val=""/>
      <w:lvlJc w:val="left"/>
      <w:pPr>
        <w:ind w:left="674" w:hanging="339"/>
      </w:pPr>
      <w:rPr>
        <w:rFonts w:ascii="Wingdings" w:eastAsia="Wingdings" w:hAnsi="Wingdings" w:cs="Wingdings" w:hint="default"/>
        <w:b w:val="0"/>
        <w:bCs w:val="0"/>
        <w:i w:val="0"/>
        <w:iCs w:val="0"/>
        <w:spacing w:val="0"/>
        <w:w w:val="100"/>
        <w:sz w:val="24"/>
        <w:szCs w:val="24"/>
        <w:lang w:val="ru-RU" w:eastAsia="en-US" w:bidi="ar-SA"/>
      </w:rPr>
    </w:lvl>
    <w:lvl w:ilvl="1" w:tplc="B83ED846">
      <w:numFmt w:val="bullet"/>
      <w:lvlText w:val="•"/>
      <w:lvlJc w:val="left"/>
      <w:pPr>
        <w:ind w:left="1093" w:hanging="339"/>
      </w:pPr>
      <w:rPr>
        <w:rFonts w:hint="default"/>
        <w:lang w:val="ru-RU" w:eastAsia="en-US" w:bidi="ar-SA"/>
      </w:rPr>
    </w:lvl>
    <w:lvl w:ilvl="2" w:tplc="A8320A96">
      <w:numFmt w:val="bullet"/>
      <w:lvlText w:val="•"/>
      <w:lvlJc w:val="left"/>
      <w:pPr>
        <w:ind w:left="1506" w:hanging="339"/>
      </w:pPr>
      <w:rPr>
        <w:rFonts w:hint="default"/>
        <w:lang w:val="ru-RU" w:eastAsia="en-US" w:bidi="ar-SA"/>
      </w:rPr>
    </w:lvl>
    <w:lvl w:ilvl="3" w:tplc="A0BE08CC">
      <w:numFmt w:val="bullet"/>
      <w:lvlText w:val="•"/>
      <w:lvlJc w:val="left"/>
      <w:pPr>
        <w:ind w:left="1919" w:hanging="339"/>
      </w:pPr>
      <w:rPr>
        <w:rFonts w:hint="default"/>
        <w:lang w:val="ru-RU" w:eastAsia="en-US" w:bidi="ar-SA"/>
      </w:rPr>
    </w:lvl>
    <w:lvl w:ilvl="4" w:tplc="EE4A4304">
      <w:numFmt w:val="bullet"/>
      <w:lvlText w:val="•"/>
      <w:lvlJc w:val="left"/>
      <w:pPr>
        <w:ind w:left="2332" w:hanging="339"/>
      </w:pPr>
      <w:rPr>
        <w:rFonts w:hint="default"/>
        <w:lang w:val="ru-RU" w:eastAsia="en-US" w:bidi="ar-SA"/>
      </w:rPr>
    </w:lvl>
    <w:lvl w:ilvl="5" w:tplc="415261EA">
      <w:numFmt w:val="bullet"/>
      <w:lvlText w:val="•"/>
      <w:lvlJc w:val="left"/>
      <w:pPr>
        <w:ind w:left="2745" w:hanging="339"/>
      </w:pPr>
      <w:rPr>
        <w:rFonts w:hint="default"/>
        <w:lang w:val="ru-RU" w:eastAsia="en-US" w:bidi="ar-SA"/>
      </w:rPr>
    </w:lvl>
    <w:lvl w:ilvl="6" w:tplc="C17C69AE">
      <w:numFmt w:val="bullet"/>
      <w:lvlText w:val="•"/>
      <w:lvlJc w:val="left"/>
      <w:pPr>
        <w:ind w:left="3158" w:hanging="339"/>
      </w:pPr>
      <w:rPr>
        <w:rFonts w:hint="default"/>
        <w:lang w:val="ru-RU" w:eastAsia="en-US" w:bidi="ar-SA"/>
      </w:rPr>
    </w:lvl>
    <w:lvl w:ilvl="7" w:tplc="BD4EEC24">
      <w:numFmt w:val="bullet"/>
      <w:lvlText w:val="•"/>
      <w:lvlJc w:val="left"/>
      <w:pPr>
        <w:ind w:left="3571" w:hanging="339"/>
      </w:pPr>
      <w:rPr>
        <w:rFonts w:hint="default"/>
        <w:lang w:val="ru-RU" w:eastAsia="en-US" w:bidi="ar-SA"/>
      </w:rPr>
    </w:lvl>
    <w:lvl w:ilvl="8" w:tplc="C9625E6A">
      <w:numFmt w:val="bullet"/>
      <w:lvlText w:val="•"/>
      <w:lvlJc w:val="left"/>
      <w:pPr>
        <w:ind w:left="3984" w:hanging="339"/>
      </w:pPr>
      <w:rPr>
        <w:rFonts w:hint="default"/>
        <w:lang w:val="ru-RU" w:eastAsia="en-US" w:bidi="ar-SA"/>
      </w:rPr>
    </w:lvl>
  </w:abstractNum>
  <w:abstractNum w:abstractNumId="168" w15:restartNumberingAfterBreak="0">
    <w:nsid w:val="57301CB2"/>
    <w:multiLevelType w:val="hybridMultilevel"/>
    <w:tmpl w:val="FA0A1A6A"/>
    <w:lvl w:ilvl="0" w:tplc="939C520C">
      <w:numFmt w:val="bullet"/>
      <w:lvlText w:val=""/>
      <w:lvlJc w:val="left"/>
      <w:pPr>
        <w:ind w:left="719" w:hanging="360"/>
      </w:pPr>
      <w:rPr>
        <w:rFonts w:ascii="Symbol" w:eastAsia="Symbol" w:hAnsi="Symbol" w:cs="Symbol" w:hint="default"/>
        <w:b w:val="0"/>
        <w:bCs w:val="0"/>
        <w:i w:val="0"/>
        <w:iCs w:val="0"/>
        <w:spacing w:val="0"/>
        <w:w w:val="100"/>
        <w:sz w:val="24"/>
        <w:szCs w:val="24"/>
        <w:lang w:val="ru-RU" w:eastAsia="en-US" w:bidi="ar-SA"/>
      </w:rPr>
    </w:lvl>
    <w:lvl w:ilvl="1" w:tplc="226AAB96">
      <w:numFmt w:val="bullet"/>
      <w:lvlText w:val="•"/>
      <w:lvlJc w:val="left"/>
      <w:pPr>
        <w:ind w:left="1091" w:hanging="360"/>
      </w:pPr>
      <w:rPr>
        <w:rFonts w:hint="default"/>
        <w:lang w:val="ru-RU" w:eastAsia="en-US" w:bidi="ar-SA"/>
      </w:rPr>
    </w:lvl>
    <w:lvl w:ilvl="2" w:tplc="3D58BBF4">
      <w:numFmt w:val="bullet"/>
      <w:lvlText w:val="•"/>
      <w:lvlJc w:val="left"/>
      <w:pPr>
        <w:ind w:left="1463" w:hanging="360"/>
      </w:pPr>
      <w:rPr>
        <w:rFonts w:hint="default"/>
        <w:lang w:val="ru-RU" w:eastAsia="en-US" w:bidi="ar-SA"/>
      </w:rPr>
    </w:lvl>
    <w:lvl w:ilvl="3" w:tplc="07E675C4">
      <w:numFmt w:val="bullet"/>
      <w:lvlText w:val="•"/>
      <w:lvlJc w:val="left"/>
      <w:pPr>
        <w:ind w:left="1834" w:hanging="360"/>
      </w:pPr>
      <w:rPr>
        <w:rFonts w:hint="default"/>
        <w:lang w:val="ru-RU" w:eastAsia="en-US" w:bidi="ar-SA"/>
      </w:rPr>
    </w:lvl>
    <w:lvl w:ilvl="4" w:tplc="49D0010A">
      <w:numFmt w:val="bullet"/>
      <w:lvlText w:val="•"/>
      <w:lvlJc w:val="left"/>
      <w:pPr>
        <w:ind w:left="2206" w:hanging="360"/>
      </w:pPr>
      <w:rPr>
        <w:rFonts w:hint="default"/>
        <w:lang w:val="ru-RU" w:eastAsia="en-US" w:bidi="ar-SA"/>
      </w:rPr>
    </w:lvl>
    <w:lvl w:ilvl="5" w:tplc="2866309A">
      <w:numFmt w:val="bullet"/>
      <w:lvlText w:val="•"/>
      <w:lvlJc w:val="left"/>
      <w:pPr>
        <w:ind w:left="2578" w:hanging="360"/>
      </w:pPr>
      <w:rPr>
        <w:rFonts w:hint="default"/>
        <w:lang w:val="ru-RU" w:eastAsia="en-US" w:bidi="ar-SA"/>
      </w:rPr>
    </w:lvl>
    <w:lvl w:ilvl="6" w:tplc="066A7936">
      <w:numFmt w:val="bullet"/>
      <w:lvlText w:val="•"/>
      <w:lvlJc w:val="left"/>
      <w:pPr>
        <w:ind w:left="2949" w:hanging="360"/>
      </w:pPr>
      <w:rPr>
        <w:rFonts w:hint="default"/>
        <w:lang w:val="ru-RU" w:eastAsia="en-US" w:bidi="ar-SA"/>
      </w:rPr>
    </w:lvl>
    <w:lvl w:ilvl="7" w:tplc="B0A2AACA">
      <w:numFmt w:val="bullet"/>
      <w:lvlText w:val="•"/>
      <w:lvlJc w:val="left"/>
      <w:pPr>
        <w:ind w:left="3321" w:hanging="360"/>
      </w:pPr>
      <w:rPr>
        <w:rFonts w:hint="default"/>
        <w:lang w:val="ru-RU" w:eastAsia="en-US" w:bidi="ar-SA"/>
      </w:rPr>
    </w:lvl>
    <w:lvl w:ilvl="8" w:tplc="918E6B68">
      <w:numFmt w:val="bullet"/>
      <w:lvlText w:val="•"/>
      <w:lvlJc w:val="left"/>
      <w:pPr>
        <w:ind w:left="3692" w:hanging="360"/>
      </w:pPr>
      <w:rPr>
        <w:rFonts w:hint="default"/>
        <w:lang w:val="ru-RU" w:eastAsia="en-US" w:bidi="ar-SA"/>
      </w:rPr>
    </w:lvl>
  </w:abstractNum>
  <w:abstractNum w:abstractNumId="169" w15:restartNumberingAfterBreak="0">
    <w:nsid w:val="57DD0B53"/>
    <w:multiLevelType w:val="hybridMultilevel"/>
    <w:tmpl w:val="49BAD08A"/>
    <w:lvl w:ilvl="0" w:tplc="F92CCA12">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9A6C8CC6">
      <w:numFmt w:val="bullet"/>
      <w:lvlText w:val="•"/>
      <w:lvlJc w:val="left"/>
      <w:pPr>
        <w:ind w:left="1779" w:hanging="300"/>
      </w:pPr>
      <w:rPr>
        <w:rFonts w:hint="default"/>
        <w:lang w:val="ru-RU" w:eastAsia="en-US" w:bidi="ar-SA"/>
      </w:rPr>
    </w:lvl>
    <w:lvl w:ilvl="2" w:tplc="0E529F60">
      <w:numFmt w:val="bullet"/>
      <w:lvlText w:val="•"/>
      <w:lvlJc w:val="left"/>
      <w:pPr>
        <w:ind w:left="2778" w:hanging="300"/>
      </w:pPr>
      <w:rPr>
        <w:rFonts w:hint="default"/>
        <w:lang w:val="ru-RU" w:eastAsia="en-US" w:bidi="ar-SA"/>
      </w:rPr>
    </w:lvl>
    <w:lvl w:ilvl="3" w:tplc="D660C08A">
      <w:numFmt w:val="bullet"/>
      <w:lvlText w:val="•"/>
      <w:lvlJc w:val="left"/>
      <w:pPr>
        <w:ind w:left="3778" w:hanging="300"/>
      </w:pPr>
      <w:rPr>
        <w:rFonts w:hint="default"/>
        <w:lang w:val="ru-RU" w:eastAsia="en-US" w:bidi="ar-SA"/>
      </w:rPr>
    </w:lvl>
    <w:lvl w:ilvl="4" w:tplc="F6469754">
      <w:numFmt w:val="bullet"/>
      <w:lvlText w:val="•"/>
      <w:lvlJc w:val="left"/>
      <w:pPr>
        <w:ind w:left="4777" w:hanging="300"/>
      </w:pPr>
      <w:rPr>
        <w:rFonts w:hint="default"/>
        <w:lang w:val="ru-RU" w:eastAsia="en-US" w:bidi="ar-SA"/>
      </w:rPr>
    </w:lvl>
    <w:lvl w:ilvl="5" w:tplc="150600E8">
      <w:numFmt w:val="bullet"/>
      <w:lvlText w:val="•"/>
      <w:lvlJc w:val="left"/>
      <w:pPr>
        <w:ind w:left="5776" w:hanging="300"/>
      </w:pPr>
      <w:rPr>
        <w:rFonts w:hint="default"/>
        <w:lang w:val="ru-RU" w:eastAsia="en-US" w:bidi="ar-SA"/>
      </w:rPr>
    </w:lvl>
    <w:lvl w:ilvl="6" w:tplc="0DCEFAD8">
      <w:numFmt w:val="bullet"/>
      <w:lvlText w:val="•"/>
      <w:lvlJc w:val="left"/>
      <w:pPr>
        <w:ind w:left="6776" w:hanging="300"/>
      </w:pPr>
      <w:rPr>
        <w:rFonts w:hint="default"/>
        <w:lang w:val="ru-RU" w:eastAsia="en-US" w:bidi="ar-SA"/>
      </w:rPr>
    </w:lvl>
    <w:lvl w:ilvl="7" w:tplc="DBCE0D60">
      <w:numFmt w:val="bullet"/>
      <w:lvlText w:val="•"/>
      <w:lvlJc w:val="left"/>
      <w:pPr>
        <w:ind w:left="7775" w:hanging="300"/>
      </w:pPr>
      <w:rPr>
        <w:rFonts w:hint="default"/>
        <w:lang w:val="ru-RU" w:eastAsia="en-US" w:bidi="ar-SA"/>
      </w:rPr>
    </w:lvl>
    <w:lvl w:ilvl="8" w:tplc="8CE81048">
      <w:numFmt w:val="bullet"/>
      <w:lvlText w:val="•"/>
      <w:lvlJc w:val="left"/>
      <w:pPr>
        <w:ind w:left="8774" w:hanging="300"/>
      </w:pPr>
      <w:rPr>
        <w:rFonts w:hint="default"/>
        <w:lang w:val="ru-RU" w:eastAsia="en-US" w:bidi="ar-SA"/>
      </w:rPr>
    </w:lvl>
  </w:abstractNum>
  <w:abstractNum w:abstractNumId="170" w15:restartNumberingAfterBreak="0">
    <w:nsid w:val="58D11B8C"/>
    <w:multiLevelType w:val="hybridMultilevel"/>
    <w:tmpl w:val="0382CB0E"/>
    <w:lvl w:ilvl="0" w:tplc="4BB82CDE">
      <w:start w:val="1"/>
      <w:numFmt w:val="decimal"/>
      <w:lvlText w:val="%1)"/>
      <w:lvlJc w:val="left"/>
      <w:pPr>
        <w:ind w:left="283" w:hanging="295"/>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AB242414">
      <w:numFmt w:val="bullet"/>
      <w:lvlText w:val="•"/>
      <w:lvlJc w:val="left"/>
      <w:pPr>
        <w:ind w:left="1386" w:hanging="295"/>
      </w:pPr>
      <w:rPr>
        <w:rFonts w:hint="default"/>
        <w:lang w:val="ru-RU" w:eastAsia="en-US" w:bidi="ar-SA"/>
      </w:rPr>
    </w:lvl>
    <w:lvl w:ilvl="2" w:tplc="62C2298C">
      <w:numFmt w:val="bullet"/>
      <w:lvlText w:val="•"/>
      <w:lvlJc w:val="left"/>
      <w:pPr>
        <w:ind w:left="2493" w:hanging="295"/>
      </w:pPr>
      <w:rPr>
        <w:rFonts w:hint="default"/>
        <w:lang w:val="ru-RU" w:eastAsia="en-US" w:bidi="ar-SA"/>
      </w:rPr>
    </w:lvl>
    <w:lvl w:ilvl="3" w:tplc="5B82EEE0">
      <w:numFmt w:val="bullet"/>
      <w:lvlText w:val="•"/>
      <w:lvlJc w:val="left"/>
      <w:pPr>
        <w:ind w:left="3599" w:hanging="295"/>
      </w:pPr>
      <w:rPr>
        <w:rFonts w:hint="default"/>
        <w:lang w:val="ru-RU" w:eastAsia="en-US" w:bidi="ar-SA"/>
      </w:rPr>
    </w:lvl>
    <w:lvl w:ilvl="4" w:tplc="CDBAE5F2">
      <w:numFmt w:val="bullet"/>
      <w:lvlText w:val="•"/>
      <w:lvlJc w:val="left"/>
      <w:pPr>
        <w:ind w:left="4706" w:hanging="295"/>
      </w:pPr>
      <w:rPr>
        <w:rFonts w:hint="default"/>
        <w:lang w:val="ru-RU" w:eastAsia="en-US" w:bidi="ar-SA"/>
      </w:rPr>
    </w:lvl>
    <w:lvl w:ilvl="5" w:tplc="310AA96A">
      <w:numFmt w:val="bullet"/>
      <w:lvlText w:val="•"/>
      <w:lvlJc w:val="left"/>
      <w:pPr>
        <w:ind w:left="5812" w:hanging="295"/>
      </w:pPr>
      <w:rPr>
        <w:rFonts w:hint="default"/>
        <w:lang w:val="ru-RU" w:eastAsia="en-US" w:bidi="ar-SA"/>
      </w:rPr>
    </w:lvl>
    <w:lvl w:ilvl="6" w:tplc="C414BFA6">
      <w:numFmt w:val="bullet"/>
      <w:lvlText w:val="•"/>
      <w:lvlJc w:val="left"/>
      <w:pPr>
        <w:ind w:left="6919" w:hanging="295"/>
      </w:pPr>
      <w:rPr>
        <w:rFonts w:hint="default"/>
        <w:lang w:val="ru-RU" w:eastAsia="en-US" w:bidi="ar-SA"/>
      </w:rPr>
    </w:lvl>
    <w:lvl w:ilvl="7" w:tplc="DE98254C">
      <w:numFmt w:val="bullet"/>
      <w:lvlText w:val="•"/>
      <w:lvlJc w:val="left"/>
      <w:pPr>
        <w:ind w:left="8025" w:hanging="295"/>
      </w:pPr>
      <w:rPr>
        <w:rFonts w:hint="default"/>
        <w:lang w:val="ru-RU" w:eastAsia="en-US" w:bidi="ar-SA"/>
      </w:rPr>
    </w:lvl>
    <w:lvl w:ilvl="8" w:tplc="2EF835E8">
      <w:numFmt w:val="bullet"/>
      <w:lvlText w:val="•"/>
      <w:lvlJc w:val="left"/>
      <w:pPr>
        <w:ind w:left="9132" w:hanging="295"/>
      </w:pPr>
      <w:rPr>
        <w:rFonts w:hint="default"/>
        <w:lang w:val="ru-RU" w:eastAsia="en-US" w:bidi="ar-SA"/>
      </w:rPr>
    </w:lvl>
  </w:abstractNum>
  <w:abstractNum w:abstractNumId="171" w15:restartNumberingAfterBreak="0">
    <w:nsid w:val="592F2B81"/>
    <w:multiLevelType w:val="hybridMultilevel"/>
    <w:tmpl w:val="742E62BC"/>
    <w:lvl w:ilvl="0" w:tplc="5C8E4F34">
      <w:start w:val="1"/>
      <w:numFmt w:val="decimal"/>
      <w:lvlText w:val="%1)"/>
      <w:lvlJc w:val="left"/>
      <w:pPr>
        <w:ind w:left="815" w:hanging="706"/>
        <w:jc w:val="left"/>
      </w:pPr>
      <w:rPr>
        <w:rFonts w:ascii="Times New Roman" w:eastAsia="Times New Roman" w:hAnsi="Times New Roman" w:cs="Times New Roman" w:hint="default"/>
        <w:b w:val="0"/>
        <w:bCs w:val="0"/>
        <w:i w:val="0"/>
        <w:iCs w:val="0"/>
        <w:spacing w:val="-53"/>
        <w:w w:val="99"/>
        <w:sz w:val="24"/>
        <w:szCs w:val="24"/>
        <w:lang w:val="ru-RU" w:eastAsia="en-US" w:bidi="ar-SA"/>
      </w:rPr>
    </w:lvl>
    <w:lvl w:ilvl="1" w:tplc="D2F8FD42">
      <w:numFmt w:val="bullet"/>
      <w:lvlText w:val="•"/>
      <w:lvlJc w:val="left"/>
      <w:pPr>
        <w:ind w:left="1210" w:hanging="706"/>
      </w:pPr>
      <w:rPr>
        <w:rFonts w:hint="default"/>
        <w:lang w:val="ru-RU" w:eastAsia="en-US" w:bidi="ar-SA"/>
      </w:rPr>
    </w:lvl>
    <w:lvl w:ilvl="2" w:tplc="79D2D5FA">
      <w:numFmt w:val="bullet"/>
      <w:lvlText w:val="•"/>
      <w:lvlJc w:val="left"/>
      <w:pPr>
        <w:ind w:left="1601" w:hanging="706"/>
      </w:pPr>
      <w:rPr>
        <w:rFonts w:hint="default"/>
        <w:lang w:val="ru-RU" w:eastAsia="en-US" w:bidi="ar-SA"/>
      </w:rPr>
    </w:lvl>
    <w:lvl w:ilvl="3" w:tplc="69CC24F0">
      <w:numFmt w:val="bullet"/>
      <w:lvlText w:val="•"/>
      <w:lvlJc w:val="left"/>
      <w:pPr>
        <w:ind w:left="1992" w:hanging="706"/>
      </w:pPr>
      <w:rPr>
        <w:rFonts w:hint="default"/>
        <w:lang w:val="ru-RU" w:eastAsia="en-US" w:bidi="ar-SA"/>
      </w:rPr>
    </w:lvl>
    <w:lvl w:ilvl="4" w:tplc="56C2DB5C">
      <w:numFmt w:val="bullet"/>
      <w:lvlText w:val="•"/>
      <w:lvlJc w:val="left"/>
      <w:pPr>
        <w:ind w:left="2382" w:hanging="706"/>
      </w:pPr>
      <w:rPr>
        <w:rFonts w:hint="default"/>
        <w:lang w:val="ru-RU" w:eastAsia="en-US" w:bidi="ar-SA"/>
      </w:rPr>
    </w:lvl>
    <w:lvl w:ilvl="5" w:tplc="184432FC">
      <w:numFmt w:val="bullet"/>
      <w:lvlText w:val="•"/>
      <w:lvlJc w:val="left"/>
      <w:pPr>
        <w:ind w:left="2773" w:hanging="706"/>
      </w:pPr>
      <w:rPr>
        <w:rFonts w:hint="default"/>
        <w:lang w:val="ru-RU" w:eastAsia="en-US" w:bidi="ar-SA"/>
      </w:rPr>
    </w:lvl>
    <w:lvl w:ilvl="6" w:tplc="712ABE2A">
      <w:numFmt w:val="bullet"/>
      <w:lvlText w:val="•"/>
      <w:lvlJc w:val="left"/>
      <w:pPr>
        <w:ind w:left="3164" w:hanging="706"/>
      </w:pPr>
      <w:rPr>
        <w:rFonts w:hint="default"/>
        <w:lang w:val="ru-RU" w:eastAsia="en-US" w:bidi="ar-SA"/>
      </w:rPr>
    </w:lvl>
    <w:lvl w:ilvl="7" w:tplc="C78E3FDA">
      <w:numFmt w:val="bullet"/>
      <w:lvlText w:val="•"/>
      <w:lvlJc w:val="left"/>
      <w:pPr>
        <w:ind w:left="3554" w:hanging="706"/>
      </w:pPr>
      <w:rPr>
        <w:rFonts w:hint="default"/>
        <w:lang w:val="ru-RU" w:eastAsia="en-US" w:bidi="ar-SA"/>
      </w:rPr>
    </w:lvl>
    <w:lvl w:ilvl="8" w:tplc="01F42CE4">
      <w:numFmt w:val="bullet"/>
      <w:lvlText w:val="•"/>
      <w:lvlJc w:val="left"/>
      <w:pPr>
        <w:ind w:left="3945" w:hanging="706"/>
      </w:pPr>
      <w:rPr>
        <w:rFonts w:hint="default"/>
        <w:lang w:val="ru-RU" w:eastAsia="en-US" w:bidi="ar-SA"/>
      </w:rPr>
    </w:lvl>
  </w:abstractNum>
  <w:abstractNum w:abstractNumId="172" w15:restartNumberingAfterBreak="0">
    <w:nsid w:val="5A4728EA"/>
    <w:multiLevelType w:val="hybridMultilevel"/>
    <w:tmpl w:val="B694E484"/>
    <w:lvl w:ilvl="0" w:tplc="5636BB70">
      <w:numFmt w:val="bullet"/>
      <w:lvlText w:val=""/>
      <w:lvlJc w:val="left"/>
      <w:pPr>
        <w:ind w:left="1843" w:hanging="226"/>
      </w:pPr>
      <w:rPr>
        <w:rFonts w:ascii="Wingdings" w:eastAsia="Wingdings" w:hAnsi="Wingdings" w:cs="Wingdings" w:hint="default"/>
        <w:b w:val="0"/>
        <w:bCs w:val="0"/>
        <w:i w:val="0"/>
        <w:iCs w:val="0"/>
        <w:spacing w:val="0"/>
        <w:w w:val="100"/>
        <w:sz w:val="24"/>
        <w:szCs w:val="24"/>
        <w:lang w:val="ru-RU" w:eastAsia="en-US" w:bidi="ar-SA"/>
      </w:rPr>
    </w:lvl>
    <w:lvl w:ilvl="1" w:tplc="2F38D4B0">
      <w:numFmt w:val="bullet"/>
      <w:lvlText w:val="•"/>
      <w:lvlJc w:val="left"/>
      <w:pPr>
        <w:ind w:left="2790" w:hanging="226"/>
      </w:pPr>
      <w:rPr>
        <w:rFonts w:hint="default"/>
        <w:lang w:val="ru-RU" w:eastAsia="en-US" w:bidi="ar-SA"/>
      </w:rPr>
    </w:lvl>
    <w:lvl w:ilvl="2" w:tplc="DEA4B458">
      <w:numFmt w:val="bullet"/>
      <w:lvlText w:val="•"/>
      <w:lvlJc w:val="left"/>
      <w:pPr>
        <w:ind w:left="3741" w:hanging="226"/>
      </w:pPr>
      <w:rPr>
        <w:rFonts w:hint="default"/>
        <w:lang w:val="ru-RU" w:eastAsia="en-US" w:bidi="ar-SA"/>
      </w:rPr>
    </w:lvl>
    <w:lvl w:ilvl="3" w:tplc="284C6C2C">
      <w:numFmt w:val="bullet"/>
      <w:lvlText w:val="•"/>
      <w:lvlJc w:val="left"/>
      <w:pPr>
        <w:ind w:left="4691" w:hanging="226"/>
      </w:pPr>
      <w:rPr>
        <w:rFonts w:hint="default"/>
        <w:lang w:val="ru-RU" w:eastAsia="en-US" w:bidi="ar-SA"/>
      </w:rPr>
    </w:lvl>
    <w:lvl w:ilvl="4" w:tplc="2D3E120E">
      <w:numFmt w:val="bullet"/>
      <w:lvlText w:val="•"/>
      <w:lvlJc w:val="left"/>
      <w:pPr>
        <w:ind w:left="5642" w:hanging="226"/>
      </w:pPr>
      <w:rPr>
        <w:rFonts w:hint="default"/>
        <w:lang w:val="ru-RU" w:eastAsia="en-US" w:bidi="ar-SA"/>
      </w:rPr>
    </w:lvl>
    <w:lvl w:ilvl="5" w:tplc="1B829D9C">
      <w:numFmt w:val="bullet"/>
      <w:lvlText w:val="•"/>
      <w:lvlJc w:val="left"/>
      <w:pPr>
        <w:ind w:left="6592" w:hanging="226"/>
      </w:pPr>
      <w:rPr>
        <w:rFonts w:hint="default"/>
        <w:lang w:val="ru-RU" w:eastAsia="en-US" w:bidi="ar-SA"/>
      </w:rPr>
    </w:lvl>
    <w:lvl w:ilvl="6" w:tplc="FE1E616A">
      <w:numFmt w:val="bullet"/>
      <w:lvlText w:val="•"/>
      <w:lvlJc w:val="left"/>
      <w:pPr>
        <w:ind w:left="7543" w:hanging="226"/>
      </w:pPr>
      <w:rPr>
        <w:rFonts w:hint="default"/>
        <w:lang w:val="ru-RU" w:eastAsia="en-US" w:bidi="ar-SA"/>
      </w:rPr>
    </w:lvl>
    <w:lvl w:ilvl="7" w:tplc="B0DC736A">
      <w:numFmt w:val="bullet"/>
      <w:lvlText w:val="•"/>
      <w:lvlJc w:val="left"/>
      <w:pPr>
        <w:ind w:left="8493" w:hanging="226"/>
      </w:pPr>
      <w:rPr>
        <w:rFonts w:hint="default"/>
        <w:lang w:val="ru-RU" w:eastAsia="en-US" w:bidi="ar-SA"/>
      </w:rPr>
    </w:lvl>
    <w:lvl w:ilvl="8" w:tplc="0B1464C8">
      <w:numFmt w:val="bullet"/>
      <w:lvlText w:val="•"/>
      <w:lvlJc w:val="left"/>
      <w:pPr>
        <w:ind w:left="9444" w:hanging="226"/>
      </w:pPr>
      <w:rPr>
        <w:rFonts w:hint="default"/>
        <w:lang w:val="ru-RU" w:eastAsia="en-US" w:bidi="ar-SA"/>
      </w:rPr>
    </w:lvl>
  </w:abstractNum>
  <w:abstractNum w:abstractNumId="173" w15:restartNumberingAfterBreak="0">
    <w:nsid w:val="5B9A7723"/>
    <w:multiLevelType w:val="hybridMultilevel"/>
    <w:tmpl w:val="A84A9A2A"/>
    <w:lvl w:ilvl="0" w:tplc="DF6234FA">
      <w:numFmt w:val="bullet"/>
      <w:lvlText w:val="-"/>
      <w:lvlJc w:val="left"/>
      <w:pPr>
        <w:ind w:left="244"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C57465C8">
      <w:numFmt w:val="bullet"/>
      <w:lvlText w:val="•"/>
      <w:lvlJc w:val="left"/>
      <w:pPr>
        <w:ind w:left="441" w:hanging="140"/>
      </w:pPr>
      <w:rPr>
        <w:rFonts w:hint="default"/>
        <w:lang w:val="ru-RU" w:eastAsia="en-US" w:bidi="ar-SA"/>
      </w:rPr>
    </w:lvl>
    <w:lvl w:ilvl="2" w:tplc="FF169BA4">
      <w:numFmt w:val="bullet"/>
      <w:lvlText w:val="•"/>
      <w:lvlJc w:val="left"/>
      <w:pPr>
        <w:ind w:left="643" w:hanging="140"/>
      </w:pPr>
      <w:rPr>
        <w:rFonts w:hint="default"/>
        <w:lang w:val="ru-RU" w:eastAsia="en-US" w:bidi="ar-SA"/>
      </w:rPr>
    </w:lvl>
    <w:lvl w:ilvl="3" w:tplc="751A0870">
      <w:numFmt w:val="bullet"/>
      <w:lvlText w:val="•"/>
      <w:lvlJc w:val="left"/>
      <w:pPr>
        <w:ind w:left="845" w:hanging="140"/>
      </w:pPr>
      <w:rPr>
        <w:rFonts w:hint="default"/>
        <w:lang w:val="ru-RU" w:eastAsia="en-US" w:bidi="ar-SA"/>
      </w:rPr>
    </w:lvl>
    <w:lvl w:ilvl="4" w:tplc="19841AD6">
      <w:numFmt w:val="bullet"/>
      <w:lvlText w:val="•"/>
      <w:lvlJc w:val="left"/>
      <w:pPr>
        <w:ind w:left="1047" w:hanging="140"/>
      </w:pPr>
      <w:rPr>
        <w:rFonts w:hint="default"/>
        <w:lang w:val="ru-RU" w:eastAsia="en-US" w:bidi="ar-SA"/>
      </w:rPr>
    </w:lvl>
    <w:lvl w:ilvl="5" w:tplc="D0DE7480">
      <w:numFmt w:val="bullet"/>
      <w:lvlText w:val="•"/>
      <w:lvlJc w:val="left"/>
      <w:pPr>
        <w:ind w:left="1249" w:hanging="140"/>
      </w:pPr>
      <w:rPr>
        <w:rFonts w:hint="default"/>
        <w:lang w:val="ru-RU" w:eastAsia="en-US" w:bidi="ar-SA"/>
      </w:rPr>
    </w:lvl>
    <w:lvl w:ilvl="6" w:tplc="E6A03524">
      <w:numFmt w:val="bullet"/>
      <w:lvlText w:val="•"/>
      <w:lvlJc w:val="left"/>
      <w:pPr>
        <w:ind w:left="1450" w:hanging="140"/>
      </w:pPr>
      <w:rPr>
        <w:rFonts w:hint="default"/>
        <w:lang w:val="ru-RU" w:eastAsia="en-US" w:bidi="ar-SA"/>
      </w:rPr>
    </w:lvl>
    <w:lvl w:ilvl="7" w:tplc="1C2C2DC2">
      <w:numFmt w:val="bullet"/>
      <w:lvlText w:val="•"/>
      <w:lvlJc w:val="left"/>
      <w:pPr>
        <w:ind w:left="1652" w:hanging="140"/>
      </w:pPr>
      <w:rPr>
        <w:rFonts w:hint="default"/>
        <w:lang w:val="ru-RU" w:eastAsia="en-US" w:bidi="ar-SA"/>
      </w:rPr>
    </w:lvl>
    <w:lvl w:ilvl="8" w:tplc="E0B295FE">
      <w:numFmt w:val="bullet"/>
      <w:lvlText w:val="•"/>
      <w:lvlJc w:val="left"/>
      <w:pPr>
        <w:ind w:left="1854" w:hanging="140"/>
      </w:pPr>
      <w:rPr>
        <w:rFonts w:hint="default"/>
        <w:lang w:val="ru-RU" w:eastAsia="en-US" w:bidi="ar-SA"/>
      </w:rPr>
    </w:lvl>
  </w:abstractNum>
  <w:abstractNum w:abstractNumId="174" w15:restartNumberingAfterBreak="0">
    <w:nsid w:val="5C516512"/>
    <w:multiLevelType w:val="hybridMultilevel"/>
    <w:tmpl w:val="4102357C"/>
    <w:lvl w:ilvl="0" w:tplc="21F639C0">
      <w:numFmt w:val="bullet"/>
      <w:lvlText w:val=""/>
      <w:lvlJc w:val="left"/>
      <w:pPr>
        <w:ind w:left="2081" w:hanging="360"/>
      </w:pPr>
      <w:rPr>
        <w:rFonts w:ascii="Wingdings" w:eastAsia="Wingdings" w:hAnsi="Wingdings" w:cs="Wingdings" w:hint="default"/>
        <w:b w:val="0"/>
        <w:bCs w:val="0"/>
        <w:i w:val="0"/>
        <w:iCs w:val="0"/>
        <w:spacing w:val="0"/>
        <w:w w:val="100"/>
        <w:sz w:val="24"/>
        <w:szCs w:val="24"/>
        <w:lang w:val="ru-RU" w:eastAsia="en-US" w:bidi="ar-SA"/>
      </w:rPr>
    </w:lvl>
    <w:lvl w:ilvl="1" w:tplc="E6F296D4">
      <w:numFmt w:val="bullet"/>
      <w:lvlText w:val="•"/>
      <w:lvlJc w:val="left"/>
      <w:pPr>
        <w:ind w:left="3006" w:hanging="360"/>
      </w:pPr>
      <w:rPr>
        <w:rFonts w:hint="default"/>
        <w:lang w:val="ru-RU" w:eastAsia="en-US" w:bidi="ar-SA"/>
      </w:rPr>
    </w:lvl>
    <w:lvl w:ilvl="2" w:tplc="E1564580">
      <w:numFmt w:val="bullet"/>
      <w:lvlText w:val="•"/>
      <w:lvlJc w:val="left"/>
      <w:pPr>
        <w:ind w:left="3933" w:hanging="360"/>
      </w:pPr>
      <w:rPr>
        <w:rFonts w:hint="default"/>
        <w:lang w:val="ru-RU" w:eastAsia="en-US" w:bidi="ar-SA"/>
      </w:rPr>
    </w:lvl>
    <w:lvl w:ilvl="3" w:tplc="B5A4CAD8">
      <w:numFmt w:val="bullet"/>
      <w:lvlText w:val="•"/>
      <w:lvlJc w:val="left"/>
      <w:pPr>
        <w:ind w:left="4859" w:hanging="360"/>
      </w:pPr>
      <w:rPr>
        <w:rFonts w:hint="default"/>
        <w:lang w:val="ru-RU" w:eastAsia="en-US" w:bidi="ar-SA"/>
      </w:rPr>
    </w:lvl>
    <w:lvl w:ilvl="4" w:tplc="518A7EA4">
      <w:numFmt w:val="bullet"/>
      <w:lvlText w:val="•"/>
      <w:lvlJc w:val="left"/>
      <w:pPr>
        <w:ind w:left="5786" w:hanging="360"/>
      </w:pPr>
      <w:rPr>
        <w:rFonts w:hint="default"/>
        <w:lang w:val="ru-RU" w:eastAsia="en-US" w:bidi="ar-SA"/>
      </w:rPr>
    </w:lvl>
    <w:lvl w:ilvl="5" w:tplc="D108A53E">
      <w:numFmt w:val="bullet"/>
      <w:lvlText w:val="•"/>
      <w:lvlJc w:val="left"/>
      <w:pPr>
        <w:ind w:left="6712" w:hanging="360"/>
      </w:pPr>
      <w:rPr>
        <w:rFonts w:hint="default"/>
        <w:lang w:val="ru-RU" w:eastAsia="en-US" w:bidi="ar-SA"/>
      </w:rPr>
    </w:lvl>
    <w:lvl w:ilvl="6" w:tplc="DB748BF0">
      <w:numFmt w:val="bullet"/>
      <w:lvlText w:val="•"/>
      <w:lvlJc w:val="left"/>
      <w:pPr>
        <w:ind w:left="7639" w:hanging="360"/>
      </w:pPr>
      <w:rPr>
        <w:rFonts w:hint="default"/>
        <w:lang w:val="ru-RU" w:eastAsia="en-US" w:bidi="ar-SA"/>
      </w:rPr>
    </w:lvl>
    <w:lvl w:ilvl="7" w:tplc="0D561B4E">
      <w:numFmt w:val="bullet"/>
      <w:lvlText w:val="•"/>
      <w:lvlJc w:val="left"/>
      <w:pPr>
        <w:ind w:left="8565" w:hanging="360"/>
      </w:pPr>
      <w:rPr>
        <w:rFonts w:hint="default"/>
        <w:lang w:val="ru-RU" w:eastAsia="en-US" w:bidi="ar-SA"/>
      </w:rPr>
    </w:lvl>
    <w:lvl w:ilvl="8" w:tplc="E7E49B24">
      <w:numFmt w:val="bullet"/>
      <w:lvlText w:val="•"/>
      <w:lvlJc w:val="left"/>
      <w:pPr>
        <w:ind w:left="9492" w:hanging="360"/>
      </w:pPr>
      <w:rPr>
        <w:rFonts w:hint="default"/>
        <w:lang w:val="ru-RU" w:eastAsia="en-US" w:bidi="ar-SA"/>
      </w:rPr>
    </w:lvl>
  </w:abstractNum>
  <w:abstractNum w:abstractNumId="175" w15:restartNumberingAfterBreak="0">
    <w:nsid w:val="5C7070BE"/>
    <w:multiLevelType w:val="hybridMultilevel"/>
    <w:tmpl w:val="E0220A72"/>
    <w:lvl w:ilvl="0" w:tplc="14A07EDA">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D0D060EC">
      <w:numFmt w:val="bullet"/>
      <w:lvlText w:val="•"/>
      <w:lvlJc w:val="left"/>
      <w:pPr>
        <w:ind w:left="1725" w:hanging="300"/>
      </w:pPr>
      <w:rPr>
        <w:rFonts w:hint="default"/>
        <w:lang w:val="ru-RU" w:eastAsia="en-US" w:bidi="ar-SA"/>
      </w:rPr>
    </w:lvl>
    <w:lvl w:ilvl="2" w:tplc="942007DE">
      <w:numFmt w:val="bullet"/>
      <w:lvlText w:val="•"/>
      <w:lvlJc w:val="left"/>
      <w:pPr>
        <w:ind w:left="2730" w:hanging="300"/>
      </w:pPr>
      <w:rPr>
        <w:rFonts w:hint="default"/>
        <w:lang w:val="ru-RU" w:eastAsia="en-US" w:bidi="ar-SA"/>
      </w:rPr>
    </w:lvl>
    <w:lvl w:ilvl="3" w:tplc="32BA8886">
      <w:numFmt w:val="bullet"/>
      <w:lvlText w:val="•"/>
      <w:lvlJc w:val="left"/>
      <w:pPr>
        <w:ind w:left="3736" w:hanging="300"/>
      </w:pPr>
      <w:rPr>
        <w:rFonts w:hint="default"/>
        <w:lang w:val="ru-RU" w:eastAsia="en-US" w:bidi="ar-SA"/>
      </w:rPr>
    </w:lvl>
    <w:lvl w:ilvl="4" w:tplc="0C7645E4">
      <w:numFmt w:val="bullet"/>
      <w:lvlText w:val="•"/>
      <w:lvlJc w:val="left"/>
      <w:pPr>
        <w:ind w:left="4741" w:hanging="300"/>
      </w:pPr>
      <w:rPr>
        <w:rFonts w:hint="default"/>
        <w:lang w:val="ru-RU" w:eastAsia="en-US" w:bidi="ar-SA"/>
      </w:rPr>
    </w:lvl>
    <w:lvl w:ilvl="5" w:tplc="89168786">
      <w:numFmt w:val="bullet"/>
      <w:lvlText w:val="•"/>
      <w:lvlJc w:val="left"/>
      <w:pPr>
        <w:ind w:left="5746" w:hanging="300"/>
      </w:pPr>
      <w:rPr>
        <w:rFonts w:hint="default"/>
        <w:lang w:val="ru-RU" w:eastAsia="en-US" w:bidi="ar-SA"/>
      </w:rPr>
    </w:lvl>
    <w:lvl w:ilvl="6" w:tplc="80FE24EA">
      <w:numFmt w:val="bullet"/>
      <w:lvlText w:val="•"/>
      <w:lvlJc w:val="left"/>
      <w:pPr>
        <w:ind w:left="6752" w:hanging="300"/>
      </w:pPr>
      <w:rPr>
        <w:rFonts w:hint="default"/>
        <w:lang w:val="ru-RU" w:eastAsia="en-US" w:bidi="ar-SA"/>
      </w:rPr>
    </w:lvl>
    <w:lvl w:ilvl="7" w:tplc="A84866CE">
      <w:numFmt w:val="bullet"/>
      <w:lvlText w:val="•"/>
      <w:lvlJc w:val="left"/>
      <w:pPr>
        <w:ind w:left="7757" w:hanging="300"/>
      </w:pPr>
      <w:rPr>
        <w:rFonts w:hint="default"/>
        <w:lang w:val="ru-RU" w:eastAsia="en-US" w:bidi="ar-SA"/>
      </w:rPr>
    </w:lvl>
    <w:lvl w:ilvl="8" w:tplc="6478AD74">
      <w:numFmt w:val="bullet"/>
      <w:lvlText w:val="•"/>
      <w:lvlJc w:val="left"/>
      <w:pPr>
        <w:ind w:left="8762" w:hanging="300"/>
      </w:pPr>
      <w:rPr>
        <w:rFonts w:hint="default"/>
        <w:lang w:val="ru-RU" w:eastAsia="en-US" w:bidi="ar-SA"/>
      </w:rPr>
    </w:lvl>
  </w:abstractNum>
  <w:abstractNum w:abstractNumId="176" w15:restartNumberingAfterBreak="0">
    <w:nsid w:val="5CBD1BC7"/>
    <w:multiLevelType w:val="hybridMultilevel"/>
    <w:tmpl w:val="D5221138"/>
    <w:lvl w:ilvl="0" w:tplc="07940704">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6DA852F0">
      <w:numFmt w:val="bullet"/>
      <w:lvlText w:val="•"/>
      <w:lvlJc w:val="left"/>
      <w:pPr>
        <w:ind w:left="1725" w:hanging="300"/>
      </w:pPr>
      <w:rPr>
        <w:rFonts w:hint="default"/>
        <w:lang w:val="ru-RU" w:eastAsia="en-US" w:bidi="ar-SA"/>
      </w:rPr>
    </w:lvl>
    <w:lvl w:ilvl="2" w:tplc="5562FD54">
      <w:numFmt w:val="bullet"/>
      <w:lvlText w:val="•"/>
      <w:lvlJc w:val="left"/>
      <w:pPr>
        <w:ind w:left="2730" w:hanging="300"/>
      </w:pPr>
      <w:rPr>
        <w:rFonts w:hint="default"/>
        <w:lang w:val="ru-RU" w:eastAsia="en-US" w:bidi="ar-SA"/>
      </w:rPr>
    </w:lvl>
    <w:lvl w:ilvl="3" w:tplc="452E635C">
      <w:numFmt w:val="bullet"/>
      <w:lvlText w:val="•"/>
      <w:lvlJc w:val="left"/>
      <w:pPr>
        <w:ind w:left="3736" w:hanging="300"/>
      </w:pPr>
      <w:rPr>
        <w:rFonts w:hint="default"/>
        <w:lang w:val="ru-RU" w:eastAsia="en-US" w:bidi="ar-SA"/>
      </w:rPr>
    </w:lvl>
    <w:lvl w:ilvl="4" w:tplc="24787F6C">
      <w:numFmt w:val="bullet"/>
      <w:lvlText w:val="•"/>
      <w:lvlJc w:val="left"/>
      <w:pPr>
        <w:ind w:left="4741" w:hanging="300"/>
      </w:pPr>
      <w:rPr>
        <w:rFonts w:hint="default"/>
        <w:lang w:val="ru-RU" w:eastAsia="en-US" w:bidi="ar-SA"/>
      </w:rPr>
    </w:lvl>
    <w:lvl w:ilvl="5" w:tplc="F0B87664">
      <w:numFmt w:val="bullet"/>
      <w:lvlText w:val="•"/>
      <w:lvlJc w:val="left"/>
      <w:pPr>
        <w:ind w:left="5746" w:hanging="300"/>
      </w:pPr>
      <w:rPr>
        <w:rFonts w:hint="default"/>
        <w:lang w:val="ru-RU" w:eastAsia="en-US" w:bidi="ar-SA"/>
      </w:rPr>
    </w:lvl>
    <w:lvl w:ilvl="6" w:tplc="6812F0AE">
      <w:numFmt w:val="bullet"/>
      <w:lvlText w:val="•"/>
      <w:lvlJc w:val="left"/>
      <w:pPr>
        <w:ind w:left="6752" w:hanging="300"/>
      </w:pPr>
      <w:rPr>
        <w:rFonts w:hint="default"/>
        <w:lang w:val="ru-RU" w:eastAsia="en-US" w:bidi="ar-SA"/>
      </w:rPr>
    </w:lvl>
    <w:lvl w:ilvl="7" w:tplc="C2B4247C">
      <w:numFmt w:val="bullet"/>
      <w:lvlText w:val="•"/>
      <w:lvlJc w:val="left"/>
      <w:pPr>
        <w:ind w:left="7757" w:hanging="300"/>
      </w:pPr>
      <w:rPr>
        <w:rFonts w:hint="default"/>
        <w:lang w:val="ru-RU" w:eastAsia="en-US" w:bidi="ar-SA"/>
      </w:rPr>
    </w:lvl>
    <w:lvl w:ilvl="8" w:tplc="0CE62F34">
      <w:numFmt w:val="bullet"/>
      <w:lvlText w:val="•"/>
      <w:lvlJc w:val="left"/>
      <w:pPr>
        <w:ind w:left="8762" w:hanging="300"/>
      </w:pPr>
      <w:rPr>
        <w:rFonts w:hint="default"/>
        <w:lang w:val="ru-RU" w:eastAsia="en-US" w:bidi="ar-SA"/>
      </w:rPr>
    </w:lvl>
  </w:abstractNum>
  <w:abstractNum w:abstractNumId="177" w15:restartNumberingAfterBreak="0">
    <w:nsid w:val="5D2C3D00"/>
    <w:multiLevelType w:val="hybridMultilevel"/>
    <w:tmpl w:val="D8E686DC"/>
    <w:lvl w:ilvl="0" w:tplc="405694A0">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5412B7C4">
      <w:numFmt w:val="bullet"/>
      <w:lvlText w:val="•"/>
      <w:lvlJc w:val="left"/>
      <w:pPr>
        <w:ind w:left="1725" w:hanging="300"/>
      </w:pPr>
      <w:rPr>
        <w:rFonts w:hint="default"/>
        <w:lang w:val="ru-RU" w:eastAsia="en-US" w:bidi="ar-SA"/>
      </w:rPr>
    </w:lvl>
    <w:lvl w:ilvl="2" w:tplc="564AD71E">
      <w:numFmt w:val="bullet"/>
      <w:lvlText w:val="•"/>
      <w:lvlJc w:val="left"/>
      <w:pPr>
        <w:ind w:left="2730" w:hanging="300"/>
      </w:pPr>
      <w:rPr>
        <w:rFonts w:hint="default"/>
        <w:lang w:val="ru-RU" w:eastAsia="en-US" w:bidi="ar-SA"/>
      </w:rPr>
    </w:lvl>
    <w:lvl w:ilvl="3" w:tplc="51325B5A">
      <w:numFmt w:val="bullet"/>
      <w:lvlText w:val="•"/>
      <w:lvlJc w:val="left"/>
      <w:pPr>
        <w:ind w:left="3736" w:hanging="300"/>
      </w:pPr>
      <w:rPr>
        <w:rFonts w:hint="default"/>
        <w:lang w:val="ru-RU" w:eastAsia="en-US" w:bidi="ar-SA"/>
      </w:rPr>
    </w:lvl>
    <w:lvl w:ilvl="4" w:tplc="E9D40E5E">
      <w:numFmt w:val="bullet"/>
      <w:lvlText w:val="•"/>
      <w:lvlJc w:val="left"/>
      <w:pPr>
        <w:ind w:left="4741" w:hanging="300"/>
      </w:pPr>
      <w:rPr>
        <w:rFonts w:hint="default"/>
        <w:lang w:val="ru-RU" w:eastAsia="en-US" w:bidi="ar-SA"/>
      </w:rPr>
    </w:lvl>
    <w:lvl w:ilvl="5" w:tplc="76040782">
      <w:numFmt w:val="bullet"/>
      <w:lvlText w:val="•"/>
      <w:lvlJc w:val="left"/>
      <w:pPr>
        <w:ind w:left="5746" w:hanging="300"/>
      </w:pPr>
      <w:rPr>
        <w:rFonts w:hint="default"/>
        <w:lang w:val="ru-RU" w:eastAsia="en-US" w:bidi="ar-SA"/>
      </w:rPr>
    </w:lvl>
    <w:lvl w:ilvl="6" w:tplc="6824A79E">
      <w:numFmt w:val="bullet"/>
      <w:lvlText w:val="•"/>
      <w:lvlJc w:val="left"/>
      <w:pPr>
        <w:ind w:left="6752" w:hanging="300"/>
      </w:pPr>
      <w:rPr>
        <w:rFonts w:hint="default"/>
        <w:lang w:val="ru-RU" w:eastAsia="en-US" w:bidi="ar-SA"/>
      </w:rPr>
    </w:lvl>
    <w:lvl w:ilvl="7" w:tplc="E9E8E93A">
      <w:numFmt w:val="bullet"/>
      <w:lvlText w:val="•"/>
      <w:lvlJc w:val="left"/>
      <w:pPr>
        <w:ind w:left="7757" w:hanging="300"/>
      </w:pPr>
      <w:rPr>
        <w:rFonts w:hint="default"/>
        <w:lang w:val="ru-RU" w:eastAsia="en-US" w:bidi="ar-SA"/>
      </w:rPr>
    </w:lvl>
    <w:lvl w:ilvl="8" w:tplc="DD360E2C">
      <w:numFmt w:val="bullet"/>
      <w:lvlText w:val="•"/>
      <w:lvlJc w:val="left"/>
      <w:pPr>
        <w:ind w:left="8762" w:hanging="300"/>
      </w:pPr>
      <w:rPr>
        <w:rFonts w:hint="default"/>
        <w:lang w:val="ru-RU" w:eastAsia="en-US" w:bidi="ar-SA"/>
      </w:rPr>
    </w:lvl>
  </w:abstractNum>
  <w:abstractNum w:abstractNumId="178" w15:restartNumberingAfterBreak="0">
    <w:nsid w:val="5D9A20B7"/>
    <w:multiLevelType w:val="hybridMultilevel"/>
    <w:tmpl w:val="A7C00B26"/>
    <w:lvl w:ilvl="0" w:tplc="324C041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B790842C">
      <w:numFmt w:val="bullet"/>
      <w:lvlText w:val="•"/>
      <w:lvlJc w:val="left"/>
      <w:pPr>
        <w:ind w:left="1779" w:hanging="300"/>
      </w:pPr>
      <w:rPr>
        <w:rFonts w:hint="default"/>
        <w:lang w:val="ru-RU" w:eastAsia="en-US" w:bidi="ar-SA"/>
      </w:rPr>
    </w:lvl>
    <w:lvl w:ilvl="2" w:tplc="F7366F4E">
      <w:numFmt w:val="bullet"/>
      <w:lvlText w:val="•"/>
      <w:lvlJc w:val="left"/>
      <w:pPr>
        <w:ind w:left="2778" w:hanging="300"/>
      </w:pPr>
      <w:rPr>
        <w:rFonts w:hint="default"/>
        <w:lang w:val="ru-RU" w:eastAsia="en-US" w:bidi="ar-SA"/>
      </w:rPr>
    </w:lvl>
    <w:lvl w:ilvl="3" w:tplc="62A02B74">
      <w:numFmt w:val="bullet"/>
      <w:lvlText w:val="•"/>
      <w:lvlJc w:val="left"/>
      <w:pPr>
        <w:ind w:left="3778" w:hanging="300"/>
      </w:pPr>
      <w:rPr>
        <w:rFonts w:hint="default"/>
        <w:lang w:val="ru-RU" w:eastAsia="en-US" w:bidi="ar-SA"/>
      </w:rPr>
    </w:lvl>
    <w:lvl w:ilvl="4" w:tplc="5BF08160">
      <w:numFmt w:val="bullet"/>
      <w:lvlText w:val="•"/>
      <w:lvlJc w:val="left"/>
      <w:pPr>
        <w:ind w:left="4777" w:hanging="300"/>
      </w:pPr>
      <w:rPr>
        <w:rFonts w:hint="default"/>
        <w:lang w:val="ru-RU" w:eastAsia="en-US" w:bidi="ar-SA"/>
      </w:rPr>
    </w:lvl>
    <w:lvl w:ilvl="5" w:tplc="DA5EDE5C">
      <w:numFmt w:val="bullet"/>
      <w:lvlText w:val="•"/>
      <w:lvlJc w:val="left"/>
      <w:pPr>
        <w:ind w:left="5776" w:hanging="300"/>
      </w:pPr>
      <w:rPr>
        <w:rFonts w:hint="default"/>
        <w:lang w:val="ru-RU" w:eastAsia="en-US" w:bidi="ar-SA"/>
      </w:rPr>
    </w:lvl>
    <w:lvl w:ilvl="6" w:tplc="11C4F106">
      <w:numFmt w:val="bullet"/>
      <w:lvlText w:val="•"/>
      <w:lvlJc w:val="left"/>
      <w:pPr>
        <w:ind w:left="6776" w:hanging="300"/>
      </w:pPr>
      <w:rPr>
        <w:rFonts w:hint="default"/>
        <w:lang w:val="ru-RU" w:eastAsia="en-US" w:bidi="ar-SA"/>
      </w:rPr>
    </w:lvl>
    <w:lvl w:ilvl="7" w:tplc="147415C6">
      <w:numFmt w:val="bullet"/>
      <w:lvlText w:val="•"/>
      <w:lvlJc w:val="left"/>
      <w:pPr>
        <w:ind w:left="7775" w:hanging="300"/>
      </w:pPr>
      <w:rPr>
        <w:rFonts w:hint="default"/>
        <w:lang w:val="ru-RU" w:eastAsia="en-US" w:bidi="ar-SA"/>
      </w:rPr>
    </w:lvl>
    <w:lvl w:ilvl="8" w:tplc="BBD4654A">
      <w:numFmt w:val="bullet"/>
      <w:lvlText w:val="•"/>
      <w:lvlJc w:val="left"/>
      <w:pPr>
        <w:ind w:left="8774" w:hanging="300"/>
      </w:pPr>
      <w:rPr>
        <w:rFonts w:hint="default"/>
        <w:lang w:val="ru-RU" w:eastAsia="en-US" w:bidi="ar-SA"/>
      </w:rPr>
    </w:lvl>
  </w:abstractNum>
  <w:abstractNum w:abstractNumId="179" w15:restartNumberingAfterBreak="0">
    <w:nsid w:val="5DA1383F"/>
    <w:multiLevelType w:val="hybridMultilevel"/>
    <w:tmpl w:val="07F6BEC6"/>
    <w:lvl w:ilvl="0" w:tplc="5514700E">
      <w:start w:val="1"/>
      <w:numFmt w:val="decimal"/>
      <w:lvlText w:val="%1)"/>
      <w:lvlJc w:val="left"/>
      <w:pPr>
        <w:ind w:left="110" w:hanging="240"/>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3AD8D42E">
      <w:numFmt w:val="bullet"/>
      <w:lvlText w:val="•"/>
      <w:lvlJc w:val="left"/>
      <w:pPr>
        <w:ind w:left="471" w:hanging="240"/>
      </w:pPr>
      <w:rPr>
        <w:rFonts w:hint="default"/>
        <w:lang w:val="ru-RU" w:eastAsia="en-US" w:bidi="ar-SA"/>
      </w:rPr>
    </w:lvl>
    <w:lvl w:ilvl="2" w:tplc="7F984C6E">
      <w:numFmt w:val="bullet"/>
      <w:lvlText w:val="•"/>
      <w:lvlJc w:val="left"/>
      <w:pPr>
        <w:ind w:left="843" w:hanging="240"/>
      </w:pPr>
      <w:rPr>
        <w:rFonts w:hint="default"/>
        <w:lang w:val="ru-RU" w:eastAsia="en-US" w:bidi="ar-SA"/>
      </w:rPr>
    </w:lvl>
    <w:lvl w:ilvl="3" w:tplc="A3A44AF2">
      <w:numFmt w:val="bullet"/>
      <w:lvlText w:val="•"/>
      <w:lvlJc w:val="left"/>
      <w:pPr>
        <w:ind w:left="1215" w:hanging="240"/>
      </w:pPr>
      <w:rPr>
        <w:rFonts w:hint="default"/>
        <w:lang w:val="ru-RU" w:eastAsia="en-US" w:bidi="ar-SA"/>
      </w:rPr>
    </w:lvl>
    <w:lvl w:ilvl="4" w:tplc="BD04CE6A">
      <w:numFmt w:val="bullet"/>
      <w:lvlText w:val="•"/>
      <w:lvlJc w:val="left"/>
      <w:pPr>
        <w:ind w:left="1586" w:hanging="240"/>
      </w:pPr>
      <w:rPr>
        <w:rFonts w:hint="default"/>
        <w:lang w:val="ru-RU" w:eastAsia="en-US" w:bidi="ar-SA"/>
      </w:rPr>
    </w:lvl>
    <w:lvl w:ilvl="5" w:tplc="5610F488">
      <w:numFmt w:val="bullet"/>
      <w:lvlText w:val="•"/>
      <w:lvlJc w:val="left"/>
      <w:pPr>
        <w:ind w:left="1958" w:hanging="240"/>
      </w:pPr>
      <w:rPr>
        <w:rFonts w:hint="default"/>
        <w:lang w:val="ru-RU" w:eastAsia="en-US" w:bidi="ar-SA"/>
      </w:rPr>
    </w:lvl>
    <w:lvl w:ilvl="6" w:tplc="C2724120">
      <w:numFmt w:val="bullet"/>
      <w:lvlText w:val="•"/>
      <w:lvlJc w:val="left"/>
      <w:pPr>
        <w:ind w:left="2330" w:hanging="240"/>
      </w:pPr>
      <w:rPr>
        <w:rFonts w:hint="default"/>
        <w:lang w:val="ru-RU" w:eastAsia="en-US" w:bidi="ar-SA"/>
      </w:rPr>
    </w:lvl>
    <w:lvl w:ilvl="7" w:tplc="CA325E26">
      <w:numFmt w:val="bullet"/>
      <w:lvlText w:val="•"/>
      <w:lvlJc w:val="left"/>
      <w:pPr>
        <w:ind w:left="2701" w:hanging="240"/>
      </w:pPr>
      <w:rPr>
        <w:rFonts w:hint="default"/>
        <w:lang w:val="ru-RU" w:eastAsia="en-US" w:bidi="ar-SA"/>
      </w:rPr>
    </w:lvl>
    <w:lvl w:ilvl="8" w:tplc="68A6000E">
      <w:numFmt w:val="bullet"/>
      <w:lvlText w:val="•"/>
      <w:lvlJc w:val="left"/>
      <w:pPr>
        <w:ind w:left="3073" w:hanging="240"/>
      </w:pPr>
      <w:rPr>
        <w:rFonts w:hint="default"/>
        <w:lang w:val="ru-RU" w:eastAsia="en-US" w:bidi="ar-SA"/>
      </w:rPr>
    </w:lvl>
  </w:abstractNum>
  <w:abstractNum w:abstractNumId="180" w15:restartNumberingAfterBreak="0">
    <w:nsid w:val="5DD049CC"/>
    <w:multiLevelType w:val="hybridMultilevel"/>
    <w:tmpl w:val="A09894BC"/>
    <w:lvl w:ilvl="0" w:tplc="994A2A16">
      <w:numFmt w:val="bullet"/>
      <w:lvlText w:val="-"/>
      <w:lvlJc w:val="left"/>
      <w:pPr>
        <w:ind w:left="287"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078259E8">
      <w:numFmt w:val="bullet"/>
      <w:lvlText w:val="•"/>
      <w:lvlJc w:val="left"/>
      <w:pPr>
        <w:ind w:left="833" w:hanging="140"/>
      </w:pPr>
      <w:rPr>
        <w:rFonts w:hint="default"/>
        <w:lang w:val="ru-RU" w:eastAsia="en-US" w:bidi="ar-SA"/>
      </w:rPr>
    </w:lvl>
    <w:lvl w:ilvl="2" w:tplc="72963D52">
      <w:numFmt w:val="bullet"/>
      <w:lvlText w:val="•"/>
      <w:lvlJc w:val="left"/>
      <w:pPr>
        <w:ind w:left="1387" w:hanging="140"/>
      </w:pPr>
      <w:rPr>
        <w:rFonts w:hint="default"/>
        <w:lang w:val="ru-RU" w:eastAsia="en-US" w:bidi="ar-SA"/>
      </w:rPr>
    </w:lvl>
    <w:lvl w:ilvl="3" w:tplc="C568A3A0">
      <w:numFmt w:val="bullet"/>
      <w:lvlText w:val="•"/>
      <w:lvlJc w:val="left"/>
      <w:pPr>
        <w:ind w:left="1941" w:hanging="140"/>
      </w:pPr>
      <w:rPr>
        <w:rFonts w:hint="default"/>
        <w:lang w:val="ru-RU" w:eastAsia="en-US" w:bidi="ar-SA"/>
      </w:rPr>
    </w:lvl>
    <w:lvl w:ilvl="4" w:tplc="A1CC9E04">
      <w:numFmt w:val="bullet"/>
      <w:lvlText w:val="•"/>
      <w:lvlJc w:val="left"/>
      <w:pPr>
        <w:ind w:left="2495" w:hanging="140"/>
      </w:pPr>
      <w:rPr>
        <w:rFonts w:hint="default"/>
        <w:lang w:val="ru-RU" w:eastAsia="en-US" w:bidi="ar-SA"/>
      </w:rPr>
    </w:lvl>
    <w:lvl w:ilvl="5" w:tplc="91DC0CB4">
      <w:numFmt w:val="bullet"/>
      <w:lvlText w:val="•"/>
      <w:lvlJc w:val="left"/>
      <w:pPr>
        <w:ind w:left="3049" w:hanging="140"/>
      </w:pPr>
      <w:rPr>
        <w:rFonts w:hint="default"/>
        <w:lang w:val="ru-RU" w:eastAsia="en-US" w:bidi="ar-SA"/>
      </w:rPr>
    </w:lvl>
    <w:lvl w:ilvl="6" w:tplc="D7186154">
      <w:numFmt w:val="bullet"/>
      <w:lvlText w:val="•"/>
      <w:lvlJc w:val="left"/>
      <w:pPr>
        <w:ind w:left="3603" w:hanging="140"/>
      </w:pPr>
      <w:rPr>
        <w:rFonts w:hint="default"/>
        <w:lang w:val="ru-RU" w:eastAsia="en-US" w:bidi="ar-SA"/>
      </w:rPr>
    </w:lvl>
    <w:lvl w:ilvl="7" w:tplc="70A0196C">
      <w:numFmt w:val="bullet"/>
      <w:lvlText w:val="•"/>
      <w:lvlJc w:val="left"/>
      <w:pPr>
        <w:ind w:left="4157" w:hanging="140"/>
      </w:pPr>
      <w:rPr>
        <w:rFonts w:hint="default"/>
        <w:lang w:val="ru-RU" w:eastAsia="en-US" w:bidi="ar-SA"/>
      </w:rPr>
    </w:lvl>
    <w:lvl w:ilvl="8" w:tplc="A6AC827E">
      <w:numFmt w:val="bullet"/>
      <w:lvlText w:val="•"/>
      <w:lvlJc w:val="left"/>
      <w:pPr>
        <w:ind w:left="4711" w:hanging="140"/>
      </w:pPr>
      <w:rPr>
        <w:rFonts w:hint="default"/>
        <w:lang w:val="ru-RU" w:eastAsia="en-US" w:bidi="ar-SA"/>
      </w:rPr>
    </w:lvl>
  </w:abstractNum>
  <w:abstractNum w:abstractNumId="181" w15:restartNumberingAfterBreak="0">
    <w:nsid w:val="5E1A5D3A"/>
    <w:multiLevelType w:val="hybridMultilevel"/>
    <w:tmpl w:val="89F89B42"/>
    <w:lvl w:ilvl="0" w:tplc="B2D2C89A">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2EF244E4">
      <w:numFmt w:val="bullet"/>
      <w:lvlText w:val="•"/>
      <w:lvlJc w:val="left"/>
      <w:pPr>
        <w:ind w:left="1779" w:hanging="300"/>
      </w:pPr>
      <w:rPr>
        <w:rFonts w:hint="default"/>
        <w:lang w:val="ru-RU" w:eastAsia="en-US" w:bidi="ar-SA"/>
      </w:rPr>
    </w:lvl>
    <w:lvl w:ilvl="2" w:tplc="6BFADC18">
      <w:numFmt w:val="bullet"/>
      <w:lvlText w:val="•"/>
      <w:lvlJc w:val="left"/>
      <w:pPr>
        <w:ind w:left="2778" w:hanging="300"/>
      </w:pPr>
      <w:rPr>
        <w:rFonts w:hint="default"/>
        <w:lang w:val="ru-RU" w:eastAsia="en-US" w:bidi="ar-SA"/>
      </w:rPr>
    </w:lvl>
    <w:lvl w:ilvl="3" w:tplc="38FA33CA">
      <w:numFmt w:val="bullet"/>
      <w:lvlText w:val="•"/>
      <w:lvlJc w:val="left"/>
      <w:pPr>
        <w:ind w:left="3778" w:hanging="300"/>
      </w:pPr>
      <w:rPr>
        <w:rFonts w:hint="default"/>
        <w:lang w:val="ru-RU" w:eastAsia="en-US" w:bidi="ar-SA"/>
      </w:rPr>
    </w:lvl>
    <w:lvl w:ilvl="4" w:tplc="40C2AC54">
      <w:numFmt w:val="bullet"/>
      <w:lvlText w:val="•"/>
      <w:lvlJc w:val="left"/>
      <w:pPr>
        <w:ind w:left="4777" w:hanging="300"/>
      </w:pPr>
      <w:rPr>
        <w:rFonts w:hint="default"/>
        <w:lang w:val="ru-RU" w:eastAsia="en-US" w:bidi="ar-SA"/>
      </w:rPr>
    </w:lvl>
    <w:lvl w:ilvl="5" w:tplc="973EA3B2">
      <w:numFmt w:val="bullet"/>
      <w:lvlText w:val="•"/>
      <w:lvlJc w:val="left"/>
      <w:pPr>
        <w:ind w:left="5776" w:hanging="300"/>
      </w:pPr>
      <w:rPr>
        <w:rFonts w:hint="default"/>
        <w:lang w:val="ru-RU" w:eastAsia="en-US" w:bidi="ar-SA"/>
      </w:rPr>
    </w:lvl>
    <w:lvl w:ilvl="6" w:tplc="88FA529E">
      <w:numFmt w:val="bullet"/>
      <w:lvlText w:val="•"/>
      <w:lvlJc w:val="left"/>
      <w:pPr>
        <w:ind w:left="6776" w:hanging="300"/>
      </w:pPr>
      <w:rPr>
        <w:rFonts w:hint="default"/>
        <w:lang w:val="ru-RU" w:eastAsia="en-US" w:bidi="ar-SA"/>
      </w:rPr>
    </w:lvl>
    <w:lvl w:ilvl="7" w:tplc="11BCD634">
      <w:numFmt w:val="bullet"/>
      <w:lvlText w:val="•"/>
      <w:lvlJc w:val="left"/>
      <w:pPr>
        <w:ind w:left="7775" w:hanging="300"/>
      </w:pPr>
      <w:rPr>
        <w:rFonts w:hint="default"/>
        <w:lang w:val="ru-RU" w:eastAsia="en-US" w:bidi="ar-SA"/>
      </w:rPr>
    </w:lvl>
    <w:lvl w:ilvl="8" w:tplc="02200150">
      <w:numFmt w:val="bullet"/>
      <w:lvlText w:val="•"/>
      <w:lvlJc w:val="left"/>
      <w:pPr>
        <w:ind w:left="8774" w:hanging="300"/>
      </w:pPr>
      <w:rPr>
        <w:rFonts w:hint="default"/>
        <w:lang w:val="ru-RU" w:eastAsia="en-US" w:bidi="ar-SA"/>
      </w:rPr>
    </w:lvl>
  </w:abstractNum>
  <w:abstractNum w:abstractNumId="182" w15:restartNumberingAfterBreak="0">
    <w:nsid w:val="5EEE0EC1"/>
    <w:multiLevelType w:val="hybridMultilevel"/>
    <w:tmpl w:val="4CBE9948"/>
    <w:lvl w:ilvl="0" w:tplc="E6782D4E">
      <w:numFmt w:val="bullet"/>
      <w:lvlText w:val=""/>
      <w:lvlJc w:val="left"/>
      <w:pPr>
        <w:ind w:left="1996" w:hanging="360"/>
      </w:pPr>
      <w:rPr>
        <w:rFonts w:ascii="Symbol" w:eastAsia="Symbol" w:hAnsi="Symbol" w:cs="Symbol" w:hint="default"/>
        <w:b w:val="0"/>
        <w:bCs w:val="0"/>
        <w:i w:val="0"/>
        <w:iCs w:val="0"/>
        <w:spacing w:val="0"/>
        <w:w w:val="100"/>
        <w:sz w:val="24"/>
        <w:szCs w:val="24"/>
        <w:lang w:val="ru-RU" w:eastAsia="en-US" w:bidi="ar-SA"/>
      </w:rPr>
    </w:lvl>
    <w:lvl w:ilvl="1" w:tplc="69B016FA">
      <w:numFmt w:val="bullet"/>
      <w:lvlText w:val="•"/>
      <w:lvlJc w:val="left"/>
      <w:pPr>
        <w:ind w:left="2934" w:hanging="360"/>
      </w:pPr>
      <w:rPr>
        <w:rFonts w:hint="default"/>
        <w:lang w:val="ru-RU" w:eastAsia="en-US" w:bidi="ar-SA"/>
      </w:rPr>
    </w:lvl>
    <w:lvl w:ilvl="2" w:tplc="B3821AA8">
      <w:numFmt w:val="bullet"/>
      <w:lvlText w:val="•"/>
      <w:lvlJc w:val="left"/>
      <w:pPr>
        <w:ind w:left="3869" w:hanging="360"/>
      </w:pPr>
      <w:rPr>
        <w:rFonts w:hint="default"/>
        <w:lang w:val="ru-RU" w:eastAsia="en-US" w:bidi="ar-SA"/>
      </w:rPr>
    </w:lvl>
    <w:lvl w:ilvl="3" w:tplc="244E26EA">
      <w:numFmt w:val="bullet"/>
      <w:lvlText w:val="•"/>
      <w:lvlJc w:val="left"/>
      <w:pPr>
        <w:ind w:left="4803" w:hanging="360"/>
      </w:pPr>
      <w:rPr>
        <w:rFonts w:hint="default"/>
        <w:lang w:val="ru-RU" w:eastAsia="en-US" w:bidi="ar-SA"/>
      </w:rPr>
    </w:lvl>
    <w:lvl w:ilvl="4" w:tplc="451EDE46">
      <w:numFmt w:val="bullet"/>
      <w:lvlText w:val="•"/>
      <w:lvlJc w:val="left"/>
      <w:pPr>
        <w:ind w:left="5738" w:hanging="360"/>
      </w:pPr>
      <w:rPr>
        <w:rFonts w:hint="default"/>
        <w:lang w:val="ru-RU" w:eastAsia="en-US" w:bidi="ar-SA"/>
      </w:rPr>
    </w:lvl>
    <w:lvl w:ilvl="5" w:tplc="E592B514">
      <w:numFmt w:val="bullet"/>
      <w:lvlText w:val="•"/>
      <w:lvlJc w:val="left"/>
      <w:pPr>
        <w:ind w:left="6672" w:hanging="360"/>
      </w:pPr>
      <w:rPr>
        <w:rFonts w:hint="default"/>
        <w:lang w:val="ru-RU" w:eastAsia="en-US" w:bidi="ar-SA"/>
      </w:rPr>
    </w:lvl>
    <w:lvl w:ilvl="6" w:tplc="6554D11A">
      <w:numFmt w:val="bullet"/>
      <w:lvlText w:val="•"/>
      <w:lvlJc w:val="left"/>
      <w:pPr>
        <w:ind w:left="7607" w:hanging="360"/>
      </w:pPr>
      <w:rPr>
        <w:rFonts w:hint="default"/>
        <w:lang w:val="ru-RU" w:eastAsia="en-US" w:bidi="ar-SA"/>
      </w:rPr>
    </w:lvl>
    <w:lvl w:ilvl="7" w:tplc="628E62A4">
      <w:numFmt w:val="bullet"/>
      <w:lvlText w:val="•"/>
      <w:lvlJc w:val="left"/>
      <w:pPr>
        <w:ind w:left="8541" w:hanging="360"/>
      </w:pPr>
      <w:rPr>
        <w:rFonts w:hint="default"/>
        <w:lang w:val="ru-RU" w:eastAsia="en-US" w:bidi="ar-SA"/>
      </w:rPr>
    </w:lvl>
    <w:lvl w:ilvl="8" w:tplc="C2641876">
      <w:numFmt w:val="bullet"/>
      <w:lvlText w:val="•"/>
      <w:lvlJc w:val="left"/>
      <w:pPr>
        <w:ind w:left="9476" w:hanging="360"/>
      </w:pPr>
      <w:rPr>
        <w:rFonts w:hint="default"/>
        <w:lang w:val="ru-RU" w:eastAsia="en-US" w:bidi="ar-SA"/>
      </w:rPr>
    </w:lvl>
  </w:abstractNum>
  <w:abstractNum w:abstractNumId="183" w15:restartNumberingAfterBreak="0">
    <w:nsid w:val="5F1855D1"/>
    <w:multiLevelType w:val="hybridMultilevel"/>
    <w:tmpl w:val="FFD05D52"/>
    <w:lvl w:ilvl="0" w:tplc="74B828F6">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CF8E0E4A">
      <w:numFmt w:val="bullet"/>
      <w:lvlText w:val="•"/>
      <w:lvlJc w:val="left"/>
      <w:pPr>
        <w:ind w:left="1219" w:hanging="360"/>
      </w:pPr>
      <w:rPr>
        <w:rFonts w:hint="default"/>
        <w:lang w:val="ru-RU" w:eastAsia="en-US" w:bidi="ar-SA"/>
      </w:rPr>
    </w:lvl>
    <w:lvl w:ilvl="2" w:tplc="79BA36E2">
      <w:numFmt w:val="bullet"/>
      <w:lvlText w:val="•"/>
      <w:lvlJc w:val="left"/>
      <w:pPr>
        <w:ind w:left="1618" w:hanging="360"/>
      </w:pPr>
      <w:rPr>
        <w:rFonts w:hint="default"/>
        <w:lang w:val="ru-RU" w:eastAsia="en-US" w:bidi="ar-SA"/>
      </w:rPr>
    </w:lvl>
    <w:lvl w:ilvl="3" w:tplc="FE98D226">
      <w:numFmt w:val="bullet"/>
      <w:lvlText w:val="•"/>
      <w:lvlJc w:val="left"/>
      <w:pPr>
        <w:ind w:left="2017" w:hanging="360"/>
      </w:pPr>
      <w:rPr>
        <w:rFonts w:hint="default"/>
        <w:lang w:val="ru-RU" w:eastAsia="en-US" w:bidi="ar-SA"/>
      </w:rPr>
    </w:lvl>
    <w:lvl w:ilvl="4" w:tplc="87A42DEE">
      <w:numFmt w:val="bullet"/>
      <w:lvlText w:val="•"/>
      <w:lvlJc w:val="left"/>
      <w:pPr>
        <w:ind w:left="2416" w:hanging="360"/>
      </w:pPr>
      <w:rPr>
        <w:rFonts w:hint="default"/>
        <w:lang w:val="ru-RU" w:eastAsia="en-US" w:bidi="ar-SA"/>
      </w:rPr>
    </w:lvl>
    <w:lvl w:ilvl="5" w:tplc="626ADCAC">
      <w:numFmt w:val="bullet"/>
      <w:lvlText w:val="•"/>
      <w:lvlJc w:val="left"/>
      <w:pPr>
        <w:ind w:left="2815" w:hanging="360"/>
      </w:pPr>
      <w:rPr>
        <w:rFonts w:hint="default"/>
        <w:lang w:val="ru-RU" w:eastAsia="en-US" w:bidi="ar-SA"/>
      </w:rPr>
    </w:lvl>
    <w:lvl w:ilvl="6" w:tplc="43A6C7F8">
      <w:numFmt w:val="bullet"/>
      <w:lvlText w:val="•"/>
      <w:lvlJc w:val="left"/>
      <w:pPr>
        <w:ind w:left="3214" w:hanging="360"/>
      </w:pPr>
      <w:rPr>
        <w:rFonts w:hint="default"/>
        <w:lang w:val="ru-RU" w:eastAsia="en-US" w:bidi="ar-SA"/>
      </w:rPr>
    </w:lvl>
    <w:lvl w:ilvl="7" w:tplc="EE469254">
      <w:numFmt w:val="bullet"/>
      <w:lvlText w:val="•"/>
      <w:lvlJc w:val="left"/>
      <w:pPr>
        <w:ind w:left="3613" w:hanging="360"/>
      </w:pPr>
      <w:rPr>
        <w:rFonts w:hint="default"/>
        <w:lang w:val="ru-RU" w:eastAsia="en-US" w:bidi="ar-SA"/>
      </w:rPr>
    </w:lvl>
    <w:lvl w:ilvl="8" w:tplc="4882F054">
      <w:numFmt w:val="bullet"/>
      <w:lvlText w:val="•"/>
      <w:lvlJc w:val="left"/>
      <w:pPr>
        <w:ind w:left="4012" w:hanging="360"/>
      </w:pPr>
      <w:rPr>
        <w:rFonts w:hint="default"/>
        <w:lang w:val="ru-RU" w:eastAsia="en-US" w:bidi="ar-SA"/>
      </w:rPr>
    </w:lvl>
  </w:abstractNum>
  <w:abstractNum w:abstractNumId="184" w15:restartNumberingAfterBreak="0">
    <w:nsid w:val="5F243AC9"/>
    <w:multiLevelType w:val="hybridMultilevel"/>
    <w:tmpl w:val="042C8B10"/>
    <w:lvl w:ilvl="0" w:tplc="7D549F3A">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FDB4938A">
      <w:numFmt w:val="bullet"/>
      <w:lvlText w:val="•"/>
      <w:lvlJc w:val="left"/>
      <w:pPr>
        <w:ind w:left="1779" w:hanging="300"/>
      </w:pPr>
      <w:rPr>
        <w:rFonts w:hint="default"/>
        <w:lang w:val="ru-RU" w:eastAsia="en-US" w:bidi="ar-SA"/>
      </w:rPr>
    </w:lvl>
    <w:lvl w:ilvl="2" w:tplc="BE86AE44">
      <w:numFmt w:val="bullet"/>
      <w:lvlText w:val="•"/>
      <w:lvlJc w:val="left"/>
      <w:pPr>
        <w:ind w:left="2778" w:hanging="300"/>
      </w:pPr>
      <w:rPr>
        <w:rFonts w:hint="default"/>
        <w:lang w:val="ru-RU" w:eastAsia="en-US" w:bidi="ar-SA"/>
      </w:rPr>
    </w:lvl>
    <w:lvl w:ilvl="3" w:tplc="0FA4814E">
      <w:numFmt w:val="bullet"/>
      <w:lvlText w:val="•"/>
      <w:lvlJc w:val="left"/>
      <w:pPr>
        <w:ind w:left="3778" w:hanging="300"/>
      </w:pPr>
      <w:rPr>
        <w:rFonts w:hint="default"/>
        <w:lang w:val="ru-RU" w:eastAsia="en-US" w:bidi="ar-SA"/>
      </w:rPr>
    </w:lvl>
    <w:lvl w:ilvl="4" w:tplc="098CB0DC">
      <w:numFmt w:val="bullet"/>
      <w:lvlText w:val="•"/>
      <w:lvlJc w:val="left"/>
      <w:pPr>
        <w:ind w:left="4777" w:hanging="300"/>
      </w:pPr>
      <w:rPr>
        <w:rFonts w:hint="default"/>
        <w:lang w:val="ru-RU" w:eastAsia="en-US" w:bidi="ar-SA"/>
      </w:rPr>
    </w:lvl>
    <w:lvl w:ilvl="5" w:tplc="7A882CE0">
      <w:numFmt w:val="bullet"/>
      <w:lvlText w:val="•"/>
      <w:lvlJc w:val="left"/>
      <w:pPr>
        <w:ind w:left="5776" w:hanging="300"/>
      </w:pPr>
      <w:rPr>
        <w:rFonts w:hint="default"/>
        <w:lang w:val="ru-RU" w:eastAsia="en-US" w:bidi="ar-SA"/>
      </w:rPr>
    </w:lvl>
    <w:lvl w:ilvl="6" w:tplc="DD50D44E">
      <w:numFmt w:val="bullet"/>
      <w:lvlText w:val="•"/>
      <w:lvlJc w:val="left"/>
      <w:pPr>
        <w:ind w:left="6776" w:hanging="300"/>
      </w:pPr>
      <w:rPr>
        <w:rFonts w:hint="default"/>
        <w:lang w:val="ru-RU" w:eastAsia="en-US" w:bidi="ar-SA"/>
      </w:rPr>
    </w:lvl>
    <w:lvl w:ilvl="7" w:tplc="4B5ECEA8">
      <w:numFmt w:val="bullet"/>
      <w:lvlText w:val="•"/>
      <w:lvlJc w:val="left"/>
      <w:pPr>
        <w:ind w:left="7775" w:hanging="300"/>
      </w:pPr>
      <w:rPr>
        <w:rFonts w:hint="default"/>
        <w:lang w:val="ru-RU" w:eastAsia="en-US" w:bidi="ar-SA"/>
      </w:rPr>
    </w:lvl>
    <w:lvl w:ilvl="8" w:tplc="B970A418">
      <w:numFmt w:val="bullet"/>
      <w:lvlText w:val="•"/>
      <w:lvlJc w:val="left"/>
      <w:pPr>
        <w:ind w:left="8774" w:hanging="300"/>
      </w:pPr>
      <w:rPr>
        <w:rFonts w:hint="default"/>
        <w:lang w:val="ru-RU" w:eastAsia="en-US" w:bidi="ar-SA"/>
      </w:rPr>
    </w:lvl>
  </w:abstractNum>
  <w:abstractNum w:abstractNumId="185" w15:restartNumberingAfterBreak="0">
    <w:nsid w:val="5FB56065"/>
    <w:multiLevelType w:val="hybridMultilevel"/>
    <w:tmpl w:val="BFE44604"/>
    <w:lvl w:ilvl="0" w:tplc="820C8B04">
      <w:start w:val="1"/>
      <w:numFmt w:val="decimal"/>
      <w:lvlText w:val="%1)"/>
      <w:lvlJc w:val="left"/>
      <w:pPr>
        <w:ind w:left="110" w:hanging="31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84A9EBA">
      <w:numFmt w:val="bullet"/>
      <w:lvlText w:val="•"/>
      <w:lvlJc w:val="left"/>
      <w:pPr>
        <w:ind w:left="471" w:hanging="312"/>
      </w:pPr>
      <w:rPr>
        <w:rFonts w:hint="default"/>
        <w:lang w:val="ru-RU" w:eastAsia="en-US" w:bidi="ar-SA"/>
      </w:rPr>
    </w:lvl>
    <w:lvl w:ilvl="2" w:tplc="CBF87666">
      <w:numFmt w:val="bullet"/>
      <w:lvlText w:val="•"/>
      <w:lvlJc w:val="left"/>
      <w:pPr>
        <w:ind w:left="843" w:hanging="312"/>
      </w:pPr>
      <w:rPr>
        <w:rFonts w:hint="default"/>
        <w:lang w:val="ru-RU" w:eastAsia="en-US" w:bidi="ar-SA"/>
      </w:rPr>
    </w:lvl>
    <w:lvl w:ilvl="3" w:tplc="833AC6CA">
      <w:numFmt w:val="bullet"/>
      <w:lvlText w:val="•"/>
      <w:lvlJc w:val="left"/>
      <w:pPr>
        <w:ind w:left="1215" w:hanging="312"/>
      </w:pPr>
      <w:rPr>
        <w:rFonts w:hint="default"/>
        <w:lang w:val="ru-RU" w:eastAsia="en-US" w:bidi="ar-SA"/>
      </w:rPr>
    </w:lvl>
    <w:lvl w:ilvl="4" w:tplc="E29E5E44">
      <w:numFmt w:val="bullet"/>
      <w:lvlText w:val="•"/>
      <w:lvlJc w:val="left"/>
      <w:pPr>
        <w:ind w:left="1586" w:hanging="312"/>
      </w:pPr>
      <w:rPr>
        <w:rFonts w:hint="default"/>
        <w:lang w:val="ru-RU" w:eastAsia="en-US" w:bidi="ar-SA"/>
      </w:rPr>
    </w:lvl>
    <w:lvl w:ilvl="5" w:tplc="D9CCE654">
      <w:numFmt w:val="bullet"/>
      <w:lvlText w:val="•"/>
      <w:lvlJc w:val="left"/>
      <w:pPr>
        <w:ind w:left="1958" w:hanging="312"/>
      </w:pPr>
      <w:rPr>
        <w:rFonts w:hint="default"/>
        <w:lang w:val="ru-RU" w:eastAsia="en-US" w:bidi="ar-SA"/>
      </w:rPr>
    </w:lvl>
    <w:lvl w:ilvl="6" w:tplc="A9F25AC4">
      <w:numFmt w:val="bullet"/>
      <w:lvlText w:val="•"/>
      <w:lvlJc w:val="left"/>
      <w:pPr>
        <w:ind w:left="2330" w:hanging="312"/>
      </w:pPr>
      <w:rPr>
        <w:rFonts w:hint="default"/>
        <w:lang w:val="ru-RU" w:eastAsia="en-US" w:bidi="ar-SA"/>
      </w:rPr>
    </w:lvl>
    <w:lvl w:ilvl="7" w:tplc="7340D634">
      <w:numFmt w:val="bullet"/>
      <w:lvlText w:val="•"/>
      <w:lvlJc w:val="left"/>
      <w:pPr>
        <w:ind w:left="2701" w:hanging="312"/>
      </w:pPr>
      <w:rPr>
        <w:rFonts w:hint="default"/>
        <w:lang w:val="ru-RU" w:eastAsia="en-US" w:bidi="ar-SA"/>
      </w:rPr>
    </w:lvl>
    <w:lvl w:ilvl="8" w:tplc="0E3A09E6">
      <w:numFmt w:val="bullet"/>
      <w:lvlText w:val="•"/>
      <w:lvlJc w:val="left"/>
      <w:pPr>
        <w:ind w:left="3073" w:hanging="312"/>
      </w:pPr>
      <w:rPr>
        <w:rFonts w:hint="default"/>
        <w:lang w:val="ru-RU" w:eastAsia="en-US" w:bidi="ar-SA"/>
      </w:rPr>
    </w:lvl>
  </w:abstractNum>
  <w:abstractNum w:abstractNumId="186" w15:restartNumberingAfterBreak="0">
    <w:nsid w:val="60BC4B22"/>
    <w:multiLevelType w:val="hybridMultilevel"/>
    <w:tmpl w:val="4A700F78"/>
    <w:lvl w:ilvl="0" w:tplc="BEC054AE">
      <w:numFmt w:val="bullet"/>
      <w:lvlText w:val="-"/>
      <w:lvlJc w:val="left"/>
      <w:pPr>
        <w:ind w:left="105" w:hanging="1450"/>
      </w:pPr>
      <w:rPr>
        <w:rFonts w:ascii="Times New Roman" w:eastAsia="Times New Roman" w:hAnsi="Times New Roman" w:cs="Times New Roman" w:hint="default"/>
        <w:b w:val="0"/>
        <w:bCs w:val="0"/>
        <w:i w:val="0"/>
        <w:iCs w:val="0"/>
        <w:spacing w:val="0"/>
        <w:w w:val="99"/>
        <w:sz w:val="24"/>
        <w:szCs w:val="24"/>
        <w:lang w:val="ru-RU" w:eastAsia="en-US" w:bidi="ar-SA"/>
      </w:rPr>
    </w:lvl>
    <w:lvl w:ilvl="1" w:tplc="F7E6CAA6">
      <w:numFmt w:val="bullet"/>
      <w:lvlText w:val="•"/>
      <w:lvlJc w:val="left"/>
      <w:pPr>
        <w:ind w:left="315" w:hanging="1450"/>
      </w:pPr>
      <w:rPr>
        <w:rFonts w:hint="default"/>
        <w:lang w:val="ru-RU" w:eastAsia="en-US" w:bidi="ar-SA"/>
      </w:rPr>
    </w:lvl>
    <w:lvl w:ilvl="2" w:tplc="FF4246C8">
      <w:numFmt w:val="bullet"/>
      <w:lvlText w:val="•"/>
      <w:lvlJc w:val="left"/>
      <w:pPr>
        <w:ind w:left="531" w:hanging="1450"/>
      </w:pPr>
      <w:rPr>
        <w:rFonts w:hint="default"/>
        <w:lang w:val="ru-RU" w:eastAsia="en-US" w:bidi="ar-SA"/>
      </w:rPr>
    </w:lvl>
    <w:lvl w:ilvl="3" w:tplc="CB8C531C">
      <w:numFmt w:val="bullet"/>
      <w:lvlText w:val="•"/>
      <w:lvlJc w:val="left"/>
      <w:pPr>
        <w:ind w:left="747" w:hanging="1450"/>
      </w:pPr>
      <w:rPr>
        <w:rFonts w:hint="default"/>
        <w:lang w:val="ru-RU" w:eastAsia="en-US" w:bidi="ar-SA"/>
      </w:rPr>
    </w:lvl>
    <w:lvl w:ilvl="4" w:tplc="ADB0B7B0">
      <w:numFmt w:val="bullet"/>
      <w:lvlText w:val="•"/>
      <w:lvlJc w:val="left"/>
      <w:pPr>
        <w:ind w:left="963" w:hanging="1450"/>
      </w:pPr>
      <w:rPr>
        <w:rFonts w:hint="default"/>
        <w:lang w:val="ru-RU" w:eastAsia="en-US" w:bidi="ar-SA"/>
      </w:rPr>
    </w:lvl>
    <w:lvl w:ilvl="5" w:tplc="7EA40220">
      <w:numFmt w:val="bullet"/>
      <w:lvlText w:val="•"/>
      <w:lvlJc w:val="left"/>
      <w:pPr>
        <w:ind w:left="1179" w:hanging="1450"/>
      </w:pPr>
      <w:rPr>
        <w:rFonts w:hint="default"/>
        <w:lang w:val="ru-RU" w:eastAsia="en-US" w:bidi="ar-SA"/>
      </w:rPr>
    </w:lvl>
    <w:lvl w:ilvl="6" w:tplc="E5EAF93E">
      <w:numFmt w:val="bullet"/>
      <w:lvlText w:val="•"/>
      <w:lvlJc w:val="left"/>
      <w:pPr>
        <w:ind w:left="1394" w:hanging="1450"/>
      </w:pPr>
      <w:rPr>
        <w:rFonts w:hint="default"/>
        <w:lang w:val="ru-RU" w:eastAsia="en-US" w:bidi="ar-SA"/>
      </w:rPr>
    </w:lvl>
    <w:lvl w:ilvl="7" w:tplc="6F14C796">
      <w:numFmt w:val="bullet"/>
      <w:lvlText w:val="•"/>
      <w:lvlJc w:val="left"/>
      <w:pPr>
        <w:ind w:left="1610" w:hanging="1450"/>
      </w:pPr>
      <w:rPr>
        <w:rFonts w:hint="default"/>
        <w:lang w:val="ru-RU" w:eastAsia="en-US" w:bidi="ar-SA"/>
      </w:rPr>
    </w:lvl>
    <w:lvl w:ilvl="8" w:tplc="77B282CC">
      <w:numFmt w:val="bullet"/>
      <w:lvlText w:val="•"/>
      <w:lvlJc w:val="left"/>
      <w:pPr>
        <w:ind w:left="1826" w:hanging="1450"/>
      </w:pPr>
      <w:rPr>
        <w:rFonts w:hint="default"/>
        <w:lang w:val="ru-RU" w:eastAsia="en-US" w:bidi="ar-SA"/>
      </w:rPr>
    </w:lvl>
  </w:abstractNum>
  <w:abstractNum w:abstractNumId="187" w15:restartNumberingAfterBreak="0">
    <w:nsid w:val="62646F07"/>
    <w:multiLevelType w:val="hybridMultilevel"/>
    <w:tmpl w:val="7F9AD3EC"/>
    <w:lvl w:ilvl="0" w:tplc="84E00B56">
      <w:start w:val="1"/>
      <w:numFmt w:val="decimal"/>
      <w:lvlText w:val="%1)"/>
      <w:lvlJc w:val="left"/>
      <w:pPr>
        <w:ind w:left="283" w:hanging="291"/>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2670137E">
      <w:numFmt w:val="bullet"/>
      <w:lvlText w:val="•"/>
      <w:lvlJc w:val="left"/>
      <w:pPr>
        <w:ind w:left="1386" w:hanging="291"/>
      </w:pPr>
      <w:rPr>
        <w:rFonts w:hint="default"/>
        <w:lang w:val="ru-RU" w:eastAsia="en-US" w:bidi="ar-SA"/>
      </w:rPr>
    </w:lvl>
    <w:lvl w:ilvl="2" w:tplc="34B691A2">
      <w:numFmt w:val="bullet"/>
      <w:lvlText w:val="•"/>
      <w:lvlJc w:val="left"/>
      <w:pPr>
        <w:ind w:left="2493" w:hanging="291"/>
      </w:pPr>
      <w:rPr>
        <w:rFonts w:hint="default"/>
        <w:lang w:val="ru-RU" w:eastAsia="en-US" w:bidi="ar-SA"/>
      </w:rPr>
    </w:lvl>
    <w:lvl w:ilvl="3" w:tplc="66C035F2">
      <w:numFmt w:val="bullet"/>
      <w:lvlText w:val="•"/>
      <w:lvlJc w:val="left"/>
      <w:pPr>
        <w:ind w:left="3599" w:hanging="291"/>
      </w:pPr>
      <w:rPr>
        <w:rFonts w:hint="default"/>
        <w:lang w:val="ru-RU" w:eastAsia="en-US" w:bidi="ar-SA"/>
      </w:rPr>
    </w:lvl>
    <w:lvl w:ilvl="4" w:tplc="F8686764">
      <w:numFmt w:val="bullet"/>
      <w:lvlText w:val="•"/>
      <w:lvlJc w:val="left"/>
      <w:pPr>
        <w:ind w:left="4706" w:hanging="291"/>
      </w:pPr>
      <w:rPr>
        <w:rFonts w:hint="default"/>
        <w:lang w:val="ru-RU" w:eastAsia="en-US" w:bidi="ar-SA"/>
      </w:rPr>
    </w:lvl>
    <w:lvl w:ilvl="5" w:tplc="BCC092FC">
      <w:numFmt w:val="bullet"/>
      <w:lvlText w:val="•"/>
      <w:lvlJc w:val="left"/>
      <w:pPr>
        <w:ind w:left="5812" w:hanging="291"/>
      </w:pPr>
      <w:rPr>
        <w:rFonts w:hint="default"/>
        <w:lang w:val="ru-RU" w:eastAsia="en-US" w:bidi="ar-SA"/>
      </w:rPr>
    </w:lvl>
    <w:lvl w:ilvl="6" w:tplc="36164318">
      <w:numFmt w:val="bullet"/>
      <w:lvlText w:val="•"/>
      <w:lvlJc w:val="left"/>
      <w:pPr>
        <w:ind w:left="6919" w:hanging="291"/>
      </w:pPr>
      <w:rPr>
        <w:rFonts w:hint="default"/>
        <w:lang w:val="ru-RU" w:eastAsia="en-US" w:bidi="ar-SA"/>
      </w:rPr>
    </w:lvl>
    <w:lvl w:ilvl="7" w:tplc="632CE3AA">
      <w:numFmt w:val="bullet"/>
      <w:lvlText w:val="•"/>
      <w:lvlJc w:val="left"/>
      <w:pPr>
        <w:ind w:left="8025" w:hanging="291"/>
      </w:pPr>
      <w:rPr>
        <w:rFonts w:hint="default"/>
        <w:lang w:val="ru-RU" w:eastAsia="en-US" w:bidi="ar-SA"/>
      </w:rPr>
    </w:lvl>
    <w:lvl w:ilvl="8" w:tplc="94D8A2D4">
      <w:numFmt w:val="bullet"/>
      <w:lvlText w:val="•"/>
      <w:lvlJc w:val="left"/>
      <w:pPr>
        <w:ind w:left="9132" w:hanging="291"/>
      </w:pPr>
      <w:rPr>
        <w:rFonts w:hint="default"/>
        <w:lang w:val="ru-RU" w:eastAsia="en-US" w:bidi="ar-SA"/>
      </w:rPr>
    </w:lvl>
  </w:abstractNum>
  <w:abstractNum w:abstractNumId="188" w15:restartNumberingAfterBreak="0">
    <w:nsid w:val="629A7907"/>
    <w:multiLevelType w:val="hybridMultilevel"/>
    <w:tmpl w:val="B1DCC2BC"/>
    <w:lvl w:ilvl="0" w:tplc="3E4EB91A">
      <w:start w:val="5"/>
      <w:numFmt w:val="decimal"/>
      <w:lvlText w:val="%1-"/>
      <w:lvlJc w:val="left"/>
      <w:pPr>
        <w:ind w:left="483" w:hanging="201"/>
        <w:jc w:val="left"/>
      </w:pPr>
      <w:rPr>
        <w:rFonts w:ascii="Times New Roman" w:eastAsia="Times New Roman" w:hAnsi="Times New Roman" w:cs="Times New Roman" w:hint="default"/>
        <w:b/>
        <w:bCs/>
        <w:i w:val="0"/>
        <w:iCs w:val="0"/>
        <w:spacing w:val="-1"/>
        <w:w w:val="97"/>
        <w:sz w:val="22"/>
        <w:szCs w:val="22"/>
        <w:lang w:val="ru-RU" w:eastAsia="en-US" w:bidi="ar-SA"/>
      </w:rPr>
    </w:lvl>
    <w:lvl w:ilvl="1" w:tplc="90FA5A9E">
      <w:numFmt w:val="bullet"/>
      <w:lvlText w:val="•"/>
      <w:lvlJc w:val="left"/>
      <w:pPr>
        <w:ind w:left="1566" w:hanging="201"/>
      </w:pPr>
      <w:rPr>
        <w:rFonts w:hint="default"/>
        <w:lang w:val="ru-RU" w:eastAsia="en-US" w:bidi="ar-SA"/>
      </w:rPr>
    </w:lvl>
    <w:lvl w:ilvl="2" w:tplc="E9A063CE">
      <w:numFmt w:val="bullet"/>
      <w:lvlText w:val="•"/>
      <w:lvlJc w:val="left"/>
      <w:pPr>
        <w:ind w:left="2653" w:hanging="201"/>
      </w:pPr>
      <w:rPr>
        <w:rFonts w:hint="default"/>
        <w:lang w:val="ru-RU" w:eastAsia="en-US" w:bidi="ar-SA"/>
      </w:rPr>
    </w:lvl>
    <w:lvl w:ilvl="3" w:tplc="3348D8D8">
      <w:numFmt w:val="bullet"/>
      <w:lvlText w:val="•"/>
      <w:lvlJc w:val="left"/>
      <w:pPr>
        <w:ind w:left="3739" w:hanging="201"/>
      </w:pPr>
      <w:rPr>
        <w:rFonts w:hint="default"/>
        <w:lang w:val="ru-RU" w:eastAsia="en-US" w:bidi="ar-SA"/>
      </w:rPr>
    </w:lvl>
    <w:lvl w:ilvl="4" w:tplc="52C6C612">
      <w:numFmt w:val="bullet"/>
      <w:lvlText w:val="•"/>
      <w:lvlJc w:val="left"/>
      <w:pPr>
        <w:ind w:left="4826" w:hanging="201"/>
      </w:pPr>
      <w:rPr>
        <w:rFonts w:hint="default"/>
        <w:lang w:val="ru-RU" w:eastAsia="en-US" w:bidi="ar-SA"/>
      </w:rPr>
    </w:lvl>
    <w:lvl w:ilvl="5" w:tplc="3544BA5A">
      <w:numFmt w:val="bullet"/>
      <w:lvlText w:val="•"/>
      <w:lvlJc w:val="left"/>
      <w:pPr>
        <w:ind w:left="5912" w:hanging="201"/>
      </w:pPr>
      <w:rPr>
        <w:rFonts w:hint="default"/>
        <w:lang w:val="ru-RU" w:eastAsia="en-US" w:bidi="ar-SA"/>
      </w:rPr>
    </w:lvl>
    <w:lvl w:ilvl="6" w:tplc="9684F004">
      <w:numFmt w:val="bullet"/>
      <w:lvlText w:val="•"/>
      <w:lvlJc w:val="left"/>
      <w:pPr>
        <w:ind w:left="6999" w:hanging="201"/>
      </w:pPr>
      <w:rPr>
        <w:rFonts w:hint="default"/>
        <w:lang w:val="ru-RU" w:eastAsia="en-US" w:bidi="ar-SA"/>
      </w:rPr>
    </w:lvl>
    <w:lvl w:ilvl="7" w:tplc="49D4CC54">
      <w:numFmt w:val="bullet"/>
      <w:lvlText w:val="•"/>
      <w:lvlJc w:val="left"/>
      <w:pPr>
        <w:ind w:left="8085" w:hanging="201"/>
      </w:pPr>
      <w:rPr>
        <w:rFonts w:hint="default"/>
        <w:lang w:val="ru-RU" w:eastAsia="en-US" w:bidi="ar-SA"/>
      </w:rPr>
    </w:lvl>
    <w:lvl w:ilvl="8" w:tplc="5AA838AA">
      <w:numFmt w:val="bullet"/>
      <w:lvlText w:val="•"/>
      <w:lvlJc w:val="left"/>
      <w:pPr>
        <w:ind w:left="9172" w:hanging="201"/>
      </w:pPr>
      <w:rPr>
        <w:rFonts w:hint="default"/>
        <w:lang w:val="ru-RU" w:eastAsia="en-US" w:bidi="ar-SA"/>
      </w:rPr>
    </w:lvl>
  </w:abstractNum>
  <w:abstractNum w:abstractNumId="189" w15:restartNumberingAfterBreak="0">
    <w:nsid w:val="62A8100C"/>
    <w:multiLevelType w:val="hybridMultilevel"/>
    <w:tmpl w:val="9306BDB2"/>
    <w:lvl w:ilvl="0" w:tplc="F80A39EA">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3482CDE2">
      <w:numFmt w:val="bullet"/>
      <w:lvlText w:val="•"/>
      <w:lvlJc w:val="left"/>
      <w:pPr>
        <w:ind w:left="1779" w:hanging="300"/>
      </w:pPr>
      <w:rPr>
        <w:rFonts w:hint="default"/>
        <w:lang w:val="ru-RU" w:eastAsia="en-US" w:bidi="ar-SA"/>
      </w:rPr>
    </w:lvl>
    <w:lvl w:ilvl="2" w:tplc="E3EA3590">
      <w:numFmt w:val="bullet"/>
      <w:lvlText w:val="•"/>
      <w:lvlJc w:val="left"/>
      <w:pPr>
        <w:ind w:left="2778" w:hanging="300"/>
      </w:pPr>
      <w:rPr>
        <w:rFonts w:hint="default"/>
        <w:lang w:val="ru-RU" w:eastAsia="en-US" w:bidi="ar-SA"/>
      </w:rPr>
    </w:lvl>
    <w:lvl w:ilvl="3" w:tplc="39BADC2C">
      <w:numFmt w:val="bullet"/>
      <w:lvlText w:val="•"/>
      <w:lvlJc w:val="left"/>
      <w:pPr>
        <w:ind w:left="3778" w:hanging="300"/>
      </w:pPr>
      <w:rPr>
        <w:rFonts w:hint="default"/>
        <w:lang w:val="ru-RU" w:eastAsia="en-US" w:bidi="ar-SA"/>
      </w:rPr>
    </w:lvl>
    <w:lvl w:ilvl="4" w:tplc="2E9C6A78">
      <w:numFmt w:val="bullet"/>
      <w:lvlText w:val="•"/>
      <w:lvlJc w:val="left"/>
      <w:pPr>
        <w:ind w:left="4777" w:hanging="300"/>
      </w:pPr>
      <w:rPr>
        <w:rFonts w:hint="default"/>
        <w:lang w:val="ru-RU" w:eastAsia="en-US" w:bidi="ar-SA"/>
      </w:rPr>
    </w:lvl>
    <w:lvl w:ilvl="5" w:tplc="D820EF7C">
      <w:numFmt w:val="bullet"/>
      <w:lvlText w:val="•"/>
      <w:lvlJc w:val="left"/>
      <w:pPr>
        <w:ind w:left="5776" w:hanging="300"/>
      </w:pPr>
      <w:rPr>
        <w:rFonts w:hint="default"/>
        <w:lang w:val="ru-RU" w:eastAsia="en-US" w:bidi="ar-SA"/>
      </w:rPr>
    </w:lvl>
    <w:lvl w:ilvl="6" w:tplc="12F4A1EA">
      <w:numFmt w:val="bullet"/>
      <w:lvlText w:val="•"/>
      <w:lvlJc w:val="left"/>
      <w:pPr>
        <w:ind w:left="6776" w:hanging="300"/>
      </w:pPr>
      <w:rPr>
        <w:rFonts w:hint="default"/>
        <w:lang w:val="ru-RU" w:eastAsia="en-US" w:bidi="ar-SA"/>
      </w:rPr>
    </w:lvl>
    <w:lvl w:ilvl="7" w:tplc="0B8A2966">
      <w:numFmt w:val="bullet"/>
      <w:lvlText w:val="•"/>
      <w:lvlJc w:val="left"/>
      <w:pPr>
        <w:ind w:left="7775" w:hanging="300"/>
      </w:pPr>
      <w:rPr>
        <w:rFonts w:hint="default"/>
        <w:lang w:val="ru-RU" w:eastAsia="en-US" w:bidi="ar-SA"/>
      </w:rPr>
    </w:lvl>
    <w:lvl w:ilvl="8" w:tplc="A7FE24FE">
      <w:numFmt w:val="bullet"/>
      <w:lvlText w:val="•"/>
      <w:lvlJc w:val="left"/>
      <w:pPr>
        <w:ind w:left="8774" w:hanging="300"/>
      </w:pPr>
      <w:rPr>
        <w:rFonts w:hint="default"/>
        <w:lang w:val="ru-RU" w:eastAsia="en-US" w:bidi="ar-SA"/>
      </w:rPr>
    </w:lvl>
  </w:abstractNum>
  <w:abstractNum w:abstractNumId="190" w15:restartNumberingAfterBreak="0">
    <w:nsid w:val="62C0201C"/>
    <w:multiLevelType w:val="hybridMultilevel"/>
    <w:tmpl w:val="3920DB1E"/>
    <w:lvl w:ilvl="0" w:tplc="C6F2A9AE">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E63084A0">
      <w:numFmt w:val="bullet"/>
      <w:lvlText w:val="•"/>
      <w:lvlJc w:val="left"/>
      <w:pPr>
        <w:ind w:left="1779" w:hanging="300"/>
      </w:pPr>
      <w:rPr>
        <w:rFonts w:hint="default"/>
        <w:lang w:val="ru-RU" w:eastAsia="en-US" w:bidi="ar-SA"/>
      </w:rPr>
    </w:lvl>
    <w:lvl w:ilvl="2" w:tplc="80525AF6">
      <w:numFmt w:val="bullet"/>
      <w:lvlText w:val="•"/>
      <w:lvlJc w:val="left"/>
      <w:pPr>
        <w:ind w:left="2778" w:hanging="300"/>
      </w:pPr>
      <w:rPr>
        <w:rFonts w:hint="default"/>
        <w:lang w:val="ru-RU" w:eastAsia="en-US" w:bidi="ar-SA"/>
      </w:rPr>
    </w:lvl>
    <w:lvl w:ilvl="3" w:tplc="27C40174">
      <w:numFmt w:val="bullet"/>
      <w:lvlText w:val="•"/>
      <w:lvlJc w:val="left"/>
      <w:pPr>
        <w:ind w:left="3778" w:hanging="300"/>
      </w:pPr>
      <w:rPr>
        <w:rFonts w:hint="default"/>
        <w:lang w:val="ru-RU" w:eastAsia="en-US" w:bidi="ar-SA"/>
      </w:rPr>
    </w:lvl>
    <w:lvl w:ilvl="4" w:tplc="029C6C8E">
      <w:numFmt w:val="bullet"/>
      <w:lvlText w:val="•"/>
      <w:lvlJc w:val="left"/>
      <w:pPr>
        <w:ind w:left="4777" w:hanging="300"/>
      </w:pPr>
      <w:rPr>
        <w:rFonts w:hint="default"/>
        <w:lang w:val="ru-RU" w:eastAsia="en-US" w:bidi="ar-SA"/>
      </w:rPr>
    </w:lvl>
    <w:lvl w:ilvl="5" w:tplc="0B003A08">
      <w:numFmt w:val="bullet"/>
      <w:lvlText w:val="•"/>
      <w:lvlJc w:val="left"/>
      <w:pPr>
        <w:ind w:left="5776" w:hanging="300"/>
      </w:pPr>
      <w:rPr>
        <w:rFonts w:hint="default"/>
        <w:lang w:val="ru-RU" w:eastAsia="en-US" w:bidi="ar-SA"/>
      </w:rPr>
    </w:lvl>
    <w:lvl w:ilvl="6" w:tplc="A6628306">
      <w:numFmt w:val="bullet"/>
      <w:lvlText w:val="•"/>
      <w:lvlJc w:val="left"/>
      <w:pPr>
        <w:ind w:left="6776" w:hanging="300"/>
      </w:pPr>
      <w:rPr>
        <w:rFonts w:hint="default"/>
        <w:lang w:val="ru-RU" w:eastAsia="en-US" w:bidi="ar-SA"/>
      </w:rPr>
    </w:lvl>
    <w:lvl w:ilvl="7" w:tplc="1172AF4C">
      <w:numFmt w:val="bullet"/>
      <w:lvlText w:val="•"/>
      <w:lvlJc w:val="left"/>
      <w:pPr>
        <w:ind w:left="7775" w:hanging="300"/>
      </w:pPr>
      <w:rPr>
        <w:rFonts w:hint="default"/>
        <w:lang w:val="ru-RU" w:eastAsia="en-US" w:bidi="ar-SA"/>
      </w:rPr>
    </w:lvl>
    <w:lvl w:ilvl="8" w:tplc="6CB0F7F8">
      <w:numFmt w:val="bullet"/>
      <w:lvlText w:val="•"/>
      <w:lvlJc w:val="left"/>
      <w:pPr>
        <w:ind w:left="8774" w:hanging="300"/>
      </w:pPr>
      <w:rPr>
        <w:rFonts w:hint="default"/>
        <w:lang w:val="ru-RU" w:eastAsia="en-US" w:bidi="ar-SA"/>
      </w:rPr>
    </w:lvl>
  </w:abstractNum>
  <w:abstractNum w:abstractNumId="191" w15:restartNumberingAfterBreak="0">
    <w:nsid w:val="62EF3D1C"/>
    <w:multiLevelType w:val="hybridMultilevel"/>
    <w:tmpl w:val="506A520C"/>
    <w:lvl w:ilvl="0" w:tplc="2A067784">
      <w:start w:val="1"/>
      <w:numFmt w:val="decimal"/>
      <w:lvlText w:val="%1)"/>
      <w:lvlJc w:val="left"/>
      <w:pPr>
        <w:ind w:left="1" w:hanging="303"/>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6AF0EACC">
      <w:numFmt w:val="bullet"/>
      <w:lvlText w:val="•"/>
      <w:lvlJc w:val="left"/>
      <w:pPr>
        <w:ind w:left="472" w:hanging="303"/>
      </w:pPr>
      <w:rPr>
        <w:rFonts w:hint="default"/>
        <w:lang w:val="ru-RU" w:eastAsia="en-US" w:bidi="ar-SA"/>
      </w:rPr>
    </w:lvl>
    <w:lvl w:ilvl="2" w:tplc="4A40EEBA">
      <w:numFmt w:val="bullet"/>
      <w:lvlText w:val="•"/>
      <w:lvlJc w:val="left"/>
      <w:pPr>
        <w:ind w:left="945" w:hanging="303"/>
      </w:pPr>
      <w:rPr>
        <w:rFonts w:hint="default"/>
        <w:lang w:val="ru-RU" w:eastAsia="en-US" w:bidi="ar-SA"/>
      </w:rPr>
    </w:lvl>
    <w:lvl w:ilvl="3" w:tplc="FCDC1D30">
      <w:numFmt w:val="bullet"/>
      <w:lvlText w:val="•"/>
      <w:lvlJc w:val="left"/>
      <w:pPr>
        <w:ind w:left="1418" w:hanging="303"/>
      </w:pPr>
      <w:rPr>
        <w:rFonts w:hint="default"/>
        <w:lang w:val="ru-RU" w:eastAsia="en-US" w:bidi="ar-SA"/>
      </w:rPr>
    </w:lvl>
    <w:lvl w:ilvl="4" w:tplc="069A7C84">
      <w:numFmt w:val="bullet"/>
      <w:lvlText w:val="•"/>
      <w:lvlJc w:val="left"/>
      <w:pPr>
        <w:ind w:left="1890" w:hanging="303"/>
      </w:pPr>
      <w:rPr>
        <w:rFonts w:hint="default"/>
        <w:lang w:val="ru-RU" w:eastAsia="en-US" w:bidi="ar-SA"/>
      </w:rPr>
    </w:lvl>
    <w:lvl w:ilvl="5" w:tplc="478A0280">
      <w:numFmt w:val="bullet"/>
      <w:lvlText w:val="•"/>
      <w:lvlJc w:val="left"/>
      <w:pPr>
        <w:ind w:left="2363" w:hanging="303"/>
      </w:pPr>
      <w:rPr>
        <w:rFonts w:hint="default"/>
        <w:lang w:val="ru-RU" w:eastAsia="en-US" w:bidi="ar-SA"/>
      </w:rPr>
    </w:lvl>
    <w:lvl w:ilvl="6" w:tplc="44B077EA">
      <w:numFmt w:val="bullet"/>
      <w:lvlText w:val="•"/>
      <w:lvlJc w:val="left"/>
      <w:pPr>
        <w:ind w:left="2836" w:hanging="303"/>
      </w:pPr>
      <w:rPr>
        <w:rFonts w:hint="default"/>
        <w:lang w:val="ru-RU" w:eastAsia="en-US" w:bidi="ar-SA"/>
      </w:rPr>
    </w:lvl>
    <w:lvl w:ilvl="7" w:tplc="A6D498B0">
      <w:numFmt w:val="bullet"/>
      <w:lvlText w:val="•"/>
      <w:lvlJc w:val="left"/>
      <w:pPr>
        <w:ind w:left="3308" w:hanging="303"/>
      </w:pPr>
      <w:rPr>
        <w:rFonts w:hint="default"/>
        <w:lang w:val="ru-RU" w:eastAsia="en-US" w:bidi="ar-SA"/>
      </w:rPr>
    </w:lvl>
    <w:lvl w:ilvl="8" w:tplc="0DE2F692">
      <w:numFmt w:val="bullet"/>
      <w:lvlText w:val="•"/>
      <w:lvlJc w:val="left"/>
      <w:pPr>
        <w:ind w:left="3781" w:hanging="303"/>
      </w:pPr>
      <w:rPr>
        <w:rFonts w:hint="default"/>
        <w:lang w:val="ru-RU" w:eastAsia="en-US" w:bidi="ar-SA"/>
      </w:rPr>
    </w:lvl>
  </w:abstractNum>
  <w:abstractNum w:abstractNumId="192" w15:restartNumberingAfterBreak="0">
    <w:nsid w:val="62F35DCD"/>
    <w:multiLevelType w:val="hybridMultilevel"/>
    <w:tmpl w:val="7B62ED1C"/>
    <w:lvl w:ilvl="0" w:tplc="DD280852">
      <w:numFmt w:val="bullet"/>
      <w:lvlText w:val=""/>
      <w:lvlJc w:val="left"/>
      <w:pPr>
        <w:ind w:left="1997" w:hanging="360"/>
      </w:pPr>
      <w:rPr>
        <w:rFonts w:ascii="Symbol" w:eastAsia="Symbol" w:hAnsi="Symbol" w:cs="Symbol" w:hint="default"/>
        <w:b w:val="0"/>
        <w:bCs w:val="0"/>
        <w:i w:val="0"/>
        <w:iCs w:val="0"/>
        <w:color w:val="323232"/>
        <w:spacing w:val="0"/>
        <w:w w:val="100"/>
        <w:sz w:val="24"/>
        <w:szCs w:val="24"/>
        <w:lang w:val="ru-RU" w:eastAsia="en-US" w:bidi="ar-SA"/>
      </w:rPr>
    </w:lvl>
    <w:lvl w:ilvl="1" w:tplc="A634C928">
      <w:numFmt w:val="bullet"/>
      <w:lvlText w:val="•"/>
      <w:lvlJc w:val="left"/>
      <w:pPr>
        <w:ind w:left="2934" w:hanging="360"/>
      </w:pPr>
      <w:rPr>
        <w:rFonts w:hint="default"/>
        <w:lang w:val="ru-RU" w:eastAsia="en-US" w:bidi="ar-SA"/>
      </w:rPr>
    </w:lvl>
    <w:lvl w:ilvl="2" w:tplc="8C2E2FBE">
      <w:numFmt w:val="bullet"/>
      <w:lvlText w:val="•"/>
      <w:lvlJc w:val="left"/>
      <w:pPr>
        <w:ind w:left="3869" w:hanging="360"/>
      </w:pPr>
      <w:rPr>
        <w:rFonts w:hint="default"/>
        <w:lang w:val="ru-RU" w:eastAsia="en-US" w:bidi="ar-SA"/>
      </w:rPr>
    </w:lvl>
    <w:lvl w:ilvl="3" w:tplc="0C349608">
      <w:numFmt w:val="bullet"/>
      <w:lvlText w:val="•"/>
      <w:lvlJc w:val="left"/>
      <w:pPr>
        <w:ind w:left="4803" w:hanging="360"/>
      </w:pPr>
      <w:rPr>
        <w:rFonts w:hint="default"/>
        <w:lang w:val="ru-RU" w:eastAsia="en-US" w:bidi="ar-SA"/>
      </w:rPr>
    </w:lvl>
    <w:lvl w:ilvl="4" w:tplc="1C1A850A">
      <w:numFmt w:val="bullet"/>
      <w:lvlText w:val="•"/>
      <w:lvlJc w:val="left"/>
      <w:pPr>
        <w:ind w:left="5738" w:hanging="360"/>
      </w:pPr>
      <w:rPr>
        <w:rFonts w:hint="default"/>
        <w:lang w:val="ru-RU" w:eastAsia="en-US" w:bidi="ar-SA"/>
      </w:rPr>
    </w:lvl>
    <w:lvl w:ilvl="5" w:tplc="6F7AFD54">
      <w:numFmt w:val="bullet"/>
      <w:lvlText w:val="•"/>
      <w:lvlJc w:val="left"/>
      <w:pPr>
        <w:ind w:left="6672" w:hanging="360"/>
      </w:pPr>
      <w:rPr>
        <w:rFonts w:hint="default"/>
        <w:lang w:val="ru-RU" w:eastAsia="en-US" w:bidi="ar-SA"/>
      </w:rPr>
    </w:lvl>
    <w:lvl w:ilvl="6" w:tplc="4BAA16A8">
      <w:numFmt w:val="bullet"/>
      <w:lvlText w:val="•"/>
      <w:lvlJc w:val="left"/>
      <w:pPr>
        <w:ind w:left="7607" w:hanging="360"/>
      </w:pPr>
      <w:rPr>
        <w:rFonts w:hint="default"/>
        <w:lang w:val="ru-RU" w:eastAsia="en-US" w:bidi="ar-SA"/>
      </w:rPr>
    </w:lvl>
    <w:lvl w:ilvl="7" w:tplc="9ACE5AF6">
      <w:numFmt w:val="bullet"/>
      <w:lvlText w:val="•"/>
      <w:lvlJc w:val="left"/>
      <w:pPr>
        <w:ind w:left="8541" w:hanging="360"/>
      </w:pPr>
      <w:rPr>
        <w:rFonts w:hint="default"/>
        <w:lang w:val="ru-RU" w:eastAsia="en-US" w:bidi="ar-SA"/>
      </w:rPr>
    </w:lvl>
    <w:lvl w:ilvl="8" w:tplc="160AD7D8">
      <w:numFmt w:val="bullet"/>
      <w:lvlText w:val="•"/>
      <w:lvlJc w:val="left"/>
      <w:pPr>
        <w:ind w:left="9476" w:hanging="360"/>
      </w:pPr>
      <w:rPr>
        <w:rFonts w:hint="default"/>
        <w:lang w:val="ru-RU" w:eastAsia="en-US" w:bidi="ar-SA"/>
      </w:rPr>
    </w:lvl>
  </w:abstractNum>
  <w:abstractNum w:abstractNumId="193" w15:restartNumberingAfterBreak="0">
    <w:nsid w:val="63033D9F"/>
    <w:multiLevelType w:val="hybridMultilevel"/>
    <w:tmpl w:val="63809768"/>
    <w:lvl w:ilvl="0" w:tplc="E2FEAE5A">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2FD0B65A">
      <w:numFmt w:val="bullet"/>
      <w:lvlText w:val="•"/>
      <w:lvlJc w:val="left"/>
      <w:pPr>
        <w:ind w:left="1779" w:hanging="300"/>
      </w:pPr>
      <w:rPr>
        <w:rFonts w:hint="default"/>
        <w:lang w:val="ru-RU" w:eastAsia="en-US" w:bidi="ar-SA"/>
      </w:rPr>
    </w:lvl>
    <w:lvl w:ilvl="2" w:tplc="376C7454">
      <w:numFmt w:val="bullet"/>
      <w:lvlText w:val="•"/>
      <w:lvlJc w:val="left"/>
      <w:pPr>
        <w:ind w:left="2778" w:hanging="300"/>
      </w:pPr>
      <w:rPr>
        <w:rFonts w:hint="default"/>
        <w:lang w:val="ru-RU" w:eastAsia="en-US" w:bidi="ar-SA"/>
      </w:rPr>
    </w:lvl>
    <w:lvl w:ilvl="3" w:tplc="29480344">
      <w:numFmt w:val="bullet"/>
      <w:lvlText w:val="•"/>
      <w:lvlJc w:val="left"/>
      <w:pPr>
        <w:ind w:left="3778" w:hanging="300"/>
      </w:pPr>
      <w:rPr>
        <w:rFonts w:hint="default"/>
        <w:lang w:val="ru-RU" w:eastAsia="en-US" w:bidi="ar-SA"/>
      </w:rPr>
    </w:lvl>
    <w:lvl w:ilvl="4" w:tplc="94563818">
      <w:numFmt w:val="bullet"/>
      <w:lvlText w:val="•"/>
      <w:lvlJc w:val="left"/>
      <w:pPr>
        <w:ind w:left="4777" w:hanging="300"/>
      </w:pPr>
      <w:rPr>
        <w:rFonts w:hint="default"/>
        <w:lang w:val="ru-RU" w:eastAsia="en-US" w:bidi="ar-SA"/>
      </w:rPr>
    </w:lvl>
    <w:lvl w:ilvl="5" w:tplc="5114E8F8">
      <w:numFmt w:val="bullet"/>
      <w:lvlText w:val="•"/>
      <w:lvlJc w:val="left"/>
      <w:pPr>
        <w:ind w:left="5776" w:hanging="300"/>
      </w:pPr>
      <w:rPr>
        <w:rFonts w:hint="default"/>
        <w:lang w:val="ru-RU" w:eastAsia="en-US" w:bidi="ar-SA"/>
      </w:rPr>
    </w:lvl>
    <w:lvl w:ilvl="6" w:tplc="1A92C064">
      <w:numFmt w:val="bullet"/>
      <w:lvlText w:val="•"/>
      <w:lvlJc w:val="left"/>
      <w:pPr>
        <w:ind w:left="6776" w:hanging="300"/>
      </w:pPr>
      <w:rPr>
        <w:rFonts w:hint="default"/>
        <w:lang w:val="ru-RU" w:eastAsia="en-US" w:bidi="ar-SA"/>
      </w:rPr>
    </w:lvl>
    <w:lvl w:ilvl="7" w:tplc="395270AA">
      <w:numFmt w:val="bullet"/>
      <w:lvlText w:val="•"/>
      <w:lvlJc w:val="left"/>
      <w:pPr>
        <w:ind w:left="7775" w:hanging="300"/>
      </w:pPr>
      <w:rPr>
        <w:rFonts w:hint="default"/>
        <w:lang w:val="ru-RU" w:eastAsia="en-US" w:bidi="ar-SA"/>
      </w:rPr>
    </w:lvl>
    <w:lvl w:ilvl="8" w:tplc="BCCEE1F4">
      <w:numFmt w:val="bullet"/>
      <w:lvlText w:val="•"/>
      <w:lvlJc w:val="left"/>
      <w:pPr>
        <w:ind w:left="8774" w:hanging="300"/>
      </w:pPr>
      <w:rPr>
        <w:rFonts w:hint="default"/>
        <w:lang w:val="ru-RU" w:eastAsia="en-US" w:bidi="ar-SA"/>
      </w:rPr>
    </w:lvl>
  </w:abstractNum>
  <w:abstractNum w:abstractNumId="194" w15:restartNumberingAfterBreak="0">
    <w:nsid w:val="63D36268"/>
    <w:multiLevelType w:val="hybridMultilevel"/>
    <w:tmpl w:val="177649D6"/>
    <w:lvl w:ilvl="0" w:tplc="E6201E92">
      <w:start w:val="1"/>
      <w:numFmt w:val="decimal"/>
      <w:lvlText w:val="%1)"/>
      <w:lvlJc w:val="left"/>
      <w:pPr>
        <w:ind w:left="283" w:hanging="572"/>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1FF2CECC">
      <w:numFmt w:val="bullet"/>
      <w:lvlText w:val="•"/>
      <w:lvlJc w:val="left"/>
      <w:pPr>
        <w:ind w:left="1386" w:hanging="572"/>
      </w:pPr>
      <w:rPr>
        <w:rFonts w:hint="default"/>
        <w:lang w:val="ru-RU" w:eastAsia="en-US" w:bidi="ar-SA"/>
      </w:rPr>
    </w:lvl>
    <w:lvl w:ilvl="2" w:tplc="E388733C">
      <w:numFmt w:val="bullet"/>
      <w:lvlText w:val="•"/>
      <w:lvlJc w:val="left"/>
      <w:pPr>
        <w:ind w:left="2493" w:hanging="572"/>
      </w:pPr>
      <w:rPr>
        <w:rFonts w:hint="default"/>
        <w:lang w:val="ru-RU" w:eastAsia="en-US" w:bidi="ar-SA"/>
      </w:rPr>
    </w:lvl>
    <w:lvl w:ilvl="3" w:tplc="61BCBF60">
      <w:numFmt w:val="bullet"/>
      <w:lvlText w:val="•"/>
      <w:lvlJc w:val="left"/>
      <w:pPr>
        <w:ind w:left="3599" w:hanging="572"/>
      </w:pPr>
      <w:rPr>
        <w:rFonts w:hint="default"/>
        <w:lang w:val="ru-RU" w:eastAsia="en-US" w:bidi="ar-SA"/>
      </w:rPr>
    </w:lvl>
    <w:lvl w:ilvl="4" w:tplc="51ACCE2C">
      <w:numFmt w:val="bullet"/>
      <w:lvlText w:val="•"/>
      <w:lvlJc w:val="left"/>
      <w:pPr>
        <w:ind w:left="4706" w:hanging="572"/>
      </w:pPr>
      <w:rPr>
        <w:rFonts w:hint="default"/>
        <w:lang w:val="ru-RU" w:eastAsia="en-US" w:bidi="ar-SA"/>
      </w:rPr>
    </w:lvl>
    <w:lvl w:ilvl="5" w:tplc="FCE0B742">
      <w:numFmt w:val="bullet"/>
      <w:lvlText w:val="•"/>
      <w:lvlJc w:val="left"/>
      <w:pPr>
        <w:ind w:left="5812" w:hanging="572"/>
      </w:pPr>
      <w:rPr>
        <w:rFonts w:hint="default"/>
        <w:lang w:val="ru-RU" w:eastAsia="en-US" w:bidi="ar-SA"/>
      </w:rPr>
    </w:lvl>
    <w:lvl w:ilvl="6" w:tplc="02E4363C">
      <w:numFmt w:val="bullet"/>
      <w:lvlText w:val="•"/>
      <w:lvlJc w:val="left"/>
      <w:pPr>
        <w:ind w:left="6919" w:hanging="572"/>
      </w:pPr>
      <w:rPr>
        <w:rFonts w:hint="default"/>
        <w:lang w:val="ru-RU" w:eastAsia="en-US" w:bidi="ar-SA"/>
      </w:rPr>
    </w:lvl>
    <w:lvl w:ilvl="7" w:tplc="17964A3C">
      <w:numFmt w:val="bullet"/>
      <w:lvlText w:val="•"/>
      <w:lvlJc w:val="left"/>
      <w:pPr>
        <w:ind w:left="8025" w:hanging="572"/>
      </w:pPr>
      <w:rPr>
        <w:rFonts w:hint="default"/>
        <w:lang w:val="ru-RU" w:eastAsia="en-US" w:bidi="ar-SA"/>
      </w:rPr>
    </w:lvl>
    <w:lvl w:ilvl="8" w:tplc="457E5E84">
      <w:numFmt w:val="bullet"/>
      <w:lvlText w:val="•"/>
      <w:lvlJc w:val="left"/>
      <w:pPr>
        <w:ind w:left="9132" w:hanging="572"/>
      </w:pPr>
      <w:rPr>
        <w:rFonts w:hint="default"/>
        <w:lang w:val="ru-RU" w:eastAsia="en-US" w:bidi="ar-SA"/>
      </w:rPr>
    </w:lvl>
  </w:abstractNum>
  <w:abstractNum w:abstractNumId="195" w15:restartNumberingAfterBreak="0">
    <w:nsid w:val="64322401"/>
    <w:multiLevelType w:val="hybridMultilevel"/>
    <w:tmpl w:val="C5249C3A"/>
    <w:lvl w:ilvl="0" w:tplc="D1B21B1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89DC67EC">
      <w:numFmt w:val="bullet"/>
      <w:lvlText w:val="•"/>
      <w:lvlJc w:val="left"/>
      <w:pPr>
        <w:ind w:left="1779" w:hanging="300"/>
      </w:pPr>
      <w:rPr>
        <w:rFonts w:hint="default"/>
        <w:lang w:val="ru-RU" w:eastAsia="en-US" w:bidi="ar-SA"/>
      </w:rPr>
    </w:lvl>
    <w:lvl w:ilvl="2" w:tplc="33D276D4">
      <w:numFmt w:val="bullet"/>
      <w:lvlText w:val="•"/>
      <w:lvlJc w:val="left"/>
      <w:pPr>
        <w:ind w:left="2778" w:hanging="300"/>
      </w:pPr>
      <w:rPr>
        <w:rFonts w:hint="default"/>
        <w:lang w:val="ru-RU" w:eastAsia="en-US" w:bidi="ar-SA"/>
      </w:rPr>
    </w:lvl>
    <w:lvl w:ilvl="3" w:tplc="0480217E">
      <w:numFmt w:val="bullet"/>
      <w:lvlText w:val="•"/>
      <w:lvlJc w:val="left"/>
      <w:pPr>
        <w:ind w:left="3778" w:hanging="300"/>
      </w:pPr>
      <w:rPr>
        <w:rFonts w:hint="default"/>
        <w:lang w:val="ru-RU" w:eastAsia="en-US" w:bidi="ar-SA"/>
      </w:rPr>
    </w:lvl>
    <w:lvl w:ilvl="4" w:tplc="33440BF2">
      <w:numFmt w:val="bullet"/>
      <w:lvlText w:val="•"/>
      <w:lvlJc w:val="left"/>
      <w:pPr>
        <w:ind w:left="4777" w:hanging="300"/>
      </w:pPr>
      <w:rPr>
        <w:rFonts w:hint="default"/>
        <w:lang w:val="ru-RU" w:eastAsia="en-US" w:bidi="ar-SA"/>
      </w:rPr>
    </w:lvl>
    <w:lvl w:ilvl="5" w:tplc="A1828962">
      <w:numFmt w:val="bullet"/>
      <w:lvlText w:val="•"/>
      <w:lvlJc w:val="left"/>
      <w:pPr>
        <w:ind w:left="5776" w:hanging="300"/>
      </w:pPr>
      <w:rPr>
        <w:rFonts w:hint="default"/>
        <w:lang w:val="ru-RU" w:eastAsia="en-US" w:bidi="ar-SA"/>
      </w:rPr>
    </w:lvl>
    <w:lvl w:ilvl="6" w:tplc="09205156">
      <w:numFmt w:val="bullet"/>
      <w:lvlText w:val="•"/>
      <w:lvlJc w:val="left"/>
      <w:pPr>
        <w:ind w:left="6776" w:hanging="300"/>
      </w:pPr>
      <w:rPr>
        <w:rFonts w:hint="default"/>
        <w:lang w:val="ru-RU" w:eastAsia="en-US" w:bidi="ar-SA"/>
      </w:rPr>
    </w:lvl>
    <w:lvl w:ilvl="7" w:tplc="E5D49A72">
      <w:numFmt w:val="bullet"/>
      <w:lvlText w:val="•"/>
      <w:lvlJc w:val="left"/>
      <w:pPr>
        <w:ind w:left="7775" w:hanging="300"/>
      </w:pPr>
      <w:rPr>
        <w:rFonts w:hint="default"/>
        <w:lang w:val="ru-RU" w:eastAsia="en-US" w:bidi="ar-SA"/>
      </w:rPr>
    </w:lvl>
    <w:lvl w:ilvl="8" w:tplc="8B78FBCA">
      <w:numFmt w:val="bullet"/>
      <w:lvlText w:val="•"/>
      <w:lvlJc w:val="left"/>
      <w:pPr>
        <w:ind w:left="8774" w:hanging="300"/>
      </w:pPr>
      <w:rPr>
        <w:rFonts w:hint="default"/>
        <w:lang w:val="ru-RU" w:eastAsia="en-US" w:bidi="ar-SA"/>
      </w:rPr>
    </w:lvl>
  </w:abstractNum>
  <w:abstractNum w:abstractNumId="196" w15:restartNumberingAfterBreak="0">
    <w:nsid w:val="644A4884"/>
    <w:multiLevelType w:val="hybridMultilevel"/>
    <w:tmpl w:val="8098F062"/>
    <w:lvl w:ilvl="0" w:tplc="77289CA0">
      <w:start w:val="1"/>
      <w:numFmt w:val="decimal"/>
      <w:lvlText w:val="%1)"/>
      <w:lvlJc w:val="left"/>
      <w:pPr>
        <w:ind w:left="198" w:hanging="281"/>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3ED6FEBE">
      <w:numFmt w:val="bullet"/>
      <w:lvlText w:val="•"/>
      <w:lvlJc w:val="left"/>
      <w:pPr>
        <w:ind w:left="652" w:hanging="281"/>
      </w:pPr>
      <w:rPr>
        <w:rFonts w:hint="default"/>
        <w:lang w:val="ru-RU" w:eastAsia="en-US" w:bidi="ar-SA"/>
      </w:rPr>
    </w:lvl>
    <w:lvl w:ilvl="2" w:tplc="84F4240C">
      <w:numFmt w:val="bullet"/>
      <w:lvlText w:val="•"/>
      <w:lvlJc w:val="left"/>
      <w:pPr>
        <w:ind w:left="1105" w:hanging="281"/>
      </w:pPr>
      <w:rPr>
        <w:rFonts w:hint="default"/>
        <w:lang w:val="ru-RU" w:eastAsia="en-US" w:bidi="ar-SA"/>
      </w:rPr>
    </w:lvl>
    <w:lvl w:ilvl="3" w:tplc="2D2686D6">
      <w:numFmt w:val="bullet"/>
      <w:lvlText w:val="•"/>
      <w:lvlJc w:val="left"/>
      <w:pPr>
        <w:ind w:left="1558" w:hanging="281"/>
      </w:pPr>
      <w:rPr>
        <w:rFonts w:hint="default"/>
        <w:lang w:val="ru-RU" w:eastAsia="en-US" w:bidi="ar-SA"/>
      </w:rPr>
    </w:lvl>
    <w:lvl w:ilvl="4" w:tplc="38EAE984">
      <w:numFmt w:val="bullet"/>
      <w:lvlText w:val="•"/>
      <w:lvlJc w:val="left"/>
      <w:pPr>
        <w:ind w:left="2010" w:hanging="281"/>
      </w:pPr>
      <w:rPr>
        <w:rFonts w:hint="default"/>
        <w:lang w:val="ru-RU" w:eastAsia="en-US" w:bidi="ar-SA"/>
      </w:rPr>
    </w:lvl>
    <w:lvl w:ilvl="5" w:tplc="FAD42DB2">
      <w:numFmt w:val="bullet"/>
      <w:lvlText w:val="•"/>
      <w:lvlJc w:val="left"/>
      <w:pPr>
        <w:ind w:left="2463" w:hanging="281"/>
      </w:pPr>
      <w:rPr>
        <w:rFonts w:hint="default"/>
        <w:lang w:val="ru-RU" w:eastAsia="en-US" w:bidi="ar-SA"/>
      </w:rPr>
    </w:lvl>
    <w:lvl w:ilvl="6" w:tplc="62C6A0F8">
      <w:numFmt w:val="bullet"/>
      <w:lvlText w:val="•"/>
      <w:lvlJc w:val="left"/>
      <w:pPr>
        <w:ind w:left="2916" w:hanging="281"/>
      </w:pPr>
      <w:rPr>
        <w:rFonts w:hint="default"/>
        <w:lang w:val="ru-RU" w:eastAsia="en-US" w:bidi="ar-SA"/>
      </w:rPr>
    </w:lvl>
    <w:lvl w:ilvl="7" w:tplc="C442AA32">
      <w:numFmt w:val="bullet"/>
      <w:lvlText w:val="•"/>
      <w:lvlJc w:val="left"/>
      <w:pPr>
        <w:ind w:left="3368" w:hanging="281"/>
      </w:pPr>
      <w:rPr>
        <w:rFonts w:hint="default"/>
        <w:lang w:val="ru-RU" w:eastAsia="en-US" w:bidi="ar-SA"/>
      </w:rPr>
    </w:lvl>
    <w:lvl w:ilvl="8" w:tplc="E326C4C0">
      <w:numFmt w:val="bullet"/>
      <w:lvlText w:val="•"/>
      <w:lvlJc w:val="left"/>
      <w:pPr>
        <w:ind w:left="3821" w:hanging="281"/>
      </w:pPr>
      <w:rPr>
        <w:rFonts w:hint="default"/>
        <w:lang w:val="ru-RU" w:eastAsia="en-US" w:bidi="ar-SA"/>
      </w:rPr>
    </w:lvl>
  </w:abstractNum>
  <w:abstractNum w:abstractNumId="197" w15:restartNumberingAfterBreak="0">
    <w:nsid w:val="64765BDB"/>
    <w:multiLevelType w:val="hybridMultilevel"/>
    <w:tmpl w:val="49C2EA4A"/>
    <w:lvl w:ilvl="0" w:tplc="BE5411EE">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419A0B94">
      <w:numFmt w:val="bullet"/>
      <w:lvlText w:val="•"/>
      <w:lvlJc w:val="left"/>
      <w:pPr>
        <w:ind w:left="1725" w:hanging="300"/>
      </w:pPr>
      <w:rPr>
        <w:rFonts w:hint="default"/>
        <w:lang w:val="ru-RU" w:eastAsia="en-US" w:bidi="ar-SA"/>
      </w:rPr>
    </w:lvl>
    <w:lvl w:ilvl="2" w:tplc="6790825C">
      <w:numFmt w:val="bullet"/>
      <w:lvlText w:val="•"/>
      <w:lvlJc w:val="left"/>
      <w:pPr>
        <w:ind w:left="2730" w:hanging="300"/>
      </w:pPr>
      <w:rPr>
        <w:rFonts w:hint="default"/>
        <w:lang w:val="ru-RU" w:eastAsia="en-US" w:bidi="ar-SA"/>
      </w:rPr>
    </w:lvl>
    <w:lvl w:ilvl="3" w:tplc="A7829A86">
      <w:numFmt w:val="bullet"/>
      <w:lvlText w:val="•"/>
      <w:lvlJc w:val="left"/>
      <w:pPr>
        <w:ind w:left="3736" w:hanging="300"/>
      </w:pPr>
      <w:rPr>
        <w:rFonts w:hint="default"/>
        <w:lang w:val="ru-RU" w:eastAsia="en-US" w:bidi="ar-SA"/>
      </w:rPr>
    </w:lvl>
    <w:lvl w:ilvl="4" w:tplc="9EB65624">
      <w:numFmt w:val="bullet"/>
      <w:lvlText w:val="•"/>
      <w:lvlJc w:val="left"/>
      <w:pPr>
        <w:ind w:left="4741" w:hanging="300"/>
      </w:pPr>
      <w:rPr>
        <w:rFonts w:hint="default"/>
        <w:lang w:val="ru-RU" w:eastAsia="en-US" w:bidi="ar-SA"/>
      </w:rPr>
    </w:lvl>
    <w:lvl w:ilvl="5" w:tplc="281AF1B6">
      <w:numFmt w:val="bullet"/>
      <w:lvlText w:val="•"/>
      <w:lvlJc w:val="left"/>
      <w:pPr>
        <w:ind w:left="5746" w:hanging="300"/>
      </w:pPr>
      <w:rPr>
        <w:rFonts w:hint="default"/>
        <w:lang w:val="ru-RU" w:eastAsia="en-US" w:bidi="ar-SA"/>
      </w:rPr>
    </w:lvl>
    <w:lvl w:ilvl="6" w:tplc="5400E7EE">
      <w:numFmt w:val="bullet"/>
      <w:lvlText w:val="•"/>
      <w:lvlJc w:val="left"/>
      <w:pPr>
        <w:ind w:left="6752" w:hanging="300"/>
      </w:pPr>
      <w:rPr>
        <w:rFonts w:hint="default"/>
        <w:lang w:val="ru-RU" w:eastAsia="en-US" w:bidi="ar-SA"/>
      </w:rPr>
    </w:lvl>
    <w:lvl w:ilvl="7" w:tplc="29E6D030">
      <w:numFmt w:val="bullet"/>
      <w:lvlText w:val="•"/>
      <w:lvlJc w:val="left"/>
      <w:pPr>
        <w:ind w:left="7757" w:hanging="300"/>
      </w:pPr>
      <w:rPr>
        <w:rFonts w:hint="default"/>
        <w:lang w:val="ru-RU" w:eastAsia="en-US" w:bidi="ar-SA"/>
      </w:rPr>
    </w:lvl>
    <w:lvl w:ilvl="8" w:tplc="679AE720">
      <w:numFmt w:val="bullet"/>
      <w:lvlText w:val="•"/>
      <w:lvlJc w:val="left"/>
      <w:pPr>
        <w:ind w:left="8762" w:hanging="300"/>
      </w:pPr>
      <w:rPr>
        <w:rFonts w:hint="default"/>
        <w:lang w:val="ru-RU" w:eastAsia="en-US" w:bidi="ar-SA"/>
      </w:rPr>
    </w:lvl>
  </w:abstractNum>
  <w:abstractNum w:abstractNumId="198" w15:restartNumberingAfterBreak="0">
    <w:nsid w:val="65217544"/>
    <w:multiLevelType w:val="hybridMultilevel"/>
    <w:tmpl w:val="06727C9E"/>
    <w:lvl w:ilvl="0" w:tplc="33C6846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F88EFB5A">
      <w:numFmt w:val="bullet"/>
      <w:lvlText w:val="•"/>
      <w:lvlJc w:val="left"/>
      <w:pPr>
        <w:ind w:left="1779" w:hanging="300"/>
      </w:pPr>
      <w:rPr>
        <w:rFonts w:hint="default"/>
        <w:lang w:val="ru-RU" w:eastAsia="en-US" w:bidi="ar-SA"/>
      </w:rPr>
    </w:lvl>
    <w:lvl w:ilvl="2" w:tplc="77D6A822">
      <w:numFmt w:val="bullet"/>
      <w:lvlText w:val="•"/>
      <w:lvlJc w:val="left"/>
      <w:pPr>
        <w:ind w:left="2778" w:hanging="300"/>
      </w:pPr>
      <w:rPr>
        <w:rFonts w:hint="default"/>
        <w:lang w:val="ru-RU" w:eastAsia="en-US" w:bidi="ar-SA"/>
      </w:rPr>
    </w:lvl>
    <w:lvl w:ilvl="3" w:tplc="CC24407A">
      <w:numFmt w:val="bullet"/>
      <w:lvlText w:val="•"/>
      <w:lvlJc w:val="left"/>
      <w:pPr>
        <w:ind w:left="3778" w:hanging="300"/>
      </w:pPr>
      <w:rPr>
        <w:rFonts w:hint="default"/>
        <w:lang w:val="ru-RU" w:eastAsia="en-US" w:bidi="ar-SA"/>
      </w:rPr>
    </w:lvl>
    <w:lvl w:ilvl="4" w:tplc="F86603DA">
      <w:numFmt w:val="bullet"/>
      <w:lvlText w:val="•"/>
      <w:lvlJc w:val="left"/>
      <w:pPr>
        <w:ind w:left="4777" w:hanging="300"/>
      </w:pPr>
      <w:rPr>
        <w:rFonts w:hint="default"/>
        <w:lang w:val="ru-RU" w:eastAsia="en-US" w:bidi="ar-SA"/>
      </w:rPr>
    </w:lvl>
    <w:lvl w:ilvl="5" w:tplc="3FC01714">
      <w:numFmt w:val="bullet"/>
      <w:lvlText w:val="•"/>
      <w:lvlJc w:val="left"/>
      <w:pPr>
        <w:ind w:left="5776" w:hanging="300"/>
      </w:pPr>
      <w:rPr>
        <w:rFonts w:hint="default"/>
        <w:lang w:val="ru-RU" w:eastAsia="en-US" w:bidi="ar-SA"/>
      </w:rPr>
    </w:lvl>
    <w:lvl w:ilvl="6" w:tplc="AEA6CB9C">
      <w:numFmt w:val="bullet"/>
      <w:lvlText w:val="•"/>
      <w:lvlJc w:val="left"/>
      <w:pPr>
        <w:ind w:left="6776" w:hanging="300"/>
      </w:pPr>
      <w:rPr>
        <w:rFonts w:hint="default"/>
        <w:lang w:val="ru-RU" w:eastAsia="en-US" w:bidi="ar-SA"/>
      </w:rPr>
    </w:lvl>
    <w:lvl w:ilvl="7" w:tplc="AF68CD68">
      <w:numFmt w:val="bullet"/>
      <w:lvlText w:val="•"/>
      <w:lvlJc w:val="left"/>
      <w:pPr>
        <w:ind w:left="7775" w:hanging="300"/>
      </w:pPr>
      <w:rPr>
        <w:rFonts w:hint="default"/>
        <w:lang w:val="ru-RU" w:eastAsia="en-US" w:bidi="ar-SA"/>
      </w:rPr>
    </w:lvl>
    <w:lvl w:ilvl="8" w:tplc="8A7C1E5A">
      <w:numFmt w:val="bullet"/>
      <w:lvlText w:val="•"/>
      <w:lvlJc w:val="left"/>
      <w:pPr>
        <w:ind w:left="8774" w:hanging="300"/>
      </w:pPr>
      <w:rPr>
        <w:rFonts w:hint="default"/>
        <w:lang w:val="ru-RU" w:eastAsia="en-US" w:bidi="ar-SA"/>
      </w:rPr>
    </w:lvl>
  </w:abstractNum>
  <w:abstractNum w:abstractNumId="199" w15:restartNumberingAfterBreak="0">
    <w:nsid w:val="66435CFF"/>
    <w:multiLevelType w:val="hybridMultilevel"/>
    <w:tmpl w:val="CAACA1EE"/>
    <w:lvl w:ilvl="0" w:tplc="A9EC542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132E2B5E">
      <w:numFmt w:val="bullet"/>
      <w:lvlText w:val="•"/>
      <w:lvlJc w:val="left"/>
      <w:pPr>
        <w:ind w:left="1779" w:hanging="300"/>
      </w:pPr>
      <w:rPr>
        <w:rFonts w:hint="default"/>
        <w:lang w:val="ru-RU" w:eastAsia="en-US" w:bidi="ar-SA"/>
      </w:rPr>
    </w:lvl>
    <w:lvl w:ilvl="2" w:tplc="1C86B4F0">
      <w:numFmt w:val="bullet"/>
      <w:lvlText w:val="•"/>
      <w:lvlJc w:val="left"/>
      <w:pPr>
        <w:ind w:left="2778" w:hanging="300"/>
      </w:pPr>
      <w:rPr>
        <w:rFonts w:hint="default"/>
        <w:lang w:val="ru-RU" w:eastAsia="en-US" w:bidi="ar-SA"/>
      </w:rPr>
    </w:lvl>
    <w:lvl w:ilvl="3" w:tplc="F9C6E660">
      <w:numFmt w:val="bullet"/>
      <w:lvlText w:val="•"/>
      <w:lvlJc w:val="left"/>
      <w:pPr>
        <w:ind w:left="3778" w:hanging="300"/>
      </w:pPr>
      <w:rPr>
        <w:rFonts w:hint="default"/>
        <w:lang w:val="ru-RU" w:eastAsia="en-US" w:bidi="ar-SA"/>
      </w:rPr>
    </w:lvl>
    <w:lvl w:ilvl="4" w:tplc="A79CB74E">
      <w:numFmt w:val="bullet"/>
      <w:lvlText w:val="•"/>
      <w:lvlJc w:val="left"/>
      <w:pPr>
        <w:ind w:left="4777" w:hanging="300"/>
      </w:pPr>
      <w:rPr>
        <w:rFonts w:hint="default"/>
        <w:lang w:val="ru-RU" w:eastAsia="en-US" w:bidi="ar-SA"/>
      </w:rPr>
    </w:lvl>
    <w:lvl w:ilvl="5" w:tplc="AACCDDC0">
      <w:numFmt w:val="bullet"/>
      <w:lvlText w:val="•"/>
      <w:lvlJc w:val="left"/>
      <w:pPr>
        <w:ind w:left="5776" w:hanging="300"/>
      </w:pPr>
      <w:rPr>
        <w:rFonts w:hint="default"/>
        <w:lang w:val="ru-RU" w:eastAsia="en-US" w:bidi="ar-SA"/>
      </w:rPr>
    </w:lvl>
    <w:lvl w:ilvl="6" w:tplc="A5B4761E">
      <w:numFmt w:val="bullet"/>
      <w:lvlText w:val="•"/>
      <w:lvlJc w:val="left"/>
      <w:pPr>
        <w:ind w:left="6776" w:hanging="300"/>
      </w:pPr>
      <w:rPr>
        <w:rFonts w:hint="default"/>
        <w:lang w:val="ru-RU" w:eastAsia="en-US" w:bidi="ar-SA"/>
      </w:rPr>
    </w:lvl>
    <w:lvl w:ilvl="7" w:tplc="D7DCC7FE">
      <w:numFmt w:val="bullet"/>
      <w:lvlText w:val="•"/>
      <w:lvlJc w:val="left"/>
      <w:pPr>
        <w:ind w:left="7775" w:hanging="300"/>
      </w:pPr>
      <w:rPr>
        <w:rFonts w:hint="default"/>
        <w:lang w:val="ru-RU" w:eastAsia="en-US" w:bidi="ar-SA"/>
      </w:rPr>
    </w:lvl>
    <w:lvl w:ilvl="8" w:tplc="DAEE78CA">
      <w:numFmt w:val="bullet"/>
      <w:lvlText w:val="•"/>
      <w:lvlJc w:val="left"/>
      <w:pPr>
        <w:ind w:left="8774" w:hanging="300"/>
      </w:pPr>
      <w:rPr>
        <w:rFonts w:hint="default"/>
        <w:lang w:val="ru-RU" w:eastAsia="en-US" w:bidi="ar-SA"/>
      </w:rPr>
    </w:lvl>
  </w:abstractNum>
  <w:abstractNum w:abstractNumId="200" w15:restartNumberingAfterBreak="0">
    <w:nsid w:val="66A52757"/>
    <w:multiLevelType w:val="hybridMultilevel"/>
    <w:tmpl w:val="D2C20C98"/>
    <w:lvl w:ilvl="0" w:tplc="67CEE4FA">
      <w:numFmt w:val="bullet"/>
      <w:lvlText w:val=""/>
      <w:lvlJc w:val="left"/>
      <w:pPr>
        <w:ind w:left="1003" w:hanging="361"/>
      </w:pPr>
      <w:rPr>
        <w:rFonts w:ascii="Symbol" w:eastAsia="Symbol" w:hAnsi="Symbol" w:cs="Symbol" w:hint="default"/>
        <w:spacing w:val="0"/>
        <w:w w:val="100"/>
        <w:lang w:val="ru-RU" w:eastAsia="en-US" w:bidi="ar-SA"/>
      </w:rPr>
    </w:lvl>
    <w:lvl w:ilvl="1" w:tplc="D4E2A26A">
      <w:numFmt w:val="bullet"/>
      <w:lvlText w:val=""/>
      <w:lvlJc w:val="left"/>
      <w:pPr>
        <w:ind w:left="283" w:hanging="514"/>
      </w:pPr>
      <w:rPr>
        <w:rFonts w:ascii="Symbol" w:eastAsia="Symbol" w:hAnsi="Symbol" w:cs="Symbol" w:hint="default"/>
        <w:b w:val="0"/>
        <w:bCs w:val="0"/>
        <w:i w:val="0"/>
        <w:iCs w:val="0"/>
        <w:spacing w:val="0"/>
        <w:w w:val="53"/>
        <w:sz w:val="28"/>
        <w:szCs w:val="28"/>
        <w:lang w:val="ru-RU" w:eastAsia="en-US" w:bidi="ar-SA"/>
      </w:rPr>
    </w:lvl>
    <w:lvl w:ilvl="2" w:tplc="2ACAF83C">
      <w:numFmt w:val="bullet"/>
      <w:lvlText w:val="•"/>
      <w:lvlJc w:val="left"/>
      <w:pPr>
        <w:ind w:left="2149" w:hanging="514"/>
      </w:pPr>
      <w:rPr>
        <w:rFonts w:hint="default"/>
        <w:lang w:val="ru-RU" w:eastAsia="en-US" w:bidi="ar-SA"/>
      </w:rPr>
    </w:lvl>
    <w:lvl w:ilvl="3" w:tplc="AE629B3E">
      <w:numFmt w:val="bullet"/>
      <w:lvlText w:val="•"/>
      <w:lvlJc w:val="left"/>
      <w:pPr>
        <w:ind w:left="3298" w:hanging="514"/>
      </w:pPr>
      <w:rPr>
        <w:rFonts w:hint="default"/>
        <w:lang w:val="ru-RU" w:eastAsia="en-US" w:bidi="ar-SA"/>
      </w:rPr>
    </w:lvl>
    <w:lvl w:ilvl="4" w:tplc="2D5A628C">
      <w:numFmt w:val="bullet"/>
      <w:lvlText w:val="•"/>
      <w:lvlJc w:val="left"/>
      <w:pPr>
        <w:ind w:left="4448" w:hanging="514"/>
      </w:pPr>
      <w:rPr>
        <w:rFonts w:hint="default"/>
        <w:lang w:val="ru-RU" w:eastAsia="en-US" w:bidi="ar-SA"/>
      </w:rPr>
    </w:lvl>
    <w:lvl w:ilvl="5" w:tplc="19401432">
      <w:numFmt w:val="bullet"/>
      <w:lvlText w:val="•"/>
      <w:lvlJc w:val="left"/>
      <w:pPr>
        <w:ind w:left="5597" w:hanging="514"/>
      </w:pPr>
      <w:rPr>
        <w:rFonts w:hint="default"/>
        <w:lang w:val="ru-RU" w:eastAsia="en-US" w:bidi="ar-SA"/>
      </w:rPr>
    </w:lvl>
    <w:lvl w:ilvl="6" w:tplc="051EAA54">
      <w:numFmt w:val="bullet"/>
      <w:lvlText w:val="•"/>
      <w:lvlJc w:val="left"/>
      <w:pPr>
        <w:ind w:left="6747" w:hanging="514"/>
      </w:pPr>
      <w:rPr>
        <w:rFonts w:hint="default"/>
        <w:lang w:val="ru-RU" w:eastAsia="en-US" w:bidi="ar-SA"/>
      </w:rPr>
    </w:lvl>
    <w:lvl w:ilvl="7" w:tplc="E7788EAE">
      <w:numFmt w:val="bullet"/>
      <w:lvlText w:val="•"/>
      <w:lvlJc w:val="left"/>
      <w:pPr>
        <w:ind w:left="7896" w:hanging="514"/>
      </w:pPr>
      <w:rPr>
        <w:rFonts w:hint="default"/>
        <w:lang w:val="ru-RU" w:eastAsia="en-US" w:bidi="ar-SA"/>
      </w:rPr>
    </w:lvl>
    <w:lvl w:ilvl="8" w:tplc="1A4C1672">
      <w:numFmt w:val="bullet"/>
      <w:lvlText w:val="•"/>
      <w:lvlJc w:val="left"/>
      <w:pPr>
        <w:ind w:left="9046" w:hanging="514"/>
      </w:pPr>
      <w:rPr>
        <w:rFonts w:hint="default"/>
        <w:lang w:val="ru-RU" w:eastAsia="en-US" w:bidi="ar-SA"/>
      </w:rPr>
    </w:lvl>
  </w:abstractNum>
  <w:abstractNum w:abstractNumId="201" w15:restartNumberingAfterBreak="0">
    <w:nsid w:val="67061A81"/>
    <w:multiLevelType w:val="hybridMultilevel"/>
    <w:tmpl w:val="ED5C981A"/>
    <w:lvl w:ilvl="0" w:tplc="81B6A1C6">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B172EA3E">
      <w:numFmt w:val="bullet"/>
      <w:lvlText w:val="•"/>
      <w:lvlJc w:val="left"/>
      <w:pPr>
        <w:ind w:left="1725" w:hanging="300"/>
      </w:pPr>
      <w:rPr>
        <w:rFonts w:hint="default"/>
        <w:lang w:val="ru-RU" w:eastAsia="en-US" w:bidi="ar-SA"/>
      </w:rPr>
    </w:lvl>
    <w:lvl w:ilvl="2" w:tplc="CF50E2E0">
      <w:numFmt w:val="bullet"/>
      <w:lvlText w:val="•"/>
      <w:lvlJc w:val="left"/>
      <w:pPr>
        <w:ind w:left="2730" w:hanging="300"/>
      </w:pPr>
      <w:rPr>
        <w:rFonts w:hint="default"/>
        <w:lang w:val="ru-RU" w:eastAsia="en-US" w:bidi="ar-SA"/>
      </w:rPr>
    </w:lvl>
    <w:lvl w:ilvl="3" w:tplc="2968F856">
      <w:numFmt w:val="bullet"/>
      <w:lvlText w:val="•"/>
      <w:lvlJc w:val="left"/>
      <w:pPr>
        <w:ind w:left="3736" w:hanging="300"/>
      </w:pPr>
      <w:rPr>
        <w:rFonts w:hint="default"/>
        <w:lang w:val="ru-RU" w:eastAsia="en-US" w:bidi="ar-SA"/>
      </w:rPr>
    </w:lvl>
    <w:lvl w:ilvl="4" w:tplc="9C248144">
      <w:numFmt w:val="bullet"/>
      <w:lvlText w:val="•"/>
      <w:lvlJc w:val="left"/>
      <w:pPr>
        <w:ind w:left="4741" w:hanging="300"/>
      </w:pPr>
      <w:rPr>
        <w:rFonts w:hint="default"/>
        <w:lang w:val="ru-RU" w:eastAsia="en-US" w:bidi="ar-SA"/>
      </w:rPr>
    </w:lvl>
    <w:lvl w:ilvl="5" w:tplc="965495E4">
      <w:numFmt w:val="bullet"/>
      <w:lvlText w:val="•"/>
      <w:lvlJc w:val="left"/>
      <w:pPr>
        <w:ind w:left="5746" w:hanging="300"/>
      </w:pPr>
      <w:rPr>
        <w:rFonts w:hint="default"/>
        <w:lang w:val="ru-RU" w:eastAsia="en-US" w:bidi="ar-SA"/>
      </w:rPr>
    </w:lvl>
    <w:lvl w:ilvl="6" w:tplc="C3981AF6">
      <w:numFmt w:val="bullet"/>
      <w:lvlText w:val="•"/>
      <w:lvlJc w:val="left"/>
      <w:pPr>
        <w:ind w:left="6752" w:hanging="300"/>
      </w:pPr>
      <w:rPr>
        <w:rFonts w:hint="default"/>
        <w:lang w:val="ru-RU" w:eastAsia="en-US" w:bidi="ar-SA"/>
      </w:rPr>
    </w:lvl>
    <w:lvl w:ilvl="7" w:tplc="A4C6BF98">
      <w:numFmt w:val="bullet"/>
      <w:lvlText w:val="•"/>
      <w:lvlJc w:val="left"/>
      <w:pPr>
        <w:ind w:left="7757" w:hanging="300"/>
      </w:pPr>
      <w:rPr>
        <w:rFonts w:hint="default"/>
        <w:lang w:val="ru-RU" w:eastAsia="en-US" w:bidi="ar-SA"/>
      </w:rPr>
    </w:lvl>
    <w:lvl w:ilvl="8" w:tplc="AE8CBDBC">
      <w:numFmt w:val="bullet"/>
      <w:lvlText w:val="•"/>
      <w:lvlJc w:val="left"/>
      <w:pPr>
        <w:ind w:left="8762" w:hanging="300"/>
      </w:pPr>
      <w:rPr>
        <w:rFonts w:hint="default"/>
        <w:lang w:val="ru-RU" w:eastAsia="en-US" w:bidi="ar-SA"/>
      </w:rPr>
    </w:lvl>
  </w:abstractNum>
  <w:abstractNum w:abstractNumId="202" w15:restartNumberingAfterBreak="0">
    <w:nsid w:val="67945307"/>
    <w:multiLevelType w:val="hybridMultilevel"/>
    <w:tmpl w:val="D3D06CE2"/>
    <w:lvl w:ilvl="0" w:tplc="99027A2E">
      <w:numFmt w:val="bullet"/>
      <w:lvlText w:val=""/>
      <w:lvlJc w:val="left"/>
      <w:pPr>
        <w:ind w:left="674" w:hanging="339"/>
      </w:pPr>
      <w:rPr>
        <w:rFonts w:ascii="Wingdings" w:eastAsia="Wingdings" w:hAnsi="Wingdings" w:cs="Wingdings" w:hint="default"/>
        <w:b w:val="0"/>
        <w:bCs w:val="0"/>
        <w:i w:val="0"/>
        <w:iCs w:val="0"/>
        <w:spacing w:val="0"/>
        <w:w w:val="100"/>
        <w:sz w:val="24"/>
        <w:szCs w:val="24"/>
        <w:lang w:val="ru-RU" w:eastAsia="en-US" w:bidi="ar-SA"/>
      </w:rPr>
    </w:lvl>
    <w:lvl w:ilvl="1" w:tplc="D460DE6A">
      <w:numFmt w:val="bullet"/>
      <w:lvlText w:val="•"/>
      <w:lvlJc w:val="left"/>
      <w:pPr>
        <w:ind w:left="1055" w:hanging="339"/>
      </w:pPr>
      <w:rPr>
        <w:rFonts w:hint="default"/>
        <w:lang w:val="ru-RU" w:eastAsia="en-US" w:bidi="ar-SA"/>
      </w:rPr>
    </w:lvl>
    <w:lvl w:ilvl="2" w:tplc="391C5A4A">
      <w:numFmt w:val="bullet"/>
      <w:lvlText w:val="•"/>
      <w:lvlJc w:val="left"/>
      <w:pPr>
        <w:ind w:left="1431" w:hanging="339"/>
      </w:pPr>
      <w:rPr>
        <w:rFonts w:hint="default"/>
        <w:lang w:val="ru-RU" w:eastAsia="en-US" w:bidi="ar-SA"/>
      </w:rPr>
    </w:lvl>
    <w:lvl w:ilvl="3" w:tplc="2F9E42DC">
      <w:numFmt w:val="bullet"/>
      <w:lvlText w:val="•"/>
      <w:lvlJc w:val="left"/>
      <w:pPr>
        <w:ind w:left="1806" w:hanging="339"/>
      </w:pPr>
      <w:rPr>
        <w:rFonts w:hint="default"/>
        <w:lang w:val="ru-RU" w:eastAsia="en-US" w:bidi="ar-SA"/>
      </w:rPr>
    </w:lvl>
    <w:lvl w:ilvl="4" w:tplc="5DAAB488">
      <w:numFmt w:val="bullet"/>
      <w:lvlText w:val="•"/>
      <w:lvlJc w:val="left"/>
      <w:pPr>
        <w:ind w:left="2182" w:hanging="339"/>
      </w:pPr>
      <w:rPr>
        <w:rFonts w:hint="default"/>
        <w:lang w:val="ru-RU" w:eastAsia="en-US" w:bidi="ar-SA"/>
      </w:rPr>
    </w:lvl>
    <w:lvl w:ilvl="5" w:tplc="6BA2A3EE">
      <w:numFmt w:val="bullet"/>
      <w:lvlText w:val="•"/>
      <w:lvlJc w:val="left"/>
      <w:pPr>
        <w:ind w:left="2558" w:hanging="339"/>
      </w:pPr>
      <w:rPr>
        <w:rFonts w:hint="default"/>
        <w:lang w:val="ru-RU" w:eastAsia="en-US" w:bidi="ar-SA"/>
      </w:rPr>
    </w:lvl>
    <w:lvl w:ilvl="6" w:tplc="6E8C6530">
      <w:numFmt w:val="bullet"/>
      <w:lvlText w:val="•"/>
      <w:lvlJc w:val="left"/>
      <w:pPr>
        <w:ind w:left="2933" w:hanging="339"/>
      </w:pPr>
      <w:rPr>
        <w:rFonts w:hint="default"/>
        <w:lang w:val="ru-RU" w:eastAsia="en-US" w:bidi="ar-SA"/>
      </w:rPr>
    </w:lvl>
    <w:lvl w:ilvl="7" w:tplc="8092F4B8">
      <w:numFmt w:val="bullet"/>
      <w:lvlText w:val="•"/>
      <w:lvlJc w:val="left"/>
      <w:pPr>
        <w:ind w:left="3309" w:hanging="339"/>
      </w:pPr>
      <w:rPr>
        <w:rFonts w:hint="default"/>
        <w:lang w:val="ru-RU" w:eastAsia="en-US" w:bidi="ar-SA"/>
      </w:rPr>
    </w:lvl>
    <w:lvl w:ilvl="8" w:tplc="CF105014">
      <w:numFmt w:val="bullet"/>
      <w:lvlText w:val="•"/>
      <w:lvlJc w:val="left"/>
      <w:pPr>
        <w:ind w:left="3684" w:hanging="339"/>
      </w:pPr>
      <w:rPr>
        <w:rFonts w:hint="default"/>
        <w:lang w:val="ru-RU" w:eastAsia="en-US" w:bidi="ar-SA"/>
      </w:rPr>
    </w:lvl>
  </w:abstractNum>
  <w:abstractNum w:abstractNumId="203" w15:restartNumberingAfterBreak="0">
    <w:nsid w:val="67C65A8E"/>
    <w:multiLevelType w:val="hybridMultilevel"/>
    <w:tmpl w:val="8B4C735E"/>
    <w:lvl w:ilvl="0" w:tplc="43FC68F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E970F096">
      <w:numFmt w:val="bullet"/>
      <w:lvlText w:val="•"/>
      <w:lvlJc w:val="left"/>
      <w:pPr>
        <w:ind w:left="1779" w:hanging="300"/>
      </w:pPr>
      <w:rPr>
        <w:rFonts w:hint="default"/>
        <w:lang w:val="ru-RU" w:eastAsia="en-US" w:bidi="ar-SA"/>
      </w:rPr>
    </w:lvl>
    <w:lvl w:ilvl="2" w:tplc="4E58D7B4">
      <w:numFmt w:val="bullet"/>
      <w:lvlText w:val="•"/>
      <w:lvlJc w:val="left"/>
      <w:pPr>
        <w:ind w:left="2778" w:hanging="300"/>
      </w:pPr>
      <w:rPr>
        <w:rFonts w:hint="default"/>
        <w:lang w:val="ru-RU" w:eastAsia="en-US" w:bidi="ar-SA"/>
      </w:rPr>
    </w:lvl>
    <w:lvl w:ilvl="3" w:tplc="BA70DD6E">
      <w:numFmt w:val="bullet"/>
      <w:lvlText w:val="•"/>
      <w:lvlJc w:val="left"/>
      <w:pPr>
        <w:ind w:left="3778" w:hanging="300"/>
      </w:pPr>
      <w:rPr>
        <w:rFonts w:hint="default"/>
        <w:lang w:val="ru-RU" w:eastAsia="en-US" w:bidi="ar-SA"/>
      </w:rPr>
    </w:lvl>
    <w:lvl w:ilvl="4" w:tplc="6C5C65BA">
      <w:numFmt w:val="bullet"/>
      <w:lvlText w:val="•"/>
      <w:lvlJc w:val="left"/>
      <w:pPr>
        <w:ind w:left="4777" w:hanging="300"/>
      </w:pPr>
      <w:rPr>
        <w:rFonts w:hint="default"/>
        <w:lang w:val="ru-RU" w:eastAsia="en-US" w:bidi="ar-SA"/>
      </w:rPr>
    </w:lvl>
    <w:lvl w:ilvl="5" w:tplc="E5BCE6CE">
      <w:numFmt w:val="bullet"/>
      <w:lvlText w:val="•"/>
      <w:lvlJc w:val="left"/>
      <w:pPr>
        <w:ind w:left="5776" w:hanging="300"/>
      </w:pPr>
      <w:rPr>
        <w:rFonts w:hint="default"/>
        <w:lang w:val="ru-RU" w:eastAsia="en-US" w:bidi="ar-SA"/>
      </w:rPr>
    </w:lvl>
    <w:lvl w:ilvl="6" w:tplc="2D58E73C">
      <w:numFmt w:val="bullet"/>
      <w:lvlText w:val="•"/>
      <w:lvlJc w:val="left"/>
      <w:pPr>
        <w:ind w:left="6776" w:hanging="300"/>
      </w:pPr>
      <w:rPr>
        <w:rFonts w:hint="default"/>
        <w:lang w:val="ru-RU" w:eastAsia="en-US" w:bidi="ar-SA"/>
      </w:rPr>
    </w:lvl>
    <w:lvl w:ilvl="7" w:tplc="7CFE97BC">
      <w:numFmt w:val="bullet"/>
      <w:lvlText w:val="•"/>
      <w:lvlJc w:val="left"/>
      <w:pPr>
        <w:ind w:left="7775" w:hanging="300"/>
      </w:pPr>
      <w:rPr>
        <w:rFonts w:hint="default"/>
        <w:lang w:val="ru-RU" w:eastAsia="en-US" w:bidi="ar-SA"/>
      </w:rPr>
    </w:lvl>
    <w:lvl w:ilvl="8" w:tplc="B388F082">
      <w:numFmt w:val="bullet"/>
      <w:lvlText w:val="•"/>
      <w:lvlJc w:val="left"/>
      <w:pPr>
        <w:ind w:left="8774" w:hanging="300"/>
      </w:pPr>
      <w:rPr>
        <w:rFonts w:hint="default"/>
        <w:lang w:val="ru-RU" w:eastAsia="en-US" w:bidi="ar-SA"/>
      </w:rPr>
    </w:lvl>
  </w:abstractNum>
  <w:abstractNum w:abstractNumId="204" w15:restartNumberingAfterBreak="0">
    <w:nsid w:val="6834518C"/>
    <w:multiLevelType w:val="hybridMultilevel"/>
    <w:tmpl w:val="7F402E68"/>
    <w:lvl w:ilvl="0" w:tplc="ADBC9532">
      <w:start w:val="1"/>
      <w:numFmt w:val="decimal"/>
      <w:lvlText w:val="%1)"/>
      <w:lvlJc w:val="left"/>
      <w:pPr>
        <w:ind w:left="107" w:hanging="7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506E0D4">
      <w:numFmt w:val="bullet"/>
      <w:lvlText w:val="•"/>
      <w:lvlJc w:val="left"/>
      <w:pPr>
        <w:ind w:left="562" w:hanging="708"/>
      </w:pPr>
      <w:rPr>
        <w:rFonts w:hint="default"/>
        <w:lang w:val="ru-RU" w:eastAsia="en-US" w:bidi="ar-SA"/>
      </w:rPr>
    </w:lvl>
    <w:lvl w:ilvl="2" w:tplc="A52C224C">
      <w:numFmt w:val="bullet"/>
      <w:lvlText w:val="•"/>
      <w:lvlJc w:val="left"/>
      <w:pPr>
        <w:ind w:left="1025" w:hanging="708"/>
      </w:pPr>
      <w:rPr>
        <w:rFonts w:hint="default"/>
        <w:lang w:val="ru-RU" w:eastAsia="en-US" w:bidi="ar-SA"/>
      </w:rPr>
    </w:lvl>
    <w:lvl w:ilvl="3" w:tplc="14101730">
      <w:numFmt w:val="bullet"/>
      <w:lvlText w:val="•"/>
      <w:lvlJc w:val="left"/>
      <w:pPr>
        <w:ind w:left="1488" w:hanging="708"/>
      </w:pPr>
      <w:rPr>
        <w:rFonts w:hint="default"/>
        <w:lang w:val="ru-RU" w:eastAsia="en-US" w:bidi="ar-SA"/>
      </w:rPr>
    </w:lvl>
    <w:lvl w:ilvl="4" w:tplc="076AD534">
      <w:numFmt w:val="bullet"/>
      <w:lvlText w:val="•"/>
      <w:lvlJc w:val="left"/>
      <w:pPr>
        <w:ind w:left="1950" w:hanging="708"/>
      </w:pPr>
      <w:rPr>
        <w:rFonts w:hint="default"/>
        <w:lang w:val="ru-RU" w:eastAsia="en-US" w:bidi="ar-SA"/>
      </w:rPr>
    </w:lvl>
    <w:lvl w:ilvl="5" w:tplc="E80A8260">
      <w:numFmt w:val="bullet"/>
      <w:lvlText w:val="•"/>
      <w:lvlJc w:val="left"/>
      <w:pPr>
        <w:ind w:left="2413" w:hanging="708"/>
      </w:pPr>
      <w:rPr>
        <w:rFonts w:hint="default"/>
        <w:lang w:val="ru-RU" w:eastAsia="en-US" w:bidi="ar-SA"/>
      </w:rPr>
    </w:lvl>
    <w:lvl w:ilvl="6" w:tplc="3C90D2F8">
      <w:numFmt w:val="bullet"/>
      <w:lvlText w:val="•"/>
      <w:lvlJc w:val="left"/>
      <w:pPr>
        <w:ind w:left="2876" w:hanging="708"/>
      </w:pPr>
      <w:rPr>
        <w:rFonts w:hint="default"/>
        <w:lang w:val="ru-RU" w:eastAsia="en-US" w:bidi="ar-SA"/>
      </w:rPr>
    </w:lvl>
    <w:lvl w:ilvl="7" w:tplc="176E3A64">
      <w:numFmt w:val="bullet"/>
      <w:lvlText w:val="•"/>
      <w:lvlJc w:val="left"/>
      <w:pPr>
        <w:ind w:left="3338" w:hanging="708"/>
      </w:pPr>
      <w:rPr>
        <w:rFonts w:hint="default"/>
        <w:lang w:val="ru-RU" w:eastAsia="en-US" w:bidi="ar-SA"/>
      </w:rPr>
    </w:lvl>
    <w:lvl w:ilvl="8" w:tplc="68FE5686">
      <w:numFmt w:val="bullet"/>
      <w:lvlText w:val="•"/>
      <w:lvlJc w:val="left"/>
      <w:pPr>
        <w:ind w:left="3801" w:hanging="708"/>
      </w:pPr>
      <w:rPr>
        <w:rFonts w:hint="default"/>
        <w:lang w:val="ru-RU" w:eastAsia="en-US" w:bidi="ar-SA"/>
      </w:rPr>
    </w:lvl>
  </w:abstractNum>
  <w:abstractNum w:abstractNumId="205" w15:restartNumberingAfterBreak="0">
    <w:nsid w:val="695B1159"/>
    <w:multiLevelType w:val="hybridMultilevel"/>
    <w:tmpl w:val="882EADC0"/>
    <w:lvl w:ilvl="0" w:tplc="471697B8">
      <w:numFmt w:val="bullet"/>
      <w:lvlText w:val="-"/>
      <w:lvlJc w:val="left"/>
      <w:pPr>
        <w:ind w:left="283" w:hanging="598"/>
      </w:pPr>
      <w:rPr>
        <w:rFonts w:ascii="Times New Roman" w:eastAsia="Times New Roman" w:hAnsi="Times New Roman" w:cs="Times New Roman" w:hint="default"/>
        <w:b w:val="0"/>
        <w:bCs w:val="0"/>
        <w:i w:val="0"/>
        <w:iCs w:val="0"/>
        <w:spacing w:val="0"/>
        <w:w w:val="98"/>
        <w:sz w:val="28"/>
        <w:szCs w:val="28"/>
        <w:lang w:val="ru-RU" w:eastAsia="en-US" w:bidi="ar-SA"/>
      </w:rPr>
    </w:lvl>
    <w:lvl w:ilvl="1" w:tplc="F4EA77D0">
      <w:numFmt w:val="bullet"/>
      <w:lvlText w:val="•"/>
      <w:lvlJc w:val="left"/>
      <w:pPr>
        <w:ind w:left="1386" w:hanging="598"/>
      </w:pPr>
      <w:rPr>
        <w:rFonts w:hint="default"/>
        <w:lang w:val="ru-RU" w:eastAsia="en-US" w:bidi="ar-SA"/>
      </w:rPr>
    </w:lvl>
    <w:lvl w:ilvl="2" w:tplc="CB3E83E0">
      <w:numFmt w:val="bullet"/>
      <w:lvlText w:val="•"/>
      <w:lvlJc w:val="left"/>
      <w:pPr>
        <w:ind w:left="2493" w:hanging="598"/>
      </w:pPr>
      <w:rPr>
        <w:rFonts w:hint="default"/>
        <w:lang w:val="ru-RU" w:eastAsia="en-US" w:bidi="ar-SA"/>
      </w:rPr>
    </w:lvl>
    <w:lvl w:ilvl="3" w:tplc="93AC9CD2">
      <w:numFmt w:val="bullet"/>
      <w:lvlText w:val="•"/>
      <w:lvlJc w:val="left"/>
      <w:pPr>
        <w:ind w:left="3599" w:hanging="598"/>
      </w:pPr>
      <w:rPr>
        <w:rFonts w:hint="default"/>
        <w:lang w:val="ru-RU" w:eastAsia="en-US" w:bidi="ar-SA"/>
      </w:rPr>
    </w:lvl>
    <w:lvl w:ilvl="4" w:tplc="95B49E1C">
      <w:numFmt w:val="bullet"/>
      <w:lvlText w:val="•"/>
      <w:lvlJc w:val="left"/>
      <w:pPr>
        <w:ind w:left="4706" w:hanging="598"/>
      </w:pPr>
      <w:rPr>
        <w:rFonts w:hint="default"/>
        <w:lang w:val="ru-RU" w:eastAsia="en-US" w:bidi="ar-SA"/>
      </w:rPr>
    </w:lvl>
    <w:lvl w:ilvl="5" w:tplc="49CEF5A4">
      <w:numFmt w:val="bullet"/>
      <w:lvlText w:val="•"/>
      <w:lvlJc w:val="left"/>
      <w:pPr>
        <w:ind w:left="5812" w:hanging="598"/>
      </w:pPr>
      <w:rPr>
        <w:rFonts w:hint="default"/>
        <w:lang w:val="ru-RU" w:eastAsia="en-US" w:bidi="ar-SA"/>
      </w:rPr>
    </w:lvl>
    <w:lvl w:ilvl="6" w:tplc="332A2762">
      <w:numFmt w:val="bullet"/>
      <w:lvlText w:val="•"/>
      <w:lvlJc w:val="left"/>
      <w:pPr>
        <w:ind w:left="6919" w:hanging="598"/>
      </w:pPr>
      <w:rPr>
        <w:rFonts w:hint="default"/>
        <w:lang w:val="ru-RU" w:eastAsia="en-US" w:bidi="ar-SA"/>
      </w:rPr>
    </w:lvl>
    <w:lvl w:ilvl="7" w:tplc="3386F0A0">
      <w:numFmt w:val="bullet"/>
      <w:lvlText w:val="•"/>
      <w:lvlJc w:val="left"/>
      <w:pPr>
        <w:ind w:left="8025" w:hanging="598"/>
      </w:pPr>
      <w:rPr>
        <w:rFonts w:hint="default"/>
        <w:lang w:val="ru-RU" w:eastAsia="en-US" w:bidi="ar-SA"/>
      </w:rPr>
    </w:lvl>
    <w:lvl w:ilvl="8" w:tplc="C2A263DC">
      <w:numFmt w:val="bullet"/>
      <w:lvlText w:val="•"/>
      <w:lvlJc w:val="left"/>
      <w:pPr>
        <w:ind w:left="9132" w:hanging="598"/>
      </w:pPr>
      <w:rPr>
        <w:rFonts w:hint="default"/>
        <w:lang w:val="ru-RU" w:eastAsia="en-US" w:bidi="ar-SA"/>
      </w:rPr>
    </w:lvl>
  </w:abstractNum>
  <w:abstractNum w:abstractNumId="206" w15:restartNumberingAfterBreak="0">
    <w:nsid w:val="697D384F"/>
    <w:multiLevelType w:val="hybridMultilevel"/>
    <w:tmpl w:val="F75C0A1C"/>
    <w:lvl w:ilvl="0" w:tplc="1F66F5D4">
      <w:numFmt w:val="bullet"/>
      <w:lvlText w:val=""/>
      <w:lvlJc w:val="left"/>
      <w:pPr>
        <w:ind w:left="283" w:hanging="171"/>
      </w:pPr>
      <w:rPr>
        <w:rFonts w:ascii="Symbol" w:eastAsia="Symbol" w:hAnsi="Symbol" w:cs="Symbol" w:hint="default"/>
        <w:b w:val="0"/>
        <w:bCs w:val="0"/>
        <w:i w:val="0"/>
        <w:iCs w:val="0"/>
        <w:spacing w:val="0"/>
        <w:w w:val="100"/>
        <w:sz w:val="24"/>
        <w:szCs w:val="24"/>
        <w:lang w:val="ru-RU" w:eastAsia="en-US" w:bidi="ar-SA"/>
      </w:rPr>
    </w:lvl>
    <w:lvl w:ilvl="1" w:tplc="51348822">
      <w:numFmt w:val="bullet"/>
      <w:lvlText w:val=""/>
      <w:lvlJc w:val="left"/>
      <w:pPr>
        <w:ind w:left="1003" w:hanging="349"/>
      </w:pPr>
      <w:rPr>
        <w:rFonts w:ascii="Symbol" w:eastAsia="Symbol" w:hAnsi="Symbol" w:cs="Symbol" w:hint="default"/>
        <w:spacing w:val="0"/>
        <w:w w:val="100"/>
        <w:lang w:val="ru-RU" w:eastAsia="en-US" w:bidi="ar-SA"/>
      </w:rPr>
    </w:lvl>
    <w:lvl w:ilvl="2" w:tplc="ECECAC70">
      <w:numFmt w:val="bullet"/>
      <w:lvlText w:val="•"/>
      <w:lvlJc w:val="left"/>
      <w:pPr>
        <w:ind w:left="2149" w:hanging="349"/>
      </w:pPr>
      <w:rPr>
        <w:rFonts w:hint="default"/>
        <w:lang w:val="ru-RU" w:eastAsia="en-US" w:bidi="ar-SA"/>
      </w:rPr>
    </w:lvl>
    <w:lvl w:ilvl="3" w:tplc="EF08B10C">
      <w:numFmt w:val="bullet"/>
      <w:lvlText w:val="•"/>
      <w:lvlJc w:val="left"/>
      <w:pPr>
        <w:ind w:left="3298" w:hanging="349"/>
      </w:pPr>
      <w:rPr>
        <w:rFonts w:hint="default"/>
        <w:lang w:val="ru-RU" w:eastAsia="en-US" w:bidi="ar-SA"/>
      </w:rPr>
    </w:lvl>
    <w:lvl w:ilvl="4" w:tplc="A7587A8E">
      <w:numFmt w:val="bullet"/>
      <w:lvlText w:val="•"/>
      <w:lvlJc w:val="left"/>
      <w:pPr>
        <w:ind w:left="4448" w:hanging="349"/>
      </w:pPr>
      <w:rPr>
        <w:rFonts w:hint="default"/>
        <w:lang w:val="ru-RU" w:eastAsia="en-US" w:bidi="ar-SA"/>
      </w:rPr>
    </w:lvl>
    <w:lvl w:ilvl="5" w:tplc="F77635E4">
      <w:numFmt w:val="bullet"/>
      <w:lvlText w:val="•"/>
      <w:lvlJc w:val="left"/>
      <w:pPr>
        <w:ind w:left="5597" w:hanging="349"/>
      </w:pPr>
      <w:rPr>
        <w:rFonts w:hint="default"/>
        <w:lang w:val="ru-RU" w:eastAsia="en-US" w:bidi="ar-SA"/>
      </w:rPr>
    </w:lvl>
    <w:lvl w:ilvl="6" w:tplc="EAA8D854">
      <w:numFmt w:val="bullet"/>
      <w:lvlText w:val="•"/>
      <w:lvlJc w:val="left"/>
      <w:pPr>
        <w:ind w:left="6747" w:hanging="349"/>
      </w:pPr>
      <w:rPr>
        <w:rFonts w:hint="default"/>
        <w:lang w:val="ru-RU" w:eastAsia="en-US" w:bidi="ar-SA"/>
      </w:rPr>
    </w:lvl>
    <w:lvl w:ilvl="7" w:tplc="A30EC48E">
      <w:numFmt w:val="bullet"/>
      <w:lvlText w:val="•"/>
      <w:lvlJc w:val="left"/>
      <w:pPr>
        <w:ind w:left="7896" w:hanging="349"/>
      </w:pPr>
      <w:rPr>
        <w:rFonts w:hint="default"/>
        <w:lang w:val="ru-RU" w:eastAsia="en-US" w:bidi="ar-SA"/>
      </w:rPr>
    </w:lvl>
    <w:lvl w:ilvl="8" w:tplc="1B76BC9E">
      <w:numFmt w:val="bullet"/>
      <w:lvlText w:val="•"/>
      <w:lvlJc w:val="left"/>
      <w:pPr>
        <w:ind w:left="9046" w:hanging="349"/>
      </w:pPr>
      <w:rPr>
        <w:rFonts w:hint="default"/>
        <w:lang w:val="ru-RU" w:eastAsia="en-US" w:bidi="ar-SA"/>
      </w:rPr>
    </w:lvl>
  </w:abstractNum>
  <w:abstractNum w:abstractNumId="207" w15:restartNumberingAfterBreak="0">
    <w:nsid w:val="6AAD2F81"/>
    <w:multiLevelType w:val="hybridMultilevel"/>
    <w:tmpl w:val="35FEDD7A"/>
    <w:lvl w:ilvl="0" w:tplc="2A5EC362">
      <w:start w:val="1"/>
      <w:numFmt w:val="decimal"/>
      <w:lvlText w:val="%1)"/>
      <w:lvlJc w:val="left"/>
      <w:pPr>
        <w:ind w:left="283"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06CEFA">
      <w:numFmt w:val="bullet"/>
      <w:lvlText w:val=""/>
      <w:lvlJc w:val="left"/>
      <w:pPr>
        <w:ind w:left="1063" w:hanging="301"/>
      </w:pPr>
      <w:rPr>
        <w:rFonts w:ascii="Symbol" w:eastAsia="Symbol" w:hAnsi="Symbol" w:cs="Symbol" w:hint="default"/>
        <w:b w:val="0"/>
        <w:bCs w:val="0"/>
        <w:i w:val="0"/>
        <w:iCs w:val="0"/>
        <w:spacing w:val="0"/>
        <w:w w:val="99"/>
        <w:sz w:val="20"/>
        <w:szCs w:val="20"/>
        <w:lang w:val="ru-RU" w:eastAsia="en-US" w:bidi="ar-SA"/>
      </w:rPr>
    </w:lvl>
    <w:lvl w:ilvl="2" w:tplc="D0724FD2">
      <w:numFmt w:val="bullet"/>
      <w:lvlText w:val="•"/>
      <w:lvlJc w:val="left"/>
      <w:pPr>
        <w:ind w:left="2202" w:hanging="301"/>
      </w:pPr>
      <w:rPr>
        <w:rFonts w:hint="default"/>
        <w:lang w:val="ru-RU" w:eastAsia="en-US" w:bidi="ar-SA"/>
      </w:rPr>
    </w:lvl>
    <w:lvl w:ilvl="3" w:tplc="BD0E6DD4">
      <w:numFmt w:val="bullet"/>
      <w:lvlText w:val="•"/>
      <w:lvlJc w:val="left"/>
      <w:pPr>
        <w:ind w:left="3345" w:hanging="301"/>
      </w:pPr>
      <w:rPr>
        <w:rFonts w:hint="default"/>
        <w:lang w:val="ru-RU" w:eastAsia="en-US" w:bidi="ar-SA"/>
      </w:rPr>
    </w:lvl>
    <w:lvl w:ilvl="4" w:tplc="D658A74A">
      <w:numFmt w:val="bullet"/>
      <w:lvlText w:val="•"/>
      <w:lvlJc w:val="left"/>
      <w:pPr>
        <w:ind w:left="4488" w:hanging="301"/>
      </w:pPr>
      <w:rPr>
        <w:rFonts w:hint="default"/>
        <w:lang w:val="ru-RU" w:eastAsia="en-US" w:bidi="ar-SA"/>
      </w:rPr>
    </w:lvl>
    <w:lvl w:ilvl="5" w:tplc="501A86B4">
      <w:numFmt w:val="bullet"/>
      <w:lvlText w:val="•"/>
      <w:lvlJc w:val="left"/>
      <w:pPr>
        <w:ind w:left="5631" w:hanging="301"/>
      </w:pPr>
      <w:rPr>
        <w:rFonts w:hint="default"/>
        <w:lang w:val="ru-RU" w:eastAsia="en-US" w:bidi="ar-SA"/>
      </w:rPr>
    </w:lvl>
    <w:lvl w:ilvl="6" w:tplc="0888C132">
      <w:numFmt w:val="bullet"/>
      <w:lvlText w:val="•"/>
      <w:lvlJc w:val="left"/>
      <w:pPr>
        <w:ind w:left="6774" w:hanging="301"/>
      </w:pPr>
      <w:rPr>
        <w:rFonts w:hint="default"/>
        <w:lang w:val="ru-RU" w:eastAsia="en-US" w:bidi="ar-SA"/>
      </w:rPr>
    </w:lvl>
    <w:lvl w:ilvl="7" w:tplc="148A660E">
      <w:numFmt w:val="bullet"/>
      <w:lvlText w:val="•"/>
      <w:lvlJc w:val="left"/>
      <w:pPr>
        <w:ind w:left="7916" w:hanging="301"/>
      </w:pPr>
      <w:rPr>
        <w:rFonts w:hint="default"/>
        <w:lang w:val="ru-RU" w:eastAsia="en-US" w:bidi="ar-SA"/>
      </w:rPr>
    </w:lvl>
    <w:lvl w:ilvl="8" w:tplc="911443C2">
      <w:numFmt w:val="bullet"/>
      <w:lvlText w:val="•"/>
      <w:lvlJc w:val="left"/>
      <w:pPr>
        <w:ind w:left="9059" w:hanging="301"/>
      </w:pPr>
      <w:rPr>
        <w:rFonts w:hint="default"/>
        <w:lang w:val="ru-RU" w:eastAsia="en-US" w:bidi="ar-SA"/>
      </w:rPr>
    </w:lvl>
  </w:abstractNum>
  <w:abstractNum w:abstractNumId="208" w15:restartNumberingAfterBreak="0">
    <w:nsid w:val="6B7660AB"/>
    <w:multiLevelType w:val="hybridMultilevel"/>
    <w:tmpl w:val="BC524DDA"/>
    <w:lvl w:ilvl="0" w:tplc="07FEE6A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4D38BD58">
      <w:numFmt w:val="bullet"/>
      <w:lvlText w:val="•"/>
      <w:lvlJc w:val="left"/>
      <w:pPr>
        <w:ind w:left="1556" w:hanging="360"/>
      </w:pPr>
      <w:rPr>
        <w:rFonts w:hint="default"/>
        <w:lang w:val="ru-RU" w:eastAsia="en-US" w:bidi="ar-SA"/>
      </w:rPr>
    </w:lvl>
    <w:lvl w:ilvl="2" w:tplc="7E40C14A">
      <w:numFmt w:val="bullet"/>
      <w:lvlText w:val="•"/>
      <w:lvlJc w:val="left"/>
      <w:pPr>
        <w:ind w:left="2292" w:hanging="360"/>
      </w:pPr>
      <w:rPr>
        <w:rFonts w:hint="default"/>
        <w:lang w:val="ru-RU" w:eastAsia="en-US" w:bidi="ar-SA"/>
      </w:rPr>
    </w:lvl>
    <w:lvl w:ilvl="3" w:tplc="E20A5A90">
      <w:numFmt w:val="bullet"/>
      <w:lvlText w:val="•"/>
      <w:lvlJc w:val="left"/>
      <w:pPr>
        <w:ind w:left="3028" w:hanging="360"/>
      </w:pPr>
      <w:rPr>
        <w:rFonts w:hint="default"/>
        <w:lang w:val="ru-RU" w:eastAsia="en-US" w:bidi="ar-SA"/>
      </w:rPr>
    </w:lvl>
    <w:lvl w:ilvl="4" w:tplc="A25E8BB4">
      <w:numFmt w:val="bullet"/>
      <w:lvlText w:val="•"/>
      <w:lvlJc w:val="left"/>
      <w:pPr>
        <w:ind w:left="3764" w:hanging="360"/>
      </w:pPr>
      <w:rPr>
        <w:rFonts w:hint="default"/>
        <w:lang w:val="ru-RU" w:eastAsia="en-US" w:bidi="ar-SA"/>
      </w:rPr>
    </w:lvl>
    <w:lvl w:ilvl="5" w:tplc="1D5E1F8C">
      <w:numFmt w:val="bullet"/>
      <w:lvlText w:val="•"/>
      <w:lvlJc w:val="left"/>
      <w:pPr>
        <w:ind w:left="4500" w:hanging="360"/>
      </w:pPr>
      <w:rPr>
        <w:rFonts w:hint="default"/>
        <w:lang w:val="ru-RU" w:eastAsia="en-US" w:bidi="ar-SA"/>
      </w:rPr>
    </w:lvl>
    <w:lvl w:ilvl="6" w:tplc="90081088">
      <w:numFmt w:val="bullet"/>
      <w:lvlText w:val="•"/>
      <w:lvlJc w:val="left"/>
      <w:pPr>
        <w:ind w:left="5236" w:hanging="360"/>
      </w:pPr>
      <w:rPr>
        <w:rFonts w:hint="default"/>
        <w:lang w:val="ru-RU" w:eastAsia="en-US" w:bidi="ar-SA"/>
      </w:rPr>
    </w:lvl>
    <w:lvl w:ilvl="7" w:tplc="98D0FDA0">
      <w:numFmt w:val="bullet"/>
      <w:lvlText w:val="•"/>
      <w:lvlJc w:val="left"/>
      <w:pPr>
        <w:ind w:left="5972" w:hanging="360"/>
      </w:pPr>
      <w:rPr>
        <w:rFonts w:hint="default"/>
        <w:lang w:val="ru-RU" w:eastAsia="en-US" w:bidi="ar-SA"/>
      </w:rPr>
    </w:lvl>
    <w:lvl w:ilvl="8" w:tplc="A7BC674E">
      <w:numFmt w:val="bullet"/>
      <w:lvlText w:val="•"/>
      <w:lvlJc w:val="left"/>
      <w:pPr>
        <w:ind w:left="6708" w:hanging="360"/>
      </w:pPr>
      <w:rPr>
        <w:rFonts w:hint="default"/>
        <w:lang w:val="ru-RU" w:eastAsia="en-US" w:bidi="ar-SA"/>
      </w:rPr>
    </w:lvl>
  </w:abstractNum>
  <w:abstractNum w:abstractNumId="209" w15:restartNumberingAfterBreak="0">
    <w:nsid w:val="6B8D5773"/>
    <w:multiLevelType w:val="hybridMultilevel"/>
    <w:tmpl w:val="4E4E800E"/>
    <w:lvl w:ilvl="0" w:tplc="1E2E24FA">
      <w:start w:val="1"/>
      <w:numFmt w:val="decimal"/>
      <w:lvlText w:val="%1)"/>
      <w:lvlJc w:val="left"/>
      <w:pPr>
        <w:ind w:left="283" w:hanging="315"/>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E8186190">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44189802">
      <w:numFmt w:val="bullet"/>
      <w:lvlText w:val="•"/>
      <w:lvlJc w:val="left"/>
      <w:pPr>
        <w:ind w:left="2149" w:hanging="361"/>
      </w:pPr>
      <w:rPr>
        <w:rFonts w:hint="default"/>
        <w:lang w:val="ru-RU" w:eastAsia="en-US" w:bidi="ar-SA"/>
      </w:rPr>
    </w:lvl>
    <w:lvl w:ilvl="3" w:tplc="FA8A220A">
      <w:numFmt w:val="bullet"/>
      <w:lvlText w:val="•"/>
      <w:lvlJc w:val="left"/>
      <w:pPr>
        <w:ind w:left="3298" w:hanging="361"/>
      </w:pPr>
      <w:rPr>
        <w:rFonts w:hint="default"/>
        <w:lang w:val="ru-RU" w:eastAsia="en-US" w:bidi="ar-SA"/>
      </w:rPr>
    </w:lvl>
    <w:lvl w:ilvl="4" w:tplc="584CD29E">
      <w:numFmt w:val="bullet"/>
      <w:lvlText w:val="•"/>
      <w:lvlJc w:val="left"/>
      <w:pPr>
        <w:ind w:left="4448" w:hanging="361"/>
      </w:pPr>
      <w:rPr>
        <w:rFonts w:hint="default"/>
        <w:lang w:val="ru-RU" w:eastAsia="en-US" w:bidi="ar-SA"/>
      </w:rPr>
    </w:lvl>
    <w:lvl w:ilvl="5" w:tplc="82847212">
      <w:numFmt w:val="bullet"/>
      <w:lvlText w:val="•"/>
      <w:lvlJc w:val="left"/>
      <w:pPr>
        <w:ind w:left="5597" w:hanging="361"/>
      </w:pPr>
      <w:rPr>
        <w:rFonts w:hint="default"/>
        <w:lang w:val="ru-RU" w:eastAsia="en-US" w:bidi="ar-SA"/>
      </w:rPr>
    </w:lvl>
    <w:lvl w:ilvl="6" w:tplc="8E389C54">
      <w:numFmt w:val="bullet"/>
      <w:lvlText w:val="•"/>
      <w:lvlJc w:val="left"/>
      <w:pPr>
        <w:ind w:left="6747" w:hanging="361"/>
      </w:pPr>
      <w:rPr>
        <w:rFonts w:hint="default"/>
        <w:lang w:val="ru-RU" w:eastAsia="en-US" w:bidi="ar-SA"/>
      </w:rPr>
    </w:lvl>
    <w:lvl w:ilvl="7" w:tplc="D82CAB44">
      <w:numFmt w:val="bullet"/>
      <w:lvlText w:val="•"/>
      <w:lvlJc w:val="left"/>
      <w:pPr>
        <w:ind w:left="7896" w:hanging="361"/>
      </w:pPr>
      <w:rPr>
        <w:rFonts w:hint="default"/>
        <w:lang w:val="ru-RU" w:eastAsia="en-US" w:bidi="ar-SA"/>
      </w:rPr>
    </w:lvl>
    <w:lvl w:ilvl="8" w:tplc="CDC234F2">
      <w:numFmt w:val="bullet"/>
      <w:lvlText w:val="•"/>
      <w:lvlJc w:val="left"/>
      <w:pPr>
        <w:ind w:left="9046" w:hanging="361"/>
      </w:pPr>
      <w:rPr>
        <w:rFonts w:hint="default"/>
        <w:lang w:val="ru-RU" w:eastAsia="en-US" w:bidi="ar-SA"/>
      </w:rPr>
    </w:lvl>
  </w:abstractNum>
  <w:abstractNum w:abstractNumId="210" w15:restartNumberingAfterBreak="0">
    <w:nsid w:val="6C4B3DE8"/>
    <w:multiLevelType w:val="hybridMultilevel"/>
    <w:tmpl w:val="4E6E585E"/>
    <w:lvl w:ilvl="0" w:tplc="97AACC7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5532ED9A">
      <w:numFmt w:val="bullet"/>
      <w:lvlText w:val="•"/>
      <w:lvlJc w:val="left"/>
      <w:pPr>
        <w:ind w:left="1779" w:hanging="300"/>
      </w:pPr>
      <w:rPr>
        <w:rFonts w:hint="default"/>
        <w:lang w:val="ru-RU" w:eastAsia="en-US" w:bidi="ar-SA"/>
      </w:rPr>
    </w:lvl>
    <w:lvl w:ilvl="2" w:tplc="E9B8FE1A">
      <w:numFmt w:val="bullet"/>
      <w:lvlText w:val="•"/>
      <w:lvlJc w:val="left"/>
      <w:pPr>
        <w:ind w:left="2778" w:hanging="300"/>
      </w:pPr>
      <w:rPr>
        <w:rFonts w:hint="default"/>
        <w:lang w:val="ru-RU" w:eastAsia="en-US" w:bidi="ar-SA"/>
      </w:rPr>
    </w:lvl>
    <w:lvl w:ilvl="3" w:tplc="F44C8A24">
      <w:numFmt w:val="bullet"/>
      <w:lvlText w:val="•"/>
      <w:lvlJc w:val="left"/>
      <w:pPr>
        <w:ind w:left="3778" w:hanging="300"/>
      </w:pPr>
      <w:rPr>
        <w:rFonts w:hint="default"/>
        <w:lang w:val="ru-RU" w:eastAsia="en-US" w:bidi="ar-SA"/>
      </w:rPr>
    </w:lvl>
    <w:lvl w:ilvl="4" w:tplc="0D908E5C">
      <w:numFmt w:val="bullet"/>
      <w:lvlText w:val="•"/>
      <w:lvlJc w:val="left"/>
      <w:pPr>
        <w:ind w:left="4777" w:hanging="300"/>
      </w:pPr>
      <w:rPr>
        <w:rFonts w:hint="default"/>
        <w:lang w:val="ru-RU" w:eastAsia="en-US" w:bidi="ar-SA"/>
      </w:rPr>
    </w:lvl>
    <w:lvl w:ilvl="5" w:tplc="D6CA7E8A">
      <w:numFmt w:val="bullet"/>
      <w:lvlText w:val="•"/>
      <w:lvlJc w:val="left"/>
      <w:pPr>
        <w:ind w:left="5776" w:hanging="300"/>
      </w:pPr>
      <w:rPr>
        <w:rFonts w:hint="default"/>
        <w:lang w:val="ru-RU" w:eastAsia="en-US" w:bidi="ar-SA"/>
      </w:rPr>
    </w:lvl>
    <w:lvl w:ilvl="6" w:tplc="FE325C3C">
      <w:numFmt w:val="bullet"/>
      <w:lvlText w:val="•"/>
      <w:lvlJc w:val="left"/>
      <w:pPr>
        <w:ind w:left="6776" w:hanging="300"/>
      </w:pPr>
      <w:rPr>
        <w:rFonts w:hint="default"/>
        <w:lang w:val="ru-RU" w:eastAsia="en-US" w:bidi="ar-SA"/>
      </w:rPr>
    </w:lvl>
    <w:lvl w:ilvl="7" w:tplc="D0C83DE8">
      <w:numFmt w:val="bullet"/>
      <w:lvlText w:val="•"/>
      <w:lvlJc w:val="left"/>
      <w:pPr>
        <w:ind w:left="7775" w:hanging="300"/>
      </w:pPr>
      <w:rPr>
        <w:rFonts w:hint="default"/>
        <w:lang w:val="ru-RU" w:eastAsia="en-US" w:bidi="ar-SA"/>
      </w:rPr>
    </w:lvl>
    <w:lvl w:ilvl="8" w:tplc="7F6E0296">
      <w:numFmt w:val="bullet"/>
      <w:lvlText w:val="•"/>
      <w:lvlJc w:val="left"/>
      <w:pPr>
        <w:ind w:left="8774" w:hanging="300"/>
      </w:pPr>
      <w:rPr>
        <w:rFonts w:hint="default"/>
        <w:lang w:val="ru-RU" w:eastAsia="en-US" w:bidi="ar-SA"/>
      </w:rPr>
    </w:lvl>
  </w:abstractNum>
  <w:abstractNum w:abstractNumId="211" w15:restartNumberingAfterBreak="0">
    <w:nsid w:val="6D065A25"/>
    <w:multiLevelType w:val="hybridMultilevel"/>
    <w:tmpl w:val="EF8211F0"/>
    <w:lvl w:ilvl="0" w:tplc="96A4939A">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DE6424C8">
      <w:numFmt w:val="bullet"/>
      <w:lvlText w:val="•"/>
      <w:lvlJc w:val="left"/>
      <w:pPr>
        <w:ind w:left="1779" w:hanging="300"/>
      </w:pPr>
      <w:rPr>
        <w:rFonts w:hint="default"/>
        <w:lang w:val="ru-RU" w:eastAsia="en-US" w:bidi="ar-SA"/>
      </w:rPr>
    </w:lvl>
    <w:lvl w:ilvl="2" w:tplc="8D0C94CA">
      <w:numFmt w:val="bullet"/>
      <w:lvlText w:val="•"/>
      <w:lvlJc w:val="left"/>
      <w:pPr>
        <w:ind w:left="2778" w:hanging="300"/>
      </w:pPr>
      <w:rPr>
        <w:rFonts w:hint="default"/>
        <w:lang w:val="ru-RU" w:eastAsia="en-US" w:bidi="ar-SA"/>
      </w:rPr>
    </w:lvl>
    <w:lvl w:ilvl="3" w:tplc="6E948B92">
      <w:numFmt w:val="bullet"/>
      <w:lvlText w:val="•"/>
      <w:lvlJc w:val="left"/>
      <w:pPr>
        <w:ind w:left="3778" w:hanging="300"/>
      </w:pPr>
      <w:rPr>
        <w:rFonts w:hint="default"/>
        <w:lang w:val="ru-RU" w:eastAsia="en-US" w:bidi="ar-SA"/>
      </w:rPr>
    </w:lvl>
    <w:lvl w:ilvl="4" w:tplc="04FECAA2">
      <w:numFmt w:val="bullet"/>
      <w:lvlText w:val="•"/>
      <w:lvlJc w:val="left"/>
      <w:pPr>
        <w:ind w:left="4777" w:hanging="300"/>
      </w:pPr>
      <w:rPr>
        <w:rFonts w:hint="default"/>
        <w:lang w:val="ru-RU" w:eastAsia="en-US" w:bidi="ar-SA"/>
      </w:rPr>
    </w:lvl>
    <w:lvl w:ilvl="5" w:tplc="334E972C">
      <w:numFmt w:val="bullet"/>
      <w:lvlText w:val="•"/>
      <w:lvlJc w:val="left"/>
      <w:pPr>
        <w:ind w:left="5776" w:hanging="300"/>
      </w:pPr>
      <w:rPr>
        <w:rFonts w:hint="default"/>
        <w:lang w:val="ru-RU" w:eastAsia="en-US" w:bidi="ar-SA"/>
      </w:rPr>
    </w:lvl>
    <w:lvl w:ilvl="6" w:tplc="F160A9E4">
      <w:numFmt w:val="bullet"/>
      <w:lvlText w:val="•"/>
      <w:lvlJc w:val="left"/>
      <w:pPr>
        <w:ind w:left="6776" w:hanging="300"/>
      </w:pPr>
      <w:rPr>
        <w:rFonts w:hint="default"/>
        <w:lang w:val="ru-RU" w:eastAsia="en-US" w:bidi="ar-SA"/>
      </w:rPr>
    </w:lvl>
    <w:lvl w:ilvl="7" w:tplc="43687800">
      <w:numFmt w:val="bullet"/>
      <w:lvlText w:val="•"/>
      <w:lvlJc w:val="left"/>
      <w:pPr>
        <w:ind w:left="7775" w:hanging="300"/>
      </w:pPr>
      <w:rPr>
        <w:rFonts w:hint="default"/>
        <w:lang w:val="ru-RU" w:eastAsia="en-US" w:bidi="ar-SA"/>
      </w:rPr>
    </w:lvl>
    <w:lvl w:ilvl="8" w:tplc="06AA03F2">
      <w:numFmt w:val="bullet"/>
      <w:lvlText w:val="•"/>
      <w:lvlJc w:val="left"/>
      <w:pPr>
        <w:ind w:left="8774" w:hanging="300"/>
      </w:pPr>
      <w:rPr>
        <w:rFonts w:hint="default"/>
        <w:lang w:val="ru-RU" w:eastAsia="en-US" w:bidi="ar-SA"/>
      </w:rPr>
    </w:lvl>
  </w:abstractNum>
  <w:abstractNum w:abstractNumId="212" w15:restartNumberingAfterBreak="0">
    <w:nsid w:val="6D2F6811"/>
    <w:multiLevelType w:val="hybridMultilevel"/>
    <w:tmpl w:val="3FB200BC"/>
    <w:lvl w:ilvl="0" w:tplc="A1802EC0">
      <w:start w:val="1"/>
      <w:numFmt w:val="decimal"/>
      <w:lvlText w:val="%1)"/>
      <w:lvlJc w:val="left"/>
      <w:pPr>
        <w:ind w:left="1" w:hanging="742"/>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EC64634C">
      <w:numFmt w:val="bullet"/>
      <w:lvlText w:val="•"/>
      <w:lvlJc w:val="left"/>
      <w:pPr>
        <w:ind w:left="472" w:hanging="742"/>
      </w:pPr>
      <w:rPr>
        <w:rFonts w:hint="default"/>
        <w:lang w:val="ru-RU" w:eastAsia="en-US" w:bidi="ar-SA"/>
      </w:rPr>
    </w:lvl>
    <w:lvl w:ilvl="2" w:tplc="BECE90E4">
      <w:numFmt w:val="bullet"/>
      <w:lvlText w:val="•"/>
      <w:lvlJc w:val="left"/>
      <w:pPr>
        <w:ind w:left="945" w:hanging="742"/>
      </w:pPr>
      <w:rPr>
        <w:rFonts w:hint="default"/>
        <w:lang w:val="ru-RU" w:eastAsia="en-US" w:bidi="ar-SA"/>
      </w:rPr>
    </w:lvl>
    <w:lvl w:ilvl="3" w:tplc="DDF6B480">
      <w:numFmt w:val="bullet"/>
      <w:lvlText w:val="•"/>
      <w:lvlJc w:val="left"/>
      <w:pPr>
        <w:ind w:left="1418" w:hanging="742"/>
      </w:pPr>
      <w:rPr>
        <w:rFonts w:hint="default"/>
        <w:lang w:val="ru-RU" w:eastAsia="en-US" w:bidi="ar-SA"/>
      </w:rPr>
    </w:lvl>
    <w:lvl w:ilvl="4" w:tplc="01CC337A">
      <w:numFmt w:val="bullet"/>
      <w:lvlText w:val="•"/>
      <w:lvlJc w:val="left"/>
      <w:pPr>
        <w:ind w:left="1890" w:hanging="742"/>
      </w:pPr>
      <w:rPr>
        <w:rFonts w:hint="default"/>
        <w:lang w:val="ru-RU" w:eastAsia="en-US" w:bidi="ar-SA"/>
      </w:rPr>
    </w:lvl>
    <w:lvl w:ilvl="5" w:tplc="41468812">
      <w:numFmt w:val="bullet"/>
      <w:lvlText w:val="•"/>
      <w:lvlJc w:val="left"/>
      <w:pPr>
        <w:ind w:left="2363" w:hanging="742"/>
      </w:pPr>
      <w:rPr>
        <w:rFonts w:hint="default"/>
        <w:lang w:val="ru-RU" w:eastAsia="en-US" w:bidi="ar-SA"/>
      </w:rPr>
    </w:lvl>
    <w:lvl w:ilvl="6" w:tplc="8EA4C3C8">
      <w:numFmt w:val="bullet"/>
      <w:lvlText w:val="•"/>
      <w:lvlJc w:val="left"/>
      <w:pPr>
        <w:ind w:left="2836" w:hanging="742"/>
      </w:pPr>
      <w:rPr>
        <w:rFonts w:hint="default"/>
        <w:lang w:val="ru-RU" w:eastAsia="en-US" w:bidi="ar-SA"/>
      </w:rPr>
    </w:lvl>
    <w:lvl w:ilvl="7" w:tplc="4CB40242">
      <w:numFmt w:val="bullet"/>
      <w:lvlText w:val="•"/>
      <w:lvlJc w:val="left"/>
      <w:pPr>
        <w:ind w:left="3308" w:hanging="742"/>
      </w:pPr>
      <w:rPr>
        <w:rFonts w:hint="default"/>
        <w:lang w:val="ru-RU" w:eastAsia="en-US" w:bidi="ar-SA"/>
      </w:rPr>
    </w:lvl>
    <w:lvl w:ilvl="8" w:tplc="03705E4E">
      <w:numFmt w:val="bullet"/>
      <w:lvlText w:val="•"/>
      <w:lvlJc w:val="left"/>
      <w:pPr>
        <w:ind w:left="3781" w:hanging="742"/>
      </w:pPr>
      <w:rPr>
        <w:rFonts w:hint="default"/>
        <w:lang w:val="ru-RU" w:eastAsia="en-US" w:bidi="ar-SA"/>
      </w:rPr>
    </w:lvl>
  </w:abstractNum>
  <w:abstractNum w:abstractNumId="213" w15:restartNumberingAfterBreak="0">
    <w:nsid w:val="6DEB2BEC"/>
    <w:multiLevelType w:val="hybridMultilevel"/>
    <w:tmpl w:val="5BF42A8A"/>
    <w:lvl w:ilvl="0" w:tplc="3F3C4E4E">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83E4279E">
      <w:numFmt w:val="bullet"/>
      <w:lvlText w:val="•"/>
      <w:lvlJc w:val="left"/>
      <w:pPr>
        <w:ind w:left="1779" w:hanging="300"/>
      </w:pPr>
      <w:rPr>
        <w:rFonts w:hint="default"/>
        <w:lang w:val="ru-RU" w:eastAsia="en-US" w:bidi="ar-SA"/>
      </w:rPr>
    </w:lvl>
    <w:lvl w:ilvl="2" w:tplc="61E26EDE">
      <w:numFmt w:val="bullet"/>
      <w:lvlText w:val="•"/>
      <w:lvlJc w:val="left"/>
      <w:pPr>
        <w:ind w:left="2778" w:hanging="300"/>
      </w:pPr>
      <w:rPr>
        <w:rFonts w:hint="default"/>
        <w:lang w:val="ru-RU" w:eastAsia="en-US" w:bidi="ar-SA"/>
      </w:rPr>
    </w:lvl>
    <w:lvl w:ilvl="3" w:tplc="A26C7A1C">
      <w:numFmt w:val="bullet"/>
      <w:lvlText w:val="•"/>
      <w:lvlJc w:val="left"/>
      <w:pPr>
        <w:ind w:left="3778" w:hanging="300"/>
      </w:pPr>
      <w:rPr>
        <w:rFonts w:hint="default"/>
        <w:lang w:val="ru-RU" w:eastAsia="en-US" w:bidi="ar-SA"/>
      </w:rPr>
    </w:lvl>
    <w:lvl w:ilvl="4" w:tplc="26A05580">
      <w:numFmt w:val="bullet"/>
      <w:lvlText w:val="•"/>
      <w:lvlJc w:val="left"/>
      <w:pPr>
        <w:ind w:left="4777" w:hanging="300"/>
      </w:pPr>
      <w:rPr>
        <w:rFonts w:hint="default"/>
        <w:lang w:val="ru-RU" w:eastAsia="en-US" w:bidi="ar-SA"/>
      </w:rPr>
    </w:lvl>
    <w:lvl w:ilvl="5" w:tplc="715E9F06">
      <w:numFmt w:val="bullet"/>
      <w:lvlText w:val="•"/>
      <w:lvlJc w:val="left"/>
      <w:pPr>
        <w:ind w:left="5776" w:hanging="300"/>
      </w:pPr>
      <w:rPr>
        <w:rFonts w:hint="default"/>
        <w:lang w:val="ru-RU" w:eastAsia="en-US" w:bidi="ar-SA"/>
      </w:rPr>
    </w:lvl>
    <w:lvl w:ilvl="6" w:tplc="53B01D52">
      <w:numFmt w:val="bullet"/>
      <w:lvlText w:val="•"/>
      <w:lvlJc w:val="left"/>
      <w:pPr>
        <w:ind w:left="6776" w:hanging="300"/>
      </w:pPr>
      <w:rPr>
        <w:rFonts w:hint="default"/>
        <w:lang w:val="ru-RU" w:eastAsia="en-US" w:bidi="ar-SA"/>
      </w:rPr>
    </w:lvl>
    <w:lvl w:ilvl="7" w:tplc="2506C21C">
      <w:numFmt w:val="bullet"/>
      <w:lvlText w:val="•"/>
      <w:lvlJc w:val="left"/>
      <w:pPr>
        <w:ind w:left="7775" w:hanging="300"/>
      </w:pPr>
      <w:rPr>
        <w:rFonts w:hint="default"/>
        <w:lang w:val="ru-RU" w:eastAsia="en-US" w:bidi="ar-SA"/>
      </w:rPr>
    </w:lvl>
    <w:lvl w:ilvl="8" w:tplc="37D44D06">
      <w:numFmt w:val="bullet"/>
      <w:lvlText w:val="•"/>
      <w:lvlJc w:val="left"/>
      <w:pPr>
        <w:ind w:left="8774" w:hanging="300"/>
      </w:pPr>
      <w:rPr>
        <w:rFonts w:hint="default"/>
        <w:lang w:val="ru-RU" w:eastAsia="en-US" w:bidi="ar-SA"/>
      </w:rPr>
    </w:lvl>
  </w:abstractNum>
  <w:abstractNum w:abstractNumId="214" w15:restartNumberingAfterBreak="0">
    <w:nsid w:val="6F474AE4"/>
    <w:multiLevelType w:val="hybridMultilevel"/>
    <w:tmpl w:val="C220E3A6"/>
    <w:lvl w:ilvl="0" w:tplc="0E424EBA">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BEBE0E76">
      <w:numFmt w:val="bullet"/>
      <w:lvlText w:val="•"/>
      <w:lvlJc w:val="left"/>
      <w:pPr>
        <w:ind w:left="1725" w:hanging="300"/>
      </w:pPr>
      <w:rPr>
        <w:rFonts w:hint="default"/>
        <w:lang w:val="ru-RU" w:eastAsia="en-US" w:bidi="ar-SA"/>
      </w:rPr>
    </w:lvl>
    <w:lvl w:ilvl="2" w:tplc="0BD8CB52">
      <w:numFmt w:val="bullet"/>
      <w:lvlText w:val="•"/>
      <w:lvlJc w:val="left"/>
      <w:pPr>
        <w:ind w:left="2730" w:hanging="300"/>
      </w:pPr>
      <w:rPr>
        <w:rFonts w:hint="default"/>
        <w:lang w:val="ru-RU" w:eastAsia="en-US" w:bidi="ar-SA"/>
      </w:rPr>
    </w:lvl>
    <w:lvl w:ilvl="3" w:tplc="9208C2C8">
      <w:numFmt w:val="bullet"/>
      <w:lvlText w:val="•"/>
      <w:lvlJc w:val="left"/>
      <w:pPr>
        <w:ind w:left="3736" w:hanging="300"/>
      </w:pPr>
      <w:rPr>
        <w:rFonts w:hint="default"/>
        <w:lang w:val="ru-RU" w:eastAsia="en-US" w:bidi="ar-SA"/>
      </w:rPr>
    </w:lvl>
    <w:lvl w:ilvl="4" w:tplc="143E0284">
      <w:numFmt w:val="bullet"/>
      <w:lvlText w:val="•"/>
      <w:lvlJc w:val="left"/>
      <w:pPr>
        <w:ind w:left="4741" w:hanging="300"/>
      </w:pPr>
      <w:rPr>
        <w:rFonts w:hint="default"/>
        <w:lang w:val="ru-RU" w:eastAsia="en-US" w:bidi="ar-SA"/>
      </w:rPr>
    </w:lvl>
    <w:lvl w:ilvl="5" w:tplc="D30E4FFC">
      <w:numFmt w:val="bullet"/>
      <w:lvlText w:val="•"/>
      <w:lvlJc w:val="left"/>
      <w:pPr>
        <w:ind w:left="5746" w:hanging="300"/>
      </w:pPr>
      <w:rPr>
        <w:rFonts w:hint="default"/>
        <w:lang w:val="ru-RU" w:eastAsia="en-US" w:bidi="ar-SA"/>
      </w:rPr>
    </w:lvl>
    <w:lvl w:ilvl="6" w:tplc="E0A81B2A">
      <w:numFmt w:val="bullet"/>
      <w:lvlText w:val="•"/>
      <w:lvlJc w:val="left"/>
      <w:pPr>
        <w:ind w:left="6752" w:hanging="300"/>
      </w:pPr>
      <w:rPr>
        <w:rFonts w:hint="default"/>
        <w:lang w:val="ru-RU" w:eastAsia="en-US" w:bidi="ar-SA"/>
      </w:rPr>
    </w:lvl>
    <w:lvl w:ilvl="7" w:tplc="717AC33C">
      <w:numFmt w:val="bullet"/>
      <w:lvlText w:val="•"/>
      <w:lvlJc w:val="left"/>
      <w:pPr>
        <w:ind w:left="7757" w:hanging="300"/>
      </w:pPr>
      <w:rPr>
        <w:rFonts w:hint="default"/>
        <w:lang w:val="ru-RU" w:eastAsia="en-US" w:bidi="ar-SA"/>
      </w:rPr>
    </w:lvl>
    <w:lvl w:ilvl="8" w:tplc="73783BD0">
      <w:numFmt w:val="bullet"/>
      <w:lvlText w:val="•"/>
      <w:lvlJc w:val="left"/>
      <w:pPr>
        <w:ind w:left="8762" w:hanging="300"/>
      </w:pPr>
      <w:rPr>
        <w:rFonts w:hint="default"/>
        <w:lang w:val="ru-RU" w:eastAsia="en-US" w:bidi="ar-SA"/>
      </w:rPr>
    </w:lvl>
  </w:abstractNum>
  <w:abstractNum w:abstractNumId="215" w15:restartNumberingAfterBreak="0">
    <w:nsid w:val="703D1332"/>
    <w:multiLevelType w:val="hybridMultilevel"/>
    <w:tmpl w:val="507863BC"/>
    <w:lvl w:ilvl="0" w:tplc="A808D54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44A84E90">
      <w:numFmt w:val="bullet"/>
      <w:lvlText w:val="•"/>
      <w:lvlJc w:val="left"/>
      <w:pPr>
        <w:ind w:left="1779" w:hanging="300"/>
      </w:pPr>
      <w:rPr>
        <w:rFonts w:hint="default"/>
        <w:lang w:val="ru-RU" w:eastAsia="en-US" w:bidi="ar-SA"/>
      </w:rPr>
    </w:lvl>
    <w:lvl w:ilvl="2" w:tplc="38FC64B2">
      <w:numFmt w:val="bullet"/>
      <w:lvlText w:val="•"/>
      <w:lvlJc w:val="left"/>
      <w:pPr>
        <w:ind w:left="2778" w:hanging="300"/>
      </w:pPr>
      <w:rPr>
        <w:rFonts w:hint="default"/>
        <w:lang w:val="ru-RU" w:eastAsia="en-US" w:bidi="ar-SA"/>
      </w:rPr>
    </w:lvl>
    <w:lvl w:ilvl="3" w:tplc="91366BFE">
      <w:numFmt w:val="bullet"/>
      <w:lvlText w:val="•"/>
      <w:lvlJc w:val="left"/>
      <w:pPr>
        <w:ind w:left="3778" w:hanging="300"/>
      </w:pPr>
      <w:rPr>
        <w:rFonts w:hint="default"/>
        <w:lang w:val="ru-RU" w:eastAsia="en-US" w:bidi="ar-SA"/>
      </w:rPr>
    </w:lvl>
    <w:lvl w:ilvl="4" w:tplc="82BA9726">
      <w:numFmt w:val="bullet"/>
      <w:lvlText w:val="•"/>
      <w:lvlJc w:val="left"/>
      <w:pPr>
        <w:ind w:left="4777" w:hanging="300"/>
      </w:pPr>
      <w:rPr>
        <w:rFonts w:hint="default"/>
        <w:lang w:val="ru-RU" w:eastAsia="en-US" w:bidi="ar-SA"/>
      </w:rPr>
    </w:lvl>
    <w:lvl w:ilvl="5" w:tplc="031C9EE8">
      <w:numFmt w:val="bullet"/>
      <w:lvlText w:val="•"/>
      <w:lvlJc w:val="left"/>
      <w:pPr>
        <w:ind w:left="5776" w:hanging="300"/>
      </w:pPr>
      <w:rPr>
        <w:rFonts w:hint="default"/>
        <w:lang w:val="ru-RU" w:eastAsia="en-US" w:bidi="ar-SA"/>
      </w:rPr>
    </w:lvl>
    <w:lvl w:ilvl="6" w:tplc="BA4451DC">
      <w:numFmt w:val="bullet"/>
      <w:lvlText w:val="•"/>
      <w:lvlJc w:val="left"/>
      <w:pPr>
        <w:ind w:left="6776" w:hanging="300"/>
      </w:pPr>
      <w:rPr>
        <w:rFonts w:hint="default"/>
        <w:lang w:val="ru-RU" w:eastAsia="en-US" w:bidi="ar-SA"/>
      </w:rPr>
    </w:lvl>
    <w:lvl w:ilvl="7" w:tplc="B432727A">
      <w:numFmt w:val="bullet"/>
      <w:lvlText w:val="•"/>
      <w:lvlJc w:val="left"/>
      <w:pPr>
        <w:ind w:left="7775" w:hanging="300"/>
      </w:pPr>
      <w:rPr>
        <w:rFonts w:hint="default"/>
        <w:lang w:val="ru-RU" w:eastAsia="en-US" w:bidi="ar-SA"/>
      </w:rPr>
    </w:lvl>
    <w:lvl w:ilvl="8" w:tplc="25EAEADC">
      <w:numFmt w:val="bullet"/>
      <w:lvlText w:val="•"/>
      <w:lvlJc w:val="left"/>
      <w:pPr>
        <w:ind w:left="8774" w:hanging="300"/>
      </w:pPr>
      <w:rPr>
        <w:rFonts w:hint="default"/>
        <w:lang w:val="ru-RU" w:eastAsia="en-US" w:bidi="ar-SA"/>
      </w:rPr>
    </w:lvl>
  </w:abstractNum>
  <w:abstractNum w:abstractNumId="216" w15:restartNumberingAfterBreak="0">
    <w:nsid w:val="703E4304"/>
    <w:multiLevelType w:val="hybridMultilevel"/>
    <w:tmpl w:val="5EA8D5AC"/>
    <w:lvl w:ilvl="0" w:tplc="E6BEB60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727A39F0">
      <w:numFmt w:val="bullet"/>
      <w:lvlText w:val="•"/>
      <w:lvlJc w:val="left"/>
      <w:pPr>
        <w:ind w:left="1779" w:hanging="300"/>
      </w:pPr>
      <w:rPr>
        <w:rFonts w:hint="default"/>
        <w:lang w:val="ru-RU" w:eastAsia="en-US" w:bidi="ar-SA"/>
      </w:rPr>
    </w:lvl>
    <w:lvl w:ilvl="2" w:tplc="3152A704">
      <w:numFmt w:val="bullet"/>
      <w:lvlText w:val="•"/>
      <w:lvlJc w:val="left"/>
      <w:pPr>
        <w:ind w:left="2778" w:hanging="300"/>
      </w:pPr>
      <w:rPr>
        <w:rFonts w:hint="default"/>
        <w:lang w:val="ru-RU" w:eastAsia="en-US" w:bidi="ar-SA"/>
      </w:rPr>
    </w:lvl>
    <w:lvl w:ilvl="3" w:tplc="C0E22694">
      <w:numFmt w:val="bullet"/>
      <w:lvlText w:val="•"/>
      <w:lvlJc w:val="left"/>
      <w:pPr>
        <w:ind w:left="3778" w:hanging="300"/>
      </w:pPr>
      <w:rPr>
        <w:rFonts w:hint="default"/>
        <w:lang w:val="ru-RU" w:eastAsia="en-US" w:bidi="ar-SA"/>
      </w:rPr>
    </w:lvl>
    <w:lvl w:ilvl="4" w:tplc="5FE40EBA">
      <w:numFmt w:val="bullet"/>
      <w:lvlText w:val="•"/>
      <w:lvlJc w:val="left"/>
      <w:pPr>
        <w:ind w:left="4777" w:hanging="300"/>
      </w:pPr>
      <w:rPr>
        <w:rFonts w:hint="default"/>
        <w:lang w:val="ru-RU" w:eastAsia="en-US" w:bidi="ar-SA"/>
      </w:rPr>
    </w:lvl>
    <w:lvl w:ilvl="5" w:tplc="69F09254">
      <w:numFmt w:val="bullet"/>
      <w:lvlText w:val="•"/>
      <w:lvlJc w:val="left"/>
      <w:pPr>
        <w:ind w:left="5776" w:hanging="300"/>
      </w:pPr>
      <w:rPr>
        <w:rFonts w:hint="default"/>
        <w:lang w:val="ru-RU" w:eastAsia="en-US" w:bidi="ar-SA"/>
      </w:rPr>
    </w:lvl>
    <w:lvl w:ilvl="6" w:tplc="0F5A5DA4">
      <w:numFmt w:val="bullet"/>
      <w:lvlText w:val="•"/>
      <w:lvlJc w:val="left"/>
      <w:pPr>
        <w:ind w:left="6776" w:hanging="300"/>
      </w:pPr>
      <w:rPr>
        <w:rFonts w:hint="default"/>
        <w:lang w:val="ru-RU" w:eastAsia="en-US" w:bidi="ar-SA"/>
      </w:rPr>
    </w:lvl>
    <w:lvl w:ilvl="7" w:tplc="C6BCA8CA">
      <w:numFmt w:val="bullet"/>
      <w:lvlText w:val="•"/>
      <w:lvlJc w:val="left"/>
      <w:pPr>
        <w:ind w:left="7775" w:hanging="300"/>
      </w:pPr>
      <w:rPr>
        <w:rFonts w:hint="default"/>
        <w:lang w:val="ru-RU" w:eastAsia="en-US" w:bidi="ar-SA"/>
      </w:rPr>
    </w:lvl>
    <w:lvl w:ilvl="8" w:tplc="FBBC20FC">
      <w:numFmt w:val="bullet"/>
      <w:lvlText w:val="•"/>
      <w:lvlJc w:val="left"/>
      <w:pPr>
        <w:ind w:left="8774" w:hanging="300"/>
      </w:pPr>
      <w:rPr>
        <w:rFonts w:hint="default"/>
        <w:lang w:val="ru-RU" w:eastAsia="en-US" w:bidi="ar-SA"/>
      </w:rPr>
    </w:lvl>
  </w:abstractNum>
  <w:abstractNum w:abstractNumId="217" w15:restartNumberingAfterBreak="0">
    <w:nsid w:val="709B28E3"/>
    <w:multiLevelType w:val="hybridMultilevel"/>
    <w:tmpl w:val="AB44D168"/>
    <w:lvl w:ilvl="0" w:tplc="1D7CA23E">
      <w:numFmt w:val="bullet"/>
      <w:lvlText w:val="-"/>
      <w:lvlJc w:val="left"/>
      <w:pPr>
        <w:ind w:left="29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CAF6BB66">
      <w:numFmt w:val="bullet"/>
      <w:lvlText w:val="•"/>
      <w:lvlJc w:val="left"/>
      <w:pPr>
        <w:ind w:left="815" w:hanging="140"/>
      </w:pPr>
      <w:rPr>
        <w:rFonts w:hint="default"/>
        <w:lang w:val="ru-RU" w:eastAsia="en-US" w:bidi="ar-SA"/>
      </w:rPr>
    </w:lvl>
    <w:lvl w:ilvl="2" w:tplc="B7443E90">
      <w:numFmt w:val="bullet"/>
      <w:lvlText w:val="•"/>
      <w:lvlJc w:val="left"/>
      <w:pPr>
        <w:ind w:left="1330" w:hanging="140"/>
      </w:pPr>
      <w:rPr>
        <w:rFonts w:hint="default"/>
        <w:lang w:val="ru-RU" w:eastAsia="en-US" w:bidi="ar-SA"/>
      </w:rPr>
    </w:lvl>
    <w:lvl w:ilvl="3" w:tplc="7006F544">
      <w:numFmt w:val="bullet"/>
      <w:lvlText w:val="•"/>
      <w:lvlJc w:val="left"/>
      <w:pPr>
        <w:ind w:left="1845" w:hanging="140"/>
      </w:pPr>
      <w:rPr>
        <w:rFonts w:hint="default"/>
        <w:lang w:val="ru-RU" w:eastAsia="en-US" w:bidi="ar-SA"/>
      </w:rPr>
    </w:lvl>
    <w:lvl w:ilvl="4" w:tplc="F2F2B384">
      <w:numFmt w:val="bullet"/>
      <w:lvlText w:val="•"/>
      <w:lvlJc w:val="left"/>
      <w:pPr>
        <w:ind w:left="2361" w:hanging="140"/>
      </w:pPr>
      <w:rPr>
        <w:rFonts w:hint="default"/>
        <w:lang w:val="ru-RU" w:eastAsia="en-US" w:bidi="ar-SA"/>
      </w:rPr>
    </w:lvl>
    <w:lvl w:ilvl="5" w:tplc="594C2776">
      <w:numFmt w:val="bullet"/>
      <w:lvlText w:val="•"/>
      <w:lvlJc w:val="left"/>
      <w:pPr>
        <w:ind w:left="2876" w:hanging="140"/>
      </w:pPr>
      <w:rPr>
        <w:rFonts w:hint="default"/>
        <w:lang w:val="ru-RU" w:eastAsia="en-US" w:bidi="ar-SA"/>
      </w:rPr>
    </w:lvl>
    <w:lvl w:ilvl="6" w:tplc="1DAEFC74">
      <w:numFmt w:val="bullet"/>
      <w:lvlText w:val="•"/>
      <w:lvlJc w:val="left"/>
      <w:pPr>
        <w:ind w:left="3391" w:hanging="140"/>
      </w:pPr>
      <w:rPr>
        <w:rFonts w:hint="default"/>
        <w:lang w:val="ru-RU" w:eastAsia="en-US" w:bidi="ar-SA"/>
      </w:rPr>
    </w:lvl>
    <w:lvl w:ilvl="7" w:tplc="9A9C002C">
      <w:numFmt w:val="bullet"/>
      <w:lvlText w:val="•"/>
      <w:lvlJc w:val="left"/>
      <w:pPr>
        <w:ind w:left="3907" w:hanging="140"/>
      </w:pPr>
      <w:rPr>
        <w:rFonts w:hint="default"/>
        <w:lang w:val="ru-RU" w:eastAsia="en-US" w:bidi="ar-SA"/>
      </w:rPr>
    </w:lvl>
    <w:lvl w:ilvl="8" w:tplc="D7741456">
      <w:numFmt w:val="bullet"/>
      <w:lvlText w:val="•"/>
      <w:lvlJc w:val="left"/>
      <w:pPr>
        <w:ind w:left="4422" w:hanging="140"/>
      </w:pPr>
      <w:rPr>
        <w:rFonts w:hint="default"/>
        <w:lang w:val="ru-RU" w:eastAsia="en-US" w:bidi="ar-SA"/>
      </w:rPr>
    </w:lvl>
  </w:abstractNum>
  <w:abstractNum w:abstractNumId="218" w15:restartNumberingAfterBreak="0">
    <w:nsid w:val="71336FC8"/>
    <w:multiLevelType w:val="hybridMultilevel"/>
    <w:tmpl w:val="311A27EC"/>
    <w:lvl w:ilvl="0" w:tplc="E4366E48">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37C4C10C">
      <w:numFmt w:val="bullet"/>
      <w:lvlText w:val="•"/>
      <w:lvlJc w:val="left"/>
      <w:pPr>
        <w:ind w:left="1779" w:hanging="300"/>
      </w:pPr>
      <w:rPr>
        <w:rFonts w:hint="default"/>
        <w:lang w:val="ru-RU" w:eastAsia="en-US" w:bidi="ar-SA"/>
      </w:rPr>
    </w:lvl>
    <w:lvl w:ilvl="2" w:tplc="5C7EDA90">
      <w:numFmt w:val="bullet"/>
      <w:lvlText w:val="•"/>
      <w:lvlJc w:val="left"/>
      <w:pPr>
        <w:ind w:left="2778" w:hanging="300"/>
      </w:pPr>
      <w:rPr>
        <w:rFonts w:hint="default"/>
        <w:lang w:val="ru-RU" w:eastAsia="en-US" w:bidi="ar-SA"/>
      </w:rPr>
    </w:lvl>
    <w:lvl w:ilvl="3" w:tplc="7DDAA4F8">
      <w:numFmt w:val="bullet"/>
      <w:lvlText w:val="•"/>
      <w:lvlJc w:val="left"/>
      <w:pPr>
        <w:ind w:left="3778" w:hanging="300"/>
      </w:pPr>
      <w:rPr>
        <w:rFonts w:hint="default"/>
        <w:lang w:val="ru-RU" w:eastAsia="en-US" w:bidi="ar-SA"/>
      </w:rPr>
    </w:lvl>
    <w:lvl w:ilvl="4" w:tplc="69CC2BCA">
      <w:numFmt w:val="bullet"/>
      <w:lvlText w:val="•"/>
      <w:lvlJc w:val="left"/>
      <w:pPr>
        <w:ind w:left="4777" w:hanging="300"/>
      </w:pPr>
      <w:rPr>
        <w:rFonts w:hint="default"/>
        <w:lang w:val="ru-RU" w:eastAsia="en-US" w:bidi="ar-SA"/>
      </w:rPr>
    </w:lvl>
    <w:lvl w:ilvl="5" w:tplc="27BA6E1E">
      <w:numFmt w:val="bullet"/>
      <w:lvlText w:val="•"/>
      <w:lvlJc w:val="left"/>
      <w:pPr>
        <w:ind w:left="5776" w:hanging="300"/>
      </w:pPr>
      <w:rPr>
        <w:rFonts w:hint="default"/>
        <w:lang w:val="ru-RU" w:eastAsia="en-US" w:bidi="ar-SA"/>
      </w:rPr>
    </w:lvl>
    <w:lvl w:ilvl="6" w:tplc="037C1C44">
      <w:numFmt w:val="bullet"/>
      <w:lvlText w:val="•"/>
      <w:lvlJc w:val="left"/>
      <w:pPr>
        <w:ind w:left="6776" w:hanging="300"/>
      </w:pPr>
      <w:rPr>
        <w:rFonts w:hint="default"/>
        <w:lang w:val="ru-RU" w:eastAsia="en-US" w:bidi="ar-SA"/>
      </w:rPr>
    </w:lvl>
    <w:lvl w:ilvl="7" w:tplc="BD920AAE">
      <w:numFmt w:val="bullet"/>
      <w:lvlText w:val="•"/>
      <w:lvlJc w:val="left"/>
      <w:pPr>
        <w:ind w:left="7775" w:hanging="300"/>
      </w:pPr>
      <w:rPr>
        <w:rFonts w:hint="default"/>
        <w:lang w:val="ru-RU" w:eastAsia="en-US" w:bidi="ar-SA"/>
      </w:rPr>
    </w:lvl>
    <w:lvl w:ilvl="8" w:tplc="15B4E87E">
      <w:numFmt w:val="bullet"/>
      <w:lvlText w:val="•"/>
      <w:lvlJc w:val="left"/>
      <w:pPr>
        <w:ind w:left="8774" w:hanging="300"/>
      </w:pPr>
      <w:rPr>
        <w:rFonts w:hint="default"/>
        <w:lang w:val="ru-RU" w:eastAsia="en-US" w:bidi="ar-SA"/>
      </w:rPr>
    </w:lvl>
  </w:abstractNum>
  <w:abstractNum w:abstractNumId="219" w15:restartNumberingAfterBreak="0">
    <w:nsid w:val="7150677F"/>
    <w:multiLevelType w:val="hybridMultilevel"/>
    <w:tmpl w:val="682CBA0E"/>
    <w:lvl w:ilvl="0" w:tplc="3D067A2C">
      <w:start w:val="4"/>
      <w:numFmt w:val="decimal"/>
      <w:lvlText w:val="%1)"/>
      <w:lvlJc w:val="left"/>
      <w:pPr>
        <w:ind w:left="109" w:hanging="29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452F8A0">
      <w:numFmt w:val="bullet"/>
      <w:lvlText w:val="•"/>
      <w:lvlJc w:val="left"/>
      <w:pPr>
        <w:ind w:left="562" w:hanging="293"/>
      </w:pPr>
      <w:rPr>
        <w:rFonts w:hint="default"/>
        <w:lang w:val="ru-RU" w:eastAsia="en-US" w:bidi="ar-SA"/>
      </w:rPr>
    </w:lvl>
    <w:lvl w:ilvl="2" w:tplc="BD3AD9DC">
      <w:numFmt w:val="bullet"/>
      <w:lvlText w:val="•"/>
      <w:lvlJc w:val="left"/>
      <w:pPr>
        <w:ind w:left="1025" w:hanging="293"/>
      </w:pPr>
      <w:rPr>
        <w:rFonts w:hint="default"/>
        <w:lang w:val="ru-RU" w:eastAsia="en-US" w:bidi="ar-SA"/>
      </w:rPr>
    </w:lvl>
    <w:lvl w:ilvl="3" w:tplc="85685D7A">
      <w:numFmt w:val="bullet"/>
      <w:lvlText w:val="•"/>
      <w:lvlJc w:val="left"/>
      <w:pPr>
        <w:ind w:left="1488" w:hanging="293"/>
      </w:pPr>
      <w:rPr>
        <w:rFonts w:hint="default"/>
        <w:lang w:val="ru-RU" w:eastAsia="en-US" w:bidi="ar-SA"/>
      </w:rPr>
    </w:lvl>
    <w:lvl w:ilvl="4" w:tplc="66066EF4">
      <w:numFmt w:val="bullet"/>
      <w:lvlText w:val="•"/>
      <w:lvlJc w:val="left"/>
      <w:pPr>
        <w:ind w:left="1950" w:hanging="293"/>
      </w:pPr>
      <w:rPr>
        <w:rFonts w:hint="default"/>
        <w:lang w:val="ru-RU" w:eastAsia="en-US" w:bidi="ar-SA"/>
      </w:rPr>
    </w:lvl>
    <w:lvl w:ilvl="5" w:tplc="E0BE8658">
      <w:numFmt w:val="bullet"/>
      <w:lvlText w:val="•"/>
      <w:lvlJc w:val="left"/>
      <w:pPr>
        <w:ind w:left="2413" w:hanging="293"/>
      </w:pPr>
      <w:rPr>
        <w:rFonts w:hint="default"/>
        <w:lang w:val="ru-RU" w:eastAsia="en-US" w:bidi="ar-SA"/>
      </w:rPr>
    </w:lvl>
    <w:lvl w:ilvl="6" w:tplc="80F604A0">
      <w:numFmt w:val="bullet"/>
      <w:lvlText w:val="•"/>
      <w:lvlJc w:val="left"/>
      <w:pPr>
        <w:ind w:left="2876" w:hanging="293"/>
      </w:pPr>
      <w:rPr>
        <w:rFonts w:hint="default"/>
        <w:lang w:val="ru-RU" w:eastAsia="en-US" w:bidi="ar-SA"/>
      </w:rPr>
    </w:lvl>
    <w:lvl w:ilvl="7" w:tplc="D5ACC208">
      <w:numFmt w:val="bullet"/>
      <w:lvlText w:val="•"/>
      <w:lvlJc w:val="left"/>
      <w:pPr>
        <w:ind w:left="3338" w:hanging="293"/>
      </w:pPr>
      <w:rPr>
        <w:rFonts w:hint="default"/>
        <w:lang w:val="ru-RU" w:eastAsia="en-US" w:bidi="ar-SA"/>
      </w:rPr>
    </w:lvl>
    <w:lvl w:ilvl="8" w:tplc="1EC283E4">
      <w:numFmt w:val="bullet"/>
      <w:lvlText w:val="•"/>
      <w:lvlJc w:val="left"/>
      <w:pPr>
        <w:ind w:left="3801" w:hanging="293"/>
      </w:pPr>
      <w:rPr>
        <w:rFonts w:hint="default"/>
        <w:lang w:val="ru-RU" w:eastAsia="en-US" w:bidi="ar-SA"/>
      </w:rPr>
    </w:lvl>
  </w:abstractNum>
  <w:abstractNum w:abstractNumId="220" w15:restartNumberingAfterBreak="0">
    <w:nsid w:val="71E82D85"/>
    <w:multiLevelType w:val="hybridMultilevel"/>
    <w:tmpl w:val="1224523C"/>
    <w:lvl w:ilvl="0" w:tplc="1F7AF49E">
      <w:start w:val="1"/>
      <w:numFmt w:val="decimal"/>
      <w:lvlText w:val="%1)"/>
      <w:lvlJc w:val="left"/>
      <w:pPr>
        <w:ind w:left="283" w:hanging="372"/>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17FA1E34">
      <w:numFmt w:val="bullet"/>
      <w:lvlText w:val=""/>
      <w:lvlJc w:val="left"/>
      <w:pPr>
        <w:ind w:left="1003" w:hanging="361"/>
      </w:pPr>
      <w:rPr>
        <w:rFonts w:ascii="Symbol" w:eastAsia="Symbol" w:hAnsi="Symbol" w:cs="Symbol" w:hint="default"/>
        <w:b w:val="0"/>
        <w:bCs w:val="0"/>
        <w:i w:val="0"/>
        <w:iCs w:val="0"/>
        <w:color w:val="323232"/>
        <w:spacing w:val="0"/>
        <w:w w:val="100"/>
        <w:sz w:val="24"/>
        <w:szCs w:val="24"/>
        <w:lang w:val="ru-RU" w:eastAsia="en-US" w:bidi="ar-SA"/>
      </w:rPr>
    </w:lvl>
    <w:lvl w:ilvl="2" w:tplc="22DE0C8A">
      <w:numFmt w:val="bullet"/>
      <w:lvlText w:val="•"/>
      <w:lvlJc w:val="left"/>
      <w:pPr>
        <w:ind w:left="2149" w:hanging="361"/>
      </w:pPr>
      <w:rPr>
        <w:rFonts w:hint="default"/>
        <w:lang w:val="ru-RU" w:eastAsia="en-US" w:bidi="ar-SA"/>
      </w:rPr>
    </w:lvl>
    <w:lvl w:ilvl="3" w:tplc="897860C6">
      <w:numFmt w:val="bullet"/>
      <w:lvlText w:val="•"/>
      <w:lvlJc w:val="left"/>
      <w:pPr>
        <w:ind w:left="3298" w:hanging="361"/>
      </w:pPr>
      <w:rPr>
        <w:rFonts w:hint="default"/>
        <w:lang w:val="ru-RU" w:eastAsia="en-US" w:bidi="ar-SA"/>
      </w:rPr>
    </w:lvl>
    <w:lvl w:ilvl="4" w:tplc="181082F2">
      <w:numFmt w:val="bullet"/>
      <w:lvlText w:val="•"/>
      <w:lvlJc w:val="left"/>
      <w:pPr>
        <w:ind w:left="4448" w:hanging="361"/>
      </w:pPr>
      <w:rPr>
        <w:rFonts w:hint="default"/>
        <w:lang w:val="ru-RU" w:eastAsia="en-US" w:bidi="ar-SA"/>
      </w:rPr>
    </w:lvl>
    <w:lvl w:ilvl="5" w:tplc="02388360">
      <w:numFmt w:val="bullet"/>
      <w:lvlText w:val="•"/>
      <w:lvlJc w:val="left"/>
      <w:pPr>
        <w:ind w:left="5597" w:hanging="361"/>
      </w:pPr>
      <w:rPr>
        <w:rFonts w:hint="default"/>
        <w:lang w:val="ru-RU" w:eastAsia="en-US" w:bidi="ar-SA"/>
      </w:rPr>
    </w:lvl>
    <w:lvl w:ilvl="6" w:tplc="8D7C73CC">
      <w:numFmt w:val="bullet"/>
      <w:lvlText w:val="•"/>
      <w:lvlJc w:val="left"/>
      <w:pPr>
        <w:ind w:left="6747" w:hanging="361"/>
      </w:pPr>
      <w:rPr>
        <w:rFonts w:hint="default"/>
        <w:lang w:val="ru-RU" w:eastAsia="en-US" w:bidi="ar-SA"/>
      </w:rPr>
    </w:lvl>
    <w:lvl w:ilvl="7" w:tplc="F578B80E">
      <w:numFmt w:val="bullet"/>
      <w:lvlText w:val="•"/>
      <w:lvlJc w:val="left"/>
      <w:pPr>
        <w:ind w:left="7896" w:hanging="361"/>
      </w:pPr>
      <w:rPr>
        <w:rFonts w:hint="default"/>
        <w:lang w:val="ru-RU" w:eastAsia="en-US" w:bidi="ar-SA"/>
      </w:rPr>
    </w:lvl>
    <w:lvl w:ilvl="8" w:tplc="65560B88">
      <w:numFmt w:val="bullet"/>
      <w:lvlText w:val="•"/>
      <w:lvlJc w:val="left"/>
      <w:pPr>
        <w:ind w:left="9046" w:hanging="361"/>
      </w:pPr>
      <w:rPr>
        <w:rFonts w:hint="default"/>
        <w:lang w:val="ru-RU" w:eastAsia="en-US" w:bidi="ar-SA"/>
      </w:rPr>
    </w:lvl>
  </w:abstractNum>
  <w:abstractNum w:abstractNumId="221" w15:restartNumberingAfterBreak="0">
    <w:nsid w:val="71EA78D6"/>
    <w:multiLevelType w:val="hybridMultilevel"/>
    <w:tmpl w:val="E018BC16"/>
    <w:lvl w:ilvl="0" w:tplc="405460B2">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20329F04">
      <w:numFmt w:val="bullet"/>
      <w:lvlText w:val="•"/>
      <w:lvlJc w:val="left"/>
      <w:pPr>
        <w:ind w:left="1725" w:hanging="300"/>
      </w:pPr>
      <w:rPr>
        <w:rFonts w:hint="default"/>
        <w:lang w:val="ru-RU" w:eastAsia="en-US" w:bidi="ar-SA"/>
      </w:rPr>
    </w:lvl>
    <w:lvl w:ilvl="2" w:tplc="05E2EA96">
      <w:numFmt w:val="bullet"/>
      <w:lvlText w:val="•"/>
      <w:lvlJc w:val="left"/>
      <w:pPr>
        <w:ind w:left="2730" w:hanging="300"/>
      </w:pPr>
      <w:rPr>
        <w:rFonts w:hint="default"/>
        <w:lang w:val="ru-RU" w:eastAsia="en-US" w:bidi="ar-SA"/>
      </w:rPr>
    </w:lvl>
    <w:lvl w:ilvl="3" w:tplc="406E0BDE">
      <w:numFmt w:val="bullet"/>
      <w:lvlText w:val="•"/>
      <w:lvlJc w:val="left"/>
      <w:pPr>
        <w:ind w:left="3736" w:hanging="300"/>
      </w:pPr>
      <w:rPr>
        <w:rFonts w:hint="default"/>
        <w:lang w:val="ru-RU" w:eastAsia="en-US" w:bidi="ar-SA"/>
      </w:rPr>
    </w:lvl>
    <w:lvl w:ilvl="4" w:tplc="C0E0FE66">
      <w:numFmt w:val="bullet"/>
      <w:lvlText w:val="•"/>
      <w:lvlJc w:val="left"/>
      <w:pPr>
        <w:ind w:left="4741" w:hanging="300"/>
      </w:pPr>
      <w:rPr>
        <w:rFonts w:hint="default"/>
        <w:lang w:val="ru-RU" w:eastAsia="en-US" w:bidi="ar-SA"/>
      </w:rPr>
    </w:lvl>
    <w:lvl w:ilvl="5" w:tplc="3FFE7600">
      <w:numFmt w:val="bullet"/>
      <w:lvlText w:val="•"/>
      <w:lvlJc w:val="left"/>
      <w:pPr>
        <w:ind w:left="5746" w:hanging="300"/>
      </w:pPr>
      <w:rPr>
        <w:rFonts w:hint="default"/>
        <w:lang w:val="ru-RU" w:eastAsia="en-US" w:bidi="ar-SA"/>
      </w:rPr>
    </w:lvl>
    <w:lvl w:ilvl="6" w:tplc="5C32412C">
      <w:numFmt w:val="bullet"/>
      <w:lvlText w:val="•"/>
      <w:lvlJc w:val="left"/>
      <w:pPr>
        <w:ind w:left="6752" w:hanging="300"/>
      </w:pPr>
      <w:rPr>
        <w:rFonts w:hint="default"/>
        <w:lang w:val="ru-RU" w:eastAsia="en-US" w:bidi="ar-SA"/>
      </w:rPr>
    </w:lvl>
    <w:lvl w:ilvl="7" w:tplc="B8C83E34">
      <w:numFmt w:val="bullet"/>
      <w:lvlText w:val="•"/>
      <w:lvlJc w:val="left"/>
      <w:pPr>
        <w:ind w:left="7757" w:hanging="300"/>
      </w:pPr>
      <w:rPr>
        <w:rFonts w:hint="default"/>
        <w:lang w:val="ru-RU" w:eastAsia="en-US" w:bidi="ar-SA"/>
      </w:rPr>
    </w:lvl>
    <w:lvl w:ilvl="8" w:tplc="BE00AE24">
      <w:numFmt w:val="bullet"/>
      <w:lvlText w:val="•"/>
      <w:lvlJc w:val="left"/>
      <w:pPr>
        <w:ind w:left="8762" w:hanging="300"/>
      </w:pPr>
      <w:rPr>
        <w:rFonts w:hint="default"/>
        <w:lang w:val="ru-RU" w:eastAsia="en-US" w:bidi="ar-SA"/>
      </w:rPr>
    </w:lvl>
  </w:abstractNum>
  <w:abstractNum w:abstractNumId="222" w15:restartNumberingAfterBreak="0">
    <w:nsid w:val="721031A9"/>
    <w:multiLevelType w:val="hybridMultilevel"/>
    <w:tmpl w:val="C40A6B44"/>
    <w:lvl w:ilvl="0" w:tplc="7EF88236">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F5D0AE7C">
      <w:numFmt w:val="bullet"/>
      <w:lvlText w:val="•"/>
      <w:lvlJc w:val="left"/>
      <w:pPr>
        <w:ind w:left="1725" w:hanging="300"/>
      </w:pPr>
      <w:rPr>
        <w:rFonts w:hint="default"/>
        <w:lang w:val="ru-RU" w:eastAsia="en-US" w:bidi="ar-SA"/>
      </w:rPr>
    </w:lvl>
    <w:lvl w:ilvl="2" w:tplc="48960656">
      <w:numFmt w:val="bullet"/>
      <w:lvlText w:val="•"/>
      <w:lvlJc w:val="left"/>
      <w:pPr>
        <w:ind w:left="2730" w:hanging="300"/>
      </w:pPr>
      <w:rPr>
        <w:rFonts w:hint="default"/>
        <w:lang w:val="ru-RU" w:eastAsia="en-US" w:bidi="ar-SA"/>
      </w:rPr>
    </w:lvl>
    <w:lvl w:ilvl="3" w:tplc="740A28BC">
      <w:numFmt w:val="bullet"/>
      <w:lvlText w:val="•"/>
      <w:lvlJc w:val="left"/>
      <w:pPr>
        <w:ind w:left="3736" w:hanging="300"/>
      </w:pPr>
      <w:rPr>
        <w:rFonts w:hint="default"/>
        <w:lang w:val="ru-RU" w:eastAsia="en-US" w:bidi="ar-SA"/>
      </w:rPr>
    </w:lvl>
    <w:lvl w:ilvl="4" w:tplc="1D882D00">
      <w:numFmt w:val="bullet"/>
      <w:lvlText w:val="•"/>
      <w:lvlJc w:val="left"/>
      <w:pPr>
        <w:ind w:left="4741" w:hanging="300"/>
      </w:pPr>
      <w:rPr>
        <w:rFonts w:hint="default"/>
        <w:lang w:val="ru-RU" w:eastAsia="en-US" w:bidi="ar-SA"/>
      </w:rPr>
    </w:lvl>
    <w:lvl w:ilvl="5" w:tplc="A7748C00">
      <w:numFmt w:val="bullet"/>
      <w:lvlText w:val="•"/>
      <w:lvlJc w:val="left"/>
      <w:pPr>
        <w:ind w:left="5746" w:hanging="300"/>
      </w:pPr>
      <w:rPr>
        <w:rFonts w:hint="default"/>
        <w:lang w:val="ru-RU" w:eastAsia="en-US" w:bidi="ar-SA"/>
      </w:rPr>
    </w:lvl>
    <w:lvl w:ilvl="6" w:tplc="7F50C64A">
      <w:numFmt w:val="bullet"/>
      <w:lvlText w:val="•"/>
      <w:lvlJc w:val="left"/>
      <w:pPr>
        <w:ind w:left="6752" w:hanging="300"/>
      </w:pPr>
      <w:rPr>
        <w:rFonts w:hint="default"/>
        <w:lang w:val="ru-RU" w:eastAsia="en-US" w:bidi="ar-SA"/>
      </w:rPr>
    </w:lvl>
    <w:lvl w:ilvl="7" w:tplc="B0202AB8">
      <w:numFmt w:val="bullet"/>
      <w:lvlText w:val="•"/>
      <w:lvlJc w:val="left"/>
      <w:pPr>
        <w:ind w:left="7757" w:hanging="300"/>
      </w:pPr>
      <w:rPr>
        <w:rFonts w:hint="default"/>
        <w:lang w:val="ru-RU" w:eastAsia="en-US" w:bidi="ar-SA"/>
      </w:rPr>
    </w:lvl>
    <w:lvl w:ilvl="8" w:tplc="3B6E3EB2">
      <w:numFmt w:val="bullet"/>
      <w:lvlText w:val="•"/>
      <w:lvlJc w:val="left"/>
      <w:pPr>
        <w:ind w:left="8762" w:hanging="300"/>
      </w:pPr>
      <w:rPr>
        <w:rFonts w:hint="default"/>
        <w:lang w:val="ru-RU" w:eastAsia="en-US" w:bidi="ar-SA"/>
      </w:rPr>
    </w:lvl>
  </w:abstractNum>
  <w:abstractNum w:abstractNumId="223" w15:restartNumberingAfterBreak="0">
    <w:nsid w:val="725C76FF"/>
    <w:multiLevelType w:val="hybridMultilevel"/>
    <w:tmpl w:val="ED824270"/>
    <w:lvl w:ilvl="0" w:tplc="15D2765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4BCEA010">
      <w:numFmt w:val="bullet"/>
      <w:lvlText w:val="•"/>
      <w:lvlJc w:val="left"/>
      <w:pPr>
        <w:ind w:left="1779" w:hanging="300"/>
      </w:pPr>
      <w:rPr>
        <w:rFonts w:hint="default"/>
        <w:lang w:val="ru-RU" w:eastAsia="en-US" w:bidi="ar-SA"/>
      </w:rPr>
    </w:lvl>
    <w:lvl w:ilvl="2" w:tplc="08AACAB6">
      <w:numFmt w:val="bullet"/>
      <w:lvlText w:val="•"/>
      <w:lvlJc w:val="left"/>
      <w:pPr>
        <w:ind w:left="2778" w:hanging="300"/>
      </w:pPr>
      <w:rPr>
        <w:rFonts w:hint="default"/>
        <w:lang w:val="ru-RU" w:eastAsia="en-US" w:bidi="ar-SA"/>
      </w:rPr>
    </w:lvl>
    <w:lvl w:ilvl="3" w:tplc="41409136">
      <w:numFmt w:val="bullet"/>
      <w:lvlText w:val="•"/>
      <w:lvlJc w:val="left"/>
      <w:pPr>
        <w:ind w:left="3778" w:hanging="300"/>
      </w:pPr>
      <w:rPr>
        <w:rFonts w:hint="default"/>
        <w:lang w:val="ru-RU" w:eastAsia="en-US" w:bidi="ar-SA"/>
      </w:rPr>
    </w:lvl>
    <w:lvl w:ilvl="4" w:tplc="35F2E592">
      <w:numFmt w:val="bullet"/>
      <w:lvlText w:val="•"/>
      <w:lvlJc w:val="left"/>
      <w:pPr>
        <w:ind w:left="4777" w:hanging="300"/>
      </w:pPr>
      <w:rPr>
        <w:rFonts w:hint="default"/>
        <w:lang w:val="ru-RU" w:eastAsia="en-US" w:bidi="ar-SA"/>
      </w:rPr>
    </w:lvl>
    <w:lvl w:ilvl="5" w:tplc="B2641DBA">
      <w:numFmt w:val="bullet"/>
      <w:lvlText w:val="•"/>
      <w:lvlJc w:val="left"/>
      <w:pPr>
        <w:ind w:left="5776" w:hanging="300"/>
      </w:pPr>
      <w:rPr>
        <w:rFonts w:hint="default"/>
        <w:lang w:val="ru-RU" w:eastAsia="en-US" w:bidi="ar-SA"/>
      </w:rPr>
    </w:lvl>
    <w:lvl w:ilvl="6" w:tplc="E07C78E4">
      <w:numFmt w:val="bullet"/>
      <w:lvlText w:val="•"/>
      <w:lvlJc w:val="left"/>
      <w:pPr>
        <w:ind w:left="6776" w:hanging="300"/>
      </w:pPr>
      <w:rPr>
        <w:rFonts w:hint="default"/>
        <w:lang w:val="ru-RU" w:eastAsia="en-US" w:bidi="ar-SA"/>
      </w:rPr>
    </w:lvl>
    <w:lvl w:ilvl="7" w:tplc="68808A7E">
      <w:numFmt w:val="bullet"/>
      <w:lvlText w:val="•"/>
      <w:lvlJc w:val="left"/>
      <w:pPr>
        <w:ind w:left="7775" w:hanging="300"/>
      </w:pPr>
      <w:rPr>
        <w:rFonts w:hint="default"/>
        <w:lang w:val="ru-RU" w:eastAsia="en-US" w:bidi="ar-SA"/>
      </w:rPr>
    </w:lvl>
    <w:lvl w:ilvl="8" w:tplc="64F47B2C">
      <w:numFmt w:val="bullet"/>
      <w:lvlText w:val="•"/>
      <w:lvlJc w:val="left"/>
      <w:pPr>
        <w:ind w:left="8774" w:hanging="300"/>
      </w:pPr>
      <w:rPr>
        <w:rFonts w:hint="default"/>
        <w:lang w:val="ru-RU" w:eastAsia="en-US" w:bidi="ar-SA"/>
      </w:rPr>
    </w:lvl>
  </w:abstractNum>
  <w:abstractNum w:abstractNumId="224" w15:restartNumberingAfterBreak="0">
    <w:nsid w:val="728115B0"/>
    <w:multiLevelType w:val="hybridMultilevel"/>
    <w:tmpl w:val="7FCAF05C"/>
    <w:lvl w:ilvl="0" w:tplc="896EECC4">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D492A656">
      <w:numFmt w:val="bullet"/>
      <w:lvlText w:val="•"/>
      <w:lvlJc w:val="left"/>
      <w:pPr>
        <w:ind w:left="1779" w:hanging="300"/>
      </w:pPr>
      <w:rPr>
        <w:rFonts w:hint="default"/>
        <w:lang w:val="ru-RU" w:eastAsia="en-US" w:bidi="ar-SA"/>
      </w:rPr>
    </w:lvl>
    <w:lvl w:ilvl="2" w:tplc="AEFA519C">
      <w:numFmt w:val="bullet"/>
      <w:lvlText w:val="•"/>
      <w:lvlJc w:val="left"/>
      <w:pPr>
        <w:ind w:left="2778" w:hanging="300"/>
      </w:pPr>
      <w:rPr>
        <w:rFonts w:hint="default"/>
        <w:lang w:val="ru-RU" w:eastAsia="en-US" w:bidi="ar-SA"/>
      </w:rPr>
    </w:lvl>
    <w:lvl w:ilvl="3" w:tplc="318E9220">
      <w:numFmt w:val="bullet"/>
      <w:lvlText w:val="•"/>
      <w:lvlJc w:val="left"/>
      <w:pPr>
        <w:ind w:left="3778" w:hanging="300"/>
      </w:pPr>
      <w:rPr>
        <w:rFonts w:hint="default"/>
        <w:lang w:val="ru-RU" w:eastAsia="en-US" w:bidi="ar-SA"/>
      </w:rPr>
    </w:lvl>
    <w:lvl w:ilvl="4" w:tplc="827EC056">
      <w:numFmt w:val="bullet"/>
      <w:lvlText w:val="•"/>
      <w:lvlJc w:val="left"/>
      <w:pPr>
        <w:ind w:left="4777" w:hanging="300"/>
      </w:pPr>
      <w:rPr>
        <w:rFonts w:hint="default"/>
        <w:lang w:val="ru-RU" w:eastAsia="en-US" w:bidi="ar-SA"/>
      </w:rPr>
    </w:lvl>
    <w:lvl w:ilvl="5" w:tplc="33441390">
      <w:numFmt w:val="bullet"/>
      <w:lvlText w:val="•"/>
      <w:lvlJc w:val="left"/>
      <w:pPr>
        <w:ind w:left="5776" w:hanging="300"/>
      </w:pPr>
      <w:rPr>
        <w:rFonts w:hint="default"/>
        <w:lang w:val="ru-RU" w:eastAsia="en-US" w:bidi="ar-SA"/>
      </w:rPr>
    </w:lvl>
    <w:lvl w:ilvl="6" w:tplc="F8EE803E">
      <w:numFmt w:val="bullet"/>
      <w:lvlText w:val="•"/>
      <w:lvlJc w:val="left"/>
      <w:pPr>
        <w:ind w:left="6776" w:hanging="300"/>
      </w:pPr>
      <w:rPr>
        <w:rFonts w:hint="default"/>
        <w:lang w:val="ru-RU" w:eastAsia="en-US" w:bidi="ar-SA"/>
      </w:rPr>
    </w:lvl>
    <w:lvl w:ilvl="7" w:tplc="478C418A">
      <w:numFmt w:val="bullet"/>
      <w:lvlText w:val="•"/>
      <w:lvlJc w:val="left"/>
      <w:pPr>
        <w:ind w:left="7775" w:hanging="300"/>
      </w:pPr>
      <w:rPr>
        <w:rFonts w:hint="default"/>
        <w:lang w:val="ru-RU" w:eastAsia="en-US" w:bidi="ar-SA"/>
      </w:rPr>
    </w:lvl>
    <w:lvl w:ilvl="8" w:tplc="DE389B1A">
      <w:numFmt w:val="bullet"/>
      <w:lvlText w:val="•"/>
      <w:lvlJc w:val="left"/>
      <w:pPr>
        <w:ind w:left="8774" w:hanging="300"/>
      </w:pPr>
      <w:rPr>
        <w:rFonts w:hint="default"/>
        <w:lang w:val="ru-RU" w:eastAsia="en-US" w:bidi="ar-SA"/>
      </w:rPr>
    </w:lvl>
  </w:abstractNum>
  <w:abstractNum w:abstractNumId="225" w15:restartNumberingAfterBreak="0">
    <w:nsid w:val="730E2DF1"/>
    <w:multiLevelType w:val="hybridMultilevel"/>
    <w:tmpl w:val="683E834E"/>
    <w:lvl w:ilvl="0" w:tplc="D75A5526">
      <w:start w:val="1"/>
      <w:numFmt w:val="decimal"/>
      <w:lvlText w:val="%1)"/>
      <w:lvlJc w:val="left"/>
      <w:pPr>
        <w:ind w:left="283" w:hanging="339"/>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E2D46494">
      <w:numFmt w:val="bullet"/>
      <w:lvlText w:val="•"/>
      <w:lvlJc w:val="left"/>
      <w:pPr>
        <w:ind w:left="1386" w:hanging="339"/>
      </w:pPr>
      <w:rPr>
        <w:rFonts w:hint="default"/>
        <w:lang w:val="ru-RU" w:eastAsia="en-US" w:bidi="ar-SA"/>
      </w:rPr>
    </w:lvl>
    <w:lvl w:ilvl="2" w:tplc="028041FA">
      <w:numFmt w:val="bullet"/>
      <w:lvlText w:val="•"/>
      <w:lvlJc w:val="left"/>
      <w:pPr>
        <w:ind w:left="2493" w:hanging="339"/>
      </w:pPr>
      <w:rPr>
        <w:rFonts w:hint="default"/>
        <w:lang w:val="ru-RU" w:eastAsia="en-US" w:bidi="ar-SA"/>
      </w:rPr>
    </w:lvl>
    <w:lvl w:ilvl="3" w:tplc="8DB84770">
      <w:numFmt w:val="bullet"/>
      <w:lvlText w:val="•"/>
      <w:lvlJc w:val="left"/>
      <w:pPr>
        <w:ind w:left="3599" w:hanging="339"/>
      </w:pPr>
      <w:rPr>
        <w:rFonts w:hint="default"/>
        <w:lang w:val="ru-RU" w:eastAsia="en-US" w:bidi="ar-SA"/>
      </w:rPr>
    </w:lvl>
    <w:lvl w:ilvl="4" w:tplc="228E2A28">
      <w:numFmt w:val="bullet"/>
      <w:lvlText w:val="•"/>
      <w:lvlJc w:val="left"/>
      <w:pPr>
        <w:ind w:left="4706" w:hanging="339"/>
      </w:pPr>
      <w:rPr>
        <w:rFonts w:hint="default"/>
        <w:lang w:val="ru-RU" w:eastAsia="en-US" w:bidi="ar-SA"/>
      </w:rPr>
    </w:lvl>
    <w:lvl w:ilvl="5" w:tplc="A67E9A02">
      <w:numFmt w:val="bullet"/>
      <w:lvlText w:val="•"/>
      <w:lvlJc w:val="left"/>
      <w:pPr>
        <w:ind w:left="5812" w:hanging="339"/>
      </w:pPr>
      <w:rPr>
        <w:rFonts w:hint="default"/>
        <w:lang w:val="ru-RU" w:eastAsia="en-US" w:bidi="ar-SA"/>
      </w:rPr>
    </w:lvl>
    <w:lvl w:ilvl="6" w:tplc="DDC09FD0">
      <w:numFmt w:val="bullet"/>
      <w:lvlText w:val="•"/>
      <w:lvlJc w:val="left"/>
      <w:pPr>
        <w:ind w:left="6919" w:hanging="339"/>
      </w:pPr>
      <w:rPr>
        <w:rFonts w:hint="default"/>
        <w:lang w:val="ru-RU" w:eastAsia="en-US" w:bidi="ar-SA"/>
      </w:rPr>
    </w:lvl>
    <w:lvl w:ilvl="7" w:tplc="9D72BE94">
      <w:numFmt w:val="bullet"/>
      <w:lvlText w:val="•"/>
      <w:lvlJc w:val="left"/>
      <w:pPr>
        <w:ind w:left="8025" w:hanging="339"/>
      </w:pPr>
      <w:rPr>
        <w:rFonts w:hint="default"/>
        <w:lang w:val="ru-RU" w:eastAsia="en-US" w:bidi="ar-SA"/>
      </w:rPr>
    </w:lvl>
    <w:lvl w:ilvl="8" w:tplc="BD6EA770">
      <w:numFmt w:val="bullet"/>
      <w:lvlText w:val="•"/>
      <w:lvlJc w:val="left"/>
      <w:pPr>
        <w:ind w:left="9132" w:hanging="339"/>
      </w:pPr>
      <w:rPr>
        <w:rFonts w:hint="default"/>
        <w:lang w:val="ru-RU" w:eastAsia="en-US" w:bidi="ar-SA"/>
      </w:rPr>
    </w:lvl>
  </w:abstractNum>
  <w:abstractNum w:abstractNumId="226" w15:restartNumberingAfterBreak="0">
    <w:nsid w:val="749D73B8"/>
    <w:multiLevelType w:val="hybridMultilevel"/>
    <w:tmpl w:val="5596CA10"/>
    <w:lvl w:ilvl="0" w:tplc="758AD2C0">
      <w:numFmt w:val="bullet"/>
      <w:lvlText w:val=""/>
      <w:lvlJc w:val="left"/>
      <w:pPr>
        <w:ind w:left="674" w:hanging="339"/>
      </w:pPr>
      <w:rPr>
        <w:rFonts w:ascii="Wingdings" w:eastAsia="Wingdings" w:hAnsi="Wingdings" w:cs="Wingdings" w:hint="default"/>
        <w:b w:val="0"/>
        <w:bCs w:val="0"/>
        <w:i w:val="0"/>
        <w:iCs w:val="0"/>
        <w:spacing w:val="0"/>
        <w:w w:val="100"/>
        <w:sz w:val="24"/>
        <w:szCs w:val="24"/>
        <w:lang w:val="ru-RU" w:eastAsia="en-US" w:bidi="ar-SA"/>
      </w:rPr>
    </w:lvl>
    <w:lvl w:ilvl="1" w:tplc="AC2EE804">
      <w:numFmt w:val="bullet"/>
      <w:lvlText w:val="•"/>
      <w:lvlJc w:val="left"/>
      <w:pPr>
        <w:ind w:left="1048" w:hanging="339"/>
      </w:pPr>
      <w:rPr>
        <w:rFonts w:hint="default"/>
        <w:lang w:val="ru-RU" w:eastAsia="en-US" w:bidi="ar-SA"/>
      </w:rPr>
    </w:lvl>
    <w:lvl w:ilvl="2" w:tplc="69FA32D8">
      <w:numFmt w:val="bullet"/>
      <w:lvlText w:val="•"/>
      <w:lvlJc w:val="left"/>
      <w:pPr>
        <w:ind w:left="1417" w:hanging="339"/>
      </w:pPr>
      <w:rPr>
        <w:rFonts w:hint="default"/>
        <w:lang w:val="ru-RU" w:eastAsia="en-US" w:bidi="ar-SA"/>
      </w:rPr>
    </w:lvl>
    <w:lvl w:ilvl="3" w:tplc="D6285CD4">
      <w:numFmt w:val="bullet"/>
      <w:lvlText w:val="•"/>
      <w:lvlJc w:val="left"/>
      <w:pPr>
        <w:ind w:left="1786" w:hanging="339"/>
      </w:pPr>
      <w:rPr>
        <w:rFonts w:hint="default"/>
        <w:lang w:val="ru-RU" w:eastAsia="en-US" w:bidi="ar-SA"/>
      </w:rPr>
    </w:lvl>
    <w:lvl w:ilvl="4" w:tplc="B9208858">
      <w:numFmt w:val="bullet"/>
      <w:lvlText w:val="•"/>
      <w:lvlJc w:val="left"/>
      <w:pPr>
        <w:ind w:left="2155" w:hanging="339"/>
      </w:pPr>
      <w:rPr>
        <w:rFonts w:hint="default"/>
        <w:lang w:val="ru-RU" w:eastAsia="en-US" w:bidi="ar-SA"/>
      </w:rPr>
    </w:lvl>
    <w:lvl w:ilvl="5" w:tplc="2E445E12">
      <w:numFmt w:val="bullet"/>
      <w:lvlText w:val="•"/>
      <w:lvlJc w:val="left"/>
      <w:pPr>
        <w:ind w:left="2524" w:hanging="339"/>
      </w:pPr>
      <w:rPr>
        <w:rFonts w:hint="default"/>
        <w:lang w:val="ru-RU" w:eastAsia="en-US" w:bidi="ar-SA"/>
      </w:rPr>
    </w:lvl>
    <w:lvl w:ilvl="6" w:tplc="589E0A34">
      <w:numFmt w:val="bullet"/>
      <w:lvlText w:val="•"/>
      <w:lvlJc w:val="left"/>
      <w:pPr>
        <w:ind w:left="2893" w:hanging="339"/>
      </w:pPr>
      <w:rPr>
        <w:rFonts w:hint="default"/>
        <w:lang w:val="ru-RU" w:eastAsia="en-US" w:bidi="ar-SA"/>
      </w:rPr>
    </w:lvl>
    <w:lvl w:ilvl="7" w:tplc="E528D8A8">
      <w:numFmt w:val="bullet"/>
      <w:lvlText w:val="•"/>
      <w:lvlJc w:val="left"/>
      <w:pPr>
        <w:ind w:left="3262" w:hanging="339"/>
      </w:pPr>
      <w:rPr>
        <w:rFonts w:hint="default"/>
        <w:lang w:val="ru-RU" w:eastAsia="en-US" w:bidi="ar-SA"/>
      </w:rPr>
    </w:lvl>
    <w:lvl w:ilvl="8" w:tplc="2D4AF764">
      <w:numFmt w:val="bullet"/>
      <w:lvlText w:val="•"/>
      <w:lvlJc w:val="left"/>
      <w:pPr>
        <w:ind w:left="3631" w:hanging="339"/>
      </w:pPr>
      <w:rPr>
        <w:rFonts w:hint="default"/>
        <w:lang w:val="ru-RU" w:eastAsia="en-US" w:bidi="ar-SA"/>
      </w:rPr>
    </w:lvl>
  </w:abstractNum>
  <w:abstractNum w:abstractNumId="227" w15:restartNumberingAfterBreak="0">
    <w:nsid w:val="74C4515E"/>
    <w:multiLevelType w:val="hybridMultilevel"/>
    <w:tmpl w:val="96721B24"/>
    <w:lvl w:ilvl="0" w:tplc="B3683DA0">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B5DA1F5A">
      <w:numFmt w:val="bullet"/>
      <w:lvlText w:val="•"/>
      <w:lvlJc w:val="left"/>
      <w:pPr>
        <w:ind w:left="1725" w:hanging="300"/>
      </w:pPr>
      <w:rPr>
        <w:rFonts w:hint="default"/>
        <w:lang w:val="ru-RU" w:eastAsia="en-US" w:bidi="ar-SA"/>
      </w:rPr>
    </w:lvl>
    <w:lvl w:ilvl="2" w:tplc="3AC64E7C">
      <w:numFmt w:val="bullet"/>
      <w:lvlText w:val="•"/>
      <w:lvlJc w:val="left"/>
      <w:pPr>
        <w:ind w:left="2730" w:hanging="300"/>
      </w:pPr>
      <w:rPr>
        <w:rFonts w:hint="default"/>
        <w:lang w:val="ru-RU" w:eastAsia="en-US" w:bidi="ar-SA"/>
      </w:rPr>
    </w:lvl>
    <w:lvl w:ilvl="3" w:tplc="6F0A61DE">
      <w:numFmt w:val="bullet"/>
      <w:lvlText w:val="•"/>
      <w:lvlJc w:val="left"/>
      <w:pPr>
        <w:ind w:left="3736" w:hanging="300"/>
      </w:pPr>
      <w:rPr>
        <w:rFonts w:hint="default"/>
        <w:lang w:val="ru-RU" w:eastAsia="en-US" w:bidi="ar-SA"/>
      </w:rPr>
    </w:lvl>
    <w:lvl w:ilvl="4" w:tplc="D91238F8">
      <w:numFmt w:val="bullet"/>
      <w:lvlText w:val="•"/>
      <w:lvlJc w:val="left"/>
      <w:pPr>
        <w:ind w:left="4741" w:hanging="300"/>
      </w:pPr>
      <w:rPr>
        <w:rFonts w:hint="default"/>
        <w:lang w:val="ru-RU" w:eastAsia="en-US" w:bidi="ar-SA"/>
      </w:rPr>
    </w:lvl>
    <w:lvl w:ilvl="5" w:tplc="15ACB65C">
      <w:numFmt w:val="bullet"/>
      <w:lvlText w:val="•"/>
      <w:lvlJc w:val="left"/>
      <w:pPr>
        <w:ind w:left="5746" w:hanging="300"/>
      </w:pPr>
      <w:rPr>
        <w:rFonts w:hint="default"/>
        <w:lang w:val="ru-RU" w:eastAsia="en-US" w:bidi="ar-SA"/>
      </w:rPr>
    </w:lvl>
    <w:lvl w:ilvl="6" w:tplc="6BE480A8">
      <w:numFmt w:val="bullet"/>
      <w:lvlText w:val="•"/>
      <w:lvlJc w:val="left"/>
      <w:pPr>
        <w:ind w:left="6752" w:hanging="300"/>
      </w:pPr>
      <w:rPr>
        <w:rFonts w:hint="default"/>
        <w:lang w:val="ru-RU" w:eastAsia="en-US" w:bidi="ar-SA"/>
      </w:rPr>
    </w:lvl>
    <w:lvl w:ilvl="7" w:tplc="2BD6321C">
      <w:numFmt w:val="bullet"/>
      <w:lvlText w:val="•"/>
      <w:lvlJc w:val="left"/>
      <w:pPr>
        <w:ind w:left="7757" w:hanging="300"/>
      </w:pPr>
      <w:rPr>
        <w:rFonts w:hint="default"/>
        <w:lang w:val="ru-RU" w:eastAsia="en-US" w:bidi="ar-SA"/>
      </w:rPr>
    </w:lvl>
    <w:lvl w:ilvl="8" w:tplc="D032BF76">
      <w:numFmt w:val="bullet"/>
      <w:lvlText w:val="•"/>
      <w:lvlJc w:val="left"/>
      <w:pPr>
        <w:ind w:left="8762" w:hanging="300"/>
      </w:pPr>
      <w:rPr>
        <w:rFonts w:hint="default"/>
        <w:lang w:val="ru-RU" w:eastAsia="en-US" w:bidi="ar-SA"/>
      </w:rPr>
    </w:lvl>
  </w:abstractNum>
  <w:abstractNum w:abstractNumId="228" w15:restartNumberingAfterBreak="0">
    <w:nsid w:val="74D43B42"/>
    <w:multiLevelType w:val="hybridMultilevel"/>
    <w:tmpl w:val="0B262764"/>
    <w:lvl w:ilvl="0" w:tplc="9F96DDC8">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D752F004">
      <w:numFmt w:val="bullet"/>
      <w:lvlText w:val="•"/>
      <w:lvlJc w:val="left"/>
      <w:pPr>
        <w:ind w:left="1725" w:hanging="300"/>
      </w:pPr>
      <w:rPr>
        <w:rFonts w:hint="default"/>
        <w:lang w:val="ru-RU" w:eastAsia="en-US" w:bidi="ar-SA"/>
      </w:rPr>
    </w:lvl>
    <w:lvl w:ilvl="2" w:tplc="8B70CC24">
      <w:numFmt w:val="bullet"/>
      <w:lvlText w:val="•"/>
      <w:lvlJc w:val="left"/>
      <w:pPr>
        <w:ind w:left="2730" w:hanging="300"/>
      </w:pPr>
      <w:rPr>
        <w:rFonts w:hint="default"/>
        <w:lang w:val="ru-RU" w:eastAsia="en-US" w:bidi="ar-SA"/>
      </w:rPr>
    </w:lvl>
    <w:lvl w:ilvl="3" w:tplc="22ECFBCC">
      <w:numFmt w:val="bullet"/>
      <w:lvlText w:val="•"/>
      <w:lvlJc w:val="left"/>
      <w:pPr>
        <w:ind w:left="3736" w:hanging="300"/>
      </w:pPr>
      <w:rPr>
        <w:rFonts w:hint="default"/>
        <w:lang w:val="ru-RU" w:eastAsia="en-US" w:bidi="ar-SA"/>
      </w:rPr>
    </w:lvl>
    <w:lvl w:ilvl="4" w:tplc="7B5617E6">
      <w:numFmt w:val="bullet"/>
      <w:lvlText w:val="•"/>
      <w:lvlJc w:val="left"/>
      <w:pPr>
        <w:ind w:left="4741" w:hanging="300"/>
      </w:pPr>
      <w:rPr>
        <w:rFonts w:hint="default"/>
        <w:lang w:val="ru-RU" w:eastAsia="en-US" w:bidi="ar-SA"/>
      </w:rPr>
    </w:lvl>
    <w:lvl w:ilvl="5" w:tplc="15585518">
      <w:numFmt w:val="bullet"/>
      <w:lvlText w:val="•"/>
      <w:lvlJc w:val="left"/>
      <w:pPr>
        <w:ind w:left="5746" w:hanging="300"/>
      </w:pPr>
      <w:rPr>
        <w:rFonts w:hint="default"/>
        <w:lang w:val="ru-RU" w:eastAsia="en-US" w:bidi="ar-SA"/>
      </w:rPr>
    </w:lvl>
    <w:lvl w:ilvl="6" w:tplc="F9F02330">
      <w:numFmt w:val="bullet"/>
      <w:lvlText w:val="•"/>
      <w:lvlJc w:val="left"/>
      <w:pPr>
        <w:ind w:left="6752" w:hanging="300"/>
      </w:pPr>
      <w:rPr>
        <w:rFonts w:hint="default"/>
        <w:lang w:val="ru-RU" w:eastAsia="en-US" w:bidi="ar-SA"/>
      </w:rPr>
    </w:lvl>
    <w:lvl w:ilvl="7" w:tplc="70ACD836">
      <w:numFmt w:val="bullet"/>
      <w:lvlText w:val="•"/>
      <w:lvlJc w:val="left"/>
      <w:pPr>
        <w:ind w:left="7757" w:hanging="300"/>
      </w:pPr>
      <w:rPr>
        <w:rFonts w:hint="default"/>
        <w:lang w:val="ru-RU" w:eastAsia="en-US" w:bidi="ar-SA"/>
      </w:rPr>
    </w:lvl>
    <w:lvl w:ilvl="8" w:tplc="4B684628">
      <w:numFmt w:val="bullet"/>
      <w:lvlText w:val="•"/>
      <w:lvlJc w:val="left"/>
      <w:pPr>
        <w:ind w:left="8762" w:hanging="300"/>
      </w:pPr>
      <w:rPr>
        <w:rFonts w:hint="default"/>
        <w:lang w:val="ru-RU" w:eastAsia="en-US" w:bidi="ar-SA"/>
      </w:rPr>
    </w:lvl>
  </w:abstractNum>
  <w:abstractNum w:abstractNumId="229" w15:restartNumberingAfterBreak="0">
    <w:nsid w:val="75285A37"/>
    <w:multiLevelType w:val="hybridMultilevel"/>
    <w:tmpl w:val="5FACAF0E"/>
    <w:lvl w:ilvl="0" w:tplc="3F8EACA0">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0EC6FF6E">
      <w:numFmt w:val="bullet"/>
      <w:lvlText w:val="•"/>
      <w:lvlJc w:val="left"/>
      <w:pPr>
        <w:ind w:left="1779" w:hanging="300"/>
      </w:pPr>
      <w:rPr>
        <w:rFonts w:hint="default"/>
        <w:lang w:val="ru-RU" w:eastAsia="en-US" w:bidi="ar-SA"/>
      </w:rPr>
    </w:lvl>
    <w:lvl w:ilvl="2" w:tplc="B44C5066">
      <w:numFmt w:val="bullet"/>
      <w:lvlText w:val="•"/>
      <w:lvlJc w:val="left"/>
      <w:pPr>
        <w:ind w:left="2778" w:hanging="300"/>
      </w:pPr>
      <w:rPr>
        <w:rFonts w:hint="default"/>
        <w:lang w:val="ru-RU" w:eastAsia="en-US" w:bidi="ar-SA"/>
      </w:rPr>
    </w:lvl>
    <w:lvl w:ilvl="3" w:tplc="E514D918">
      <w:numFmt w:val="bullet"/>
      <w:lvlText w:val="•"/>
      <w:lvlJc w:val="left"/>
      <w:pPr>
        <w:ind w:left="3778" w:hanging="300"/>
      </w:pPr>
      <w:rPr>
        <w:rFonts w:hint="default"/>
        <w:lang w:val="ru-RU" w:eastAsia="en-US" w:bidi="ar-SA"/>
      </w:rPr>
    </w:lvl>
    <w:lvl w:ilvl="4" w:tplc="E9AAB8A4">
      <w:numFmt w:val="bullet"/>
      <w:lvlText w:val="•"/>
      <w:lvlJc w:val="left"/>
      <w:pPr>
        <w:ind w:left="4777" w:hanging="300"/>
      </w:pPr>
      <w:rPr>
        <w:rFonts w:hint="default"/>
        <w:lang w:val="ru-RU" w:eastAsia="en-US" w:bidi="ar-SA"/>
      </w:rPr>
    </w:lvl>
    <w:lvl w:ilvl="5" w:tplc="EC1EBFBC">
      <w:numFmt w:val="bullet"/>
      <w:lvlText w:val="•"/>
      <w:lvlJc w:val="left"/>
      <w:pPr>
        <w:ind w:left="5776" w:hanging="300"/>
      </w:pPr>
      <w:rPr>
        <w:rFonts w:hint="default"/>
        <w:lang w:val="ru-RU" w:eastAsia="en-US" w:bidi="ar-SA"/>
      </w:rPr>
    </w:lvl>
    <w:lvl w:ilvl="6" w:tplc="3CF04396">
      <w:numFmt w:val="bullet"/>
      <w:lvlText w:val="•"/>
      <w:lvlJc w:val="left"/>
      <w:pPr>
        <w:ind w:left="6776" w:hanging="300"/>
      </w:pPr>
      <w:rPr>
        <w:rFonts w:hint="default"/>
        <w:lang w:val="ru-RU" w:eastAsia="en-US" w:bidi="ar-SA"/>
      </w:rPr>
    </w:lvl>
    <w:lvl w:ilvl="7" w:tplc="5352E5B4">
      <w:numFmt w:val="bullet"/>
      <w:lvlText w:val="•"/>
      <w:lvlJc w:val="left"/>
      <w:pPr>
        <w:ind w:left="7775" w:hanging="300"/>
      </w:pPr>
      <w:rPr>
        <w:rFonts w:hint="default"/>
        <w:lang w:val="ru-RU" w:eastAsia="en-US" w:bidi="ar-SA"/>
      </w:rPr>
    </w:lvl>
    <w:lvl w:ilvl="8" w:tplc="CA24523E">
      <w:numFmt w:val="bullet"/>
      <w:lvlText w:val="•"/>
      <w:lvlJc w:val="left"/>
      <w:pPr>
        <w:ind w:left="8774" w:hanging="300"/>
      </w:pPr>
      <w:rPr>
        <w:rFonts w:hint="default"/>
        <w:lang w:val="ru-RU" w:eastAsia="en-US" w:bidi="ar-SA"/>
      </w:rPr>
    </w:lvl>
  </w:abstractNum>
  <w:abstractNum w:abstractNumId="230" w15:restartNumberingAfterBreak="0">
    <w:nsid w:val="75867629"/>
    <w:multiLevelType w:val="hybridMultilevel"/>
    <w:tmpl w:val="B6AEB4CE"/>
    <w:lvl w:ilvl="0" w:tplc="BE181A9A">
      <w:start w:val="1"/>
      <w:numFmt w:val="decimal"/>
      <w:lvlText w:val="%1"/>
      <w:lvlJc w:val="left"/>
      <w:pPr>
        <w:ind w:left="1457" w:hanging="180"/>
        <w:jc w:val="left"/>
      </w:pPr>
      <w:rPr>
        <w:rFonts w:hint="default"/>
        <w:spacing w:val="0"/>
        <w:w w:val="100"/>
        <w:lang w:val="ru-RU" w:eastAsia="en-US" w:bidi="ar-SA"/>
      </w:rPr>
    </w:lvl>
    <w:lvl w:ilvl="1" w:tplc="C8201CDE">
      <w:numFmt w:val="bullet"/>
      <w:lvlText w:val="•"/>
      <w:lvlJc w:val="left"/>
      <w:pPr>
        <w:ind w:left="2448" w:hanging="180"/>
      </w:pPr>
      <w:rPr>
        <w:rFonts w:hint="default"/>
        <w:lang w:val="ru-RU" w:eastAsia="en-US" w:bidi="ar-SA"/>
      </w:rPr>
    </w:lvl>
    <w:lvl w:ilvl="2" w:tplc="F424BDFA">
      <w:numFmt w:val="bullet"/>
      <w:lvlText w:val="•"/>
      <w:lvlJc w:val="left"/>
      <w:pPr>
        <w:ind w:left="3437" w:hanging="180"/>
      </w:pPr>
      <w:rPr>
        <w:rFonts w:hint="default"/>
        <w:lang w:val="ru-RU" w:eastAsia="en-US" w:bidi="ar-SA"/>
      </w:rPr>
    </w:lvl>
    <w:lvl w:ilvl="3" w:tplc="B0203912">
      <w:numFmt w:val="bullet"/>
      <w:lvlText w:val="•"/>
      <w:lvlJc w:val="left"/>
      <w:pPr>
        <w:ind w:left="4425" w:hanging="180"/>
      </w:pPr>
      <w:rPr>
        <w:rFonts w:hint="default"/>
        <w:lang w:val="ru-RU" w:eastAsia="en-US" w:bidi="ar-SA"/>
      </w:rPr>
    </w:lvl>
    <w:lvl w:ilvl="4" w:tplc="BD8C4B90">
      <w:numFmt w:val="bullet"/>
      <w:lvlText w:val="•"/>
      <w:lvlJc w:val="left"/>
      <w:pPr>
        <w:ind w:left="5414" w:hanging="180"/>
      </w:pPr>
      <w:rPr>
        <w:rFonts w:hint="default"/>
        <w:lang w:val="ru-RU" w:eastAsia="en-US" w:bidi="ar-SA"/>
      </w:rPr>
    </w:lvl>
    <w:lvl w:ilvl="5" w:tplc="36DC1A16">
      <w:numFmt w:val="bullet"/>
      <w:lvlText w:val="•"/>
      <w:lvlJc w:val="left"/>
      <w:pPr>
        <w:ind w:left="6402" w:hanging="180"/>
      </w:pPr>
      <w:rPr>
        <w:rFonts w:hint="default"/>
        <w:lang w:val="ru-RU" w:eastAsia="en-US" w:bidi="ar-SA"/>
      </w:rPr>
    </w:lvl>
    <w:lvl w:ilvl="6" w:tplc="403224A6">
      <w:numFmt w:val="bullet"/>
      <w:lvlText w:val="•"/>
      <w:lvlJc w:val="left"/>
      <w:pPr>
        <w:ind w:left="7391" w:hanging="180"/>
      </w:pPr>
      <w:rPr>
        <w:rFonts w:hint="default"/>
        <w:lang w:val="ru-RU" w:eastAsia="en-US" w:bidi="ar-SA"/>
      </w:rPr>
    </w:lvl>
    <w:lvl w:ilvl="7" w:tplc="58BEFC00">
      <w:numFmt w:val="bullet"/>
      <w:lvlText w:val="•"/>
      <w:lvlJc w:val="left"/>
      <w:pPr>
        <w:ind w:left="8379" w:hanging="180"/>
      </w:pPr>
      <w:rPr>
        <w:rFonts w:hint="default"/>
        <w:lang w:val="ru-RU" w:eastAsia="en-US" w:bidi="ar-SA"/>
      </w:rPr>
    </w:lvl>
    <w:lvl w:ilvl="8" w:tplc="3AF2DD0A">
      <w:numFmt w:val="bullet"/>
      <w:lvlText w:val="•"/>
      <w:lvlJc w:val="left"/>
      <w:pPr>
        <w:ind w:left="9368" w:hanging="180"/>
      </w:pPr>
      <w:rPr>
        <w:rFonts w:hint="default"/>
        <w:lang w:val="ru-RU" w:eastAsia="en-US" w:bidi="ar-SA"/>
      </w:rPr>
    </w:lvl>
  </w:abstractNum>
  <w:abstractNum w:abstractNumId="231" w15:restartNumberingAfterBreak="0">
    <w:nsid w:val="76FA29EC"/>
    <w:multiLevelType w:val="hybridMultilevel"/>
    <w:tmpl w:val="FCE21D0E"/>
    <w:lvl w:ilvl="0" w:tplc="FD44B178">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E5A48152">
      <w:numFmt w:val="bullet"/>
      <w:lvlText w:val="•"/>
      <w:lvlJc w:val="left"/>
      <w:pPr>
        <w:ind w:left="1725" w:hanging="300"/>
      </w:pPr>
      <w:rPr>
        <w:rFonts w:hint="default"/>
        <w:lang w:val="ru-RU" w:eastAsia="en-US" w:bidi="ar-SA"/>
      </w:rPr>
    </w:lvl>
    <w:lvl w:ilvl="2" w:tplc="B4A00458">
      <w:numFmt w:val="bullet"/>
      <w:lvlText w:val="•"/>
      <w:lvlJc w:val="left"/>
      <w:pPr>
        <w:ind w:left="2730" w:hanging="300"/>
      </w:pPr>
      <w:rPr>
        <w:rFonts w:hint="default"/>
        <w:lang w:val="ru-RU" w:eastAsia="en-US" w:bidi="ar-SA"/>
      </w:rPr>
    </w:lvl>
    <w:lvl w:ilvl="3" w:tplc="0CF462C0">
      <w:numFmt w:val="bullet"/>
      <w:lvlText w:val="•"/>
      <w:lvlJc w:val="left"/>
      <w:pPr>
        <w:ind w:left="3736" w:hanging="300"/>
      </w:pPr>
      <w:rPr>
        <w:rFonts w:hint="default"/>
        <w:lang w:val="ru-RU" w:eastAsia="en-US" w:bidi="ar-SA"/>
      </w:rPr>
    </w:lvl>
    <w:lvl w:ilvl="4" w:tplc="E3BEAC0E">
      <w:numFmt w:val="bullet"/>
      <w:lvlText w:val="•"/>
      <w:lvlJc w:val="left"/>
      <w:pPr>
        <w:ind w:left="4741" w:hanging="300"/>
      </w:pPr>
      <w:rPr>
        <w:rFonts w:hint="default"/>
        <w:lang w:val="ru-RU" w:eastAsia="en-US" w:bidi="ar-SA"/>
      </w:rPr>
    </w:lvl>
    <w:lvl w:ilvl="5" w:tplc="004E02A8">
      <w:numFmt w:val="bullet"/>
      <w:lvlText w:val="•"/>
      <w:lvlJc w:val="left"/>
      <w:pPr>
        <w:ind w:left="5746" w:hanging="300"/>
      </w:pPr>
      <w:rPr>
        <w:rFonts w:hint="default"/>
        <w:lang w:val="ru-RU" w:eastAsia="en-US" w:bidi="ar-SA"/>
      </w:rPr>
    </w:lvl>
    <w:lvl w:ilvl="6" w:tplc="64EC4DB2">
      <w:numFmt w:val="bullet"/>
      <w:lvlText w:val="•"/>
      <w:lvlJc w:val="left"/>
      <w:pPr>
        <w:ind w:left="6752" w:hanging="300"/>
      </w:pPr>
      <w:rPr>
        <w:rFonts w:hint="default"/>
        <w:lang w:val="ru-RU" w:eastAsia="en-US" w:bidi="ar-SA"/>
      </w:rPr>
    </w:lvl>
    <w:lvl w:ilvl="7" w:tplc="2528BDDA">
      <w:numFmt w:val="bullet"/>
      <w:lvlText w:val="•"/>
      <w:lvlJc w:val="left"/>
      <w:pPr>
        <w:ind w:left="7757" w:hanging="300"/>
      </w:pPr>
      <w:rPr>
        <w:rFonts w:hint="default"/>
        <w:lang w:val="ru-RU" w:eastAsia="en-US" w:bidi="ar-SA"/>
      </w:rPr>
    </w:lvl>
    <w:lvl w:ilvl="8" w:tplc="02968CD6">
      <w:numFmt w:val="bullet"/>
      <w:lvlText w:val="•"/>
      <w:lvlJc w:val="left"/>
      <w:pPr>
        <w:ind w:left="8762" w:hanging="300"/>
      </w:pPr>
      <w:rPr>
        <w:rFonts w:hint="default"/>
        <w:lang w:val="ru-RU" w:eastAsia="en-US" w:bidi="ar-SA"/>
      </w:rPr>
    </w:lvl>
  </w:abstractNum>
  <w:abstractNum w:abstractNumId="232" w15:restartNumberingAfterBreak="0">
    <w:nsid w:val="7790141B"/>
    <w:multiLevelType w:val="hybridMultilevel"/>
    <w:tmpl w:val="13420A18"/>
    <w:lvl w:ilvl="0" w:tplc="A9F6D0FA">
      <w:numFmt w:val="bullet"/>
      <w:lvlText w:val="-"/>
      <w:lvlJc w:val="left"/>
      <w:pPr>
        <w:ind w:left="287"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AB8C8588">
      <w:numFmt w:val="bullet"/>
      <w:lvlText w:val="•"/>
      <w:lvlJc w:val="left"/>
      <w:pPr>
        <w:ind w:left="731" w:hanging="140"/>
      </w:pPr>
      <w:rPr>
        <w:rFonts w:hint="default"/>
        <w:lang w:val="ru-RU" w:eastAsia="en-US" w:bidi="ar-SA"/>
      </w:rPr>
    </w:lvl>
    <w:lvl w:ilvl="2" w:tplc="26F6EF82">
      <w:numFmt w:val="bullet"/>
      <w:lvlText w:val="•"/>
      <w:lvlJc w:val="left"/>
      <w:pPr>
        <w:ind w:left="1182" w:hanging="140"/>
      </w:pPr>
      <w:rPr>
        <w:rFonts w:hint="default"/>
        <w:lang w:val="ru-RU" w:eastAsia="en-US" w:bidi="ar-SA"/>
      </w:rPr>
    </w:lvl>
    <w:lvl w:ilvl="3" w:tplc="CC78ADB0">
      <w:numFmt w:val="bullet"/>
      <w:lvlText w:val="•"/>
      <w:lvlJc w:val="left"/>
      <w:pPr>
        <w:ind w:left="1634" w:hanging="140"/>
      </w:pPr>
      <w:rPr>
        <w:rFonts w:hint="default"/>
        <w:lang w:val="ru-RU" w:eastAsia="en-US" w:bidi="ar-SA"/>
      </w:rPr>
    </w:lvl>
    <w:lvl w:ilvl="4" w:tplc="EAC632A8">
      <w:numFmt w:val="bullet"/>
      <w:lvlText w:val="•"/>
      <w:lvlJc w:val="left"/>
      <w:pPr>
        <w:ind w:left="2085" w:hanging="140"/>
      </w:pPr>
      <w:rPr>
        <w:rFonts w:hint="default"/>
        <w:lang w:val="ru-RU" w:eastAsia="en-US" w:bidi="ar-SA"/>
      </w:rPr>
    </w:lvl>
    <w:lvl w:ilvl="5" w:tplc="BF664712">
      <w:numFmt w:val="bullet"/>
      <w:lvlText w:val="•"/>
      <w:lvlJc w:val="left"/>
      <w:pPr>
        <w:ind w:left="2537" w:hanging="140"/>
      </w:pPr>
      <w:rPr>
        <w:rFonts w:hint="default"/>
        <w:lang w:val="ru-RU" w:eastAsia="en-US" w:bidi="ar-SA"/>
      </w:rPr>
    </w:lvl>
    <w:lvl w:ilvl="6" w:tplc="035657BE">
      <w:numFmt w:val="bullet"/>
      <w:lvlText w:val="•"/>
      <w:lvlJc w:val="left"/>
      <w:pPr>
        <w:ind w:left="2988" w:hanging="140"/>
      </w:pPr>
      <w:rPr>
        <w:rFonts w:hint="default"/>
        <w:lang w:val="ru-RU" w:eastAsia="en-US" w:bidi="ar-SA"/>
      </w:rPr>
    </w:lvl>
    <w:lvl w:ilvl="7" w:tplc="64D830DE">
      <w:numFmt w:val="bullet"/>
      <w:lvlText w:val="•"/>
      <w:lvlJc w:val="left"/>
      <w:pPr>
        <w:ind w:left="3439" w:hanging="140"/>
      </w:pPr>
      <w:rPr>
        <w:rFonts w:hint="default"/>
        <w:lang w:val="ru-RU" w:eastAsia="en-US" w:bidi="ar-SA"/>
      </w:rPr>
    </w:lvl>
    <w:lvl w:ilvl="8" w:tplc="0B26356A">
      <w:numFmt w:val="bullet"/>
      <w:lvlText w:val="•"/>
      <w:lvlJc w:val="left"/>
      <w:pPr>
        <w:ind w:left="3891" w:hanging="140"/>
      </w:pPr>
      <w:rPr>
        <w:rFonts w:hint="default"/>
        <w:lang w:val="ru-RU" w:eastAsia="en-US" w:bidi="ar-SA"/>
      </w:rPr>
    </w:lvl>
  </w:abstractNum>
  <w:abstractNum w:abstractNumId="233" w15:restartNumberingAfterBreak="0">
    <w:nsid w:val="77E25DBC"/>
    <w:multiLevelType w:val="hybridMultilevel"/>
    <w:tmpl w:val="6EEE0720"/>
    <w:lvl w:ilvl="0" w:tplc="D204845C">
      <w:start w:val="1"/>
      <w:numFmt w:val="decimal"/>
      <w:lvlText w:val="%1)"/>
      <w:lvlJc w:val="left"/>
      <w:pPr>
        <w:ind w:left="110" w:hanging="185"/>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22265D4A">
      <w:numFmt w:val="bullet"/>
      <w:lvlText w:val="•"/>
      <w:lvlJc w:val="left"/>
      <w:pPr>
        <w:ind w:left="471" w:hanging="185"/>
      </w:pPr>
      <w:rPr>
        <w:rFonts w:hint="default"/>
        <w:lang w:val="ru-RU" w:eastAsia="en-US" w:bidi="ar-SA"/>
      </w:rPr>
    </w:lvl>
    <w:lvl w:ilvl="2" w:tplc="76648016">
      <w:numFmt w:val="bullet"/>
      <w:lvlText w:val="•"/>
      <w:lvlJc w:val="left"/>
      <w:pPr>
        <w:ind w:left="843" w:hanging="185"/>
      </w:pPr>
      <w:rPr>
        <w:rFonts w:hint="default"/>
        <w:lang w:val="ru-RU" w:eastAsia="en-US" w:bidi="ar-SA"/>
      </w:rPr>
    </w:lvl>
    <w:lvl w:ilvl="3" w:tplc="5416638E">
      <w:numFmt w:val="bullet"/>
      <w:lvlText w:val="•"/>
      <w:lvlJc w:val="left"/>
      <w:pPr>
        <w:ind w:left="1215" w:hanging="185"/>
      </w:pPr>
      <w:rPr>
        <w:rFonts w:hint="default"/>
        <w:lang w:val="ru-RU" w:eastAsia="en-US" w:bidi="ar-SA"/>
      </w:rPr>
    </w:lvl>
    <w:lvl w:ilvl="4" w:tplc="A9943956">
      <w:numFmt w:val="bullet"/>
      <w:lvlText w:val="•"/>
      <w:lvlJc w:val="left"/>
      <w:pPr>
        <w:ind w:left="1586" w:hanging="185"/>
      </w:pPr>
      <w:rPr>
        <w:rFonts w:hint="default"/>
        <w:lang w:val="ru-RU" w:eastAsia="en-US" w:bidi="ar-SA"/>
      </w:rPr>
    </w:lvl>
    <w:lvl w:ilvl="5" w:tplc="E8C44DAE">
      <w:numFmt w:val="bullet"/>
      <w:lvlText w:val="•"/>
      <w:lvlJc w:val="left"/>
      <w:pPr>
        <w:ind w:left="1958" w:hanging="185"/>
      </w:pPr>
      <w:rPr>
        <w:rFonts w:hint="default"/>
        <w:lang w:val="ru-RU" w:eastAsia="en-US" w:bidi="ar-SA"/>
      </w:rPr>
    </w:lvl>
    <w:lvl w:ilvl="6" w:tplc="7D48C4F2">
      <w:numFmt w:val="bullet"/>
      <w:lvlText w:val="•"/>
      <w:lvlJc w:val="left"/>
      <w:pPr>
        <w:ind w:left="2330" w:hanging="185"/>
      </w:pPr>
      <w:rPr>
        <w:rFonts w:hint="default"/>
        <w:lang w:val="ru-RU" w:eastAsia="en-US" w:bidi="ar-SA"/>
      </w:rPr>
    </w:lvl>
    <w:lvl w:ilvl="7" w:tplc="0CF68816">
      <w:numFmt w:val="bullet"/>
      <w:lvlText w:val="•"/>
      <w:lvlJc w:val="left"/>
      <w:pPr>
        <w:ind w:left="2701" w:hanging="185"/>
      </w:pPr>
      <w:rPr>
        <w:rFonts w:hint="default"/>
        <w:lang w:val="ru-RU" w:eastAsia="en-US" w:bidi="ar-SA"/>
      </w:rPr>
    </w:lvl>
    <w:lvl w:ilvl="8" w:tplc="4CE67BD2">
      <w:numFmt w:val="bullet"/>
      <w:lvlText w:val="•"/>
      <w:lvlJc w:val="left"/>
      <w:pPr>
        <w:ind w:left="3073" w:hanging="185"/>
      </w:pPr>
      <w:rPr>
        <w:rFonts w:hint="default"/>
        <w:lang w:val="ru-RU" w:eastAsia="en-US" w:bidi="ar-SA"/>
      </w:rPr>
    </w:lvl>
  </w:abstractNum>
  <w:abstractNum w:abstractNumId="234" w15:restartNumberingAfterBreak="0">
    <w:nsid w:val="78B91AFB"/>
    <w:multiLevelType w:val="hybridMultilevel"/>
    <w:tmpl w:val="82BE3B04"/>
    <w:lvl w:ilvl="0" w:tplc="74487C32">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F7181F80">
      <w:numFmt w:val="bullet"/>
      <w:lvlText w:val="•"/>
      <w:lvlJc w:val="left"/>
      <w:pPr>
        <w:ind w:left="1779" w:hanging="300"/>
      </w:pPr>
      <w:rPr>
        <w:rFonts w:hint="default"/>
        <w:lang w:val="ru-RU" w:eastAsia="en-US" w:bidi="ar-SA"/>
      </w:rPr>
    </w:lvl>
    <w:lvl w:ilvl="2" w:tplc="DE1C67DE">
      <w:numFmt w:val="bullet"/>
      <w:lvlText w:val="•"/>
      <w:lvlJc w:val="left"/>
      <w:pPr>
        <w:ind w:left="2778" w:hanging="300"/>
      </w:pPr>
      <w:rPr>
        <w:rFonts w:hint="default"/>
        <w:lang w:val="ru-RU" w:eastAsia="en-US" w:bidi="ar-SA"/>
      </w:rPr>
    </w:lvl>
    <w:lvl w:ilvl="3" w:tplc="4BA0CDC4">
      <w:numFmt w:val="bullet"/>
      <w:lvlText w:val="•"/>
      <w:lvlJc w:val="left"/>
      <w:pPr>
        <w:ind w:left="3778" w:hanging="300"/>
      </w:pPr>
      <w:rPr>
        <w:rFonts w:hint="default"/>
        <w:lang w:val="ru-RU" w:eastAsia="en-US" w:bidi="ar-SA"/>
      </w:rPr>
    </w:lvl>
    <w:lvl w:ilvl="4" w:tplc="5B925E2C">
      <w:numFmt w:val="bullet"/>
      <w:lvlText w:val="•"/>
      <w:lvlJc w:val="left"/>
      <w:pPr>
        <w:ind w:left="4777" w:hanging="300"/>
      </w:pPr>
      <w:rPr>
        <w:rFonts w:hint="default"/>
        <w:lang w:val="ru-RU" w:eastAsia="en-US" w:bidi="ar-SA"/>
      </w:rPr>
    </w:lvl>
    <w:lvl w:ilvl="5" w:tplc="1B1C7276">
      <w:numFmt w:val="bullet"/>
      <w:lvlText w:val="•"/>
      <w:lvlJc w:val="left"/>
      <w:pPr>
        <w:ind w:left="5776" w:hanging="300"/>
      </w:pPr>
      <w:rPr>
        <w:rFonts w:hint="default"/>
        <w:lang w:val="ru-RU" w:eastAsia="en-US" w:bidi="ar-SA"/>
      </w:rPr>
    </w:lvl>
    <w:lvl w:ilvl="6" w:tplc="96ACEC72">
      <w:numFmt w:val="bullet"/>
      <w:lvlText w:val="•"/>
      <w:lvlJc w:val="left"/>
      <w:pPr>
        <w:ind w:left="6776" w:hanging="300"/>
      </w:pPr>
      <w:rPr>
        <w:rFonts w:hint="default"/>
        <w:lang w:val="ru-RU" w:eastAsia="en-US" w:bidi="ar-SA"/>
      </w:rPr>
    </w:lvl>
    <w:lvl w:ilvl="7" w:tplc="83860B66">
      <w:numFmt w:val="bullet"/>
      <w:lvlText w:val="•"/>
      <w:lvlJc w:val="left"/>
      <w:pPr>
        <w:ind w:left="7775" w:hanging="300"/>
      </w:pPr>
      <w:rPr>
        <w:rFonts w:hint="default"/>
        <w:lang w:val="ru-RU" w:eastAsia="en-US" w:bidi="ar-SA"/>
      </w:rPr>
    </w:lvl>
    <w:lvl w:ilvl="8" w:tplc="A0EC235A">
      <w:numFmt w:val="bullet"/>
      <w:lvlText w:val="•"/>
      <w:lvlJc w:val="left"/>
      <w:pPr>
        <w:ind w:left="8774" w:hanging="300"/>
      </w:pPr>
      <w:rPr>
        <w:rFonts w:hint="default"/>
        <w:lang w:val="ru-RU" w:eastAsia="en-US" w:bidi="ar-SA"/>
      </w:rPr>
    </w:lvl>
  </w:abstractNum>
  <w:abstractNum w:abstractNumId="235" w15:restartNumberingAfterBreak="0">
    <w:nsid w:val="78D01205"/>
    <w:multiLevelType w:val="hybridMultilevel"/>
    <w:tmpl w:val="D54071F0"/>
    <w:lvl w:ilvl="0" w:tplc="5EC0880A">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84D44756">
      <w:numFmt w:val="bullet"/>
      <w:lvlText w:val="•"/>
      <w:lvlJc w:val="left"/>
      <w:pPr>
        <w:ind w:left="1725" w:hanging="300"/>
      </w:pPr>
      <w:rPr>
        <w:rFonts w:hint="default"/>
        <w:lang w:val="ru-RU" w:eastAsia="en-US" w:bidi="ar-SA"/>
      </w:rPr>
    </w:lvl>
    <w:lvl w:ilvl="2" w:tplc="02944D52">
      <w:numFmt w:val="bullet"/>
      <w:lvlText w:val="•"/>
      <w:lvlJc w:val="left"/>
      <w:pPr>
        <w:ind w:left="2730" w:hanging="300"/>
      </w:pPr>
      <w:rPr>
        <w:rFonts w:hint="default"/>
        <w:lang w:val="ru-RU" w:eastAsia="en-US" w:bidi="ar-SA"/>
      </w:rPr>
    </w:lvl>
    <w:lvl w:ilvl="3" w:tplc="AE160C24">
      <w:numFmt w:val="bullet"/>
      <w:lvlText w:val="•"/>
      <w:lvlJc w:val="left"/>
      <w:pPr>
        <w:ind w:left="3736" w:hanging="300"/>
      </w:pPr>
      <w:rPr>
        <w:rFonts w:hint="default"/>
        <w:lang w:val="ru-RU" w:eastAsia="en-US" w:bidi="ar-SA"/>
      </w:rPr>
    </w:lvl>
    <w:lvl w:ilvl="4" w:tplc="4134F478">
      <w:numFmt w:val="bullet"/>
      <w:lvlText w:val="•"/>
      <w:lvlJc w:val="left"/>
      <w:pPr>
        <w:ind w:left="4741" w:hanging="300"/>
      </w:pPr>
      <w:rPr>
        <w:rFonts w:hint="default"/>
        <w:lang w:val="ru-RU" w:eastAsia="en-US" w:bidi="ar-SA"/>
      </w:rPr>
    </w:lvl>
    <w:lvl w:ilvl="5" w:tplc="5AF00B46">
      <w:numFmt w:val="bullet"/>
      <w:lvlText w:val="•"/>
      <w:lvlJc w:val="left"/>
      <w:pPr>
        <w:ind w:left="5746" w:hanging="300"/>
      </w:pPr>
      <w:rPr>
        <w:rFonts w:hint="default"/>
        <w:lang w:val="ru-RU" w:eastAsia="en-US" w:bidi="ar-SA"/>
      </w:rPr>
    </w:lvl>
    <w:lvl w:ilvl="6" w:tplc="D12040E2">
      <w:numFmt w:val="bullet"/>
      <w:lvlText w:val="•"/>
      <w:lvlJc w:val="left"/>
      <w:pPr>
        <w:ind w:left="6752" w:hanging="300"/>
      </w:pPr>
      <w:rPr>
        <w:rFonts w:hint="default"/>
        <w:lang w:val="ru-RU" w:eastAsia="en-US" w:bidi="ar-SA"/>
      </w:rPr>
    </w:lvl>
    <w:lvl w:ilvl="7" w:tplc="98A2EF00">
      <w:numFmt w:val="bullet"/>
      <w:lvlText w:val="•"/>
      <w:lvlJc w:val="left"/>
      <w:pPr>
        <w:ind w:left="7757" w:hanging="300"/>
      </w:pPr>
      <w:rPr>
        <w:rFonts w:hint="default"/>
        <w:lang w:val="ru-RU" w:eastAsia="en-US" w:bidi="ar-SA"/>
      </w:rPr>
    </w:lvl>
    <w:lvl w:ilvl="8" w:tplc="6452F3C4">
      <w:numFmt w:val="bullet"/>
      <w:lvlText w:val="•"/>
      <w:lvlJc w:val="left"/>
      <w:pPr>
        <w:ind w:left="8762" w:hanging="300"/>
      </w:pPr>
      <w:rPr>
        <w:rFonts w:hint="default"/>
        <w:lang w:val="ru-RU" w:eastAsia="en-US" w:bidi="ar-SA"/>
      </w:rPr>
    </w:lvl>
  </w:abstractNum>
  <w:abstractNum w:abstractNumId="236" w15:restartNumberingAfterBreak="0">
    <w:nsid w:val="7A672202"/>
    <w:multiLevelType w:val="hybridMultilevel"/>
    <w:tmpl w:val="D8086114"/>
    <w:lvl w:ilvl="0" w:tplc="9C224B96">
      <w:start w:val="1"/>
      <w:numFmt w:val="decimal"/>
      <w:lvlText w:val="%1)"/>
      <w:lvlJc w:val="left"/>
      <w:pPr>
        <w:ind w:left="283" w:hanging="3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449298">
      <w:numFmt w:val="bullet"/>
      <w:lvlText w:val=""/>
      <w:lvlJc w:val="left"/>
      <w:pPr>
        <w:ind w:left="1063" w:hanging="301"/>
      </w:pPr>
      <w:rPr>
        <w:rFonts w:ascii="Symbol" w:eastAsia="Symbol" w:hAnsi="Symbol" w:cs="Symbol" w:hint="default"/>
        <w:b w:val="0"/>
        <w:bCs w:val="0"/>
        <w:i w:val="0"/>
        <w:iCs w:val="0"/>
        <w:spacing w:val="0"/>
        <w:w w:val="99"/>
        <w:sz w:val="20"/>
        <w:szCs w:val="20"/>
        <w:lang w:val="ru-RU" w:eastAsia="en-US" w:bidi="ar-SA"/>
      </w:rPr>
    </w:lvl>
    <w:lvl w:ilvl="2" w:tplc="53B22338">
      <w:numFmt w:val="bullet"/>
      <w:lvlText w:val="•"/>
      <w:lvlJc w:val="left"/>
      <w:pPr>
        <w:ind w:left="2202" w:hanging="301"/>
      </w:pPr>
      <w:rPr>
        <w:rFonts w:hint="default"/>
        <w:lang w:val="ru-RU" w:eastAsia="en-US" w:bidi="ar-SA"/>
      </w:rPr>
    </w:lvl>
    <w:lvl w:ilvl="3" w:tplc="87EA8952">
      <w:numFmt w:val="bullet"/>
      <w:lvlText w:val="•"/>
      <w:lvlJc w:val="left"/>
      <w:pPr>
        <w:ind w:left="3345" w:hanging="301"/>
      </w:pPr>
      <w:rPr>
        <w:rFonts w:hint="default"/>
        <w:lang w:val="ru-RU" w:eastAsia="en-US" w:bidi="ar-SA"/>
      </w:rPr>
    </w:lvl>
    <w:lvl w:ilvl="4" w:tplc="B68A4152">
      <w:numFmt w:val="bullet"/>
      <w:lvlText w:val="•"/>
      <w:lvlJc w:val="left"/>
      <w:pPr>
        <w:ind w:left="4488" w:hanging="301"/>
      </w:pPr>
      <w:rPr>
        <w:rFonts w:hint="default"/>
        <w:lang w:val="ru-RU" w:eastAsia="en-US" w:bidi="ar-SA"/>
      </w:rPr>
    </w:lvl>
    <w:lvl w:ilvl="5" w:tplc="4DF8B6E8">
      <w:numFmt w:val="bullet"/>
      <w:lvlText w:val="•"/>
      <w:lvlJc w:val="left"/>
      <w:pPr>
        <w:ind w:left="5631" w:hanging="301"/>
      </w:pPr>
      <w:rPr>
        <w:rFonts w:hint="default"/>
        <w:lang w:val="ru-RU" w:eastAsia="en-US" w:bidi="ar-SA"/>
      </w:rPr>
    </w:lvl>
    <w:lvl w:ilvl="6" w:tplc="69185C06">
      <w:numFmt w:val="bullet"/>
      <w:lvlText w:val="•"/>
      <w:lvlJc w:val="left"/>
      <w:pPr>
        <w:ind w:left="6774" w:hanging="301"/>
      </w:pPr>
      <w:rPr>
        <w:rFonts w:hint="default"/>
        <w:lang w:val="ru-RU" w:eastAsia="en-US" w:bidi="ar-SA"/>
      </w:rPr>
    </w:lvl>
    <w:lvl w:ilvl="7" w:tplc="D5D84F22">
      <w:numFmt w:val="bullet"/>
      <w:lvlText w:val="•"/>
      <w:lvlJc w:val="left"/>
      <w:pPr>
        <w:ind w:left="7916" w:hanging="301"/>
      </w:pPr>
      <w:rPr>
        <w:rFonts w:hint="default"/>
        <w:lang w:val="ru-RU" w:eastAsia="en-US" w:bidi="ar-SA"/>
      </w:rPr>
    </w:lvl>
    <w:lvl w:ilvl="8" w:tplc="3496E364">
      <w:numFmt w:val="bullet"/>
      <w:lvlText w:val="•"/>
      <w:lvlJc w:val="left"/>
      <w:pPr>
        <w:ind w:left="9059" w:hanging="301"/>
      </w:pPr>
      <w:rPr>
        <w:rFonts w:hint="default"/>
        <w:lang w:val="ru-RU" w:eastAsia="en-US" w:bidi="ar-SA"/>
      </w:rPr>
    </w:lvl>
  </w:abstractNum>
  <w:abstractNum w:abstractNumId="237" w15:restartNumberingAfterBreak="0">
    <w:nsid w:val="7BBC2CF7"/>
    <w:multiLevelType w:val="hybridMultilevel"/>
    <w:tmpl w:val="99EEBBEE"/>
    <w:lvl w:ilvl="0" w:tplc="4F863CA6">
      <w:numFmt w:val="bullet"/>
      <w:lvlText w:val=""/>
      <w:lvlJc w:val="left"/>
      <w:pPr>
        <w:ind w:left="674" w:hanging="339"/>
      </w:pPr>
      <w:rPr>
        <w:rFonts w:ascii="Wingdings" w:eastAsia="Wingdings" w:hAnsi="Wingdings" w:cs="Wingdings" w:hint="default"/>
        <w:b w:val="0"/>
        <w:bCs w:val="0"/>
        <w:i w:val="0"/>
        <w:iCs w:val="0"/>
        <w:spacing w:val="0"/>
        <w:w w:val="100"/>
        <w:sz w:val="24"/>
        <w:szCs w:val="24"/>
        <w:lang w:val="ru-RU" w:eastAsia="en-US" w:bidi="ar-SA"/>
      </w:rPr>
    </w:lvl>
    <w:lvl w:ilvl="1" w:tplc="FEE2E170">
      <w:numFmt w:val="bullet"/>
      <w:lvlText w:val="•"/>
      <w:lvlJc w:val="left"/>
      <w:pPr>
        <w:ind w:left="1093" w:hanging="339"/>
      </w:pPr>
      <w:rPr>
        <w:rFonts w:hint="default"/>
        <w:lang w:val="ru-RU" w:eastAsia="en-US" w:bidi="ar-SA"/>
      </w:rPr>
    </w:lvl>
    <w:lvl w:ilvl="2" w:tplc="20E0B314">
      <w:numFmt w:val="bullet"/>
      <w:lvlText w:val="•"/>
      <w:lvlJc w:val="left"/>
      <w:pPr>
        <w:ind w:left="1506" w:hanging="339"/>
      </w:pPr>
      <w:rPr>
        <w:rFonts w:hint="default"/>
        <w:lang w:val="ru-RU" w:eastAsia="en-US" w:bidi="ar-SA"/>
      </w:rPr>
    </w:lvl>
    <w:lvl w:ilvl="3" w:tplc="76981C3E">
      <w:numFmt w:val="bullet"/>
      <w:lvlText w:val="•"/>
      <w:lvlJc w:val="left"/>
      <w:pPr>
        <w:ind w:left="1919" w:hanging="339"/>
      </w:pPr>
      <w:rPr>
        <w:rFonts w:hint="default"/>
        <w:lang w:val="ru-RU" w:eastAsia="en-US" w:bidi="ar-SA"/>
      </w:rPr>
    </w:lvl>
    <w:lvl w:ilvl="4" w:tplc="F44A75AA">
      <w:numFmt w:val="bullet"/>
      <w:lvlText w:val="•"/>
      <w:lvlJc w:val="left"/>
      <w:pPr>
        <w:ind w:left="2332" w:hanging="339"/>
      </w:pPr>
      <w:rPr>
        <w:rFonts w:hint="default"/>
        <w:lang w:val="ru-RU" w:eastAsia="en-US" w:bidi="ar-SA"/>
      </w:rPr>
    </w:lvl>
    <w:lvl w:ilvl="5" w:tplc="9FF28C78">
      <w:numFmt w:val="bullet"/>
      <w:lvlText w:val="•"/>
      <w:lvlJc w:val="left"/>
      <w:pPr>
        <w:ind w:left="2745" w:hanging="339"/>
      </w:pPr>
      <w:rPr>
        <w:rFonts w:hint="default"/>
        <w:lang w:val="ru-RU" w:eastAsia="en-US" w:bidi="ar-SA"/>
      </w:rPr>
    </w:lvl>
    <w:lvl w:ilvl="6" w:tplc="5296DF86">
      <w:numFmt w:val="bullet"/>
      <w:lvlText w:val="•"/>
      <w:lvlJc w:val="left"/>
      <w:pPr>
        <w:ind w:left="3158" w:hanging="339"/>
      </w:pPr>
      <w:rPr>
        <w:rFonts w:hint="default"/>
        <w:lang w:val="ru-RU" w:eastAsia="en-US" w:bidi="ar-SA"/>
      </w:rPr>
    </w:lvl>
    <w:lvl w:ilvl="7" w:tplc="AEDE30E4">
      <w:numFmt w:val="bullet"/>
      <w:lvlText w:val="•"/>
      <w:lvlJc w:val="left"/>
      <w:pPr>
        <w:ind w:left="3571" w:hanging="339"/>
      </w:pPr>
      <w:rPr>
        <w:rFonts w:hint="default"/>
        <w:lang w:val="ru-RU" w:eastAsia="en-US" w:bidi="ar-SA"/>
      </w:rPr>
    </w:lvl>
    <w:lvl w:ilvl="8" w:tplc="E6EC88DA">
      <w:numFmt w:val="bullet"/>
      <w:lvlText w:val="•"/>
      <w:lvlJc w:val="left"/>
      <w:pPr>
        <w:ind w:left="3984" w:hanging="339"/>
      </w:pPr>
      <w:rPr>
        <w:rFonts w:hint="default"/>
        <w:lang w:val="ru-RU" w:eastAsia="en-US" w:bidi="ar-SA"/>
      </w:rPr>
    </w:lvl>
  </w:abstractNum>
  <w:abstractNum w:abstractNumId="238" w15:restartNumberingAfterBreak="0">
    <w:nsid w:val="7BFA7194"/>
    <w:multiLevelType w:val="hybridMultilevel"/>
    <w:tmpl w:val="18D623F8"/>
    <w:lvl w:ilvl="0" w:tplc="6AA80A30">
      <w:start w:val="1"/>
      <w:numFmt w:val="decimal"/>
      <w:lvlText w:val="%1)"/>
      <w:lvlJc w:val="left"/>
      <w:pPr>
        <w:ind w:left="215" w:hanging="202"/>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241A856C">
      <w:numFmt w:val="bullet"/>
      <w:lvlText w:val="•"/>
      <w:lvlJc w:val="left"/>
      <w:pPr>
        <w:ind w:left="670" w:hanging="202"/>
      </w:pPr>
      <w:rPr>
        <w:rFonts w:hint="default"/>
        <w:lang w:val="ru-RU" w:eastAsia="en-US" w:bidi="ar-SA"/>
      </w:rPr>
    </w:lvl>
    <w:lvl w:ilvl="2" w:tplc="236C30EC">
      <w:numFmt w:val="bullet"/>
      <w:lvlText w:val="•"/>
      <w:lvlJc w:val="left"/>
      <w:pPr>
        <w:ind w:left="1121" w:hanging="202"/>
      </w:pPr>
      <w:rPr>
        <w:rFonts w:hint="default"/>
        <w:lang w:val="ru-RU" w:eastAsia="en-US" w:bidi="ar-SA"/>
      </w:rPr>
    </w:lvl>
    <w:lvl w:ilvl="3" w:tplc="4CE0AE0C">
      <w:numFmt w:val="bullet"/>
      <w:lvlText w:val="•"/>
      <w:lvlJc w:val="left"/>
      <w:pPr>
        <w:ind w:left="1572" w:hanging="202"/>
      </w:pPr>
      <w:rPr>
        <w:rFonts w:hint="default"/>
        <w:lang w:val="ru-RU" w:eastAsia="en-US" w:bidi="ar-SA"/>
      </w:rPr>
    </w:lvl>
    <w:lvl w:ilvl="4" w:tplc="96D4A844">
      <w:numFmt w:val="bullet"/>
      <w:lvlText w:val="•"/>
      <w:lvlJc w:val="left"/>
      <w:pPr>
        <w:ind w:left="2022" w:hanging="202"/>
      </w:pPr>
      <w:rPr>
        <w:rFonts w:hint="default"/>
        <w:lang w:val="ru-RU" w:eastAsia="en-US" w:bidi="ar-SA"/>
      </w:rPr>
    </w:lvl>
    <w:lvl w:ilvl="5" w:tplc="EBD2A096">
      <w:numFmt w:val="bullet"/>
      <w:lvlText w:val="•"/>
      <w:lvlJc w:val="left"/>
      <w:pPr>
        <w:ind w:left="2473" w:hanging="202"/>
      </w:pPr>
      <w:rPr>
        <w:rFonts w:hint="default"/>
        <w:lang w:val="ru-RU" w:eastAsia="en-US" w:bidi="ar-SA"/>
      </w:rPr>
    </w:lvl>
    <w:lvl w:ilvl="6" w:tplc="211C9150">
      <w:numFmt w:val="bullet"/>
      <w:lvlText w:val="•"/>
      <w:lvlJc w:val="left"/>
      <w:pPr>
        <w:ind w:left="2924" w:hanging="202"/>
      </w:pPr>
      <w:rPr>
        <w:rFonts w:hint="default"/>
        <w:lang w:val="ru-RU" w:eastAsia="en-US" w:bidi="ar-SA"/>
      </w:rPr>
    </w:lvl>
    <w:lvl w:ilvl="7" w:tplc="412A3AC2">
      <w:numFmt w:val="bullet"/>
      <w:lvlText w:val="•"/>
      <w:lvlJc w:val="left"/>
      <w:pPr>
        <w:ind w:left="3374" w:hanging="202"/>
      </w:pPr>
      <w:rPr>
        <w:rFonts w:hint="default"/>
        <w:lang w:val="ru-RU" w:eastAsia="en-US" w:bidi="ar-SA"/>
      </w:rPr>
    </w:lvl>
    <w:lvl w:ilvl="8" w:tplc="822C499C">
      <w:numFmt w:val="bullet"/>
      <w:lvlText w:val="•"/>
      <w:lvlJc w:val="left"/>
      <w:pPr>
        <w:ind w:left="3825" w:hanging="202"/>
      </w:pPr>
      <w:rPr>
        <w:rFonts w:hint="default"/>
        <w:lang w:val="ru-RU" w:eastAsia="en-US" w:bidi="ar-SA"/>
      </w:rPr>
    </w:lvl>
  </w:abstractNum>
  <w:abstractNum w:abstractNumId="239" w15:restartNumberingAfterBreak="0">
    <w:nsid w:val="7C243620"/>
    <w:multiLevelType w:val="hybridMultilevel"/>
    <w:tmpl w:val="47EA744E"/>
    <w:lvl w:ilvl="0" w:tplc="749019CA">
      <w:start w:val="1"/>
      <w:numFmt w:val="decimal"/>
      <w:lvlText w:val="%1)"/>
      <w:lvlJc w:val="left"/>
      <w:pPr>
        <w:ind w:left="283" w:hanging="367"/>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A11C1634">
      <w:numFmt w:val="bullet"/>
      <w:lvlText w:val="•"/>
      <w:lvlJc w:val="left"/>
      <w:pPr>
        <w:ind w:left="1386" w:hanging="367"/>
      </w:pPr>
      <w:rPr>
        <w:rFonts w:hint="default"/>
        <w:lang w:val="ru-RU" w:eastAsia="en-US" w:bidi="ar-SA"/>
      </w:rPr>
    </w:lvl>
    <w:lvl w:ilvl="2" w:tplc="3FBEE83C">
      <w:numFmt w:val="bullet"/>
      <w:lvlText w:val="•"/>
      <w:lvlJc w:val="left"/>
      <w:pPr>
        <w:ind w:left="2493" w:hanging="367"/>
      </w:pPr>
      <w:rPr>
        <w:rFonts w:hint="default"/>
        <w:lang w:val="ru-RU" w:eastAsia="en-US" w:bidi="ar-SA"/>
      </w:rPr>
    </w:lvl>
    <w:lvl w:ilvl="3" w:tplc="F8AC8878">
      <w:numFmt w:val="bullet"/>
      <w:lvlText w:val="•"/>
      <w:lvlJc w:val="left"/>
      <w:pPr>
        <w:ind w:left="3599" w:hanging="367"/>
      </w:pPr>
      <w:rPr>
        <w:rFonts w:hint="default"/>
        <w:lang w:val="ru-RU" w:eastAsia="en-US" w:bidi="ar-SA"/>
      </w:rPr>
    </w:lvl>
    <w:lvl w:ilvl="4" w:tplc="DD9677F8">
      <w:numFmt w:val="bullet"/>
      <w:lvlText w:val="•"/>
      <w:lvlJc w:val="left"/>
      <w:pPr>
        <w:ind w:left="4706" w:hanging="367"/>
      </w:pPr>
      <w:rPr>
        <w:rFonts w:hint="default"/>
        <w:lang w:val="ru-RU" w:eastAsia="en-US" w:bidi="ar-SA"/>
      </w:rPr>
    </w:lvl>
    <w:lvl w:ilvl="5" w:tplc="CACED442">
      <w:numFmt w:val="bullet"/>
      <w:lvlText w:val="•"/>
      <w:lvlJc w:val="left"/>
      <w:pPr>
        <w:ind w:left="5812" w:hanging="367"/>
      </w:pPr>
      <w:rPr>
        <w:rFonts w:hint="default"/>
        <w:lang w:val="ru-RU" w:eastAsia="en-US" w:bidi="ar-SA"/>
      </w:rPr>
    </w:lvl>
    <w:lvl w:ilvl="6" w:tplc="A802072E">
      <w:numFmt w:val="bullet"/>
      <w:lvlText w:val="•"/>
      <w:lvlJc w:val="left"/>
      <w:pPr>
        <w:ind w:left="6919" w:hanging="367"/>
      </w:pPr>
      <w:rPr>
        <w:rFonts w:hint="default"/>
        <w:lang w:val="ru-RU" w:eastAsia="en-US" w:bidi="ar-SA"/>
      </w:rPr>
    </w:lvl>
    <w:lvl w:ilvl="7" w:tplc="D53ACEB4">
      <w:numFmt w:val="bullet"/>
      <w:lvlText w:val="•"/>
      <w:lvlJc w:val="left"/>
      <w:pPr>
        <w:ind w:left="8025" w:hanging="367"/>
      </w:pPr>
      <w:rPr>
        <w:rFonts w:hint="default"/>
        <w:lang w:val="ru-RU" w:eastAsia="en-US" w:bidi="ar-SA"/>
      </w:rPr>
    </w:lvl>
    <w:lvl w:ilvl="8" w:tplc="7A2A1E12">
      <w:numFmt w:val="bullet"/>
      <w:lvlText w:val="•"/>
      <w:lvlJc w:val="left"/>
      <w:pPr>
        <w:ind w:left="9132" w:hanging="367"/>
      </w:pPr>
      <w:rPr>
        <w:rFonts w:hint="default"/>
        <w:lang w:val="ru-RU" w:eastAsia="en-US" w:bidi="ar-SA"/>
      </w:rPr>
    </w:lvl>
  </w:abstractNum>
  <w:abstractNum w:abstractNumId="240" w15:restartNumberingAfterBreak="0">
    <w:nsid w:val="7C9E7C15"/>
    <w:multiLevelType w:val="hybridMultilevel"/>
    <w:tmpl w:val="EC4CA62C"/>
    <w:lvl w:ilvl="0" w:tplc="86784E7C">
      <w:start w:val="1"/>
      <w:numFmt w:val="decimal"/>
      <w:lvlText w:val="%1)"/>
      <w:lvlJc w:val="left"/>
      <w:pPr>
        <w:ind w:left="283" w:hanging="370"/>
        <w:jc w:val="left"/>
      </w:pPr>
      <w:rPr>
        <w:rFonts w:ascii="Times New Roman" w:eastAsia="Times New Roman" w:hAnsi="Times New Roman" w:cs="Times New Roman" w:hint="default"/>
        <w:b w:val="0"/>
        <w:bCs w:val="0"/>
        <w:i w:val="0"/>
        <w:iCs w:val="0"/>
        <w:color w:val="323232"/>
        <w:spacing w:val="0"/>
        <w:w w:val="100"/>
        <w:sz w:val="24"/>
        <w:szCs w:val="24"/>
        <w:lang w:val="ru-RU" w:eastAsia="en-US" w:bidi="ar-SA"/>
      </w:rPr>
    </w:lvl>
    <w:lvl w:ilvl="1" w:tplc="6D469450">
      <w:numFmt w:val="bullet"/>
      <w:lvlText w:val="•"/>
      <w:lvlJc w:val="left"/>
      <w:pPr>
        <w:ind w:left="1386" w:hanging="370"/>
      </w:pPr>
      <w:rPr>
        <w:rFonts w:hint="default"/>
        <w:lang w:val="ru-RU" w:eastAsia="en-US" w:bidi="ar-SA"/>
      </w:rPr>
    </w:lvl>
    <w:lvl w:ilvl="2" w:tplc="628AC18A">
      <w:numFmt w:val="bullet"/>
      <w:lvlText w:val="•"/>
      <w:lvlJc w:val="left"/>
      <w:pPr>
        <w:ind w:left="2493" w:hanging="370"/>
      </w:pPr>
      <w:rPr>
        <w:rFonts w:hint="default"/>
        <w:lang w:val="ru-RU" w:eastAsia="en-US" w:bidi="ar-SA"/>
      </w:rPr>
    </w:lvl>
    <w:lvl w:ilvl="3" w:tplc="6298D85E">
      <w:numFmt w:val="bullet"/>
      <w:lvlText w:val="•"/>
      <w:lvlJc w:val="left"/>
      <w:pPr>
        <w:ind w:left="3599" w:hanging="370"/>
      </w:pPr>
      <w:rPr>
        <w:rFonts w:hint="default"/>
        <w:lang w:val="ru-RU" w:eastAsia="en-US" w:bidi="ar-SA"/>
      </w:rPr>
    </w:lvl>
    <w:lvl w:ilvl="4" w:tplc="4E0698C0">
      <w:numFmt w:val="bullet"/>
      <w:lvlText w:val="•"/>
      <w:lvlJc w:val="left"/>
      <w:pPr>
        <w:ind w:left="4706" w:hanging="370"/>
      </w:pPr>
      <w:rPr>
        <w:rFonts w:hint="default"/>
        <w:lang w:val="ru-RU" w:eastAsia="en-US" w:bidi="ar-SA"/>
      </w:rPr>
    </w:lvl>
    <w:lvl w:ilvl="5" w:tplc="AC5016E2">
      <w:numFmt w:val="bullet"/>
      <w:lvlText w:val="•"/>
      <w:lvlJc w:val="left"/>
      <w:pPr>
        <w:ind w:left="5812" w:hanging="370"/>
      </w:pPr>
      <w:rPr>
        <w:rFonts w:hint="default"/>
        <w:lang w:val="ru-RU" w:eastAsia="en-US" w:bidi="ar-SA"/>
      </w:rPr>
    </w:lvl>
    <w:lvl w:ilvl="6" w:tplc="6170636A">
      <w:numFmt w:val="bullet"/>
      <w:lvlText w:val="•"/>
      <w:lvlJc w:val="left"/>
      <w:pPr>
        <w:ind w:left="6919" w:hanging="370"/>
      </w:pPr>
      <w:rPr>
        <w:rFonts w:hint="default"/>
        <w:lang w:val="ru-RU" w:eastAsia="en-US" w:bidi="ar-SA"/>
      </w:rPr>
    </w:lvl>
    <w:lvl w:ilvl="7" w:tplc="737CD4B8">
      <w:numFmt w:val="bullet"/>
      <w:lvlText w:val="•"/>
      <w:lvlJc w:val="left"/>
      <w:pPr>
        <w:ind w:left="8025" w:hanging="370"/>
      </w:pPr>
      <w:rPr>
        <w:rFonts w:hint="default"/>
        <w:lang w:val="ru-RU" w:eastAsia="en-US" w:bidi="ar-SA"/>
      </w:rPr>
    </w:lvl>
    <w:lvl w:ilvl="8" w:tplc="35C066FA">
      <w:numFmt w:val="bullet"/>
      <w:lvlText w:val="•"/>
      <w:lvlJc w:val="left"/>
      <w:pPr>
        <w:ind w:left="9132" w:hanging="370"/>
      </w:pPr>
      <w:rPr>
        <w:rFonts w:hint="default"/>
        <w:lang w:val="ru-RU" w:eastAsia="en-US" w:bidi="ar-SA"/>
      </w:rPr>
    </w:lvl>
  </w:abstractNum>
  <w:abstractNum w:abstractNumId="241" w15:restartNumberingAfterBreak="0">
    <w:nsid w:val="7D295095"/>
    <w:multiLevelType w:val="hybridMultilevel"/>
    <w:tmpl w:val="5A689A1C"/>
    <w:lvl w:ilvl="0" w:tplc="BE1485E6">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52BC80DE">
      <w:numFmt w:val="bullet"/>
      <w:lvlText w:val="•"/>
      <w:lvlJc w:val="left"/>
      <w:pPr>
        <w:ind w:left="1725" w:hanging="300"/>
      </w:pPr>
      <w:rPr>
        <w:rFonts w:hint="default"/>
        <w:lang w:val="ru-RU" w:eastAsia="en-US" w:bidi="ar-SA"/>
      </w:rPr>
    </w:lvl>
    <w:lvl w:ilvl="2" w:tplc="4B624830">
      <w:numFmt w:val="bullet"/>
      <w:lvlText w:val="•"/>
      <w:lvlJc w:val="left"/>
      <w:pPr>
        <w:ind w:left="2730" w:hanging="300"/>
      </w:pPr>
      <w:rPr>
        <w:rFonts w:hint="default"/>
        <w:lang w:val="ru-RU" w:eastAsia="en-US" w:bidi="ar-SA"/>
      </w:rPr>
    </w:lvl>
    <w:lvl w:ilvl="3" w:tplc="E162FCEA">
      <w:numFmt w:val="bullet"/>
      <w:lvlText w:val="•"/>
      <w:lvlJc w:val="left"/>
      <w:pPr>
        <w:ind w:left="3736" w:hanging="300"/>
      </w:pPr>
      <w:rPr>
        <w:rFonts w:hint="default"/>
        <w:lang w:val="ru-RU" w:eastAsia="en-US" w:bidi="ar-SA"/>
      </w:rPr>
    </w:lvl>
    <w:lvl w:ilvl="4" w:tplc="242AAFFC">
      <w:numFmt w:val="bullet"/>
      <w:lvlText w:val="•"/>
      <w:lvlJc w:val="left"/>
      <w:pPr>
        <w:ind w:left="4741" w:hanging="300"/>
      </w:pPr>
      <w:rPr>
        <w:rFonts w:hint="default"/>
        <w:lang w:val="ru-RU" w:eastAsia="en-US" w:bidi="ar-SA"/>
      </w:rPr>
    </w:lvl>
    <w:lvl w:ilvl="5" w:tplc="F15A986E">
      <w:numFmt w:val="bullet"/>
      <w:lvlText w:val="•"/>
      <w:lvlJc w:val="left"/>
      <w:pPr>
        <w:ind w:left="5746" w:hanging="300"/>
      </w:pPr>
      <w:rPr>
        <w:rFonts w:hint="default"/>
        <w:lang w:val="ru-RU" w:eastAsia="en-US" w:bidi="ar-SA"/>
      </w:rPr>
    </w:lvl>
    <w:lvl w:ilvl="6" w:tplc="43628494">
      <w:numFmt w:val="bullet"/>
      <w:lvlText w:val="•"/>
      <w:lvlJc w:val="left"/>
      <w:pPr>
        <w:ind w:left="6752" w:hanging="300"/>
      </w:pPr>
      <w:rPr>
        <w:rFonts w:hint="default"/>
        <w:lang w:val="ru-RU" w:eastAsia="en-US" w:bidi="ar-SA"/>
      </w:rPr>
    </w:lvl>
    <w:lvl w:ilvl="7" w:tplc="A01824FE">
      <w:numFmt w:val="bullet"/>
      <w:lvlText w:val="•"/>
      <w:lvlJc w:val="left"/>
      <w:pPr>
        <w:ind w:left="7757" w:hanging="300"/>
      </w:pPr>
      <w:rPr>
        <w:rFonts w:hint="default"/>
        <w:lang w:val="ru-RU" w:eastAsia="en-US" w:bidi="ar-SA"/>
      </w:rPr>
    </w:lvl>
    <w:lvl w:ilvl="8" w:tplc="85E8A7FA">
      <w:numFmt w:val="bullet"/>
      <w:lvlText w:val="•"/>
      <w:lvlJc w:val="left"/>
      <w:pPr>
        <w:ind w:left="8762" w:hanging="300"/>
      </w:pPr>
      <w:rPr>
        <w:rFonts w:hint="default"/>
        <w:lang w:val="ru-RU" w:eastAsia="en-US" w:bidi="ar-SA"/>
      </w:rPr>
    </w:lvl>
  </w:abstractNum>
  <w:abstractNum w:abstractNumId="242" w15:restartNumberingAfterBreak="0">
    <w:nsid w:val="7D9812AB"/>
    <w:multiLevelType w:val="multilevel"/>
    <w:tmpl w:val="6DBAEC7E"/>
    <w:lvl w:ilvl="0">
      <w:start w:val="3"/>
      <w:numFmt w:val="decimal"/>
      <w:lvlText w:val="%1"/>
      <w:lvlJc w:val="left"/>
      <w:pPr>
        <w:ind w:left="3627" w:hanging="420"/>
        <w:jc w:val="left"/>
      </w:pPr>
      <w:rPr>
        <w:rFonts w:hint="default"/>
        <w:lang w:val="ru-RU" w:eastAsia="en-US" w:bidi="ar-SA"/>
      </w:rPr>
    </w:lvl>
    <w:lvl w:ilvl="1">
      <w:start w:val="1"/>
      <w:numFmt w:val="decimal"/>
      <w:lvlText w:val="%1.%2."/>
      <w:lvlJc w:val="left"/>
      <w:pPr>
        <w:ind w:left="3627" w:hanging="420"/>
        <w:jc w:val="right"/>
      </w:pPr>
      <w:rPr>
        <w:rFonts w:ascii="Times New Roman" w:eastAsia="Times New Roman" w:hAnsi="Times New Roman" w:cs="Times New Roman" w:hint="default"/>
        <w:b/>
        <w:bCs/>
        <w:i w:val="0"/>
        <w:iCs w:val="0"/>
        <w:color w:val="323232"/>
        <w:spacing w:val="0"/>
        <w:w w:val="100"/>
        <w:sz w:val="24"/>
        <w:szCs w:val="24"/>
        <w:lang w:val="ru-RU" w:eastAsia="en-US" w:bidi="ar-SA"/>
      </w:rPr>
    </w:lvl>
    <w:lvl w:ilvl="2">
      <w:numFmt w:val="bullet"/>
      <w:lvlText w:val="•"/>
      <w:lvlJc w:val="left"/>
      <w:pPr>
        <w:ind w:left="5165" w:hanging="420"/>
      </w:pPr>
      <w:rPr>
        <w:rFonts w:hint="default"/>
        <w:lang w:val="ru-RU" w:eastAsia="en-US" w:bidi="ar-SA"/>
      </w:rPr>
    </w:lvl>
    <w:lvl w:ilvl="3">
      <w:numFmt w:val="bullet"/>
      <w:lvlText w:val="•"/>
      <w:lvlJc w:val="left"/>
      <w:pPr>
        <w:ind w:left="5937" w:hanging="420"/>
      </w:pPr>
      <w:rPr>
        <w:rFonts w:hint="default"/>
        <w:lang w:val="ru-RU" w:eastAsia="en-US" w:bidi="ar-SA"/>
      </w:rPr>
    </w:lvl>
    <w:lvl w:ilvl="4">
      <w:numFmt w:val="bullet"/>
      <w:lvlText w:val="•"/>
      <w:lvlJc w:val="left"/>
      <w:pPr>
        <w:ind w:left="6710" w:hanging="420"/>
      </w:pPr>
      <w:rPr>
        <w:rFonts w:hint="default"/>
        <w:lang w:val="ru-RU" w:eastAsia="en-US" w:bidi="ar-SA"/>
      </w:rPr>
    </w:lvl>
    <w:lvl w:ilvl="5">
      <w:numFmt w:val="bullet"/>
      <w:lvlText w:val="•"/>
      <w:lvlJc w:val="left"/>
      <w:pPr>
        <w:ind w:left="7482" w:hanging="420"/>
      </w:pPr>
      <w:rPr>
        <w:rFonts w:hint="default"/>
        <w:lang w:val="ru-RU" w:eastAsia="en-US" w:bidi="ar-SA"/>
      </w:rPr>
    </w:lvl>
    <w:lvl w:ilvl="6">
      <w:numFmt w:val="bullet"/>
      <w:lvlText w:val="•"/>
      <w:lvlJc w:val="left"/>
      <w:pPr>
        <w:ind w:left="8255" w:hanging="420"/>
      </w:pPr>
      <w:rPr>
        <w:rFonts w:hint="default"/>
        <w:lang w:val="ru-RU" w:eastAsia="en-US" w:bidi="ar-SA"/>
      </w:rPr>
    </w:lvl>
    <w:lvl w:ilvl="7">
      <w:numFmt w:val="bullet"/>
      <w:lvlText w:val="•"/>
      <w:lvlJc w:val="left"/>
      <w:pPr>
        <w:ind w:left="9027" w:hanging="420"/>
      </w:pPr>
      <w:rPr>
        <w:rFonts w:hint="default"/>
        <w:lang w:val="ru-RU" w:eastAsia="en-US" w:bidi="ar-SA"/>
      </w:rPr>
    </w:lvl>
    <w:lvl w:ilvl="8">
      <w:numFmt w:val="bullet"/>
      <w:lvlText w:val="•"/>
      <w:lvlJc w:val="left"/>
      <w:pPr>
        <w:ind w:left="9800" w:hanging="420"/>
      </w:pPr>
      <w:rPr>
        <w:rFonts w:hint="default"/>
        <w:lang w:val="ru-RU" w:eastAsia="en-US" w:bidi="ar-SA"/>
      </w:rPr>
    </w:lvl>
  </w:abstractNum>
  <w:abstractNum w:abstractNumId="243" w15:restartNumberingAfterBreak="0">
    <w:nsid w:val="7DA46192"/>
    <w:multiLevelType w:val="hybridMultilevel"/>
    <w:tmpl w:val="F8742B22"/>
    <w:lvl w:ilvl="0" w:tplc="209C6B0A">
      <w:start w:val="1"/>
      <w:numFmt w:val="decimal"/>
      <w:lvlText w:val="%1)"/>
      <w:lvlJc w:val="left"/>
      <w:pPr>
        <w:ind w:left="294" w:hanging="188"/>
        <w:jc w:val="left"/>
      </w:pPr>
      <w:rPr>
        <w:rFonts w:ascii="Times New Roman" w:eastAsia="Times New Roman" w:hAnsi="Times New Roman" w:cs="Times New Roman" w:hint="default"/>
        <w:b w:val="0"/>
        <w:bCs w:val="0"/>
        <w:i w:val="0"/>
        <w:iCs w:val="0"/>
        <w:spacing w:val="0"/>
        <w:w w:val="97"/>
        <w:sz w:val="20"/>
        <w:szCs w:val="20"/>
        <w:lang w:val="ru-RU" w:eastAsia="en-US" w:bidi="ar-SA"/>
      </w:rPr>
    </w:lvl>
    <w:lvl w:ilvl="1" w:tplc="C446482C">
      <w:numFmt w:val="bullet"/>
      <w:lvlText w:val="•"/>
      <w:lvlJc w:val="left"/>
      <w:pPr>
        <w:ind w:left="651" w:hanging="188"/>
      </w:pPr>
      <w:rPr>
        <w:rFonts w:hint="default"/>
        <w:lang w:val="ru-RU" w:eastAsia="en-US" w:bidi="ar-SA"/>
      </w:rPr>
    </w:lvl>
    <w:lvl w:ilvl="2" w:tplc="1D02360A">
      <w:numFmt w:val="bullet"/>
      <w:lvlText w:val="•"/>
      <w:lvlJc w:val="left"/>
      <w:pPr>
        <w:ind w:left="1003" w:hanging="188"/>
      </w:pPr>
      <w:rPr>
        <w:rFonts w:hint="default"/>
        <w:lang w:val="ru-RU" w:eastAsia="en-US" w:bidi="ar-SA"/>
      </w:rPr>
    </w:lvl>
    <w:lvl w:ilvl="3" w:tplc="67440B04">
      <w:numFmt w:val="bullet"/>
      <w:lvlText w:val="•"/>
      <w:lvlJc w:val="left"/>
      <w:pPr>
        <w:ind w:left="1355" w:hanging="188"/>
      </w:pPr>
      <w:rPr>
        <w:rFonts w:hint="default"/>
        <w:lang w:val="ru-RU" w:eastAsia="en-US" w:bidi="ar-SA"/>
      </w:rPr>
    </w:lvl>
    <w:lvl w:ilvl="4" w:tplc="FBA0ACB8">
      <w:numFmt w:val="bullet"/>
      <w:lvlText w:val="•"/>
      <w:lvlJc w:val="left"/>
      <w:pPr>
        <w:ind w:left="1706" w:hanging="188"/>
      </w:pPr>
      <w:rPr>
        <w:rFonts w:hint="default"/>
        <w:lang w:val="ru-RU" w:eastAsia="en-US" w:bidi="ar-SA"/>
      </w:rPr>
    </w:lvl>
    <w:lvl w:ilvl="5" w:tplc="BFE2DCDE">
      <w:numFmt w:val="bullet"/>
      <w:lvlText w:val="•"/>
      <w:lvlJc w:val="left"/>
      <w:pPr>
        <w:ind w:left="2058" w:hanging="188"/>
      </w:pPr>
      <w:rPr>
        <w:rFonts w:hint="default"/>
        <w:lang w:val="ru-RU" w:eastAsia="en-US" w:bidi="ar-SA"/>
      </w:rPr>
    </w:lvl>
    <w:lvl w:ilvl="6" w:tplc="DEB0BB96">
      <w:numFmt w:val="bullet"/>
      <w:lvlText w:val="•"/>
      <w:lvlJc w:val="left"/>
      <w:pPr>
        <w:ind w:left="2410" w:hanging="188"/>
      </w:pPr>
      <w:rPr>
        <w:rFonts w:hint="default"/>
        <w:lang w:val="ru-RU" w:eastAsia="en-US" w:bidi="ar-SA"/>
      </w:rPr>
    </w:lvl>
    <w:lvl w:ilvl="7" w:tplc="13BA0844">
      <w:numFmt w:val="bullet"/>
      <w:lvlText w:val="•"/>
      <w:lvlJc w:val="left"/>
      <w:pPr>
        <w:ind w:left="2761" w:hanging="188"/>
      </w:pPr>
      <w:rPr>
        <w:rFonts w:hint="default"/>
        <w:lang w:val="ru-RU" w:eastAsia="en-US" w:bidi="ar-SA"/>
      </w:rPr>
    </w:lvl>
    <w:lvl w:ilvl="8" w:tplc="8318AD82">
      <w:numFmt w:val="bullet"/>
      <w:lvlText w:val="•"/>
      <w:lvlJc w:val="left"/>
      <w:pPr>
        <w:ind w:left="3113" w:hanging="188"/>
      </w:pPr>
      <w:rPr>
        <w:rFonts w:hint="default"/>
        <w:lang w:val="ru-RU" w:eastAsia="en-US" w:bidi="ar-SA"/>
      </w:rPr>
    </w:lvl>
  </w:abstractNum>
  <w:abstractNum w:abstractNumId="244" w15:restartNumberingAfterBreak="0">
    <w:nsid w:val="7DB14A57"/>
    <w:multiLevelType w:val="hybridMultilevel"/>
    <w:tmpl w:val="5C58F326"/>
    <w:lvl w:ilvl="0" w:tplc="B1523B5A">
      <w:start w:val="1"/>
      <w:numFmt w:val="decimal"/>
      <w:lvlText w:val="%1)"/>
      <w:lvlJc w:val="left"/>
      <w:pPr>
        <w:ind w:left="1"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621E7A94">
      <w:numFmt w:val="bullet"/>
      <w:lvlText w:val="•"/>
      <w:lvlJc w:val="left"/>
      <w:pPr>
        <w:ind w:left="472" w:hanging="201"/>
      </w:pPr>
      <w:rPr>
        <w:rFonts w:hint="default"/>
        <w:lang w:val="ru-RU" w:eastAsia="en-US" w:bidi="ar-SA"/>
      </w:rPr>
    </w:lvl>
    <w:lvl w:ilvl="2" w:tplc="205A8204">
      <w:numFmt w:val="bullet"/>
      <w:lvlText w:val="•"/>
      <w:lvlJc w:val="left"/>
      <w:pPr>
        <w:ind w:left="945" w:hanging="201"/>
      </w:pPr>
      <w:rPr>
        <w:rFonts w:hint="default"/>
        <w:lang w:val="ru-RU" w:eastAsia="en-US" w:bidi="ar-SA"/>
      </w:rPr>
    </w:lvl>
    <w:lvl w:ilvl="3" w:tplc="4B7C541A">
      <w:numFmt w:val="bullet"/>
      <w:lvlText w:val="•"/>
      <w:lvlJc w:val="left"/>
      <w:pPr>
        <w:ind w:left="1418" w:hanging="201"/>
      </w:pPr>
      <w:rPr>
        <w:rFonts w:hint="default"/>
        <w:lang w:val="ru-RU" w:eastAsia="en-US" w:bidi="ar-SA"/>
      </w:rPr>
    </w:lvl>
    <w:lvl w:ilvl="4" w:tplc="D16256A8">
      <w:numFmt w:val="bullet"/>
      <w:lvlText w:val="•"/>
      <w:lvlJc w:val="left"/>
      <w:pPr>
        <w:ind w:left="1890" w:hanging="201"/>
      </w:pPr>
      <w:rPr>
        <w:rFonts w:hint="default"/>
        <w:lang w:val="ru-RU" w:eastAsia="en-US" w:bidi="ar-SA"/>
      </w:rPr>
    </w:lvl>
    <w:lvl w:ilvl="5" w:tplc="D2A2487A">
      <w:numFmt w:val="bullet"/>
      <w:lvlText w:val="•"/>
      <w:lvlJc w:val="left"/>
      <w:pPr>
        <w:ind w:left="2363" w:hanging="201"/>
      </w:pPr>
      <w:rPr>
        <w:rFonts w:hint="default"/>
        <w:lang w:val="ru-RU" w:eastAsia="en-US" w:bidi="ar-SA"/>
      </w:rPr>
    </w:lvl>
    <w:lvl w:ilvl="6" w:tplc="D9A6463E">
      <w:numFmt w:val="bullet"/>
      <w:lvlText w:val="•"/>
      <w:lvlJc w:val="left"/>
      <w:pPr>
        <w:ind w:left="2836" w:hanging="201"/>
      </w:pPr>
      <w:rPr>
        <w:rFonts w:hint="default"/>
        <w:lang w:val="ru-RU" w:eastAsia="en-US" w:bidi="ar-SA"/>
      </w:rPr>
    </w:lvl>
    <w:lvl w:ilvl="7" w:tplc="2F4E33C8">
      <w:numFmt w:val="bullet"/>
      <w:lvlText w:val="•"/>
      <w:lvlJc w:val="left"/>
      <w:pPr>
        <w:ind w:left="3308" w:hanging="201"/>
      </w:pPr>
      <w:rPr>
        <w:rFonts w:hint="default"/>
        <w:lang w:val="ru-RU" w:eastAsia="en-US" w:bidi="ar-SA"/>
      </w:rPr>
    </w:lvl>
    <w:lvl w:ilvl="8" w:tplc="052A9CA8">
      <w:numFmt w:val="bullet"/>
      <w:lvlText w:val="•"/>
      <w:lvlJc w:val="left"/>
      <w:pPr>
        <w:ind w:left="3781" w:hanging="201"/>
      </w:pPr>
      <w:rPr>
        <w:rFonts w:hint="default"/>
        <w:lang w:val="ru-RU" w:eastAsia="en-US" w:bidi="ar-SA"/>
      </w:rPr>
    </w:lvl>
  </w:abstractNum>
  <w:abstractNum w:abstractNumId="245" w15:restartNumberingAfterBreak="0">
    <w:nsid w:val="7DFA330A"/>
    <w:multiLevelType w:val="hybridMultilevel"/>
    <w:tmpl w:val="8F5C4460"/>
    <w:lvl w:ilvl="0" w:tplc="87AA2762">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5D02A972">
      <w:numFmt w:val="bullet"/>
      <w:lvlText w:val="•"/>
      <w:lvlJc w:val="left"/>
      <w:pPr>
        <w:ind w:left="1725" w:hanging="300"/>
      </w:pPr>
      <w:rPr>
        <w:rFonts w:hint="default"/>
        <w:lang w:val="ru-RU" w:eastAsia="en-US" w:bidi="ar-SA"/>
      </w:rPr>
    </w:lvl>
    <w:lvl w:ilvl="2" w:tplc="FA343138">
      <w:numFmt w:val="bullet"/>
      <w:lvlText w:val="•"/>
      <w:lvlJc w:val="left"/>
      <w:pPr>
        <w:ind w:left="2730" w:hanging="300"/>
      </w:pPr>
      <w:rPr>
        <w:rFonts w:hint="default"/>
        <w:lang w:val="ru-RU" w:eastAsia="en-US" w:bidi="ar-SA"/>
      </w:rPr>
    </w:lvl>
    <w:lvl w:ilvl="3" w:tplc="ACE44BE8">
      <w:numFmt w:val="bullet"/>
      <w:lvlText w:val="•"/>
      <w:lvlJc w:val="left"/>
      <w:pPr>
        <w:ind w:left="3736" w:hanging="300"/>
      </w:pPr>
      <w:rPr>
        <w:rFonts w:hint="default"/>
        <w:lang w:val="ru-RU" w:eastAsia="en-US" w:bidi="ar-SA"/>
      </w:rPr>
    </w:lvl>
    <w:lvl w:ilvl="4" w:tplc="98D0D926">
      <w:numFmt w:val="bullet"/>
      <w:lvlText w:val="•"/>
      <w:lvlJc w:val="left"/>
      <w:pPr>
        <w:ind w:left="4741" w:hanging="300"/>
      </w:pPr>
      <w:rPr>
        <w:rFonts w:hint="default"/>
        <w:lang w:val="ru-RU" w:eastAsia="en-US" w:bidi="ar-SA"/>
      </w:rPr>
    </w:lvl>
    <w:lvl w:ilvl="5" w:tplc="2874509E">
      <w:numFmt w:val="bullet"/>
      <w:lvlText w:val="•"/>
      <w:lvlJc w:val="left"/>
      <w:pPr>
        <w:ind w:left="5746" w:hanging="300"/>
      </w:pPr>
      <w:rPr>
        <w:rFonts w:hint="default"/>
        <w:lang w:val="ru-RU" w:eastAsia="en-US" w:bidi="ar-SA"/>
      </w:rPr>
    </w:lvl>
    <w:lvl w:ilvl="6" w:tplc="17D0043C">
      <w:numFmt w:val="bullet"/>
      <w:lvlText w:val="•"/>
      <w:lvlJc w:val="left"/>
      <w:pPr>
        <w:ind w:left="6752" w:hanging="300"/>
      </w:pPr>
      <w:rPr>
        <w:rFonts w:hint="default"/>
        <w:lang w:val="ru-RU" w:eastAsia="en-US" w:bidi="ar-SA"/>
      </w:rPr>
    </w:lvl>
    <w:lvl w:ilvl="7" w:tplc="DDB65002">
      <w:numFmt w:val="bullet"/>
      <w:lvlText w:val="•"/>
      <w:lvlJc w:val="left"/>
      <w:pPr>
        <w:ind w:left="7757" w:hanging="300"/>
      </w:pPr>
      <w:rPr>
        <w:rFonts w:hint="default"/>
        <w:lang w:val="ru-RU" w:eastAsia="en-US" w:bidi="ar-SA"/>
      </w:rPr>
    </w:lvl>
    <w:lvl w:ilvl="8" w:tplc="C94AABCC">
      <w:numFmt w:val="bullet"/>
      <w:lvlText w:val="•"/>
      <w:lvlJc w:val="left"/>
      <w:pPr>
        <w:ind w:left="8762" w:hanging="300"/>
      </w:pPr>
      <w:rPr>
        <w:rFonts w:hint="default"/>
        <w:lang w:val="ru-RU" w:eastAsia="en-US" w:bidi="ar-SA"/>
      </w:rPr>
    </w:lvl>
  </w:abstractNum>
  <w:abstractNum w:abstractNumId="246" w15:restartNumberingAfterBreak="0">
    <w:nsid w:val="7E1240CA"/>
    <w:multiLevelType w:val="hybridMultilevel"/>
    <w:tmpl w:val="8C28748A"/>
    <w:lvl w:ilvl="0" w:tplc="5100CF0A">
      <w:start w:val="1"/>
      <w:numFmt w:val="decimal"/>
      <w:lvlText w:val="%1)"/>
      <w:lvlJc w:val="left"/>
      <w:pPr>
        <w:ind w:left="283"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481D26">
      <w:numFmt w:val="bullet"/>
      <w:lvlText w:val=""/>
      <w:lvlJc w:val="left"/>
      <w:pPr>
        <w:ind w:left="1063" w:hanging="301"/>
      </w:pPr>
      <w:rPr>
        <w:rFonts w:ascii="Symbol" w:eastAsia="Symbol" w:hAnsi="Symbol" w:cs="Symbol" w:hint="default"/>
        <w:b w:val="0"/>
        <w:bCs w:val="0"/>
        <w:i w:val="0"/>
        <w:iCs w:val="0"/>
        <w:spacing w:val="0"/>
        <w:w w:val="99"/>
        <w:sz w:val="20"/>
        <w:szCs w:val="20"/>
        <w:lang w:val="ru-RU" w:eastAsia="en-US" w:bidi="ar-SA"/>
      </w:rPr>
    </w:lvl>
    <w:lvl w:ilvl="2" w:tplc="98F09A06">
      <w:numFmt w:val="bullet"/>
      <w:lvlText w:val="•"/>
      <w:lvlJc w:val="left"/>
      <w:pPr>
        <w:ind w:left="2202" w:hanging="301"/>
      </w:pPr>
      <w:rPr>
        <w:rFonts w:hint="default"/>
        <w:lang w:val="ru-RU" w:eastAsia="en-US" w:bidi="ar-SA"/>
      </w:rPr>
    </w:lvl>
    <w:lvl w:ilvl="3" w:tplc="422E562C">
      <w:numFmt w:val="bullet"/>
      <w:lvlText w:val="•"/>
      <w:lvlJc w:val="left"/>
      <w:pPr>
        <w:ind w:left="3345" w:hanging="301"/>
      </w:pPr>
      <w:rPr>
        <w:rFonts w:hint="default"/>
        <w:lang w:val="ru-RU" w:eastAsia="en-US" w:bidi="ar-SA"/>
      </w:rPr>
    </w:lvl>
    <w:lvl w:ilvl="4" w:tplc="275EBFEA">
      <w:numFmt w:val="bullet"/>
      <w:lvlText w:val="•"/>
      <w:lvlJc w:val="left"/>
      <w:pPr>
        <w:ind w:left="4488" w:hanging="301"/>
      </w:pPr>
      <w:rPr>
        <w:rFonts w:hint="default"/>
        <w:lang w:val="ru-RU" w:eastAsia="en-US" w:bidi="ar-SA"/>
      </w:rPr>
    </w:lvl>
    <w:lvl w:ilvl="5" w:tplc="21368A18">
      <w:numFmt w:val="bullet"/>
      <w:lvlText w:val="•"/>
      <w:lvlJc w:val="left"/>
      <w:pPr>
        <w:ind w:left="5631" w:hanging="301"/>
      </w:pPr>
      <w:rPr>
        <w:rFonts w:hint="default"/>
        <w:lang w:val="ru-RU" w:eastAsia="en-US" w:bidi="ar-SA"/>
      </w:rPr>
    </w:lvl>
    <w:lvl w:ilvl="6" w:tplc="34FC2506">
      <w:numFmt w:val="bullet"/>
      <w:lvlText w:val="•"/>
      <w:lvlJc w:val="left"/>
      <w:pPr>
        <w:ind w:left="6774" w:hanging="301"/>
      </w:pPr>
      <w:rPr>
        <w:rFonts w:hint="default"/>
        <w:lang w:val="ru-RU" w:eastAsia="en-US" w:bidi="ar-SA"/>
      </w:rPr>
    </w:lvl>
    <w:lvl w:ilvl="7" w:tplc="D60299B4">
      <w:numFmt w:val="bullet"/>
      <w:lvlText w:val="•"/>
      <w:lvlJc w:val="left"/>
      <w:pPr>
        <w:ind w:left="7916" w:hanging="301"/>
      </w:pPr>
      <w:rPr>
        <w:rFonts w:hint="default"/>
        <w:lang w:val="ru-RU" w:eastAsia="en-US" w:bidi="ar-SA"/>
      </w:rPr>
    </w:lvl>
    <w:lvl w:ilvl="8" w:tplc="29FE7A92">
      <w:numFmt w:val="bullet"/>
      <w:lvlText w:val="•"/>
      <w:lvlJc w:val="left"/>
      <w:pPr>
        <w:ind w:left="9059" w:hanging="301"/>
      </w:pPr>
      <w:rPr>
        <w:rFonts w:hint="default"/>
        <w:lang w:val="ru-RU" w:eastAsia="en-US" w:bidi="ar-SA"/>
      </w:rPr>
    </w:lvl>
  </w:abstractNum>
  <w:abstractNum w:abstractNumId="247" w15:restartNumberingAfterBreak="0">
    <w:nsid w:val="7E555559"/>
    <w:multiLevelType w:val="hybridMultilevel"/>
    <w:tmpl w:val="DD721C22"/>
    <w:lvl w:ilvl="0" w:tplc="9E34AA9C">
      <w:numFmt w:val="bullet"/>
      <w:lvlText w:val=""/>
      <w:lvlJc w:val="left"/>
      <w:pPr>
        <w:ind w:left="782" w:hanging="300"/>
      </w:pPr>
      <w:rPr>
        <w:rFonts w:ascii="Symbol" w:eastAsia="Symbol" w:hAnsi="Symbol" w:cs="Symbol" w:hint="default"/>
        <w:b w:val="0"/>
        <w:bCs w:val="0"/>
        <w:i w:val="0"/>
        <w:iCs w:val="0"/>
        <w:spacing w:val="0"/>
        <w:w w:val="99"/>
        <w:sz w:val="20"/>
        <w:szCs w:val="20"/>
        <w:lang w:val="ru-RU" w:eastAsia="en-US" w:bidi="ar-SA"/>
      </w:rPr>
    </w:lvl>
    <w:lvl w:ilvl="1" w:tplc="C704A236">
      <w:numFmt w:val="bullet"/>
      <w:lvlText w:val="•"/>
      <w:lvlJc w:val="left"/>
      <w:pPr>
        <w:ind w:left="1779" w:hanging="300"/>
      </w:pPr>
      <w:rPr>
        <w:rFonts w:hint="default"/>
        <w:lang w:val="ru-RU" w:eastAsia="en-US" w:bidi="ar-SA"/>
      </w:rPr>
    </w:lvl>
    <w:lvl w:ilvl="2" w:tplc="8AC656A4">
      <w:numFmt w:val="bullet"/>
      <w:lvlText w:val="•"/>
      <w:lvlJc w:val="left"/>
      <w:pPr>
        <w:ind w:left="2778" w:hanging="300"/>
      </w:pPr>
      <w:rPr>
        <w:rFonts w:hint="default"/>
        <w:lang w:val="ru-RU" w:eastAsia="en-US" w:bidi="ar-SA"/>
      </w:rPr>
    </w:lvl>
    <w:lvl w:ilvl="3" w:tplc="49A4A17E">
      <w:numFmt w:val="bullet"/>
      <w:lvlText w:val="•"/>
      <w:lvlJc w:val="left"/>
      <w:pPr>
        <w:ind w:left="3778" w:hanging="300"/>
      </w:pPr>
      <w:rPr>
        <w:rFonts w:hint="default"/>
        <w:lang w:val="ru-RU" w:eastAsia="en-US" w:bidi="ar-SA"/>
      </w:rPr>
    </w:lvl>
    <w:lvl w:ilvl="4" w:tplc="DB8E9A6A">
      <w:numFmt w:val="bullet"/>
      <w:lvlText w:val="•"/>
      <w:lvlJc w:val="left"/>
      <w:pPr>
        <w:ind w:left="4777" w:hanging="300"/>
      </w:pPr>
      <w:rPr>
        <w:rFonts w:hint="default"/>
        <w:lang w:val="ru-RU" w:eastAsia="en-US" w:bidi="ar-SA"/>
      </w:rPr>
    </w:lvl>
    <w:lvl w:ilvl="5" w:tplc="4B6E3DB8">
      <w:numFmt w:val="bullet"/>
      <w:lvlText w:val="•"/>
      <w:lvlJc w:val="left"/>
      <w:pPr>
        <w:ind w:left="5776" w:hanging="300"/>
      </w:pPr>
      <w:rPr>
        <w:rFonts w:hint="default"/>
        <w:lang w:val="ru-RU" w:eastAsia="en-US" w:bidi="ar-SA"/>
      </w:rPr>
    </w:lvl>
    <w:lvl w:ilvl="6" w:tplc="095EA408">
      <w:numFmt w:val="bullet"/>
      <w:lvlText w:val="•"/>
      <w:lvlJc w:val="left"/>
      <w:pPr>
        <w:ind w:left="6776" w:hanging="300"/>
      </w:pPr>
      <w:rPr>
        <w:rFonts w:hint="default"/>
        <w:lang w:val="ru-RU" w:eastAsia="en-US" w:bidi="ar-SA"/>
      </w:rPr>
    </w:lvl>
    <w:lvl w:ilvl="7" w:tplc="68E48A38">
      <w:numFmt w:val="bullet"/>
      <w:lvlText w:val="•"/>
      <w:lvlJc w:val="left"/>
      <w:pPr>
        <w:ind w:left="7775" w:hanging="300"/>
      </w:pPr>
      <w:rPr>
        <w:rFonts w:hint="default"/>
        <w:lang w:val="ru-RU" w:eastAsia="en-US" w:bidi="ar-SA"/>
      </w:rPr>
    </w:lvl>
    <w:lvl w:ilvl="8" w:tplc="EEAE487C">
      <w:numFmt w:val="bullet"/>
      <w:lvlText w:val="•"/>
      <w:lvlJc w:val="left"/>
      <w:pPr>
        <w:ind w:left="8774" w:hanging="300"/>
      </w:pPr>
      <w:rPr>
        <w:rFonts w:hint="default"/>
        <w:lang w:val="ru-RU" w:eastAsia="en-US" w:bidi="ar-SA"/>
      </w:rPr>
    </w:lvl>
  </w:abstractNum>
  <w:abstractNum w:abstractNumId="248" w15:restartNumberingAfterBreak="0">
    <w:nsid w:val="7E9B6384"/>
    <w:multiLevelType w:val="hybridMultilevel"/>
    <w:tmpl w:val="2E327FAA"/>
    <w:lvl w:ilvl="0" w:tplc="248A16DC">
      <w:numFmt w:val="bullet"/>
      <w:lvlText w:val=""/>
      <w:lvlJc w:val="left"/>
      <w:pPr>
        <w:ind w:left="722" w:hanging="300"/>
      </w:pPr>
      <w:rPr>
        <w:rFonts w:ascii="Symbol" w:eastAsia="Symbol" w:hAnsi="Symbol" w:cs="Symbol" w:hint="default"/>
        <w:b w:val="0"/>
        <w:bCs w:val="0"/>
        <w:i w:val="0"/>
        <w:iCs w:val="0"/>
        <w:spacing w:val="0"/>
        <w:w w:val="99"/>
        <w:sz w:val="20"/>
        <w:szCs w:val="20"/>
        <w:lang w:val="ru-RU" w:eastAsia="en-US" w:bidi="ar-SA"/>
      </w:rPr>
    </w:lvl>
    <w:lvl w:ilvl="1" w:tplc="7084FE40">
      <w:numFmt w:val="bullet"/>
      <w:lvlText w:val="•"/>
      <w:lvlJc w:val="left"/>
      <w:pPr>
        <w:ind w:left="1725" w:hanging="300"/>
      </w:pPr>
      <w:rPr>
        <w:rFonts w:hint="default"/>
        <w:lang w:val="ru-RU" w:eastAsia="en-US" w:bidi="ar-SA"/>
      </w:rPr>
    </w:lvl>
    <w:lvl w:ilvl="2" w:tplc="60AAE898">
      <w:numFmt w:val="bullet"/>
      <w:lvlText w:val="•"/>
      <w:lvlJc w:val="left"/>
      <w:pPr>
        <w:ind w:left="2730" w:hanging="300"/>
      </w:pPr>
      <w:rPr>
        <w:rFonts w:hint="default"/>
        <w:lang w:val="ru-RU" w:eastAsia="en-US" w:bidi="ar-SA"/>
      </w:rPr>
    </w:lvl>
    <w:lvl w:ilvl="3" w:tplc="8BB0825C">
      <w:numFmt w:val="bullet"/>
      <w:lvlText w:val="•"/>
      <w:lvlJc w:val="left"/>
      <w:pPr>
        <w:ind w:left="3736" w:hanging="300"/>
      </w:pPr>
      <w:rPr>
        <w:rFonts w:hint="default"/>
        <w:lang w:val="ru-RU" w:eastAsia="en-US" w:bidi="ar-SA"/>
      </w:rPr>
    </w:lvl>
    <w:lvl w:ilvl="4" w:tplc="85603AD6">
      <w:numFmt w:val="bullet"/>
      <w:lvlText w:val="•"/>
      <w:lvlJc w:val="left"/>
      <w:pPr>
        <w:ind w:left="4741" w:hanging="300"/>
      </w:pPr>
      <w:rPr>
        <w:rFonts w:hint="default"/>
        <w:lang w:val="ru-RU" w:eastAsia="en-US" w:bidi="ar-SA"/>
      </w:rPr>
    </w:lvl>
    <w:lvl w:ilvl="5" w:tplc="91DE7860">
      <w:numFmt w:val="bullet"/>
      <w:lvlText w:val="•"/>
      <w:lvlJc w:val="left"/>
      <w:pPr>
        <w:ind w:left="5746" w:hanging="300"/>
      </w:pPr>
      <w:rPr>
        <w:rFonts w:hint="default"/>
        <w:lang w:val="ru-RU" w:eastAsia="en-US" w:bidi="ar-SA"/>
      </w:rPr>
    </w:lvl>
    <w:lvl w:ilvl="6" w:tplc="826CECBC">
      <w:numFmt w:val="bullet"/>
      <w:lvlText w:val="•"/>
      <w:lvlJc w:val="left"/>
      <w:pPr>
        <w:ind w:left="6752" w:hanging="300"/>
      </w:pPr>
      <w:rPr>
        <w:rFonts w:hint="default"/>
        <w:lang w:val="ru-RU" w:eastAsia="en-US" w:bidi="ar-SA"/>
      </w:rPr>
    </w:lvl>
    <w:lvl w:ilvl="7" w:tplc="9120EFA6">
      <w:numFmt w:val="bullet"/>
      <w:lvlText w:val="•"/>
      <w:lvlJc w:val="left"/>
      <w:pPr>
        <w:ind w:left="7757" w:hanging="300"/>
      </w:pPr>
      <w:rPr>
        <w:rFonts w:hint="default"/>
        <w:lang w:val="ru-RU" w:eastAsia="en-US" w:bidi="ar-SA"/>
      </w:rPr>
    </w:lvl>
    <w:lvl w:ilvl="8" w:tplc="726E4322">
      <w:numFmt w:val="bullet"/>
      <w:lvlText w:val="•"/>
      <w:lvlJc w:val="left"/>
      <w:pPr>
        <w:ind w:left="8762" w:hanging="300"/>
      </w:pPr>
      <w:rPr>
        <w:rFonts w:hint="default"/>
        <w:lang w:val="ru-RU" w:eastAsia="en-US" w:bidi="ar-SA"/>
      </w:rPr>
    </w:lvl>
  </w:abstractNum>
  <w:abstractNum w:abstractNumId="249" w15:restartNumberingAfterBreak="0">
    <w:nsid w:val="7FB2126B"/>
    <w:multiLevelType w:val="hybridMultilevel"/>
    <w:tmpl w:val="7C5AE470"/>
    <w:lvl w:ilvl="0" w:tplc="3E28DF3A">
      <w:numFmt w:val="bullet"/>
      <w:lvlText w:val="-"/>
      <w:lvlJc w:val="left"/>
      <w:pPr>
        <w:ind w:left="283" w:hanging="709"/>
      </w:pPr>
      <w:rPr>
        <w:rFonts w:ascii="Times New Roman" w:eastAsia="Times New Roman" w:hAnsi="Times New Roman" w:cs="Times New Roman" w:hint="default"/>
        <w:b w:val="0"/>
        <w:bCs w:val="0"/>
        <w:i w:val="0"/>
        <w:iCs w:val="0"/>
        <w:spacing w:val="0"/>
        <w:w w:val="98"/>
        <w:sz w:val="28"/>
        <w:szCs w:val="28"/>
        <w:lang w:val="ru-RU" w:eastAsia="en-US" w:bidi="ar-SA"/>
      </w:rPr>
    </w:lvl>
    <w:lvl w:ilvl="1" w:tplc="6B88BAD6">
      <w:numFmt w:val="bullet"/>
      <w:lvlText w:val=""/>
      <w:lvlJc w:val="left"/>
      <w:pPr>
        <w:ind w:left="1229" w:hanging="360"/>
      </w:pPr>
      <w:rPr>
        <w:rFonts w:ascii="Symbol" w:eastAsia="Symbol" w:hAnsi="Symbol" w:cs="Symbol" w:hint="default"/>
        <w:b w:val="0"/>
        <w:bCs w:val="0"/>
        <w:i w:val="0"/>
        <w:iCs w:val="0"/>
        <w:spacing w:val="0"/>
        <w:w w:val="100"/>
        <w:sz w:val="24"/>
        <w:szCs w:val="24"/>
        <w:lang w:val="ru-RU" w:eastAsia="en-US" w:bidi="ar-SA"/>
      </w:rPr>
    </w:lvl>
    <w:lvl w:ilvl="2" w:tplc="46CC8B1E">
      <w:numFmt w:val="bullet"/>
      <w:lvlText w:val="•"/>
      <w:lvlJc w:val="left"/>
      <w:pPr>
        <w:ind w:left="2345" w:hanging="360"/>
      </w:pPr>
      <w:rPr>
        <w:rFonts w:hint="default"/>
        <w:lang w:val="ru-RU" w:eastAsia="en-US" w:bidi="ar-SA"/>
      </w:rPr>
    </w:lvl>
    <w:lvl w:ilvl="3" w:tplc="882A2AC0">
      <w:numFmt w:val="bullet"/>
      <w:lvlText w:val="•"/>
      <w:lvlJc w:val="left"/>
      <w:pPr>
        <w:ind w:left="3470" w:hanging="360"/>
      </w:pPr>
      <w:rPr>
        <w:rFonts w:hint="default"/>
        <w:lang w:val="ru-RU" w:eastAsia="en-US" w:bidi="ar-SA"/>
      </w:rPr>
    </w:lvl>
    <w:lvl w:ilvl="4" w:tplc="808A8D08">
      <w:numFmt w:val="bullet"/>
      <w:lvlText w:val="•"/>
      <w:lvlJc w:val="left"/>
      <w:pPr>
        <w:ind w:left="4595" w:hanging="360"/>
      </w:pPr>
      <w:rPr>
        <w:rFonts w:hint="default"/>
        <w:lang w:val="ru-RU" w:eastAsia="en-US" w:bidi="ar-SA"/>
      </w:rPr>
    </w:lvl>
    <w:lvl w:ilvl="5" w:tplc="FFE8F1FE">
      <w:numFmt w:val="bullet"/>
      <w:lvlText w:val="•"/>
      <w:lvlJc w:val="left"/>
      <w:pPr>
        <w:ind w:left="5720" w:hanging="360"/>
      </w:pPr>
      <w:rPr>
        <w:rFonts w:hint="default"/>
        <w:lang w:val="ru-RU" w:eastAsia="en-US" w:bidi="ar-SA"/>
      </w:rPr>
    </w:lvl>
    <w:lvl w:ilvl="6" w:tplc="3AB208AE">
      <w:numFmt w:val="bullet"/>
      <w:lvlText w:val="•"/>
      <w:lvlJc w:val="left"/>
      <w:pPr>
        <w:ind w:left="6845" w:hanging="360"/>
      </w:pPr>
      <w:rPr>
        <w:rFonts w:hint="default"/>
        <w:lang w:val="ru-RU" w:eastAsia="en-US" w:bidi="ar-SA"/>
      </w:rPr>
    </w:lvl>
    <w:lvl w:ilvl="7" w:tplc="749870E4">
      <w:numFmt w:val="bullet"/>
      <w:lvlText w:val="•"/>
      <w:lvlJc w:val="left"/>
      <w:pPr>
        <w:ind w:left="7970" w:hanging="360"/>
      </w:pPr>
      <w:rPr>
        <w:rFonts w:hint="default"/>
        <w:lang w:val="ru-RU" w:eastAsia="en-US" w:bidi="ar-SA"/>
      </w:rPr>
    </w:lvl>
    <w:lvl w:ilvl="8" w:tplc="44CEEA32">
      <w:numFmt w:val="bullet"/>
      <w:lvlText w:val="•"/>
      <w:lvlJc w:val="left"/>
      <w:pPr>
        <w:ind w:left="9095" w:hanging="360"/>
      </w:pPr>
      <w:rPr>
        <w:rFonts w:hint="default"/>
        <w:lang w:val="ru-RU" w:eastAsia="en-US" w:bidi="ar-SA"/>
      </w:rPr>
    </w:lvl>
  </w:abstractNum>
  <w:abstractNum w:abstractNumId="250" w15:restartNumberingAfterBreak="0">
    <w:nsid w:val="7FD30C54"/>
    <w:multiLevelType w:val="hybridMultilevel"/>
    <w:tmpl w:val="30AC831E"/>
    <w:lvl w:ilvl="0" w:tplc="75301206">
      <w:numFmt w:val="bullet"/>
      <w:lvlText w:val=""/>
      <w:lvlJc w:val="left"/>
      <w:pPr>
        <w:ind w:left="568" w:hanging="339"/>
      </w:pPr>
      <w:rPr>
        <w:rFonts w:ascii="Wingdings" w:eastAsia="Wingdings" w:hAnsi="Wingdings" w:cs="Wingdings" w:hint="default"/>
        <w:b w:val="0"/>
        <w:bCs w:val="0"/>
        <w:i w:val="0"/>
        <w:iCs w:val="0"/>
        <w:spacing w:val="0"/>
        <w:w w:val="100"/>
        <w:sz w:val="24"/>
        <w:szCs w:val="24"/>
        <w:lang w:val="ru-RU" w:eastAsia="en-US" w:bidi="ar-SA"/>
      </w:rPr>
    </w:lvl>
    <w:lvl w:ilvl="1" w:tplc="F1A26A6E">
      <w:numFmt w:val="bullet"/>
      <w:lvlText w:val="•"/>
      <w:lvlJc w:val="left"/>
      <w:pPr>
        <w:ind w:left="1581" w:hanging="339"/>
      </w:pPr>
      <w:rPr>
        <w:rFonts w:hint="default"/>
        <w:lang w:val="ru-RU" w:eastAsia="en-US" w:bidi="ar-SA"/>
      </w:rPr>
    </w:lvl>
    <w:lvl w:ilvl="2" w:tplc="6B1EEECE">
      <w:numFmt w:val="bullet"/>
      <w:lvlText w:val="•"/>
      <w:lvlJc w:val="left"/>
      <w:pPr>
        <w:ind w:left="2602" w:hanging="339"/>
      </w:pPr>
      <w:rPr>
        <w:rFonts w:hint="default"/>
        <w:lang w:val="ru-RU" w:eastAsia="en-US" w:bidi="ar-SA"/>
      </w:rPr>
    </w:lvl>
    <w:lvl w:ilvl="3" w:tplc="FC8E7808">
      <w:numFmt w:val="bullet"/>
      <w:lvlText w:val="•"/>
      <w:lvlJc w:val="left"/>
      <w:pPr>
        <w:ind w:left="3624" w:hanging="339"/>
      </w:pPr>
      <w:rPr>
        <w:rFonts w:hint="default"/>
        <w:lang w:val="ru-RU" w:eastAsia="en-US" w:bidi="ar-SA"/>
      </w:rPr>
    </w:lvl>
    <w:lvl w:ilvl="4" w:tplc="3916687A">
      <w:numFmt w:val="bullet"/>
      <w:lvlText w:val="•"/>
      <w:lvlJc w:val="left"/>
      <w:pPr>
        <w:ind w:left="4645" w:hanging="339"/>
      </w:pPr>
      <w:rPr>
        <w:rFonts w:hint="default"/>
        <w:lang w:val="ru-RU" w:eastAsia="en-US" w:bidi="ar-SA"/>
      </w:rPr>
    </w:lvl>
    <w:lvl w:ilvl="5" w:tplc="978C63EA">
      <w:numFmt w:val="bullet"/>
      <w:lvlText w:val="•"/>
      <w:lvlJc w:val="left"/>
      <w:pPr>
        <w:ind w:left="5666" w:hanging="339"/>
      </w:pPr>
      <w:rPr>
        <w:rFonts w:hint="default"/>
        <w:lang w:val="ru-RU" w:eastAsia="en-US" w:bidi="ar-SA"/>
      </w:rPr>
    </w:lvl>
    <w:lvl w:ilvl="6" w:tplc="5CB62524">
      <w:numFmt w:val="bullet"/>
      <w:lvlText w:val="•"/>
      <w:lvlJc w:val="left"/>
      <w:pPr>
        <w:ind w:left="6688" w:hanging="339"/>
      </w:pPr>
      <w:rPr>
        <w:rFonts w:hint="default"/>
        <w:lang w:val="ru-RU" w:eastAsia="en-US" w:bidi="ar-SA"/>
      </w:rPr>
    </w:lvl>
    <w:lvl w:ilvl="7" w:tplc="4726F418">
      <w:numFmt w:val="bullet"/>
      <w:lvlText w:val="•"/>
      <w:lvlJc w:val="left"/>
      <w:pPr>
        <w:ind w:left="7709" w:hanging="339"/>
      </w:pPr>
      <w:rPr>
        <w:rFonts w:hint="default"/>
        <w:lang w:val="ru-RU" w:eastAsia="en-US" w:bidi="ar-SA"/>
      </w:rPr>
    </w:lvl>
    <w:lvl w:ilvl="8" w:tplc="D92281EA">
      <w:numFmt w:val="bullet"/>
      <w:lvlText w:val="•"/>
      <w:lvlJc w:val="left"/>
      <w:pPr>
        <w:ind w:left="8730" w:hanging="339"/>
      </w:pPr>
      <w:rPr>
        <w:rFonts w:hint="default"/>
        <w:lang w:val="ru-RU" w:eastAsia="en-US" w:bidi="ar-SA"/>
      </w:rPr>
    </w:lvl>
  </w:abstractNum>
  <w:num w:numId="1">
    <w:abstractNumId w:val="181"/>
  </w:num>
  <w:num w:numId="2">
    <w:abstractNumId w:val="190"/>
  </w:num>
  <w:num w:numId="3">
    <w:abstractNumId w:val="114"/>
  </w:num>
  <w:num w:numId="4">
    <w:abstractNumId w:val="126"/>
  </w:num>
  <w:num w:numId="5">
    <w:abstractNumId w:val="92"/>
  </w:num>
  <w:num w:numId="6">
    <w:abstractNumId w:val="222"/>
  </w:num>
  <w:num w:numId="7">
    <w:abstractNumId w:val="175"/>
  </w:num>
  <w:num w:numId="8">
    <w:abstractNumId w:val="228"/>
  </w:num>
  <w:num w:numId="9">
    <w:abstractNumId w:val="176"/>
  </w:num>
  <w:num w:numId="10">
    <w:abstractNumId w:val="30"/>
  </w:num>
  <w:num w:numId="11">
    <w:abstractNumId w:val="203"/>
  </w:num>
  <w:num w:numId="12">
    <w:abstractNumId w:val="45"/>
  </w:num>
  <w:num w:numId="13">
    <w:abstractNumId w:val="120"/>
  </w:num>
  <w:num w:numId="14">
    <w:abstractNumId w:val="116"/>
  </w:num>
  <w:num w:numId="15">
    <w:abstractNumId w:val="15"/>
  </w:num>
  <w:num w:numId="16">
    <w:abstractNumId w:val="105"/>
  </w:num>
  <w:num w:numId="17">
    <w:abstractNumId w:val="72"/>
  </w:num>
  <w:num w:numId="18">
    <w:abstractNumId w:val="1"/>
  </w:num>
  <w:num w:numId="19">
    <w:abstractNumId w:val="224"/>
  </w:num>
  <w:num w:numId="20">
    <w:abstractNumId w:val="199"/>
  </w:num>
  <w:num w:numId="21">
    <w:abstractNumId w:val="69"/>
  </w:num>
  <w:num w:numId="22">
    <w:abstractNumId w:val="193"/>
  </w:num>
  <w:num w:numId="23">
    <w:abstractNumId w:val="198"/>
  </w:num>
  <w:num w:numId="24">
    <w:abstractNumId w:val="184"/>
  </w:num>
  <w:num w:numId="25">
    <w:abstractNumId w:val="152"/>
  </w:num>
  <w:num w:numId="26">
    <w:abstractNumId w:val="7"/>
  </w:num>
  <w:num w:numId="27">
    <w:abstractNumId w:val="54"/>
  </w:num>
  <w:num w:numId="28">
    <w:abstractNumId w:val="147"/>
  </w:num>
  <w:num w:numId="29">
    <w:abstractNumId w:val="214"/>
  </w:num>
  <w:num w:numId="30">
    <w:abstractNumId w:val="20"/>
  </w:num>
  <w:num w:numId="31">
    <w:abstractNumId w:val="104"/>
  </w:num>
  <w:num w:numId="32">
    <w:abstractNumId w:val="215"/>
  </w:num>
  <w:num w:numId="33">
    <w:abstractNumId w:val="138"/>
  </w:num>
  <w:num w:numId="34">
    <w:abstractNumId w:val="76"/>
  </w:num>
  <w:num w:numId="35">
    <w:abstractNumId w:val="234"/>
  </w:num>
  <w:num w:numId="36">
    <w:abstractNumId w:val="177"/>
  </w:num>
  <w:num w:numId="37">
    <w:abstractNumId w:val="235"/>
  </w:num>
  <w:num w:numId="38">
    <w:abstractNumId w:val="96"/>
  </w:num>
  <w:num w:numId="39">
    <w:abstractNumId w:val="110"/>
  </w:num>
  <w:num w:numId="40">
    <w:abstractNumId w:val="133"/>
  </w:num>
  <w:num w:numId="41">
    <w:abstractNumId w:val="241"/>
  </w:num>
  <w:num w:numId="42">
    <w:abstractNumId w:val="156"/>
  </w:num>
  <w:num w:numId="43">
    <w:abstractNumId w:val="115"/>
  </w:num>
  <w:num w:numId="44">
    <w:abstractNumId w:val="80"/>
  </w:num>
  <w:num w:numId="45">
    <w:abstractNumId w:val="85"/>
  </w:num>
  <w:num w:numId="46">
    <w:abstractNumId w:val="139"/>
  </w:num>
  <w:num w:numId="47">
    <w:abstractNumId w:val="112"/>
  </w:num>
  <w:num w:numId="48">
    <w:abstractNumId w:val="118"/>
  </w:num>
  <w:num w:numId="49">
    <w:abstractNumId w:val="78"/>
  </w:num>
  <w:num w:numId="50">
    <w:abstractNumId w:val="123"/>
  </w:num>
  <w:num w:numId="51">
    <w:abstractNumId w:val="248"/>
  </w:num>
  <w:num w:numId="52">
    <w:abstractNumId w:val="245"/>
  </w:num>
  <w:num w:numId="53">
    <w:abstractNumId w:val="37"/>
  </w:num>
  <w:num w:numId="54">
    <w:abstractNumId w:val="130"/>
  </w:num>
  <w:num w:numId="55">
    <w:abstractNumId w:val="109"/>
  </w:num>
  <w:num w:numId="56">
    <w:abstractNumId w:val="40"/>
  </w:num>
  <w:num w:numId="57">
    <w:abstractNumId w:val="231"/>
  </w:num>
  <w:num w:numId="58">
    <w:abstractNumId w:val="102"/>
  </w:num>
  <w:num w:numId="59">
    <w:abstractNumId w:val="73"/>
  </w:num>
  <w:num w:numId="60">
    <w:abstractNumId w:val="221"/>
  </w:num>
  <w:num w:numId="61">
    <w:abstractNumId w:val="51"/>
  </w:num>
  <w:num w:numId="62">
    <w:abstractNumId w:val="218"/>
  </w:num>
  <w:num w:numId="63">
    <w:abstractNumId w:val="189"/>
  </w:num>
  <w:num w:numId="64">
    <w:abstractNumId w:val="158"/>
  </w:num>
  <w:num w:numId="65">
    <w:abstractNumId w:val="13"/>
  </w:num>
  <w:num w:numId="66">
    <w:abstractNumId w:val="197"/>
  </w:num>
  <w:num w:numId="67">
    <w:abstractNumId w:val="43"/>
  </w:num>
  <w:num w:numId="68">
    <w:abstractNumId w:val="99"/>
  </w:num>
  <w:num w:numId="69">
    <w:abstractNumId w:val="14"/>
  </w:num>
  <w:num w:numId="70">
    <w:abstractNumId w:val="79"/>
  </w:num>
  <w:num w:numId="71">
    <w:abstractNumId w:val="210"/>
  </w:num>
  <w:num w:numId="72">
    <w:abstractNumId w:val="148"/>
  </w:num>
  <w:num w:numId="73">
    <w:abstractNumId w:val="25"/>
  </w:num>
  <w:num w:numId="74">
    <w:abstractNumId w:val="136"/>
  </w:num>
  <w:num w:numId="75">
    <w:abstractNumId w:val="162"/>
  </w:num>
  <w:num w:numId="76">
    <w:abstractNumId w:val="100"/>
  </w:num>
  <w:num w:numId="77">
    <w:abstractNumId w:val="229"/>
  </w:num>
  <w:num w:numId="78">
    <w:abstractNumId w:val="145"/>
  </w:num>
  <w:num w:numId="79">
    <w:abstractNumId w:val="87"/>
  </w:num>
  <w:num w:numId="80">
    <w:abstractNumId w:val="125"/>
  </w:num>
  <w:num w:numId="81">
    <w:abstractNumId w:val="11"/>
  </w:num>
  <w:num w:numId="82">
    <w:abstractNumId w:val="223"/>
  </w:num>
  <w:num w:numId="83">
    <w:abstractNumId w:val="201"/>
  </w:num>
  <w:num w:numId="84">
    <w:abstractNumId w:val="91"/>
  </w:num>
  <w:num w:numId="85">
    <w:abstractNumId w:val="88"/>
  </w:num>
  <w:num w:numId="86">
    <w:abstractNumId w:val="62"/>
  </w:num>
  <w:num w:numId="87">
    <w:abstractNumId w:val="216"/>
  </w:num>
  <w:num w:numId="88">
    <w:abstractNumId w:val="213"/>
  </w:num>
  <w:num w:numId="89">
    <w:abstractNumId w:val="95"/>
  </w:num>
  <w:num w:numId="90">
    <w:abstractNumId w:val="195"/>
  </w:num>
  <w:num w:numId="91">
    <w:abstractNumId w:val="24"/>
  </w:num>
  <w:num w:numId="92">
    <w:abstractNumId w:val="227"/>
  </w:num>
  <w:num w:numId="93">
    <w:abstractNumId w:val="169"/>
  </w:num>
  <w:num w:numId="94">
    <w:abstractNumId w:val="211"/>
  </w:num>
  <w:num w:numId="95">
    <w:abstractNumId w:val="178"/>
  </w:num>
  <w:num w:numId="96">
    <w:abstractNumId w:val="61"/>
  </w:num>
  <w:num w:numId="97">
    <w:abstractNumId w:val="38"/>
  </w:num>
  <w:num w:numId="98">
    <w:abstractNumId w:val="247"/>
  </w:num>
  <w:num w:numId="99">
    <w:abstractNumId w:val="29"/>
  </w:num>
  <w:num w:numId="100">
    <w:abstractNumId w:val="22"/>
  </w:num>
  <w:num w:numId="101">
    <w:abstractNumId w:val="208"/>
  </w:num>
  <w:num w:numId="102">
    <w:abstractNumId w:val="129"/>
  </w:num>
  <w:num w:numId="103">
    <w:abstractNumId w:val="21"/>
  </w:num>
  <w:num w:numId="104">
    <w:abstractNumId w:val="173"/>
  </w:num>
  <w:num w:numId="105">
    <w:abstractNumId w:val="186"/>
  </w:num>
  <w:num w:numId="106">
    <w:abstractNumId w:val="49"/>
  </w:num>
  <w:num w:numId="107">
    <w:abstractNumId w:val="165"/>
  </w:num>
  <w:num w:numId="108">
    <w:abstractNumId w:val="108"/>
  </w:num>
  <w:num w:numId="109">
    <w:abstractNumId w:val="155"/>
  </w:num>
  <w:num w:numId="110">
    <w:abstractNumId w:val="86"/>
  </w:num>
  <w:num w:numId="111">
    <w:abstractNumId w:val="157"/>
  </w:num>
  <w:num w:numId="112">
    <w:abstractNumId w:val="250"/>
  </w:num>
  <w:num w:numId="113">
    <w:abstractNumId w:val="70"/>
  </w:num>
  <w:num w:numId="114">
    <w:abstractNumId w:val="5"/>
  </w:num>
  <w:num w:numId="115">
    <w:abstractNumId w:val="135"/>
  </w:num>
  <w:num w:numId="116">
    <w:abstractNumId w:val="171"/>
  </w:num>
  <w:num w:numId="117">
    <w:abstractNumId w:val="159"/>
  </w:num>
  <w:num w:numId="118">
    <w:abstractNumId w:val="46"/>
  </w:num>
  <w:num w:numId="119">
    <w:abstractNumId w:val="166"/>
  </w:num>
  <w:num w:numId="120">
    <w:abstractNumId w:val="121"/>
  </w:num>
  <w:num w:numId="121">
    <w:abstractNumId w:val="122"/>
  </w:num>
  <w:num w:numId="122">
    <w:abstractNumId w:val="16"/>
  </w:num>
  <w:num w:numId="123">
    <w:abstractNumId w:val="77"/>
  </w:num>
  <w:num w:numId="124">
    <w:abstractNumId w:val="244"/>
  </w:num>
  <w:num w:numId="125">
    <w:abstractNumId w:val="75"/>
  </w:num>
  <w:num w:numId="126">
    <w:abstractNumId w:val="153"/>
  </w:num>
  <w:num w:numId="127">
    <w:abstractNumId w:val="142"/>
  </w:num>
  <w:num w:numId="128">
    <w:abstractNumId w:val="191"/>
  </w:num>
  <w:num w:numId="129">
    <w:abstractNumId w:val="233"/>
  </w:num>
  <w:num w:numId="130">
    <w:abstractNumId w:val="146"/>
  </w:num>
  <w:num w:numId="131">
    <w:abstractNumId w:val="185"/>
  </w:num>
  <w:num w:numId="132">
    <w:abstractNumId w:val="32"/>
  </w:num>
  <w:num w:numId="133">
    <w:abstractNumId w:val="64"/>
  </w:num>
  <w:num w:numId="134">
    <w:abstractNumId w:val="179"/>
  </w:num>
  <w:num w:numId="135">
    <w:abstractNumId w:val="132"/>
  </w:num>
  <w:num w:numId="136">
    <w:abstractNumId w:val="94"/>
  </w:num>
  <w:num w:numId="137">
    <w:abstractNumId w:val="53"/>
  </w:num>
  <w:num w:numId="138">
    <w:abstractNumId w:val="212"/>
  </w:num>
  <w:num w:numId="139">
    <w:abstractNumId w:val="57"/>
  </w:num>
  <w:num w:numId="140">
    <w:abstractNumId w:val="238"/>
  </w:num>
  <w:num w:numId="141">
    <w:abstractNumId w:val="101"/>
  </w:num>
  <w:num w:numId="142">
    <w:abstractNumId w:val="219"/>
  </w:num>
  <w:num w:numId="143">
    <w:abstractNumId w:val="42"/>
  </w:num>
  <w:num w:numId="144">
    <w:abstractNumId w:val="74"/>
  </w:num>
  <w:num w:numId="145">
    <w:abstractNumId w:val="243"/>
  </w:num>
  <w:num w:numId="146">
    <w:abstractNumId w:val="204"/>
  </w:num>
  <w:num w:numId="147">
    <w:abstractNumId w:val="196"/>
  </w:num>
  <w:num w:numId="148">
    <w:abstractNumId w:val="164"/>
  </w:num>
  <w:num w:numId="149">
    <w:abstractNumId w:val="144"/>
  </w:num>
  <w:num w:numId="150">
    <w:abstractNumId w:val="230"/>
  </w:num>
  <w:num w:numId="151">
    <w:abstractNumId w:val="117"/>
  </w:num>
  <w:num w:numId="152">
    <w:abstractNumId w:val="174"/>
  </w:num>
  <w:num w:numId="153">
    <w:abstractNumId w:val="50"/>
  </w:num>
  <w:num w:numId="154">
    <w:abstractNumId w:val="182"/>
  </w:num>
  <w:num w:numId="155">
    <w:abstractNumId w:val="163"/>
  </w:num>
  <w:num w:numId="156">
    <w:abstractNumId w:val="192"/>
  </w:num>
  <w:num w:numId="157">
    <w:abstractNumId w:val="242"/>
  </w:num>
  <w:num w:numId="158">
    <w:abstractNumId w:val="172"/>
  </w:num>
  <w:num w:numId="159">
    <w:abstractNumId w:val="226"/>
  </w:num>
  <w:num w:numId="160">
    <w:abstractNumId w:val="63"/>
  </w:num>
  <w:num w:numId="161">
    <w:abstractNumId w:val="97"/>
  </w:num>
  <w:num w:numId="162">
    <w:abstractNumId w:val="202"/>
  </w:num>
  <w:num w:numId="163">
    <w:abstractNumId w:val="127"/>
  </w:num>
  <w:num w:numId="164">
    <w:abstractNumId w:val="26"/>
  </w:num>
  <w:num w:numId="165">
    <w:abstractNumId w:val="168"/>
  </w:num>
  <w:num w:numId="166">
    <w:abstractNumId w:val="8"/>
  </w:num>
  <w:num w:numId="167">
    <w:abstractNumId w:val="6"/>
  </w:num>
  <w:num w:numId="168">
    <w:abstractNumId w:val="140"/>
  </w:num>
  <w:num w:numId="169">
    <w:abstractNumId w:val="111"/>
  </w:num>
  <w:num w:numId="170">
    <w:abstractNumId w:val="9"/>
  </w:num>
  <w:num w:numId="171">
    <w:abstractNumId w:val="237"/>
  </w:num>
  <w:num w:numId="172">
    <w:abstractNumId w:val="160"/>
  </w:num>
  <w:num w:numId="173">
    <w:abstractNumId w:val="106"/>
  </w:num>
  <w:num w:numId="174">
    <w:abstractNumId w:val="167"/>
  </w:num>
  <w:num w:numId="175">
    <w:abstractNumId w:val="107"/>
  </w:num>
  <w:num w:numId="176">
    <w:abstractNumId w:val="183"/>
  </w:num>
  <w:num w:numId="177">
    <w:abstractNumId w:val="128"/>
  </w:num>
  <w:num w:numId="178">
    <w:abstractNumId w:val="83"/>
  </w:num>
  <w:num w:numId="179">
    <w:abstractNumId w:val="31"/>
  </w:num>
  <w:num w:numId="180">
    <w:abstractNumId w:val="19"/>
  </w:num>
  <w:num w:numId="181">
    <w:abstractNumId w:val="93"/>
  </w:num>
  <w:num w:numId="182">
    <w:abstractNumId w:val="52"/>
  </w:num>
  <w:num w:numId="183">
    <w:abstractNumId w:val="60"/>
  </w:num>
  <w:num w:numId="184">
    <w:abstractNumId w:val="71"/>
  </w:num>
  <w:num w:numId="185">
    <w:abstractNumId w:val="90"/>
  </w:num>
  <w:num w:numId="186">
    <w:abstractNumId w:val="39"/>
  </w:num>
  <w:num w:numId="187">
    <w:abstractNumId w:val="194"/>
  </w:num>
  <w:num w:numId="188">
    <w:abstractNumId w:val="81"/>
  </w:num>
  <w:num w:numId="189">
    <w:abstractNumId w:val="59"/>
  </w:num>
  <w:num w:numId="190">
    <w:abstractNumId w:val="217"/>
  </w:num>
  <w:num w:numId="191">
    <w:abstractNumId w:val="149"/>
  </w:num>
  <w:num w:numId="192">
    <w:abstractNumId w:val="18"/>
  </w:num>
  <w:num w:numId="193">
    <w:abstractNumId w:val="113"/>
  </w:num>
  <w:num w:numId="194">
    <w:abstractNumId w:val="180"/>
  </w:num>
  <w:num w:numId="195">
    <w:abstractNumId w:val="119"/>
  </w:num>
  <w:num w:numId="196">
    <w:abstractNumId w:val="82"/>
  </w:num>
  <w:num w:numId="197">
    <w:abstractNumId w:val="232"/>
  </w:num>
  <w:num w:numId="198">
    <w:abstractNumId w:val="103"/>
  </w:num>
  <w:num w:numId="199">
    <w:abstractNumId w:val="41"/>
  </w:num>
  <w:num w:numId="200">
    <w:abstractNumId w:val="249"/>
  </w:num>
  <w:num w:numId="201">
    <w:abstractNumId w:val="10"/>
  </w:num>
  <w:num w:numId="202">
    <w:abstractNumId w:val="141"/>
  </w:num>
  <w:num w:numId="203">
    <w:abstractNumId w:val="205"/>
  </w:num>
  <w:num w:numId="204">
    <w:abstractNumId w:val="56"/>
  </w:num>
  <w:num w:numId="205">
    <w:abstractNumId w:val="124"/>
  </w:num>
  <w:num w:numId="206">
    <w:abstractNumId w:val="65"/>
  </w:num>
  <w:num w:numId="207">
    <w:abstractNumId w:val="200"/>
  </w:num>
  <w:num w:numId="208">
    <w:abstractNumId w:val="67"/>
  </w:num>
  <w:num w:numId="209">
    <w:abstractNumId w:val="17"/>
  </w:num>
  <w:num w:numId="210">
    <w:abstractNumId w:val="48"/>
  </w:num>
  <w:num w:numId="211">
    <w:abstractNumId w:val="58"/>
  </w:num>
  <w:num w:numId="212">
    <w:abstractNumId w:val="150"/>
  </w:num>
  <w:num w:numId="213">
    <w:abstractNumId w:val="89"/>
  </w:num>
  <w:num w:numId="214">
    <w:abstractNumId w:val="35"/>
  </w:num>
  <w:num w:numId="215">
    <w:abstractNumId w:val="68"/>
  </w:num>
  <w:num w:numId="216">
    <w:abstractNumId w:val="84"/>
  </w:num>
  <w:num w:numId="217">
    <w:abstractNumId w:val="47"/>
  </w:num>
  <w:num w:numId="218">
    <w:abstractNumId w:val="187"/>
  </w:num>
  <w:num w:numId="219">
    <w:abstractNumId w:val="23"/>
  </w:num>
  <w:num w:numId="220">
    <w:abstractNumId w:val="239"/>
  </w:num>
  <w:num w:numId="221">
    <w:abstractNumId w:val="2"/>
  </w:num>
  <w:num w:numId="222">
    <w:abstractNumId w:val="12"/>
  </w:num>
  <w:num w:numId="223">
    <w:abstractNumId w:val="209"/>
  </w:num>
  <w:num w:numId="224">
    <w:abstractNumId w:val="131"/>
  </w:num>
  <w:num w:numId="225">
    <w:abstractNumId w:val="4"/>
  </w:num>
  <w:num w:numId="226">
    <w:abstractNumId w:val="98"/>
  </w:num>
  <w:num w:numId="227">
    <w:abstractNumId w:val="154"/>
  </w:num>
  <w:num w:numId="228">
    <w:abstractNumId w:val="161"/>
  </w:num>
  <w:num w:numId="229">
    <w:abstractNumId w:val="240"/>
  </w:num>
  <w:num w:numId="230">
    <w:abstractNumId w:val="225"/>
  </w:num>
  <w:num w:numId="231">
    <w:abstractNumId w:val="3"/>
  </w:num>
  <w:num w:numId="232">
    <w:abstractNumId w:val="33"/>
  </w:num>
  <w:num w:numId="233">
    <w:abstractNumId w:val="34"/>
  </w:num>
  <w:num w:numId="234">
    <w:abstractNumId w:val="220"/>
  </w:num>
  <w:num w:numId="235">
    <w:abstractNumId w:val="170"/>
  </w:num>
  <w:num w:numId="236">
    <w:abstractNumId w:val="134"/>
  </w:num>
  <w:num w:numId="237">
    <w:abstractNumId w:val="207"/>
  </w:num>
  <w:num w:numId="238">
    <w:abstractNumId w:val="236"/>
  </w:num>
  <w:num w:numId="239">
    <w:abstractNumId w:val="36"/>
  </w:num>
  <w:num w:numId="240">
    <w:abstractNumId w:val="55"/>
  </w:num>
  <w:num w:numId="241">
    <w:abstractNumId w:val="246"/>
  </w:num>
  <w:num w:numId="242">
    <w:abstractNumId w:val="188"/>
  </w:num>
  <w:num w:numId="243">
    <w:abstractNumId w:val="44"/>
  </w:num>
  <w:num w:numId="244">
    <w:abstractNumId w:val="143"/>
  </w:num>
  <w:num w:numId="245">
    <w:abstractNumId w:val="206"/>
  </w:num>
  <w:num w:numId="246">
    <w:abstractNumId w:val="137"/>
  </w:num>
  <w:num w:numId="247">
    <w:abstractNumId w:val="151"/>
  </w:num>
  <w:num w:numId="248">
    <w:abstractNumId w:val="27"/>
  </w:num>
  <w:num w:numId="249">
    <w:abstractNumId w:val="66"/>
  </w:num>
  <w:num w:numId="250">
    <w:abstractNumId w:val="0"/>
  </w:num>
  <w:num w:numId="251">
    <w:abstractNumId w:val="28"/>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56A4D"/>
    <w:rsid w:val="000F34C3"/>
    <w:rsid w:val="001D0F55"/>
    <w:rsid w:val="003077A3"/>
    <w:rsid w:val="003235DD"/>
    <w:rsid w:val="00765A85"/>
    <w:rsid w:val="008C3D04"/>
    <w:rsid w:val="009455CB"/>
    <w:rsid w:val="00AC0507"/>
    <w:rsid w:val="00B56A4D"/>
    <w:rsid w:val="00CC7A05"/>
    <w:rsid w:val="00D71A53"/>
    <w:rsid w:val="00DD5E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5E197"/>
  <w15:docId w15:val="{88F4D720-3709-43DC-A3C6-18FD7868C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49" w:hanging="491"/>
      <w:outlineLvl w:val="0"/>
    </w:pPr>
    <w:rPr>
      <w:b/>
      <w:bCs/>
      <w:sz w:val="28"/>
      <w:szCs w:val="28"/>
    </w:rPr>
  </w:style>
  <w:style w:type="paragraph" w:styleId="2">
    <w:name w:val="heading 2"/>
    <w:basedOn w:val="a"/>
    <w:uiPriority w:val="1"/>
    <w:qFormat/>
    <w:pPr>
      <w:ind w:left="282"/>
      <w:outlineLvl w:val="1"/>
    </w:pPr>
    <w:rPr>
      <w:b/>
      <w:bCs/>
      <w:sz w:val="24"/>
      <w:szCs w:val="24"/>
    </w:rPr>
  </w:style>
  <w:style w:type="paragraph" w:styleId="3">
    <w:name w:val="heading 3"/>
    <w:basedOn w:val="a"/>
    <w:uiPriority w:val="1"/>
    <w:qFormat/>
    <w:pPr>
      <w:spacing w:before="256"/>
      <w:ind w:left="282"/>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2"/>
      <w:jc w:val="both"/>
    </w:pPr>
    <w:rPr>
      <w:sz w:val="24"/>
      <w:szCs w:val="24"/>
    </w:rPr>
  </w:style>
  <w:style w:type="paragraph" w:styleId="a4">
    <w:name w:val="List Paragraph"/>
    <w:basedOn w:val="a"/>
    <w:uiPriority w:val="1"/>
    <w:qFormat/>
    <w:pPr>
      <w:ind w:left="1003"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77656</Words>
  <Characters>442640</Characters>
  <Application>Microsoft Office Word</Application>
  <DocSecurity>0</DocSecurity>
  <Lines>3688</Lines>
  <Paragraphs>1038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ermakov.crazyjam@yandex.ru</cp:lastModifiedBy>
  <cp:revision>9</cp:revision>
  <dcterms:created xsi:type="dcterms:W3CDTF">2025-12-01T12:27:00Z</dcterms:created>
  <dcterms:modified xsi:type="dcterms:W3CDTF">2025-12-05T09:18:00Z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2025-09-15T00:00:00Z</vt:filetime>
  </property>
  <property fmtid="{D5CDD505-2E9C-101B-9397-08002B2CF9AE}" pid="3" name="LastSaved">
    <vt:filetime>2025-12-01T00:00:00Z</vt:filetime>
  </property>
  <property fmtid="{D5CDD505-2E9C-101B-9397-08002B2CF9AE}" pid="4" name="Producer">
    <vt:lpwstr>phpdocx</vt:lpwstr>
  </property>
</Properties>
</file>