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268" w:rsidRDefault="000E6605" w:rsidP="00A16B53">
      <w:pPr>
        <w:spacing w:after="0" w:line="240" w:lineRule="auto"/>
        <w:jc w:val="center"/>
        <w:rPr>
          <w:rFonts w:ascii="Times New Roman" w:eastAsia="Times New Roman" w:hAnsi="Times New Roman" w:cs="Times New Roman"/>
          <w:sz w:val="28"/>
        </w:rPr>
      </w:pPr>
      <w:bookmarkStart w:id="0" w:name="_GoBack"/>
      <w:bookmarkEnd w:id="0"/>
      <w:r>
        <w:rPr>
          <w:noProof/>
        </w:rPr>
        <w:drawing>
          <wp:anchor distT="0" distB="0" distL="0" distR="0" simplePos="0" relativeHeight="251659264" behindDoc="1" locked="0" layoutInCell="1" allowOverlap="1" wp14:anchorId="19BD7E92" wp14:editId="15AD568C">
            <wp:simplePos x="0" y="0"/>
            <wp:positionH relativeFrom="page">
              <wp:posOffset>-95250</wp:posOffset>
            </wp:positionH>
            <wp:positionV relativeFrom="page">
              <wp:posOffset>0</wp:posOffset>
            </wp:positionV>
            <wp:extent cx="7561385" cy="115550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3568" cy="11558431"/>
                    </a:xfrm>
                    <a:prstGeom prst="rect">
                      <a:avLst/>
                    </a:prstGeom>
                  </pic:spPr>
                </pic:pic>
              </a:graphicData>
            </a:graphic>
            <wp14:sizeRelV relativeFrom="margin">
              <wp14:pctHeight>0</wp14:pctHeight>
            </wp14:sizeRelV>
          </wp:anchor>
        </w:drawing>
      </w: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Default="000E6605" w:rsidP="00A16B53">
      <w:pPr>
        <w:spacing w:after="0" w:line="240" w:lineRule="auto"/>
        <w:jc w:val="center"/>
        <w:rPr>
          <w:rFonts w:ascii="Times New Roman" w:eastAsia="Times New Roman" w:hAnsi="Times New Roman" w:cs="Times New Roman"/>
          <w:sz w:val="28"/>
        </w:rPr>
      </w:pPr>
    </w:p>
    <w:p w:rsidR="000E6605" w:rsidRPr="00A16B53" w:rsidRDefault="000E6605" w:rsidP="00A16B53">
      <w:pPr>
        <w:spacing w:after="0" w:line="240" w:lineRule="auto"/>
        <w:jc w:val="center"/>
        <w:rPr>
          <w:rFonts w:ascii="Times New Roman" w:eastAsia="Times New Roman" w:hAnsi="Times New Roman" w:cs="Times New Roman"/>
          <w:sz w:val="28"/>
        </w:rPr>
      </w:pPr>
    </w:p>
    <w:p w:rsidR="00D77B58" w:rsidRDefault="00D45C44" w:rsidP="005E33D3">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Введение</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Театр - искусство коллективное, и тво</w:t>
      </w:r>
      <w:r w:rsidR="00D72D86">
        <w:rPr>
          <w:rFonts w:ascii="Times New Roman" w:eastAsia="Times New Roman" w:hAnsi="Times New Roman" w:cs="Times New Roman"/>
          <w:sz w:val="28"/>
        </w:rPr>
        <w:t>рцом в театральном искусстве яв</w:t>
      </w:r>
      <w:r w:rsidRPr="005E33D3">
        <w:rPr>
          <w:rFonts w:ascii="Times New Roman" w:eastAsia="Times New Roman" w:hAnsi="Times New Roman" w:cs="Times New Roman"/>
          <w:sz w:val="28"/>
        </w:rPr>
        <w:t>ляется не отдельно взятый человек, а коллектив, творческий ансамбль, который, по сути, и есть автор спектакля. Посему процесс его коллективной подготовки, где у каждого воспитанника - своя творческая зад</w:t>
      </w:r>
      <w:r w:rsidR="00D72D86">
        <w:rPr>
          <w:rFonts w:ascii="Times New Roman" w:eastAsia="Times New Roman" w:hAnsi="Times New Roman" w:cs="Times New Roman"/>
          <w:sz w:val="28"/>
        </w:rPr>
        <w:t>ача, дает ре</w:t>
      </w:r>
      <w:r w:rsidRPr="005E33D3">
        <w:rPr>
          <w:rFonts w:ascii="Times New Roman" w:eastAsia="Times New Roman" w:hAnsi="Times New Roman" w:cs="Times New Roman"/>
          <w:sz w:val="28"/>
        </w:rPr>
        <w:t>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w:t>
      </w:r>
    </w:p>
    <w:p w:rsidR="005E33D3" w:rsidRPr="005E33D3" w:rsidRDefault="005E33D3"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rPr>
        <w:t>В основе</w:t>
      </w:r>
      <w:r>
        <w:rPr>
          <w:rFonts w:ascii="Times New Roman" w:eastAsia="Times New Roman" w:hAnsi="Times New Roman" w:cs="Times New Roman"/>
          <w:sz w:val="28"/>
        </w:rPr>
        <w:t xml:space="preserve"> образовательной программы</w:t>
      </w:r>
      <w:r w:rsidRPr="005E33D3">
        <w:rPr>
          <w:rFonts w:ascii="Times New Roman" w:eastAsia="Times New Roman" w:hAnsi="Times New Roman" w:cs="Times New Roman"/>
          <w:sz w:val="28"/>
        </w:rPr>
        <w:t xml:space="preserve"> «</w:t>
      </w:r>
      <w:r>
        <w:rPr>
          <w:rFonts w:ascii="Times New Roman" w:eastAsia="Times New Roman" w:hAnsi="Times New Roman" w:cs="Times New Roman"/>
          <w:sz w:val="28"/>
        </w:rPr>
        <w:t>Аншлаг</w:t>
      </w:r>
      <w:r w:rsidRPr="005E33D3">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5E33D3">
        <w:rPr>
          <w:rFonts w:ascii="Times New Roman" w:eastAsia="Times New Roman" w:hAnsi="Times New Roman" w:cs="Times New Roman"/>
          <w:sz w:val="28"/>
        </w:rPr>
        <w:t xml:space="preserve">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D77B58" w:rsidRDefault="00D45C44" w:rsidP="005E33D3">
      <w:pPr>
        <w:spacing w:after="0"/>
        <w:ind w:firstLine="709"/>
        <w:jc w:val="both"/>
        <w:rPr>
          <w:rFonts w:ascii="Times New Roman" w:eastAsia="Times New Roman" w:hAnsi="Times New Roman" w:cs="Times New Roman"/>
          <w:sz w:val="28"/>
        </w:rPr>
      </w:pPr>
      <w:r w:rsidRPr="005E33D3">
        <w:rPr>
          <w:rFonts w:ascii="Times New Roman" w:eastAsia="Times New Roman" w:hAnsi="Times New Roman" w:cs="Times New Roman"/>
          <w:sz w:val="28"/>
          <w:shd w:val="clear" w:color="auto" w:fill="FFFFFF"/>
        </w:rPr>
        <w:t>Актёрское мастерство — это коллективное творчество. Занятия по освоению этой непростой профессии позволят ребёнку правильно</w:t>
      </w:r>
      <w:r>
        <w:rPr>
          <w:rFonts w:ascii="Times New Roman" w:eastAsia="Times New Roman" w:hAnsi="Times New Roman" w:cs="Times New Roman"/>
          <w:sz w:val="28"/>
          <w:shd w:val="clear" w:color="auto" w:fill="FFFFFF"/>
        </w:rPr>
        <w:t xml:space="preserve"> и гармонично выстраивать отношения, как с партнёрами по сцене, так и в жизни с окружающими людьми.  И пусть многие не станут актёрами, но умение общаться друг с другом, умение правильно и красиво излагать свои мысли, умение сдерживать свои эмоции, умение убеждать и слушать собеседника, благодаря знакомству с этой профессией, дети приобретут.</w:t>
      </w:r>
    </w:p>
    <w:p w:rsidR="00D77B58" w:rsidRDefault="00D45C44"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составленной программе школьный театр рассматривается не только как средство достижения некоего художественного результата (спектакля), но  и  очень важно, чтобы занятия театральным искусством активизировали у учащихся мышление и познавательный интерес, пробудили фантазию и воображение, любовь к родному слову, научили сочувствию и сопереживанию.</w:t>
      </w:r>
    </w:p>
    <w:p w:rsidR="00D77B58" w:rsidRDefault="005E33D3" w:rsidP="005E33D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Объединение «Аншлаг» </w:t>
      </w:r>
      <w:r w:rsidR="00D45C44">
        <w:rPr>
          <w:rFonts w:ascii="Times New Roman" w:eastAsia="Times New Roman" w:hAnsi="Times New Roman" w:cs="Times New Roman"/>
          <w:sz w:val="28"/>
        </w:rPr>
        <w:t>- это совершенно иная форма организации учебной деятельности учащихся, чем урок. Ученик не получает готовых знаний, он их добывает, строит сам.</w:t>
      </w: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5E33D3">
      <w:pPr>
        <w:spacing w:after="0"/>
        <w:ind w:firstLine="709"/>
        <w:jc w:val="both"/>
        <w:rPr>
          <w:rFonts w:ascii="Times New Roman" w:eastAsia="Times New Roman" w:hAnsi="Times New Roman" w:cs="Times New Roman"/>
          <w:b/>
          <w:sz w:val="28"/>
        </w:rPr>
      </w:pPr>
    </w:p>
    <w:p w:rsidR="00D77B58" w:rsidRDefault="00D77B58" w:rsidP="00CE7268">
      <w:pPr>
        <w:spacing w:after="0" w:line="360" w:lineRule="auto"/>
        <w:jc w:val="both"/>
        <w:rPr>
          <w:rFonts w:ascii="Times New Roman" w:eastAsia="Times New Roman" w:hAnsi="Times New Roman" w:cs="Times New Roman"/>
          <w:b/>
          <w:sz w:val="28"/>
        </w:rPr>
      </w:pPr>
    </w:p>
    <w:p w:rsidR="00D77B58" w:rsidRDefault="00D45C44" w:rsidP="005E33D3">
      <w:pPr>
        <w:spacing w:after="0"/>
        <w:ind w:firstLine="426"/>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Пояснительная записка</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Дополнительная общеобразовательная общера</w:t>
      </w:r>
      <w:r>
        <w:rPr>
          <w:rFonts w:ascii="Times New Roman" w:hAnsi="Times New Roman" w:cs="Times New Roman"/>
          <w:sz w:val="26"/>
          <w:szCs w:val="26"/>
        </w:rPr>
        <w:t>звивающая программа «Аншлаг</w:t>
      </w:r>
      <w:r w:rsidRPr="009A7536">
        <w:rPr>
          <w:rFonts w:ascii="Times New Roman" w:hAnsi="Times New Roman" w:cs="Times New Roman"/>
          <w:sz w:val="26"/>
          <w:szCs w:val="26"/>
        </w:rPr>
        <w:t>» составлена с учетом действующей нормативно-правовой базы:</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Федеральный Закон от 29.12.2012 г. № 273-ФЗ «Об образовании в Российской Федерации»;</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 Приказ Министерства просвещения Российской Федерации от 09.11. 2018 г. № 196 «Об утверждении Порядка организации и осуществления образовательной деятельности по дополнительным общеобразовательным программам»;</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09.11. 2018 г. № 196»;</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Постановление Главного государственного санитарного врача РФ от 28.09.2020 г. № 41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5E33D3" w:rsidRPr="009A7536" w:rsidRDefault="005E33D3" w:rsidP="005E33D3">
      <w:pPr>
        <w:spacing w:after="0"/>
        <w:ind w:firstLine="709"/>
        <w:jc w:val="both"/>
        <w:rPr>
          <w:rFonts w:ascii="Times New Roman" w:hAnsi="Times New Roman" w:cs="Times New Roman"/>
          <w:sz w:val="26"/>
          <w:szCs w:val="26"/>
        </w:rPr>
      </w:pPr>
      <w:r w:rsidRPr="009A7536">
        <w:rPr>
          <w:rFonts w:ascii="Times New Roman" w:hAnsi="Times New Roman" w:cs="Times New Roman"/>
          <w:sz w:val="26"/>
          <w:szCs w:val="26"/>
        </w:rPr>
        <w:t>-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5E33D3" w:rsidRPr="009A7536" w:rsidRDefault="005E33D3" w:rsidP="005E33D3">
      <w:pPr>
        <w:spacing w:after="0"/>
        <w:ind w:firstLine="709"/>
        <w:jc w:val="both"/>
        <w:rPr>
          <w:rFonts w:ascii="Times New Roman" w:hAnsi="Times New Roman" w:cs="Times New Roman"/>
          <w:iCs/>
          <w:sz w:val="26"/>
          <w:szCs w:val="26"/>
        </w:rPr>
      </w:pPr>
      <w:r w:rsidRPr="009A7536">
        <w:rPr>
          <w:rFonts w:ascii="Times New Roman" w:hAnsi="Times New Roman" w:cs="Times New Roman"/>
          <w:iCs/>
          <w:sz w:val="26"/>
          <w:szCs w:val="26"/>
        </w:rPr>
        <w:t>- Приказ Минобрнауки России от 23.08.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E33D3" w:rsidRPr="009A7536" w:rsidRDefault="005E33D3" w:rsidP="005E33D3">
      <w:pPr>
        <w:spacing w:after="0"/>
        <w:ind w:firstLine="709"/>
        <w:jc w:val="both"/>
        <w:rPr>
          <w:rFonts w:ascii="Times New Roman" w:hAnsi="Times New Roman" w:cs="Times New Roman"/>
          <w:iCs/>
          <w:sz w:val="26"/>
          <w:szCs w:val="26"/>
        </w:rPr>
      </w:pPr>
      <w:r w:rsidRPr="009A7536">
        <w:rPr>
          <w:rFonts w:ascii="Times New Roman" w:hAnsi="Times New Roman" w:cs="Times New Roman"/>
          <w:sz w:val="26"/>
          <w:szCs w:val="26"/>
        </w:rPr>
        <w:t>- Устав учреждения;</w:t>
      </w:r>
    </w:p>
    <w:p w:rsidR="005E33D3" w:rsidRPr="009A7536" w:rsidRDefault="005E33D3" w:rsidP="005E33D3">
      <w:pPr>
        <w:spacing w:after="0"/>
        <w:ind w:firstLine="709"/>
        <w:jc w:val="both"/>
        <w:rPr>
          <w:rFonts w:ascii="Times New Roman" w:hAnsi="Times New Roman" w:cs="Times New Roman"/>
          <w:i/>
          <w:sz w:val="26"/>
          <w:szCs w:val="26"/>
        </w:rPr>
      </w:pPr>
      <w:r w:rsidRPr="009A7536">
        <w:rPr>
          <w:rFonts w:ascii="Times New Roman" w:hAnsi="Times New Roman" w:cs="Times New Roman"/>
          <w:sz w:val="26"/>
          <w:szCs w:val="26"/>
        </w:rPr>
        <w:t>- Положение о структуре и содержании дополнительной общеобразовательной общеразвивающей программы.</w:t>
      </w:r>
    </w:p>
    <w:p w:rsidR="005E33D3" w:rsidRPr="00816E74" w:rsidRDefault="005E33D3" w:rsidP="005E33D3">
      <w:pPr>
        <w:spacing w:after="0"/>
        <w:ind w:firstLine="709"/>
        <w:jc w:val="both"/>
        <w:rPr>
          <w:rFonts w:ascii="Times New Roman" w:hAnsi="Times New Roman" w:cs="Times New Roman"/>
          <w:sz w:val="26"/>
          <w:szCs w:val="26"/>
        </w:rPr>
      </w:pPr>
      <w:r w:rsidRPr="008E6339">
        <w:rPr>
          <w:rFonts w:ascii="Times New Roman" w:hAnsi="Times New Roman" w:cs="Times New Roman"/>
          <w:b/>
          <w:sz w:val="26"/>
          <w:szCs w:val="26"/>
        </w:rPr>
        <w:t>Направленность</w:t>
      </w:r>
      <w:r w:rsidR="00816E74">
        <w:rPr>
          <w:rFonts w:ascii="Times New Roman" w:hAnsi="Times New Roman" w:cs="Times New Roman"/>
          <w:b/>
          <w:sz w:val="26"/>
          <w:szCs w:val="26"/>
        </w:rPr>
        <w:t xml:space="preserve"> - </w:t>
      </w:r>
      <w:r w:rsidR="00816E74" w:rsidRPr="00816E74">
        <w:rPr>
          <w:rFonts w:ascii="Times New Roman" w:hAnsi="Times New Roman" w:cs="Times New Roman"/>
          <w:sz w:val="26"/>
          <w:szCs w:val="26"/>
        </w:rPr>
        <w:t>художественная</w:t>
      </w:r>
      <w:r w:rsidRPr="00816E74">
        <w:rPr>
          <w:rFonts w:ascii="Times New Roman" w:hAnsi="Times New Roman" w:cs="Times New Roman"/>
          <w:sz w:val="26"/>
          <w:szCs w:val="26"/>
        </w:rPr>
        <w:t xml:space="preserve"> </w:t>
      </w:r>
    </w:p>
    <w:p w:rsidR="00D77B58" w:rsidRDefault="00D45C44" w:rsidP="005E33D3">
      <w:pPr>
        <w:spacing w:after="0"/>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Актуальность</w:t>
      </w:r>
      <w:r w:rsidR="005E33D3">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 xml:space="preserve">программы </w:t>
      </w:r>
      <w:r w:rsidR="005E33D3">
        <w:rPr>
          <w:rFonts w:ascii="Times New Roman" w:eastAsia="Times New Roman" w:hAnsi="Times New Roman" w:cs="Times New Roman"/>
          <w:sz w:val="28"/>
          <w:shd w:val="clear" w:color="auto" w:fill="FFFFFF"/>
        </w:rPr>
        <w:t>заключается в</w:t>
      </w:r>
      <w:r>
        <w:rPr>
          <w:rFonts w:ascii="Times New Roman" w:eastAsia="Times New Roman" w:hAnsi="Times New Roman" w:cs="Times New Roman"/>
          <w:sz w:val="28"/>
          <w:shd w:val="clear" w:color="auto" w:fill="FFFFFF"/>
        </w:rPr>
        <w:t xml:space="preserve"> иде</w:t>
      </w:r>
      <w:r w:rsidR="005E33D3">
        <w:rPr>
          <w:rFonts w:ascii="Times New Roman" w:eastAsia="Times New Roman" w:hAnsi="Times New Roman" w:cs="Times New Roman"/>
          <w:sz w:val="28"/>
          <w:shd w:val="clear" w:color="auto" w:fill="FFFFFF"/>
        </w:rPr>
        <w:t>и</w:t>
      </w:r>
      <w:r>
        <w:rPr>
          <w:rFonts w:ascii="Times New Roman" w:eastAsia="Times New Roman" w:hAnsi="Times New Roman" w:cs="Times New Roman"/>
          <w:sz w:val="28"/>
          <w:shd w:val="clear" w:color="auto" w:fill="FFFFFF"/>
        </w:rPr>
        <w:t xml:space="preserve">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Новизна образовательной программы состоит в том, что учебно-воспитательный процесс осуществляется через различные направления </w:t>
      </w:r>
      <w:r>
        <w:rPr>
          <w:rFonts w:ascii="Times New Roman" w:eastAsia="Times New Roman" w:hAnsi="Times New Roman" w:cs="Times New Roman"/>
          <w:sz w:val="28"/>
          <w:shd w:val="clear" w:color="auto" w:fill="FFFFFF"/>
        </w:rPr>
        <w:lastRenderedPageBreak/>
        <w:t>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D77B58" w:rsidRDefault="00D45C44" w:rsidP="00CE7268">
      <w:pPr>
        <w:spacing w:after="0" w:line="240" w:lineRule="auto"/>
        <w:ind w:left="113"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D77B58" w:rsidRDefault="00D45C44" w:rsidP="00CE7268">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Цель:</w:t>
      </w:r>
      <w:r w:rsidR="005015B1">
        <w:rPr>
          <w:rFonts w:ascii="Times New Roman" w:eastAsia="Times New Roman" w:hAnsi="Times New Roman" w:cs="Times New Roman"/>
          <w:b/>
          <w:sz w:val="28"/>
          <w:shd w:val="clear" w:color="auto" w:fill="FFFFFF"/>
        </w:rPr>
        <w:t xml:space="preserve"> </w:t>
      </w:r>
      <w:r w:rsidR="005015B1" w:rsidRPr="00293C11">
        <w:rPr>
          <w:rFonts w:ascii="Times New Roman" w:hAnsi="Times New Roman"/>
          <w:sz w:val="28"/>
          <w:szCs w:val="28"/>
        </w:rPr>
        <w:t xml:space="preserve">развитие мотивации к познанию и творчеству,   развитие творческих способностей, создание условий для творческой </w:t>
      </w:r>
      <w:r w:rsidR="005015B1">
        <w:rPr>
          <w:rFonts w:ascii="Times New Roman" w:hAnsi="Times New Roman"/>
          <w:sz w:val="28"/>
          <w:szCs w:val="28"/>
        </w:rPr>
        <w:t>самореализации личности ребенка, в</w:t>
      </w:r>
      <w:r>
        <w:rPr>
          <w:rFonts w:ascii="Times New Roman" w:eastAsia="Times New Roman" w:hAnsi="Times New Roman" w:cs="Times New Roman"/>
          <w:sz w:val="28"/>
          <w:shd w:val="clear" w:color="auto" w:fill="FFFFFF"/>
        </w:rPr>
        <w:t xml:space="preserve">ыявление актерского мастерства ребёнка. </w:t>
      </w:r>
    </w:p>
    <w:p w:rsidR="00D77B58" w:rsidRPr="00A00F5E" w:rsidRDefault="00D45C44" w:rsidP="00CE7268">
      <w:pPr>
        <w:spacing w:after="0" w:line="240" w:lineRule="auto"/>
        <w:jc w:val="both"/>
        <w:rPr>
          <w:rFonts w:ascii="Times New Roman" w:eastAsia="Times New Roman" w:hAnsi="Times New Roman" w:cs="Times New Roman"/>
          <w:b/>
          <w:sz w:val="28"/>
        </w:rPr>
      </w:pPr>
      <w:r w:rsidRPr="00A00F5E">
        <w:rPr>
          <w:rFonts w:ascii="Times New Roman" w:eastAsia="Times New Roman" w:hAnsi="Times New Roman" w:cs="Times New Roman"/>
          <w:b/>
          <w:sz w:val="28"/>
        </w:rPr>
        <w:t>Задачи:</w:t>
      </w:r>
    </w:p>
    <w:p w:rsidR="00D72D86" w:rsidRPr="00A00F5E" w:rsidRDefault="00D72D86" w:rsidP="00CE7268">
      <w:pPr>
        <w:spacing w:after="0" w:line="240" w:lineRule="auto"/>
        <w:jc w:val="both"/>
        <w:rPr>
          <w:rFonts w:ascii="Times New Roman" w:eastAsia="Times New Roman" w:hAnsi="Times New Roman" w:cs="Times New Roman"/>
          <w:sz w:val="28"/>
          <w:u w:val="single"/>
        </w:rPr>
      </w:pPr>
      <w:r w:rsidRPr="00A00F5E">
        <w:rPr>
          <w:rFonts w:ascii="Times New Roman" w:eastAsia="Times New Roman" w:hAnsi="Times New Roman" w:cs="Times New Roman"/>
          <w:sz w:val="28"/>
          <w:u w:val="single"/>
        </w:rPr>
        <w:t>Предметные:</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 xml:space="preserve">Способствовать развитию эмоциональности, интеллекта, а также коммуникативных особенностей ребенка средствами детского театра. </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D77B58" w:rsidRPr="00A00F5E" w:rsidRDefault="00D72D86" w:rsidP="004E58C2">
      <w:pPr>
        <w:spacing w:after="0" w:line="240" w:lineRule="auto"/>
        <w:jc w:val="both"/>
        <w:rPr>
          <w:rFonts w:ascii="Times New Roman" w:eastAsia="Times New Roman" w:hAnsi="Times New Roman" w:cs="Times New Roman"/>
          <w:sz w:val="28"/>
        </w:rPr>
      </w:pPr>
      <w:r w:rsidRPr="00A00F5E">
        <w:rPr>
          <w:rFonts w:ascii="Times New Roman" w:eastAsia="Times New Roman" w:hAnsi="Times New Roman" w:cs="Times New Roman"/>
          <w:sz w:val="28"/>
          <w:u w:val="single"/>
        </w:rPr>
        <w:t>Личност</w:t>
      </w:r>
      <w:r w:rsidR="00D45C44" w:rsidRPr="00A00F5E">
        <w:rPr>
          <w:rFonts w:ascii="Times New Roman" w:eastAsia="Times New Roman" w:hAnsi="Times New Roman" w:cs="Times New Roman"/>
          <w:sz w:val="28"/>
          <w:u w:val="single"/>
        </w:rPr>
        <w:t>ные:</w:t>
      </w:r>
    </w:p>
    <w:p w:rsidR="00D77B58" w:rsidRPr="00A00F5E" w:rsidRDefault="00D45C44" w:rsidP="004E58C2">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D72D86" w:rsidRPr="00A00F5E" w:rsidRDefault="00D72D86" w:rsidP="00A277F9">
      <w:pPr>
        <w:spacing w:after="0" w:line="240" w:lineRule="auto"/>
        <w:jc w:val="both"/>
        <w:rPr>
          <w:rFonts w:ascii="Times New Roman" w:eastAsia="Times New Roman" w:hAnsi="Times New Roman" w:cs="Times New Roman"/>
          <w:sz w:val="28"/>
          <w:u w:val="single"/>
        </w:rPr>
      </w:pPr>
      <w:r w:rsidRPr="00A00F5E">
        <w:rPr>
          <w:rFonts w:ascii="Times New Roman" w:eastAsia="Times New Roman" w:hAnsi="Times New Roman" w:cs="Times New Roman"/>
          <w:sz w:val="28"/>
          <w:u w:val="single"/>
          <w:shd w:val="clear" w:color="auto" w:fill="FFFFFF"/>
        </w:rPr>
        <w:t>Метопредметны</w:t>
      </w:r>
      <w:r w:rsidRPr="00A00F5E">
        <w:rPr>
          <w:rFonts w:ascii="Times New Roman" w:eastAsia="Times New Roman" w:hAnsi="Times New Roman" w:cs="Times New Roman"/>
          <w:sz w:val="28"/>
          <w:u w:val="single"/>
        </w:rPr>
        <w:t>е:</w:t>
      </w:r>
    </w:p>
    <w:p w:rsidR="004E58C2" w:rsidRPr="00A00F5E"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Способствовать развитие речевой культуры;</w:t>
      </w:r>
    </w:p>
    <w:p w:rsidR="004E58C2" w:rsidRPr="00A00F5E" w:rsidRDefault="004E58C2" w:rsidP="00A277F9">
      <w:pPr>
        <w:pStyle w:val="a4"/>
        <w:numPr>
          <w:ilvl w:val="0"/>
          <w:numId w:val="45"/>
        </w:numPr>
        <w:spacing w:after="0" w:line="240" w:lineRule="auto"/>
        <w:ind w:left="0" w:firstLine="0"/>
        <w:jc w:val="both"/>
        <w:rPr>
          <w:rFonts w:ascii="Times New Roman" w:eastAsia="Times New Roman" w:hAnsi="Times New Roman" w:cs="Times New Roman"/>
          <w:sz w:val="28"/>
          <w:shd w:val="clear" w:color="auto" w:fill="FFFFFF"/>
        </w:rPr>
      </w:pPr>
      <w:r w:rsidRPr="00A00F5E">
        <w:rPr>
          <w:rFonts w:ascii="Times New Roman" w:eastAsia="Times New Roman" w:hAnsi="Times New Roman" w:cs="Times New Roman"/>
          <w:sz w:val="28"/>
          <w:shd w:val="clear" w:color="auto" w:fill="FFFFFF"/>
        </w:rPr>
        <w:t>Способствовать развитие эстетического вкуса.</w:t>
      </w:r>
    </w:p>
    <w:p w:rsidR="00A277F9" w:rsidRPr="00A277F9" w:rsidRDefault="00A277F9" w:rsidP="00A277F9">
      <w:pPr>
        <w:pStyle w:val="a9"/>
        <w:shd w:val="clear" w:color="auto" w:fill="FFFFFF"/>
        <w:spacing w:before="0" w:beforeAutospacing="0" w:after="0" w:afterAutospacing="0"/>
        <w:ind w:firstLine="709"/>
        <w:rPr>
          <w:sz w:val="26"/>
          <w:szCs w:val="26"/>
          <w:shd w:val="clear" w:color="auto" w:fill="FFFFFF"/>
        </w:rPr>
      </w:pPr>
      <w:r w:rsidRPr="00EC0C12">
        <w:rPr>
          <w:b/>
          <w:sz w:val="26"/>
          <w:szCs w:val="26"/>
        </w:rPr>
        <w:t>Адресат общеобразовательной программы.</w:t>
      </w:r>
      <w:r w:rsidRPr="00EC0C12">
        <w:rPr>
          <w:sz w:val="26"/>
          <w:szCs w:val="26"/>
        </w:rPr>
        <w:t xml:space="preserve"> Программа «</w:t>
      </w:r>
      <w:r>
        <w:rPr>
          <w:sz w:val="26"/>
          <w:szCs w:val="26"/>
        </w:rPr>
        <w:t>Аншлаг</w:t>
      </w:r>
      <w:r w:rsidRPr="00EC0C12">
        <w:rPr>
          <w:sz w:val="26"/>
          <w:szCs w:val="26"/>
        </w:rPr>
        <w:t xml:space="preserve">» рассчитана на обучающихся </w:t>
      </w:r>
      <w:r>
        <w:rPr>
          <w:sz w:val="26"/>
          <w:szCs w:val="26"/>
        </w:rPr>
        <w:t>среднего</w:t>
      </w:r>
      <w:r>
        <w:rPr>
          <w:sz w:val="26"/>
          <w:szCs w:val="26"/>
          <w:shd w:val="clear" w:color="auto" w:fill="FFFFFF"/>
        </w:rPr>
        <w:t xml:space="preserve"> </w:t>
      </w:r>
      <w:r w:rsidRPr="00EC0C12">
        <w:rPr>
          <w:sz w:val="26"/>
          <w:szCs w:val="26"/>
          <w:shd w:val="clear" w:color="auto" w:fill="FFFFFF"/>
        </w:rPr>
        <w:t>школьного возраста</w:t>
      </w:r>
      <w:r>
        <w:rPr>
          <w:sz w:val="26"/>
          <w:szCs w:val="26"/>
          <w:shd w:val="clear" w:color="auto" w:fill="FFFFFF"/>
        </w:rPr>
        <w:t xml:space="preserve"> </w:t>
      </w:r>
      <w:r w:rsidR="0086449D">
        <w:rPr>
          <w:sz w:val="26"/>
          <w:szCs w:val="26"/>
          <w:shd w:val="clear" w:color="auto" w:fill="FFFFFF"/>
        </w:rPr>
        <w:t xml:space="preserve"> для учащихся 5</w:t>
      </w:r>
      <w:r w:rsidR="00A00F5E">
        <w:rPr>
          <w:sz w:val="26"/>
          <w:szCs w:val="26"/>
          <w:shd w:val="clear" w:color="auto" w:fill="FFFFFF"/>
        </w:rPr>
        <w:t>-10</w:t>
      </w:r>
      <w:r w:rsidRPr="00A277F9">
        <w:rPr>
          <w:sz w:val="26"/>
          <w:szCs w:val="26"/>
          <w:shd w:val="clear" w:color="auto" w:fill="FFFFFF"/>
        </w:rPr>
        <w:t xml:space="preserve"> классов, на 2 год обучения.</w:t>
      </w:r>
    </w:p>
    <w:p w:rsidR="00A277F9" w:rsidRDefault="00A277F9" w:rsidP="00A277F9">
      <w:pPr>
        <w:pStyle w:val="a9"/>
        <w:shd w:val="clear" w:color="auto" w:fill="FFFFFF"/>
        <w:spacing w:before="0" w:beforeAutospacing="0" w:after="0" w:afterAutospacing="0"/>
        <w:ind w:firstLine="709"/>
        <w:jc w:val="both"/>
        <w:rPr>
          <w:sz w:val="26"/>
          <w:szCs w:val="26"/>
        </w:rPr>
      </w:pPr>
      <w:r>
        <w:rPr>
          <w:sz w:val="26"/>
          <w:szCs w:val="26"/>
          <w:shd w:val="clear" w:color="auto" w:fill="FFFFFF"/>
        </w:rPr>
        <w:t>1</w:t>
      </w:r>
      <w:r w:rsidR="0086449D">
        <w:rPr>
          <w:sz w:val="26"/>
          <w:szCs w:val="26"/>
          <w:shd w:val="clear" w:color="auto" w:fill="FFFFFF"/>
        </w:rPr>
        <w:t>0</w:t>
      </w:r>
      <w:r w:rsidR="0086449D">
        <w:rPr>
          <w:sz w:val="26"/>
          <w:szCs w:val="26"/>
        </w:rPr>
        <w:t>– 17</w:t>
      </w:r>
      <w:r>
        <w:rPr>
          <w:sz w:val="26"/>
          <w:szCs w:val="26"/>
        </w:rPr>
        <w:t xml:space="preserve"> </w:t>
      </w:r>
      <w:r w:rsidRPr="00EC0C12">
        <w:rPr>
          <w:sz w:val="26"/>
          <w:szCs w:val="26"/>
        </w:rPr>
        <w:t>лет</w:t>
      </w:r>
      <w:r w:rsidRPr="00EC0C12">
        <w:rPr>
          <w:sz w:val="26"/>
          <w:szCs w:val="26"/>
          <w:shd w:val="clear" w:color="auto" w:fill="FFFFFF"/>
        </w:rPr>
        <w:t>,</w:t>
      </w:r>
      <w:r w:rsidRPr="00EC0C12">
        <w:rPr>
          <w:sz w:val="26"/>
          <w:szCs w:val="26"/>
        </w:rPr>
        <w:t xml:space="preserve"> </w:t>
      </w:r>
      <w:r w:rsidRPr="00EC0C12">
        <w:rPr>
          <w:rFonts w:eastAsia="Calibri"/>
          <w:sz w:val="26"/>
          <w:szCs w:val="26"/>
        </w:rPr>
        <w:t xml:space="preserve">без предварительного отбора. </w:t>
      </w:r>
      <w:r>
        <w:rPr>
          <w:sz w:val="26"/>
          <w:szCs w:val="26"/>
        </w:rPr>
        <w:t>Срок освоения программы – 2</w:t>
      </w:r>
      <w:r w:rsidRPr="00EC0C12">
        <w:rPr>
          <w:sz w:val="26"/>
          <w:szCs w:val="26"/>
        </w:rPr>
        <w:t xml:space="preserve"> год</w:t>
      </w:r>
      <w:r>
        <w:rPr>
          <w:sz w:val="26"/>
          <w:szCs w:val="26"/>
        </w:rPr>
        <w:t>а</w:t>
      </w:r>
      <w:r w:rsidRPr="00EC0C12">
        <w:rPr>
          <w:sz w:val="26"/>
          <w:szCs w:val="26"/>
        </w:rPr>
        <w:t xml:space="preserve">. </w:t>
      </w:r>
    </w:p>
    <w:p w:rsidR="00A277F9" w:rsidRPr="006877DE" w:rsidRDefault="00A277F9" w:rsidP="00A277F9">
      <w:pPr>
        <w:spacing w:after="0"/>
        <w:ind w:firstLine="709"/>
        <w:jc w:val="both"/>
        <w:rPr>
          <w:rFonts w:ascii="Times New Roman" w:hAnsi="Times New Roman" w:cs="Times New Roman"/>
          <w:sz w:val="26"/>
          <w:szCs w:val="26"/>
        </w:rPr>
      </w:pPr>
      <w:r w:rsidRPr="006877DE">
        <w:rPr>
          <w:rFonts w:ascii="Times New Roman" w:hAnsi="Times New Roman" w:cs="Times New Roman"/>
          <w:sz w:val="26"/>
          <w:szCs w:val="26"/>
        </w:rPr>
        <w:t>Содержание программы предусматривает двухгодичное образование.</w:t>
      </w:r>
    </w:p>
    <w:p w:rsidR="00A277F9" w:rsidRPr="006877DE" w:rsidRDefault="00A277F9" w:rsidP="00A277F9">
      <w:pPr>
        <w:spacing w:after="0"/>
        <w:ind w:firstLine="709"/>
        <w:jc w:val="both"/>
        <w:rPr>
          <w:rFonts w:ascii="Times New Roman" w:hAnsi="Times New Roman" w:cs="Times New Roman"/>
          <w:sz w:val="26"/>
          <w:szCs w:val="26"/>
        </w:rPr>
      </w:pPr>
      <w:r>
        <w:rPr>
          <w:rFonts w:ascii="Times New Roman" w:hAnsi="Times New Roman" w:cs="Times New Roman"/>
          <w:sz w:val="26"/>
          <w:szCs w:val="26"/>
        </w:rPr>
        <w:t>1-й год обучения – 108 часов</w:t>
      </w:r>
      <w:r w:rsidRPr="006877DE">
        <w:rPr>
          <w:rFonts w:ascii="Times New Roman" w:hAnsi="Times New Roman" w:cs="Times New Roman"/>
          <w:sz w:val="26"/>
          <w:szCs w:val="26"/>
        </w:rPr>
        <w:t xml:space="preserve"> в год.</w:t>
      </w:r>
    </w:p>
    <w:p w:rsidR="00A277F9" w:rsidRPr="006877DE" w:rsidRDefault="00A277F9" w:rsidP="00A277F9">
      <w:pPr>
        <w:spacing w:after="0"/>
        <w:ind w:firstLine="709"/>
        <w:jc w:val="both"/>
        <w:rPr>
          <w:rFonts w:ascii="Times New Roman" w:hAnsi="Times New Roman" w:cs="Times New Roman"/>
          <w:sz w:val="26"/>
          <w:szCs w:val="26"/>
        </w:rPr>
      </w:pPr>
      <w:r>
        <w:rPr>
          <w:rFonts w:ascii="Times New Roman" w:hAnsi="Times New Roman" w:cs="Times New Roman"/>
          <w:sz w:val="26"/>
          <w:szCs w:val="26"/>
        </w:rPr>
        <w:t>2-й год обучения – 108</w:t>
      </w:r>
      <w:r w:rsidRPr="006877DE">
        <w:rPr>
          <w:rFonts w:ascii="Times New Roman" w:hAnsi="Times New Roman" w:cs="Times New Roman"/>
          <w:sz w:val="26"/>
          <w:szCs w:val="26"/>
        </w:rPr>
        <w:t xml:space="preserve"> часов в год</w:t>
      </w:r>
    </w:p>
    <w:p w:rsidR="00A277F9" w:rsidRPr="00A277F9" w:rsidRDefault="00A277F9" w:rsidP="00A277F9">
      <w:pPr>
        <w:spacing w:after="0" w:line="240" w:lineRule="auto"/>
        <w:ind w:left="57"/>
        <w:jc w:val="both"/>
        <w:rPr>
          <w:rFonts w:ascii="Times New Roman" w:hAnsi="Times New Roman" w:cs="Times New Roman"/>
          <w:sz w:val="28"/>
          <w:szCs w:val="28"/>
        </w:rPr>
      </w:pPr>
      <w:r w:rsidRPr="00A277F9">
        <w:rPr>
          <w:rFonts w:ascii="Times New Roman" w:eastAsia="Calibri" w:hAnsi="Times New Roman" w:cs="Times New Roman"/>
          <w:b/>
          <w:sz w:val="28"/>
          <w:szCs w:val="28"/>
        </w:rPr>
        <w:t>Объем общеобразовательной программы.</w:t>
      </w:r>
      <w:r w:rsidRPr="00A277F9">
        <w:rPr>
          <w:rFonts w:ascii="Times New Roman" w:eastAsia="Calibri" w:hAnsi="Times New Roman" w:cs="Times New Roman"/>
          <w:sz w:val="28"/>
          <w:szCs w:val="28"/>
        </w:rPr>
        <w:t xml:space="preserve"> Программа составляет </w:t>
      </w:r>
      <w:r w:rsidRPr="00A277F9">
        <w:rPr>
          <w:rFonts w:ascii="Times New Roman" w:hAnsi="Times New Roman" w:cs="Times New Roman"/>
          <w:sz w:val="28"/>
          <w:szCs w:val="28"/>
        </w:rPr>
        <w:t xml:space="preserve">108 учебных часа, </w:t>
      </w:r>
      <w:r w:rsidRPr="00A277F9">
        <w:rPr>
          <w:rFonts w:ascii="Times New Roman" w:eastAsia="Times New Roman" w:hAnsi="Times New Roman" w:cs="Times New Roman"/>
          <w:sz w:val="28"/>
          <w:szCs w:val="28"/>
          <w:shd w:val="clear" w:color="auto" w:fill="FFFFFF"/>
        </w:rPr>
        <w:t xml:space="preserve">(3 часа в неделю) на каждый год обучения, </w:t>
      </w:r>
      <w:r w:rsidRPr="00A277F9">
        <w:rPr>
          <w:rFonts w:ascii="Times New Roman" w:hAnsi="Times New Roman" w:cs="Times New Roman"/>
          <w:sz w:val="28"/>
          <w:szCs w:val="28"/>
        </w:rPr>
        <w:t>из них теории-43 часа, практики-65 часов. Наполняемость группы 10 – 15 человек.</w:t>
      </w:r>
    </w:p>
    <w:p w:rsidR="00D77B58" w:rsidRDefault="004E58C2"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6</w:t>
      </w:r>
      <w:r w:rsidR="00D45C44">
        <w:rPr>
          <w:rFonts w:ascii="Times New Roman" w:eastAsia="Times New Roman" w:hAnsi="Times New Roman" w:cs="Times New Roman"/>
          <w:b/>
          <w:i/>
          <w:sz w:val="28"/>
          <w:shd w:val="clear" w:color="auto" w:fill="FFFFFF"/>
        </w:rPr>
        <w:t xml:space="preserve">0% содержания планирования направлено на активную двигательную деятельность учащихся. </w:t>
      </w:r>
      <w:r w:rsidR="00135D6B" w:rsidRPr="00135D6B">
        <w:rPr>
          <w:rFonts w:ascii="Times New Roman" w:eastAsia="Times New Roman" w:hAnsi="Times New Roman" w:cs="Times New Roman"/>
          <w:sz w:val="28"/>
          <w:shd w:val="clear" w:color="auto" w:fill="FFFFFF"/>
        </w:rPr>
        <w:t>Р</w:t>
      </w:r>
      <w:r w:rsidR="00D45C44">
        <w:rPr>
          <w:rFonts w:ascii="Times New Roman" w:eastAsia="Times New Roman" w:hAnsi="Times New Roman" w:cs="Times New Roman"/>
          <w:sz w:val="28"/>
          <w:shd w:val="clear" w:color="auto" w:fill="FFFFFF"/>
        </w:rPr>
        <w:t xml:space="preserve">епетиции, показ спектаклей, </w:t>
      </w:r>
      <w:r w:rsidR="00D45C44">
        <w:rPr>
          <w:rFonts w:ascii="Times New Roman" w:eastAsia="Times New Roman" w:hAnsi="Times New Roman" w:cs="Times New Roman"/>
          <w:sz w:val="28"/>
          <w:shd w:val="clear" w:color="auto" w:fill="FFFFFF"/>
        </w:rPr>
        <w:lastRenderedPageBreak/>
        <w:t>подготовка костюмов.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Программа строится на следующих концептуальных принципах:</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успеха</w:t>
      </w:r>
      <w:r>
        <w:rPr>
          <w:rFonts w:ascii="Times New Roman" w:eastAsia="Times New Roman" w:hAnsi="Times New Roman" w:cs="Times New Roman"/>
          <w:sz w:val="28"/>
          <w:shd w:val="clear" w:color="auto" w:fill="FFFFFF"/>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динамики.</w:t>
      </w:r>
      <w:r>
        <w:rPr>
          <w:rFonts w:ascii="Times New Roman" w:eastAsia="Times New Roman" w:hAnsi="Times New Roman" w:cs="Times New Roman"/>
          <w:sz w:val="28"/>
          <w:shd w:val="clear" w:color="auto" w:fill="FFFFFF"/>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доступности.</w:t>
      </w:r>
      <w:r>
        <w:rPr>
          <w:rFonts w:ascii="Times New Roman" w:eastAsia="Times New Roman" w:hAnsi="Times New Roman" w:cs="Times New Roman"/>
          <w:sz w:val="28"/>
          <w:shd w:val="clear" w:color="auto" w:fill="FFFFFF"/>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наглядности.</w:t>
      </w:r>
      <w:r>
        <w:rPr>
          <w:rFonts w:ascii="Times New Roman" w:eastAsia="Times New Roman" w:hAnsi="Times New Roman" w:cs="Times New Roman"/>
          <w:sz w:val="28"/>
          <w:shd w:val="clear" w:color="auto" w:fill="FFFFFF"/>
        </w:rPr>
        <w:t> В учебной деятельности используются разнообразные иллюстрации, видеокассеты, аудиокассеты, грамзаписи.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Принцип систематичности и последовательности.</w:t>
      </w:r>
      <w:r>
        <w:rPr>
          <w:rFonts w:ascii="Times New Roman" w:eastAsia="Times New Roman" w:hAnsi="Times New Roman" w:cs="Times New Roman"/>
          <w:sz w:val="28"/>
          <w:shd w:val="clear" w:color="auto" w:fill="FFFFFF"/>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Особенности реализации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Программа включает следующие разделы: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Театральная игра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Культура и техника речи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Ритмопластика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Этика и этикет</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5. Работа над спектаклем, показ спектакля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Формы работы: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Формы занятий - групповые и индивидуальные занятия для отработки дикции, мезансцены.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Основными формами проведения занятий являются:</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театральные игры;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конкурсы;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викторины;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беседы;</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спектакли;</w:t>
      </w:r>
    </w:p>
    <w:p w:rsidR="00D77B58" w:rsidRDefault="00D45C44" w:rsidP="00CE7268">
      <w:pPr>
        <w:numPr>
          <w:ilvl w:val="0"/>
          <w:numId w:val="3"/>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праздники.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Методы работы: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Формы контроля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Для полноценной реализации данной программы используются разные виды контроля:</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текущий </w:t>
      </w:r>
      <w:r>
        <w:rPr>
          <w:rFonts w:ascii="Times New Roman" w:eastAsia="Times New Roman" w:hAnsi="Times New Roman" w:cs="Times New Roman"/>
          <w:sz w:val="28"/>
          <w:shd w:val="clear" w:color="auto" w:fill="FFFFFF"/>
        </w:rPr>
        <w:t>– осуществляется посредством наблюдения за деятельностью ребенка в процессе занятий;</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промежуточный</w:t>
      </w:r>
      <w:r>
        <w:rPr>
          <w:rFonts w:ascii="Times New Roman" w:eastAsia="Times New Roman" w:hAnsi="Times New Roman" w:cs="Times New Roman"/>
          <w:sz w:val="28"/>
          <w:shd w:val="clear" w:color="auto" w:fill="FFFFFF"/>
        </w:rPr>
        <w:t> – праздники, соревно</w:t>
      </w:r>
      <w:r w:rsidR="00A00F5E">
        <w:rPr>
          <w:rFonts w:ascii="Times New Roman" w:eastAsia="Times New Roman" w:hAnsi="Times New Roman" w:cs="Times New Roman"/>
          <w:sz w:val="28"/>
          <w:shd w:val="clear" w:color="auto" w:fill="FFFFFF"/>
        </w:rPr>
        <w:t>вания, занятия-зачеты, конкурсы</w:t>
      </w:r>
      <w:r>
        <w:rPr>
          <w:rFonts w:ascii="Times New Roman" w:eastAsia="Times New Roman" w:hAnsi="Times New Roman" w:cs="Times New Roman"/>
          <w:sz w:val="28"/>
          <w:shd w:val="clear" w:color="auto" w:fill="FFFFFF"/>
        </w:rPr>
        <w:t>;</w:t>
      </w:r>
    </w:p>
    <w:p w:rsidR="00D77B58" w:rsidRDefault="00D45C44" w:rsidP="00CE7268">
      <w:pPr>
        <w:numPr>
          <w:ilvl w:val="0"/>
          <w:numId w:val="4"/>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итоговый </w:t>
      </w:r>
      <w:r>
        <w:rPr>
          <w:rFonts w:ascii="Times New Roman" w:eastAsia="Times New Roman" w:hAnsi="Times New Roman" w:cs="Times New Roman"/>
          <w:sz w:val="28"/>
          <w:shd w:val="clear" w:color="auto" w:fill="FFFFFF"/>
        </w:rPr>
        <w:t>– открытые занятия, спектакли.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Формой подведения итогов считать:</w:t>
      </w:r>
      <w:r>
        <w:rPr>
          <w:rFonts w:ascii="Times New Roman" w:eastAsia="Times New Roman" w:hAnsi="Times New Roman" w:cs="Times New Roman"/>
          <w:sz w:val="28"/>
          <w:shd w:val="clear" w:color="auto" w:fill="FFFFFF"/>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Планируемые результаты освоения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u w:val="single"/>
          <w:shd w:val="clear" w:color="auto" w:fill="FFFFFF"/>
        </w:rPr>
        <w:t>Обучающиеся должны знать</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правила поведения зрителя, этикет в театре до, во время и после спектакля;</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виды и жанры театрального искусства (опера, балет, драма; комедия, трагедия; и т. д.);</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чётко произносить в разных темпах тексты в разных жанрах ;</w:t>
      </w:r>
    </w:p>
    <w:p w:rsidR="00D77B58" w:rsidRDefault="00D45C44" w:rsidP="00CE7268">
      <w:pPr>
        <w:numPr>
          <w:ilvl w:val="0"/>
          <w:numId w:val="5"/>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наизусть стихотворения русских  и коми писателей.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u w:val="single"/>
          <w:shd w:val="clear" w:color="auto" w:fill="FFFFFF"/>
        </w:rPr>
        <w:t>Обучающиеся должны уметь</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владеть комплексом артикуляционной гимнастики;</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действовать в предлагаемых обстоятельствах с импровизированным текстом на заданную тему;</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скороговорку и стихотворный текст в движении и разных позах;</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на одном дыхании длинную фразу или четверостишие;</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произносить одну и ту же фразу или скороговорку с разными интонациями;</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наизусть стихотворный текст, правильно произнося слова и расставляя логические ударения;</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строить диалог с партнером на заданную тему;</w:t>
      </w:r>
    </w:p>
    <w:p w:rsidR="00D77B58" w:rsidRDefault="00D45C44" w:rsidP="00CE7268">
      <w:pPr>
        <w:numPr>
          <w:ilvl w:val="0"/>
          <w:numId w:val="6"/>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подбирать рифму к заданному слову и составлять диалог между сказочными героями.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Предполагаемые результаты реализации программы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Воспитательные результаты работы по данной программе внеурочной деятельности можно оценить по трём уровням.</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первого уровня </w:t>
      </w:r>
      <w:r>
        <w:rPr>
          <w:rFonts w:ascii="Times New Roman" w:eastAsia="Times New Roman" w:hAnsi="Times New Roman" w:cs="Times New Roman"/>
          <w:sz w:val="28"/>
          <w:shd w:val="clear" w:color="auto" w:fill="FFFFFF"/>
        </w:rPr>
        <w:t>(Приобретение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второго уровня</w:t>
      </w:r>
      <w:r>
        <w:rPr>
          <w:rFonts w:ascii="Times New Roman" w:eastAsia="Times New Roman" w:hAnsi="Times New Roman" w:cs="Times New Roman"/>
          <w:sz w:val="28"/>
          <w:shd w:val="clear" w:color="auto" w:fill="FFFFFF"/>
        </w:rPr>
        <w:t> (формирование ценностного отношения к социальной реальности):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Результаты третьего уровня</w:t>
      </w:r>
      <w:r>
        <w:rPr>
          <w:rFonts w:ascii="Times New Roman" w:eastAsia="Times New Roman" w:hAnsi="Times New Roman" w:cs="Times New Roman"/>
          <w:sz w:val="28"/>
          <w:shd w:val="clear" w:color="auto" w:fill="FFFFFF"/>
        </w:rPr>
        <w:t>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результате реализации программы у обучающихся будут сформированы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Личностные результаты.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 учеников будут сформированы:</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целостность взгляда на мир средствами литературных произведений;</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77B58" w:rsidRDefault="00D45C44" w:rsidP="00CE7268">
      <w:pPr>
        <w:numPr>
          <w:ilvl w:val="0"/>
          <w:numId w:val="7"/>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осознание значимости занятий театральным искусством для личного развития.</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Метапредметными результатами изучения курса является формирование следующих универсальных учебных действий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Регулятивные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принимать учебную задачу, сформулированную педагогом;</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планировать свои действия на отдельных этапах работы над пьесой;</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осуществлять контроль, коррекцию и оценку результатов своей деятельности;</w:t>
      </w:r>
    </w:p>
    <w:p w:rsidR="00D77B58" w:rsidRDefault="00D45C44" w:rsidP="00CE7268">
      <w:pPr>
        <w:numPr>
          <w:ilvl w:val="0"/>
          <w:numId w:val="8"/>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анализировать причины успеха/неуспеха, осваивать с помощью педагога позитивные установки типа: «У меня всё получится», «Я ещё многое смогу».</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Познавательные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пользоваться приёмами анализа и синтеза при чтении и просмотре видеозаписей, проводить сравнение и анализ поведения героя;</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понимать и применять полученную информацию при выполнении заданий;</w:t>
      </w:r>
    </w:p>
    <w:p w:rsidR="00D77B58" w:rsidRDefault="00D45C44" w:rsidP="00CE7268">
      <w:pPr>
        <w:numPr>
          <w:ilvl w:val="0"/>
          <w:numId w:val="9"/>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Коммуникативные УУД:</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Обучающийся научится:</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включаться в диалог, в коллективное обсуждение, проявлять инициативу и активность</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работать в группе, учитывать мнения партнёров, отличные от собственных;</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обращаться за помощью;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формулировать свои затруднения;</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предлагать помощь и сотрудничество;</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слушать собеседника;</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договариваться о распределении функций и ролей в совместной деятельности, приходить к общему решению;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формулировать собственное мнение и позицию;</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осуществлять взаимный контроль;</w:t>
      </w:r>
    </w:p>
    <w:p w:rsidR="00D77B58" w:rsidRDefault="00D45C44" w:rsidP="00CE7268">
      <w:pPr>
        <w:numPr>
          <w:ilvl w:val="0"/>
          <w:numId w:val="10"/>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адекватно оценивать собственное поведение и поведение окружающих.</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u w:val="single"/>
          <w:shd w:val="clear" w:color="auto" w:fill="FFFFFF"/>
        </w:rPr>
        <w:t>Предметные результаты:</w:t>
      </w:r>
    </w:p>
    <w:p w:rsidR="00D77B58" w:rsidRDefault="00D45C44" w:rsidP="00CE7268">
      <w:pPr>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Учащиеся научатся:</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читать, соблюдая орфоэпические и интонационные нормы чтения;</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выразительному чтению;</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различать произведения по жанру;</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развивать речевое дыхание и правильную артикуляцию;</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видам театрального искусства, основам актёрского мастерства;</w:t>
      </w:r>
    </w:p>
    <w:p w:rsidR="00D77B58" w:rsidRDefault="00D45C44" w:rsidP="00CE7268">
      <w:pPr>
        <w:numPr>
          <w:ilvl w:val="0"/>
          <w:numId w:val="11"/>
        </w:numPr>
        <w:tabs>
          <w:tab w:val="left" w:pos="720"/>
        </w:tabs>
        <w:spacing w:after="0" w:line="240" w:lineRule="auto"/>
        <w:ind w:left="57"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сочинять этюды по сказкам;</w:t>
      </w:r>
    </w:p>
    <w:p w:rsidR="00D77B58" w:rsidRDefault="00D45C44" w:rsidP="00CE7268">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умению выражать разнообразные эмоциональные состояния (грусть, радость, злоба, удивление, восхищение)</w:t>
      </w:r>
    </w:p>
    <w:p w:rsidR="00D77B58" w:rsidRDefault="00D45C44" w:rsidP="00CE7268">
      <w:pPr>
        <w:spacing w:after="0" w:line="240" w:lineRule="auto"/>
        <w:ind w:left="57"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кружка «Маска» рассчитана на два года занятий с детьми средних и старших классов общеобразовательных школ.</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Занятия в кружке ведутся по программе, включающей несколько разделов. </w:t>
      </w:r>
    </w:p>
    <w:p w:rsidR="00D77B58" w:rsidRDefault="00D45C44" w:rsidP="00CE7268">
      <w:pPr>
        <w:spacing w:after="0" w:line="240" w:lineRule="auto"/>
        <w:ind w:firstLine="426"/>
        <w:jc w:val="both"/>
        <w:rPr>
          <w:rFonts w:ascii="Times New Roman" w:eastAsia="Times New Roman" w:hAnsi="Times New Roman" w:cs="Times New Roman"/>
          <w:b/>
          <w:sz w:val="28"/>
        </w:rPr>
      </w:pPr>
      <w:r>
        <w:rPr>
          <w:rFonts w:ascii="Times New Roman" w:eastAsia="Times New Roman" w:hAnsi="Times New Roman" w:cs="Times New Roman"/>
          <w:b/>
          <w:sz w:val="28"/>
        </w:rPr>
        <w:t>Программное содержание</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«Культура и техника речи»</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 Игры и упражнения, направленные на развитие дыхания и свободы речевого аппарата, правильной артикуляции, четкой дикции, логики и орфоэпии. В раздел включены игры со словом, развивающие связную образную речь, умение сочинять небольшие рассказы и сказки, подбирать простейшие рифмы.</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«Ритмопластика»</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Комплексные ритмические, музыкальные, пластические игры и упражнения, призванные обеспечить развитие двигательных способностей ребенка, пластической выразительности телодвижений, снизить последствия учебной перегрузки.</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«Театральная игра»</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D77B58" w:rsidRDefault="00D45C44" w:rsidP="00CE7268">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u w:val="single"/>
        </w:rPr>
        <w:t>Раздел «Этика и этикет»</w:t>
      </w:r>
      <w:r>
        <w:rPr>
          <w:rFonts w:ascii="Times New Roman" w:eastAsia="Times New Roman" w:hAnsi="Times New Roman" w:cs="Times New Roman"/>
          <w:sz w:val="28"/>
        </w:rPr>
        <w:t xml:space="preserve"> включает осмысление общечеловеческих ценностей с задачей поиска учащимися собственных смыслов и ценностей жизни, обучение культуре общения, нормам достойного поведения (этикет), воспитание эстетических потребностей (быть искусным читателем, зрителем театра), индивидуальную диагностику нравственного развития учащегося и возможную его корректировку.</w:t>
      </w:r>
    </w:p>
    <w:p w:rsidR="00D77B58" w:rsidRDefault="00D45C44"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p>
    <w:p w:rsidR="00D77B58" w:rsidRDefault="00D77B58" w:rsidP="00CE7268">
      <w:pPr>
        <w:spacing w:after="0" w:line="240" w:lineRule="auto"/>
        <w:jc w:val="both"/>
        <w:rPr>
          <w:rFonts w:ascii="Times New Roman" w:eastAsia="Times New Roman" w:hAnsi="Times New Roman" w:cs="Times New Roman"/>
          <w:sz w:val="28"/>
        </w:rPr>
      </w:pPr>
    </w:p>
    <w:p w:rsidR="00135D6B" w:rsidRDefault="00135D6B" w:rsidP="00CE7268">
      <w:pPr>
        <w:spacing w:after="0" w:line="240" w:lineRule="auto"/>
        <w:jc w:val="both"/>
        <w:rPr>
          <w:rFonts w:ascii="Times New Roman" w:eastAsia="Times New Roman" w:hAnsi="Times New Roman" w:cs="Times New Roman"/>
          <w:b/>
          <w:sz w:val="28"/>
        </w:rPr>
        <w:sectPr w:rsidR="00135D6B" w:rsidSect="00A16B53">
          <w:headerReference w:type="default" r:id="rId8"/>
          <w:pgSz w:w="11906" w:h="16838"/>
          <w:pgMar w:top="1134" w:right="850" w:bottom="1134" w:left="1701" w:header="708" w:footer="708" w:gutter="0"/>
          <w:cols w:space="708"/>
          <w:titlePg/>
          <w:docGrid w:linePitch="360"/>
        </w:sectPr>
      </w:pPr>
    </w:p>
    <w:p w:rsidR="00D77B58" w:rsidRDefault="00D45C44" w:rsidP="00CE7268">
      <w:pPr>
        <w:spacing w:after="0" w:line="240" w:lineRule="auto"/>
        <w:jc w:val="both"/>
        <w:rPr>
          <w:rFonts w:ascii="Times New Roman" w:eastAsia="Times New Roman" w:hAnsi="Times New Roman" w:cs="Times New Roman"/>
          <w:b/>
          <w:sz w:val="36"/>
        </w:rPr>
      </w:pPr>
      <w:r>
        <w:rPr>
          <w:rFonts w:ascii="Times New Roman" w:eastAsia="Times New Roman" w:hAnsi="Times New Roman" w:cs="Times New Roman"/>
          <w:b/>
          <w:sz w:val="36"/>
        </w:rPr>
        <w:t>Учебный план  первого  года</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C1314E" w:rsidTr="00C1314E">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pPr>
            <w:r>
              <w:rPr>
                <w:rFonts w:ascii="Times New Roman" w:eastAsia="Times New Roman" w:hAnsi="Times New Roman" w:cs="Times New Roman"/>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Форма</w:t>
            </w:r>
          </w:p>
          <w:p w:rsidR="00C1314E" w:rsidRDefault="00C1314E" w:rsidP="00CE726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контроля</w:t>
            </w:r>
          </w:p>
        </w:tc>
      </w:tr>
      <w:tr w:rsidR="00C1314E" w:rsidTr="00C1314E">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C1314E" w:rsidRDefault="00C1314E" w:rsidP="00CE7268">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C1314E" w:rsidRDefault="00C1314E" w:rsidP="00CE7268">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rsidR="00C1314E" w:rsidRPr="0067473B" w:rsidRDefault="00C1314E" w:rsidP="0067473B">
            <w:pPr>
              <w:tabs>
                <w:tab w:val="left" w:pos="4186"/>
              </w:tabs>
              <w:spacing w:after="0" w:line="240" w:lineRule="auto"/>
              <w:jc w:val="both"/>
              <w:rPr>
                <w:rFonts w:ascii="Times New Roman" w:eastAsia="Calibri" w:hAnsi="Times New Roman" w:cs="Times New Roman"/>
                <w:sz w:val="28"/>
                <w:szCs w:val="28"/>
              </w:rPr>
            </w:pPr>
          </w:p>
        </w:tc>
      </w:tr>
      <w:tr w:rsidR="00C1314E" w:rsidTr="00C1314E">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3</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sidRPr="0067473B">
              <w:rPr>
                <w:rFonts w:ascii="Times New Roman" w:eastAsia="Times New Roman" w:hAnsi="Times New Roman" w:cs="Times New Roman"/>
                <w:sz w:val="28"/>
                <w:szCs w:val="28"/>
              </w:rPr>
              <w:t>1</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Культура и техника речи</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Театральная игра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Работа над спектаклем</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Этикет и эстетика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1314E">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C1314E" w:rsidTr="00C1314E">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sz w:val="28"/>
              </w:rPr>
              <w:t>Индивидуальная работа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5015B1">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Pr="0067473B">
              <w:rPr>
                <w:rFonts w:ascii="Times New Roman" w:eastAsia="Times New Roman" w:hAnsi="Times New Roman" w:cs="Times New Roman"/>
                <w:sz w:val="28"/>
                <w:szCs w:val="28"/>
              </w:rPr>
              <w:t>5</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67473B" w:rsidRDefault="00C1314E" w:rsidP="00CE726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67473B" w:rsidRDefault="00C1314E" w:rsidP="00CE72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Default="00C1314E" w:rsidP="00CE7268">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C1314E" w:rsidTr="00C1314E">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Default="00C1314E" w:rsidP="00CE7268">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5015B1">
            <w:pPr>
              <w:spacing w:after="0" w:line="240" w:lineRule="auto"/>
              <w:jc w:val="both"/>
              <w:rPr>
                <w:rFonts w:ascii="Times New Roman" w:hAnsi="Times New Roman" w:cs="Times New Roman"/>
                <w:b/>
                <w:sz w:val="28"/>
                <w:szCs w:val="28"/>
              </w:rPr>
            </w:pPr>
            <w:r w:rsidRPr="00135D6B">
              <w:rPr>
                <w:rFonts w:ascii="Times New Roman" w:eastAsia="Times New Roman" w:hAnsi="Times New Roman" w:cs="Times New Roman"/>
                <w:b/>
                <w:sz w:val="28"/>
                <w:szCs w:val="28"/>
              </w:rPr>
              <w:t>108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CE7268">
            <w:pPr>
              <w:spacing w:after="0" w:line="240" w:lineRule="auto"/>
              <w:jc w:val="both"/>
              <w:rPr>
                <w:rFonts w:ascii="Times New Roman" w:eastAsia="Times New Roman" w:hAnsi="Times New Roman" w:cs="Times New Roman"/>
                <w:b/>
                <w:sz w:val="28"/>
                <w:szCs w:val="28"/>
              </w:rPr>
            </w:pPr>
            <w:r w:rsidRPr="00135D6B">
              <w:rPr>
                <w:rFonts w:ascii="Times New Roman" w:eastAsia="Times New Roman" w:hAnsi="Times New Roman" w:cs="Times New Roman"/>
                <w:b/>
                <w:sz w:val="28"/>
                <w:szCs w:val="28"/>
              </w:rPr>
              <w:t>40</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C1314E" w:rsidRPr="00135D6B" w:rsidRDefault="00C1314E" w:rsidP="00CE7268">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68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C1314E" w:rsidRPr="00135D6B" w:rsidRDefault="00C1314E" w:rsidP="00CE7268">
            <w:pPr>
              <w:spacing w:after="0" w:line="240" w:lineRule="auto"/>
              <w:jc w:val="both"/>
              <w:rPr>
                <w:rFonts w:ascii="Times New Roman" w:hAnsi="Times New Roman" w:cs="Times New Roman"/>
                <w:b/>
                <w:sz w:val="28"/>
                <w:szCs w:val="28"/>
              </w:rPr>
            </w:pPr>
          </w:p>
        </w:tc>
      </w:tr>
    </w:tbl>
    <w:p w:rsidR="007B7359" w:rsidRDefault="007B7359" w:rsidP="007B7359">
      <w:pPr>
        <w:spacing w:after="0" w:line="240" w:lineRule="auto"/>
        <w:ind w:left="1428"/>
        <w:jc w:val="center"/>
        <w:rPr>
          <w:rFonts w:ascii="Times New Roman" w:hAnsi="Times New Roman"/>
          <w:b/>
          <w:caps/>
          <w:sz w:val="24"/>
          <w:szCs w:val="24"/>
        </w:rPr>
      </w:pPr>
    </w:p>
    <w:p w:rsidR="007B7359" w:rsidRDefault="007B7359" w:rsidP="007B7359">
      <w:pPr>
        <w:spacing w:after="0" w:line="240" w:lineRule="auto"/>
        <w:ind w:left="1428"/>
        <w:jc w:val="center"/>
        <w:rPr>
          <w:rFonts w:ascii="Times New Roman" w:hAnsi="Times New Roman"/>
          <w:b/>
          <w:caps/>
          <w:sz w:val="24"/>
          <w:szCs w:val="24"/>
        </w:rPr>
      </w:pPr>
    </w:p>
    <w:p w:rsidR="00B43555" w:rsidRDefault="007B7359">
      <w:pPr>
        <w:rPr>
          <w:rFonts w:ascii="Times New Roman" w:hAnsi="Times New Roman"/>
          <w:b/>
          <w:caps/>
          <w:sz w:val="24"/>
          <w:szCs w:val="24"/>
        </w:rPr>
      </w:pPr>
      <w:r w:rsidRPr="007B7359">
        <w:rPr>
          <w:rFonts w:ascii="Times New Roman" w:hAnsi="Times New Roman"/>
          <w:b/>
          <w:caps/>
          <w:sz w:val="24"/>
          <w:szCs w:val="24"/>
        </w:rPr>
        <w:t xml:space="preserve"> </w:t>
      </w:r>
      <w:r w:rsidR="00B43555">
        <w:rPr>
          <w:rFonts w:ascii="Times New Roman" w:hAnsi="Times New Roman"/>
          <w:b/>
          <w:caps/>
          <w:sz w:val="24"/>
          <w:szCs w:val="24"/>
        </w:rPr>
        <w:br w:type="page"/>
      </w:r>
    </w:p>
    <w:p w:rsidR="007B7359" w:rsidRDefault="007B7359" w:rsidP="0020509F">
      <w:pPr>
        <w:spacing w:after="0" w:line="240" w:lineRule="auto"/>
        <w:ind w:left="1428"/>
        <w:rPr>
          <w:rFonts w:ascii="Times New Roman" w:hAnsi="Times New Roman"/>
          <w:b/>
          <w:caps/>
          <w:sz w:val="24"/>
          <w:szCs w:val="24"/>
        </w:rPr>
      </w:pPr>
      <w:r w:rsidRPr="007B7359">
        <w:rPr>
          <w:rFonts w:ascii="Times New Roman" w:hAnsi="Times New Roman"/>
          <w:b/>
          <w:caps/>
          <w:sz w:val="24"/>
          <w:szCs w:val="24"/>
        </w:rPr>
        <w:t xml:space="preserve"> </w:t>
      </w:r>
      <w:r w:rsidRPr="00BF2BE4">
        <w:rPr>
          <w:rFonts w:ascii="Times New Roman" w:hAnsi="Times New Roman"/>
          <w:b/>
          <w:caps/>
          <w:sz w:val="24"/>
          <w:szCs w:val="24"/>
        </w:rPr>
        <w:t xml:space="preserve">Содержание </w:t>
      </w:r>
      <w:r>
        <w:rPr>
          <w:rFonts w:ascii="Times New Roman" w:hAnsi="Times New Roman"/>
          <w:b/>
          <w:caps/>
          <w:sz w:val="24"/>
          <w:szCs w:val="24"/>
        </w:rPr>
        <w:t>учебного плана</w:t>
      </w:r>
    </w:p>
    <w:p w:rsidR="005A0258" w:rsidRDefault="007B7359" w:rsidP="007B7359">
      <w:pPr>
        <w:spacing w:after="0"/>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rsidR="007B7359"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Вводная беседа.</w:t>
      </w:r>
      <w:r>
        <w:rPr>
          <w:rFonts w:ascii="Times New Roman" w:hAnsi="Times New Roman"/>
          <w:sz w:val="28"/>
          <w:szCs w:val="28"/>
        </w:rPr>
        <w:t xml:space="preserve"> </w:t>
      </w:r>
      <w:r w:rsidRPr="00B5204A">
        <w:rPr>
          <w:rFonts w:ascii="Times New Roman" w:hAnsi="Times New Roman"/>
          <w:sz w:val="28"/>
          <w:szCs w:val="28"/>
        </w:rPr>
        <w:t xml:space="preserve">Знакомство с особенностями театрального искусства. </w:t>
      </w:r>
      <w:r w:rsidRPr="00B5204A">
        <w:rPr>
          <w:rFonts w:ascii="Times New Roman" w:hAnsi="Times New Roman"/>
          <w:sz w:val="28"/>
          <w:szCs w:val="28"/>
        </w:rPr>
        <w:br/>
        <w:t>Инструктаж по технике бе</w:t>
      </w:r>
      <w:r>
        <w:rPr>
          <w:rFonts w:ascii="Times New Roman" w:hAnsi="Times New Roman"/>
          <w:sz w:val="28"/>
          <w:szCs w:val="28"/>
        </w:rPr>
        <w:t>зопасности</w:t>
      </w:r>
    </w:p>
    <w:p w:rsidR="007B7359" w:rsidRPr="00B5204A" w:rsidRDefault="007B7359" w:rsidP="007B7359">
      <w:pPr>
        <w:spacing w:after="0"/>
        <w:jc w:val="both"/>
        <w:rPr>
          <w:rFonts w:ascii="Times New Roman" w:hAnsi="Times New Roman"/>
          <w:sz w:val="28"/>
          <w:szCs w:val="28"/>
        </w:rPr>
      </w:pPr>
      <w:r w:rsidRPr="00B5204A">
        <w:rPr>
          <w:rFonts w:ascii="Times New Roman" w:hAnsi="Times New Roman"/>
          <w:sz w:val="28"/>
          <w:szCs w:val="28"/>
        </w:rPr>
        <w:t>2</w:t>
      </w:r>
      <w:r>
        <w:rPr>
          <w:rFonts w:ascii="Times New Roman" w:hAnsi="Times New Roman"/>
          <w:sz w:val="28"/>
          <w:szCs w:val="28"/>
        </w:rPr>
        <w:t xml:space="preserve"> </w:t>
      </w:r>
      <w:r w:rsidRPr="00B5204A">
        <w:rPr>
          <w:rStyle w:val="a5"/>
          <w:rFonts w:ascii="Times New Roman" w:hAnsi="Times New Roman"/>
          <w:iCs/>
          <w:sz w:val="28"/>
          <w:szCs w:val="28"/>
        </w:rPr>
        <w:t>Культура и техника речи</w:t>
      </w:r>
    </w:p>
    <w:p w:rsidR="007B7359" w:rsidRPr="00B5204A"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Работа над упражнениями направленными на развитие дыхания и свободы речевого а</w:t>
      </w:r>
      <w:r w:rsidR="005A0258">
        <w:rPr>
          <w:rFonts w:ascii="Times New Roman" w:hAnsi="Times New Roman"/>
          <w:sz w:val="28"/>
          <w:szCs w:val="28"/>
        </w:rPr>
        <w:t>ппарата, правильной артикуляции</w:t>
      </w:r>
      <w:r w:rsidRPr="00B5204A">
        <w:rPr>
          <w:rFonts w:ascii="Times New Roman" w:hAnsi="Times New Roman"/>
          <w:sz w:val="28"/>
          <w:szCs w:val="28"/>
        </w:rPr>
        <w:t xml:space="preserve"> </w:t>
      </w:r>
    </w:p>
    <w:p w:rsidR="007B7359" w:rsidRPr="00B5204A" w:rsidRDefault="007B7359" w:rsidP="008A53D2">
      <w:pPr>
        <w:spacing w:after="0"/>
        <w:ind w:firstLine="709"/>
        <w:jc w:val="both"/>
        <w:rPr>
          <w:rFonts w:ascii="Times New Roman" w:hAnsi="Times New Roman"/>
          <w:sz w:val="28"/>
          <w:szCs w:val="28"/>
        </w:rPr>
      </w:pPr>
      <w:r w:rsidRPr="00B5204A">
        <w:rPr>
          <w:rFonts w:ascii="Times New Roman" w:hAnsi="Times New Roman"/>
          <w:sz w:val="28"/>
          <w:szCs w:val="28"/>
        </w:rPr>
        <w:t>Миниатюры. Шутливые словесные загадки на развитие внимани</w:t>
      </w:r>
      <w:r>
        <w:rPr>
          <w:rFonts w:ascii="Times New Roman" w:hAnsi="Times New Roman"/>
          <w:sz w:val="28"/>
          <w:szCs w:val="28"/>
        </w:rPr>
        <w:t>я, расширения словарного запаса</w:t>
      </w:r>
    </w:p>
    <w:p w:rsidR="007B7359" w:rsidRDefault="007B7359" w:rsidP="008A53D2">
      <w:pPr>
        <w:spacing w:after="0"/>
        <w:ind w:firstLine="709"/>
        <w:jc w:val="both"/>
        <w:rPr>
          <w:rFonts w:ascii="Times New Roman" w:hAnsi="Times New Roman"/>
          <w:sz w:val="28"/>
          <w:szCs w:val="28"/>
        </w:rPr>
      </w:pPr>
      <w:r w:rsidRPr="00B5204A">
        <w:rPr>
          <w:rFonts w:ascii="Times New Roman" w:eastAsia="Times New Roman" w:hAnsi="Times New Roman"/>
          <w:sz w:val="28"/>
          <w:szCs w:val="28"/>
        </w:rPr>
        <w:t xml:space="preserve">Игры по развитию внимания </w:t>
      </w:r>
      <w:r w:rsidRPr="00B5204A">
        <w:rPr>
          <w:rFonts w:ascii="Times New Roman" w:hAnsi="Times New Roman"/>
          <w:sz w:val="28"/>
          <w:szCs w:val="28"/>
        </w:rPr>
        <w:t>(Чувствование слова</w:t>
      </w:r>
      <w:r>
        <w:rPr>
          <w:rFonts w:ascii="Times New Roman" w:hAnsi="Times New Roman"/>
          <w:sz w:val="28"/>
          <w:szCs w:val="28"/>
        </w:rPr>
        <w:t xml:space="preserve"> и у</w:t>
      </w:r>
      <w:r w:rsidR="005A0258">
        <w:rPr>
          <w:rFonts w:ascii="Times New Roman" w:hAnsi="Times New Roman"/>
          <w:sz w:val="28"/>
          <w:szCs w:val="28"/>
        </w:rPr>
        <w:t>мение мыслить нестандартно)</w:t>
      </w:r>
    </w:p>
    <w:p w:rsidR="005A0258" w:rsidRDefault="007B7359" w:rsidP="008A53D2">
      <w:pPr>
        <w:spacing w:after="0"/>
        <w:ind w:firstLine="709"/>
        <w:jc w:val="both"/>
        <w:rPr>
          <w:rFonts w:ascii="Times New Roman" w:hAnsi="Times New Roman"/>
          <w:color w:val="000000"/>
          <w:sz w:val="28"/>
          <w:szCs w:val="28"/>
          <w:lang w:bidi="ru-RU"/>
        </w:rPr>
      </w:pPr>
      <w:r w:rsidRPr="00B5204A">
        <w:rPr>
          <w:rFonts w:ascii="Times New Roman" w:hAnsi="Times New Roman"/>
          <w:color w:val="000000"/>
          <w:sz w:val="28"/>
          <w:szCs w:val="28"/>
          <w:lang w:bidi="ru-RU"/>
        </w:rPr>
        <w:t>Смешенное дыхание. Работа над стихотворным текстом</w:t>
      </w:r>
    </w:p>
    <w:p w:rsidR="007B7359" w:rsidRPr="00B5204A" w:rsidRDefault="005A0258" w:rsidP="007B7359">
      <w:pPr>
        <w:spacing w:after="0"/>
        <w:ind w:right="566"/>
        <w:jc w:val="both"/>
        <w:rPr>
          <w:rFonts w:ascii="Times New Roman" w:hAnsi="Times New Roman"/>
          <w:sz w:val="28"/>
          <w:szCs w:val="28"/>
        </w:rPr>
      </w:pPr>
      <w:r w:rsidRPr="005A0258">
        <w:rPr>
          <w:rFonts w:ascii="Times New Roman" w:hAnsi="Times New Roman"/>
          <w:b/>
          <w:sz w:val="28"/>
          <w:szCs w:val="28"/>
        </w:rPr>
        <w:t>3.</w:t>
      </w:r>
      <w:r w:rsidR="007B7359" w:rsidRPr="005A0258">
        <w:rPr>
          <w:rFonts w:ascii="Times New Roman" w:hAnsi="Times New Roman"/>
          <w:sz w:val="28"/>
          <w:szCs w:val="28"/>
        </w:rPr>
        <w:t xml:space="preserve"> </w:t>
      </w:r>
      <w:r w:rsidR="007B7359" w:rsidRPr="005A0258">
        <w:rPr>
          <w:rStyle w:val="a5"/>
          <w:rFonts w:ascii="Times New Roman" w:hAnsi="Times New Roman"/>
          <w:iCs/>
          <w:sz w:val="28"/>
          <w:szCs w:val="28"/>
        </w:rPr>
        <w:t>Театральная</w:t>
      </w:r>
      <w:r w:rsidR="007B7359" w:rsidRPr="00B5204A">
        <w:rPr>
          <w:rStyle w:val="a5"/>
          <w:rFonts w:ascii="Times New Roman" w:hAnsi="Times New Roman"/>
          <w:iCs/>
          <w:sz w:val="28"/>
          <w:szCs w:val="28"/>
        </w:rPr>
        <w:t xml:space="preserve"> игра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Знакомство со структурой театра, его основными профессиями: актер, режиссер, сценарист, художник, гример. Отработка сценического этюда «Уж эти профессии театра…»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Понятия «пьеса», структура пьесы, драматургия.</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Особенности чтения драматургических произведений и диалогов.</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 xml:space="preserve">Чтение басни С. Крылова. Работа над текстом. </w:t>
      </w:r>
      <w:r w:rsidR="0054076C">
        <w:rPr>
          <w:rFonts w:ascii="Times New Roman" w:eastAsia="Times New Roman" w:hAnsi="Times New Roman" w:cs="Times New Roman"/>
          <w:sz w:val="28"/>
          <w:szCs w:val="28"/>
        </w:rPr>
        <w:t xml:space="preserve"> </w:t>
      </w:r>
      <w:r w:rsidRPr="005A0258">
        <w:rPr>
          <w:rFonts w:ascii="Times New Roman" w:eastAsia="Times New Roman" w:hAnsi="Times New Roman" w:cs="Times New Roman"/>
          <w:sz w:val="28"/>
          <w:szCs w:val="28"/>
        </w:rPr>
        <w:t>Выделение е основной идеи,</w:t>
      </w:r>
      <w:r w:rsidR="0054076C">
        <w:rPr>
          <w:rFonts w:ascii="Times New Roman" w:eastAsia="Times New Roman" w:hAnsi="Times New Roman" w:cs="Times New Roman"/>
          <w:sz w:val="28"/>
          <w:szCs w:val="28"/>
        </w:rPr>
        <w:t xml:space="preserve"> сюжета, основных опорных точек. Знакомство с  понятием «</w:t>
      </w:r>
      <w:r w:rsidRPr="005A0258">
        <w:rPr>
          <w:rFonts w:ascii="Times New Roman" w:eastAsia="Times New Roman" w:hAnsi="Times New Roman" w:cs="Times New Roman"/>
          <w:sz w:val="28"/>
          <w:szCs w:val="28"/>
        </w:rPr>
        <w:t>красная черта».</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 xml:space="preserve">Распределение ролей с учетом пожелания юных артистов и соответствие каждого из них избранной роли (внешние данные, дикция и т.п.). Выразительное чтение сказки по ролям. </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декораций и костюмов.</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Отработка ролей  (Работа над мимикой при диалоге, логическим ударением, изготовление декораций)</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Подбор музыкального сопровождения к сценарию сказки. Репетиция</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Генеральная репетиция в костюмах. С декорациями, с музыкальным сопровождением и т.п.</w:t>
      </w:r>
    </w:p>
    <w:p w:rsidR="005A0258" w:rsidRPr="005A0258"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Выступление со спектаклем перед учениками школы и родителями</w:t>
      </w:r>
    </w:p>
    <w:p w:rsidR="007B7359" w:rsidRDefault="005A0258" w:rsidP="005A0258">
      <w:pPr>
        <w:spacing w:after="0"/>
        <w:ind w:firstLine="709"/>
        <w:jc w:val="both"/>
        <w:rPr>
          <w:rFonts w:ascii="Times New Roman" w:eastAsia="Times New Roman" w:hAnsi="Times New Roman" w:cs="Times New Roman"/>
          <w:sz w:val="28"/>
          <w:szCs w:val="28"/>
        </w:rPr>
      </w:pPr>
      <w:r w:rsidRPr="005A0258">
        <w:rPr>
          <w:rFonts w:ascii="Times New Roman" w:eastAsia="Times New Roman" w:hAnsi="Times New Roman" w:cs="Times New Roman"/>
          <w:sz w:val="28"/>
          <w:szCs w:val="28"/>
        </w:rPr>
        <w:t>Анализ дела организаторами (недостатки, что необходимо предусмотреть) и участниками (интересно ли было работать над спектаклем, нужен ли он был, что будем делать дальше - коллективное планирование следующего дела).</w:t>
      </w:r>
    </w:p>
    <w:p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703F1A">
        <w:rPr>
          <w:rFonts w:ascii="Times New Roman" w:eastAsia="Times New Roman" w:hAnsi="Times New Roman" w:cs="Times New Roman"/>
          <w:b/>
          <w:sz w:val="28"/>
          <w:szCs w:val="28"/>
        </w:rPr>
        <w:t>Работа над спектаклем</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Знакомство со сценарием   сказки, пьесы. Распределение ролей с учетом пожелание учащихся. Обсуждение костюмов, декораций.</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Развитие наблюдательности. (На основе своих наблюдений показать этюд. Понять и воспроизвести характер  своего персонажа по отношение к др. персонажам сказки).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 xml:space="preserve">Отработка ролей. </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Работа над мимикой при диалоге, логическим ударением. Работа в микро группах по созданию спектаклей.</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Детальный анализ отдельных эпизодов, сцен, событий в процессе работы над их сценическим воплощением («Придумки» - как показать то, или иное действие)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Оговаривание предлагаемых обстоятельств, особенностей поведения каждого персонажа на сцене. Обсуждение декораций, костюмов, музыкального сопровождения.</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Работа над образом. Прически и парики.</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Репетиция пантомимных движений. Изготовление афиш.</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Генеральная репетиция в костюмах, с декорациями, с музыкальным сопровождением.</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Выступление.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Анализ выступления. Работа над ошибками.</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Вечер отдыха. Просмотр видео  « Летопись воспоминаний» о жизни и творчестве дет.</w:t>
      </w:r>
      <w:r w:rsidR="00D1654F">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коллектива.</w:t>
      </w:r>
      <w:r>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Круглый стол « Азбука общения»</w:t>
      </w:r>
      <w:r w:rsidR="00E627AB">
        <w:rPr>
          <w:rFonts w:ascii="Times New Roman" w:eastAsia="Times New Roman" w:hAnsi="Times New Roman" w:cs="Times New Roman"/>
          <w:sz w:val="28"/>
          <w:szCs w:val="28"/>
        </w:rPr>
        <w:t xml:space="preserve"> </w:t>
      </w:r>
      <w:r w:rsidRPr="00060483">
        <w:rPr>
          <w:rFonts w:ascii="Times New Roman" w:eastAsia="Times New Roman" w:hAnsi="Times New Roman" w:cs="Times New Roman"/>
          <w:sz w:val="28"/>
          <w:szCs w:val="28"/>
        </w:rPr>
        <w:t>Создание  сценических этюдов   («В такси», «На улице, в транспорте, в лифте», «В вагоне поезда», «На отдыхе», «Обращение», «Приветствие»)</w:t>
      </w:r>
    </w:p>
    <w:p w:rsidR="00060483" w:rsidRPr="00060483" w:rsidRDefault="00060483" w:rsidP="00060483">
      <w:pPr>
        <w:spacing w:after="0"/>
        <w:ind w:firstLine="709"/>
        <w:jc w:val="both"/>
        <w:rPr>
          <w:rFonts w:ascii="Times New Roman" w:eastAsia="Times New Roman" w:hAnsi="Times New Roman" w:cs="Times New Roman"/>
          <w:sz w:val="28"/>
          <w:szCs w:val="28"/>
        </w:rPr>
      </w:pPr>
      <w:r w:rsidRPr="00060483">
        <w:rPr>
          <w:rFonts w:ascii="Times New Roman" w:eastAsia="Times New Roman" w:hAnsi="Times New Roman" w:cs="Times New Roman"/>
          <w:sz w:val="28"/>
          <w:szCs w:val="28"/>
        </w:rPr>
        <w:t>Показательн</w:t>
      </w:r>
      <w:r w:rsidR="00E627AB">
        <w:rPr>
          <w:rFonts w:ascii="Times New Roman" w:eastAsia="Times New Roman" w:hAnsi="Times New Roman" w:cs="Times New Roman"/>
          <w:sz w:val="28"/>
          <w:szCs w:val="28"/>
        </w:rPr>
        <w:t xml:space="preserve">ое выступление перед аудиторией. </w:t>
      </w:r>
      <w:r w:rsidRPr="00060483">
        <w:rPr>
          <w:rFonts w:ascii="Times New Roman" w:eastAsia="Times New Roman" w:hAnsi="Times New Roman" w:cs="Times New Roman"/>
          <w:sz w:val="28"/>
          <w:szCs w:val="28"/>
        </w:rPr>
        <w:t>Анализ и обсуждение.</w:t>
      </w:r>
    </w:p>
    <w:p w:rsid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703F1A">
        <w:rPr>
          <w:rFonts w:ascii="Times New Roman" w:eastAsia="Times New Roman" w:hAnsi="Times New Roman" w:cs="Times New Roman"/>
          <w:b/>
          <w:sz w:val="28"/>
          <w:szCs w:val="28"/>
        </w:rPr>
        <w:t>Этикет и эстетика</w:t>
      </w:r>
    </w:p>
    <w:p w:rsidR="00E627AB" w:rsidRPr="00B5204A" w:rsidRDefault="00E627AB" w:rsidP="008A53D2">
      <w:pPr>
        <w:spacing w:after="0"/>
        <w:ind w:firstLine="709"/>
        <w:jc w:val="both"/>
        <w:rPr>
          <w:rFonts w:ascii="Times New Roman" w:hAnsi="Times New Roman"/>
          <w:sz w:val="28"/>
          <w:szCs w:val="28"/>
        </w:rPr>
      </w:pPr>
      <w:r>
        <w:rPr>
          <w:rFonts w:ascii="Times New Roman" w:hAnsi="Times New Roman"/>
          <w:sz w:val="28"/>
          <w:szCs w:val="28"/>
        </w:rPr>
        <w:t xml:space="preserve"> </w:t>
      </w:r>
      <w:r w:rsidRPr="00B5204A">
        <w:rPr>
          <w:rFonts w:ascii="Times New Roman" w:hAnsi="Times New Roman"/>
          <w:sz w:val="28"/>
          <w:szCs w:val="28"/>
        </w:rPr>
        <w:t>Культура речи как важная составляющая образ человека, часть его обаяния. Речевой этикет. Выбор лексики, интонации, говор, речевые ош</w:t>
      </w:r>
      <w:r>
        <w:rPr>
          <w:rFonts w:ascii="Times New Roman" w:hAnsi="Times New Roman"/>
          <w:sz w:val="28"/>
          <w:szCs w:val="28"/>
        </w:rPr>
        <w:t>ибки, мягкость и жесткость речи</w:t>
      </w:r>
      <w:r w:rsidR="00B43555">
        <w:rPr>
          <w:rFonts w:ascii="Times New Roman" w:hAnsi="Times New Roman"/>
          <w:sz w:val="28"/>
          <w:szCs w:val="28"/>
        </w:rPr>
        <w:t xml:space="preserve">. </w:t>
      </w:r>
      <w:r>
        <w:rPr>
          <w:rFonts w:ascii="Times New Roman" w:hAnsi="Times New Roman"/>
          <w:sz w:val="28"/>
          <w:szCs w:val="28"/>
        </w:rPr>
        <w:t>Нормы общения и поведения</w:t>
      </w:r>
      <w:r w:rsidRPr="00B5204A">
        <w:rPr>
          <w:rFonts w:ascii="Times New Roman" w:hAnsi="Times New Roman"/>
          <w:sz w:val="28"/>
          <w:szCs w:val="28"/>
        </w:rPr>
        <w:t xml:space="preserve"> </w:t>
      </w:r>
    </w:p>
    <w:p w:rsidR="00E627AB" w:rsidRPr="00B5204A" w:rsidRDefault="00E627AB" w:rsidP="008A53D2">
      <w:pPr>
        <w:spacing w:after="0"/>
        <w:ind w:firstLine="709"/>
        <w:jc w:val="both"/>
        <w:rPr>
          <w:rFonts w:ascii="Times New Roman" w:hAnsi="Times New Roman"/>
          <w:sz w:val="28"/>
          <w:szCs w:val="28"/>
        </w:rPr>
      </w:pPr>
      <w:r w:rsidRPr="00B5204A">
        <w:rPr>
          <w:rFonts w:ascii="Times New Roman" w:hAnsi="Times New Roman"/>
          <w:sz w:val="28"/>
          <w:szCs w:val="28"/>
        </w:rPr>
        <w:t>Память человека, семьи,</w:t>
      </w:r>
      <w:r>
        <w:rPr>
          <w:rFonts w:ascii="Times New Roman" w:hAnsi="Times New Roman"/>
          <w:sz w:val="28"/>
          <w:szCs w:val="28"/>
        </w:rPr>
        <w:t xml:space="preserve"> народа. </w:t>
      </w:r>
      <w:r w:rsidRPr="00B5204A">
        <w:rPr>
          <w:rFonts w:ascii="Times New Roman" w:hAnsi="Times New Roman"/>
          <w:sz w:val="28"/>
          <w:szCs w:val="28"/>
        </w:rPr>
        <w:t xml:space="preserve"> Тв</w:t>
      </w:r>
      <w:r>
        <w:rPr>
          <w:rFonts w:ascii="Times New Roman" w:hAnsi="Times New Roman"/>
          <w:sz w:val="28"/>
          <w:szCs w:val="28"/>
        </w:rPr>
        <w:t>орческая работа «Святая память»</w:t>
      </w:r>
      <w:r w:rsidR="00B43555">
        <w:rPr>
          <w:rFonts w:ascii="Times New Roman" w:hAnsi="Times New Roman"/>
          <w:sz w:val="28"/>
          <w:szCs w:val="28"/>
        </w:rPr>
        <w:t xml:space="preserve">. </w:t>
      </w:r>
      <w:r w:rsidRPr="00B5204A">
        <w:rPr>
          <w:rFonts w:ascii="Times New Roman" w:hAnsi="Times New Roman"/>
          <w:sz w:val="28"/>
          <w:szCs w:val="28"/>
        </w:rPr>
        <w:t>Речевой этикет. Выбор лексики, интонации, говор, речевые ош</w:t>
      </w:r>
      <w:r w:rsidR="00B43555">
        <w:rPr>
          <w:rFonts w:ascii="Times New Roman" w:hAnsi="Times New Roman"/>
          <w:sz w:val="28"/>
          <w:szCs w:val="28"/>
        </w:rPr>
        <w:t>ибки, мягкость и жесткость речи</w:t>
      </w:r>
    </w:p>
    <w:p w:rsidR="00703F1A" w:rsidRPr="00703F1A" w:rsidRDefault="00703F1A" w:rsidP="00703F1A">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703F1A">
        <w:rPr>
          <w:rFonts w:ascii="Times New Roman" w:eastAsia="Times New Roman" w:hAnsi="Times New Roman" w:cs="Times New Roman"/>
          <w:b/>
          <w:sz w:val="28"/>
          <w:szCs w:val="28"/>
        </w:rPr>
        <w:t>Индивидуальная работа</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
          <w:bCs/>
          <w:i/>
          <w:iCs/>
          <w:sz w:val="28"/>
          <w:szCs w:val="28"/>
        </w:rPr>
        <w:t>Теория: </w:t>
      </w:r>
      <w:r w:rsidRPr="0020509F">
        <w:rPr>
          <w:rFonts w:ascii="Times New Roman" w:eastAsia="Times New Roman" w:hAnsi="Times New Roman" w:cs="Times New Roman"/>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
          <w:bCs/>
          <w:i/>
          <w:iCs/>
          <w:sz w:val="28"/>
          <w:szCs w:val="28"/>
        </w:rPr>
        <w:t>Практическая работа: </w:t>
      </w:r>
      <w:r w:rsidRPr="0020509F">
        <w:rPr>
          <w:rFonts w:ascii="Times New Roman" w:eastAsia="Times New Roman" w:hAnsi="Times New Roman" w:cs="Times New Roman"/>
          <w:sz w:val="28"/>
          <w:szCs w:val="28"/>
        </w:rPr>
        <w:t>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
          <w:bCs/>
          <w:i/>
          <w:iCs/>
          <w:sz w:val="28"/>
          <w:szCs w:val="28"/>
        </w:rPr>
        <w:t>Приёмы и методы</w:t>
      </w:r>
      <w:r w:rsidRPr="0020509F">
        <w:rPr>
          <w:rFonts w:ascii="Times New Roman" w:eastAsia="Times New Roman" w:hAnsi="Times New Roman" w:cs="Times New Roman"/>
          <w:b/>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
          <w:bCs/>
          <w:i/>
          <w:iCs/>
          <w:sz w:val="28"/>
          <w:szCs w:val="28"/>
        </w:rPr>
        <w:t>Форма подведения итогов</w:t>
      </w:r>
      <w:r w:rsidRPr="0020509F">
        <w:rPr>
          <w:rFonts w:ascii="Times New Roman" w:eastAsia="Times New Roman" w:hAnsi="Times New Roman" w:cs="Times New Roman"/>
          <w:b/>
          <w:bCs/>
          <w:sz w:val="28"/>
          <w:szCs w:val="28"/>
        </w:rPr>
        <w:t>: </w:t>
      </w:r>
      <w:r w:rsidRPr="0020509F">
        <w:rPr>
          <w:rFonts w:ascii="Times New Roman" w:eastAsia="Times New Roman" w:hAnsi="Times New Roman" w:cs="Times New Roman"/>
          <w:sz w:val="28"/>
          <w:szCs w:val="28"/>
        </w:rPr>
        <w:t>упражнения по дыханию, исполнение текста, демонстрирующего владение «лепкой» фразы.</w:t>
      </w:r>
    </w:p>
    <w:p w:rsidR="00D77B58" w:rsidRPr="00DE3FF0" w:rsidRDefault="00D45C44" w:rsidP="00CE7268">
      <w:pPr>
        <w:spacing w:after="0" w:line="240" w:lineRule="auto"/>
        <w:jc w:val="both"/>
        <w:rPr>
          <w:rFonts w:ascii="Times New Roman" w:eastAsia="Times New Roman" w:hAnsi="Times New Roman" w:cs="Times New Roman"/>
          <w:b/>
          <w:sz w:val="28"/>
          <w:szCs w:val="28"/>
        </w:rPr>
      </w:pPr>
      <w:r w:rsidRPr="00DE3FF0">
        <w:rPr>
          <w:rFonts w:ascii="Times New Roman" w:eastAsia="Times New Roman" w:hAnsi="Times New Roman" w:cs="Times New Roman"/>
          <w:b/>
          <w:sz w:val="28"/>
          <w:szCs w:val="28"/>
        </w:rPr>
        <w:t xml:space="preserve">Учебный план второго года </w:t>
      </w:r>
    </w:p>
    <w:tbl>
      <w:tblPr>
        <w:tblW w:w="10249" w:type="dxa"/>
        <w:tblInd w:w="-418" w:type="dxa"/>
        <w:tblLayout w:type="fixed"/>
        <w:tblCellMar>
          <w:left w:w="10" w:type="dxa"/>
          <w:right w:w="10" w:type="dxa"/>
        </w:tblCellMar>
        <w:tblLook w:val="0000" w:firstRow="0" w:lastRow="0" w:firstColumn="0" w:lastColumn="0" w:noHBand="0" w:noVBand="0"/>
      </w:tblPr>
      <w:tblGrid>
        <w:gridCol w:w="284"/>
        <w:gridCol w:w="3119"/>
        <w:gridCol w:w="851"/>
        <w:gridCol w:w="992"/>
        <w:gridCol w:w="1276"/>
        <w:gridCol w:w="3727"/>
      </w:tblGrid>
      <w:tr w:rsidR="00B43555" w:rsidTr="003C4856">
        <w:trPr>
          <w:trHeight w:val="327"/>
        </w:trPr>
        <w:tc>
          <w:tcPr>
            <w:tcW w:w="28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w:t>
            </w:r>
          </w:p>
        </w:tc>
        <w:tc>
          <w:tcPr>
            <w:tcW w:w="311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b/>
              </w:rPr>
            </w:pPr>
            <w:r w:rsidRPr="00B43555">
              <w:rPr>
                <w:rFonts w:ascii="Times New Roman" w:eastAsia="Times New Roman" w:hAnsi="Times New Roman" w:cs="Times New Roman"/>
                <w:b/>
                <w:sz w:val="28"/>
              </w:rPr>
              <w:t>Разделы программы</w:t>
            </w:r>
          </w:p>
        </w:tc>
        <w:tc>
          <w:tcPr>
            <w:tcW w:w="3119" w:type="dxa"/>
            <w:gridSpan w:val="3"/>
            <w:tcBorders>
              <w:top w:val="single" w:sz="6" w:space="0" w:color="000000"/>
              <w:left w:val="single" w:sz="6" w:space="0" w:color="000000"/>
              <w:bottom w:val="single" w:sz="6" w:space="0" w:color="000000"/>
              <w:right w:val="single" w:sz="6" w:space="0" w:color="000000"/>
            </w:tcBorders>
            <w:shd w:val="clear" w:color="000000" w:fill="FFFFFF"/>
          </w:tcPr>
          <w:p w:rsidR="00B43555" w:rsidRPr="00B43555" w:rsidRDefault="00B43555" w:rsidP="003C4856">
            <w:pPr>
              <w:spacing w:after="0" w:line="240" w:lineRule="auto"/>
              <w:jc w:val="both"/>
              <w:rPr>
                <w:b/>
              </w:rPr>
            </w:pPr>
            <w:r w:rsidRPr="00B43555">
              <w:rPr>
                <w:rFonts w:ascii="Times New Roman" w:eastAsia="Times New Roman" w:hAnsi="Times New Roman" w:cs="Times New Roman"/>
                <w:b/>
                <w:sz w:val="28"/>
              </w:rPr>
              <w:t>Количество часов</w:t>
            </w:r>
          </w:p>
        </w:tc>
        <w:tc>
          <w:tcPr>
            <w:tcW w:w="3727" w:type="dxa"/>
            <w:vMerge w:val="restart"/>
            <w:tcBorders>
              <w:top w:val="single" w:sz="6" w:space="0" w:color="000000"/>
              <w:left w:val="single" w:sz="6" w:space="0" w:color="000000"/>
              <w:right w:val="single" w:sz="6" w:space="0" w:color="000000"/>
            </w:tcBorders>
            <w:shd w:val="clear" w:color="000000" w:fill="FFFFFF"/>
          </w:tcPr>
          <w:p w:rsidR="00B43555" w:rsidRPr="00B43555" w:rsidRDefault="00B43555" w:rsidP="003C4856">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Форма</w:t>
            </w:r>
          </w:p>
          <w:p w:rsidR="00B43555" w:rsidRPr="00B43555" w:rsidRDefault="00B43555" w:rsidP="003C4856">
            <w:pPr>
              <w:spacing w:after="0" w:line="240" w:lineRule="auto"/>
              <w:jc w:val="both"/>
              <w:rPr>
                <w:rFonts w:ascii="Times New Roman" w:eastAsia="Times New Roman" w:hAnsi="Times New Roman" w:cs="Times New Roman"/>
                <w:b/>
                <w:sz w:val="28"/>
              </w:rPr>
            </w:pPr>
            <w:r w:rsidRPr="00B43555">
              <w:rPr>
                <w:rFonts w:ascii="Times New Roman" w:eastAsia="Times New Roman" w:hAnsi="Times New Roman" w:cs="Times New Roman"/>
                <w:b/>
                <w:sz w:val="28"/>
              </w:rPr>
              <w:t>контроля</w:t>
            </w:r>
          </w:p>
        </w:tc>
      </w:tr>
      <w:tr w:rsidR="00B43555" w:rsidTr="003C4856">
        <w:trPr>
          <w:cantSplit/>
          <w:trHeight w:val="598"/>
        </w:trPr>
        <w:tc>
          <w:tcPr>
            <w:tcW w:w="284"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B43555" w:rsidRDefault="00B43555" w:rsidP="003C4856">
            <w:pPr>
              <w:spacing w:after="0" w:line="240" w:lineRule="auto"/>
              <w:jc w:val="both"/>
              <w:rPr>
                <w:rFonts w:ascii="Calibri" w:eastAsia="Calibri" w:hAnsi="Calibri" w:cs="Calibri"/>
              </w:rPr>
            </w:pPr>
          </w:p>
        </w:tc>
        <w:tc>
          <w:tcPr>
            <w:tcW w:w="3119" w:type="dxa"/>
            <w:vMerge/>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vAlign w:val="center"/>
          </w:tcPr>
          <w:p w:rsidR="00B43555" w:rsidRDefault="00B43555" w:rsidP="003C4856">
            <w:pPr>
              <w:spacing w:after="0" w:line="240" w:lineRule="auto"/>
              <w:jc w:val="both"/>
              <w:rPr>
                <w:rFonts w:ascii="Calibri" w:eastAsia="Calibri" w:hAnsi="Calibri" w:cs="Calibri"/>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Теория</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r w:rsidRPr="0067473B">
              <w:rPr>
                <w:rFonts w:ascii="Times New Roman" w:eastAsia="Calibri" w:hAnsi="Times New Roman" w:cs="Times New Roman"/>
                <w:sz w:val="28"/>
                <w:szCs w:val="28"/>
              </w:rPr>
              <w:t>Практика</w:t>
            </w:r>
          </w:p>
        </w:tc>
        <w:tc>
          <w:tcPr>
            <w:tcW w:w="3727" w:type="dxa"/>
            <w:vMerge/>
            <w:tcBorders>
              <w:left w:val="single" w:sz="6" w:space="0" w:color="000000"/>
              <w:bottom w:val="single" w:sz="6" w:space="0" w:color="000000"/>
              <w:right w:val="single" w:sz="6" w:space="0" w:color="000000"/>
            </w:tcBorders>
            <w:shd w:val="clear" w:color="000000" w:fill="FFFFFF"/>
          </w:tcPr>
          <w:p w:rsidR="00B43555" w:rsidRPr="0067473B" w:rsidRDefault="00B43555" w:rsidP="003C4856">
            <w:pPr>
              <w:tabs>
                <w:tab w:val="left" w:pos="4186"/>
              </w:tabs>
              <w:spacing w:after="0" w:line="240" w:lineRule="auto"/>
              <w:jc w:val="both"/>
              <w:rPr>
                <w:rFonts w:ascii="Times New Roman" w:eastAsia="Calibri" w:hAnsi="Times New Roman" w:cs="Times New Roman"/>
                <w:sz w:val="28"/>
                <w:szCs w:val="28"/>
              </w:rPr>
            </w:pPr>
          </w:p>
        </w:tc>
      </w:tr>
      <w:tr w:rsidR="00B43555" w:rsidTr="003C4856">
        <w:trPr>
          <w:trHeight w:val="32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1</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 xml:space="preserve">Введение </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3</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sidRPr="0067473B">
              <w:rPr>
                <w:rFonts w:ascii="Times New Roman" w:eastAsia="Times New Roman" w:hAnsi="Times New Roman" w:cs="Times New Roman"/>
                <w:sz w:val="28"/>
                <w:szCs w:val="28"/>
              </w:rPr>
              <w:t>1</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hAnsi="Times New Roman" w:cs="Times New Roman"/>
                <w:sz w:val="28"/>
                <w:szCs w:val="28"/>
              </w:rPr>
              <w:t>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AE2E42">
              <w:rPr>
                <w:rFonts w:ascii="Times New Roman" w:hAnsi="Times New Roman"/>
                <w:sz w:val="28"/>
                <w:szCs w:val="28"/>
              </w:rPr>
              <w:t>Беседа, опрос</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rFonts w:ascii="Times New Roman" w:hAnsi="Times New Roman" w:cs="Times New Roman"/>
                <w:sz w:val="28"/>
                <w:szCs w:val="28"/>
              </w:rPr>
            </w:pPr>
            <w:r w:rsidRPr="00B43555">
              <w:rPr>
                <w:rFonts w:ascii="Times New Roman" w:eastAsia="Times New Roman" w:hAnsi="Times New Roman" w:cs="Times New Roman"/>
                <w:sz w:val="28"/>
                <w:szCs w:val="28"/>
              </w:rPr>
              <w:t>2</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B43555" w:rsidRDefault="00B43555" w:rsidP="003C4856">
            <w:pPr>
              <w:spacing w:after="0" w:line="240" w:lineRule="auto"/>
              <w:jc w:val="both"/>
              <w:rPr>
                <w:rFonts w:ascii="Times New Roman" w:hAnsi="Times New Roman" w:cs="Times New Roman"/>
                <w:sz w:val="28"/>
                <w:szCs w:val="28"/>
              </w:rPr>
            </w:pPr>
            <w:r w:rsidRPr="00B43555">
              <w:rPr>
                <w:rFonts w:ascii="Times New Roman" w:hAnsi="Times New Roman" w:cs="Times New Roman"/>
                <w:sz w:val="28"/>
                <w:szCs w:val="28"/>
              </w:rPr>
              <w:t>Ритмопластика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sidRPr="0067473B">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Fonts w:ascii="Times New Roman" w:hAnsi="Times New Roman"/>
                <w:sz w:val="28"/>
                <w:szCs w:val="28"/>
              </w:rPr>
              <w:t>Тренинг</w:t>
            </w:r>
            <w:r w:rsidRPr="00AE2E42">
              <w:rPr>
                <w:rFonts w:ascii="Times New Roman" w:hAnsi="Times New Roman"/>
                <w:sz w:val="28"/>
                <w:szCs w:val="28"/>
              </w:rPr>
              <w:t>, опрос</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3</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F36E90" w:rsidP="008A53D2">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Актерская грамота</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21</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sidRPr="00AE2E42">
              <w:rPr>
                <w:rStyle w:val="2"/>
                <w:rFonts w:eastAsia="Arial Unicode MS"/>
              </w:rPr>
              <w:t>Участие в играх,</w:t>
            </w:r>
            <w:r w:rsidRPr="00AE2E42">
              <w:rPr>
                <w:rFonts w:ascii="Times New Roman" w:hAnsi="Times New Roman"/>
                <w:sz w:val="28"/>
                <w:szCs w:val="28"/>
              </w:rPr>
              <w:t xml:space="preserve"> миниатюрах</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4</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F36E90" w:rsidP="003C4856">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Художественное чтение</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48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rPr>
                <w:rFonts w:ascii="Times New Roman" w:hAnsi="Times New Roman" w:cs="Times New Roman"/>
                <w:sz w:val="28"/>
                <w:szCs w:val="28"/>
              </w:rPr>
            </w:pPr>
            <w:r>
              <w:rPr>
                <w:rStyle w:val="2"/>
                <w:rFonts w:eastAsia="Arial Unicode MS"/>
              </w:rPr>
              <w:t>Р</w:t>
            </w:r>
            <w:r w:rsidRPr="00AE2E42">
              <w:rPr>
                <w:rStyle w:val="2"/>
                <w:rFonts w:eastAsia="Arial Unicode MS"/>
              </w:rPr>
              <w:t xml:space="preserve">абота с текстом, игра, </w:t>
            </w:r>
            <w:r w:rsidRPr="00AE2E42">
              <w:rPr>
                <w:rFonts w:ascii="Times New Roman" w:eastAsia="Times New Roman" w:hAnsi="Times New Roman"/>
                <w:sz w:val="28"/>
                <w:szCs w:val="28"/>
              </w:rPr>
              <w:t>работа с гримом</w:t>
            </w:r>
            <w:r w:rsidRPr="00AE2E42">
              <w:rPr>
                <w:rStyle w:val="2"/>
                <w:rFonts w:eastAsia="Arial Unicode MS"/>
              </w:rPr>
              <w:t>,</w:t>
            </w:r>
            <w:r>
              <w:rPr>
                <w:rStyle w:val="2"/>
                <w:rFonts w:eastAsia="Arial Unicode MS"/>
              </w:rPr>
              <w:t xml:space="preserve"> </w:t>
            </w:r>
            <w:r w:rsidRPr="00AE2E42">
              <w:rPr>
                <w:rFonts w:ascii="Times New Roman" w:eastAsia="Arial Unicode MS" w:hAnsi="Times New Roman"/>
                <w:sz w:val="28"/>
                <w:szCs w:val="28"/>
              </w:rPr>
              <w:t xml:space="preserve"> </w:t>
            </w:r>
            <w:r w:rsidRPr="00AE2E42">
              <w:rPr>
                <w:rStyle w:val="2"/>
                <w:rFonts w:eastAsia="Arial Unicode MS"/>
              </w:rPr>
              <w:t>репетиции,</w:t>
            </w:r>
            <w:r w:rsidRPr="00AE2E42">
              <w:rPr>
                <w:rFonts w:ascii="Times New Roman" w:eastAsia="Arial Unicode MS" w:hAnsi="Times New Roman"/>
                <w:sz w:val="28"/>
                <w:szCs w:val="28"/>
              </w:rPr>
              <w:t xml:space="preserve"> </w:t>
            </w:r>
            <w:r w:rsidRPr="00AE2E42">
              <w:rPr>
                <w:rStyle w:val="2"/>
                <w:rFonts w:eastAsia="Arial Unicode MS"/>
              </w:rPr>
              <w:t>мизансцены, показ спектакля</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5</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F36E90" w:rsidRPr="008A53D2" w:rsidRDefault="00F36E90" w:rsidP="00F36E90">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Сценическое движение</w:t>
            </w:r>
          </w:p>
          <w:p w:rsidR="00B43555" w:rsidRPr="008A53D2" w:rsidRDefault="00B43555" w:rsidP="003C4856">
            <w:pPr>
              <w:spacing w:after="0" w:line="240" w:lineRule="auto"/>
              <w:jc w:val="both"/>
              <w:rPr>
                <w:rFonts w:ascii="Times New Roman" w:hAnsi="Times New Roman" w:cs="Times New Roman"/>
                <w:sz w:val="28"/>
                <w:szCs w:val="28"/>
              </w:rPr>
            </w:pP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9</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sz w:val="28"/>
                <w:szCs w:val="28"/>
              </w:rPr>
              <w:t>П</w:t>
            </w:r>
            <w:r w:rsidRPr="00AE2E42">
              <w:rPr>
                <w:rFonts w:ascii="Times New Roman" w:eastAsia="Times New Roman" w:hAnsi="Times New Roman"/>
                <w:sz w:val="28"/>
                <w:szCs w:val="28"/>
              </w:rPr>
              <w:t>оказ самостоятельных работ</w:t>
            </w:r>
          </w:p>
        </w:tc>
      </w:tr>
      <w:tr w:rsidR="00B43555" w:rsidTr="003C4856">
        <w:trPr>
          <w:trHeight w:val="347"/>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sz w:val="28"/>
              </w:rPr>
              <w:t>6</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8A53D2" w:rsidRDefault="008A53D2" w:rsidP="003C4856">
            <w:pPr>
              <w:spacing w:after="0" w:line="240" w:lineRule="auto"/>
              <w:jc w:val="both"/>
              <w:rPr>
                <w:rFonts w:ascii="Times New Roman" w:hAnsi="Times New Roman" w:cs="Times New Roman"/>
                <w:sz w:val="28"/>
                <w:szCs w:val="28"/>
              </w:rPr>
            </w:pPr>
            <w:r w:rsidRPr="008A53D2">
              <w:rPr>
                <w:rFonts w:ascii="Times New Roman" w:hAnsi="Times New Roman" w:cs="Times New Roman"/>
                <w:sz w:val="28"/>
                <w:szCs w:val="28"/>
              </w:rPr>
              <w:t>Работа над пьесой</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1</w:t>
            </w:r>
            <w:r w:rsidRPr="0067473B">
              <w:rPr>
                <w:rFonts w:ascii="Times New Roman" w:eastAsia="Times New Roman" w:hAnsi="Times New Roman" w:cs="Times New Roman"/>
                <w:sz w:val="28"/>
                <w:szCs w:val="28"/>
              </w:rPr>
              <w:t>5</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67473B" w:rsidRDefault="00B43555" w:rsidP="003C48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67473B" w:rsidRDefault="00B43555" w:rsidP="003C4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Default="00B43555" w:rsidP="003C4856">
            <w:pPr>
              <w:spacing w:after="0" w:line="240" w:lineRule="auto"/>
              <w:jc w:val="both"/>
              <w:rPr>
                <w:rFonts w:ascii="Times New Roman" w:hAnsi="Times New Roman" w:cs="Times New Roman"/>
                <w:sz w:val="28"/>
                <w:szCs w:val="28"/>
              </w:rPr>
            </w:pPr>
            <w:r>
              <w:rPr>
                <w:rStyle w:val="2"/>
                <w:rFonts w:eastAsia="Arial Unicode MS"/>
              </w:rPr>
              <w:t>Р</w:t>
            </w:r>
            <w:r w:rsidRPr="00AE2E42">
              <w:rPr>
                <w:rStyle w:val="2"/>
                <w:rFonts w:eastAsia="Arial Unicode MS"/>
              </w:rPr>
              <w:t>абота с текстом, участие в игре</w:t>
            </w:r>
          </w:p>
        </w:tc>
      </w:tr>
      <w:tr w:rsidR="00B43555" w:rsidTr="003C4856">
        <w:trPr>
          <w:trHeight w:val="365"/>
        </w:trPr>
        <w:tc>
          <w:tcPr>
            <w:tcW w:w="284"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b/>
                <w:sz w:val="28"/>
              </w:rPr>
              <w:t> </w:t>
            </w:r>
          </w:p>
        </w:tc>
        <w:tc>
          <w:tcPr>
            <w:tcW w:w="3119"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Default="00B43555" w:rsidP="003C4856">
            <w:pPr>
              <w:spacing w:after="0" w:line="240" w:lineRule="auto"/>
              <w:jc w:val="both"/>
            </w:pPr>
            <w:r>
              <w:rPr>
                <w:rFonts w:ascii="Times New Roman" w:eastAsia="Times New Roman" w:hAnsi="Times New Roman" w:cs="Times New Roman"/>
                <w:b/>
                <w:sz w:val="28"/>
              </w:rPr>
              <w:t>итого</w:t>
            </w:r>
          </w:p>
        </w:tc>
        <w:tc>
          <w:tcPr>
            <w:tcW w:w="851"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hAnsi="Times New Roman" w:cs="Times New Roman"/>
                <w:b/>
                <w:sz w:val="28"/>
                <w:szCs w:val="28"/>
              </w:rPr>
            </w:pPr>
            <w:r w:rsidRPr="00135D6B">
              <w:rPr>
                <w:rFonts w:ascii="Times New Roman" w:eastAsia="Times New Roman" w:hAnsi="Times New Roman" w:cs="Times New Roman"/>
                <w:b/>
                <w:sz w:val="28"/>
                <w:szCs w:val="28"/>
              </w:rPr>
              <w:t>108</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eastAsia="Times New Roman" w:hAnsi="Times New Roman" w:cs="Times New Roman"/>
                <w:b/>
                <w:sz w:val="28"/>
                <w:szCs w:val="28"/>
              </w:rPr>
            </w:pPr>
            <w:r w:rsidRPr="00135D6B">
              <w:rPr>
                <w:rFonts w:ascii="Times New Roman" w:eastAsia="Times New Roman" w:hAnsi="Times New Roman" w:cs="Times New Roman"/>
                <w:b/>
                <w:sz w:val="28"/>
                <w:szCs w:val="28"/>
              </w:rPr>
              <w:t>40</w:t>
            </w:r>
          </w:p>
        </w:tc>
        <w:tc>
          <w:tcPr>
            <w:tcW w:w="1276" w:type="dxa"/>
            <w:tcBorders>
              <w:top w:val="single" w:sz="6" w:space="0" w:color="000000"/>
              <w:left w:val="single" w:sz="6" w:space="0" w:color="000000"/>
              <w:bottom w:val="single" w:sz="6" w:space="0" w:color="000000"/>
              <w:right w:val="single" w:sz="6" w:space="0" w:color="000000"/>
            </w:tcBorders>
            <w:shd w:val="clear" w:color="000000" w:fill="FFFFFF"/>
            <w:tcMar>
              <w:left w:w="7" w:type="dxa"/>
              <w:right w:w="7" w:type="dxa"/>
            </w:tcMar>
          </w:tcPr>
          <w:p w:rsidR="00B43555" w:rsidRPr="00135D6B" w:rsidRDefault="00B43555" w:rsidP="003C4856">
            <w:pPr>
              <w:spacing w:after="0" w:line="240" w:lineRule="auto"/>
              <w:jc w:val="both"/>
              <w:rPr>
                <w:rFonts w:ascii="Times New Roman" w:hAnsi="Times New Roman" w:cs="Times New Roman"/>
                <w:b/>
                <w:sz w:val="28"/>
                <w:szCs w:val="28"/>
              </w:rPr>
            </w:pPr>
            <w:r w:rsidRPr="00135D6B">
              <w:rPr>
                <w:rFonts w:ascii="Times New Roman" w:hAnsi="Times New Roman" w:cs="Times New Roman"/>
                <w:b/>
                <w:sz w:val="28"/>
                <w:szCs w:val="28"/>
              </w:rPr>
              <w:t>68</w:t>
            </w:r>
          </w:p>
        </w:tc>
        <w:tc>
          <w:tcPr>
            <w:tcW w:w="3727" w:type="dxa"/>
            <w:tcBorders>
              <w:top w:val="single" w:sz="6" w:space="0" w:color="000000"/>
              <w:left w:val="single" w:sz="6" w:space="0" w:color="000000"/>
              <w:bottom w:val="single" w:sz="6" w:space="0" w:color="000000"/>
              <w:right w:val="single" w:sz="6" w:space="0" w:color="000000"/>
            </w:tcBorders>
            <w:shd w:val="clear" w:color="000000" w:fill="FFFFFF"/>
          </w:tcPr>
          <w:p w:rsidR="00B43555" w:rsidRPr="00135D6B" w:rsidRDefault="00B43555" w:rsidP="003C4856">
            <w:pPr>
              <w:spacing w:after="0" w:line="240" w:lineRule="auto"/>
              <w:jc w:val="both"/>
              <w:rPr>
                <w:rFonts w:ascii="Times New Roman" w:hAnsi="Times New Roman" w:cs="Times New Roman"/>
                <w:b/>
                <w:sz w:val="28"/>
                <w:szCs w:val="28"/>
              </w:rPr>
            </w:pPr>
          </w:p>
        </w:tc>
      </w:tr>
    </w:tbl>
    <w:p w:rsidR="00B43555" w:rsidRDefault="00B43555" w:rsidP="00CE7268">
      <w:pPr>
        <w:spacing w:after="0" w:line="240" w:lineRule="auto"/>
        <w:jc w:val="both"/>
        <w:rPr>
          <w:rFonts w:ascii="Times New Roman" w:eastAsia="Times New Roman" w:hAnsi="Times New Roman" w:cs="Times New Roman"/>
          <w:b/>
          <w:sz w:val="36"/>
        </w:rPr>
      </w:pPr>
    </w:p>
    <w:p w:rsidR="00B43555" w:rsidRDefault="00B43555" w:rsidP="00CE7268">
      <w:pPr>
        <w:spacing w:after="0" w:line="240" w:lineRule="auto"/>
        <w:jc w:val="both"/>
        <w:rPr>
          <w:rFonts w:ascii="Times New Roman" w:eastAsia="Times New Roman" w:hAnsi="Times New Roman" w:cs="Times New Roman"/>
          <w:b/>
          <w:sz w:val="36"/>
        </w:rPr>
      </w:pPr>
    </w:p>
    <w:p w:rsidR="0020509F" w:rsidRDefault="0020509F">
      <w:pPr>
        <w:rPr>
          <w:rFonts w:ascii="Times New Roman" w:eastAsia="Times New Roman" w:hAnsi="Times New Roman" w:cs="Times New Roman"/>
          <w:b/>
          <w:sz w:val="36"/>
        </w:rPr>
      </w:pPr>
      <w:r>
        <w:rPr>
          <w:rFonts w:ascii="Times New Roman" w:eastAsia="Times New Roman" w:hAnsi="Times New Roman" w:cs="Times New Roman"/>
          <w:b/>
          <w:sz w:val="36"/>
        </w:rPr>
        <w:br w:type="page"/>
      </w:r>
    </w:p>
    <w:p w:rsidR="00B43555" w:rsidRDefault="00B43555" w:rsidP="0020509F">
      <w:pPr>
        <w:spacing w:after="0" w:line="240" w:lineRule="auto"/>
        <w:ind w:left="1428"/>
        <w:rPr>
          <w:rFonts w:ascii="Times New Roman" w:hAnsi="Times New Roman"/>
          <w:b/>
          <w:caps/>
          <w:sz w:val="24"/>
          <w:szCs w:val="24"/>
        </w:rPr>
      </w:pPr>
      <w:r w:rsidRPr="00BF2BE4">
        <w:rPr>
          <w:rFonts w:ascii="Times New Roman" w:hAnsi="Times New Roman"/>
          <w:b/>
          <w:caps/>
          <w:sz w:val="24"/>
          <w:szCs w:val="24"/>
        </w:rPr>
        <w:t xml:space="preserve">Содержание </w:t>
      </w:r>
      <w:r>
        <w:rPr>
          <w:rFonts w:ascii="Times New Roman" w:hAnsi="Times New Roman"/>
          <w:b/>
          <w:caps/>
          <w:sz w:val="24"/>
          <w:szCs w:val="24"/>
        </w:rPr>
        <w:t>учебного плана</w:t>
      </w:r>
    </w:p>
    <w:p w:rsidR="00B43555" w:rsidRDefault="00B43555" w:rsidP="00680359">
      <w:pPr>
        <w:spacing w:after="0"/>
        <w:ind w:firstLine="709"/>
        <w:jc w:val="both"/>
        <w:rPr>
          <w:rFonts w:ascii="Times New Roman" w:hAnsi="Times New Roman"/>
          <w:b/>
          <w:sz w:val="28"/>
          <w:szCs w:val="28"/>
        </w:rPr>
      </w:pPr>
      <w:r>
        <w:rPr>
          <w:rFonts w:ascii="Times New Roman" w:hAnsi="Times New Roman"/>
          <w:b/>
          <w:sz w:val="28"/>
          <w:szCs w:val="28"/>
        </w:rPr>
        <w:t>1.</w:t>
      </w:r>
      <w:r w:rsidRPr="00B5204A">
        <w:rPr>
          <w:rFonts w:ascii="Times New Roman" w:hAnsi="Times New Roman"/>
          <w:b/>
          <w:sz w:val="28"/>
          <w:szCs w:val="28"/>
        </w:rPr>
        <w:t>Вводное занятие</w:t>
      </w:r>
    </w:p>
    <w:p w:rsidR="008A53D2" w:rsidRPr="008A53D2" w:rsidRDefault="008A53D2" w:rsidP="008A53D2">
      <w:pPr>
        <w:spacing w:after="0"/>
        <w:ind w:firstLine="709"/>
        <w:jc w:val="both"/>
        <w:rPr>
          <w:rFonts w:ascii="Times New Roman" w:hAnsi="Times New Roman"/>
          <w:sz w:val="28"/>
          <w:szCs w:val="28"/>
        </w:rPr>
      </w:pPr>
      <w:r w:rsidRPr="008A53D2">
        <w:rPr>
          <w:rFonts w:ascii="Times New Roman" w:hAnsi="Times New Roman"/>
          <w:sz w:val="28"/>
          <w:szCs w:val="28"/>
        </w:rPr>
        <w:t>Цели и задачи обучения. Перспективы творческого роста. Знакомство с театром как видом искусства.</w:t>
      </w:r>
      <w:r>
        <w:rPr>
          <w:rFonts w:ascii="Times New Roman" w:hAnsi="Times New Roman"/>
          <w:sz w:val="28"/>
          <w:szCs w:val="28"/>
        </w:rPr>
        <w:t xml:space="preserve"> </w:t>
      </w:r>
      <w:r w:rsidRPr="008A53D2">
        <w:rPr>
          <w:rFonts w:ascii="Times New Roman" w:hAnsi="Times New Roman"/>
          <w:bCs/>
          <w:i/>
          <w:iCs/>
          <w:sz w:val="28"/>
          <w:szCs w:val="28"/>
        </w:rPr>
        <w:t>Практическая работа:</w:t>
      </w:r>
      <w:r w:rsidRPr="008A53D2">
        <w:rPr>
          <w:rFonts w:ascii="Times New Roman" w:hAnsi="Times New Roman"/>
          <w:sz w:val="28"/>
          <w:szCs w:val="28"/>
        </w:rPr>
        <w:t> Просмотр творческих работ, видеофильмов со спектаклями, мероприятиями выпускников.</w:t>
      </w:r>
    </w:p>
    <w:p w:rsidR="00B43555" w:rsidRPr="00680359" w:rsidRDefault="00680359" w:rsidP="00680359">
      <w:pPr>
        <w:spacing w:after="0"/>
        <w:ind w:firstLine="709"/>
        <w:jc w:val="both"/>
        <w:rPr>
          <w:rFonts w:ascii="Times New Roman" w:eastAsia="Times New Roman" w:hAnsi="Times New Roman" w:cs="Times New Roman"/>
          <w:b/>
          <w:sz w:val="28"/>
          <w:szCs w:val="28"/>
        </w:rPr>
      </w:pPr>
      <w:r w:rsidRPr="00680359">
        <w:rPr>
          <w:rFonts w:ascii="Times New Roman" w:eastAsia="Times New Roman" w:hAnsi="Times New Roman" w:cs="Times New Roman"/>
          <w:b/>
          <w:sz w:val="28"/>
          <w:szCs w:val="28"/>
        </w:rPr>
        <w:t xml:space="preserve">2. </w:t>
      </w:r>
      <w:r w:rsidRPr="00680359">
        <w:rPr>
          <w:rFonts w:ascii="Times New Roman" w:hAnsi="Times New Roman" w:cs="Times New Roman"/>
          <w:b/>
          <w:sz w:val="28"/>
          <w:szCs w:val="28"/>
        </w:rPr>
        <w:t>Ритмопластика</w:t>
      </w:r>
    </w:p>
    <w:p w:rsidR="00B43555" w:rsidRDefault="00B43555" w:rsidP="00680359">
      <w:pPr>
        <w:spacing w:after="0"/>
        <w:ind w:firstLine="709"/>
        <w:jc w:val="both"/>
        <w:rPr>
          <w:rFonts w:ascii="Times New Roman" w:eastAsia="Times New Roman" w:hAnsi="Times New Roman" w:cs="Times New Roman"/>
          <w:b/>
          <w:sz w:val="36"/>
        </w:rPr>
      </w:pPr>
      <w:r>
        <w:rPr>
          <w:rFonts w:ascii="Times New Roman" w:hAnsi="Times New Roman"/>
          <w:sz w:val="28"/>
          <w:szCs w:val="28"/>
        </w:rPr>
        <w:t>Испытание пантомимой</w:t>
      </w:r>
      <w:r w:rsidR="00680359">
        <w:rPr>
          <w:rFonts w:ascii="Times New Roman" w:hAnsi="Times New Roman"/>
          <w:sz w:val="28"/>
          <w:szCs w:val="28"/>
        </w:rPr>
        <w:t xml:space="preserve">. </w:t>
      </w:r>
      <w:r>
        <w:rPr>
          <w:rFonts w:ascii="Times New Roman" w:hAnsi="Times New Roman"/>
          <w:sz w:val="28"/>
          <w:szCs w:val="28"/>
        </w:rPr>
        <w:t xml:space="preserve"> </w:t>
      </w:r>
      <w:r w:rsidRPr="00B5204A">
        <w:rPr>
          <w:rFonts w:ascii="Times New Roman" w:eastAsia="Times New Roman" w:hAnsi="Times New Roman"/>
          <w:sz w:val="28"/>
          <w:szCs w:val="28"/>
        </w:rPr>
        <w:t>Психофизическ</w:t>
      </w:r>
      <w:r>
        <w:rPr>
          <w:rFonts w:ascii="Times New Roman" w:eastAsia="Times New Roman" w:hAnsi="Times New Roman"/>
          <w:sz w:val="28"/>
          <w:szCs w:val="28"/>
        </w:rPr>
        <w:t>ий тренинг, подготовка к этюдам</w:t>
      </w:r>
      <w:r w:rsidR="00680359">
        <w:rPr>
          <w:rFonts w:ascii="Times New Roman" w:eastAsia="Times New Roman" w:hAnsi="Times New Roman"/>
          <w:sz w:val="28"/>
          <w:szCs w:val="28"/>
        </w:rPr>
        <w:t>, р</w:t>
      </w:r>
      <w:r>
        <w:rPr>
          <w:rFonts w:ascii="Times New Roman" w:eastAsia="Times New Roman" w:hAnsi="Times New Roman"/>
          <w:sz w:val="28"/>
          <w:szCs w:val="28"/>
        </w:rPr>
        <w:t>азвитие координации движений</w:t>
      </w:r>
      <w:r w:rsidR="00680359">
        <w:rPr>
          <w:rFonts w:ascii="Times New Roman" w:eastAsia="Times New Roman" w:hAnsi="Times New Roman"/>
          <w:sz w:val="28"/>
          <w:szCs w:val="28"/>
        </w:rPr>
        <w:t xml:space="preserve">. </w:t>
      </w:r>
      <w:r>
        <w:rPr>
          <w:rFonts w:ascii="Times New Roman" w:hAnsi="Times New Roman"/>
          <w:sz w:val="28"/>
          <w:szCs w:val="28"/>
        </w:rPr>
        <w:t>Тренировка ритмичности движений</w:t>
      </w:r>
      <w:r w:rsidR="00680359">
        <w:rPr>
          <w:rFonts w:ascii="Times New Roman" w:hAnsi="Times New Roman"/>
          <w:sz w:val="28"/>
          <w:szCs w:val="28"/>
        </w:rPr>
        <w:t xml:space="preserve">. Пантомимические этюды. </w:t>
      </w:r>
      <w:r w:rsidRPr="00B5204A">
        <w:rPr>
          <w:rFonts w:ascii="Times New Roman" w:hAnsi="Times New Roman"/>
          <w:sz w:val="28"/>
          <w:szCs w:val="28"/>
        </w:rPr>
        <w:t>Сов</w:t>
      </w:r>
      <w:r>
        <w:rPr>
          <w:rFonts w:ascii="Times New Roman" w:hAnsi="Times New Roman"/>
          <w:sz w:val="28"/>
          <w:szCs w:val="28"/>
        </w:rPr>
        <w:t>ершенствование осанки и походки</w:t>
      </w:r>
    </w:p>
    <w:p w:rsidR="00680359" w:rsidRPr="00680359" w:rsidRDefault="00680359" w:rsidP="00680359">
      <w:pPr>
        <w:spacing w:after="0"/>
        <w:ind w:firstLine="709"/>
        <w:jc w:val="both"/>
        <w:rPr>
          <w:rFonts w:ascii="Times New Roman" w:eastAsia="Times New Roman" w:hAnsi="Times New Roman" w:cs="Times New Roman"/>
          <w:sz w:val="28"/>
          <w:szCs w:val="28"/>
        </w:rPr>
      </w:pPr>
      <w:r w:rsidRPr="00680359">
        <w:rPr>
          <w:rFonts w:ascii="Times New Roman" w:eastAsia="Times New Roman" w:hAnsi="Times New Roman" w:cs="Times New Roman"/>
          <w:sz w:val="28"/>
          <w:szCs w:val="28"/>
        </w:rPr>
        <w:t>Отработка сценического этюда «Обращение» («Знакомство», «Пожелание», «Зеркало»).</w:t>
      </w:r>
      <w:r>
        <w:rPr>
          <w:rFonts w:ascii="Times New Roman" w:eastAsia="Times New Roman" w:hAnsi="Times New Roman" w:cs="Times New Roman"/>
          <w:sz w:val="28"/>
          <w:szCs w:val="28"/>
        </w:rPr>
        <w:t xml:space="preserve"> </w:t>
      </w:r>
      <w:r w:rsidRPr="00680359">
        <w:rPr>
          <w:rFonts w:ascii="Times New Roman" w:eastAsia="Times New Roman" w:hAnsi="Times New Roman" w:cs="Times New Roman"/>
          <w:sz w:val="28"/>
          <w:szCs w:val="28"/>
        </w:rPr>
        <w:t>Беспредметный этюд (вдеть нитку в иголку, собирать вещи в чемодан, подточить карандаш лезвием и т.п.)</w:t>
      </w:r>
      <w:r>
        <w:rPr>
          <w:rFonts w:ascii="Times New Roman" w:eastAsia="Times New Roman" w:hAnsi="Times New Roman" w:cs="Times New Roman"/>
          <w:sz w:val="28"/>
          <w:szCs w:val="28"/>
        </w:rPr>
        <w:t xml:space="preserve"> </w:t>
      </w:r>
    </w:p>
    <w:p w:rsidR="00B43555" w:rsidRPr="00680359" w:rsidRDefault="00680359" w:rsidP="00680359">
      <w:pPr>
        <w:spacing w:after="0"/>
        <w:ind w:firstLine="709"/>
        <w:jc w:val="both"/>
        <w:rPr>
          <w:rFonts w:ascii="Times New Roman" w:eastAsia="Times New Roman" w:hAnsi="Times New Roman" w:cs="Times New Roman"/>
          <w:sz w:val="28"/>
          <w:szCs w:val="28"/>
        </w:rPr>
      </w:pPr>
      <w:r w:rsidRPr="00680359">
        <w:rPr>
          <w:rFonts w:ascii="Times New Roman" w:eastAsia="Times New Roman" w:hAnsi="Times New Roman" w:cs="Times New Roman"/>
          <w:sz w:val="28"/>
          <w:szCs w:val="28"/>
        </w:rPr>
        <w:t>Сценический этюд «Скульп</w:t>
      </w:r>
      <w:r>
        <w:rPr>
          <w:rFonts w:ascii="Times New Roman" w:eastAsia="Times New Roman" w:hAnsi="Times New Roman" w:cs="Times New Roman"/>
          <w:sz w:val="28"/>
          <w:szCs w:val="28"/>
        </w:rPr>
        <w:t>тура». Сценические этюды в паре</w:t>
      </w:r>
      <w:r w:rsidRPr="00680359">
        <w:rPr>
          <w:rFonts w:ascii="Times New Roman" w:eastAsia="Times New Roman" w:hAnsi="Times New Roman" w:cs="Times New Roman"/>
          <w:sz w:val="28"/>
          <w:szCs w:val="28"/>
        </w:rPr>
        <w:t>: «Реклама», «Противоречие». Сценические этюды по группам: «Очень большая картина», «Абстрактная картина», «натюрморт», «Пейзаж».</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8A53D2">
        <w:rPr>
          <w:rFonts w:ascii="Times New Roman" w:eastAsia="Times New Roman" w:hAnsi="Times New Roman" w:cs="Times New Roman"/>
          <w:b/>
          <w:sz w:val="28"/>
          <w:szCs w:val="28"/>
        </w:rPr>
        <w:t>Актерская грамота</w:t>
      </w:r>
    </w:p>
    <w:p w:rsidR="008A53D2" w:rsidRPr="008A53D2" w:rsidRDefault="008A53D2" w:rsidP="0020509F">
      <w:pPr>
        <w:spacing w:after="0"/>
        <w:ind w:firstLine="709"/>
        <w:jc w:val="both"/>
        <w:rPr>
          <w:rFonts w:ascii="Times New Roman" w:eastAsia="Times New Roman" w:hAnsi="Times New Roman" w:cs="Times New Roman"/>
          <w:sz w:val="28"/>
          <w:szCs w:val="28"/>
        </w:rPr>
      </w:pPr>
      <w:r w:rsidRPr="008A53D2">
        <w:rPr>
          <w:rFonts w:ascii="Times New Roman" w:eastAsia="Times New Roman" w:hAnsi="Times New Roman" w:cs="Times New Roman"/>
          <w:i/>
          <w:sz w:val="28"/>
          <w:szCs w:val="28"/>
        </w:rPr>
        <w:t>Теория:</w:t>
      </w:r>
      <w:r w:rsidRPr="008A53D2">
        <w:rPr>
          <w:rFonts w:ascii="Times New Roman" w:eastAsia="Times New Roman" w:hAnsi="Times New Roman" w:cs="Times New Roman"/>
          <w:sz w:val="28"/>
          <w:szCs w:val="28"/>
        </w:rPr>
        <w:t xml:space="preserve"> 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rsidR="008A53D2" w:rsidRPr="008A53D2" w:rsidRDefault="008A53D2" w:rsidP="0020509F">
      <w:pPr>
        <w:spacing w:after="0"/>
        <w:ind w:firstLine="709"/>
        <w:jc w:val="both"/>
        <w:rPr>
          <w:rFonts w:ascii="Times New Roman" w:eastAsia="Times New Roman" w:hAnsi="Times New Roman" w:cs="Times New Roman"/>
          <w:sz w:val="28"/>
          <w:szCs w:val="28"/>
        </w:rPr>
      </w:pPr>
      <w:r w:rsidRPr="008A53D2">
        <w:rPr>
          <w:rFonts w:ascii="Times New Roman" w:eastAsia="Times New Roman" w:hAnsi="Times New Roman" w:cs="Times New Roman"/>
          <w:i/>
          <w:sz w:val="28"/>
          <w:szCs w:val="28"/>
        </w:rPr>
        <w:t>Практическая работа:</w:t>
      </w:r>
      <w:r w:rsidRPr="008A53D2">
        <w:rPr>
          <w:rFonts w:ascii="Times New Roman" w:eastAsia="Times New Roman" w:hAnsi="Times New Roman" w:cs="Times New Roman"/>
          <w:sz w:val="28"/>
          <w:szCs w:val="28"/>
        </w:rPr>
        <w:t xml:space="preserve"> тренинги на внимание: «Поймать хлопок», «Невидимая нить», «Много ниточек, или Большое зеркало».</w:t>
      </w:r>
      <w:r>
        <w:rPr>
          <w:rFonts w:ascii="Times New Roman" w:eastAsia="Times New Roman" w:hAnsi="Times New Roman" w:cs="Times New Roman"/>
          <w:sz w:val="28"/>
          <w:szCs w:val="28"/>
        </w:rPr>
        <w:t xml:space="preserve"> </w:t>
      </w:r>
      <w:r w:rsidRPr="008A53D2">
        <w:rPr>
          <w:rFonts w:ascii="Times New Roman" w:eastAsia="Times New Roman" w:hAnsi="Times New Roman" w:cs="Times New Roman"/>
          <w:sz w:val="28"/>
          <w:szCs w:val="28"/>
        </w:rPr>
        <w:t>Формы проведения занятий: беседы, игровые формы.</w:t>
      </w:r>
      <w:r>
        <w:rPr>
          <w:rFonts w:ascii="Times New Roman" w:eastAsia="Times New Roman" w:hAnsi="Times New Roman" w:cs="Times New Roman"/>
          <w:sz w:val="28"/>
          <w:szCs w:val="28"/>
        </w:rPr>
        <w:t xml:space="preserve"> </w:t>
      </w:r>
      <w:r w:rsidRPr="008A53D2">
        <w:rPr>
          <w:rFonts w:ascii="Times New Roman" w:eastAsia="Times New Roman" w:hAnsi="Times New Roman" w:cs="Times New Roman"/>
          <w:sz w:val="28"/>
          <w:szCs w:val="28"/>
        </w:rPr>
        <w:t>Приёмы и методы: метод полных нагрузок, метод игрового содержания, метод импровизации.</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8A53D2">
        <w:rPr>
          <w:rFonts w:ascii="Times New Roman" w:eastAsia="Times New Roman" w:hAnsi="Times New Roman" w:cs="Times New Roman"/>
          <w:b/>
          <w:sz w:val="28"/>
          <w:szCs w:val="28"/>
        </w:rPr>
        <w:t>Художественное чтение</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Теория: </w:t>
      </w:r>
      <w:r w:rsidRPr="0020509F">
        <w:rPr>
          <w:rFonts w:ascii="Times New Roman" w:eastAsia="Times New Roman" w:hAnsi="Times New Roman" w:cs="Times New Roman"/>
          <w:sz w:val="28"/>
          <w:szCs w:val="28"/>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Практическая работа: </w:t>
      </w:r>
      <w:r w:rsidRPr="0020509F">
        <w:rPr>
          <w:rFonts w:ascii="Times New Roman" w:eastAsia="Times New Roman" w:hAnsi="Times New Roman" w:cs="Times New Roman"/>
          <w:sz w:val="28"/>
          <w:szCs w:val="28"/>
        </w:rPr>
        <w:t>отработка навыка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«Тряпичная кукла», «Фонарь», Антенна», «Разноцветный фонтан». Отработка навыка правильного дыхания при чтении и сознательного управления речевым аппаратом.</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Приёмы и методы</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Дидактический материал</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индивидуальные карточки с упражнениями по теме.</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Форма подведения итогов</w:t>
      </w:r>
      <w:r w:rsidRPr="0020509F">
        <w:rPr>
          <w:rFonts w:ascii="Times New Roman" w:eastAsia="Times New Roman" w:hAnsi="Times New Roman" w:cs="Times New Roman"/>
          <w:bCs/>
          <w:sz w:val="28"/>
          <w:szCs w:val="28"/>
        </w:rPr>
        <w:t>: </w:t>
      </w:r>
      <w:r w:rsidRPr="0020509F">
        <w:rPr>
          <w:rFonts w:ascii="Times New Roman" w:eastAsia="Times New Roman" w:hAnsi="Times New Roman" w:cs="Times New Roman"/>
          <w:sz w:val="28"/>
          <w:szCs w:val="28"/>
        </w:rPr>
        <w:t>упражнения по дыханию, упражнения на развитие и управление речеголосовым аппаратом.</w:t>
      </w:r>
    </w:p>
    <w:p w:rsidR="008A53D2" w:rsidRDefault="008A53D2" w:rsidP="0020509F">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8A53D2">
        <w:rPr>
          <w:rFonts w:ascii="Times New Roman" w:eastAsia="Times New Roman" w:hAnsi="Times New Roman" w:cs="Times New Roman"/>
          <w:b/>
          <w:sz w:val="28"/>
          <w:szCs w:val="28"/>
        </w:rPr>
        <w:t>Сценическое движение</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sz w:val="28"/>
          <w:szCs w:val="28"/>
        </w:rPr>
        <w:t>Обучение танцу и искусству танцевальной импровизации.</w:t>
      </w:r>
      <w:r w:rsidR="00DE3FF0">
        <w:rPr>
          <w:rFonts w:ascii="Times New Roman" w:eastAsia="Times New Roman" w:hAnsi="Times New Roman" w:cs="Times New Roman"/>
          <w:bCs/>
          <w:sz w:val="28"/>
          <w:szCs w:val="28"/>
        </w:rPr>
        <w:t xml:space="preserve"> </w:t>
      </w:r>
      <w:r w:rsidRPr="000F671B">
        <w:rPr>
          <w:rFonts w:ascii="Times New Roman" w:eastAsia="Times New Roman" w:hAnsi="Times New Roman" w:cs="Times New Roman"/>
          <w:sz w:val="28"/>
          <w:szCs w:val="28"/>
        </w:rPr>
        <w:t>Беседы: «В поисках собственного стиля», «Танец сегодня», «Об Айседоре Дункан». «Бальные» танцы: «Танец-шествие», «Мазурка», «Менуэт», «Вальс Дружбы», «Фигурный вальс».</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i/>
          <w:iCs/>
          <w:sz w:val="28"/>
          <w:szCs w:val="28"/>
        </w:rPr>
        <w:t>Практическая работа: </w:t>
      </w:r>
      <w:r w:rsidRPr="000F671B">
        <w:rPr>
          <w:rFonts w:ascii="Times New Roman" w:eastAsia="Times New Roman" w:hAnsi="Times New Roman" w:cs="Times New Roman"/>
          <w:sz w:val="28"/>
          <w:szCs w:val="28"/>
        </w:rPr>
        <w:t>Универсальная разминка.</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sz w:val="28"/>
          <w:szCs w:val="28"/>
        </w:rPr>
        <w:t>Разучивание вальсового шага. Счет танцев «Вальс Дружбы», «Фигурный вальс».</w:t>
      </w:r>
      <w:r w:rsidR="00DE3FF0">
        <w:rPr>
          <w:rFonts w:ascii="Times New Roman" w:eastAsia="Times New Roman" w:hAnsi="Times New Roman" w:cs="Times New Roman"/>
          <w:sz w:val="28"/>
          <w:szCs w:val="28"/>
        </w:rPr>
        <w:t xml:space="preserve"> </w:t>
      </w:r>
      <w:r w:rsidRPr="000F671B">
        <w:rPr>
          <w:rFonts w:ascii="Times New Roman" w:eastAsia="Times New Roman" w:hAnsi="Times New Roman" w:cs="Times New Roman"/>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rsidR="000F671B" w:rsidRPr="000F671B" w:rsidRDefault="000F671B" w:rsidP="000F671B">
      <w:pPr>
        <w:spacing w:after="0"/>
        <w:ind w:firstLine="709"/>
        <w:jc w:val="both"/>
        <w:rPr>
          <w:rFonts w:ascii="Times New Roman" w:eastAsia="Times New Roman" w:hAnsi="Times New Roman" w:cs="Times New Roman"/>
          <w:sz w:val="28"/>
          <w:szCs w:val="28"/>
        </w:rPr>
      </w:pPr>
      <w:r w:rsidRPr="000F671B">
        <w:rPr>
          <w:rFonts w:ascii="Times New Roman" w:eastAsia="Times New Roman" w:hAnsi="Times New Roman" w:cs="Times New Roman"/>
          <w:bCs/>
          <w:i/>
          <w:iCs/>
          <w:sz w:val="28"/>
          <w:szCs w:val="28"/>
        </w:rPr>
        <w:t>Приёмы и методы</w:t>
      </w:r>
      <w:r w:rsidRPr="000F671B">
        <w:rPr>
          <w:rFonts w:ascii="Times New Roman" w:eastAsia="Times New Roman" w:hAnsi="Times New Roman" w:cs="Times New Roman"/>
          <w:bCs/>
          <w:sz w:val="28"/>
          <w:szCs w:val="28"/>
        </w:rPr>
        <w:t>:</w:t>
      </w:r>
      <w:r w:rsidRPr="000F671B">
        <w:rPr>
          <w:rFonts w:ascii="Times New Roman" w:eastAsia="Times New Roman" w:hAnsi="Times New Roman" w:cs="Times New Roman"/>
          <w:sz w:val="28"/>
          <w:szCs w:val="28"/>
        </w:rPr>
        <w:t> метод ступенчатого повышения нагрузок, метод плотных нагрузок, метод взаимообучения.</w:t>
      </w:r>
      <w:r w:rsidR="00DE3FF0">
        <w:rPr>
          <w:rFonts w:ascii="Times New Roman" w:eastAsia="Times New Roman" w:hAnsi="Times New Roman" w:cs="Times New Roman"/>
          <w:sz w:val="28"/>
          <w:szCs w:val="28"/>
        </w:rPr>
        <w:t xml:space="preserve"> </w:t>
      </w:r>
      <w:r w:rsidRPr="000F671B">
        <w:rPr>
          <w:rFonts w:ascii="Times New Roman" w:eastAsia="Times New Roman" w:hAnsi="Times New Roman" w:cs="Times New Roman"/>
          <w:bCs/>
          <w:i/>
          <w:iCs/>
          <w:sz w:val="28"/>
          <w:szCs w:val="28"/>
        </w:rPr>
        <w:t>Форма подведения итогов</w:t>
      </w:r>
      <w:r w:rsidRPr="000F671B">
        <w:rPr>
          <w:rFonts w:ascii="Times New Roman" w:eastAsia="Times New Roman" w:hAnsi="Times New Roman" w:cs="Times New Roman"/>
          <w:bCs/>
          <w:sz w:val="28"/>
          <w:szCs w:val="28"/>
        </w:rPr>
        <w:t>: </w:t>
      </w:r>
      <w:r w:rsidRPr="000F671B">
        <w:rPr>
          <w:rFonts w:ascii="Times New Roman" w:eastAsia="Times New Roman" w:hAnsi="Times New Roman" w:cs="Times New Roman"/>
          <w:sz w:val="28"/>
          <w:szCs w:val="28"/>
        </w:rPr>
        <w:t>танцевальная композиция на заданную тему.</w:t>
      </w:r>
    </w:p>
    <w:p w:rsidR="00B43555" w:rsidRPr="008A53D2" w:rsidRDefault="00DE3FF0" w:rsidP="00DE3FF0">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r w:rsidR="008A53D2">
        <w:rPr>
          <w:rFonts w:ascii="Times New Roman" w:eastAsia="Times New Roman" w:hAnsi="Times New Roman" w:cs="Times New Roman"/>
          <w:b/>
          <w:sz w:val="28"/>
          <w:szCs w:val="28"/>
        </w:rPr>
        <w:t xml:space="preserve">. </w:t>
      </w:r>
      <w:r w:rsidR="008A53D2" w:rsidRPr="008A53D2">
        <w:rPr>
          <w:rFonts w:ascii="Times New Roman" w:eastAsia="Times New Roman" w:hAnsi="Times New Roman" w:cs="Times New Roman"/>
          <w:b/>
          <w:sz w:val="28"/>
          <w:szCs w:val="28"/>
        </w:rPr>
        <w:t>Работа над пьесой</w:t>
      </w:r>
    </w:p>
    <w:p w:rsidR="0020509F" w:rsidRPr="0020509F" w:rsidRDefault="0020509F" w:rsidP="0020509F">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Cs/>
          <w:i/>
          <w:iCs/>
          <w:sz w:val="28"/>
          <w:szCs w:val="28"/>
        </w:rPr>
        <w:t>Т</w:t>
      </w:r>
      <w:r w:rsidRPr="0020509F">
        <w:rPr>
          <w:rFonts w:ascii="Times New Roman" w:eastAsia="Times New Roman" w:hAnsi="Times New Roman" w:cs="Times New Roman"/>
          <w:bCs/>
          <w:i/>
          <w:iCs/>
          <w:sz w:val="28"/>
          <w:szCs w:val="28"/>
        </w:rPr>
        <w:t>еория: </w:t>
      </w:r>
      <w:r w:rsidRPr="0020509F">
        <w:rPr>
          <w:rFonts w:ascii="Times New Roman" w:eastAsia="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20509F" w:rsidRPr="0020509F" w:rsidRDefault="0020509F" w:rsidP="0020509F">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Практическая работа: </w:t>
      </w:r>
      <w:r w:rsidRPr="0020509F">
        <w:rPr>
          <w:rFonts w:ascii="Times New Roman" w:eastAsia="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DE3FF0" w:rsidRPr="00977CA2" w:rsidRDefault="0020509F" w:rsidP="00977CA2">
      <w:pPr>
        <w:spacing w:after="0"/>
        <w:ind w:firstLine="709"/>
        <w:jc w:val="both"/>
        <w:rPr>
          <w:rFonts w:ascii="Times New Roman" w:eastAsia="Times New Roman" w:hAnsi="Times New Roman" w:cs="Times New Roman"/>
          <w:sz w:val="28"/>
          <w:szCs w:val="28"/>
        </w:rPr>
      </w:pPr>
      <w:r w:rsidRPr="0020509F">
        <w:rPr>
          <w:rFonts w:ascii="Times New Roman" w:eastAsia="Times New Roman" w:hAnsi="Times New Roman" w:cs="Times New Roman"/>
          <w:bCs/>
          <w:i/>
          <w:iCs/>
          <w:sz w:val="28"/>
          <w:szCs w:val="28"/>
        </w:rPr>
        <w:t>Приёмы и методы</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метод ступенчатого повышения нагрузок, метод игрового содержания, метод импровизации.</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Дидактический материал</w:t>
      </w:r>
      <w:r w:rsidRPr="0020509F">
        <w:rPr>
          <w:rFonts w:ascii="Times New Roman" w:eastAsia="Times New Roman" w:hAnsi="Times New Roman" w:cs="Times New Roman"/>
          <w:bCs/>
          <w:sz w:val="28"/>
          <w:szCs w:val="28"/>
        </w:rPr>
        <w:t>:</w:t>
      </w:r>
      <w:r w:rsidRPr="0020509F">
        <w:rPr>
          <w:rFonts w:ascii="Times New Roman" w:eastAsia="Times New Roman" w:hAnsi="Times New Roman" w:cs="Times New Roman"/>
          <w:sz w:val="28"/>
          <w:szCs w:val="28"/>
        </w:rPr>
        <w:t> индивидуальные карточки с упражнениями по теме.</w:t>
      </w:r>
      <w:r>
        <w:rPr>
          <w:rFonts w:ascii="Times New Roman" w:eastAsia="Times New Roman" w:hAnsi="Times New Roman" w:cs="Times New Roman"/>
          <w:sz w:val="28"/>
          <w:szCs w:val="28"/>
        </w:rPr>
        <w:t xml:space="preserve"> </w:t>
      </w:r>
      <w:r w:rsidRPr="0020509F">
        <w:rPr>
          <w:rFonts w:ascii="Times New Roman" w:eastAsia="Times New Roman" w:hAnsi="Times New Roman" w:cs="Times New Roman"/>
          <w:bCs/>
          <w:i/>
          <w:iCs/>
          <w:sz w:val="28"/>
          <w:szCs w:val="28"/>
        </w:rPr>
        <w:t>Форма подведения итогов</w:t>
      </w:r>
      <w:r w:rsidRPr="0020509F">
        <w:rPr>
          <w:rFonts w:ascii="Times New Roman" w:eastAsia="Times New Roman" w:hAnsi="Times New Roman" w:cs="Times New Roman"/>
          <w:bCs/>
          <w:sz w:val="28"/>
          <w:szCs w:val="28"/>
        </w:rPr>
        <w:t>: </w:t>
      </w:r>
      <w:r w:rsidRPr="0020509F">
        <w:rPr>
          <w:rFonts w:ascii="Times New Roman" w:eastAsia="Times New Roman" w:hAnsi="Times New Roman" w:cs="Times New Roman"/>
          <w:sz w:val="28"/>
          <w:szCs w:val="28"/>
        </w:rPr>
        <w:t>анализ пьесы</w:t>
      </w:r>
    </w:p>
    <w:p w:rsidR="00D77B58" w:rsidRDefault="00D45C44" w:rsidP="00CE7268">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Материально-техническое обеспечение образовательного процесса:</w:t>
      </w:r>
    </w:p>
    <w:p w:rsidR="00E627AB" w:rsidRPr="00346046" w:rsidRDefault="00E627AB" w:rsidP="00E627AB">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sidRPr="00346046">
        <w:rPr>
          <w:rFonts w:ascii="Times New Roman" w:hAnsi="Times New Roman"/>
          <w:sz w:val="28"/>
          <w:szCs w:val="28"/>
        </w:rPr>
        <w:t xml:space="preserve">Актовый зал с удобной сценой для проведения занятий, рассчитанный </w:t>
      </w:r>
      <w:r w:rsidRPr="00346046">
        <w:rPr>
          <w:rFonts w:ascii="Times New Roman" w:hAnsi="Times New Roman"/>
          <w:spacing w:val="3"/>
          <w:sz w:val="28"/>
          <w:szCs w:val="28"/>
        </w:rPr>
        <w:t xml:space="preserve">не </w:t>
      </w:r>
      <w:r>
        <w:rPr>
          <w:rFonts w:ascii="Times New Roman" w:hAnsi="Times New Roman"/>
          <w:sz w:val="28"/>
          <w:szCs w:val="28"/>
        </w:rPr>
        <w:t xml:space="preserve">менее чем на </w:t>
      </w:r>
      <w:r w:rsidR="007A2EBC">
        <w:rPr>
          <w:rFonts w:ascii="Times New Roman" w:hAnsi="Times New Roman"/>
          <w:sz w:val="28"/>
          <w:szCs w:val="28"/>
        </w:rPr>
        <w:t>3</w:t>
      </w:r>
      <w:r>
        <w:rPr>
          <w:rFonts w:ascii="Times New Roman" w:hAnsi="Times New Roman"/>
          <w:sz w:val="28"/>
          <w:szCs w:val="28"/>
        </w:rPr>
        <w:t>0</w:t>
      </w:r>
      <w:r w:rsidRPr="00346046">
        <w:rPr>
          <w:rFonts w:ascii="Times New Roman" w:hAnsi="Times New Roman"/>
          <w:sz w:val="28"/>
          <w:szCs w:val="28"/>
        </w:rPr>
        <w:t xml:space="preserve"> человек; компьютер, доступ в Интернет для сбора дополните</w:t>
      </w:r>
      <w:r>
        <w:rPr>
          <w:rFonts w:ascii="Times New Roman" w:hAnsi="Times New Roman"/>
          <w:sz w:val="28"/>
          <w:szCs w:val="28"/>
        </w:rPr>
        <w:t>льной информации, проектор,</w:t>
      </w:r>
      <w:r w:rsidRPr="00346046">
        <w:rPr>
          <w:rFonts w:ascii="Times New Roman" w:hAnsi="Times New Roman"/>
          <w:sz w:val="28"/>
          <w:szCs w:val="28"/>
        </w:rPr>
        <w:t xml:space="preserve"> микрофоны</w:t>
      </w:r>
      <w:r w:rsidR="007A2EBC">
        <w:rPr>
          <w:rFonts w:ascii="Times New Roman" w:hAnsi="Times New Roman"/>
          <w:sz w:val="28"/>
          <w:szCs w:val="28"/>
        </w:rPr>
        <w:t xml:space="preserve"> </w:t>
      </w:r>
      <w:r w:rsidRPr="00346046">
        <w:rPr>
          <w:rFonts w:ascii="Times New Roman" w:hAnsi="Times New Roman"/>
          <w:sz w:val="28"/>
          <w:szCs w:val="28"/>
        </w:rPr>
        <w:t xml:space="preserve">- </w:t>
      </w:r>
      <w:r w:rsidR="007A2EBC">
        <w:rPr>
          <w:rFonts w:ascii="Times New Roman" w:hAnsi="Times New Roman"/>
          <w:sz w:val="28"/>
          <w:szCs w:val="28"/>
        </w:rPr>
        <w:t>2</w:t>
      </w:r>
      <w:r w:rsidRPr="00346046">
        <w:rPr>
          <w:rFonts w:ascii="Times New Roman" w:hAnsi="Times New Roman"/>
          <w:sz w:val="28"/>
          <w:szCs w:val="28"/>
        </w:rPr>
        <w:t xml:space="preserve"> штук, экран, прожектор;</w:t>
      </w:r>
    </w:p>
    <w:p w:rsidR="00E627AB" w:rsidRDefault="00E627AB" w:rsidP="00E627AB">
      <w:pPr>
        <w:pStyle w:val="a4"/>
        <w:widowControl w:val="0"/>
        <w:tabs>
          <w:tab w:val="left" w:pos="1134"/>
        </w:tabs>
        <w:autoSpaceDE w:val="0"/>
        <w:autoSpaceDN w:val="0"/>
        <w:spacing w:after="0" w:line="240" w:lineRule="atLeast"/>
        <w:ind w:left="0" w:firstLine="709"/>
        <w:contextualSpacing w:val="0"/>
        <w:jc w:val="both"/>
        <w:rPr>
          <w:rFonts w:ascii="Times New Roman" w:hAnsi="Times New Roman"/>
          <w:sz w:val="28"/>
          <w:szCs w:val="28"/>
        </w:rPr>
      </w:pPr>
      <w:r>
        <w:rPr>
          <w:rFonts w:ascii="Times New Roman" w:hAnsi="Times New Roman"/>
          <w:sz w:val="28"/>
          <w:szCs w:val="28"/>
        </w:rPr>
        <w:t xml:space="preserve">-реквизит,  бутафория,  </w:t>
      </w:r>
      <w:r w:rsidRPr="00AA25DF">
        <w:rPr>
          <w:rFonts w:ascii="Times New Roman" w:hAnsi="Times New Roman"/>
          <w:sz w:val="28"/>
          <w:szCs w:val="28"/>
        </w:rPr>
        <w:t>костюмы</w:t>
      </w:r>
      <w:r>
        <w:rPr>
          <w:rFonts w:ascii="Times New Roman" w:hAnsi="Times New Roman"/>
          <w:sz w:val="28"/>
          <w:szCs w:val="28"/>
        </w:rPr>
        <w:t xml:space="preserve"> </w:t>
      </w:r>
      <w:r w:rsidRPr="00AA25DF">
        <w:rPr>
          <w:rFonts w:ascii="Times New Roman" w:hAnsi="Times New Roman"/>
          <w:sz w:val="28"/>
          <w:szCs w:val="28"/>
        </w:rPr>
        <w:t xml:space="preserve"> театральные и карнавальные,</w:t>
      </w:r>
      <w:r>
        <w:rPr>
          <w:rFonts w:ascii="Times New Roman" w:hAnsi="Times New Roman"/>
          <w:sz w:val="28"/>
          <w:szCs w:val="28"/>
        </w:rPr>
        <w:t xml:space="preserve"> </w:t>
      </w:r>
      <w:r w:rsidRPr="00AA25DF">
        <w:rPr>
          <w:rFonts w:ascii="Times New Roman" w:hAnsi="Times New Roman"/>
          <w:sz w:val="28"/>
          <w:szCs w:val="28"/>
        </w:rPr>
        <w:t>атрибуты для игр-драматизаций (домик</w:t>
      </w:r>
      <w:r>
        <w:rPr>
          <w:rFonts w:ascii="Times New Roman" w:hAnsi="Times New Roman"/>
          <w:sz w:val="28"/>
          <w:szCs w:val="28"/>
        </w:rPr>
        <w:t xml:space="preserve">, забор, цветы, деревья и т.д.), </w:t>
      </w:r>
      <w:r w:rsidRPr="00AA25DF">
        <w:rPr>
          <w:rFonts w:ascii="Times New Roman" w:hAnsi="Times New Roman"/>
          <w:sz w:val="28"/>
          <w:szCs w:val="28"/>
        </w:rPr>
        <w:t>шапочки-маски диких и</w:t>
      </w:r>
      <w:r>
        <w:rPr>
          <w:rFonts w:ascii="Times New Roman" w:hAnsi="Times New Roman"/>
          <w:sz w:val="28"/>
          <w:szCs w:val="28"/>
        </w:rPr>
        <w:t xml:space="preserve"> </w:t>
      </w:r>
      <w:r w:rsidRPr="00AA25DF">
        <w:rPr>
          <w:rFonts w:ascii="Times New Roman" w:hAnsi="Times New Roman"/>
          <w:sz w:val="28"/>
          <w:szCs w:val="28"/>
        </w:rPr>
        <w:t xml:space="preserve"> домашних </w:t>
      </w:r>
      <w:r>
        <w:rPr>
          <w:rFonts w:ascii="Times New Roman" w:hAnsi="Times New Roman"/>
          <w:sz w:val="28"/>
          <w:szCs w:val="28"/>
        </w:rPr>
        <w:t xml:space="preserve"> </w:t>
      </w:r>
      <w:r w:rsidRPr="00AA25DF">
        <w:rPr>
          <w:rFonts w:ascii="Times New Roman" w:hAnsi="Times New Roman"/>
          <w:sz w:val="28"/>
          <w:szCs w:val="28"/>
        </w:rPr>
        <w:t>животных;</w:t>
      </w:r>
    </w:p>
    <w:p w:rsidR="00E627AB" w:rsidRPr="00CD3FAB" w:rsidRDefault="00E627AB" w:rsidP="00E627AB">
      <w:pPr>
        <w:pStyle w:val="a4"/>
        <w:widowControl w:val="0"/>
        <w:tabs>
          <w:tab w:val="left" w:pos="1134"/>
        </w:tabs>
        <w:autoSpaceDE w:val="0"/>
        <w:autoSpaceDN w:val="0"/>
        <w:spacing w:after="0" w:line="240" w:lineRule="atLeast"/>
        <w:ind w:left="0" w:firstLine="709"/>
        <w:contextualSpacing w:val="0"/>
        <w:jc w:val="both"/>
        <w:rPr>
          <w:b/>
          <w:sz w:val="28"/>
          <w:szCs w:val="28"/>
        </w:rPr>
      </w:pPr>
      <w:r>
        <w:rPr>
          <w:rFonts w:ascii="Times New Roman" w:hAnsi="Times New Roman"/>
          <w:sz w:val="28"/>
          <w:szCs w:val="28"/>
        </w:rPr>
        <w:t>-грим, декоративная косметика,</w:t>
      </w:r>
      <w:r w:rsidR="007A2EBC">
        <w:rPr>
          <w:rFonts w:ascii="Times New Roman" w:hAnsi="Times New Roman"/>
          <w:sz w:val="28"/>
          <w:szCs w:val="28"/>
        </w:rPr>
        <w:t xml:space="preserve"> карта памяти</w:t>
      </w:r>
      <w:r w:rsidRPr="00AA25DF">
        <w:rPr>
          <w:rFonts w:ascii="Times New Roman" w:hAnsi="Times New Roman"/>
          <w:sz w:val="28"/>
          <w:szCs w:val="28"/>
        </w:rPr>
        <w:t xml:space="preserve"> записями музыки, стихов, сказок, песен, «театральных шумов</w:t>
      </w:r>
      <w:r>
        <w:rPr>
          <w:rFonts w:ascii="Times New Roman" w:hAnsi="Times New Roman"/>
          <w:sz w:val="28"/>
          <w:szCs w:val="28"/>
        </w:rPr>
        <w:t>»</w:t>
      </w:r>
    </w:p>
    <w:p w:rsidR="00D77B58" w:rsidRDefault="00D45C44" w:rsidP="00CE7268">
      <w:pPr>
        <w:spacing w:after="0" w:line="240" w:lineRule="auto"/>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Учебно-методический комплекс:</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педагога дополнительного образования: От разработки до реализации /сост. Н.К. Беспятова – М.: Айрис- пресс, 2014. – 176 с. – (Методика).</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Школа творчества: Авторские программы эстетического воспитания детей средствами театра – М.: ВЦХТ, 2014 – 139 с.</w:t>
      </w:r>
    </w:p>
    <w:p w:rsidR="00D77B58" w:rsidRDefault="00D45C44" w:rsidP="00CE7268">
      <w:pPr>
        <w:numPr>
          <w:ilvl w:val="0"/>
          <w:numId w:val="13"/>
        </w:numPr>
        <w:spacing w:after="0" w:line="240" w:lineRule="auto"/>
        <w:ind w:left="142" w:hanging="142"/>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Пирогова Л.И. Сборник словесных игр по русскому языку и литературе: Приятное с полезным. – М.: Школьная Пресса, 2014. – 144.</w:t>
      </w: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p w:rsidR="00DE3FF0" w:rsidRDefault="00DE3FF0">
      <w:pPr>
        <w:rPr>
          <w:rFonts w:ascii="Times New Roman" w:eastAsia="Times New Roman" w:hAnsi="Times New Roman" w:cs="Times New Roman"/>
          <w:b/>
          <w:bCs/>
          <w:sz w:val="28"/>
          <w:shd w:val="clear" w:color="auto" w:fill="FFFFFF"/>
        </w:rPr>
      </w:pPr>
      <w:r>
        <w:rPr>
          <w:rFonts w:ascii="Times New Roman" w:eastAsia="Times New Roman" w:hAnsi="Times New Roman" w:cs="Times New Roman"/>
          <w:b/>
          <w:bCs/>
          <w:sz w:val="28"/>
          <w:shd w:val="clear" w:color="auto" w:fill="FFFFFF"/>
        </w:rPr>
        <w:br w:type="page"/>
      </w:r>
    </w:p>
    <w:p w:rsidR="0042683F" w:rsidRPr="00DE3FF0" w:rsidRDefault="00DE3FF0" w:rsidP="0042683F">
      <w:pPr>
        <w:spacing w:after="0" w:line="240" w:lineRule="auto"/>
        <w:jc w:val="both"/>
        <w:rPr>
          <w:rFonts w:ascii="Times New Roman" w:eastAsia="Times New Roman" w:hAnsi="Times New Roman" w:cs="Times New Roman"/>
          <w:b/>
          <w:sz w:val="28"/>
          <w:shd w:val="clear" w:color="auto" w:fill="FFFFFF"/>
        </w:rPr>
      </w:pPr>
      <w:r w:rsidRPr="00DE3FF0">
        <w:rPr>
          <w:rFonts w:ascii="Times New Roman" w:eastAsia="Times New Roman" w:hAnsi="Times New Roman" w:cs="Times New Roman"/>
          <w:b/>
          <w:sz w:val="28"/>
          <w:shd w:val="clear" w:color="auto" w:fill="FFFFFF"/>
        </w:rPr>
        <w:t>Список литературы</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Аджиева Е.М. 50 сценариев классных часов / Е.М.Аджиева, Л.А. Байкова, Л.К. Гребенкина, О.В. Еремкина, Н.А. Жокина, Н.В. Мартишина. – М.: Центр «Педагогический поиск», 2002. – 160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Бабанский Ю. К. Педагогика / Ю.К. Бабанский - М., 1988. - 626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Безымянная О. Школьный театр. Москва «Айрис Пресс» Рольф, 2001г.-270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Воспитательный процесс: изучение эффективности. Методические рекомендации / Под ред. Е.Н. Степанова. – М.: ТЦ «Сфера», 2001. – 128с.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Воронова Е.А. «Сценарии праздников, КВНов, викторин. Звонок первый – звонок последний. Ростов-на-Дону, «Феникс», 2004 г.-220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Давыдова М., Агапова И. Праздник в школе. Третье издание, Москва «Айрис Пресс», 2004 г.-333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Журнал «Театр круглый год», приложение к журналу «Читаем, учимся, играем» 2004, 2005 г.г.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Любовь моя, театр (Программно-методические материалы) – М.: ГОУ ЦРСДОД, 2004. – 64 с. (Серия «Библиотечка для педагогов, родителей и детей»).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Методическое пособие. В помощь начинающим руководителям театральной студии, Белгород, 2003 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Немов Р.С. Психология: Учебн.для студ.высш.пед.учеб.заведений: В 3 кн.- 4е изд. / Р.С. Немов – М.: Гуманит.изд.центр ВЛАДОС, 2002.-Кн.»: Психология образования.- 608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Особенности воспитания в условиях дополнительного образования. М.: ГОУ ЦРСДОД, 2004. – 64 с. (Серия «Библиотечка для педагогов, родителей и детей»).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Театр, где играют дети: Учеб.-метод.пособие для руководителей детских театральных коллективов/ Под ред. А.Б.Никитиной.–М.: Гуманит.изд.центр ВЛАДОС, 2001. – 288 с.: ил..</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У. Шекспир «Собрание сочинений»</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Школьный театр. Классные шоу-программы»/ серия «Здравствуй школа» - Ростов н/Д:Феникс, 2005. – 320 с.</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«Школьные вечера и мероприятия» (сборник сценариев)- Волгоград. Учитель , 2004г</w:t>
      </w:r>
    </w:p>
    <w:p w:rsidR="0042683F" w:rsidRPr="0042683F" w:rsidRDefault="0042683F" w:rsidP="00DE3FF0">
      <w:pPr>
        <w:numPr>
          <w:ilvl w:val="0"/>
          <w:numId w:val="44"/>
        </w:numPr>
        <w:spacing w:after="0" w:line="240" w:lineRule="auto"/>
        <w:ind w:left="0" w:firstLine="709"/>
        <w:jc w:val="both"/>
        <w:rPr>
          <w:rFonts w:ascii="Times New Roman" w:eastAsia="Times New Roman" w:hAnsi="Times New Roman" w:cs="Times New Roman"/>
          <w:sz w:val="28"/>
          <w:shd w:val="clear" w:color="auto" w:fill="FFFFFF"/>
        </w:rPr>
      </w:pPr>
      <w:r w:rsidRPr="0042683F">
        <w:rPr>
          <w:rFonts w:ascii="Times New Roman" w:eastAsia="Times New Roman" w:hAnsi="Times New Roman" w:cs="Times New Roman"/>
          <w:sz w:val="28"/>
          <w:shd w:val="clear" w:color="auto" w:fill="FFFFFF"/>
        </w:rPr>
        <w:t>Щуркова Н.Е. Классное руководство: Формирование жизненного опыта у учащихся. -М.: Педагогическое общество России, 2002. -160с.</w:t>
      </w:r>
    </w:p>
    <w:p w:rsidR="0042683F" w:rsidRP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Pr="0042683F" w:rsidRDefault="0042683F" w:rsidP="0042683F">
      <w:pPr>
        <w:spacing w:after="0" w:line="240" w:lineRule="auto"/>
        <w:jc w:val="both"/>
        <w:rPr>
          <w:rFonts w:ascii="Times New Roman" w:eastAsia="Times New Roman" w:hAnsi="Times New Roman" w:cs="Times New Roman"/>
          <w:sz w:val="28"/>
          <w:shd w:val="clear" w:color="auto" w:fill="FFFFFF"/>
        </w:rPr>
      </w:pPr>
    </w:p>
    <w:p w:rsidR="0042683F" w:rsidRDefault="0042683F" w:rsidP="0042683F">
      <w:pPr>
        <w:spacing w:after="0" w:line="240" w:lineRule="auto"/>
        <w:jc w:val="both"/>
        <w:rPr>
          <w:rFonts w:ascii="Times New Roman" w:eastAsia="Times New Roman" w:hAnsi="Times New Roman" w:cs="Times New Roman"/>
          <w:sz w:val="28"/>
          <w:shd w:val="clear" w:color="auto" w:fill="FFFFFF"/>
        </w:rPr>
      </w:pPr>
    </w:p>
    <w:sectPr w:rsidR="0042683F" w:rsidSect="00AF64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B36" w:rsidRDefault="00195B36" w:rsidP="00A16B53">
      <w:pPr>
        <w:spacing w:after="0" w:line="240" w:lineRule="auto"/>
      </w:pPr>
      <w:r>
        <w:separator/>
      </w:r>
    </w:p>
  </w:endnote>
  <w:endnote w:type="continuationSeparator" w:id="0">
    <w:p w:rsidR="00195B36" w:rsidRDefault="00195B36" w:rsidP="00A16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B36" w:rsidRDefault="00195B36" w:rsidP="00A16B53">
      <w:pPr>
        <w:spacing w:after="0" w:line="240" w:lineRule="auto"/>
      </w:pPr>
      <w:r>
        <w:separator/>
      </w:r>
    </w:p>
  </w:footnote>
  <w:footnote w:type="continuationSeparator" w:id="0">
    <w:p w:rsidR="00195B36" w:rsidRDefault="00195B36" w:rsidP="00A16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842351"/>
      <w:docPartObj>
        <w:docPartGallery w:val="Page Numbers (Top of Page)"/>
        <w:docPartUnique/>
      </w:docPartObj>
    </w:sdtPr>
    <w:sdtEndPr/>
    <w:sdtContent>
      <w:p w:rsidR="00A16B53" w:rsidRDefault="00A16B53">
        <w:pPr>
          <w:pStyle w:val="aa"/>
          <w:jc w:val="center"/>
        </w:pPr>
        <w:r>
          <w:fldChar w:fldCharType="begin"/>
        </w:r>
        <w:r>
          <w:instrText>PAGE   \* MERGEFORMAT</w:instrText>
        </w:r>
        <w:r>
          <w:fldChar w:fldCharType="separate"/>
        </w:r>
        <w:r w:rsidR="005C278C">
          <w:rPr>
            <w:noProof/>
          </w:rPr>
          <w:t>2</w:t>
        </w:r>
        <w:r>
          <w:fldChar w:fldCharType="end"/>
        </w:r>
      </w:p>
    </w:sdtContent>
  </w:sdt>
  <w:p w:rsidR="00A16B53" w:rsidRDefault="00A16B5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32D6"/>
    <w:multiLevelType w:val="multilevel"/>
    <w:tmpl w:val="ECD694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35E3A"/>
    <w:multiLevelType w:val="multilevel"/>
    <w:tmpl w:val="1F88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268B"/>
    <w:multiLevelType w:val="multilevel"/>
    <w:tmpl w:val="C6B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B3765"/>
    <w:multiLevelType w:val="multilevel"/>
    <w:tmpl w:val="92F6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500F2"/>
    <w:multiLevelType w:val="multilevel"/>
    <w:tmpl w:val="F3FE21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2D1061"/>
    <w:multiLevelType w:val="multilevel"/>
    <w:tmpl w:val="3684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A0E90"/>
    <w:multiLevelType w:val="multilevel"/>
    <w:tmpl w:val="C8B4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24A2E"/>
    <w:multiLevelType w:val="multilevel"/>
    <w:tmpl w:val="1B74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56577"/>
    <w:multiLevelType w:val="multilevel"/>
    <w:tmpl w:val="82B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147C25"/>
    <w:multiLevelType w:val="multilevel"/>
    <w:tmpl w:val="D77C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25D84"/>
    <w:multiLevelType w:val="multilevel"/>
    <w:tmpl w:val="A614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05C57"/>
    <w:multiLevelType w:val="multilevel"/>
    <w:tmpl w:val="9A205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BF46C9"/>
    <w:multiLevelType w:val="multilevel"/>
    <w:tmpl w:val="C60A0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C57AE1"/>
    <w:multiLevelType w:val="multilevel"/>
    <w:tmpl w:val="A0C42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305F8"/>
    <w:multiLevelType w:val="multilevel"/>
    <w:tmpl w:val="65A84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4616C"/>
    <w:multiLevelType w:val="multilevel"/>
    <w:tmpl w:val="546074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1D5695"/>
    <w:multiLevelType w:val="multilevel"/>
    <w:tmpl w:val="9490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32D1B"/>
    <w:multiLevelType w:val="hybridMultilevel"/>
    <w:tmpl w:val="CA083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295932"/>
    <w:multiLevelType w:val="multilevel"/>
    <w:tmpl w:val="3446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7C542B"/>
    <w:multiLevelType w:val="multilevel"/>
    <w:tmpl w:val="74DA5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5666B8"/>
    <w:multiLevelType w:val="multilevel"/>
    <w:tmpl w:val="BFC8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2C683A"/>
    <w:multiLevelType w:val="multilevel"/>
    <w:tmpl w:val="6E9E33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B578A8"/>
    <w:multiLevelType w:val="multilevel"/>
    <w:tmpl w:val="467A35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EA2FA6"/>
    <w:multiLevelType w:val="multilevel"/>
    <w:tmpl w:val="3A2CFB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413B35"/>
    <w:multiLevelType w:val="multilevel"/>
    <w:tmpl w:val="54C22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5122E5"/>
    <w:multiLevelType w:val="multilevel"/>
    <w:tmpl w:val="D3B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B13B1"/>
    <w:multiLevelType w:val="multilevel"/>
    <w:tmpl w:val="332C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2252B"/>
    <w:multiLevelType w:val="multilevel"/>
    <w:tmpl w:val="51B29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A66C9"/>
    <w:multiLevelType w:val="multilevel"/>
    <w:tmpl w:val="166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B26CE"/>
    <w:multiLevelType w:val="multilevel"/>
    <w:tmpl w:val="E1424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535E35"/>
    <w:multiLevelType w:val="multilevel"/>
    <w:tmpl w:val="E88AA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776183"/>
    <w:multiLevelType w:val="multilevel"/>
    <w:tmpl w:val="535E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C1F87"/>
    <w:multiLevelType w:val="multilevel"/>
    <w:tmpl w:val="5E1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FD4D98"/>
    <w:multiLevelType w:val="multilevel"/>
    <w:tmpl w:val="01FED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F940DD"/>
    <w:multiLevelType w:val="multilevel"/>
    <w:tmpl w:val="313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C480F"/>
    <w:multiLevelType w:val="multilevel"/>
    <w:tmpl w:val="5458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16E4C"/>
    <w:multiLevelType w:val="multilevel"/>
    <w:tmpl w:val="32DE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2C788C"/>
    <w:multiLevelType w:val="multilevel"/>
    <w:tmpl w:val="B294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20D0C"/>
    <w:multiLevelType w:val="multilevel"/>
    <w:tmpl w:val="8E641D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1DB3372"/>
    <w:multiLevelType w:val="multilevel"/>
    <w:tmpl w:val="B1CC6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97743D"/>
    <w:multiLevelType w:val="multilevel"/>
    <w:tmpl w:val="568A5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0E3475"/>
    <w:multiLevelType w:val="multilevel"/>
    <w:tmpl w:val="501EE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435C61"/>
    <w:multiLevelType w:val="multilevel"/>
    <w:tmpl w:val="70E6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F35A4"/>
    <w:multiLevelType w:val="multilevel"/>
    <w:tmpl w:val="13980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0C7309"/>
    <w:multiLevelType w:val="multilevel"/>
    <w:tmpl w:val="FD4E4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21"/>
  </w:num>
  <w:num w:numId="3">
    <w:abstractNumId w:val="22"/>
  </w:num>
  <w:num w:numId="4">
    <w:abstractNumId w:val="15"/>
  </w:num>
  <w:num w:numId="5">
    <w:abstractNumId w:val="12"/>
  </w:num>
  <w:num w:numId="6">
    <w:abstractNumId w:val="43"/>
  </w:num>
  <w:num w:numId="7">
    <w:abstractNumId w:val="0"/>
  </w:num>
  <w:num w:numId="8">
    <w:abstractNumId w:val="14"/>
  </w:num>
  <w:num w:numId="9">
    <w:abstractNumId w:val="13"/>
  </w:num>
  <w:num w:numId="10">
    <w:abstractNumId w:val="27"/>
  </w:num>
  <w:num w:numId="11">
    <w:abstractNumId w:val="44"/>
  </w:num>
  <w:num w:numId="12">
    <w:abstractNumId w:val="29"/>
  </w:num>
  <w:num w:numId="13">
    <w:abstractNumId w:val="4"/>
  </w:num>
  <w:num w:numId="14">
    <w:abstractNumId w:val="20"/>
  </w:num>
  <w:num w:numId="15">
    <w:abstractNumId w:val="16"/>
  </w:num>
  <w:num w:numId="16">
    <w:abstractNumId w:val="42"/>
  </w:num>
  <w:num w:numId="17">
    <w:abstractNumId w:val="32"/>
  </w:num>
  <w:num w:numId="18">
    <w:abstractNumId w:val="28"/>
  </w:num>
  <w:num w:numId="19">
    <w:abstractNumId w:val="35"/>
  </w:num>
  <w:num w:numId="20">
    <w:abstractNumId w:val="31"/>
  </w:num>
  <w:num w:numId="21">
    <w:abstractNumId w:val="37"/>
  </w:num>
  <w:num w:numId="22">
    <w:abstractNumId w:val="34"/>
  </w:num>
  <w:num w:numId="23">
    <w:abstractNumId w:val="26"/>
  </w:num>
  <w:num w:numId="24">
    <w:abstractNumId w:val="7"/>
  </w:num>
  <w:num w:numId="25">
    <w:abstractNumId w:val="25"/>
  </w:num>
  <w:num w:numId="26">
    <w:abstractNumId w:val="1"/>
  </w:num>
  <w:num w:numId="27">
    <w:abstractNumId w:val="8"/>
  </w:num>
  <w:num w:numId="28">
    <w:abstractNumId w:val="6"/>
  </w:num>
  <w:num w:numId="29">
    <w:abstractNumId w:val="23"/>
  </w:num>
  <w:num w:numId="30">
    <w:abstractNumId w:val="39"/>
  </w:num>
  <w:num w:numId="31">
    <w:abstractNumId w:val="24"/>
  </w:num>
  <w:num w:numId="32">
    <w:abstractNumId w:val="10"/>
  </w:num>
  <w:num w:numId="33">
    <w:abstractNumId w:val="30"/>
  </w:num>
  <w:num w:numId="34">
    <w:abstractNumId w:val="33"/>
  </w:num>
  <w:num w:numId="35">
    <w:abstractNumId w:val="19"/>
  </w:num>
  <w:num w:numId="36">
    <w:abstractNumId w:val="41"/>
  </w:num>
  <w:num w:numId="37">
    <w:abstractNumId w:val="11"/>
  </w:num>
  <w:num w:numId="38">
    <w:abstractNumId w:val="18"/>
  </w:num>
  <w:num w:numId="39">
    <w:abstractNumId w:val="36"/>
  </w:num>
  <w:num w:numId="40">
    <w:abstractNumId w:val="5"/>
  </w:num>
  <w:num w:numId="41">
    <w:abstractNumId w:val="9"/>
  </w:num>
  <w:num w:numId="42">
    <w:abstractNumId w:val="2"/>
  </w:num>
  <w:num w:numId="43">
    <w:abstractNumId w:val="3"/>
  </w:num>
  <w:num w:numId="44">
    <w:abstractNumId w:val="4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B58"/>
    <w:rsid w:val="00060483"/>
    <w:rsid w:val="000E6605"/>
    <w:rsid w:val="000F671B"/>
    <w:rsid w:val="00135D6B"/>
    <w:rsid w:val="00153EA7"/>
    <w:rsid w:val="0017169D"/>
    <w:rsid w:val="00195B36"/>
    <w:rsid w:val="0020509F"/>
    <w:rsid w:val="0042683F"/>
    <w:rsid w:val="00470710"/>
    <w:rsid w:val="004E58C2"/>
    <w:rsid w:val="005015B1"/>
    <w:rsid w:val="0054076C"/>
    <w:rsid w:val="005A0258"/>
    <w:rsid w:val="005C278C"/>
    <w:rsid w:val="005E33D3"/>
    <w:rsid w:val="0061621D"/>
    <w:rsid w:val="0067473B"/>
    <w:rsid w:val="00680359"/>
    <w:rsid w:val="00687266"/>
    <w:rsid w:val="006D531B"/>
    <w:rsid w:val="00703F1A"/>
    <w:rsid w:val="007A2EBC"/>
    <w:rsid w:val="007B7359"/>
    <w:rsid w:val="00816E74"/>
    <w:rsid w:val="0086449D"/>
    <w:rsid w:val="008A53D2"/>
    <w:rsid w:val="00977CA2"/>
    <w:rsid w:val="00A00F5E"/>
    <w:rsid w:val="00A16B53"/>
    <w:rsid w:val="00A277F9"/>
    <w:rsid w:val="00AF6475"/>
    <w:rsid w:val="00B43555"/>
    <w:rsid w:val="00B437ED"/>
    <w:rsid w:val="00B87ED9"/>
    <w:rsid w:val="00C1314E"/>
    <w:rsid w:val="00C23249"/>
    <w:rsid w:val="00C26593"/>
    <w:rsid w:val="00CE7268"/>
    <w:rsid w:val="00D1654F"/>
    <w:rsid w:val="00D45C44"/>
    <w:rsid w:val="00D72D86"/>
    <w:rsid w:val="00D77B58"/>
    <w:rsid w:val="00D911D0"/>
    <w:rsid w:val="00DE3FF0"/>
    <w:rsid w:val="00E14944"/>
    <w:rsid w:val="00E52BE2"/>
    <w:rsid w:val="00E627AB"/>
    <w:rsid w:val="00F2221F"/>
    <w:rsid w:val="00F36E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B9F07-2388-40C6-8E8D-83F7511A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8C2"/>
    <w:pPr>
      <w:ind w:left="720"/>
      <w:contextualSpacing/>
    </w:pPr>
  </w:style>
  <w:style w:type="character" w:customStyle="1" w:styleId="2">
    <w:name w:val="Основной текст (2)"/>
    <w:basedOn w:val="a0"/>
    <w:rsid w:val="00C1314E"/>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styleId="a5">
    <w:name w:val="Strong"/>
    <w:basedOn w:val="a0"/>
    <w:qFormat/>
    <w:rsid w:val="007B7359"/>
    <w:rPr>
      <w:b/>
      <w:bCs/>
    </w:rPr>
  </w:style>
  <w:style w:type="character" w:styleId="a6">
    <w:name w:val="Placeholder Text"/>
    <w:basedOn w:val="a0"/>
    <w:uiPriority w:val="99"/>
    <w:semiHidden/>
    <w:rsid w:val="008A53D2"/>
    <w:rPr>
      <w:color w:val="808080"/>
    </w:rPr>
  </w:style>
  <w:style w:type="paragraph" w:styleId="a7">
    <w:name w:val="Balloon Text"/>
    <w:basedOn w:val="a"/>
    <w:link w:val="a8"/>
    <w:uiPriority w:val="99"/>
    <w:semiHidden/>
    <w:unhideWhenUsed/>
    <w:rsid w:val="008A53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53D2"/>
    <w:rPr>
      <w:rFonts w:ascii="Tahoma" w:hAnsi="Tahoma" w:cs="Tahoma"/>
      <w:sz w:val="16"/>
      <w:szCs w:val="16"/>
    </w:rPr>
  </w:style>
  <w:style w:type="paragraph" w:styleId="a9">
    <w:name w:val="Normal (Web)"/>
    <w:basedOn w:val="a"/>
    <w:uiPriority w:val="99"/>
    <w:rsid w:val="00A277F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A16B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16B53"/>
  </w:style>
  <w:style w:type="paragraph" w:styleId="ac">
    <w:name w:val="footer"/>
    <w:basedOn w:val="a"/>
    <w:link w:val="ad"/>
    <w:uiPriority w:val="99"/>
    <w:unhideWhenUsed/>
    <w:rsid w:val="00A16B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6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09">
      <w:bodyDiv w:val="1"/>
      <w:marLeft w:val="0"/>
      <w:marRight w:val="0"/>
      <w:marTop w:val="0"/>
      <w:marBottom w:val="0"/>
      <w:divBdr>
        <w:top w:val="none" w:sz="0" w:space="0" w:color="auto"/>
        <w:left w:val="none" w:sz="0" w:space="0" w:color="auto"/>
        <w:bottom w:val="none" w:sz="0" w:space="0" w:color="auto"/>
        <w:right w:val="none" w:sz="0" w:space="0" w:color="auto"/>
      </w:divBdr>
    </w:div>
    <w:div w:id="65423474">
      <w:bodyDiv w:val="1"/>
      <w:marLeft w:val="0"/>
      <w:marRight w:val="0"/>
      <w:marTop w:val="0"/>
      <w:marBottom w:val="0"/>
      <w:divBdr>
        <w:top w:val="none" w:sz="0" w:space="0" w:color="auto"/>
        <w:left w:val="none" w:sz="0" w:space="0" w:color="auto"/>
        <w:bottom w:val="none" w:sz="0" w:space="0" w:color="auto"/>
        <w:right w:val="none" w:sz="0" w:space="0" w:color="auto"/>
      </w:divBdr>
    </w:div>
    <w:div w:id="121773321">
      <w:bodyDiv w:val="1"/>
      <w:marLeft w:val="0"/>
      <w:marRight w:val="0"/>
      <w:marTop w:val="0"/>
      <w:marBottom w:val="0"/>
      <w:divBdr>
        <w:top w:val="none" w:sz="0" w:space="0" w:color="auto"/>
        <w:left w:val="none" w:sz="0" w:space="0" w:color="auto"/>
        <w:bottom w:val="none" w:sz="0" w:space="0" w:color="auto"/>
        <w:right w:val="none" w:sz="0" w:space="0" w:color="auto"/>
      </w:divBdr>
    </w:div>
    <w:div w:id="334890319">
      <w:bodyDiv w:val="1"/>
      <w:marLeft w:val="0"/>
      <w:marRight w:val="0"/>
      <w:marTop w:val="0"/>
      <w:marBottom w:val="0"/>
      <w:divBdr>
        <w:top w:val="none" w:sz="0" w:space="0" w:color="auto"/>
        <w:left w:val="none" w:sz="0" w:space="0" w:color="auto"/>
        <w:bottom w:val="none" w:sz="0" w:space="0" w:color="auto"/>
        <w:right w:val="none" w:sz="0" w:space="0" w:color="auto"/>
      </w:divBdr>
    </w:div>
    <w:div w:id="354842277">
      <w:bodyDiv w:val="1"/>
      <w:marLeft w:val="0"/>
      <w:marRight w:val="0"/>
      <w:marTop w:val="0"/>
      <w:marBottom w:val="0"/>
      <w:divBdr>
        <w:top w:val="none" w:sz="0" w:space="0" w:color="auto"/>
        <w:left w:val="none" w:sz="0" w:space="0" w:color="auto"/>
        <w:bottom w:val="none" w:sz="0" w:space="0" w:color="auto"/>
        <w:right w:val="none" w:sz="0" w:space="0" w:color="auto"/>
      </w:divBdr>
    </w:div>
    <w:div w:id="364647060">
      <w:bodyDiv w:val="1"/>
      <w:marLeft w:val="0"/>
      <w:marRight w:val="0"/>
      <w:marTop w:val="0"/>
      <w:marBottom w:val="0"/>
      <w:divBdr>
        <w:top w:val="none" w:sz="0" w:space="0" w:color="auto"/>
        <w:left w:val="none" w:sz="0" w:space="0" w:color="auto"/>
        <w:bottom w:val="none" w:sz="0" w:space="0" w:color="auto"/>
        <w:right w:val="none" w:sz="0" w:space="0" w:color="auto"/>
      </w:divBdr>
    </w:div>
    <w:div w:id="376703867">
      <w:bodyDiv w:val="1"/>
      <w:marLeft w:val="0"/>
      <w:marRight w:val="0"/>
      <w:marTop w:val="0"/>
      <w:marBottom w:val="0"/>
      <w:divBdr>
        <w:top w:val="none" w:sz="0" w:space="0" w:color="auto"/>
        <w:left w:val="none" w:sz="0" w:space="0" w:color="auto"/>
        <w:bottom w:val="none" w:sz="0" w:space="0" w:color="auto"/>
        <w:right w:val="none" w:sz="0" w:space="0" w:color="auto"/>
      </w:divBdr>
    </w:div>
    <w:div w:id="789780682">
      <w:bodyDiv w:val="1"/>
      <w:marLeft w:val="0"/>
      <w:marRight w:val="0"/>
      <w:marTop w:val="0"/>
      <w:marBottom w:val="0"/>
      <w:divBdr>
        <w:top w:val="none" w:sz="0" w:space="0" w:color="auto"/>
        <w:left w:val="none" w:sz="0" w:space="0" w:color="auto"/>
        <w:bottom w:val="none" w:sz="0" w:space="0" w:color="auto"/>
        <w:right w:val="none" w:sz="0" w:space="0" w:color="auto"/>
      </w:divBdr>
    </w:div>
    <w:div w:id="1024021035">
      <w:bodyDiv w:val="1"/>
      <w:marLeft w:val="0"/>
      <w:marRight w:val="0"/>
      <w:marTop w:val="0"/>
      <w:marBottom w:val="0"/>
      <w:divBdr>
        <w:top w:val="none" w:sz="0" w:space="0" w:color="auto"/>
        <w:left w:val="none" w:sz="0" w:space="0" w:color="auto"/>
        <w:bottom w:val="none" w:sz="0" w:space="0" w:color="auto"/>
        <w:right w:val="none" w:sz="0" w:space="0" w:color="auto"/>
      </w:divBdr>
    </w:div>
    <w:div w:id="1033850715">
      <w:bodyDiv w:val="1"/>
      <w:marLeft w:val="0"/>
      <w:marRight w:val="0"/>
      <w:marTop w:val="0"/>
      <w:marBottom w:val="0"/>
      <w:divBdr>
        <w:top w:val="none" w:sz="0" w:space="0" w:color="auto"/>
        <w:left w:val="none" w:sz="0" w:space="0" w:color="auto"/>
        <w:bottom w:val="none" w:sz="0" w:space="0" w:color="auto"/>
        <w:right w:val="none" w:sz="0" w:space="0" w:color="auto"/>
      </w:divBdr>
    </w:div>
    <w:div w:id="1124496377">
      <w:bodyDiv w:val="1"/>
      <w:marLeft w:val="0"/>
      <w:marRight w:val="0"/>
      <w:marTop w:val="0"/>
      <w:marBottom w:val="0"/>
      <w:divBdr>
        <w:top w:val="none" w:sz="0" w:space="0" w:color="auto"/>
        <w:left w:val="none" w:sz="0" w:space="0" w:color="auto"/>
        <w:bottom w:val="none" w:sz="0" w:space="0" w:color="auto"/>
        <w:right w:val="none" w:sz="0" w:space="0" w:color="auto"/>
      </w:divBdr>
    </w:div>
    <w:div w:id="1189372673">
      <w:bodyDiv w:val="1"/>
      <w:marLeft w:val="0"/>
      <w:marRight w:val="0"/>
      <w:marTop w:val="0"/>
      <w:marBottom w:val="0"/>
      <w:divBdr>
        <w:top w:val="none" w:sz="0" w:space="0" w:color="auto"/>
        <w:left w:val="none" w:sz="0" w:space="0" w:color="auto"/>
        <w:bottom w:val="none" w:sz="0" w:space="0" w:color="auto"/>
        <w:right w:val="none" w:sz="0" w:space="0" w:color="auto"/>
      </w:divBdr>
    </w:div>
    <w:div w:id="1247811949">
      <w:bodyDiv w:val="1"/>
      <w:marLeft w:val="0"/>
      <w:marRight w:val="0"/>
      <w:marTop w:val="0"/>
      <w:marBottom w:val="0"/>
      <w:divBdr>
        <w:top w:val="none" w:sz="0" w:space="0" w:color="auto"/>
        <w:left w:val="none" w:sz="0" w:space="0" w:color="auto"/>
        <w:bottom w:val="none" w:sz="0" w:space="0" w:color="auto"/>
        <w:right w:val="none" w:sz="0" w:space="0" w:color="auto"/>
      </w:divBdr>
    </w:div>
    <w:div w:id="1377778662">
      <w:bodyDiv w:val="1"/>
      <w:marLeft w:val="0"/>
      <w:marRight w:val="0"/>
      <w:marTop w:val="0"/>
      <w:marBottom w:val="0"/>
      <w:divBdr>
        <w:top w:val="none" w:sz="0" w:space="0" w:color="auto"/>
        <w:left w:val="none" w:sz="0" w:space="0" w:color="auto"/>
        <w:bottom w:val="none" w:sz="0" w:space="0" w:color="auto"/>
        <w:right w:val="none" w:sz="0" w:space="0" w:color="auto"/>
      </w:divBdr>
    </w:div>
    <w:div w:id="1426343434">
      <w:bodyDiv w:val="1"/>
      <w:marLeft w:val="0"/>
      <w:marRight w:val="0"/>
      <w:marTop w:val="0"/>
      <w:marBottom w:val="0"/>
      <w:divBdr>
        <w:top w:val="none" w:sz="0" w:space="0" w:color="auto"/>
        <w:left w:val="none" w:sz="0" w:space="0" w:color="auto"/>
        <w:bottom w:val="none" w:sz="0" w:space="0" w:color="auto"/>
        <w:right w:val="none" w:sz="0" w:space="0" w:color="auto"/>
      </w:divBdr>
    </w:div>
    <w:div w:id="189276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4251</Words>
  <Characters>24233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Кузьмин</dc:creator>
  <cp:lastModifiedBy>Олег Кузьмин</cp:lastModifiedBy>
  <cp:revision>3</cp:revision>
  <dcterms:created xsi:type="dcterms:W3CDTF">2023-07-10T06:55:00Z</dcterms:created>
  <dcterms:modified xsi:type="dcterms:W3CDTF">2023-07-10T06:55:00Z</dcterms:modified>
</cp:coreProperties>
</file>