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65" w:rsidRPr="000F5F65" w:rsidRDefault="000F5F65" w:rsidP="000F5F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F65">
        <w:rPr>
          <w:rFonts w:ascii="Times New Roman" w:hAnsi="Times New Roman" w:cs="Times New Roman"/>
          <w:b/>
          <w:sz w:val="36"/>
          <w:szCs w:val="36"/>
        </w:rPr>
        <w:t xml:space="preserve">Отчет о выполнении </w:t>
      </w:r>
    </w:p>
    <w:p w:rsidR="000F5F65" w:rsidRPr="000F5F65" w:rsidRDefault="000F5F65" w:rsidP="000F5F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F65">
        <w:rPr>
          <w:rFonts w:ascii="Times New Roman" w:hAnsi="Times New Roman" w:cs="Times New Roman"/>
          <w:b/>
          <w:sz w:val="36"/>
          <w:szCs w:val="36"/>
        </w:rPr>
        <w:t>Коллективного договора</w:t>
      </w:r>
    </w:p>
    <w:p w:rsidR="000F5F65" w:rsidRPr="000F5F65" w:rsidRDefault="000F5F65" w:rsidP="000F5F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F65">
        <w:rPr>
          <w:rFonts w:ascii="Times New Roman" w:hAnsi="Times New Roman" w:cs="Times New Roman"/>
          <w:b/>
          <w:sz w:val="36"/>
          <w:szCs w:val="36"/>
        </w:rPr>
        <w:t xml:space="preserve"> в 2021 году Профсоюзом.</w:t>
      </w:r>
    </w:p>
    <w:p w:rsidR="000F5F65" w:rsidRPr="00D255EC" w:rsidRDefault="000F5F65" w:rsidP="000F5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>Раздел 1. Основные положения.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 xml:space="preserve">Коллективный договор между работниками и администрацией МБОУ СОШ №1 был </w:t>
      </w:r>
      <w:r>
        <w:rPr>
          <w:rFonts w:ascii="Times New Roman" w:hAnsi="Times New Roman" w:cs="Times New Roman"/>
          <w:sz w:val="28"/>
          <w:szCs w:val="28"/>
        </w:rPr>
        <w:t>заключен</w:t>
      </w:r>
      <w:r w:rsidRPr="00D255EC">
        <w:rPr>
          <w:rFonts w:ascii="Times New Roman" w:hAnsi="Times New Roman" w:cs="Times New Roman"/>
          <w:sz w:val="28"/>
          <w:szCs w:val="28"/>
        </w:rPr>
        <w:t xml:space="preserve"> в декабре 2019 года.</w:t>
      </w:r>
      <w:bookmarkStart w:id="0" w:name="_GoBack"/>
      <w:bookmarkEnd w:id="0"/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Действие коллективного договора распространяется на всех работников школы.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Обязательства сторон по Коллективному договору должны выполняться как администрацией, так и профкомом школы.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 xml:space="preserve">Раздел 2. Гарантии при заключении и расторжении трудового договора.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55EC">
        <w:rPr>
          <w:rFonts w:ascii="Times New Roman" w:hAnsi="Times New Roman" w:cs="Times New Roman"/>
          <w:sz w:val="28"/>
          <w:szCs w:val="28"/>
        </w:rPr>
        <w:t xml:space="preserve"> году ответственным за правовую работу </w:t>
      </w:r>
      <w:r>
        <w:rPr>
          <w:rFonts w:ascii="Times New Roman" w:hAnsi="Times New Roman" w:cs="Times New Roman"/>
          <w:sz w:val="28"/>
          <w:szCs w:val="28"/>
        </w:rPr>
        <w:t xml:space="preserve">Сосниной Н.А. </w:t>
      </w:r>
      <w:r w:rsidRPr="00D255EC">
        <w:rPr>
          <w:rFonts w:ascii="Times New Roman" w:hAnsi="Times New Roman" w:cs="Times New Roman"/>
          <w:sz w:val="28"/>
          <w:szCs w:val="28"/>
        </w:rPr>
        <w:t>проведена проверка по теме «Изменение оплаты труда в трудовых договорах». Количество членов Профсоюза, у которых в текущем учебном году изменились условия трудовых договоров (дополнительные соглашения к ним подлежали проверке) - 2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55EC">
        <w:rPr>
          <w:rFonts w:ascii="Times New Roman" w:hAnsi="Times New Roman" w:cs="Times New Roman"/>
          <w:sz w:val="28"/>
          <w:szCs w:val="28"/>
        </w:rPr>
        <w:t xml:space="preserve"> чел. В ходе проверки </w:t>
      </w:r>
      <w:r>
        <w:rPr>
          <w:rFonts w:ascii="Times New Roman" w:hAnsi="Times New Roman" w:cs="Times New Roman"/>
          <w:sz w:val="28"/>
          <w:szCs w:val="28"/>
        </w:rPr>
        <w:t>обнаружены нарушения, был составлен акт об устранении нарушений.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>Раздел 3. Рабочее время и время отдыха.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рабочего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емени в учреждении определяется П</w:t>
      </w: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внутреннего трудового распорядка, утверждёнными работодателем по согласованию с профсоюзным комитетом.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F4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связи с пандемией новой </w:t>
      </w:r>
      <w:proofErr w:type="spellStart"/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произошли значительные изменения законодательства. Получила развитие в сфере трудовых отношений дистанционная (удалённая) форма работы, а в области образования - дистанционное обучение.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изменения коснулись правил внутреннего трудового распорядка, которые, согласно ч. 2 ст. 190 Трудового кодекса РФ (ТК РФ), как правило являются приложением к коллективному договору.</w:t>
      </w:r>
      <w:r w:rsidR="000F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внутреннего трудового распорядка по инициативе Профсоюза </w:t>
      </w:r>
      <w:r w:rsidR="0059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 w:rsidR="00590E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раздела: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организация работы работников из числа учебно-вспомогательного и обслуживающего персонала (УВ и ОП) в каникулярный период, в периоды отмены (приостановки) занятий 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обучения, с графиком работы УВ и ОП в указанные периоды; 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особенности работы педагогических работников при организации дистанционного обучения.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этих дополнений - сохранение для работников работы и заработной платы. </w:t>
      </w:r>
    </w:p>
    <w:p w:rsidR="000F5F65" w:rsidRDefault="000F5F65" w:rsidP="000F5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разделы внесены в Коллективный договор.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>Раздел 4. Оплата труда и материальное стимулирование.</w:t>
      </w:r>
    </w:p>
    <w:p w:rsidR="000F5F65" w:rsidRPr="00D255EC" w:rsidRDefault="000F5F65" w:rsidP="000F5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Работодатель по согласованию с профсоюзным комитетом разрабатывает и принимает:</w:t>
      </w:r>
    </w:p>
    <w:p w:rsidR="000F5F65" w:rsidRPr="00D255EC" w:rsidRDefault="000F5F65" w:rsidP="000F5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D25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об оплате труда</w:t>
      </w:r>
    </w:p>
    <w:p w:rsidR="000F5F65" w:rsidRPr="00D255EC" w:rsidRDefault="000F5F65" w:rsidP="000F5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о выплатах компенсационного характера и доплатах за дополнительные виды работ;</w:t>
      </w:r>
    </w:p>
    <w:p w:rsidR="000F5F65" w:rsidRPr="00D255EC" w:rsidRDefault="000F5F65" w:rsidP="000F5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о выплатах стимулирующего характера.</w:t>
      </w:r>
    </w:p>
    <w:p w:rsidR="000F5F65" w:rsidRPr="00D255EC" w:rsidRDefault="000F5F65" w:rsidP="000F5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по стимулированию, входит представитель профсоюзного комитета.</w:t>
      </w:r>
    </w:p>
    <w:p w:rsidR="000F5F65" w:rsidRPr="00D255EC" w:rsidRDefault="000F5F65" w:rsidP="000F5F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Охрана труда и здоровья.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Администрация учреждения и профсоюзная организация ежегодно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 Регулярно осуществляется контроль за исполнением законодательства в области охраны труда, состояния травматизма. В 202</w:t>
      </w:r>
      <w:r w:rsidR="00590E49">
        <w:rPr>
          <w:rFonts w:ascii="Times New Roman" w:hAnsi="Times New Roman" w:cs="Times New Roman"/>
          <w:sz w:val="28"/>
          <w:szCs w:val="28"/>
        </w:rPr>
        <w:t>1</w:t>
      </w:r>
      <w:r w:rsidRPr="00D255EC">
        <w:rPr>
          <w:rFonts w:ascii="Times New Roman" w:hAnsi="Times New Roman" w:cs="Times New Roman"/>
          <w:sz w:val="28"/>
          <w:szCs w:val="28"/>
        </w:rPr>
        <w:t xml:space="preserve"> году Уполномоченным по охране труда Никитиной Е.Н. проведено </w:t>
      </w:r>
      <w:r w:rsidR="00590E49">
        <w:rPr>
          <w:rFonts w:ascii="Times New Roman" w:hAnsi="Times New Roman" w:cs="Times New Roman"/>
          <w:sz w:val="28"/>
          <w:szCs w:val="28"/>
        </w:rPr>
        <w:t>2</w:t>
      </w:r>
      <w:r w:rsidRPr="00D255EC">
        <w:rPr>
          <w:rFonts w:ascii="Times New Roman" w:hAnsi="Times New Roman" w:cs="Times New Roman"/>
          <w:sz w:val="28"/>
          <w:szCs w:val="28"/>
        </w:rPr>
        <w:t xml:space="preserve"> проверки соблюдения законодательства по охране труда, выявленные нарушения устранены в установленный срок. Члены профкома входят в состав комиссии по охране труда. Несчастных случаев в 202</w:t>
      </w:r>
      <w:r w:rsidR="00590E49">
        <w:rPr>
          <w:rFonts w:ascii="Times New Roman" w:hAnsi="Times New Roman" w:cs="Times New Roman"/>
          <w:sz w:val="28"/>
          <w:szCs w:val="28"/>
        </w:rPr>
        <w:t>1</w:t>
      </w:r>
      <w:r w:rsidRPr="00D255EC">
        <w:rPr>
          <w:rFonts w:ascii="Times New Roman" w:hAnsi="Times New Roman" w:cs="Times New Roman"/>
          <w:sz w:val="28"/>
          <w:szCs w:val="28"/>
        </w:rPr>
        <w:t xml:space="preserve"> году с работниками не было.</w:t>
      </w:r>
    </w:p>
    <w:p w:rsidR="000F5F65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В санатории – профилактории «</w:t>
      </w:r>
      <w:proofErr w:type="gramStart"/>
      <w:r w:rsidRPr="00D255EC">
        <w:rPr>
          <w:rFonts w:ascii="Times New Roman" w:hAnsi="Times New Roman" w:cs="Times New Roman"/>
          <w:sz w:val="28"/>
          <w:szCs w:val="28"/>
        </w:rPr>
        <w:t>Юбилейный»  в</w:t>
      </w:r>
      <w:proofErr w:type="gramEnd"/>
      <w:r w:rsidRPr="00D255EC">
        <w:rPr>
          <w:rFonts w:ascii="Times New Roman" w:hAnsi="Times New Roman" w:cs="Times New Roman"/>
          <w:sz w:val="28"/>
          <w:szCs w:val="28"/>
        </w:rPr>
        <w:t xml:space="preserve"> 202</w:t>
      </w:r>
      <w:r w:rsidR="00590E49">
        <w:rPr>
          <w:rFonts w:ascii="Times New Roman" w:hAnsi="Times New Roman" w:cs="Times New Roman"/>
          <w:sz w:val="28"/>
          <w:szCs w:val="28"/>
        </w:rPr>
        <w:t>1</w:t>
      </w:r>
      <w:r w:rsidRPr="00D255EC">
        <w:rPr>
          <w:rFonts w:ascii="Times New Roman" w:hAnsi="Times New Roman" w:cs="Times New Roman"/>
          <w:sz w:val="28"/>
          <w:szCs w:val="28"/>
        </w:rPr>
        <w:t xml:space="preserve"> году отдохнули </w:t>
      </w:r>
      <w:r w:rsidR="00590E49">
        <w:rPr>
          <w:rFonts w:ascii="Times New Roman" w:hAnsi="Times New Roman" w:cs="Times New Roman"/>
          <w:sz w:val="28"/>
          <w:szCs w:val="28"/>
        </w:rPr>
        <w:t>4</w:t>
      </w:r>
      <w:r w:rsidRPr="00D255EC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590E49" w:rsidRPr="00D255EC" w:rsidRDefault="00590E49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Спартакиады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базе нашей школы прошли соревнования  по стрельбе из пневматической винтовки и дартсу.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>Раздел 6. Социальные гарантии.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Членам Профсоюза в установленном порядке была оказана материальную помощь.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Предоставлялась частичная компенсация стоимости путевки в санаторий-профилакторий «Юбилейный» 2 членам Профсоюза.</w:t>
      </w:r>
      <w:r w:rsidR="00590E49">
        <w:rPr>
          <w:rFonts w:ascii="Times New Roman" w:hAnsi="Times New Roman" w:cs="Times New Roman"/>
          <w:sz w:val="28"/>
          <w:szCs w:val="28"/>
        </w:rPr>
        <w:t xml:space="preserve"> Всем членам Профсоюза и их </w:t>
      </w:r>
      <w:proofErr w:type="gramStart"/>
      <w:r w:rsidR="00590E49">
        <w:rPr>
          <w:rFonts w:ascii="Times New Roman" w:hAnsi="Times New Roman" w:cs="Times New Roman"/>
          <w:sz w:val="28"/>
          <w:szCs w:val="28"/>
        </w:rPr>
        <w:t>детям  были</w:t>
      </w:r>
      <w:proofErr w:type="gramEnd"/>
      <w:r w:rsidR="00590E49">
        <w:rPr>
          <w:rFonts w:ascii="Times New Roman" w:hAnsi="Times New Roman" w:cs="Times New Roman"/>
          <w:sz w:val="28"/>
          <w:szCs w:val="28"/>
        </w:rPr>
        <w:t xml:space="preserve"> вручены подарки к Новому году.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 xml:space="preserve">В этом году различными профсоюзными грамотами награждены </w:t>
      </w:r>
      <w:r w:rsidR="00590E49">
        <w:rPr>
          <w:rFonts w:ascii="Times New Roman" w:hAnsi="Times New Roman" w:cs="Times New Roman"/>
          <w:sz w:val="28"/>
          <w:szCs w:val="28"/>
        </w:rPr>
        <w:t>2</w:t>
      </w:r>
      <w:r w:rsidRPr="00D255EC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90E49">
        <w:rPr>
          <w:rFonts w:ascii="Times New Roman" w:hAnsi="Times New Roman" w:cs="Times New Roman"/>
          <w:sz w:val="28"/>
          <w:szCs w:val="28"/>
        </w:rPr>
        <w:t>а</w:t>
      </w:r>
      <w:r w:rsidRPr="00D25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>Раздел 7. Гарантии деятельности профсоюзной организации.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В течение года своевременно и полностью перечислялись профсоюзные взносы на счет    первичной профсоюзной организации МБОУ «СОШ №1».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>В школе имеется Профсоюзный уголок со сменой информации, где помещаются основные документы профсоюза. Профсоюзная организация имеет страницу на сайте учреждения.</w:t>
      </w:r>
    </w:p>
    <w:p w:rsidR="000F5F65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5EC">
        <w:rPr>
          <w:rFonts w:ascii="Times New Roman" w:hAnsi="Times New Roman" w:cs="Times New Roman"/>
          <w:b/>
          <w:sz w:val="28"/>
          <w:szCs w:val="28"/>
        </w:rPr>
        <w:t>Раздел 9. Заключительные положения.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Профком </w:t>
      </w:r>
      <w:r w:rsidRPr="00D255EC">
        <w:rPr>
          <w:rFonts w:ascii="Times New Roman" w:hAnsi="Times New Roman" w:cs="Times New Roman"/>
          <w:sz w:val="28"/>
          <w:szCs w:val="28"/>
        </w:rPr>
        <w:t>ежегодно отчитыва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55EC">
        <w:rPr>
          <w:rFonts w:ascii="Times New Roman" w:hAnsi="Times New Roman" w:cs="Times New Roman"/>
          <w:sz w:val="28"/>
          <w:szCs w:val="28"/>
        </w:rPr>
        <w:t xml:space="preserve">тся о выполнении </w:t>
      </w:r>
      <w:r w:rsidR="00590E49">
        <w:rPr>
          <w:rFonts w:ascii="Times New Roman" w:hAnsi="Times New Roman" w:cs="Times New Roman"/>
          <w:sz w:val="28"/>
          <w:szCs w:val="28"/>
        </w:rPr>
        <w:t>К</w:t>
      </w:r>
      <w:r w:rsidRPr="00D255EC">
        <w:rPr>
          <w:rFonts w:ascii="Times New Roman" w:hAnsi="Times New Roman" w:cs="Times New Roman"/>
          <w:sz w:val="28"/>
          <w:szCs w:val="28"/>
        </w:rPr>
        <w:t>оллективного договора на собрании работников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в дальнейшем будет с</w:t>
      </w:r>
      <w:r w:rsidRPr="00D255EC">
        <w:rPr>
          <w:rFonts w:ascii="Times New Roman" w:hAnsi="Times New Roman" w:cs="Times New Roman"/>
          <w:sz w:val="28"/>
          <w:szCs w:val="28"/>
        </w:rPr>
        <w:t>одействовать реализации настоящего коллективного договора, снижению социальной напряженности в трудовом коллективе.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65" w:rsidRPr="00D255EC" w:rsidRDefault="000F5F65" w:rsidP="000F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65" w:rsidRPr="00D255EC" w:rsidRDefault="000F5F65" w:rsidP="000F5F65">
      <w:pPr>
        <w:rPr>
          <w:rFonts w:ascii="Times New Roman" w:hAnsi="Times New Roman" w:cs="Times New Roman"/>
          <w:sz w:val="28"/>
          <w:szCs w:val="28"/>
        </w:rPr>
      </w:pPr>
    </w:p>
    <w:p w:rsidR="000F622B" w:rsidRDefault="000F622B"/>
    <w:sectPr w:rsidR="000F622B" w:rsidSect="00D255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65"/>
    <w:rsid w:val="000F4B11"/>
    <w:rsid w:val="000F5F65"/>
    <w:rsid w:val="000F622B"/>
    <w:rsid w:val="00590E49"/>
    <w:rsid w:val="009249AD"/>
    <w:rsid w:val="00E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2E5E4-6AD9-4651-98FC-48AFC7E5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Клевакина</dc:creator>
  <cp:keywords/>
  <dc:description/>
  <cp:lastModifiedBy>Олег Кузьмин</cp:lastModifiedBy>
  <cp:revision>2</cp:revision>
  <dcterms:created xsi:type="dcterms:W3CDTF">2022-02-10T06:33:00Z</dcterms:created>
  <dcterms:modified xsi:type="dcterms:W3CDTF">2022-02-10T06:33:00Z</dcterms:modified>
</cp:coreProperties>
</file>