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9AB" w:rsidRPr="008C19AB" w:rsidRDefault="008C19AB" w:rsidP="008C19AB">
      <w:pPr>
        <w:pStyle w:val="a5"/>
        <w:jc w:val="center"/>
      </w:pPr>
      <w:r w:rsidRPr="008C19AB">
        <w:rPr>
          <w:rStyle w:val="a4"/>
          <w:rFonts w:ascii="Times New Roman" w:hAnsi="Times New Roman" w:cs="Times New Roman"/>
          <w:color w:val="002060"/>
        </w:rPr>
        <w:t>ПАМЯТКА РОДИТЕЛЯМ</w:t>
      </w:r>
    </w:p>
    <w:p w:rsidR="008C19AB" w:rsidRPr="008C19AB" w:rsidRDefault="008C19AB" w:rsidP="008C19AB">
      <w:pPr>
        <w:pStyle w:val="a5"/>
        <w:jc w:val="center"/>
      </w:pPr>
      <w:r w:rsidRPr="008C19AB">
        <w:rPr>
          <w:rStyle w:val="a4"/>
          <w:rFonts w:ascii="Times New Roman" w:hAnsi="Times New Roman" w:cs="Times New Roman"/>
          <w:color w:val="002060"/>
        </w:rPr>
        <w:t>ОБ ОТВЕТСТВЕННОСТИ ЗА ВОСПИТАНИЕ ДЕТЕЙ</w:t>
      </w:r>
    </w:p>
    <w:p w:rsidR="008C19AB" w:rsidRPr="008C19AB" w:rsidRDefault="008C19AB" w:rsidP="008C19AB">
      <w:pPr>
        <w:pStyle w:val="a5"/>
        <w:ind w:left="-1134" w:firstLine="1134"/>
        <w:rPr>
          <w:color w:val="000000"/>
          <w:sz w:val="24"/>
          <w:szCs w:val="24"/>
        </w:rPr>
      </w:pPr>
      <w:r w:rsidRPr="008C19AB">
        <w:rPr>
          <w:color w:val="000000"/>
          <w:sz w:val="24"/>
          <w:szCs w:val="24"/>
        </w:rPr>
        <w:t>Законными представителями ребенка при осуществлении им своих прав являются родители или лица, их заменяющие. В соответствии с ч. 2 ст. 38 Конституции РФ забота о детях, их воспитании - равное право и обязанность обоих родителей, где бы они ни находились.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ребёнка.</w:t>
      </w:r>
    </w:p>
    <w:p w:rsidR="008C19AB" w:rsidRPr="008C19AB" w:rsidRDefault="008C19AB" w:rsidP="008C19AB">
      <w:pPr>
        <w:pStyle w:val="a5"/>
        <w:ind w:left="-1134" w:firstLine="1134"/>
        <w:rPr>
          <w:color w:val="000000"/>
          <w:sz w:val="24"/>
          <w:szCs w:val="24"/>
        </w:rPr>
      </w:pPr>
      <w:r w:rsidRPr="008C19AB">
        <w:rPr>
          <w:color w:val="000000"/>
          <w:sz w:val="24"/>
          <w:szCs w:val="24"/>
        </w:rPr>
        <w:t>Ответственность родителей за поведение детей, ведь то, как они воспитывают своего ребенка в дальнейшем отразиться на его поведении. Забота о физическом, психическом, нравственном и духовном развитии детей. Родители несут ответственность за детей, и они обязаны обеспечить ребенка общим образованием. Каждый ребенок должен посещать учебное заведение. Защита интересов детей. Так как родители являются законными представителями несовершеннолетних детей, они вправе отстаивать их права и интересы в отношении как юридических, так и физических лиц. Обеспечение безопасности. Ответственность родителей за безопасность детей никто не отменял, а значит, родители не имеют права причинять вред психическому, физическому и нравственному здоровью своих детей. Содержание детей до достижения ими совершеннолетия. Родители не имеют права выставлять ребенка за дверь до достижения им совершеннолетнего возраста.</w:t>
      </w:r>
    </w:p>
    <w:p w:rsidR="008C19AB" w:rsidRPr="008C19AB" w:rsidRDefault="008C19AB" w:rsidP="008C19AB">
      <w:pPr>
        <w:pStyle w:val="a5"/>
        <w:ind w:left="-1134" w:firstLine="1134"/>
        <w:rPr>
          <w:color w:val="FF0000"/>
          <w:sz w:val="24"/>
          <w:szCs w:val="24"/>
        </w:rPr>
      </w:pPr>
      <w:r w:rsidRPr="008C19AB">
        <w:rPr>
          <w:color w:val="FF0000"/>
          <w:sz w:val="24"/>
          <w:szCs w:val="24"/>
        </w:rPr>
        <w:t>Родители (законные представители) несовершеннолетних обучающихся обязаны: обеспечить получение детьми общего образования; соблюдать правила внутреннего распорядка организации, осуществляющей образовательную деятельность, уважать честь и достоинство обучающихся и работников организации, осуществляющей образовательную деятельность.</w:t>
      </w:r>
    </w:p>
    <w:p w:rsidR="008C19AB" w:rsidRPr="008C19AB" w:rsidRDefault="008C19AB" w:rsidP="008C19AB">
      <w:pPr>
        <w:pStyle w:val="a5"/>
        <w:ind w:left="-1134"/>
        <w:rPr>
          <w:color w:val="000000"/>
          <w:sz w:val="24"/>
          <w:szCs w:val="24"/>
        </w:rPr>
      </w:pPr>
      <w:r w:rsidRPr="008C19AB">
        <w:rPr>
          <w:color w:val="000000"/>
          <w:sz w:val="24"/>
          <w:szCs w:val="24"/>
        </w:rPr>
        <w:t>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несут ответственность, предусмотренную законодательством Российской Федерации. За неисполнение или ненадлежащее исполнение обязанностей по воспитанию детей родители могут быть привлечены к различным видам ответственности:</w:t>
      </w:r>
    </w:p>
    <w:p w:rsidR="008C19AB" w:rsidRPr="008C19AB" w:rsidRDefault="008C19AB" w:rsidP="008C19AB">
      <w:pPr>
        <w:pStyle w:val="a5"/>
        <w:ind w:left="-1134" w:firstLine="1134"/>
        <w:rPr>
          <w:color w:val="000000"/>
          <w:sz w:val="24"/>
          <w:szCs w:val="24"/>
        </w:rPr>
      </w:pPr>
      <w:r w:rsidRPr="008C19AB">
        <w:rPr>
          <w:color w:val="000000"/>
          <w:sz w:val="24"/>
          <w:szCs w:val="24"/>
        </w:rPr>
        <w:t>Административной (статья 5.35 Кодекса Российской Федерации об административных правонарушениях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8C19AB" w:rsidRPr="008C19AB" w:rsidRDefault="008C19AB" w:rsidP="008C19AB">
      <w:pPr>
        <w:pStyle w:val="a5"/>
        <w:ind w:left="-1134" w:firstLine="1134"/>
        <w:rPr>
          <w:color w:val="000000"/>
          <w:sz w:val="24"/>
          <w:szCs w:val="24"/>
        </w:rPr>
      </w:pPr>
      <w:proofErr w:type="spellStart"/>
      <w:r w:rsidRPr="008C19AB">
        <w:rPr>
          <w:color w:val="000000"/>
          <w:sz w:val="24"/>
          <w:szCs w:val="24"/>
        </w:rPr>
        <w:t>Гражданско</w:t>
      </w:r>
      <w:proofErr w:type="spellEnd"/>
      <w:r w:rsidRPr="008C19AB">
        <w:rPr>
          <w:color w:val="000000"/>
          <w:sz w:val="24"/>
          <w:szCs w:val="24"/>
        </w:rPr>
        <w:t>–правовой (статьи 1073 – 1075 Гражданского кодекса Российской Федерации); согласно ст. ст. 69, 73, 77 Семейного Кодекса РФ – в виде ограничения, лишения родительских прав и отобрания ребенка. Лишение родительских прав и ограничение родительских прав производится в судебном порядке.</w:t>
      </w:r>
    </w:p>
    <w:p w:rsidR="008C19AB" w:rsidRPr="008C19AB" w:rsidRDefault="008C19AB" w:rsidP="008C19AB">
      <w:pPr>
        <w:pStyle w:val="a5"/>
        <w:ind w:left="-1134" w:firstLine="1134"/>
        <w:rPr>
          <w:color w:val="000000"/>
          <w:sz w:val="24"/>
          <w:szCs w:val="24"/>
        </w:rPr>
      </w:pPr>
      <w:proofErr w:type="spellStart"/>
      <w:r w:rsidRPr="008C19AB">
        <w:rPr>
          <w:color w:val="000000"/>
          <w:sz w:val="24"/>
          <w:szCs w:val="24"/>
        </w:rPr>
        <w:t>Семейно</w:t>
      </w:r>
      <w:proofErr w:type="spellEnd"/>
      <w:r w:rsidRPr="008C19AB">
        <w:rPr>
          <w:color w:val="000000"/>
          <w:sz w:val="24"/>
          <w:szCs w:val="24"/>
        </w:rPr>
        <w:t>–правовой (статьи 69 («Лишение родительских прав»),73 («Ограничение родительских прав») Семейного кодекса Российской Федерации);</w:t>
      </w:r>
    </w:p>
    <w:p w:rsidR="008C19AB" w:rsidRPr="008C19AB" w:rsidRDefault="008C19AB" w:rsidP="008C19AB">
      <w:pPr>
        <w:pStyle w:val="a5"/>
        <w:ind w:left="-1134" w:firstLine="1134"/>
        <w:rPr>
          <w:color w:val="000000"/>
          <w:sz w:val="24"/>
          <w:szCs w:val="24"/>
        </w:rPr>
      </w:pPr>
      <w:r w:rsidRPr="008C19AB">
        <w:rPr>
          <w:color w:val="000000"/>
          <w:sz w:val="24"/>
          <w:szCs w:val="24"/>
        </w:rPr>
        <w:t xml:space="preserve">Уголовной (статья 156 Уголовного кодекса Российской Федерации («Неисполнение обязанностей по воспитанию несовершеннолетнего»). Согласно ст. ст. 156 Уголовного Кодекса РФ – за неисполнение обязанностей по воспитанию несовершеннолетних, 157 Уголовного Кодекса РФ – за злостное уклонение от уплаты средств на содержание детей или нетрудоспособных родителей. За совершение преступлений, наносящих вред жизни или здоровью, </w:t>
      </w:r>
      <w:proofErr w:type="spellStart"/>
      <w:r w:rsidRPr="008C19AB">
        <w:rPr>
          <w:color w:val="000000"/>
          <w:sz w:val="24"/>
          <w:szCs w:val="24"/>
        </w:rPr>
        <w:t>посягание</w:t>
      </w:r>
      <w:proofErr w:type="spellEnd"/>
      <w:r w:rsidRPr="008C19AB">
        <w:rPr>
          <w:color w:val="000000"/>
          <w:sz w:val="24"/>
          <w:szCs w:val="24"/>
        </w:rPr>
        <w:t xml:space="preserve"> на половую неприкосновенность ребенка родители несут уголовную ответственность на общих основаниях</w:t>
      </w:r>
    </w:p>
    <w:p w:rsidR="008C19AB" w:rsidRPr="008C19AB" w:rsidRDefault="008C19AB" w:rsidP="008C19AB">
      <w:pPr>
        <w:pStyle w:val="a5"/>
        <w:ind w:left="-1134" w:firstLine="1134"/>
        <w:rPr>
          <w:color w:val="000000"/>
          <w:sz w:val="24"/>
          <w:szCs w:val="24"/>
        </w:rPr>
      </w:pPr>
      <w:r w:rsidRPr="008C19AB">
        <w:rPr>
          <w:color w:val="000000"/>
          <w:sz w:val="24"/>
          <w:szCs w:val="24"/>
        </w:rPr>
        <w:t>В Российской Федерации п. 2 ст. 38 Конституции установлено, что забота о детях, их воспитании — равное право и обязанность родителей. Данная конституционная норма обеспечивается и конкретизируется семейным законодательством РФ. Ст. 61 СК гласит, что родители имеют равные права и несут равные обязанности в отношении своих детей (родительские права).</w:t>
      </w:r>
    </w:p>
    <w:p w:rsidR="008C19AB" w:rsidRPr="008C19AB" w:rsidRDefault="008C19AB" w:rsidP="008C19AB">
      <w:pPr>
        <w:pStyle w:val="a5"/>
        <w:ind w:left="-1134" w:firstLine="1134"/>
        <w:rPr>
          <w:color w:val="000000"/>
          <w:sz w:val="24"/>
          <w:szCs w:val="24"/>
        </w:rPr>
      </w:pPr>
      <w:r w:rsidRPr="008C19AB">
        <w:rPr>
          <w:color w:val="000000"/>
          <w:sz w:val="24"/>
          <w:szCs w:val="24"/>
        </w:rPr>
        <w:t xml:space="preserve">Глава 12. ПРАВА И ОБЯЗАННОСТИ РОДИТЕЛЕЙ. СК Статья 61. Равенство прав и обязанностей родителей: 1. Родители имеют равные права и несут равные обязанности в отношении </w:t>
      </w:r>
      <w:r w:rsidRPr="008C19AB">
        <w:rPr>
          <w:color w:val="000000"/>
          <w:sz w:val="24"/>
          <w:szCs w:val="24"/>
        </w:rPr>
        <w:lastRenderedPageBreak/>
        <w:t>своих детей (родительские права). В соответствии с ч. 2 ст. 38 Конституции РФ - забота о детях, их воспитание - равное право и обязанность родителей. Наделение родителей правами в отношении их несовершеннолетних детей означает, что им предоставляется возможность совершать одобряемые, желательные с точки зрения государства действия и поступки, направленные на благо ребенка.</w:t>
      </w:r>
    </w:p>
    <w:p w:rsidR="008C19AB" w:rsidRPr="008C19AB" w:rsidRDefault="008C19AB" w:rsidP="008C19AB">
      <w:pPr>
        <w:pStyle w:val="a5"/>
        <w:ind w:left="-1134"/>
        <w:rPr>
          <w:color w:val="000000"/>
          <w:sz w:val="24"/>
          <w:szCs w:val="24"/>
        </w:rPr>
      </w:pPr>
      <w:r w:rsidRPr="008C19AB">
        <w:rPr>
          <w:color w:val="000000"/>
          <w:sz w:val="24"/>
          <w:szCs w:val="24"/>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 (вступление в брак и эмансипация (п. 2 ст. 21 ГК и ст. 27 ГК).</w:t>
      </w:r>
    </w:p>
    <w:p w:rsidR="008C19AB" w:rsidRPr="008C19AB" w:rsidRDefault="008C19AB" w:rsidP="008C19AB">
      <w:pPr>
        <w:pStyle w:val="a5"/>
        <w:ind w:left="-1134"/>
        <w:rPr>
          <w:color w:val="000000"/>
          <w:sz w:val="24"/>
          <w:szCs w:val="24"/>
        </w:rPr>
      </w:pPr>
      <w:r w:rsidRPr="008C19AB">
        <w:rPr>
          <w:color w:val="000000"/>
          <w:sz w:val="24"/>
          <w:szCs w:val="24"/>
        </w:rPr>
        <w:t> </w:t>
      </w:r>
      <w:r w:rsidRPr="008C19AB">
        <w:rPr>
          <w:color w:val="000000"/>
          <w:sz w:val="24"/>
          <w:szCs w:val="24"/>
        </w:rPr>
        <w:tab/>
      </w:r>
      <w:r w:rsidRPr="008C19AB">
        <w:rPr>
          <w:color w:val="000000"/>
          <w:sz w:val="24"/>
          <w:szCs w:val="24"/>
        </w:rPr>
        <w:t>Статья 63. Права и обязанности родителей по воспитанию и образованию детей 1. 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Родители имеют преимущественное право на воспитание своих детей перед всеми другими лицами. Право на воспитание ребенка есть личное неотъемлемое право каждого родителя. Утратить это право можно лишь в случаях, предусмотренных законом: при лишении родительских прав и усыновлении ребенка (см. ст. ст. 69, 70 и 140 СК и комментарий к ним). Право на воспитание заключается в предоставлении родителям возможности лично воспитывать своих детей. При этом родители свободны в выборе способов и методов воспитания, согласующихся с развивающимися способностями ребенка (п. 2 ст. 14 Конвенции ООН о правах ребенка). Типичной ответственностью за ненадлежащее семейное воспитание детей является лишение родительских прав (комментарий к ст. 69 СК).</w:t>
      </w:r>
    </w:p>
    <w:p w:rsidR="008C19AB" w:rsidRPr="008C19AB" w:rsidRDefault="008C19AB" w:rsidP="008C19AB">
      <w:pPr>
        <w:pStyle w:val="a5"/>
        <w:ind w:left="-1134" w:firstLine="1134"/>
        <w:rPr>
          <w:color w:val="000000"/>
          <w:sz w:val="24"/>
          <w:szCs w:val="24"/>
        </w:rPr>
      </w:pPr>
      <w:r w:rsidRPr="008C19AB">
        <w:rPr>
          <w:color w:val="000000"/>
          <w:sz w:val="24"/>
          <w:szCs w:val="24"/>
        </w:rPr>
        <w:t>2. Родители обязаны обеспечить получение детьми основного общего образования. Родители с учетом мнения детей имеют право выбора образовательного учреждения и формы обучения детей до получения детьми основного общего образования. Закон РФ "Об образовании" рассматривает образование как целенаправленный процесс воспитания и обучения в интересах человека, общества, государства. Этот процесс обеспечивает не только государство, но и родители. Согласно п. 4 ст. 43 Конституции РФ родители или лица, их заменяющие, обеспечивают получение детьми основного общего образования, т.е. образования в объеме 9 классов общеобразовательной школы. Уклонение от выполнения этой обязанности служит основанием для лишения родительских прав, отстранения опекуна (попечителя).</w:t>
      </w:r>
    </w:p>
    <w:p w:rsidR="008C19AB" w:rsidRPr="008C19AB" w:rsidRDefault="008C19AB" w:rsidP="008C19AB">
      <w:pPr>
        <w:pStyle w:val="a5"/>
        <w:ind w:left="-1134"/>
        <w:rPr>
          <w:color w:val="000000"/>
          <w:sz w:val="24"/>
          <w:szCs w:val="24"/>
        </w:rPr>
      </w:pPr>
      <w:r w:rsidRPr="008C19AB">
        <w:rPr>
          <w:color w:val="000000"/>
          <w:sz w:val="24"/>
          <w:szCs w:val="24"/>
        </w:rPr>
        <w:t>Статья 65. Осуществление родительских прав 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8C19AB" w:rsidRPr="008C19AB" w:rsidRDefault="008C19AB" w:rsidP="008C19AB">
      <w:pPr>
        <w:pStyle w:val="a5"/>
        <w:ind w:left="-1134"/>
        <w:rPr>
          <w:color w:val="FF0000"/>
          <w:sz w:val="24"/>
          <w:szCs w:val="24"/>
        </w:rPr>
      </w:pPr>
      <w:r w:rsidRPr="008C19AB">
        <w:rPr>
          <w:color w:val="FF0000"/>
          <w:sz w:val="24"/>
          <w:szCs w:val="24"/>
        </w:rPr>
        <w:t>Родители несут ответственность за осуществление своих прав и обязанностей в ущерб правам и интересам ребенка. При этом имеется в виду не только злоупотребление родительскими правами, но и другие действия, поступки родителей, которые наносят или могут нанести ущерб правам и интересам ребенка как личности.</w:t>
      </w:r>
    </w:p>
    <w:p w:rsidR="008C19AB" w:rsidRPr="008C19AB" w:rsidRDefault="008C19AB">
      <w:pPr>
        <w:pStyle w:val="a5"/>
        <w:ind w:left="-1134"/>
        <w:rPr>
          <w:color w:val="FF0000"/>
          <w:sz w:val="24"/>
          <w:szCs w:val="24"/>
        </w:rPr>
      </w:pPr>
      <w:bookmarkStart w:id="0" w:name="_GoBack"/>
      <w:bookmarkEnd w:id="0"/>
    </w:p>
    <w:sectPr w:rsidR="008C19AB" w:rsidRPr="008C19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77"/>
    <w:rsid w:val="004C7377"/>
    <w:rsid w:val="008C19AB"/>
    <w:rsid w:val="00910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E54934-828D-4925-95E8-74E88C1E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1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19AB"/>
    <w:rPr>
      <w:b/>
      <w:bCs/>
    </w:rPr>
  </w:style>
  <w:style w:type="paragraph" w:styleId="a5">
    <w:name w:val="No Spacing"/>
    <w:uiPriority w:val="1"/>
    <w:qFormat/>
    <w:rsid w:val="008C19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140054">
      <w:bodyDiv w:val="1"/>
      <w:marLeft w:val="0"/>
      <w:marRight w:val="0"/>
      <w:marTop w:val="0"/>
      <w:marBottom w:val="0"/>
      <w:divBdr>
        <w:top w:val="none" w:sz="0" w:space="0" w:color="auto"/>
        <w:left w:val="none" w:sz="0" w:space="0" w:color="auto"/>
        <w:bottom w:val="none" w:sz="0" w:space="0" w:color="auto"/>
        <w:right w:val="none" w:sz="0" w:space="0" w:color="auto"/>
      </w:divBdr>
    </w:div>
    <w:div w:id="142272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1092</Words>
  <Characters>6231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Чайка Надя</dc:creator>
  <cp:lastModifiedBy>1</cp:lastModifiedBy>
  <cp:revision>2</cp:revision>
  <dcterms:created xsi:type="dcterms:W3CDTF">2021-10-21T07:14:00Z</dcterms:created>
  <dcterms:modified xsi:type="dcterms:W3CDTF">2021-10-21T07:14:00Z</dcterms:modified>
</cp:coreProperties>
</file>