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E8" w:rsidRDefault="006458E8" w:rsidP="005F051D">
      <w:pPr>
        <w:pStyle w:val="c3c22"/>
        <w:shd w:val="clear" w:color="auto" w:fill="FFFFFF"/>
        <w:spacing w:before="0" w:beforeAutospacing="0" w:after="0" w:afterAutospacing="0"/>
        <w:ind w:firstLine="708"/>
        <w:jc w:val="center"/>
        <w:rPr>
          <w:rStyle w:val="c10c1"/>
          <w:b/>
          <w:bCs/>
          <w:color w:val="000000"/>
          <w:sz w:val="28"/>
          <w:szCs w:val="28"/>
        </w:rPr>
      </w:pPr>
    </w:p>
    <w:p w:rsidR="00FA0618" w:rsidRDefault="00677C45" w:rsidP="005F051D">
      <w:pPr>
        <w:pStyle w:val="c3c22"/>
        <w:shd w:val="clear" w:color="auto" w:fill="FFFFFF"/>
        <w:spacing w:before="0" w:beforeAutospacing="0" w:after="0" w:afterAutospacing="0"/>
        <w:ind w:firstLine="708"/>
        <w:jc w:val="center"/>
        <w:rPr>
          <w:rStyle w:val="c10c1"/>
          <w:b/>
          <w:bCs/>
          <w:color w:val="000000"/>
        </w:rPr>
      </w:pPr>
      <w:r>
        <w:rPr>
          <w:noProof/>
          <w:sz w:val="28"/>
        </w:rPr>
        <w:drawing>
          <wp:inline distT="0" distB="0" distL="0" distR="0">
            <wp:extent cx="5940425" cy="8238580"/>
            <wp:effectExtent l="0" t="0" r="0" b="0"/>
            <wp:docPr id="1" name="Рисунок 1" descr="C:\Users\Татьяна Ивановна\Pictures\2020-11-1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Pictures\2020-11-12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C45" w:rsidRDefault="00677C45" w:rsidP="00FA0618">
      <w:pPr>
        <w:pStyle w:val="c3c22"/>
        <w:shd w:val="clear" w:color="auto" w:fill="FFFFFF"/>
        <w:spacing w:before="0" w:beforeAutospacing="0" w:after="0" w:afterAutospacing="0"/>
        <w:jc w:val="center"/>
        <w:rPr>
          <w:rStyle w:val="c10c1"/>
          <w:b/>
          <w:bCs/>
          <w:color w:val="000000"/>
        </w:rPr>
      </w:pPr>
    </w:p>
    <w:p w:rsidR="00677C45" w:rsidRDefault="00677C45" w:rsidP="00FA0618">
      <w:pPr>
        <w:pStyle w:val="c3c22"/>
        <w:shd w:val="clear" w:color="auto" w:fill="FFFFFF"/>
        <w:spacing w:before="0" w:beforeAutospacing="0" w:after="0" w:afterAutospacing="0"/>
        <w:jc w:val="center"/>
        <w:rPr>
          <w:rStyle w:val="c10c1"/>
          <w:b/>
          <w:bCs/>
          <w:color w:val="000000"/>
        </w:rPr>
      </w:pPr>
    </w:p>
    <w:p w:rsidR="00677C45" w:rsidRDefault="00677C45" w:rsidP="00FA0618">
      <w:pPr>
        <w:pStyle w:val="c3c22"/>
        <w:shd w:val="clear" w:color="auto" w:fill="FFFFFF"/>
        <w:spacing w:before="0" w:beforeAutospacing="0" w:after="0" w:afterAutospacing="0"/>
        <w:jc w:val="center"/>
        <w:rPr>
          <w:rStyle w:val="c10c1"/>
          <w:b/>
          <w:bCs/>
          <w:color w:val="000000"/>
        </w:rPr>
      </w:pPr>
    </w:p>
    <w:p w:rsidR="00677C45" w:rsidRDefault="00677C45" w:rsidP="00FA0618">
      <w:pPr>
        <w:pStyle w:val="c3c22"/>
        <w:shd w:val="clear" w:color="auto" w:fill="FFFFFF"/>
        <w:spacing w:before="0" w:beforeAutospacing="0" w:after="0" w:afterAutospacing="0"/>
        <w:jc w:val="center"/>
        <w:rPr>
          <w:rStyle w:val="c10c1"/>
          <w:b/>
          <w:bCs/>
          <w:color w:val="000000"/>
        </w:rPr>
      </w:pPr>
    </w:p>
    <w:p w:rsidR="005F051D" w:rsidRPr="006458E8" w:rsidRDefault="005F051D" w:rsidP="00FA0618">
      <w:pPr>
        <w:pStyle w:val="c3c22"/>
        <w:shd w:val="clear" w:color="auto" w:fill="FFFFFF"/>
        <w:spacing w:before="0" w:beforeAutospacing="0" w:after="0" w:afterAutospacing="0"/>
        <w:jc w:val="center"/>
        <w:rPr>
          <w:rStyle w:val="c10c1"/>
          <w:b/>
          <w:bCs/>
          <w:color w:val="000000"/>
        </w:rPr>
      </w:pPr>
      <w:bookmarkStart w:id="0" w:name="_GoBack"/>
      <w:bookmarkEnd w:id="0"/>
      <w:r w:rsidRPr="006458E8">
        <w:rPr>
          <w:rStyle w:val="c10c1"/>
          <w:b/>
          <w:bCs/>
          <w:color w:val="000000"/>
        </w:rPr>
        <w:lastRenderedPageBreak/>
        <w:t>Пояснительная записка</w:t>
      </w:r>
    </w:p>
    <w:p w:rsidR="005F051D" w:rsidRPr="006458E8" w:rsidRDefault="005F051D" w:rsidP="005F051D">
      <w:pPr>
        <w:pStyle w:val="c3c2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5F051D" w:rsidRPr="006458E8" w:rsidRDefault="00685222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1" w:name="h.gjdgxs"/>
      <w:bookmarkEnd w:id="1"/>
      <w:r w:rsidRPr="006458E8">
        <w:rPr>
          <w:rStyle w:val="c1"/>
          <w:color w:val="000000"/>
        </w:rPr>
        <w:t>Р</w:t>
      </w:r>
      <w:r w:rsidR="005F051D" w:rsidRPr="006458E8">
        <w:rPr>
          <w:rStyle w:val="c1"/>
          <w:color w:val="000000"/>
        </w:rPr>
        <w:t>азработан</w:t>
      </w:r>
      <w:r w:rsidRPr="006458E8">
        <w:rPr>
          <w:rStyle w:val="c1"/>
          <w:color w:val="000000"/>
        </w:rPr>
        <w:t>о</w:t>
      </w:r>
      <w:r w:rsidR="005F051D" w:rsidRPr="006458E8">
        <w:rPr>
          <w:rStyle w:val="c1"/>
          <w:color w:val="000000"/>
        </w:rPr>
        <w:t xml:space="preserve"> на основе программы «135 уроков здоровья или школа докторов природы» (1-4 классы начальной школы). Авторы: Обухова Л.А., </w:t>
      </w:r>
      <w:proofErr w:type="spellStart"/>
      <w:r w:rsidR="005F051D" w:rsidRPr="006458E8">
        <w:rPr>
          <w:rStyle w:val="c1"/>
          <w:color w:val="000000"/>
        </w:rPr>
        <w:t>Лемяскина</w:t>
      </w:r>
      <w:proofErr w:type="spellEnd"/>
      <w:r w:rsidR="005F051D" w:rsidRPr="006458E8">
        <w:rPr>
          <w:rStyle w:val="c1"/>
          <w:color w:val="000000"/>
        </w:rPr>
        <w:t xml:space="preserve"> Н.А., </w:t>
      </w:r>
      <w:proofErr w:type="spellStart"/>
      <w:r w:rsidR="005F051D" w:rsidRPr="006458E8">
        <w:rPr>
          <w:rStyle w:val="c1"/>
          <w:color w:val="000000"/>
        </w:rPr>
        <w:t>Жиренко</w:t>
      </w:r>
      <w:proofErr w:type="spellEnd"/>
      <w:r w:rsidR="005F051D" w:rsidRPr="006458E8">
        <w:rPr>
          <w:rStyle w:val="c1"/>
          <w:color w:val="000000"/>
        </w:rPr>
        <w:t xml:space="preserve"> О.Е.  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Здоровье — один из важнейших компонентов человеческого благополучия, счастья, одно из неотъемлемых прав человека, одно из условий успешного социального и экономического развития любой страны. Именно здоровье людей должно служить главной «визитной карточкой» страны. Если мы не будем заботиться о своем здоровье, у нас не будет будущего. Будущие нашей страны — счастливые дети. Лучший способ сделать детей счастливыми — сделать их здоровыми! Поэтому важно с раннего детства прививать навыки здорового образа жизни.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А отчего зависит наше здоровье? Лишь на 8–10 % от медицины, на 20 % от наследственности, на 20 % от внешней среды, а на 50 % определяется образом жизни человека. Всем нам хочется видеть детей здоровыми, жизнерадостными, счастливыми. Как сделать, чтобы ребёнок жил в ладу с самим собой, с окружающим миром? Секрет этой гармонии прост: здоровый образ жизни. Он включает в себя и поддержание физического здоровья, и отсутствие вредных привычек, и стремление оказать помощь тем, кто в ней нуждается. Здоровый образ жизни не занимает пока первое место среди всех потребностей и ценностей человека в нашем обществе. Но в современных условиях проблема сохранения здоровья подрастающего поколения чрезвычайно важна в связи с резким снижением процента здоровых  детей, увеличением числа имеющих хронические заболевания, неврозы.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 xml:space="preserve">В Федеральном государственном стандарте начального общего образования отмечается, что на ступени начального общего образования необходимо осуществлять педагогическую деятельность по укреплению физического и духовного здоровья </w:t>
      </w:r>
      <w:proofErr w:type="gramStart"/>
      <w:r w:rsidRPr="006458E8">
        <w:rPr>
          <w:rStyle w:val="c1"/>
          <w:color w:val="000000"/>
        </w:rPr>
        <w:t>обучающихся</w:t>
      </w:r>
      <w:proofErr w:type="gramEnd"/>
      <w:r w:rsidRPr="006458E8">
        <w:rPr>
          <w:rStyle w:val="c1"/>
          <w:color w:val="000000"/>
        </w:rPr>
        <w:t>. Выпускник начальной школы должен соблюдать определенные правила здорового и безопасного для себя и окружающих образа жизни.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 xml:space="preserve">Программа «Уроки здоровья» (далее программа) представляет собой комплекс знаний, установок, личностных ориентиров и норм поведения, обеспечивающих сохранение и укрепление физического, психического, социального здоровья младших школьников. Ведь начальное общее образование является одной из ценностных составляющих, которая  способствует познавательному и эмоциональному развитию ребенка и достижению планируемых результатов. Благодаря </w:t>
      </w:r>
      <w:proofErr w:type="gramStart"/>
      <w:r w:rsidRPr="006458E8">
        <w:rPr>
          <w:rStyle w:val="c1"/>
          <w:color w:val="000000"/>
        </w:rPr>
        <w:t>обучению по</w:t>
      </w:r>
      <w:proofErr w:type="gramEnd"/>
      <w:r w:rsidRPr="006458E8">
        <w:rPr>
          <w:rStyle w:val="c1"/>
          <w:color w:val="000000"/>
        </w:rPr>
        <w:t xml:space="preserve"> этой программе у детей появляется желание заботиться о своем здоровье, относиться к нему как к ценности, придерживаться здорового питания, заниматься физической культурой и спортом, соблюдать рекомендуемый врачами режим дня, снижать влияние негативных факторов и рисков на свое здоровье. Также формируются умение не попадать в ситуации, наносящие вред здоровью; потребность безбоязненно обращаться к врачу по любым вопросам, связанным с особенностями роста и развития, состояния здоровья; готовность самостоятельно поддерживать свое здоровье на основе использования навыков личной гигиены.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 xml:space="preserve">Данная программа предназначена для работы с детьми 10–11 лет и направлена на организацию образовательного процесса по формированию культуры здорового образа жизни младшего школьника. </w:t>
      </w:r>
      <w:proofErr w:type="gramStart"/>
      <w:r w:rsidRPr="006458E8">
        <w:rPr>
          <w:rStyle w:val="c1"/>
          <w:color w:val="000000"/>
        </w:rPr>
        <w:t>Обучение по программе</w:t>
      </w:r>
      <w:proofErr w:type="gramEnd"/>
      <w:r w:rsidRPr="006458E8">
        <w:rPr>
          <w:rStyle w:val="c1"/>
          <w:color w:val="000000"/>
        </w:rPr>
        <w:t xml:space="preserve"> рассчитано на четыре учебных года, по одному занятию в неделю. Также программа является значимой для эмоционально-творческого развития младших школьников. Базовыми в образовательной концепции стали ценности жизни и здоровья.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 xml:space="preserve">Организация занятий по программе исключает критику, негативные оценки, прямое указание на ошибки школьников, и предусматривает подчеркивание положительных действий школьника, его возможностей и способностей. Созданию </w:t>
      </w:r>
      <w:r w:rsidRPr="006458E8">
        <w:rPr>
          <w:rStyle w:val="c1"/>
          <w:color w:val="000000"/>
        </w:rPr>
        <w:lastRenderedPageBreak/>
        <w:t>атмосферы доброжелательности способствуют некоторые игры и упражнения, направленные на выявление, передачу и восприятие положительной информации.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Занятия рассчитаны на 1 час</w:t>
      </w:r>
      <w:r w:rsidR="00E66583">
        <w:rPr>
          <w:rStyle w:val="c1"/>
          <w:color w:val="000000"/>
        </w:rPr>
        <w:t xml:space="preserve"> в неделю, в общей сложности –33</w:t>
      </w:r>
      <w:r w:rsidRPr="006458E8">
        <w:rPr>
          <w:rStyle w:val="c1"/>
          <w:color w:val="000000"/>
        </w:rPr>
        <w:t xml:space="preserve"> ч в учебный год.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c12c16"/>
          <w:b/>
          <w:bCs/>
          <w:i/>
          <w:iCs/>
          <w:color w:val="000000"/>
        </w:rPr>
        <w:t>Цели программы:</w:t>
      </w:r>
    </w:p>
    <w:p w:rsidR="005F051D" w:rsidRPr="006458E8" w:rsidRDefault="005F051D" w:rsidP="005F051D">
      <w:pPr>
        <w:numPr>
          <w:ilvl w:val="0"/>
          <w:numId w:val="1"/>
        </w:numPr>
        <w:shd w:val="clear" w:color="auto" w:fill="FFFFFF"/>
        <w:ind w:left="1428"/>
        <w:jc w:val="both"/>
        <w:rPr>
          <w:color w:val="000000"/>
        </w:rPr>
      </w:pPr>
      <w:r w:rsidRPr="006458E8">
        <w:rPr>
          <w:rStyle w:val="c1"/>
          <w:color w:val="000000"/>
        </w:rPr>
        <w:t>создание благоприятных условий, обеспечивающих возможность сохранения здоровья;</w:t>
      </w:r>
    </w:p>
    <w:p w:rsidR="005F051D" w:rsidRPr="006458E8" w:rsidRDefault="005F051D" w:rsidP="005F051D">
      <w:pPr>
        <w:numPr>
          <w:ilvl w:val="0"/>
          <w:numId w:val="1"/>
        </w:numPr>
        <w:shd w:val="clear" w:color="auto" w:fill="FFFFFF"/>
        <w:ind w:left="1428"/>
        <w:jc w:val="both"/>
        <w:rPr>
          <w:color w:val="000000"/>
        </w:rPr>
      </w:pPr>
      <w:r w:rsidRPr="006458E8">
        <w:rPr>
          <w:rStyle w:val="c1"/>
          <w:color w:val="000000"/>
        </w:rPr>
        <w:t>формирование необходимых знаний, умений и навыков, способствующих поддержанию здорового и безопасного образа жизни;</w:t>
      </w:r>
    </w:p>
    <w:p w:rsidR="005F051D" w:rsidRPr="006458E8" w:rsidRDefault="005F051D" w:rsidP="005F051D">
      <w:pPr>
        <w:numPr>
          <w:ilvl w:val="0"/>
          <w:numId w:val="1"/>
        </w:numPr>
        <w:shd w:val="clear" w:color="auto" w:fill="FFFFFF"/>
        <w:ind w:left="1428"/>
        <w:jc w:val="both"/>
        <w:rPr>
          <w:color w:val="000000"/>
        </w:rPr>
      </w:pPr>
      <w:r w:rsidRPr="006458E8">
        <w:rPr>
          <w:rStyle w:val="c1"/>
          <w:color w:val="000000"/>
        </w:rPr>
        <w:t>использование полученных знаний в практике с целью улучшения состояния собственного здоровья.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c12c16"/>
          <w:b/>
          <w:bCs/>
          <w:i/>
          <w:iCs/>
          <w:color w:val="000000"/>
        </w:rPr>
        <w:t>Задачи программы:</w:t>
      </w:r>
      <w:r w:rsidRPr="006458E8">
        <w:rPr>
          <w:rStyle w:val="c1c16"/>
          <w:i/>
          <w:iCs/>
          <w:color w:val="000000"/>
        </w:rPr>
        <w:t> </w:t>
      </w:r>
    </w:p>
    <w:p w:rsidR="005F051D" w:rsidRPr="006458E8" w:rsidRDefault="005F051D" w:rsidP="005F051D">
      <w:pPr>
        <w:numPr>
          <w:ilvl w:val="0"/>
          <w:numId w:val="2"/>
        </w:numPr>
        <w:shd w:val="clear" w:color="auto" w:fill="FFFFFF"/>
        <w:ind w:left="1428"/>
        <w:jc w:val="both"/>
        <w:rPr>
          <w:color w:val="000000"/>
        </w:rPr>
      </w:pPr>
      <w:r w:rsidRPr="006458E8">
        <w:rPr>
          <w:rStyle w:val="c1"/>
          <w:color w:val="000000"/>
        </w:rPr>
        <w:t>формирование у детей и их родителей ответственного отношения к здоровому и безопасному образу жизни;</w:t>
      </w:r>
    </w:p>
    <w:p w:rsidR="005F051D" w:rsidRPr="006458E8" w:rsidRDefault="005F051D" w:rsidP="005F051D">
      <w:pPr>
        <w:numPr>
          <w:ilvl w:val="0"/>
          <w:numId w:val="2"/>
        </w:numPr>
        <w:shd w:val="clear" w:color="auto" w:fill="FFFFFF"/>
        <w:ind w:left="1428"/>
        <w:jc w:val="both"/>
        <w:rPr>
          <w:color w:val="000000"/>
        </w:rPr>
      </w:pPr>
      <w:r w:rsidRPr="006458E8">
        <w:rPr>
          <w:rStyle w:val="c1"/>
          <w:color w:val="000000"/>
        </w:rPr>
        <w:t>сохранение и укрепление здоровья детей младшего школьного возраста;</w:t>
      </w:r>
    </w:p>
    <w:p w:rsidR="005F051D" w:rsidRPr="006458E8" w:rsidRDefault="005F051D" w:rsidP="005F051D">
      <w:pPr>
        <w:numPr>
          <w:ilvl w:val="0"/>
          <w:numId w:val="2"/>
        </w:numPr>
        <w:shd w:val="clear" w:color="auto" w:fill="FFFFFF"/>
        <w:ind w:left="1428"/>
        <w:jc w:val="both"/>
        <w:rPr>
          <w:color w:val="000000"/>
        </w:rPr>
      </w:pPr>
      <w:r w:rsidRPr="006458E8">
        <w:rPr>
          <w:rStyle w:val="c1"/>
          <w:color w:val="000000"/>
        </w:rPr>
        <w:t>воспитание полезных привычек и пропаганда физической культуры, спорта, туризма в семье.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 xml:space="preserve">Работа по данной программе строится на принципах гуманистической педагогики и психологии, выраженных правилом трех </w:t>
      </w:r>
      <w:proofErr w:type="gramStart"/>
      <w:r w:rsidRPr="006458E8">
        <w:rPr>
          <w:rStyle w:val="c1"/>
          <w:color w:val="000000"/>
        </w:rPr>
        <w:t>П</w:t>
      </w:r>
      <w:proofErr w:type="gramEnd"/>
      <w:r w:rsidRPr="006458E8">
        <w:rPr>
          <w:rStyle w:val="c1"/>
          <w:color w:val="000000"/>
        </w:rPr>
        <w:t>: понимание, принятие, признание. Учет индивидуальных особенностей, уважение к ребенку, к процессу и результатам его деятельности, комплексный подход, систематичность и последовательность, интеграция, наглядность – важные принципы реализации программы.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0c1"/>
          <w:b/>
          <w:bCs/>
          <w:color w:val="000000"/>
        </w:rPr>
        <w:t>Цели и задачи достигаются через средства и методы обучения: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Рассказ, беседа, иллюстрации, игры, информационно-коммуникативные технологии, групповая работа, практическая работа, индивидуальный подход к ребенку, исследовательские проекты (организация опроса среди сверстников для изучения вредных привычек в начальной школе); творческие проекты – санитарные бюллетени о здоровом образе жизни.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c10"/>
          <w:b/>
          <w:bCs/>
          <w:color w:val="000000"/>
        </w:rPr>
        <w:t>Результатами практической деятельности по программе формирования здорового и безопасного образа жизни можно считать следующие:</w:t>
      </w:r>
    </w:p>
    <w:p w:rsidR="005F051D" w:rsidRPr="006458E8" w:rsidRDefault="005F051D" w:rsidP="005F051D">
      <w:pPr>
        <w:numPr>
          <w:ilvl w:val="0"/>
          <w:numId w:val="3"/>
        </w:numPr>
        <w:shd w:val="clear" w:color="auto" w:fill="FFFFFF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Повышение уровня информированности учащихся о здоровом образе жизни.</w:t>
      </w:r>
    </w:p>
    <w:p w:rsidR="005F051D" w:rsidRPr="006458E8" w:rsidRDefault="005F051D" w:rsidP="005F051D">
      <w:pPr>
        <w:numPr>
          <w:ilvl w:val="0"/>
          <w:numId w:val="3"/>
        </w:numPr>
        <w:shd w:val="clear" w:color="auto" w:fill="FFFFFF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Повышение функциональных возможностей организма обучающихся. Развитие физического потенциала школьников.</w:t>
      </w:r>
    </w:p>
    <w:p w:rsidR="005F051D" w:rsidRPr="006458E8" w:rsidRDefault="005F051D" w:rsidP="005F051D">
      <w:pPr>
        <w:numPr>
          <w:ilvl w:val="0"/>
          <w:numId w:val="3"/>
        </w:numPr>
        <w:shd w:val="clear" w:color="auto" w:fill="FFFFFF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Повышение приоритета здорового образа жизни.</w:t>
      </w:r>
    </w:p>
    <w:p w:rsidR="005F051D" w:rsidRPr="006458E8" w:rsidRDefault="005F051D" w:rsidP="005F051D">
      <w:pPr>
        <w:numPr>
          <w:ilvl w:val="0"/>
          <w:numId w:val="3"/>
        </w:numPr>
        <w:shd w:val="clear" w:color="auto" w:fill="FFFFFF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Повышение мотивации к двигательной деятельности, здоровому образу жизни.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0c1"/>
          <w:b/>
          <w:bCs/>
          <w:color w:val="000000"/>
        </w:rPr>
        <w:t>Ожидаемые результаты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 Высокая степень интереса младших школьников к содержанию занятий. Обучающиеся должны уметь распознавать и анализировать опасные для здоровья ситуации, прогнозировать последствия и находить выход из них; а также здоровый физически, психически, нравственно, адекватно оценивающий свое место и предназначение в жизни выпускник начальной школы.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0c1"/>
          <w:b/>
          <w:bCs/>
          <w:color w:val="000000"/>
        </w:rPr>
        <w:t>Изучив программу, учащиеся будут знать: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Биологические основы жизнедеятельности организма человека и составляющие здорового образа жизни.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Способы сохранения и укрепления здоровья.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Факторы, разрушающие здоровье и мероприятия по их устранению.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Основные приемы и методы психической релаксации.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0c1"/>
          <w:b/>
          <w:bCs/>
          <w:color w:val="000000"/>
        </w:rPr>
        <w:t>Изучив программу, учащиеся будут уметь: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Давать научно-обоснованные рекомендации по ведению здорового образа жизни.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Правильно распределять время в соответствии с внешними обстоятельствами и состоянием здоровья.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lastRenderedPageBreak/>
        <w:t>Соблюдать правила личной гигиены.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Применять приемы и методы психической релаксации.</w:t>
      </w:r>
    </w:p>
    <w:p w:rsidR="005F051D" w:rsidRPr="006458E8" w:rsidRDefault="005F051D" w:rsidP="005F051D">
      <w:pPr>
        <w:pStyle w:val="c7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58E8">
        <w:rPr>
          <w:rStyle w:val="c1"/>
          <w:color w:val="000000"/>
        </w:rPr>
        <w:t>Применять способы восстановления умственной и физической работоспособности человека.</w:t>
      </w:r>
    </w:p>
    <w:p w:rsidR="005F051D" w:rsidRPr="006458E8" w:rsidRDefault="005F051D" w:rsidP="005F051D">
      <w:pPr>
        <w:pStyle w:val="c3c22"/>
        <w:shd w:val="clear" w:color="auto" w:fill="FFFFFF"/>
        <w:spacing w:before="0" w:beforeAutospacing="0" w:after="0" w:afterAutospacing="0"/>
        <w:ind w:firstLine="708"/>
        <w:jc w:val="center"/>
        <w:rPr>
          <w:rStyle w:val="c1c12"/>
          <w:b/>
          <w:bCs/>
          <w:color w:val="000000"/>
        </w:rPr>
      </w:pPr>
    </w:p>
    <w:p w:rsidR="006458E8" w:rsidRDefault="00D85D6F" w:rsidP="00D85D6F">
      <w:pPr>
        <w:pStyle w:val="c3c22"/>
        <w:shd w:val="clear" w:color="auto" w:fill="FFFFFF"/>
        <w:ind w:firstLine="708"/>
        <w:jc w:val="center"/>
        <w:rPr>
          <w:rStyle w:val="c1c12"/>
          <w:b/>
          <w:bCs/>
          <w:color w:val="000000"/>
        </w:rPr>
      </w:pPr>
      <w:r w:rsidRPr="006458E8">
        <w:rPr>
          <w:rStyle w:val="c1c12"/>
          <w:b/>
          <w:bCs/>
          <w:color w:val="000000"/>
        </w:rPr>
        <w:t xml:space="preserve">Планируемые результаты освоения программы </w:t>
      </w:r>
    </w:p>
    <w:p w:rsidR="00D85D6F" w:rsidRPr="006458E8" w:rsidRDefault="00D85D6F" w:rsidP="00D85D6F">
      <w:pPr>
        <w:pStyle w:val="c3c22"/>
        <w:shd w:val="clear" w:color="auto" w:fill="FFFFFF"/>
        <w:ind w:firstLine="708"/>
        <w:jc w:val="center"/>
        <w:rPr>
          <w:rStyle w:val="c1c12"/>
          <w:b/>
          <w:bCs/>
          <w:color w:val="000000"/>
        </w:rPr>
      </w:pPr>
      <w:r w:rsidRPr="006458E8">
        <w:rPr>
          <w:rStyle w:val="c1c12"/>
          <w:b/>
          <w:bCs/>
          <w:color w:val="000000"/>
        </w:rPr>
        <w:t>«Здоровый ребенок – успешный ребенок»</w:t>
      </w:r>
    </w:p>
    <w:p w:rsidR="00D85D6F" w:rsidRPr="006458E8" w:rsidRDefault="00D85D6F" w:rsidP="00D85D6F">
      <w:pPr>
        <w:pStyle w:val="c3c22"/>
        <w:shd w:val="clear" w:color="auto" w:fill="FFFFFF"/>
        <w:ind w:firstLine="708"/>
        <w:rPr>
          <w:rStyle w:val="c1c12"/>
          <w:bCs/>
          <w:color w:val="000000"/>
        </w:rPr>
      </w:pPr>
      <w:proofErr w:type="gramStart"/>
      <w:r w:rsidRPr="006458E8">
        <w:rPr>
          <w:rStyle w:val="c1c12"/>
          <w:bCs/>
          <w:color w:val="000000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D85D6F" w:rsidRPr="006458E8" w:rsidRDefault="00D85D6F" w:rsidP="00D85D6F">
      <w:pPr>
        <w:pStyle w:val="c3c22"/>
        <w:shd w:val="clear" w:color="auto" w:fill="FFFFFF"/>
        <w:ind w:firstLine="708"/>
        <w:rPr>
          <w:rStyle w:val="c1c12"/>
          <w:bCs/>
          <w:color w:val="000000"/>
        </w:rPr>
      </w:pPr>
      <w:r w:rsidRPr="006458E8">
        <w:rPr>
          <w:rStyle w:val="c1c12"/>
          <w:b/>
          <w:bCs/>
          <w:color w:val="000000"/>
        </w:rPr>
        <w:t>Личностными результатами программы внеурочной деятельност</w:t>
      </w:r>
      <w:r w:rsidRPr="006458E8">
        <w:rPr>
          <w:rStyle w:val="c1c12"/>
          <w:bCs/>
          <w:color w:val="000000"/>
        </w:rPr>
        <w:t>и по спортивно-оздоровительному направлению является формирование следующих компетенций:</w:t>
      </w:r>
    </w:p>
    <w:p w:rsidR="00D85D6F" w:rsidRPr="006458E8" w:rsidRDefault="00D85D6F" w:rsidP="00D85D6F">
      <w:pPr>
        <w:pStyle w:val="c3c22"/>
        <w:numPr>
          <w:ilvl w:val="0"/>
          <w:numId w:val="6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Определять и высказывать под руководством учителя самые простые и общие для всех людей правила поведения при сотрудничестве (этические нормы);</w:t>
      </w:r>
    </w:p>
    <w:p w:rsidR="00D85D6F" w:rsidRPr="006458E8" w:rsidRDefault="00D85D6F" w:rsidP="00D85D6F">
      <w:pPr>
        <w:pStyle w:val="c3c22"/>
        <w:numPr>
          <w:ilvl w:val="0"/>
          <w:numId w:val="6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D85D6F" w:rsidRPr="006458E8" w:rsidRDefault="00D85D6F" w:rsidP="00D85D6F">
      <w:pPr>
        <w:pStyle w:val="c3c22"/>
        <w:shd w:val="clear" w:color="auto" w:fill="FFFFFF"/>
        <w:ind w:firstLine="708"/>
        <w:rPr>
          <w:rStyle w:val="c1c12"/>
          <w:bCs/>
          <w:color w:val="000000"/>
        </w:rPr>
      </w:pPr>
      <w:proofErr w:type="spellStart"/>
      <w:r w:rsidRPr="006458E8">
        <w:rPr>
          <w:rStyle w:val="c1c12"/>
          <w:b/>
          <w:bCs/>
          <w:color w:val="000000"/>
        </w:rPr>
        <w:t>Метапредметными</w:t>
      </w:r>
      <w:proofErr w:type="spellEnd"/>
      <w:r w:rsidRPr="006458E8">
        <w:rPr>
          <w:rStyle w:val="c1c12"/>
          <w:b/>
          <w:bCs/>
          <w:color w:val="000000"/>
        </w:rPr>
        <w:t xml:space="preserve"> результатами программы внеурочной деятельности</w:t>
      </w:r>
      <w:r w:rsidRPr="006458E8">
        <w:rPr>
          <w:rStyle w:val="c1c12"/>
          <w:bCs/>
          <w:color w:val="000000"/>
        </w:rPr>
        <w:t xml:space="preserve"> является формирование следующих универсальных учебных действий (УУД):</w:t>
      </w:r>
    </w:p>
    <w:p w:rsidR="00D85D6F" w:rsidRPr="006458E8" w:rsidRDefault="00D85D6F" w:rsidP="00D85D6F">
      <w:pPr>
        <w:pStyle w:val="c3c22"/>
        <w:shd w:val="clear" w:color="auto" w:fill="FFFFFF"/>
        <w:ind w:firstLine="708"/>
        <w:rPr>
          <w:rStyle w:val="c1c12"/>
          <w:b/>
          <w:bCs/>
          <w:color w:val="000000"/>
        </w:rPr>
      </w:pPr>
      <w:r w:rsidRPr="006458E8">
        <w:rPr>
          <w:rStyle w:val="c1c12"/>
          <w:b/>
          <w:bCs/>
          <w:color w:val="000000"/>
        </w:rPr>
        <w:t>Регулятивные УУД:</w:t>
      </w:r>
    </w:p>
    <w:p w:rsidR="00D85D6F" w:rsidRPr="006458E8" w:rsidRDefault="00D85D6F" w:rsidP="00D85D6F">
      <w:pPr>
        <w:pStyle w:val="c3c22"/>
        <w:numPr>
          <w:ilvl w:val="0"/>
          <w:numId w:val="8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Определять и формулировать цель деятельности на занятиях с помощью учителя.</w:t>
      </w:r>
    </w:p>
    <w:p w:rsidR="00D85D6F" w:rsidRPr="006458E8" w:rsidRDefault="00D85D6F" w:rsidP="00D85D6F">
      <w:pPr>
        <w:pStyle w:val="c3c22"/>
        <w:numPr>
          <w:ilvl w:val="0"/>
          <w:numId w:val="8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Проговаривать последовательность действий на занятии.</w:t>
      </w:r>
    </w:p>
    <w:p w:rsidR="00D85D6F" w:rsidRPr="006458E8" w:rsidRDefault="00D85D6F" w:rsidP="00D85D6F">
      <w:pPr>
        <w:pStyle w:val="c3c22"/>
        <w:numPr>
          <w:ilvl w:val="0"/>
          <w:numId w:val="8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Учить высказывать своё предположение (версию), учить работать по предложенному учителем плану.</w:t>
      </w:r>
    </w:p>
    <w:p w:rsidR="00D85D6F" w:rsidRPr="006458E8" w:rsidRDefault="00D85D6F" w:rsidP="00D85D6F">
      <w:pPr>
        <w:pStyle w:val="c3c22"/>
        <w:numPr>
          <w:ilvl w:val="0"/>
          <w:numId w:val="8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85D6F" w:rsidRPr="006458E8" w:rsidRDefault="00D85D6F" w:rsidP="00D85D6F">
      <w:pPr>
        <w:pStyle w:val="c3c22"/>
        <w:numPr>
          <w:ilvl w:val="0"/>
          <w:numId w:val="8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Учиться совместно с учителем и другими учениками давать эмоциональную оценку деятельности класса на занятиях.</w:t>
      </w:r>
    </w:p>
    <w:p w:rsidR="00D85D6F" w:rsidRPr="006458E8" w:rsidRDefault="00D85D6F" w:rsidP="00D85D6F">
      <w:pPr>
        <w:pStyle w:val="c3c22"/>
        <w:numPr>
          <w:ilvl w:val="0"/>
          <w:numId w:val="8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D85D6F" w:rsidRPr="006458E8" w:rsidRDefault="00D85D6F" w:rsidP="00D85D6F">
      <w:pPr>
        <w:pStyle w:val="c3c22"/>
        <w:numPr>
          <w:ilvl w:val="0"/>
          <w:numId w:val="8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 xml:space="preserve">Уметь организовывать </w:t>
      </w:r>
      <w:proofErr w:type="spellStart"/>
      <w:r w:rsidRPr="006458E8">
        <w:rPr>
          <w:rStyle w:val="c1c12"/>
          <w:bCs/>
          <w:color w:val="000000"/>
        </w:rPr>
        <w:t>здоровьесберегающую</w:t>
      </w:r>
      <w:proofErr w:type="spellEnd"/>
      <w:r w:rsidRPr="006458E8">
        <w:rPr>
          <w:rStyle w:val="c1c12"/>
          <w:bCs/>
          <w:color w:val="000000"/>
        </w:rPr>
        <w:t xml:space="preserve"> жизнедеятельность (режим дня, утренняя зарядка, оздоровительные мероприятия, подвижные игры и т. д.).</w:t>
      </w:r>
    </w:p>
    <w:p w:rsidR="00D85D6F" w:rsidRPr="006458E8" w:rsidRDefault="00D85D6F" w:rsidP="00D85D6F">
      <w:pPr>
        <w:pStyle w:val="c3c22"/>
        <w:shd w:val="clear" w:color="auto" w:fill="FFFFFF"/>
        <w:ind w:firstLine="708"/>
        <w:rPr>
          <w:rStyle w:val="c1c12"/>
          <w:b/>
          <w:bCs/>
          <w:color w:val="000000"/>
        </w:rPr>
      </w:pPr>
      <w:r w:rsidRPr="006458E8">
        <w:rPr>
          <w:rStyle w:val="c1c12"/>
          <w:b/>
          <w:bCs/>
          <w:color w:val="000000"/>
        </w:rPr>
        <w:t>Познавательные УУД:</w:t>
      </w:r>
    </w:p>
    <w:p w:rsidR="00D85D6F" w:rsidRPr="006458E8" w:rsidRDefault="00D85D6F" w:rsidP="00D85D6F">
      <w:pPr>
        <w:pStyle w:val="c3c22"/>
        <w:numPr>
          <w:ilvl w:val="0"/>
          <w:numId w:val="9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D85D6F" w:rsidRPr="006458E8" w:rsidRDefault="00D85D6F" w:rsidP="00D85D6F">
      <w:pPr>
        <w:pStyle w:val="c3c22"/>
        <w:numPr>
          <w:ilvl w:val="0"/>
          <w:numId w:val="9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lastRenderedPageBreak/>
        <w:t>Перерабатывать полученную информацию: делать выводы в результате совместной работы всего класса.</w:t>
      </w:r>
    </w:p>
    <w:p w:rsidR="00D85D6F" w:rsidRPr="006458E8" w:rsidRDefault="00D85D6F" w:rsidP="00D85D6F">
      <w:pPr>
        <w:pStyle w:val="c3c22"/>
        <w:numPr>
          <w:ilvl w:val="0"/>
          <w:numId w:val="9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D85D6F" w:rsidRPr="006458E8" w:rsidRDefault="00D85D6F" w:rsidP="00D85D6F">
      <w:pPr>
        <w:pStyle w:val="c3c22"/>
        <w:shd w:val="clear" w:color="auto" w:fill="FFFFFF"/>
        <w:ind w:firstLine="708"/>
        <w:rPr>
          <w:rStyle w:val="c1c12"/>
          <w:b/>
          <w:bCs/>
          <w:color w:val="000000"/>
        </w:rPr>
      </w:pPr>
      <w:r w:rsidRPr="006458E8">
        <w:rPr>
          <w:rStyle w:val="c1c12"/>
          <w:b/>
          <w:bCs/>
          <w:color w:val="000000"/>
        </w:rPr>
        <w:t>Коммуникативные УУД:</w:t>
      </w:r>
    </w:p>
    <w:p w:rsidR="00D85D6F" w:rsidRPr="006458E8" w:rsidRDefault="00D85D6F" w:rsidP="00D85D6F">
      <w:pPr>
        <w:pStyle w:val="c3c22"/>
        <w:numPr>
          <w:ilvl w:val="0"/>
          <w:numId w:val="10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D85D6F" w:rsidRPr="006458E8" w:rsidRDefault="00D85D6F" w:rsidP="00D85D6F">
      <w:pPr>
        <w:pStyle w:val="c3c22"/>
        <w:numPr>
          <w:ilvl w:val="0"/>
          <w:numId w:val="10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Слушать и понимать речь других.</w:t>
      </w:r>
    </w:p>
    <w:p w:rsidR="00D85D6F" w:rsidRPr="006458E8" w:rsidRDefault="00D85D6F" w:rsidP="00D85D6F">
      <w:pPr>
        <w:pStyle w:val="c3c22"/>
        <w:numPr>
          <w:ilvl w:val="0"/>
          <w:numId w:val="10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D85D6F" w:rsidRPr="006458E8" w:rsidRDefault="00D85D6F" w:rsidP="00D85D6F">
      <w:pPr>
        <w:pStyle w:val="c3c22"/>
        <w:numPr>
          <w:ilvl w:val="0"/>
          <w:numId w:val="10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Совместно договариваться о правилах общения и поведения в школе и следовать им.</w:t>
      </w:r>
    </w:p>
    <w:p w:rsidR="00D85D6F" w:rsidRPr="006458E8" w:rsidRDefault="00D85D6F" w:rsidP="00D85D6F">
      <w:pPr>
        <w:pStyle w:val="c3c22"/>
        <w:numPr>
          <w:ilvl w:val="0"/>
          <w:numId w:val="10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Учиться выполнять различные роли в группе (лидера, исполнителя, критика).</w:t>
      </w:r>
    </w:p>
    <w:p w:rsidR="00D85D6F" w:rsidRPr="006458E8" w:rsidRDefault="00D85D6F" w:rsidP="00D85D6F">
      <w:pPr>
        <w:pStyle w:val="c3c22"/>
        <w:numPr>
          <w:ilvl w:val="0"/>
          <w:numId w:val="10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Средством формирования этих действий служит организация работы в парах и малых группах.</w:t>
      </w:r>
    </w:p>
    <w:p w:rsidR="00D85D6F" w:rsidRPr="006458E8" w:rsidRDefault="00D85D6F" w:rsidP="00D85D6F">
      <w:pPr>
        <w:pStyle w:val="c3c22"/>
        <w:numPr>
          <w:ilvl w:val="0"/>
          <w:numId w:val="10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Привлечение родителей к совместной деятельности.</w:t>
      </w:r>
    </w:p>
    <w:p w:rsidR="00D85D6F" w:rsidRPr="006458E8" w:rsidRDefault="00D85D6F" w:rsidP="00D85D6F">
      <w:pPr>
        <w:pStyle w:val="c3c22"/>
        <w:shd w:val="clear" w:color="auto" w:fill="FFFFFF"/>
        <w:ind w:firstLine="708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Компетенции, которые должны освоить занимающиеся в процессе реализации программы внеурочной деятельности.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составлять индивидуальный режим дня и соблюдать его;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выполнять физические упражнения для развития физических навыков;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различать “полезные” и “вредные” продукты;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использовать средства профилактики ОРЗ, ОРВИ, клещевой энцефалит;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 xml:space="preserve">определять благоприятные </w:t>
      </w:r>
      <w:proofErr w:type="gramStart"/>
      <w:r w:rsidRPr="006458E8">
        <w:rPr>
          <w:rStyle w:val="c1c12"/>
          <w:bCs/>
          <w:color w:val="000000"/>
        </w:rPr>
        <w:t>факторы</w:t>
      </w:r>
      <w:proofErr w:type="gramEnd"/>
      <w:r w:rsidRPr="006458E8">
        <w:rPr>
          <w:rStyle w:val="c1c12"/>
          <w:bCs/>
          <w:color w:val="000000"/>
        </w:rPr>
        <w:t xml:space="preserve"> воздействующие на здоровье;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заботиться о своем здоровье;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находить выход из ситуаций, связанных с употреблением алкоголя, наркотиков, сигарет;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применять коммуникативные и презентационные навыки;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использовать навыки элементарной исследовательской деятельности в своей работе;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находить выход из стрессовых ситуаций;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адекватно оценивать своё поведение в жизненных ситуациях;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отвечать за свои поступки;</w:t>
      </w:r>
    </w:p>
    <w:p w:rsidR="00D85D6F" w:rsidRPr="006458E8" w:rsidRDefault="00D85D6F" w:rsidP="00D85D6F">
      <w:pPr>
        <w:pStyle w:val="c3c22"/>
        <w:numPr>
          <w:ilvl w:val="0"/>
          <w:numId w:val="11"/>
        </w:numPr>
        <w:shd w:val="clear" w:color="auto" w:fill="FFFFFF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>отстаивать свою нравственную позицию в ситуации выбора.</w:t>
      </w:r>
    </w:p>
    <w:p w:rsidR="00D85D6F" w:rsidRPr="006458E8" w:rsidRDefault="00D85D6F" w:rsidP="006458E8">
      <w:pPr>
        <w:pStyle w:val="c3c22"/>
        <w:shd w:val="clear" w:color="auto" w:fill="FFFFFF"/>
        <w:ind w:firstLine="708"/>
        <w:rPr>
          <w:rStyle w:val="c1c12"/>
          <w:bCs/>
          <w:color w:val="000000"/>
        </w:rPr>
      </w:pPr>
      <w:r w:rsidRPr="006458E8">
        <w:rPr>
          <w:rStyle w:val="c1c12"/>
          <w:bCs/>
          <w:color w:val="000000"/>
        </w:rPr>
        <w:t xml:space="preserve">В результате реализации программы внеурочной деятельности по 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6458E8">
        <w:rPr>
          <w:rStyle w:val="c1c12"/>
          <w:bCs/>
          <w:color w:val="000000"/>
        </w:rPr>
        <w:t xml:space="preserve">Благодаря тому, что содержание данной программы раскрывает все стороны здоровья, </w:t>
      </w:r>
      <w:r w:rsidRPr="006458E8">
        <w:rPr>
          <w:rStyle w:val="c1c12"/>
          <w:bCs/>
          <w:color w:val="000000"/>
        </w:rPr>
        <w:lastRenderedPageBreak/>
        <w:t>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5F051D" w:rsidRPr="006458E8" w:rsidRDefault="005F051D" w:rsidP="00D85D6F">
      <w:pPr>
        <w:pStyle w:val="c3c22"/>
        <w:shd w:val="clear" w:color="auto" w:fill="FFFFFF"/>
        <w:spacing w:before="0" w:beforeAutospacing="0" w:after="0" w:afterAutospacing="0"/>
        <w:ind w:firstLine="708"/>
        <w:rPr>
          <w:rStyle w:val="c1c12"/>
          <w:b/>
          <w:bCs/>
          <w:color w:val="000000"/>
        </w:rPr>
      </w:pPr>
    </w:p>
    <w:p w:rsidR="005F051D" w:rsidRPr="006458E8" w:rsidRDefault="005F051D" w:rsidP="005F051D">
      <w:pPr>
        <w:pStyle w:val="c3c22"/>
        <w:shd w:val="clear" w:color="auto" w:fill="FFFFFF"/>
        <w:spacing w:before="0" w:beforeAutospacing="0" w:after="0" w:afterAutospacing="0"/>
        <w:ind w:firstLine="708"/>
        <w:jc w:val="center"/>
        <w:rPr>
          <w:rStyle w:val="c1c12"/>
          <w:b/>
          <w:bCs/>
          <w:color w:val="000000"/>
        </w:rPr>
      </w:pPr>
    </w:p>
    <w:p w:rsidR="00E66583" w:rsidRDefault="00E66583">
      <w:pPr>
        <w:spacing w:line="259" w:lineRule="auto"/>
      </w:pPr>
      <w:r>
        <w:br w:type="page"/>
      </w:r>
    </w:p>
    <w:p w:rsidR="00E66583" w:rsidRDefault="00E66583" w:rsidP="00E66583">
      <w:pPr>
        <w:jc w:val="center"/>
        <w:rPr>
          <w:b/>
        </w:rPr>
        <w:sectPr w:rsidR="00E6658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051D" w:rsidRDefault="00E66583" w:rsidP="00E66583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 1 КЛАСС</w:t>
      </w:r>
    </w:p>
    <w:p w:rsidR="00E66583" w:rsidRDefault="00E66583" w:rsidP="00E66583">
      <w:pPr>
        <w:jc w:val="center"/>
        <w:rPr>
          <w:b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7796"/>
        <w:gridCol w:w="1701"/>
        <w:gridCol w:w="1701"/>
        <w:gridCol w:w="1495"/>
      </w:tblGrid>
      <w:tr w:rsidR="00E66583" w:rsidTr="00877443">
        <w:tc>
          <w:tcPr>
            <w:tcW w:w="1134" w:type="dxa"/>
          </w:tcPr>
          <w:p w:rsidR="00E66583" w:rsidRPr="00E66583" w:rsidRDefault="00E66583" w:rsidP="00E66583">
            <w:pPr>
              <w:jc w:val="center"/>
              <w:rPr>
                <w:b/>
              </w:rPr>
            </w:pPr>
            <w:r w:rsidRPr="00E66583">
              <w:rPr>
                <w:b/>
              </w:rPr>
              <w:t>№</w:t>
            </w:r>
          </w:p>
        </w:tc>
        <w:tc>
          <w:tcPr>
            <w:tcW w:w="7796" w:type="dxa"/>
          </w:tcPr>
          <w:p w:rsidR="00E66583" w:rsidRPr="00E66583" w:rsidRDefault="00E66583" w:rsidP="00E66583">
            <w:pPr>
              <w:jc w:val="center"/>
              <w:rPr>
                <w:b/>
              </w:rPr>
            </w:pPr>
            <w:r w:rsidRPr="00E66583">
              <w:rPr>
                <w:b/>
              </w:rPr>
              <w:t xml:space="preserve"> Тема </w:t>
            </w:r>
          </w:p>
        </w:tc>
        <w:tc>
          <w:tcPr>
            <w:tcW w:w="1701" w:type="dxa"/>
          </w:tcPr>
          <w:p w:rsidR="00E66583" w:rsidRPr="00E66583" w:rsidRDefault="00877443" w:rsidP="00E665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К-во</w:t>
            </w:r>
            <w:proofErr w:type="gramEnd"/>
            <w:r>
              <w:rPr>
                <w:b/>
              </w:rPr>
              <w:t xml:space="preserve"> часов</w:t>
            </w:r>
          </w:p>
        </w:tc>
        <w:tc>
          <w:tcPr>
            <w:tcW w:w="1701" w:type="dxa"/>
          </w:tcPr>
          <w:p w:rsidR="00E66583" w:rsidRPr="00E66583" w:rsidRDefault="00E66583" w:rsidP="00E66583">
            <w:pPr>
              <w:jc w:val="center"/>
              <w:rPr>
                <w:b/>
              </w:rPr>
            </w:pPr>
            <w:r w:rsidRPr="00E66583">
              <w:rPr>
                <w:b/>
              </w:rPr>
              <w:t xml:space="preserve">По плану </w:t>
            </w:r>
          </w:p>
        </w:tc>
        <w:tc>
          <w:tcPr>
            <w:tcW w:w="1495" w:type="dxa"/>
          </w:tcPr>
          <w:p w:rsidR="00E66583" w:rsidRPr="00E66583" w:rsidRDefault="00877443" w:rsidP="00E6658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>Разучивание русских народных игр «Кот и мышь», «Коршун»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  <w:r>
              <w:t>04.09.20</w:t>
            </w:r>
          </w:p>
        </w:tc>
        <w:tc>
          <w:tcPr>
            <w:tcW w:w="1495" w:type="dxa"/>
          </w:tcPr>
          <w:p w:rsidR="009633F6" w:rsidRDefault="009633F6" w:rsidP="00E34F4E">
            <w:pPr>
              <w:jc w:val="center"/>
            </w:pPr>
            <w:r>
              <w:t>04.09.20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Беседа о пользе завтрака.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  <w:r>
              <w:t>11.09.20</w:t>
            </w:r>
          </w:p>
        </w:tc>
        <w:tc>
          <w:tcPr>
            <w:tcW w:w="1495" w:type="dxa"/>
          </w:tcPr>
          <w:p w:rsidR="009633F6" w:rsidRDefault="009633F6" w:rsidP="00E34F4E">
            <w:pPr>
              <w:jc w:val="center"/>
            </w:pPr>
            <w:r>
              <w:t>11.09.20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с мячом.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  <w:r>
              <w:t>18.09.20</w:t>
            </w:r>
          </w:p>
        </w:tc>
        <w:tc>
          <w:tcPr>
            <w:tcW w:w="1495" w:type="dxa"/>
          </w:tcPr>
          <w:p w:rsidR="009633F6" w:rsidRDefault="009633F6" w:rsidP="00E34F4E">
            <w:pPr>
              <w:jc w:val="center"/>
            </w:pPr>
            <w:r>
              <w:t>18.09.20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Овощи на твоем столе.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  <w:r>
              <w:t>25.09.20</w:t>
            </w:r>
          </w:p>
        </w:tc>
        <w:tc>
          <w:tcPr>
            <w:tcW w:w="1495" w:type="dxa"/>
          </w:tcPr>
          <w:p w:rsidR="009633F6" w:rsidRDefault="009633F6" w:rsidP="00E34F4E">
            <w:pPr>
              <w:jc w:val="center"/>
            </w:pPr>
            <w:r>
              <w:t>25.09.20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с прыжками.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  <w:r>
              <w:t>02.09.20</w:t>
            </w:r>
          </w:p>
        </w:tc>
        <w:tc>
          <w:tcPr>
            <w:tcW w:w="1495" w:type="dxa"/>
          </w:tcPr>
          <w:p w:rsidR="009633F6" w:rsidRDefault="009633F6" w:rsidP="00E34F4E">
            <w:pPr>
              <w:jc w:val="center"/>
            </w:pPr>
            <w:r>
              <w:t>02.09.20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Фрукты – лучшие </w:t>
            </w:r>
            <w:proofErr w:type="spellStart"/>
            <w:r>
              <w:t>пробукты</w:t>
            </w:r>
            <w:proofErr w:type="spellEnd"/>
            <w:r>
              <w:t xml:space="preserve">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Pr="0050272E" w:rsidRDefault="0050272E" w:rsidP="00E66583">
            <w:pPr>
              <w:jc w:val="center"/>
            </w:pPr>
            <w:r>
              <w:rPr>
                <w:lang w:val="en-US"/>
              </w:rPr>
              <w:t>16</w:t>
            </w:r>
            <w:r>
              <w:t>.10.20</w:t>
            </w:r>
          </w:p>
        </w:tc>
        <w:tc>
          <w:tcPr>
            <w:tcW w:w="1495" w:type="dxa"/>
          </w:tcPr>
          <w:p w:rsidR="009633F6" w:rsidRDefault="0050272E" w:rsidP="00E66583">
            <w:pPr>
              <w:jc w:val="center"/>
            </w:pPr>
            <w:r>
              <w:t>16.10.20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 с мячом.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Pr="00881A23" w:rsidRDefault="00881A23" w:rsidP="00E66583">
            <w:pPr>
              <w:jc w:val="center"/>
            </w:pPr>
            <w:r>
              <w:rPr>
                <w:lang w:val="en-US"/>
              </w:rPr>
              <w:t>23</w:t>
            </w:r>
            <w:r>
              <w:t>.10.20</w:t>
            </w:r>
          </w:p>
        </w:tc>
        <w:tc>
          <w:tcPr>
            <w:tcW w:w="1495" w:type="dxa"/>
          </w:tcPr>
          <w:p w:rsidR="009633F6" w:rsidRDefault="00881A23" w:rsidP="00E66583">
            <w:pPr>
              <w:jc w:val="center"/>
            </w:pPr>
            <w:r>
              <w:t>23.10.20</w:t>
            </w: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Как оказать первую помощь при порезе, ушибе.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с бегом.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– эстафет.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Релаксационные упражнения для снятия напряжения.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с мячом.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Полезные и вредные привычки.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Играя подружись с бегом.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Что нужно знать и уметь, чтобы никогда не болеть.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Большая круговая эстафета. «Осторожно – тонкий дед!» «Осторожно гололед!».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Помоги себе сам.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Игры – эстафеты.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Вредные привычки.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Игра с бегом.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сюжетных игр.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Приемы массажа и самомассажа.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с мячом.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proofErr w:type="spellStart"/>
            <w:r>
              <w:t>Ниркотические</w:t>
            </w:r>
            <w:proofErr w:type="spellEnd"/>
            <w:r>
              <w:t xml:space="preserve"> и токсичные вещества. Их вред.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>Мой веселый звонкий мяч!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>Помоги себе сам!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с бегом.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Оказание первой помощи.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Разучиванию сюжетных игр.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Вред от алкоголя.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Разучивание игр  с бегом.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Помоги себе сам.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  <w:tr w:rsidR="009633F6" w:rsidTr="00877443">
        <w:tc>
          <w:tcPr>
            <w:tcW w:w="1134" w:type="dxa"/>
          </w:tcPr>
          <w:p w:rsidR="009633F6" w:rsidRDefault="009633F6" w:rsidP="00E66583">
            <w:pPr>
              <w:pStyle w:val="ac"/>
              <w:numPr>
                <w:ilvl w:val="0"/>
                <w:numId w:val="12"/>
              </w:numPr>
              <w:jc w:val="center"/>
            </w:pPr>
          </w:p>
        </w:tc>
        <w:tc>
          <w:tcPr>
            <w:tcW w:w="7796" w:type="dxa"/>
          </w:tcPr>
          <w:p w:rsidR="009633F6" w:rsidRDefault="009633F6" w:rsidP="00877443">
            <w:pPr>
              <w:jc w:val="both"/>
            </w:pPr>
            <w:r>
              <w:t xml:space="preserve">Оказание первой помощи. </w:t>
            </w:r>
          </w:p>
        </w:tc>
        <w:tc>
          <w:tcPr>
            <w:tcW w:w="1701" w:type="dxa"/>
          </w:tcPr>
          <w:p w:rsidR="009633F6" w:rsidRDefault="009633F6" w:rsidP="009633F6">
            <w:pPr>
              <w:jc w:val="center"/>
            </w:pPr>
            <w:r w:rsidRPr="003E5D9E">
              <w:t>1</w:t>
            </w:r>
          </w:p>
        </w:tc>
        <w:tc>
          <w:tcPr>
            <w:tcW w:w="1701" w:type="dxa"/>
          </w:tcPr>
          <w:p w:rsidR="009633F6" w:rsidRDefault="009633F6" w:rsidP="00E66583">
            <w:pPr>
              <w:jc w:val="center"/>
            </w:pPr>
          </w:p>
        </w:tc>
        <w:tc>
          <w:tcPr>
            <w:tcW w:w="1495" w:type="dxa"/>
          </w:tcPr>
          <w:p w:rsidR="009633F6" w:rsidRDefault="009633F6" w:rsidP="00E66583">
            <w:pPr>
              <w:jc w:val="center"/>
            </w:pPr>
          </w:p>
        </w:tc>
      </w:tr>
    </w:tbl>
    <w:p w:rsidR="00E66583" w:rsidRPr="00E66583" w:rsidRDefault="00E66583" w:rsidP="00E66583">
      <w:pPr>
        <w:jc w:val="center"/>
      </w:pPr>
    </w:p>
    <w:p w:rsidR="00E66583" w:rsidRPr="00E66583" w:rsidRDefault="00E66583" w:rsidP="00E66583">
      <w:pPr>
        <w:jc w:val="center"/>
        <w:rPr>
          <w:b/>
        </w:rPr>
      </w:pPr>
    </w:p>
    <w:p w:rsidR="005F051D" w:rsidRPr="006458E8" w:rsidRDefault="005F051D" w:rsidP="005F051D"/>
    <w:p w:rsidR="005F051D" w:rsidRPr="006458E8" w:rsidRDefault="00D85D6F" w:rsidP="00D85D6F">
      <w:pPr>
        <w:pStyle w:val="c3c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458E8">
        <w:rPr>
          <w:rStyle w:val="c1c12"/>
          <w:b/>
          <w:bCs/>
          <w:color w:val="000000"/>
        </w:rPr>
        <w:t>Учебно-методическое обеспечение</w:t>
      </w:r>
    </w:p>
    <w:p w:rsidR="005F051D" w:rsidRPr="006458E8" w:rsidRDefault="006C661F" w:rsidP="006C66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="005F051D" w:rsidRPr="006458E8">
        <w:rPr>
          <w:rStyle w:val="c1"/>
          <w:color w:val="000000"/>
        </w:rPr>
        <w:t xml:space="preserve">Обухова Л.А., </w:t>
      </w:r>
      <w:proofErr w:type="spellStart"/>
      <w:r w:rsidR="005F051D" w:rsidRPr="006458E8">
        <w:rPr>
          <w:rStyle w:val="c1"/>
          <w:color w:val="000000"/>
        </w:rPr>
        <w:t>Лемяскина</w:t>
      </w:r>
      <w:proofErr w:type="spellEnd"/>
      <w:r w:rsidR="005F051D" w:rsidRPr="006458E8">
        <w:rPr>
          <w:rStyle w:val="c1"/>
          <w:color w:val="000000"/>
        </w:rPr>
        <w:t xml:space="preserve"> Н.А., </w:t>
      </w:r>
      <w:proofErr w:type="spellStart"/>
      <w:r w:rsidR="005F051D" w:rsidRPr="006458E8">
        <w:rPr>
          <w:rStyle w:val="c1"/>
          <w:color w:val="000000"/>
        </w:rPr>
        <w:t>Жиренко</w:t>
      </w:r>
      <w:proofErr w:type="spellEnd"/>
      <w:r w:rsidR="005F051D" w:rsidRPr="006458E8">
        <w:rPr>
          <w:rStyle w:val="c1"/>
          <w:color w:val="000000"/>
        </w:rPr>
        <w:t xml:space="preserve"> О.Е. 135 уроков здоровья или школа докторов природы. М., ВАКО, 2013.</w:t>
      </w:r>
    </w:p>
    <w:p w:rsidR="00E66583" w:rsidRDefault="00E66583" w:rsidP="005F051D">
      <w:pPr>
        <w:sectPr w:rsidR="00E66583" w:rsidSect="00E6658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051D" w:rsidRPr="006458E8" w:rsidRDefault="005F051D" w:rsidP="005F051D"/>
    <w:p w:rsidR="0032487C" w:rsidRPr="006458E8" w:rsidRDefault="0032487C"/>
    <w:sectPr w:rsidR="0032487C" w:rsidRPr="006458E8" w:rsidSect="00FF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C1" w:rsidRDefault="00822CC1" w:rsidP="00CF1BC7">
      <w:r>
        <w:separator/>
      </w:r>
    </w:p>
  </w:endnote>
  <w:endnote w:type="continuationSeparator" w:id="0">
    <w:p w:rsidR="00822CC1" w:rsidRDefault="00822CC1" w:rsidP="00CF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002247"/>
      <w:docPartObj>
        <w:docPartGallery w:val="Page Numbers (Bottom of Page)"/>
        <w:docPartUnique/>
      </w:docPartObj>
    </w:sdtPr>
    <w:sdtEndPr/>
    <w:sdtContent>
      <w:p w:rsidR="00CF1BC7" w:rsidRDefault="008A6EF9">
        <w:pPr>
          <w:pStyle w:val="a7"/>
          <w:jc w:val="center"/>
        </w:pPr>
        <w:r>
          <w:fldChar w:fldCharType="begin"/>
        </w:r>
        <w:r w:rsidR="00CF1BC7">
          <w:instrText>PAGE   \* MERGEFORMAT</w:instrText>
        </w:r>
        <w:r>
          <w:fldChar w:fldCharType="separate"/>
        </w:r>
        <w:r w:rsidR="00677C45">
          <w:rPr>
            <w:noProof/>
          </w:rPr>
          <w:t>1</w:t>
        </w:r>
        <w:r>
          <w:fldChar w:fldCharType="end"/>
        </w:r>
      </w:p>
    </w:sdtContent>
  </w:sdt>
  <w:p w:rsidR="00CF1BC7" w:rsidRDefault="00CF1B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C1" w:rsidRDefault="00822CC1" w:rsidP="00CF1BC7">
      <w:r>
        <w:separator/>
      </w:r>
    </w:p>
  </w:footnote>
  <w:footnote w:type="continuationSeparator" w:id="0">
    <w:p w:rsidR="00822CC1" w:rsidRDefault="00822CC1" w:rsidP="00CF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598A"/>
    <w:multiLevelType w:val="multilevel"/>
    <w:tmpl w:val="8D42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02E44"/>
    <w:multiLevelType w:val="multilevel"/>
    <w:tmpl w:val="2674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26A3D"/>
    <w:multiLevelType w:val="hybridMultilevel"/>
    <w:tmpl w:val="0B74C1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AF35B9"/>
    <w:multiLevelType w:val="multilevel"/>
    <w:tmpl w:val="5B8C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57E16"/>
    <w:multiLevelType w:val="hybridMultilevel"/>
    <w:tmpl w:val="C8CAA0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2F11634"/>
    <w:multiLevelType w:val="hybridMultilevel"/>
    <w:tmpl w:val="0E148F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B0A366C"/>
    <w:multiLevelType w:val="multilevel"/>
    <w:tmpl w:val="F90C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71161"/>
    <w:multiLevelType w:val="hybridMultilevel"/>
    <w:tmpl w:val="B47210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D64429B"/>
    <w:multiLevelType w:val="hybridMultilevel"/>
    <w:tmpl w:val="CD0CD9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75D32D8"/>
    <w:multiLevelType w:val="hybridMultilevel"/>
    <w:tmpl w:val="993056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A54773B"/>
    <w:multiLevelType w:val="hybridMultilevel"/>
    <w:tmpl w:val="C2F25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5FE5619"/>
    <w:multiLevelType w:val="hybridMultilevel"/>
    <w:tmpl w:val="7E4E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2C1"/>
    <w:rsid w:val="001246C4"/>
    <w:rsid w:val="00243AE3"/>
    <w:rsid w:val="0032487C"/>
    <w:rsid w:val="0050272E"/>
    <w:rsid w:val="00557D81"/>
    <w:rsid w:val="005D37B7"/>
    <w:rsid w:val="005F051D"/>
    <w:rsid w:val="006458E8"/>
    <w:rsid w:val="00677C45"/>
    <w:rsid w:val="00685222"/>
    <w:rsid w:val="006C661F"/>
    <w:rsid w:val="0071263D"/>
    <w:rsid w:val="007144A2"/>
    <w:rsid w:val="00822CC1"/>
    <w:rsid w:val="00877443"/>
    <w:rsid w:val="00881A23"/>
    <w:rsid w:val="008A6EF9"/>
    <w:rsid w:val="009633F6"/>
    <w:rsid w:val="00A10506"/>
    <w:rsid w:val="00CB429C"/>
    <w:rsid w:val="00CF1BC7"/>
    <w:rsid w:val="00D85D6F"/>
    <w:rsid w:val="00E66583"/>
    <w:rsid w:val="00F662C1"/>
    <w:rsid w:val="00FA0618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1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5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051D"/>
  </w:style>
  <w:style w:type="paragraph" w:customStyle="1" w:styleId="c3c22">
    <w:name w:val="c3 c22"/>
    <w:basedOn w:val="a"/>
    <w:rsid w:val="005F051D"/>
    <w:pPr>
      <w:spacing w:before="100" w:beforeAutospacing="1" w:after="100" w:afterAutospacing="1"/>
    </w:pPr>
  </w:style>
  <w:style w:type="character" w:customStyle="1" w:styleId="c10c1">
    <w:name w:val="c10 c1"/>
    <w:basedOn w:val="a0"/>
    <w:rsid w:val="005F051D"/>
  </w:style>
  <w:style w:type="paragraph" w:customStyle="1" w:styleId="c7c11">
    <w:name w:val="c7 c11"/>
    <w:basedOn w:val="a"/>
    <w:rsid w:val="005F051D"/>
    <w:pPr>
      <w:spacing w:before="100" w:beforeAutospacing="1" w:after="100" w:afterAutospacing="1"/>
    </w:pPr>
  </w:style>
  <w:style w:type="character" w:customStyle="1" w:styleId="c1">
    <w:name w:val="c1"/>
    <w:basedOn w:val="a0"/>
    <w:rsid w:val="005F051D"/>
  </w:style>
  <w:style w:type="character" w:customStyle="1" w:styleId="c1c12c16">
    <w:name w:val="c1 c12 c16"/>
    <w:basedOn w:val="a0"/>
    <w:rsid w:val="005F051D"/>
  </w:style>
  <w:style w:type="character" w:customStyle="1" w:styleId="c1c16">
    <w:name w:val="c1 c16"/>
    <w:basedOn w:val="a0"/>
    <w:rsid w:val="005F051D"/>
  </w:style>
  <w:style w:type="character" w:customStyle="1" w:styleId="c1c10">
    <w:name w:val="c1 c10"/>
    <w:basedOn w:val="a0"/>
    <w:rsid w:val="005F051D"/>
  </w:style>
  <w:style w:type="character" w:customStyle="1" w:styleId="c1c12">
    <w:name w:val="c1 c12"/>
    <w:basedOn w:val="a0"/>
    <w:rsid w:val="005F051D"/>
  </w:style>
  <w:style w:type="paragraph" w:customStyle="1" w:styleId="c7">
    <w:name w:val="c7"/>
    <w:basedOn w:val="a"/>
    <w:rsid w:val="005F051D"/>
    <w:pPr>
      <w:spacing w:before="100" w:beforeAutospacing="1" w:after="100" w:afterAutospacing="1"/>
    </w:pPr>
  </w:style>
  <w:style w:type="paragraph" w:customStyle="1" w:styleId="c3c5">
    <w:name w:val="c3 c5"/>
    <w:basedOn w:val="a"/>
    <w:rsid w:val="005F051D"/>
    <w:pPr>
      <w:spacing w:before="100" w:beforeAutospacing="1" w:after="100" w:afterAutospacing="1"/>
    </w:pPr>
  </w:style>
  <w:style w:type="character" w:styleId="a4">
    <w:name w:val="Hyperlink"/>
    <w:rsid w:val="005F05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F1B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1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1B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1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61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6658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66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1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5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051D"/>
  </w:style>
  <w:style w:type="paragraph" w:customStyle="1" w:styleId="c3c22">
    <w:name w:val="c3 c22"/>
    <w:basedOn w:val="a"/>
    <w:rsid w:val="005F051D"/>
    <w:pPr>
      <w:spacing w:before="100" w:beforeAutospacing="1" w:after="100" w:afterAutospacing="1"/>
    </w:pPr>
  </w:style>
  <w:style w:type="character" w:customStyle="1" w:styleId="c10c1">
    <w:name w:val="c10 c1"/>
    <w:basedOn w:val="a0"/>
    <w:rsid w:val="005F051D"/>
  </w:style>
  <w:style w:type="paragraph" w:customStyle="1" w:styleId="c7c11">
    <w:name w:val="c7 c11"/>
    <w:basedOn w:val="a"/>
    <w:rsid w:val="005F051D"/>
    <w:pPr>
      <w:spacing w:before="100" w:beforeAutospacing="1" w:after="100" w:afterAutospacing="1"/>
    </w:pPr>
  </w:style>
  <w:style w:type="character" w:customStyle="1" w:styleId="c1">
    <w:name w:val="c1"/>
    <w:basedOn w:val="a0"/>
    <w:rsid w:val="005F051D"/>
  </w:style>
  <w:style w:type="character" w:customStyle="1" w:styleId="c1c12c16">
    <w:name w:val="c1 c12 c16"/>
    <w:basedOn w:val="a0"/>
    <w:rsid w:val="005F051D"/>
  </w:style>
  <w:style w:type="character" w:customStyle="1" w:styleId="c1c16">
    <w:name w:val="c1 c16"/>
    <w:basedOn w:val="a0"/>
    <w:rsid w:val="005F051D"/>
  </w:style>
  <w:style w:type="character" w:customStyle="1" w:styleId="c1c10">
    <w:name w:val="c1 c10"/>
    <w:basedOn w:val="a0"/>
    <w:rsid w:val="005F051D"/>
  </w:style>
  <w:style w:type="character" w:customStyle="1" w:styleId="c1c12">
    <w:name w:val="c1 c12"/>
    <w:basedOn w:val="a0"/>
    <w:rsid w:val="005F051D"/>
  </w:style>
  <w:style w:type="paragraph" w:customStyle="1" w:styleId="c7">
    <w:name w:val="c7"/>
    <w:basedOn w:val="a"/>
    <w:rsid w:val="005F051D"/>
    <w:pPr>
      <w:spacing w:before="100" w:beforeAutospacing="1" w:after="100" w:afterAutospacing="1"/>
    </w:pPr>
  </w:style>
  <w:style w:type="paragraph" w:customStyle="1" w:styleId="c3c5">
    <w:name w:val="c3 c5"/>
    <w:basedOn w:val="a"/>
    <w:rsid w:val="005F051D"/>
    <w:pPr>
      <w:spacing w:before="100" w:beforeAutospacing="1" w:after="100" w:afterAutospacing="1"/>
    </w:pPr>
  </w:style>
  <w:style w:type="character" w:styleId="a4">
    <w:name w:val="Hyperlink"/>
    <w:rsid w:val="005F05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F1B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1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1B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1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61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6658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6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Щкола17</dc:creator>
  <cp:keywords/>
  <dc:description/>
  <cp:lastModifiedBy>Татьяна Ивановна</cp:lastModifiedBy>
  <cp:revision>15</cp:revision>
  <cp:lastPrinted>2019-12-23T09:22:00Z</cp:lastPrinted>
  <dcterms:created xsi:type="dcterms:W3CDTF">2016-03-24T06:16:00Z</dcterms:created>
  <dcterms:modified xsi:type="dcterms:W3CDTF">2020-11-13T09:42:00Z</dcterms:modified>
</cp:coreProperties>
</file>