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B1" w:rsidRDefault="006718B1" w:rsidP="0052549A">
      <w:pPr>
        <w:tabs>
          <w:tab w:val="center" w:pos="4677"/>
          <w:tab w:val="left" w:pos="7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7FB60C" wp14:editId="6777CFE3">
            <wp:simplePos x="725170" y="1734185"/>
            <wp:positionH relativeFrom="margin">
              <wp:align>center</wp:align>
            </wp:positionH>
            <wp:positionV relativeFrom="margin">
              <wp:align>center</wp:align>
            </wp:positionV>
            <wp:extent cx="9100820" cy="6122035"/>
            <wp:effectExtent l="0" t="1485900" r="0" b="147891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54" t="16273" r="19807" b="7958"/>
                    <a:stretch/>
                  </pic:blipFill>
                  <pic:spPr bwMode="auto">
                    <a:xfrm rot="16200000">
                      <a:off x="0" y="0"/>
                      <a:ext cx="9117570" cy="61335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18B1" w:rsidRDefault="006718B1" w:rsidP="0052549A">
      <w:pPr>
        <w:tabs>
          <w:tab w:val="center" w:pos="4677"/>
          <w:tab w:val="left" w:pos="7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52549A" w:rsidRPr="00705606" w:rsidRDefault="0052549A" w:rsidP="0052549A">
      <w:pPr>
        <w:tabs>
          <w:tab w:val="center" w:pos="4677"/>
          <w:tab w:val="left" w:pos="7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bookmarkStart w:id="0" w:name="_GoBack"/>
      <w:bookmarkEnd w:id="0"/>
      <w:r w:rsidRPr="00705606">
        <w:rPr>
          <w:rFonts w:ascii="Times New Roman" w:hAnsi="Times New Roman" w:cs="Times New Roman"/>
          <w:b/>
          <w:bCs/>
          <w:spacing w:val="-3"/>
          <w:sz w:val="24"/>
          <w:szCs w:val="24"/>
        </w:rPr>
        <w:t>1.Пояснительная записка</w:t>
      </w:r>
    </w:p>
    <w:p w:rsidR="0052549A" w:rsidRPr="00705606" w:rsidRDefault="0052549A" w:rsidP="0052549A">
      <w:pPr>
        <w:tabs>
          <w:tab w:val="center" w:pos="4677"/>
          <w:tab w:val="left" w:pos="7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52549A" w:rsidRPr="00705606" w:rsidRDefault="0052549A" w:rsidP="005254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gramStart"/>
      <w:r w:rsidRPr="00705606">
        <w:rPr>
          <w:rFonts w:ascii="Times New Roman" w:hAnsi="Times New Roman" w:cs="Times New Roman"/>
          <w:spacing w:val="-3"/>
          <w:sz w:val="24"/>
          <w:szCs w:val="24"/>
        </w:rPr>
        <w:t>Рабочая программа к курсу «Очумелые ручки» составлена</w:t>
      </w:r>
      <w:r w:rsidRPr="00705606">
        <w:rPr>
          <w:rFonts w:ascii="Times New Roman" w:eastAsia="SchoolBookC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начального общего образования,</w:t>
      </w:r>
      <w:r w:rsidRPr="00705606">
        <w:rPr>
          <w:rFonts w:ascii="Times New Roman" w:hAnsi="Times New Roman" w:cs="Times New Roman"/>
          <w:spacing w:val="-3"/>
          <w:sz w:val="24"/>
          <w:szCs w:val="24"/>
        </w:rPr>
        <w:t xml:space="preserve"> на основе программы «Художественное творчество» </w:t>
      </w:r>
      <w:proofErr w:type="spellStart"/>
      <w:r w:rsidRPr="00705606">
        <w:rPr>
          <w:rFonts w:ascii="Times New Roman" w:hAnsi="Times New Roman" w:cs="Times New Roman"/>
          <w:spacing w:val="-3"/>
          <w:sz w:val="24"/>
          <w:szCs w:val="24"/>
        </w:rPr>
        <w:t>Просняковой</w:t>
      </w:r>
      <w:proofErr w:type="spellEnd"/>
      <w:r w:rsidRPr="00705606">
        <w:rPr>
          <w:rFonts w:ascii="Times New Roman" w:hAnsi="Times New Roman" w:cs="Times New Roman"/>
          <w:spacing w:val="-3"/>
          <w:sz w:val="24"/>
          <w:szCs w:val="24"/>
        </w:rPr>
        <w:t xml:space="preserve"> Т.Н.  В процессе разработки программы главным ориентиром стала цель гармоничного единства личностного, познавательного, коммуникативного и социального развития учащихся, воспитанию у них интереса к активному познанию истории материальной культуры и семейных традиций своего и других народов</w:t>
      </w:r>
      <w:proofErr w:type="gramEnd"/>
      <w:r w:rsidRPr="00705606">
        <w:rPr>
          <w:rFonts w:ascii="Times New Roman" w:hAnsi="Times New Roman" w:cs="Times New Roman"/>
          <w:spacing w:val="-3"/>
          <w:sz w:val="24"/>
          <w:szCs w:val="24"/>
        </w:rPr>
        <w:t xml:space="preserve">, уважительного отношения к труду. </w:t>
      </w:r>
    </w:p>
    <w:p w:rsidR="0052549A" w:rsidRPr="00705606" w:rsidRDefault="0052549A" w:rsidP="005254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Программа введена в часть учебного план</w:t>
      </w:r>
      <w:r>
        <w:rPr>
          <w:rFonts w:ascii="Times New Roman" w:hAnsi="Times New Roman" w:cs="Times New Roman"/>
          <w:sz w:val="24"/>
          <w:szCs w:val="24"/>
        </w:rPr>
        <w:t xml:space="preserve">а по внеурочной деятельности, </w:t>
      </w:r>
      <w:r w:rsidRPr="00705606">
        <w:rPr>
          <w:rFonts w:ascii="Times New Roman" w:hAnsi="Times New Roman" w:cs="Times New Roman"/>
          <w:sz w:val="24"/>
          <w:szCs w:val="24"/>
        </w:rPr>
        <w:t xml:space="preserve">формируемой образовательным учреждением в рамках </w:t>
      </w:r>
      <w:r w:rsidR="00D03BCE">
        <w:rPr>
          <w:rFonts w:ascii="Times New Roman" w:hAnsi="Times New Roman" w:cs="Times New Roman"/>
          <w:b/>
          <w:bCs/>
          <w:sz w:val="24"/>
          <w:szCs w:val="24"/>
        </w:rPr>
        <w:t>общекультурного</w:t>
      </w:r>
      <w:r w:rsidRPr="00705606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направления. </w:t>
      </w:r>
    </w:p>
    <w:p w:rsidR="0052549A" w:rsidRPr="00705606" w:rsidRDefault="0052549A" w:rsidP="0052549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05606">
        <w:rPr>
          <w:rFonts w:ascii="Times New Roman" w:hAnsi="Times New Roman" w:cs="Times New Roman"/>
          <w:b/>
          <w:bCs/>
          <w:sz w:val="24"/>
          <w:szCs w:val="24"/>
        </w:rPr>
        <w:t>Актуальность выбора определена следующими факторами:</w:t>
      </w:r>
      <w:r w:rsidR="00D03B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5606">
        <w:rPr>
          <w:rFonts w:ascii="Times New Roman" w:hAnsi="Times New Roman" w:cs="Times New Roman"/>
          <w:spacing w:val="-3"/>
          <w:sz w:val="24"/>
          <w:szCs w:val="24"/>
        </w:rPr>
        <w:t xml:space="preserve">желанием чувствовать себя способным сделать нечто такое, что можно использовать и что способно вызвать одобрение окружающих. </w:t>
      </w:r>
    </w:p>
    <w:p w:rsidR="0052549A" w:rsidRPr="00705606" w:rsidRDefault="0052549A" w:rsidP="0052549A">
      <w:pPr>
        <w:shd w:val="clear" w:color="auto" w:fill="FFFFFF"/>
        <w:autoSpaceDE w:val="0"/>
        <w:spacing w:after="0" w:line="240" w:lineRule="auto"/>
        <w:ind w:right="-2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5606">
        <w:rPr>
          <w:rFonts w:ascii="Times New Roman" w:hAnsi="Times New Roman" w:cs="Times New Roman"/>
          <w:b/>
          <w:bCs/>
          <w:sz w:val="24"/>
          <w:szCs w:val="24"/>
        </w:rPr>
        <w:t>2.Общая характеристика курса</w:t>
      </w:r>
    </w:p>
    <w:p w:rsidR="0052549A" w:rsidRPr="00705606" w:rsidRDefault="0052549A" w:rsidP="0052549A">
      <w:pPr>
        <w:shd w:val="clear" w:color="auto" w:fill="FFFFFF"/>
        <w:autoSpaceDE w:val="0"/>
        <w:spacing w:after="0" w:line="240" w:lineRule="auto"/>
        <w:ind w:right="-2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549A" w:rsidRPr="00705606" w:rsidRDefault="0052549A" w:rsidP="00525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Цель: </w:t>
      </w:r>
      <w:r w:rsidRPr="00705606">
        <w:rPr>
          <w:rFonts w:ascii="Times New Roman" w:hAnsi="Times New Roman" w:cs="Times New Roman"/>
          <w:sz w:val="24"/>
          <w:szCs w:val="24"/>
        </w:rPr>
        <w:t xml:space="preserve">создание условий для самореализации ребенка в творчестве, воплощения в художественной работе собственных неповторимых черт, своей индивидуальности, развивать художественные способности абстрактное мышление и воображение. </w:t>
      </w:r>
    </w:p>
    <w:p w:rsidR="0052549A" w:rsidRPr="00E1442F" w:rsidRDefault="0052549A" w:rsidP="0052549A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05606">
        <w:rPr>
          <w:rFonts w:ascii="Times New Roman" w:hAnsi="Times New Roman" w:cs="Times New Roman"/>
          <w:b/>
          <w:bCs/>
          <w:spacing w:val="-3"/>
          <w:sz w:val="24"/>
          <w:szCs w:val="24"/>
        </w:rPr>
        <w:t>Задачи:</w:t>
      </w:r>
    </w:p>
    <w:p w:rsidR="0052549A" w:rsidRPr="00E1442F" w:rsidRDefault="0052549A" w:rsidP="00525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42F">
        <w:rPr>
          <w:rFonts w:ascii="Times New Roman" w:hAnsi="Times New Roman" w:cs="Times New Roman"/>
          <w:sz w:val="24"/>
          <w:szCs w:val="24"/>
        </w:rPr>
        <w:t>- обучить конкретным трудовым навыкам;</w:t>
      </w:r>
    </w:p>
    <w:p w:rsidR="0052549A" w:rsidRPr="00E1442F" w:rsidRDefault="0052549A" w:rsidP="00525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42F">
        <w:rPr>
          <w:rFonts w:ascii="Times New Roman" w:hAnsi="Times New Roman" w:cs="Times New Roman"/>
          <w:sz w:val="24"/>
          <w:szCs w:val="24"/>
        </w:rPr>
        <w:t>- обучить детей безопасным приёмам работы с различными инструментами;</w:t>
      </w:r>
    </w:p>
    <w:p w:rsidR="0052549A" w:rsidRPr="00E1442F" w:rsidRDefault="0052549A" w:rsidP="00525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42F">
        <w:rPr>
          <w:rFonts w:ascii="Times New Roman" w:hAnsi="Times New Roman" w:cs="Times New Roman"/>
          <w:sz w:val="24"/>
          <w:szCs w:val="24"/>
        </w:rPr>
        <w:t>- познакомить детей с терминологией, техниками работы по ручному труду;</w:t>
      </w:r>
    </w:p>
    <w:p w:rsidR="0052549A" w:rsidRPr="00E1442F" w:rsidRDefault="0052549A" w:rsidP="00525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42F">
        <w:rPr>
          <w:rFonts w:ascii="Times New Roman" w:hAnsi="Times New Roman" w:cs="Times New Roman"/>
          <w:sz w:val="24"/>
          <w:szCs w:val="24"/>
        </w:rPr>
        <w:t>- формировать интерес к декоративно- прикладному искусству;</w:t>
      </w:r>
    </w:p>
    <w:p w:rsidR="0052549A" w:rsidRPr="00705606" w:rsidRDefault="0052549A" w:rsidP="00525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42F">
        <w:rPr>
          <w:rFonts w:ascii="Times New Roman" w:hAnsi="Times New Roman" w:cs="Times New Roman"/>
          <w:sz w:val="24"/>
          <w:szCs w:val="24"/>
        </w:rPr>
        <w:t>- формировать чувство самоконтроля, взаимопомощи</w:t>
      </w:r>
      <w:r w:rsidRPr="00705606">
        <w:rPr>
          <w:rFonts w:ascii="Times New Roman" w:hAnsi="Times New Roman" w:cs="Times New Roman"/>
          <w:sz w:val="24"/>
          <w:szCs w:val="24"/>
        </w:rPr>
        <w:t>;</w:t>
      </w:r>
    </w:p>
    <w:p w:rsidR="0052549A" w:rsidRPr="00705606" w:rsidRDefault="0052549A" w:rsidP="00525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- формировать эстетический, художественный вкус;</w:t>
      </w:r>
    </w:p>
    <w:p w:rsidR="0052549A" w:rsidRPr="00705606" w:rsidRDefault="0052549A" w:rsidP="00525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- развивать образное мышление, творческие способности; творческую активность,</w:t>
      </w:r>
    </w:p>
    <w:p w:rsidR="0052549A" w:rsidRPr="00705606" w:rsidRDefault="0052549A" w:rsidP="00525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воображение,</w:t>
      </w:r>
    </w:p>
    <w:p w:rsidR="0052549A" w:rsidRPr="00705606" w:rsidRDefault="0052549A" w:rsidP="00525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 xml:space="preserve">- поддерживать проявления фантазии и самостоятельности детей при изготовлении поделок;                                                               </w:t>
      </w:r>
    </w:p>
    <w:p w:rsidR="0052549A" w:rsidRPr="00705606" w:rsidRDefault="0052549A" w:rsidP="00525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- прививать интерес к культуре своей Родины, к истокам народного творчества;</w:t>
      </w:r>
    </w:p>
    <w:p w:rsidR="0052549A" w:rsidRPr="00705606" w:rsidRDefault="0052549A" w:rsidP="00525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- воспитывать нравственные качества детей;</w:t>
      </w:r>
    </w:p>
    <w:p w:rsidR="0052549A" w:rsidRPr="00705606" w:rsidRDefault="0052549A" w:rsidP="00525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5606">
        <w:rPr>
          <w:rFonts w:ascii="Times New Roman" w:hAnsi="Times New Roman" w:cs="Times New Roman"/>
          <w:sz w:val="24"/>
          <w:szCs w:val="24"/>
        </w:rPr>
        <w:t>воспитывать эстетический вкус, культуру зрительного восприятия прекрасного, радость от совместного творчества;</w:t>
      </w:r>
    </w:p>
    <w:p w:rsidR="0052549A" w:rsidRPr="00705606" w:rsidRDefault="0052549A" w:rsidP="00525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- содействовать формированию всесторонне развитой личности.</w:t>
      </w:r>
    </w:p>
    <w:p w:rsidR="0052549A" w:rsidRPr="00705606" w:rsidRDefault="0052549A" w:rsidP="00525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5606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Программа предусматривает развитие у детей изобразительных, художественно-конструкторских способностей, нестандартного мышления, творческой индивидуальности. Это вооружает детей способностью не только чувствовать гармонию, но и создавать ее в любой жизненной ситуации, в любой деятельности, в отношениях с людьми, с окружающим миром.</w:t>
      </w:r>
    </w:p>
    <w:p w:rsidR="0052549A" w:rsidRPr="00705606" w:rsidRDefault="0052549A" w:rsidP="0052549A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549A" w:rsidRPr="00705606" w:rsidRDefault="0052549A" w:rsidP="0052549A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705606">
        <w:rPr>
          <w:rFonts w:ascii="Times New Roman" w:hAnsi="Times New Roman" w:cs="Times New Roman"/>
          <w:b/>
          <w:bCs/>
          <w:spacing w:val="-6"/>
          <w:sz w:val="24"/>
          <w:szCs w:val="24"/>
        </w:rPr>
        <w:t>3.Описание места курса в учебном плане.</w:t>
      </w:r>
    </w:p>
    <w:p w:rsidR="0052549A" w:rsidRPr="00705606" w:rsidRDefault="0052549A" w:rsidP="005254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pacing w:val="-3"/>
          <w:sz w:val="24"/>
          <w:szCs w:val="24"/>
        </w:rPr>
        <w:t xml:space="preserve">Программа данного курса </w:t>
      </w:r>
      <w:r w:rsidRPr="00705606">
        <w:rPr>
          <w:rFonts w:ascii="Times New Roman" w:hAnsi="Times New Roman" w:cs="Times New Roman"/>
          <w:spacing w:val="1"/>
          <w:sz w:val="24"/>
          <w:szCs w:val="24"/>
        </w:rPr>
        <w:t xml:space="preserve">представляет систему </w:t>
      </w:r>
      <w:r w:rsidR="00D03BCE">
        <w:rPr>
          <w:rFonts w:ascii="Times New Roman" w:hAnsi="Times New Roman" w:cs="Times New Roman"/>
          <w:b/>
          <w:bCs/>
          <w:sz w:val="24"/>
          <w:szCs w:val="24"/>
        </w:rPr>
        <w:t>общекультурных</w:t>
      </w:r>
      <w:r w:rsidRPr="0070560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занятий</w:t>
      </w:r>
      <w:r w:rsidRPr="00705606">
        <w:rPr>
          <w:rFonts w:ascii="Times New Roman" w:hAnsi="Times New Roman" w:cs="Times New Roman"/>
          <w:spacing w:val="-3"/>
          <w:sz w:val="24"/>
          <w:szCs w:val="24"/>
        </w:rPr>
        <w:t xml:space="preserve"> для обучающихся 3 классов и рассчитана на 1 год обучения.</w:t>
      </w:r>
    </w:p>
    <w:p w:rsidR="0052549A" w:rsidRPr="00705606" w:rsidRDefault="0052549A" w:rsidP="005254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Количество часов в неделю – 1 час</w:t>
      </w:r>
    </w:p>
    <w:p w:rsidR="0052549A" w:rsidRPr="00705606" w:rsidRDefault="0052549A" w:rsidP="005254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Общее количество часов за год – 34 часа.</w:t>
      </w:r>
    </w:p>
    <w:p w:rsidR="0052549A" w:rsidRPr="00705606" w:rsidRDefault="0052549A" w:rsidP="0052549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606">
        <w:rPr>
          <w:rFonts w:ascii="Times New Roman" w:hAnsi="Times New Roman" w:cs="Times New Roman"/>
          <w:b/>
          <w:sz w:val="24"/>
          <w:szCs w:val="24"/>
        </w:rPr>
        <w:t>Особенности организации внеурочного занятия</w:t>
      </w:r>
    </w:p>
    <w:p w:rsidR="0052549A" w:rsidRPr="00705606" w:rsidRDefault="0052549A" w:rsidP="0052549A">
      <w:pPr>
        <w:pStyle w:val="a9"/>
        <w:spacing w:before="0" w:beforeAutospacing="0" w:after="0" w:afterAutospacing="0"/>
        <w:ind w:firstLine="567"/>
        <w:jc w:val="both"/>
      </w:pPr>
      <w:r w:rsidRPr="00705606">
        <w:t>Программа «</w:t>
      </w:r>
      <w:proofErr w:type="gramStart"/>
      <w:r w:rsidRPr="00705606">
        <w:t>Очумелые</w:t>
      </w:r>
      <w:proofErr w:type="gramEnd"/>
      <w:r w:rsidRPr="00705606">
        <w:t xml:space="preserve"> ручки» рассчитана на детей младшего школьного возраста.</w:t>
      </w:r>
    </w:p>
    <w:p w:rsidR="0052549A" w:rsidRPr="00705606" w:rsidRDefault="0052549A" w:rsidP="005254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составлена с учетом санитарно-гигиенических требований, возрастных особенностей, учащихся младшего школьного возраста и рассчитана на работу в учебном классе. </w:t>
      </w:r>
    </w:p>
    <w:p w:rsidR="0052549A" w:rsidRPr="00705606" w:rsidRDefault="0052549A" w:rsidP="0052549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Формы и методы содержания обучения в начальных классах по данной программе должно проходить классе с использованием мультимедийного проектора, экрана.  На каждом занятии обязательно проводится физкультминутка. Длительность занятия для учащихся 2 класса составляет 25 минут.  Занятия проводятся со всем составом группы, по 1 часу 1 раз в</w:t>
      </w:r>
      <w:r>
        <w:rPr>
          <w:rFonts w:ascii="Times New Roman" w:hAnsi="Times New Roman" w:cs="Times New Roman"/>
          <w:sz w:val="24"/>
          <w:szCs w:val="24"/>
        </w:rPr>
        <w:t xml:space="preserve"> неделю. Объем курса </w:t>
      </w:r>
      <w:r w:rsidRPr="00705606">
        <w:rPr>
          <w:rFonts w:ascii="Times New Roman" w:hAnsi="Times New Roman" w:cs="Times New Roman"/>
          <w:sz w:val="24"/>
          <w:szCs w:val="24"/>
        </w:rPr>
        <w:t xml:space="preserve">– 34 часа. </w:t>
      </w:r>
      <w:r w:rsidRPr="00705606">
        <w:rPr>
          <w:rFonts w:ascii="Times New Roman" w:hAnsi="Times New Roman" w:cs="Times New Roman"/>
          <w:spacing w:val="6"/>
          <w:sz w:val="24"/>
          <w:szCs w:val="24"/>
        </w:rPr>
        <w:t>На занятиях предусматриваются следующие формы организации учебной деятельности: индивидуальная, фронтальная, коллективное творчество, экскурсии.</w:t>
      </w:r>
    </w:p>
    <w:p w:rsidR="0052549A" w:rsidRPr="00705606" w:rsidRDefault="0052549A" w:rsidP="0052549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705606">
        <w:rPr>
          <w:rFonts w:ascii="Times New Roman" w:hAnsi="Times New Roman" w:cs="Times New Roman"/>
          <w:spacing w:val="6"/>
          <w:sz w:val="24"/>
          <w:szCs w:val="24"/>
        </w:rPr>
        <w:t>Занятия включают в себя теоретическую часть и практическую деятельность обучающихся. Теоретическая часть дается в форме бесед с просмотром иллюстративного материала.</w:t>
      </w:r>
    </w:p>
    <w:p w:rsidR="0052549A" w:rsidRPr="00705606" w:rsidRDefault="0052549A" w:rsidP="005254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05606">
        <w:rPr>
          <w:rFonts w:ascii="Times New Roman" w:hAnsi="Times New Roman" w:cs="Times New Roman"/>
          <w:spacing w:val="6"/>
          <w:sz w:val="24"/>
          <w:szCs w:val="24"/>
        </w:rPr>
        <w:t>Дети учатся аккуратности, экономии материалов, точности исполнения работ, качественной обработке изделия. Особое внимание уделяется технике безопасности при работе с техническими средствами, которые разнообразят деятельность и повышают интерес детей.</w:t>
      </w:r>
    </w:p>
    <w:p w:rsidR="0052549A" w:rsidRPr="00705606" w:rsidRDefault="0052549A" w:rsidP="005254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pacing w:val="-3"/>
          <w:sz w:val="24"/>
          <w:szCs w:val="24"/>
        </w:rPr>
        <w:t>Программа реализуется в рамках «Внеурочной деятельности» в соответствии с   образовательным планом.</w:t>
      </w:r>
      <w:r w:rsidRPr="00705606">
        <w:rPr>
          <w:rFonts w:ascii="Times New Roman" w:hAnsi="Times New Roman" w:cs="Times New Roman"/>
          <w:spacing w:val="6"/>
          <w:sz w:val="24"/>
          <w:szCs w:val="24"/>
        </w:rPr>
        <w:t xml:space="preserve"> Во время занятий у ребенка происходит становление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</w:t>
      </w:r>
      <w:proofErr w:type="gramStart"/>
      <w:r w:rsidRPr="00705606">
        <w:rPr>
          <w:rFonts w:ascii="Times New Roman" w:hAnsi="Times New Roman" w:cs="Times New Roman"/>
          <w:spacing w:val="6"/>
          <w:sz w:val="24"/>
          <w:szCs w:val="24"/>
        </w:rPr>
        <w:t>Объединяются обучающиеся, проявляющие достаточно устойчивый, длительный интерес к конкретным видам практической трудовой деятельности: конструированию и изготовлению изделий, выполнению практических работ.</w:t>
      </w:r>
      <w:proofErr w:type="gramEnd"/>
      <w:r w:rsidRPr="00705606">
        <w:rPr>
          <w:rFonts w:ascii="Times New Roman" w:hAnsi="Times New Roman" w:cs="Times New Roman"/>
          <w:spacing w:val="6"/>
          <w:sz w:val="24"/>
          <w:szCs w:val="24"/>
        </w:rPr>
        <w:t xml:space="preserve"> При этом не следует забывать о доступности для младших школьников объектов труда.Основной формой работы являются аудиторные и внеаудиторные занятия. </w:t>
      </w:r>
    </w:p>
    <w:p w:rsidR="0052549A" w:rsidRPr="00705606" w:rsidRDefault="0052549A" w:rsidP="0052549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705606">
        <w:rPr>
          <w:rFonts w:ascii="Times New Roman" w:hAnsi="Times New Roman" w:cs="Times New Roman"/>
          <w:spacing w:val="6"/>
          <w:sz w:val="24"/>
          <w:szCs w:val="24"/>
        </w:rPr>
        <w:t>Содержание программы представлено различными видами трудовой деятельности (работа с бумагой, тканью, работа с природным материалом, работа с бросовым материалом и т.д.) и направлена на овладение школьниками необходимыми в жизни элементарными приемами ручной работы с разными материалами, изготовление игрушек, различных полезных предметов для школы и дома.</w:t>
      </w:r>
    </w:p>
    <w:p w:rsidR="0052549A" w:rsidRPr="00705606" w:rsidRDefault="0052549A" w:rsidP="0052549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:rsidR="0052549A" w:rsidRPr="00705606" w:rsidRDefault="0052549A" w:rsidP="0052549A">
      <w:pPr>
        <w:shd w:val="clear" w:color="auto" w:fill="FFFFFF"/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5606">
        <w:rPr>
          <w:rFonts w:ascii="Times New Roman" w:hAnsi="Times New Roman" w:cs="Times New Roman"/>
          <w:b/>
          <w:bCs/>
          <w:spacing w:val="1"/>
          <w:sz w:val="24"/>
          <w:szCs w:val="24"/>
        </w:rPr>
        <w:t>Основные принципы распределения материала:</w:t>
      </w:r>
    </w:p>
    <w:p w:rsidR="0052549A" w:rsidRPr="00705606" w:rsidRDefault="0052549A" w:rsidP="00525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- принцип системности – предполагает преемственность знаний, комплексность в их усвоении;</w:t>
      </w:r>
    </w:p>
    <w:p w:rsidR="0052549A" w:rsidRPr="00705606" w:rsidRDefault="0052549A" w:rsidP="00525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- принцип дифференциации – предполагает выявление и развитие у учеников склонностей и способностей по различным направлениям;</w:t>
      </w:r>
    </w:p>
    <w:p w:rsidR="0052549A" w:rsidRPr="00705606" w:rsidRDefault="0052549A" w:rsidP="00525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- принцип увлекательности является одним из самых важных, он учитывает возрастные и индивидуальные особенности учащихся;</w:t>
      </w:r>
    </w:p>
    <w:p w:rsidR="0052549A" w:rsidRPr="00705606" w:rsidRDefault="0052549A" w:rsidP="00525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 xml:space="preserve"> - принцип коллективизма – в коллективных творческих делах происходит развитие разносторонних способностей и потребности отдавать их на общую радость и пользу.</w:t>
      </w:r>
    </w:p>
    <w:p w:rsidR="0052549A" w:rsidRPr="00705606" w:rsidRDefault="0052549A" w:rsidP="00525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49A" w:rsidRPr="00705606" w:rsidRDefault="0052549A" w:rsidP="0052549A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5606">
        <w:rPr>
          <w:rFonts w:ascii="Times New Roman" w:hAnsi="Times New Roman" w:cs="Times New Roman"/>
          <w:b/>
          <w:bCs/>
          <w:sz w:val="24"/>
          <w:szCs w:val="24"/>
        </w:rPr>
        <w:t>4.Личностные и метапредметные результаты.</w:t>
      </w:r>
    </w:p>
    <w:p w:rsidR="0052549A" w:rsidRPr="00705606" w:rsidRDefault="0052549A" w:rsidP="0052549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606">
        <w:rPr>
          <w:rFonts w:ascii="Times New Roman" w:hAnsi="Times New Roman" w:cs="Times New Roman"/>
          <w:b/>
          <w:sz w:val="24"/>
          <w:szCs w:val="24"/>
        </w:rPr>
        <w:t>Личностные универсальные учебные действия</w:t>
      </w:r>
    </w:p>
    <w:p w:rsidR="0052549A" w:rsidRPr="00705606" w:rsidRDefault="0052549A" w:rsidP="005254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70560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05606">
        <w:rPr>
          <w:rFonts w:ascii="Times New Roman" w:hAnsi="Times New Roman" w:cs="Times New Roman"/>
          <w:sz w:val="24"/>
          <w:szCs w:val="24"/>
        </w:rPr>
        <w:t xml:space="preserve"> будут сформированы:</w:t>
      </w:r>
    </w:p>
    <w:p w:rsidR="0052549A" w:rsidRPr="00705606" w:rsidRDefault="0052549A" w:rsidP="005254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•</w:t>
      </w:r>
      <w:r w:rsidRPr="00705606">
        <w:rPr>
          <w:rFonts w:ascii="Times New Roman" w:hAnsi="Times New Roman" w:cs="Times New Roman"/>
          <w:sz w:val="24"/>
          <w:szCs w:val="24"/>
        </w:rPr>
        <w:tab/>
        <w:t>интерес к новым видам прикладного творчества, к новым способам самовыражения;</w:t>
      </w:r>
    </w:p>
    <w:p w:rsidR="0052549A" w:rsidRPr="00705606" w:rsidRDefault="0052549A" w:rsidP="005254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•</w:t>
      </w:r>
      <w:r w:rsidRPr="00705606">
        <w:rPr>
          <w:rFonts w:ascii="Times New Roman" w:hAnsi="Times New Roman" w:cs="Times New Roman"/>
          <w:sz w:val="24"/>
          <w:szCs w:val="24"/>
        </w:rPr>
        <w:tab/>
        <w:t>познавательный интерес к новым способам исследования технологий и материалов;</w:t>
      </w:r>
    </w:p>
    <w:p w:rsidR="0052549A" w:rsidRPr="00705606" w:rsidRDefault="0052549A" w:rsidP="005254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•</w:t>
      </w:r>
      <w:r w:rsidRPr="00705606">
        <w:rPr>
          <w:rFonts w:ascii="Times New Roman" w:hAnsi="Times New Roman" w:cs="Times New Roman"/>
          <w:sz w:val="24"/>
          <w:szCs w:val="24"/>
        </w:rPr>
        <w:tab/>
        <w:t>адекватное понимание причин успешности/</w:t>
      </w:r>
      <w:proofErr w:type="spellStart"/>
      <w:r w:rsidRPr="00705606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705606">
        <w:rPr>
          <w:rFonts w:ascii="Times New Roman" w:hAnsi="Times New Roman" w:cs="Times New Roman"/>
          <w:sz w:val="24"/>
          <w:szCs w:val="24"/>
        </w:rPr>
        <w:t xml:space="preserve"> творческой деятельности.</w:t>
      </w:r>
    </w:p>
    <w:p w:rsidR="0052549A" w:rsidRPr="00705606" w:rsidRDefault="0052549A" w:rsidP="005254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5606">
        <w:rPr>
          <w:rFonts w:ascii="Times New Roman" w:hAnsi="Times New Roman" w:cs="Times New Roman"/>
          <w:sz w:val="24"/>
          <w:szCs w:val="24"/>
        </w:rPr>
        <w:t>Обучающиеся получат возможность для формирования:</w:t>
      </w:r>
      <w:proofErr w:type="gramEnd"/>
    </w:p>
    <w:p w:rsidR="0052549A" w:rsidRPr="00705606" w:rsidRDefault="0052549A" w:rsidP="005254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•</w:t>
      </w:r>
      <w:r w:rsidRPr="00705606">
        <w:rPr>
          <w:rFonts w:ascii="Times New Roman" w:hAnsi="Times New Roman" w:cs="Times New Roman"/>
          <w:sz w:val="24"/>
          <w:szCs w:val="24"/>
        </w:rPr>
        <w:tab/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52549A" w:rsidRPr="00705606" w:rsidRDefault="0052549A" w:rsidP="005254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•</w:t>
      </w:r>
      <w:r w:rsidRPr="00705606">
        <w:rPr>
          <w:rFonts w:ascii="Times New Roman" w:hAnsi="Times New Roman" w:cs="Times New Roman"/>
          <w:sz w:val="24"/>
          <w:szCs w:val="24"/>
        </w:rPr>
        <w:tab/>
        <w:t>выраженной познавательной мотивации;</w:t>
      </w:r>
    </w:p>
    <w:p w:rsidR="0052549A" w:rsidRDefault="0052549A" w:rsidP="005254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705606">
        <w:rPr>
          <w:rFonts w:ascii="Times New Roman" w:hAnsi="Times New Roman" w:cs="Times New Roman"/>
          <w:sz w:val="24"/>
          <w:szCs w:val="24"/>
        </w:rPr>
        <w:tab/>
        <w:t>устойчивого интереса к новым способам познания.</w:t>
      </w:r>
    </w:p>
    <w:p w:rsidR="0052549A" w:rsidRPr="00705606" w:rsidRDefault="0052549A" w:rsidP="005254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49A" w:rsidRPr="00705606" w:rsidRDefault="0052549A" w:rsidP="0052549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606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52549A" w:rsidRPr="00705606" w:rsidRDefault="0052549A" w:rsidP="005254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науча</w:t>
      </w:r>
      <w:r w:rsidRPr="00705606">
        <w:rPr>
          <w:rFonts w:ascii="Times New Roman" w:hAnsi="Times New Roman" w:cs="Times New Roman"/>
          <w:sz w:val="24"/>
          <w:szCs w:val="24"/>
        </w:rPr>
        <w:t>тся:</w:t>
      </w:r>
    </w:p>
    <w:p w:rsidR="0052549A" w:rsidRPr="00705606" w:rsidRDefault="0052549A" w:rsidP="005254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•</w:t>
      </w:r>
      <w:r w:rsidRPr="00705606">
        <w:rPr>
          <w:rFonts w:ascii="Times New Roman" w:hAnsi="Times New Roman" w:cs="Times New Roman"/>
          <w:sz w:val="24"/>
          <w:szCs w:val="24"/>
        </w:rPr>
        <w:tab/>
        <w:t>планировать свои действия;</w:t>
      </w:r>
    </w:p>
    <w:p w:rsidR="0052549A" w:rsidRPr="00705606" w:rsidRDefault="0052549A" w:rsidP="005254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•</w:t>
      </w:r>
      <w:r w:rsidRPr="00705606">
        <w:rPr>
          <w:rFonts w:ascii="Times New Roman" w:hAnsi="Times New Roman" w:cs="Times New Roman"/>
          <w:sz w:val="24"/>
          <w:szCs w:val="24"/>
        </w:rPr>
        <w:tab/>
        <w:t>осуществлять итоговый и пошаговый контроль;</w:t>
      </w:r>
    </w:p>
    <w:p w:rsidR="0052549A" w:rsidRPr="00705606" w:rsidRDefault="0052549A" w:rsidP="005254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•</w:t>
      </w:r>
      <w:r w:rsidRPr="00705606">
        <w:rPr>
          <w:rFonts w:ascii="Times New Roman" w:hAnsi="Times New Roman" w:cs="Times New Roman"/>
          <w:sz w:val="24"/>
          <w:szCs w:val="24"/>
        </w:rPr>
        <w:tab/>
        <w:t>адекватно воспринимать оценку учителя;</w:t>
      </w:r>
    </w:p>
    <w:p w:rsidR="0052549A" w:rsidRPr="00705606" w:rsidRDefault="0052549A" w:rsidP="005254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•</w:t>
      </w:r>
      <w:r w:rsidRPr="00705606">
        <w:rPr>
          <w:rFonts w:ascii="Times New Roman" w:hAnsi="Times New Roman" w:cs="Times New Roman"/>
          <w:sz w:val="24"/>
          <w:szCs w:val="24"/>
        </w:rPr>
        <w:tab/>
        <w:t xml:space="preserve">различать способ и результат действия. </w:t>
      </w:r>
    </w:p>
    <w:p w:rsidR="0052549A" w:rsidRPr="00705606" w:rsidRDefault="0052549A" w:rsidP="005254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5606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705606">
        <w:rPr>
          <w:rFonts w:ascii="Times New Roman" w:hAnsi="Times New Roman" w:cs="Times New Roman"/>
          <w:sz w:val="24"/>
          <w:szCs w:val="24"/>
        </w:rPr>
        <w:t xml:space="preserve"> получат возможность научиться:</w:t>
      </w:r>
    </w:p>
    <w:p w:rsidR="0052549A" w:rsidRPr="00705606" w:rsidRDefault="0052549A" w:rsidP="005254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•</w:t>
      </w:r>
      <w:r w:rsidRPr="00705606">
        <w:rPr>
          <w:rFonts w:ascii="Times New Roman" w:hAnsi="Times New Roman" w:cs="Times New Roman"/>
          <w:sz w:val="24"/>
          <w:szCs w:val="24"/>
        </w:rPr>
        <w:tab/>
        <w:t>проявлять познавательную инициативу;</w:t>
      </w:r>
    </w:p>
    <w:p w:rsidR="0052549A" w:rsidRPr="00705606" w:rsidRDefault="0052549A" w:rsidP="005254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•</w:t>
      </w:r>
      <w:r w:rsidRPr="00705606">
        <w:rPr>
          <w:rFonts w:ascii="Times New Roman" w:hAnsi="Times New Roman" w:cs="Times New Roman"/>
          <w:sz w:val="24"/>
          <w:szCs w:val="24"/>
        </w:rPr>
        <w:tab/>
        <w:t>самостоятельно находить варианты решения творческой задачи.</w:t>
      </w:r>
    </w:p>
    <w:p w:rsidR="0052549A" w:rsidRPr="00705606" w:rsidRDefault="0052549A" w:rsidP="005254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</w:t>
      </w:r>
    </w:p>
    <w:p w:rsidR="0052549A" w:rsidRPr="00705606" w:rsidRDefault="0052549A" w:rsidP="005254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</w:t>
      </w:r>
      <w:r w:rsidRPr="00705606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05606">
        <w:rPr>
          <w:rFonts w:ascii="Times New Roman" w:hAnsi="Times New Roman" w:cs="Times New Roman"/>
          <w:sz w:val="24"/>
          <w:szCs w:val="24"/>
        </w:rPr>
        <w:t>щиеся смогут:</w:t>
      </w:r>
    </w:p>
    <w:p w:rsidR="0052549A" w:rsidRPr="00705606" w:rsidRDefault="0052549A" w:rsidP="005254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•</w:t>
      </w:r>
      <w:r w:rsidRPr="00705606">
        <w:rPr>
          <w:rFonts w:ascii="Times New Roman" w:hAnsi="Times New Roman" w:cs="Times New Roman"/>
          <w:sz w:val="24"/>
          <w:szCs w:val="24"/>
        </w:rPr>
        <w:tab/>
        <w:t>допускать существование различных точек зрения и различных вариантов выполнения поставленной творческой задачи;</w:t>
      </w:r>
    </w:p>
    <w:p w:rsidR="0052549A" w:rsidRPr="00705606" w:rsidRDefault="0052549A" w:rsidP="005254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•</w:t>
      </w:r>
      <w:r w:rsidRPr="00705606">
        <w:rPr>
          <w:rFonts w:ascii="Times New Roman" w:hAnsi="Times New Roman" w:cs="Times New Roman"/>
          <w:sz w:val="24"/>
          <w:szCs w:val="24"/>
        </w:rPr>
        <w:tab/>
        <w:t>учитывать разные мнения, стремиться к координации при выполнении коллективных работ;</w:t>
      </w:r>
    </w:p>
    <w:p w:rsidR="0052549A" w:rsidRPr="00705606" w:rsidRDefault="0052549A" w:rsidP="005254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•</w:t>
      </w:r>
      <w:r w:rsidRPr="00705606">
        <w:rPr>
          <w:rFonts w:ascii="Times New Roman" w:hAnsi="Times New Roman" w:cs="Times New Roman"/>
          <w:sz w:val="24"/>
          <w:szCs w:val="24"/>
        </w:rPr>
        <w:tab/>
        <w:t>формулировать собственное мнение и позицию;</w:t>
      </w:r>
    </w:p>
    <w:p w:rsidR="0052549A" w:rsidRPr="00705606" w:rsidRDefault="0052549A" w:rsidP="005254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•</w:t>
      </w:r>
      <w:r w:rsidRPr="00705606">
        <w:rPr>
          <w:rFonts w:ascii="Times New Roman" w:hAnsi="Times New Roman" w:cs="Times New Roman"/>
          <w:sz w:val="24"/>
          <w:szCs w:val="24"/>
        </w:rPr>
        <w:tab/>
        <w:t>договариваться, приходить к общему решению;</w:t>
      </w:r>
    </w:p>
    <w:p w:rsidR="0052549A" w:rsidRPr="00705606" w:rsidRDefault="0052549A" w:rsidP="005254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•</w:t>
      </w:r>
      <w:r w:rsidRPr="00705606">
        <w:rPr>
          <w:rFonts w:ascii="Times New Roman" w:hAnsi="Times New Roman" w:cs="Times New Roman"/>
          <w:sz w:val="24"/>
          <w:szCs w:val="24"/>
        </w:rPr>
        <w:tab/>
        <w:t>соблюдать корректность в высказываниях;</w:t>
      </w:r>
    </w:p>
    <w:p w:rsidR="0052549A" w:rsidRPr="00705606" w:rsidRDefault="0052549A" w:rsidP="005254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•</w:t>
      </w:r>
      <w:r w:rsidRPr="00705606">
        <w:rPr>
          <w:rFonts w:ascii="Times New Roman" w:hAnsi="Times New Roman" w:cs="Times New Roman"/>
          <w:sz w:val="24"/>
          <w:szCs w:val="24"/>
        </w:rPr>
        <w:tab/>
        <w:t>задавать вопросы по существу;</w:t>
      </w:r>
    </w:p>
    <w:p w:rsidR="0052549A" w:rsidRPr="00705606" w:rsidRDefault="0052549A" w:rsidP="005254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•</w:t>
      </w:r>
      <w:r w:rsidRPr="00705606">
        <w:rPr>
          <w:rFonts w:ascii="Times New Roman" w:hAnsi="Times New Roman" w:cs="Times New Roman"/>
          <w:sz w:val="24"/>
          <w:szCs w:val="24"/>
        </w:rPr>
        <w:tab/>
        <w:t>контролировать действия партнёра.</w:t>
      </w:r>
    </w:p>
    <w:p w:rsidR="0052549A" w:rsidRPr="00705606" w:rsidRDefault="0052549A" w:rsidP="005254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5606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705606">
        <w:rPr>
          <w:rFonts w:ascii="Times New Roman" w:hAnsi="Times New Roman" w:cs="Times New Roman"/>
          <w:sz w:val="24"/>
          <w:szCs w:val="24"/>
        </w:rPr>
        <w:t xml:space="preserve"> получат возможность научиться:</w:t>
      </w:r>
    </w:p>
    <w:p w:rsidR="0052549A" w:rsidRPr="00705606" w:rsidRDefault="0052549A" w:rsidP="005254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•</w:t>
      </w:r>
      <w:r w:rsidRPr="00705606">
        <w:rPr>
          <w:rFonts w:ascii="Times New Roman" w:hAnsi="Times New Roman" w:cs="Times New Roman"/>
          <w:sz w:val="24"/>
          <w:szCs w:val="24"/>
        </w:rPr>
        <w:tab/>
        <w:t>учитывать разные мнения и обосновывать свою позицию;</w:t>
      </w:r>
    </w:p>
    <w:p w:rsidR="0052549A" w:rsidRPr="00705606" w:rsidRDefault="0052549A" w:rsidP="005254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•</w:t>
      </w:r>
      <w:r w:rsidRPr="00705606">
        <w:rPr>
          <w:rFonts w:ascii="Times New Roman" w:hAnsi="Times New Roman" w:cs="Times New Roman"/>
          <w:sz w:val="24"/>
          <w:szCs w:val="24"/>
        </w:rPr>
        <w:tab/>
        <w:t>владеть монологической и диалогической формой речи;</w:t>
      </w:r>
    </w:p>
    <w:p w:rsidR="0052549A" w:rsidRDefault="0052549A" w:rsidP="005254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•</w:t>
      </w:r>
      <w:r w:rsidRPr="00705606">
        <w:rPr>
          <w:rFonts w:ascii="Times New Roman" w:hAnsi="Times New Roman" w:cs="Times New Roman"/>
          <w:sz w:val="24"/>
          <w:szCs w:val="24"/>
        </w:rPr>
        <w:tab/>
        <w:t>осуществлять взаимный контроль и оказывать партнёрам в сотрудничестве необходимую взаимопомощь.</w:t>
      </w:r>
    </w:p>
    <w:p w:rsidR="0052549A" w:rsidRPr="00705606" w:rsidRDefault="0052549A" w:rsidP="005254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49A" w:rsidRPr="00705606" w:rsidRDefault="0052549A" w:rsidP="0052549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606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52549A" w:rsidRPr="00705606" w:rsidRDefault="0052549A" w:rsidP="005254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Обучающиеся научатся:</w:t>
      </w:r>
    </w:p>
    <w:p w:rsidR="0052549A" w:rsidRPr="00705606" w:rsidRDefault="0052549A" w:rsidP="005254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•</w:t>
      </w:r>
      <w:r w:rsidRPr="00705606">
        <w:rPr>
          <w:rFonts w:ascii="Times New Roman" w:hAnsi="Times New Roman" w:cs="Times New Roman"/>
          <w:sz w:val="24"/>
          <w:szCs w:val="24"/>
        </w:rPr>
        <w:tab/>
        <w:t>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52549A" w:rsidRPr="00705606" w:rsidRDefault="0052549A" w:rsidP="005254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•</w:t>
      </w:r>
      <w:r w:rsidRPr="00705606">
        <w:rPr>
          <w:rFonts w:ascii="Times New Roman" w:hAnsi="Times New Roman" w:cs="Times New Roman"/>
          <w:sz w:val="24"/>
          <w:szCs w:val="24"/>
        </w:rPr>
        <w:tab/>
        <w:t>высказываться в устной форме;</w:t>
      </w:r>
    </w:p>
    <w:p w:rsidR="0052549A" w:rsidRPr="00705606" w:rsidRDefault="0052549A" w:rsidP="005254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•</w:t>
      </w:r>
      <w:r w:rsidRPr="00705606">
        <w:rPr>
          <w:rFonts w:ascii="Times New Roman" w:hAnsi="Times New Roman" w:cs="Times New Roman"/>
          <w:sz w:val="24"/>
          <w:szCs w:val="24"/>
        </w:rPr>
        <w:tab/>
        <w:t>анализировать объекты, выделять главное;</w:t>
      </w:r>
    </w:p>
    <w:p w:rsidR="0052549A" w:rsidRPr="00705606" w:rsidRDefault="0052549A" w:rsidP="005254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•</w:t>
      </w:r>
      <w:r w:rsidRPr="00705606">
        <w:rPr>
          <w:rFonts w:ascii="Times New Roman" w:hAnsi="Times New Roman" w:cs="Times New Roman"/>
          <w:sz w:val="24"/>
          <w:szCs w:val="24"/>
        </w:rPr>
        <w:tab/>
        <w:t>осуществлять синтез (целое из частей);</w:t>
      </w:r>
    </w:p>
    <w:p w:rsidR="0052549A" w:rsidRPr="00705606" w:rsidRDefault="0052549A" w:rsidP="005254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•</w:t>
      </w:r>
      <w:r w:rsidRPr="00705606">
        <w:rPr>
          <w:rFonts w:ascii="Times New Roman" w:hAnsi="Times New Roman" w:cs="Times New Roman"/>
          <w:sz w:val="24"/>
          <w:szCs w:val="24"/>
        </w:rPr>
        <w:tab/>
        <w:t>проводить сравнение, классификацию по разным критериям;</w:t>
      </w:r>
    </w:p>
    <w:p w:rsidR="0052549A" w:rsidRPr="00705606" w:rsidRDefault="0052549A" w:rsidP="005254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•</w:t>
      </w:r>
      <w:r w:rsidRPr="00705606">
        <w:rPr>
          <w:rFonts w:ascii="Times New Roman" w:hAnsi="Times New Roman" w:cs="Times New Roman"/>
          <w:sz w:val="24"/>
          <w:szCs w:val="24"/>
        </w:rPr>
        <w:tab/>
        <w:t>устанавливать причинно-следственные связи;</w:t>
      </w:r>
    </w:p>
    <w:p w:rsidR="0052549A" w:rsidRPr="00705606" w:rsidRDefault="0052549A" w:rsidP="005254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•</w:t>
      </w:r>
      <w:r w:rsidRPr="00705606">
        <w:rPr>
          <w:rFonts w:ascii="Times New Roman" w:hAnsi="Times New Roman" w:cs="Times New Roman"/>
          <w:sz w:val="24"/>
          <w:szCs w:val="24"/>
        </w:rPr>
        <w:tab/>
        <w:t>строить рассуждения об объекте.</w:t>
      </w:r>
    </w:p>
    <w:p w:rsidR="0052549A" w:rsidRPr="00705606" w:rsidRDefault="0052549A" w:rsidP="005254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5606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705606">
        <w:rPr>
          <w:rFonts w:ascii="Times New Roman" w:hAnsi="Times New Roman" w:cs="Times New Roman"/>
          <w:sz w:val="24"/>
          <w:szCs w:val="24"/>
        </w:rPr>
        <w:t xml:space="preserve"> получат возможность научиться:</w:t>
      </w:r>
    </w:p>
    <w:p w:rsidR="0052549A" w:rsidRPr="00705606" w:rsidRDefault="0052549A" w:rsidP="005254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•</w:t>
      </w:r>
      <w:r w:rsidRPr="00705606">
        <w:rPr>
          <w:rFonts w:ascii="Times New Roman" w:hAnsi="Times New Roman" w:cs="Times New Roman"/>
          <w:sz w:val="24"/>
          <w:szCs w:val="24"/>
        </w:rPr>
        <w:tab/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52549A" w:rsidRPr="00705606" w:rsidRDefault="0052549A" w:rsidP="005254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•</w:t>
      </w:r>
      <w:r w:rsidRPr="00705606">
        <w:rPr>
          <w:rFonts w:ascii="Times New Roman" w:hAnsi="Times New Roman" w:cs="Times New Roman"/>
          <w:sz w:val="24"/>
          <w:szCs w:val="24"/>
        </w:rPr>
        <w:tab/>
        <w:t>осознанно и произвольно строить сообщения в устной и письменной форме;</w:t>
      </w:r>
    </w:p>
    <w:p w:rsidR="0052549A" w:rsidRDefault="0052549A" w:rsidP="005254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•</w:t>
      </w:r>
      <w:r w:rsidRPr="00705606">
        <w:rPr>
          <w:rFonts w:ascii="Times New Roman" w:hAnsi="Times New Roman" w:cs="Times New Roman"/>
          <w:sz w:val="24"/>
          <w:szCs w:val="24"/>
        </w:rPr>
        <w:tab/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52549A" w:rsidRPr="00705606" w:rsidRDefault="0052549A" w:rsidP="005254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49A" w:rsidRPr="00705606" w:rsidRDefault="0052549A" w:rsidP="005254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5606">
        <w:rPr>
          <w:rFonts w:ascii="Times New Roman" w:hAnsi="Times New Roman" w:cs="Times New Roman"/>
          <w:b/>
          <w:bCs/>
          <w:sz w:val="24"/>
          <w:szCs w:val="24"/>
        </w:rPr>
        <w:t>Коммуникативные универсальные учебные действия</w:t>
      </w:r>
    </w:p>
    <w:p w:rsidR="0052549A" w:rsidRPr="00705606" w:rsidRDefault="0052549A" w:rsidP="0052549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827F2">
        <w:rPr>
          <w:rFonts w:ascii="Times New Roman" w:hAnsi="Times New Roman" w:cs="Times New Roman"/>
          <w:bCs/>
          <w:iCs/>
          <w:sz w:val="24"/>
          <w:szCs w:val="24"/>
        </w:rPr>
        <w:t>Обучающиеся научатся</w:t>
      </w:r>
      <w:r w:rsidRPr="00705606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52549A" w:rsidRPr="00705606" w:rsidRDefault="0052549A" w:rsidP="00525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- понимать возможность существования различных точек зрения и различных вариантов выполнения поставленной творческой задачи;</w:t>
      </w:r>
    </w:p>
    <w:p w:rsidR="0052549A" w:rsidRPr="00705606" w:rsidRDefault="0052549A" w:rsidP="00525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- учитывать разные мнения;</w:t>
      </w:r>
    </w:p>
    <w:p w:rsidR="0052549A" w:rsidRPr="00705606" w:rsidRDefault="0052549A" w:rsidP="00525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- формулировать собственное мнение и позицию;</w:t>
      </w:r>
    </w:p>
    <w:p w:rsidR="0052549A" w:rsidRPr="00705606" w:rsidRDefault="0052549A" w:rsidP="00525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- договариваться, приходить к общему решению;</w:t>
      </w:r>
    </w:p>
    <w:p w:rsidR="0052549A" w:rsidRPr="00705606" w:rsidRDefault="0052549A" w:rsidP="00525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- соблюдать корректность в высказываниях;</w:t>
      </w:r>
    </w:p>
    <w:p w:rsidR="0052549A" w:rsidRPr="00705606" w:rsidRDefault="0052549A" w:rsidP="00525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lastRenderedPageBreak/>
        <w:t>- задавать вопросы по существу;</w:t>
      </w:r>
    </w:p>
    <w:p w:rsidR="0052549A" w:rsidRPr="00705606" w:rsidRDefault="0052549A" w:rsidP="00525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- использовать речь для регуляции своего действия;</w:t>
      </w:r>
    </w:p>
    <w:p w:rsidR="0052549A" w:rsidRPr="00705606" w:rsidRDefault="0052549A" w:rsidP="00525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- стремиться к координации действий при выполнении коллективных работ;</w:t>
      </w:r>
    </w:p>
    <w:p w:rsidR="0052549A" w:rsidRPr="00705606" w:rsidRDefault="0052549A" w:rsidP="00525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- контролировать действия партнера;</w:t>
      </w:r>
    </w:p>
    <w:p w:rsidR="0052549A" w:rsidRPr="00705606" w:rsidRDefault="0052549A" w:rsidP="00525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- владеть монологической и диалогической формами речи.</w:t>
      </w:r>
    </w:p>
    <w:p w:rsidR="0052549A" w:rsidRPr="00705606" w:rsidRDefault="0052549A" w:rsidP="0052549A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2549A" w:rsidRPr="00705606" w:rsidRDefault="0052549A" w:rsidP="0052549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2827F2">
        <w:rPr>
          <w:rFonts w:ascii="Times New Roman" w:hAnsi="Times New Roman" w:cs="Times New Roman"/>
          <w:bCs/>
          <w:iCs/>
          <w:sz w:val="24"/>
          <w:szCs w:val="24"/>
        </w:rPr>
        <w:t>Обучающиеся</w:t>
      </w:r>
      <w:proofErr w:type="gramEnd"/>
      <w:r w:rsidRPr="002827F2">
        <w:rPr>
          <w:rFonts w:ascii="Times New Roman" w:hAnsi="Times New Roman" w:cs="Times New Roman"/>
          <w:bCs/>
          <w:iCs/>
          <w:sz w:val="24"/>
          <w:szCs w:val="24"/>
        </w:rPr>
        <w:t xml:space="preserve"> получат возможность научиться</w:t>
      </w:r>
      <w:r w:rsidRPr="00705606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52549A" w:rsidRPr="00705606" w:rsidRDefault="0052549A" w:rsidP="0052549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 xml:space="preserve">- </w:t>
      </w:r>
      <w:r w:rsidRPr="00705606">
        <w:rPr>
          <w:rFonts w:ascii="Times New Roman" w:hAnsi="Times New Roman" w:cs="Times New Roman"/>
          <w:iCs/>
          <w:sz w:val="24"/>
          <w:szCs w:val="24"/>
        </w:rPr>
        <w:t>учитывать разные мнения и обосновывать свою позицию;</w:t>
      </w:r>
    </w:p>
    <w:p w:rsidR="0052549A" w:rsidRPr="00705606" w:rsidRDefault="0052549A" w:rsidP="0052549A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 xml:space="preserve">- </w:t>
      </w:r>
      <w:r w:rsidRPr="00705606">
        <w:rPr>
          <w:rFonts w:ascii="Times New Roman" w:hAnsi="Times New Roman" w:cs="Times New Roman"/>
          <w:iCs/>
          <w:sz w:val="24"/>
          <w:szCs w:val="24"/>
        </w:rPr>
        <w:t>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52549A" w:rsidRPr="00705606" w:rsidRDefault="0052549A" w:rsidP="005254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 xml:space="preserve">- </w:t>
      </w:r>
      <w:r w:rsidRPr="00705606">
        <w:rPr>
          <w:rFonts w:ascii="Times New Roman" w:hAnsi="Times New Roman" w:cs="Times New Roman"/>
          <w:iCs/>
          <w:sz w:val="24"/>
          <w:szCs w:val="24"/>
        </w:rPr>
        <w:t>осуществлять взаимный контроль и оказывать партнерам в сотрудничестве необходимую взаимопомощь.</w:t>
      </w:r>
    </w:p>
    <w:p w:rsidR="0052549A" w:rsidRPr="00705606" w:rsidRDefault="0052549A" w:rsidP="005254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549A" w:rsidRPr="00705606" w:rsidRDefault="0052549A" w:rsidP="005254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5606">
        <w:rPr>
          <w:rFonts w:ascii="Times New Roman" w:hAnsi="Times New Roman" w:cs="Times New Roman"/>
          <w:b/>
          <w:bCs/>
          <w:sz w:val="24"/>
          <w:szCs w:val="24"/>
        </w:rPr>
        <w:t>6.Содержание курса «</w:t>
      </w:r>
      <w:proofErr w:type="gramStart"/>
      <w:r w:rsidRPr="00705606">
        <w:rPr>
          <w:rFonts w:ascii="Times New Roman" w:hAnsi="Times New Roman" w:cs="Times New Roman"/>
          <w:b/>
          <w:bCs/>
          <w:sz w:val="24"/>
          <w:szCs w:val="24"/>
        </w:rPr>
        <w:t>Очумелые</w:t>
      </w:r>
      <w:proofErr w:type="gramEnd"/>
      <w:r w:rsidRPr="00705606">
        <w:rPr>
          <w:rFonts w:ascii="Times New Roman" w:hAnsi="Times New Roman" w:cs="Times New Roman"/>
          <w:b/>
          <w:bCs/>
          <w:sz w:val="24"/>
          <w:szCs w:val="24"/>
        </w:rPr>
        <w:t xml:space="preserve"> ручки» (34 часа)</w:t>
      </w:r>
    </w:p>
    <w:p w:rsidR="0052549A" w:rsidRPr="00705606" w:rsidRDefault="0052549A" w:rsidP="005254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b/>
          <w:bCs/>
          <w:sz w:val="24"/>
          <w:szCs w:val="24"/>
        </w:rPr>
        <w:t>I.Правила техники безопасности (1 час)</w:t>
      </w:r>
    </w:p>
    <w:p w:rsidR="0052549A" w:rsidRPr="00705606" w:rsidRDefault="0052549A" w:rsidP="005254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606">
        <w:rPr>
          <w:rFonts w:ascii="Times New Roman" w:hAnsi="Times New Roman" w:cs="Times New Roman"/>
          <w:bCs/>
          <w:sz w:val="24"/>
          <w:szCs w:val="24"/>
        </w:rPr>
        <w:t>1.Вводное занятие. Экскурсия в парк. Сбор природного материала.</w:t>
      </w:r>
    </w:p>
    <w:p w:rsidR="0052549A" w:rsidRPr="00705606" w:rsidRDefault="0052549A" w:rsidP="005254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5606">
        <w:rPr>
          <w:rFonts w:ascii="Times New Roman" w:hAnsi="Times New Roman" w:cs="Times New Roman"/>
          <w:b/>
          <w:bCs/>
          <w:sz w:val="24"/>
          <w:szCs w:val="24"/>
        </w:rPr>
        <w:t>II.Пластилинография</w:t>
      </w:r>
      <w:proofErr w:type="spellEnd"/>
      <w:r w:rsidRPr="00705606">
        <w:rPr>
          <w:rFonts w:ascii="Times New Roman" w:hAnsi="Times New Roman" w:cs="Times New Roman"/>
          <w:b/>
          <w:bCs/>
          <w:sz w:val="24"/>
          <w:szCs w:val="24"/>
        </w:rPr>
        <w:t xml:space="preserve"> (9 часов)</w:t>
      </w:r>
    </w:p>
    <w:p w:rsidR="0052549A" w:rsidRPr="00705606" w:rsidRDefault="0052549A" w:rsidP="005254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bCs/>
          <w:sz w:val="24"/>
          <w:szCs w:val="24"/>
        </w:rPr>
        <w:t>1.Пластилинография – как способ декорирования.</w:t>
      </w:r>
    </w:p>
    <w:p w:rsidR="0052549A" w:rsidRPr="00705606" w:rsidRDefault="0052549A" w:rsidP="005254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bCs/>
          <w:sz w:val="24"/>
          <w:szCs w:val="24"/>
        </w:rPr>
        <w:t>2.Фоторамка.</w:t>
      </w:r>
    </w:p>
    <w:p w:rsidR="0052549A" w:rsidRPr="00705606" w:rsidRDefault="0052549A" w:rsidP="005254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bCs/>
          <w:sz w:val="24"/>
          <w:szCs w:val="24"/>
        </w:rPr>
        <w:t>3.Подсвечник.</w:t>
      </w:r>
    </w:p>
    <w:p w:rsidR="0052549A" w:rsidRPr="00705606" w:rsidRDefault="0052549A" w:rsidP="005254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bCs/>
          <w:sz w:val="24"/>
          <w:szCs w:val="24"/>
        </w:rPr>
        <w:t>4.Ваза.</w:t>
      </w:r>
    </w:p>
    <w:p w:rsidR="0052549A" w:rsidRPr="00705606" w:rsidRDefault="0052549A" w:rsidP="005254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606">
        <w:rPr>
          <w:rFonts w:ascii="Times New Roman" w:hAnsi="Times New Roman" w:cs="Times New Roman"/>
          <w:bCs/>
          <w:sz w:val="24"/>
          <w:szCs w:val="24"/>
        </w:rPr>
        <w:t>5.Объемно – пространственная композиция «Сказочный город».</w:t>
      </w:r>
    </w:p>
    <w:p w:rsidR="0052549A" w:rsidRPr="00705606" w:rsidRDefault="0052549A" w:rsidP="005254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5606">
        <w:rPr>
          <w:rFonts w:ascii="Times New Roman" w:hAnsi="Times New Roman" w:cs="Times New Roman"/>
          <w:b/>
          <w:bCs/>
          <w:sz w:val="24"/>
          <w:szCs w:val="24"/>
        </w:rPr>
        <w:t>III.Бумагопластика</w:t>
      </w:r>
      <w:proofErr w:type="spellEnd"/>
      <w:r w:rsidRPr="00705606">
        <w:rPr>
          <w:rFonts w:ascii="Times New Roman" w:hAnsi="Times New Roman" w:cs="Times New Roman"/>
          <w:b/>
          <w:bCs/>
          <w:sz w:val="24"/>
          <w:szCs w:val="24"/>
        </w:rPr>
        <w:t xml:space="preserve"> (8 часов)</w:t>
      </w:r>
    </w:p>
    <w:p w:rsidR="0052549A" w:rsidRPr="00705606" w:rsidRDefault="0052549A" w:rsidP="005254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bCs/>
          <w:sz w:val="24"/>
          <w:szCs w:val="24"/>
        </w:rPr>
        <w:t>1.Что такое бумажное конструирование? Основы конструирования из бумаги.</w:t>
      </w:r>
    </w:p>
    <w:p w:rsidR="0052549A" w:rsidRPr="00705606" w:rsidRDefault="0052549A" w:rsidP="005254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bCs/>
          <w:sz w:val="24"/>
          <w:szCs w:val="24"/>
        </w:rPr>
        <w:t xml:space="preserve">2. Изготовление объёмных изделий из картона. </w:t>
      </w:r>
    </w:p>
    <w:p w:rsidR="0052549A" w:rsidRPr="00705606" w:rsidRDefault="0052549A" w:rsidP="005254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bCs/>
          <w:sz w:val="24"/>
          <w:szCs w:val="24"/>
        </w:rPr>
        <w:t>3.Базовые фигуры (цилиндры и конусы) и приемы работы.</w:t>
      </w:r>
    </w:p>
    <w:p w:rsidR="0052549A" w:rsidRPr="00705606" w:rsidRDefault="0052549A" w:rsidP="005254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606">
        <w:rPr>
          <w:rFonts w:ascii="Times New Roman" w:hAnsi="Times New Roman" w:cs="Times New Roman"/>
          <w:bCs/>
          <w:sz w:val="24"/>
          <w:szCs w:val="24"/>
        </w:rPr>
        <w:t>4.Поделки из картонных тарелок.</w:t>
      </w:r>
    </w:p>
    <w:p w:rsidR="0052549A" w:rsidRPr="00705606" w:rsidRDefault="0052549A" w:rsidP="005254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5606">
        <w:rPr>
          <w:rFonts w:ascii="Times New Roman" w:hAnsi="Times New Roman" w:cs="Times New Roman"/>
          <w:b/>
          <w:bCs/>
          <w:sz w:val="24"/>
          <w:szCs w:val="24"/>
        </w:rPr>
        <w:t>IV.Работа с тканью (6 часов)</w:t>
      </w:r>
    </w:p>
    <w:p w:rsidR="0052549A" w:rsidRPr="00705606" w:rsidRDefault="0052549A" w:rsidP="005254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bCs/>
          <w:sz w:val="24"/>
          <w:szCs w:val="24"/>
        </w:rPr>
        <w:t>1. Чехол для очков и сотового телефона.</w:t>
      </w:r>
    </w:p>
    <w:p w:rsidR="0052549A" w:rsidRPr="00705606" w:rsidRDefault="0052549A" w:rsidP="005254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606">
        <w:rPr>
          <w:rFonts w:ascii="Times New Roman" w:hAnsi="Times New Roman" w:cs="Times New Roman"/>
          <w:bCs/>
          <w:sz w:val="24"/>
          <w:szCs w:val="24"/>
        </w:rPr>
        <w:t>2. Аппликация из ткани «Ваза с фруктами»</w:t>
      </w:r>
    </w:p>
    <w:p w:rsidR="0052549A" w:rsidRPr="00705606" w:rsidRDefault="0052549A" w:rsidP="0052549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606">
        <w:rPr>
          <w:rFonts w:ascii="Times New Roman" w:hAnsi="Times New Roman" w:cs="Times New Roman"/>
          <w:bCs/>
          <w:sz w:val="24"/>
          <w:szCs w:val="24"/>
        </w:rPr>
        <w:t>3. Аппликация из ткани «Масленица»</w:t>
      </w:r>
    </w:p>
    <w:p w:rsidR="0052549A" w:rsidRPr="00705606" w:rsidRDefault="0052549A" w:rsidP="005254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b/>
          <w:bCs/>
          <w:sz w:val="24"/>
          <w:szCs w:val="24"/>
        </w:rPr>
        <w:t>V.</w:t>
      </w:r>
      <w:r w:rsidRPr="00705606">
        <w:rPr>
          <w:rFonts w:ascii="Times New Roman" w:hAnsi="Times New Roman" w:cs="Times New Roman"/>
          <w:sz w:val="24"/>
          <w:szCs w:val="24"/>
        </w:rPr>
        <w:t> </w:t>
      </w:r>
      <w:r w:rsidRPr="00705606">
        <w:rPr>
          <w:rFonts w:ascii="Times New Roman" w:hAnsi="Times New Roman" w:cs="Times New Roman"/>
          <w:b/>
          <w:bCs/>
          <w:sz w:val="24"/>
          <w:szCs w:val="24"/>
        </w:rPr>
        <w:t>Изготовление кукол (9 часов)</w:t>
      </w:r>
    </w:p>
    <w:p w:rsidR="0052549A" w:rsidRPr="00705606" w:rsidRDefault="0052549A" w:rsidP="005254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bCs/>
          <w:sz w:val="24"/>
          <w:szCs w:val="24"/>
        </w:rPr>
        <w:t>1.Сувенирная кукла.</w:t>
      </w:r>
    </w:p>
    <w:p w:rsidR="0052549A" w:rsidRPr="00705606" w:rsidRDefault="0052549A" w:rsidP="005254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606">
        <w:rPr>
          <w:rFonts w:ascii="Times New Roman" w:hAnsi="Times New Roman" w:cs="Times New Roman"/>
          <w:bCs/>
          <w:sz w:val="24"/>
          <w:szCs w:val="24"/>
        </w:rPr>
        <w:t>2.Русская матрёшка</w:t>
      </w:r>
    </w:p>
    <w:p w:rsidR="0052549A" w:rsidRPr="00705606" w:rsidRDefault="0052549A" w:rsidP="005254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bCs/>
          <w:sz w:val="24"/>
          <w:szCs w:val="24"/>
        </w:rPr>
        <w:t>3.Оберег. Символика оберегов. Домовенок</w:t>
      </w:r>
    </w:p>
    <w:p w:rsidR="0052549A" w:rsidRPr="00705606" w:rsidRDefault="0052549A" w:rsidP="005254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5606">
        <w:rPr>
          <w:rFonts w:ascii="Times New Roman" w:hAnsi="Times New Roman" w:cs="Times New Roman"/>
          <w:bCs/>
          <w:sz w:val="24"/>
          <w:szCs w:val="24"/>
        </w:rPr>
        <w:t>4.Кукла – капустница.</w:t>
      </w:r>
    </w:p>
    <w:p w:rsidR="0052549A" w:rsidRPr="00705606" w:rsidRDefault="0052549A" w:rsidP="005254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b/>
          <w:bCs/>
          <w:sz w:val="24"/>
          <w:szCs w:val="24"/>
        </w:rPr>
        <w:t>VI. Итоговый урок-выставка (1 час)</w:t>
      </w:r>
    </w:p>
    <w:p w:rsidR="0052549A" w:rsidRPr="00705606" w:rsidRDefault="0052549A" w:rsidP="005254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549A" w:rsidRPr="00705606" w:rsidRDefault="0052549A" w:rsidP="005254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9"/>
          <w:sz w:val="24"/>
          <w:szCs w:val="28"/>
        </w:rPr>
      </w:pPr>
      <w:r w:rsidRPr="00705606">
        <w:rPr>
          <w:rFonts w:ascii="Times New Roman" w:hAnsi="Times New Roman" w:cs="Times New Roman"/>
          <w:b/>
          <w:spacing w:val="2"/>
          <w:sz w:val="24"/>
          <w:szCs w:val="28"/>
        </w:rPr>
        <w:t>7. Планируемые результаты.</w:t>
      </w:r>
    </w:p>
    <w:p w:rsidR="0052549A" w:rsidRPr="00705606" w:rsidRDefault="0052549A" w:rsidP="00525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606">
        <w:rPr>
          <w:rFonts w:ascii="Times New Roman" w:hAnsi="Times New Roman" w:cs="Times New Roman"/>
          <w:b/>
          <w:sz w:val="24"/>
          <w:szCs w:val="24"/>
        </w:rPr>
        <w:t>Обучающиеся будут знать:</w:t>
      </w:r>
    </w:p>
    <w:p w:rsidR="0052549A" w:rsidRPr="00705606" w:rsidRDefault="0052549A" w:rsidP="00525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- пластилин, виды пластилина, его свойства и применение. Материалы и приспособления, применяемые при работе с пластилином. Разнообразие техник работ с пластилином;</w:t>
      </w:r>
    </w:p>
    <w:p w:rsidR="0052549A" w:rsidRPr="00705606" w:rsidRDefault="0052549A" w:rsidP="00525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-  жанры изобразительного искусства: натюрморт, портрет, пейзаж;</w:t>
      </w:r>
    </w:p>
    <w:p w:rsidR="0052549A" w:rsidRPr="00705606" w:rsidRDefault="0052549A" w:rsidP="00525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-  особенности построения композиции, понятие симметрия на примере бабочки в природе и в рисунке, основные декоративные элементы интерьера;</w:t>
      </w:r>
    </w:p>
    <w:p w:rsidR="0052549A" w:rsidRPr="00705606" w:rsidRDefault="0052549A" w:rsidP="00525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 xml:space="preserve">- историю возникновения и развития </w:t>
      </w:r>
      <w:proofErr w:type="spellStart"/>
      <w:r w:rsidRPr="00705606">
        <w:rPr>
          <w:rFonts w:ascii="Times New Roman" w:hAnsi="Times New Roman" w:cs="Times New Roman"/>
          <w:sz w:val="24"/>
          <w:szCs w:val="24"/>
        </w:rPr>
        <w:t>бумагопластики</w:t>
      </w:r>
      <w:proofErr w:type="spellEnd"/>
      <w:r w:rsidRPr="00705606">
        <w:rPr>
          <w:rFonts w:ascii="Times New Roman" w:hAnsi="Times New Roman" w:cs="Times New Roman"/>
          <w:sz w:val="24"/>
          <w:szCs w:val="24"/>
        </w:rPr>
        <w:t>, сведения о материалах, инструментах и приспособлениях, технику создания работ с использованием мятой бумаги, способы декоративного оформления готовых работ;</w:t>
      </w:r>
    </w:p>
    <w:p w:rsidR="0052549A" w:rsidRPr="00705606" w:rsidRDefault="0052549A" w:rsidP="00525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 xml:space="preserve">-общие понятия построения объемно-пространственной композиции. Понятия: масштаб, ритм, симметрия, </w:t>
      </w:r>
      <w:proofErr w:type="spellStart"/>
      <w:r w:rsidRPr="00705606">
        <w:rPr>
          <w:rFonts w:ascii="Times New Roman" w:hAnsi="Times New Roman" w:cs="Times New Roman"/>
          <w:sz w:val="24"/>
          <w:szCs w:val="24"/>
        </w:rPr>
        <w:t>ассиметрия</w:t>
      </w:r>
      <w:proofErr w:type="spellEnd"/>
      <w:r w:rsidRPr="00705606">
        <w:rPr>
          <w:rFonts w:ascii="Times New Roman" w:hAnsi="Times New Roman" w:cs="Times New Roman"/>
          <w:sz w:val="24"/>
          <w:szCs w:val="24"/>
        </w:rPr>
        <w:t>. Технология создания панно. Перенесение рисунка на прозрачную основу;</w:t>
      </w:r>
    </w:p>
    <w:p w:rsidR="0052549A" w:rsidRPr="00705606" w:rsidRDefault="0052549A" w:rsidP="00525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-о русской средневековой архитектуре. Собор Василия Блаженного;</w:t>
      </w:r>
    </w:p>
    <w:p w:rsidR="0052549A" w:rsidRPr="00705606" w:rsidRDefault="0052549A" w:rsidP="00525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-понятие «аппликация», виды аппликации, исторический экскурс. Цветовое и композиционное решение;</w:t>
      </w:r>
    </w:p>
    <w:p w:rsidR="0052549A" w:rsidRPr="00705606" w:rsidRDefault="0052549A" w:rsidP="00525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lastRenderedPageBreak/>
        <w:t xml:space="preserve">- историю возникновения и развития </w:t>
      </w:r>
      <w:proofErr w:type="spellStart"/>
      <w:r w:rsidRPr="00705606">
        <w:rPr>
          <w:rFonts w:ascii="Times New Roman" w:hAnsi="Times New Roman" w:cs="Times New Roman"/>
          <w:sz w:val="24"/>
          <w:szCs w:val="24"/>
        </w:rPr>
        <w:t>бумагопластики</w:t>
      </w:r>
      <w:proofErr w:type="spellEnd"/>
      <w:r w:rsidRPr="00705606">
        <w:rPr>
          <w:rFonts w:ascii="Times New Roman" w:hAnsi="Times New Roman" w:cs="Times New Roman"/>
          <w:sz w:val="24"/>
          <w:szCs w:val="24"/>
        </w:rPr>
        <w:t>, историю возникновения бумаги, сведения о материалах, инструментах и приспособлениях, о технике создания работ с использованием мятой бумаги;</w:t>
      </w:r>
    </w:p>
    <w:p w:rsidR="0052549A" w:rsidRPr="00705606" w:rsidRDefault="0052549A" w:rsidP="00525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- виды бумаги, ее свойства и применение. Материалы и приспособления, применяемые при работе с бумагой. Разнообразие техник работ с бумагой;</w:t>
      </w:r>
    </w:p>
    <w:p w:rsidR="0052549A" w:rsidRPr="00705606" w:rsidRDefault="0052549A" w:rsidP="00525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 xml:space="preserve">-общие понятия построения объемно-пространственной композиции. Понятия: масштаб, ритм, симметрия, </w:t>
      </w:r>
      <w:proofErr w:type="spellStart"/>
      <w:r w:rsidRPr="00705606">
        <w:rPr>
          <w:rFonts w:ascii="Times New Roman" w:hAnsi="Times New Roman" w:cs="Times New Roman"/>
          <w:sz w:val="24"/>
          <w:szCs w:val="24"/>
        </w:rPr>
        <w:t>ассиметрия</w:t>
      </w:r>
      <w:proofErr w:type="spellEnd"/>
      <w:r w:rsidRPr="00705606">
        <w:rPr>
          <w:rFonts w:ascii="Times New Roman" w:hAnsi="Times New Roman" w:cs="Times New Roman"/>
          <w:sz w:val="24"/>
          <w:szCs w:val="24"/>
        </w:rPr>
        <w:t>;</w:t>
      </w:r>
    </w:p>
    <w:p w:rsidR="0052549A" w:rsidRPr="00705606" w:rsidRDefault="0052549A" w:rsidP="00525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- традиционные виды аппликации из пряжи, технология создания силуэтной куклы;</w:t>
      </w:r>
    </w:p>
    <w:p w:rsidR="0052549A" w:rsidRPr="00705606" w:rsidRDefault="0052549A" w:rsidP="00525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- историю русского народного костюма;</w:t>
      </w:r>
    </w:p>
    <w:p w:rsidR="0052549A" w:rsidRPr="00705606" w:rsidRDefault="0052549A" w:rsidP="00525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5606">
        <w:rPr>
          <w:rFonts w:ascii="Times New Roman" w:hAnsi="Times New Roman" w:cs="Times New Roman"/>
          <w:sz w:val="24"/>
          <w:szCs w:val="24"/>
        </w:rPr>
        <w:t xml:space="preserve">игровые и </w:t>
      </w:r>
      <w:proofErr w:type="spellStart"/>
      <w:r w:rsidRPr="00705606">
        <w:rPr>
          <w:rFonts w:ascii="Times New Roman" w:hAnsi="Times New Roman" w:cs="Times New Roman"/>
          <w:sz w:val="24"/>
          <w:szCs w:val="24"/>
        </w:rPr>
        <w:t>обереговые</w:t>
      </w:r>
      <w:proofErr w:type="spellEnd"/>
      <w:r w:rsidRPr="00705606">
        <w:rPr>
          <w:rFonts w:ascii="Times New Roman" w:hAnsi="Times New Roman" w:cs="Times New Roman"/>
          <w:sz w:val="24"/>
          <w:szCs w:val="24"/>
        </w:rPr>
        <w:t xml:space="preserve"> куклы. Классификация кукол. Их роль и место в русских обрядах и традициях;</w:t>
      </w:r>
    </w:p>
    <w:p w:rsidR="0052549A" w:rsidRPr="00705606" w:rsidRDefault="0052549A" w:rsidP="00525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-сувенир, виды и назначение сувениров;</w:t>
      </w:r>
    </w:p>
    <w:p w:rsidR="0052549A" w:rsidRDefault="0052549A" w:rsidP="00525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- оберег - как субъектом культуры и истории. Традиционные обереги Куклы являются частыми действующими лицами произведений искусства, сказок, рассказов, мультфильмов. Авторская кукла – как особое направление современного прикладного творчества, виды, жанры кукол и их назначение.</w:t>
      </w:r>
    </w:p>
    <w:p w:rsidR="0052549A" w:rsidRPr="00705606" w:rsidRDefault="0052549A" w:rsidP="00525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49A" w:rsidRPr="00705606" w:rsidRDefault="0052549A" w:rsidP="00525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606">
        <w:rPr>
          <w:rFonts w:ascii="Times New Roman" w:hAnsi="Times New Roman" w:cs="Times New Roman"/>
          <w:b/>
          <w:sz w:val="24"/>
          <w:szCs w:val="24"/>
        </w:rPr>
        <w:t>Обучающиеся будут уметь:</w:t>
      </w:r>
    </w:p>
    <w:p w:rsidR="0052549A" w:rsidRPr="00705606" w:rsidRDefault="0052549A" w:rsidP="00525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- передавать в собственной художественно-творческой деятельности специфику стилистики произведений народных художественных промыслов в России (с учетом местных условий).</w:t>
      </w:r>
    </w:p>
    <w:p w:rsidR="0052549A" w:rsidRPr="00705606" w:rsidRDefault="0052549A" w:rsidP="00525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- наблюдать, сравнивать, сопоставлять, производить анализ геометрической формы предмета, изображать предметы различной формы, использовать простые формы для создания выразительных образов;</w:t>
      </w:r>
    </w:p>
    <w:p w:rsidR="0052549A" w:rsidRPr="00705606" w:rsidRDefault="0052549A" w:rsidP="00525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- моделировать с помощью трансформации природных форм новые образы;</w:t>
      </w:r>
    </w:p>
    <w:p w:rsidR="0052549A" w:rsidRPr="00705606" w:rsidRDefault="0052549A" w:rsidP="00525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- пользоваться средствами выразительности языка живописи, графики, скульптуры, декоративно-прикладного искусства, художественного конструирования.</w:t>
      </w:r>
    </w:p>
    <w:p w:rsidR="0052549A" w:rsidRPr="00705606" w:rsidRDefault="0052549A" w:rsidP="00525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- воспринимать и эмоционально оценивать шедевры русского и зарубежного искусства, изображающие природу, человека, явления;</w:t>
      </w:r>
    </w:p>
    <w:p w:rsidR="0052549A" w:rsidRPr="00705606" w:rsidRDefault="0052549A" w:rsidP="00525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- понимать культурные традиции, отраженные в предметах рукотворного мира, и учиться у мастеров прошлого; осознавать, что</w:t>
      </w:r>
    </w:p>
    <w:p w:rsidR="0052549A" w:rsidRPr="00705606" w:rsidRDefault="0052549A" w:rsidP="00525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- в народном быту вещи имели не только практический смысл, но еще и магическое значение, а потому изготавливались строго по правилам;</w:t>
      </w:r>
    </w:p>
    <w:p w:rsidR="0052549A" w:rsidRPr="00705606" w:rsidRDefault="0052549A" w:rsidP="00525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- учитывать символическое значение образов и узоров в произведениях народного искусства</w:t>
      </w:r>
    </w:p>
    <w:p w:rsidR="0052549A" w:rsidRPr="00705606" w:rsidRDefault="0052549A" w:rsidP="00525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- называть функциональное назначение приспособлений и инструментов;</w:t>
      </w:r>
    </w:p>
    <w:p w:rsidR="0052549A" w:rsidRPr="00705606" w:rsidRDefault="0052549A" w:rsidP="00525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-выполнять приемы разметки деталей и простых изделий с помощью приспособлений (шаблон, трафарет);</w:t>
      </w:r>
    </w:p>
    <w:p w:rsidR="0052549A" w:rsidRPr="00705606" w:rsidRDefault="0052549A" w:rsidP="00525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- выполнять приемы удобной и безопасной работы ручными инструментами: ножницы, игла, канцелярский нож;</w:t>
      </w:r>
    </w:p>
    <w:p w:rsidR="0052549A" w:rsidRPr="00705606" w:rsidRDefault="0052549A" w:rsidP="00525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- выполнять графические построения (разметку) с помощью чертёжных инструментов: линейка, угольник, циркуль;</w:t>
      </w:r>
    </w:p>
    <w:p w:rsidR="0052549A" w:rsidRPr="00705606" w:rsidRDefault="0052549A" w:rsidP="00525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- выбирать инструменты в соответствии с решаемой практической задачей</w:t>
      </w:r>
    </w:p>
    <w:p w:rsidR="0052549A" w:rsidRPr="00705606" w:rsidRDefault="0052549A" w:rsidP="00525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- наблюдать и описывать свойства используемых материалов;</w:t>
      </w:r>
    </w:p>
    <w:p w:rsidR="0052549A" w:rsidRPr="00705606" w:rsidRDefault="0052549A" w:rsidP="00525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- подбирать материалы в зависимости от назначения и конструктивных особенностей изделия;</w:t>
      </w:r>
    </w:p>
    <w:p w:rsidR="0052549A" w:rsidRPr="00705606" w:rsidRDefault="0052549A" w:rsidP="00525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- сочетать разные по свойствам, видам и фактуре материалы в конкретных изделиях, творческих работах</w:t>
      </w:r>
    </w:p>
    <w:p w:rsidR="0052549A" w:rsidRPr="00705606" w:rsidRDefault="0052549A" w:rsidP="00525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- добывать необходимую информацию (устную и графическую).</w:t>
      </w:r>
    </w:p>
    <w:p w:rsidR="0052549A" w:rsidRPr="00705606" w:rsidRDefault="0052549A" w:rsidP="00525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- анализировать конструкцию изделий и технологию их изготовления;</w:t>
      </w:r>
    </w:p>
    <w:p w:rsidR="0052549A" w:rsidRPr="00705606" w:rsidRDefault="0052549A" w:rsidP="00525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- определять основные конструктивные особенности изделий;</w:t>
      </w:r>
    </w:p>
    <w:p w:rsidR="0052549A" w:rsidRPr="00705606" w:rsidRDefault="0052549A" w:rsidP="00525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- подбирать оптимальные технологические способы изготовления деталей и изделия в целом</w:t>
      </w:r>
    </w:p>
    <w:p w:rsidR="0052549A" w:rsidRPr="00705606" w:rsidRDefault="0052549A" w:rsidP="00525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06">
        <w:rPr>
          <w:rFonts w:ascii="Times New Roman" w:hAnsi="Times New Roman" w:cs="Times New Roman"/>
          <w:sz w:val="24"/>
          <w:szCs w:val="24"/>
        </w:rPr>
        <w:t>- соблюдать общие требования дизайна изделий;</w:t>
      </w:r>
    </w:p>
    <w:p w:rsidR="0052549A" w:rsidRDefault="0052549A" w:rsidP="00525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05606">
        <w:rPr>
          <w:rFonts w:ascii="Times New Roman" w:hAnsi="Times New Roman" w:cs="Times New Roman"/>
          <w:sz w:val="24"/>
          <w:szCs w:val="24"/>
        </w:rPr>
        <w:t>планировать предсто</w:t>
      </w:r>
      <w:r>
        <w:rPr>
          <w:rFonts w:ascii="Times New Roman" w:hAnsi="Times New Roman" w:cs="Times New Roman"/>
          <w:sz w:val="24"/>
          <w:szCs w:val="24"/>
        </w:rPr>
        <w:t>ящую практическую деятельность, осуществлять самоконтроль.</w:t>
      </w:r>
    </w:p>
    <w:p w:rsidR="0052549A" w:rsidRDefault="0052549A" w:rsidP="00B62D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52549A" w:rsidSect="0052549A">
          <w:footerReference w:type="default" r:id="rId9"/>
          <w:pgSz w:w="11906" w:h="16838"/>
          <w:pgMar w:top="567" w:right="1134" w:bottom="567" w:left="1134" w:header="709" w:footer="709" w:gutter="0"/>
          <w:pgNumType w:start="6"/>
          <w:cols w:space="708"/>
          <w:docGrid w:linePitch="360"/>
        </w:sectPr>
      </w:pPr>
    </w:p>
    <w:p w:rsidR="00B62D9A" w:rsidRPr="0079753D" w:rsidRDefault="00B62D9A" w:rsidP="00B62D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79753D"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7.Календарно-тематическое планирование </w:t>
      </w:r>
    </w:p>
    <w:p w:rsidR="00B62D9A" w:rsidRPr="00940F90" w:rsidRDefault="00B62D9A" w:rsidP="00B62D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2976"/>
        <w:gridCol w:w="7440"/>
        <w:gridCol w:w="1276"/>
        <w:gridCol w:w="1418"/>
        <w:gridCol w:w="141"/>
        <w:gridCol w:w="1418"/>
      </w:tblGrid>
      <w:tr w:rsidR="0079753D" w:rsidRPr="00940F90" w:rsidTr="0079753D">
        <w:tc>
          <w:tcPr>
            <w:tcW w:w="640" w:type="dxa"/>
            <w:vMerge w:val="restart"/>
            <w:vAlign w:val="center"/>
          </w:tcPr>
          <w:p w:rsidR="0079753D" w:rsidRPr="00940F90" w:rsidRDefault="0079753D" w:rsidP="0079753D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76" w:type="dxa"/>
            <w:vMerge w:val="restart"/>
            <w:vAlign w:val="center"/>
          </w:tcPr>
          <w:p w:rsidR="0079753D" w:rsidRPr="00940F90" w:rsidRDefault="0079753D" w:rsidP="0079753D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7440" w:type="dxa"/>
            <w:vMerge w:val="restart"/>
            <w:vAlign w:val="center"/>
          </w:tcPr>
          <w:p w:rsidR="0079753D" w:rsidRPr="00940F90" w:rsidRDefault="0079753D" w:rsidP="0079753D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276" w:type="dxa"/>
            <w:vMerge w:val="restart"/>
            <w:vAlign w:val="center"/>
          </w:tcPr>
          <w:p w:rsidR="0079753D" w:rsidRPr="00940F90" w:rsidRDefault="0079753D" w:rsidP="0079753D">
            <w:pPr>
              <w:spacing w:after="0" w:line="240" w:lineRule="auto"/>
              <w:ind w:left="-180" w:firstLine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gridSpan w:val="3"/>
            <w:vAlign w:val="center"/>
          </w:tcPr>
          <w:p w:rsidR="0079753D" w:rsidRPr="00940F90" w:rsidRDefault="0079753D" w:rsidP="0079753D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79753D" w:rsidRPr="00940F90" w:rsidTr="0079753D">
        <w:tc>
          <w:tcPr>
            <w:tcW w:w="640" w:type="dxa"/>
            <w:vMerge/>
            <w:vAlign w:val="center"/>
          </w:tcPr>
          <w:p w:rsidR="0079753D" w:rsidRPr="00940F90" w:rsidRDefault="0079753D" w:rsidP="003E2C5F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9753D" w:rsidRPr="00940F90" w:rsidRDefault="0079753D" w:rsidP="003E2C5F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40" w:type="dxa"/>
            <w:vMerge/>
            <w:vAlign w:val="center"/>
          </w:tcPr>
          <w:p w:rsidR="0079753D" w:rsidRPr="00940F90" w:rsidRDefault="0079753D" w:rsidP="003E2C5F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9753D" w:rsidRPr="00940F90" w:rsidRDefault="0079753D" w:rsidP="003E2C5F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9753D" w:rsidRPr="00940F90" w:rsidRDefault="0079753D" w:rsidP="0079753D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</w:p>
          <w:p w:rsidR="0079753D" w:rsidRPr="00940F90" w:rsidRDefault="0079753D" w:rsidP="0079753D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плану</w:t>
            </w:r>
          </w:p>
        </w:tc>
        <w:tc>
          <w:tcPr>
            <w:tcW w:w="1418" w:type="dxa"/>
            <w:vAlign w:val="center"/>
          </w:tcPr>
          <w:p w:rsidR="0079753D" w:rsidRPr="00940F90" w:rsidRDefault="0079753D" w:rsidP="0079753D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</w:p>
          <w:p w:rsidR="0079753D" w:rsidRPr="00940F90" w:rsidRDefault="0079753D" w:rsidP="0079753D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факту</w:t>
            </w:r>
          </w:p>
          <w:p w:rsidR="0079753D" w:rsidRPr="00940F90" w:rsidRDefault="0079753D" w:rsidP="0079753D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753D" w:rsidRPr="00940F90" w:rsidTr="00B0261F">
        <w:tc>
          <w:tcPr>
            <w:tcW w:w="640" w:type="dxa"/>
          </w:tcPr>
          <w:p w:rsidR="0079753D" w:rsidRPr="00940F90" w:rsidRDefault="0079753D" w:rsidP="003E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79753D" w:rsidRPr="00940F90" w:rsidRDefault="0079753D" w:rsidP="003E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7440" w:type="dxa"/>
          </w:tcPr>
          <w:p w:rsidR="0079753D" w:rsidRPr="00940F90" w:rsidRDefault="0079753D" w:rsidP="003E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sz w:val="24"/>
                <w:szCs w:val="24"/>
              </w:rPr>
              <w:t>Экскурсия в парк. Сбор природного материала.</w:t>
            </w:r>
          </w:p>
        </w:tc>
        <w:tc>
          <w:tcPr>
            <w:tcW w:w="1276" w:type="dxa"/>
            <w:vAlign w:val="center"/>
          </w:tcPr>
          <w:p w:rsidR="0079753D" w:rsidRPr="00940F90" w:rsidRDefault="0079753D" w:rsidP="003E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53D" w:rsidRPr="00940F90" w:rsidRDefault="0079753D" w:rsidP="003E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79753D" w:rsidRPr="00940F90" w:rsidRDefault="00B0261F" w:rsidP="00B0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418" w:type="dxa"/>
            <w:vAlign w:val="center"/>
          </w:tcPr>
          <w:p w:rsidR="0079753D" w:rsidRPr="00940F90" w:rsidRDefault="00B0261F" w:rsidP="00B0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</w:tr>
      <w:tr w:rsidR="0079753D" w:rsidRPr="00940F90" w:rsidTr="0079753D">
        <w:tc>
          <w:tcPr>
            <w:tcW w:w="15309" w:type="dxa"/>
            <w:gridSpan w:val="7"/>
          </w:tcPr>
          <w:p w:rsidR="0079753D" w:rsidRPr="00940F90" w:rsidRDefault="0079753D" w:rsidP="003E2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0F90">
              <w:rPr>
                <w:rFonts w:ascii="Times New Roman" w:hAnsi="Times New Roman" w:cs="Times New Roman"/>
                <w:b/>
                <w:sz w:val="24"/>
                <w:szCs w:val="24"/>
              </w:rPr>
              <w:t>Пластилинография</w:t>
            </w:r>
            <w:proofErr w:type="spellEnd"/>
            <w:r w:rsidRPr="00940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 часов)</w:t>
            </w:r>
          </w:p>
        </w:tc>
      </w:tr>
      <w:tr w:rsidR="0079753D" w:rsidRPr="00940F90" w:rsidTr="00B0261F">
        <w:tc>
          <w:tcPr>
            <w:tcW w:w="640" w:type="dxa"/>
          </w:tcPr>
          <w:p w:rsidR="0079753D" w:rsidRPr="00940F90" w:rsidRDefault="0079753D" w:rsidP="003E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79753D" w:rsidRPr="00940F90" w:rsidRDefault="0079753D" w:rsidP="003E2C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F90">
              <w:rPr>
                <w:rFonts w:ascii="Times New Roman" w:hAnsi="Times New Roman" w:cs="Times New Roman"/>
                <w:bCs/>
                <w:sz w:val="24"/>
                <w:szCs w:val="24"/>
              </w:rPr>
              <w:t>Пластилинография</w:t>
            </w:r>
            <w:proofErr w:type="spellEnd"/>
            <w:r w:rsidRPr="00940F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как способ декорирования.</w:t>
            </w:r>
          </w:p>
          <w:p w:rsidR="0079753D" w:rsidRPr="00940F90" w:rsidRDefault="0079753D" w:rsidP="003E2C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79753D" w:rsidRPr="00940F90" w:rsidRDefault="0079753D" w:rsidP="003E2C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sz w:val="24"/>
                <w:szCs w:val="24"/>
              </w:rPr>
              <w:t xml:space="preserve">Декорирование предметов собственными силами. Материалы и инструменты. </w:t>
            </w:r>
          </w:p>
          <w:p w:rsidR="0079753D" w:rsidRPr="00940F90" w:rsidRDefault="0079753D" w:rsidP="003E2C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Практическая часть</w:t>
            </w:r>
            <w:r w:rsidRPr="00940F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940F90">
              <w:rPr>
                <w:rFonts w:ascii="Times New Roman" w:hAnsi="Times New Roman" w:cs="Times New Roman"/>
                <w:sz w:val="24"/>
                <w:szCs w:val="24"/>
              </w:rPr>
              <w:t>Смешивание цветов, размазывание.</w:t>
            </w:r>
          </w:p>
        </w:tc>
        <w:tc>
          <w:tcPr>
            <w:tcW w:w="1276" w:type="dxa"/>
            <w:vAlign w:val="center"/>
          </w:tcPr>
          <w:p w:rsidR="0079753D" w:rsidRPr="00940F90" w:rsidRDefault="0079753D" w:rsidP="003E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79753D" w:rsidRPr="00940F90" w:rsidRDefault="00B0261F" w:rsidP="00B0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418" w:type="dxa"/>
            <w:vAlign w:val="center"/>
          </w:tcPr>
          <w:p w:rsidR="0079753D" w:rsidRPr="00940F90" w:rsidRDefault="00B0261F" w:rsidP="00B0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</w:tr>
      <w:tr w:rsidR="0079753D" w:rsidRPr="00940F90" w:rsidTr="00B0261F">
        <w:tc>
          <w:tcPr>
            <w:tcW w:w="640" w:type="dxa"/>
          </w:tcPr>
          <w:p w:rsidR="0079753D" w:rsidRPr="00940F90" w:rsidRDefault="0079753D" w:rsidP="003E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976" w:type="dxa"/>
          </w:tcPr>
          <w:p w:rsidR="0079753D" w:rsidRPr="00940F90" w:rsidRDefault="0079753D" w:rsidP="003E2C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bCs/>
                <w:sz w:val="24"/>
                <w:szCs w:val="24"/>
              </w:rPr>
              <w:t>Фоторамка.</w:t>
            </w:r>
          </w:p>
        </w:tc>
        <w:tc>
          <w:tcPr>
            <w:tcW w:w="7440" w:type="dxa"/>
          </w:tcPr>
          <w:p w:rsidR="0079753D" w:rsidRPr="00940F90" w:rsidRDefault="0079753D" w:rsidP="003E2C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sz w:val="24"/>
                <w:szCs w:val="24"/>
              </w:rPr>
              <w:t xml:space="preserve">Приемы </w:t>
            </w:r>
            <w:proofErr w:type="spellStart"/>
            <w:r w:rsidRPr="00940F90">
              <w:rPr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  <w:r w:rsidRPr="00940F90">
              <w:rPr>
                <w:rFonts w:ascii="Times New Roman" w:hAnsi="Times New Roman" w:cs="Times New Roman"/>
                <w:sz w:val="24"/>
                <w:szCs w:val="24"/>
              </w:rPr>
              <w:t>, используемые при оформлении фоторамок. Анализ образцов. Выбор формы. Цветовое решение. Создание эскиза.</w:t>
            </w:r>
          </w:p>
          <w:p w:rsidR="0079753D" w:rsidRPr="00940F90" w:rsidRDefault="0079753D" w:rsidP="003E2C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Практическая часть</w:t>
            </w:r>
            <w:r w:rsidRPr="00940F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940F90">
              <w:rPr>
                <w:rFonts w:ascii="Times New Roman" w:hAnsi="Times New Roman" w:cs="Times New Roman"/>
                <w:sz w:val="24"/>
                <w:szCs w:val="24"/>
              </w:rPr>
              <w:t>Рамка для детской фотографии – ягодка, цветочная, сердце. Определение порядка работы.</w:t>
            </w:r>
          </w:p>
        </w:tc>
        <w:tc>
          <w:tcPr>
            <w:tcW w:w="1276" w:type="dxa"/>
            <w:vAlign w:val="center"/>
          </w:tcPr>
          <w:p w:rsidR="0079753D" w:rsidRPr="00940F90" w:rsidRDefault="0079753D" w:rsidP="003E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79753D" w:rsidRDefault="00B0261F" w:rsidP="00B0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  <w:p w:rsidR="00B0261F" w:rsidRDefault="00B0261F" w:rsidP="00B0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61F" w:rsidRPr="00940F90" w:rsidRDefault="00B0261F" w:rsidP="00B0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418" w:type="dxa"/>
            <w:vAlign w:val="center"/>
          </w:tcPr>
          <w:p w:rsidR="0079753D" w:rsidRDefault="00B0261F" w:rsidP="00B0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  <w:p w:rsidR="00B0261F" w:rsidRDefault="00B0261F" w:rsidP="00B0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61F" w:rsidRPr="00940F90" w:rsidRDefault="00B0261F" w:rsidP="00B0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</w:tr>
      <w:tr w:rsidR="0079753D" w:rsidRPr="00940F90" w:rsidTr="00B0261F">
        <w:tc>
          <w:tcPr>
            <w:tcW w:w="640" w:type="dxa"/>
          </w:tcPr>
          <w:p w:rsidR="0079753D" w:rsidRPr="00940F90" w:rsidRDefault="0079753D" w:rsidP="003E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976" w:type="dxa"/>
          </w:tcPr>
          <w:p w:rsidR="0079753D" w:rsidRPr="00940F90" w:rsidRDefault="0079753D" w:rsidP="003E2C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bCs/>
                <w:sz w:val="24"/>
                <w:szCs w:val="24"/>
              </w:rPr>
              <w:t>Подсвечник.</w:t>
            </w:r>
          </w:p>
          <w:p w:rsidR="0079753D" w:rsidRPr="00940F90" w:rsidRDefault="0079753D" w:rsidP="003E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79753D" w:rsidRPr="00940F90" w:rsidRDefault="0079753D" w:rsidP="003E2C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sz w:val="24"/>
                <w:szCs w:val="24"/>
              </w:rPr>
              <w:t>Анализ образцов подсвечников из разных материалов. Форма и цветовое решение. Композиция. Подбор способов и приемов в изготовлении подсвечника с использованием природного материала.</w:t>
            </w:r>
          </w:p>
          <w:p w:rsidR="0079753D" w:rsidRPr="00940F90" w:rsidRDefault="0079753D" w:rsidP="003E2C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Практическая часть.</w:t>
            </w:r>
            <w:r w:rsidRPr="00940F90">
              <w:rPr>
                <w:rFonts w:ascii="Times New Roman" w:hAnsi="Times New Roman" w:cs="Times New Roman"/>
                <w:sz w:val="24"/>
                <w:szCs w:val="24"/>
              </w:rPr>
              <w:t>Эскиз. Композиция. Выбор техники исполнения.</w:t>
            </w:r>
          </w:p>
        </w:tc>
        <w:tc>
          <w:tcPr>
            <w:tcW w:w="1276" w:type="dxa"/>
            <w:vAlign w:val="center"/>
          </w:tcPr>
          <w:p w:rsidR="0079753D" w:rsidRPr="00940F90" w:rsidRDefault="0079753D" w:rsidP="003E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79753D" w:rsidRDefault="00B0261F" w:rsidP="00B0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  <w:p w:rsidR="00B0261F" w:rsidRDefault="00B0261F" w:rsidP="00B0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61F" w:rsidRPr="00940F90" w:rsidRDefault="00B0261F" w:rsidP="00B0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418" w:type="dxa"/>
            <w:vAlign w:val="center"/>
          </w:tcPr>
          <w:p w:rsidR="0079753D" w:rsidRDefault="00B0261F" w:rsidP="00B0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  <w:p w:rsidR="00B0261F" w:rsidRDefault="00B0261F" w:rsidP="00B0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61F" w:rsidRPr="00940F90" w:rsidRDefault="00B0261F" w:rsidP="00B0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</w:tr>
      <w:tr w:rsidR="0079753D" w:rsidRPr="00940F90" w:rsidTr="00B0261F">
        <w:tc>
          <w:tcPr>
            <w:tcW w:w="640" w:type="dxa"/>
          </w:tcPr>
          <w:p w:rsidR="0079753D" w:rsidRPr="00940F90" w:rsidRDefault="0079753D" w:rsidP="003E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976" w:type="dxa"/>
          </w:tcPr>
          <w:p w:rsidR="0079753D" w:rsidRPr="00940F90" w:rsidRDefault="0079753D" w:rsidP="003E2C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bCs/>
                <w:sz w:val="24"/>
                <w:szCs w:val="24"/>
              </w:rPr>
              <w:t>Ваза.</w:t>
            </w:r>
          </w:p>
          <w:p w:rsidR="0079753D" w:rsidRPr="00940F90" w:rsidRDefault="0079753D" w:rsidP="003E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79753D" w:rsidRPr="00940F90" w:rsidRDefault="0079753D" w:rsidP="003E2C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экскурс. Вазы из венецианского стекла с применением технологии растирания. Ваза как подарок или часть интерьера.</w:t>
            </w:r>
          </w:p>
          <w:p w:rsidR="0079753D" w:rsidRPr="00940F90" w:rsidRDefault="0079753D" w:rsidP="003E2C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Практическая часть.</w:t>
            </w:r>
            <w:r w:rsidRPr="00940F90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поверхности вазы (пластиковой тары) пластинами.</w:t>
            </w:r>
          </w:p>
        </w:tc>
        <w:tc>
          <w:tcPr>
            <w:tcW w:w="1276" w:type="dxa"/>
            <w:vAlign w:val="center"/>
          </w:tcPr>
          <w:p w:rsidR="0079753D" w:rsidRPr="00940F90" w:rsidRDefault="0079753D" w:rsidP="003E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79753D" w:rsidRPr="00940F90" w:rsidRDefault="0079753D" w:rsidP="00B0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753D" w:rsidRPr="00940F90" w:rsidRDefault="0079753D" w:rsidP="00B0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53D" w:rsidRPr="00940F90" w:rsidTr="00B0261F">
        <w:tc>
          <w:tcPr>
            <w:tcW w:w="640" w:type="dxa"/>
            <w:vAlign w:val="center"/>
          </w:tcPr>
          <w:p w:rsidR="0079753D" w:rsidRPr="00940F90" w:rsidRDefault="0079753D" w:rsidP="00674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976" w:type="dxa"/>
          </w:tcPr>
          <w:p w:rsidR="0079753D" w:rsidRPr="00940F90" w:rsidRDefault="0079753D" w:rsidP="003E2C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bCs/>
                <w:sz w:val="24"/>
                <w:szCs w:val="24"/>
              </w:rPr>
              <w:t>Объемно  пространственная композиция «Сказочный город».</w:t>
            </w:r>
          </w:p>
          <w:p w:rsidR="0079753D" w:rsidRPr="00940F90" w:rsidRDefault="0079753D" w:rsidP="003E2C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40" w:type="dxa"/>
          </w:tcPr>
          <w:p w:rsidR="0079753D" w:rsidRPr="00940F90" w:rsidRDefault="0079753D" w:rsidP="003E2C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sz w:val="24"/>
                <w:szCs w:val="24"/>
              </w:rPr>
              <w:t xml:space="preserve"> Беседа о русской средневековой архитектуре. Собор Василия Блаженного. Анализ сказочных замков. Техника их выполнения с использованием пластилина и бросового материала (пластиковая тара). </w:t>
            </w:r>
          </w:p>
          <w:p w:rsidR="0079753D" w:rsidRPr="00940F90" w:rsidRDefault="0079753D" w:rsidP="003E2C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Практическая часть</w:t>
            </w:r>
            <w:r w:rsidRPr="00940F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940F9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макета сказочных замков из пластиковой тары и пластилина. Последовательное создание элементов композиции. </w:t>
            </w:r>
          </w:p>
        </w:tc>
        <w:tc>
          <w:tcPr>
            <w:tcW w:w="1276" w:type="dxa"/>
            <w:vAlign w:val="center"/>
          </w:tcPr>
          <w:p w:rsidR="0079753D" w:rsidRPr="00940F90" w:rsidRDefault="0079753D" w:rsidP="003E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79753D" w:rsidRPr="00940F90" w:rsidRDefault="0079753D" w:rsidP="00B0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753D" w:rsidRPr="00940F90" w:rsidRDefault="0079753D" w:rsidP="00B0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53D" w:rsidRPr="00940F90" w:rsidTr="0079753D">
        <w:tc>
          <w:tcPr>
            <w:tcW w:w="15309" w:type="dxa"/>
            <w:gridSpan w:val="7"/>
            <w:vAlign w:val="center"/>
          </w:tcPr>
          <w:p w:rsidR="0079753D" w:rsidRPr="00940F90" w:rsidRDefault="0079753D" w:rsidP="003E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Бумагопластика</w:t>
            </w:r>
            <w:proofErr w:type="spellEnd"/>
            <w:r w:rsidRPr="00940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(8 часов)</w:t>
            </w:r>
          </w:p>
        </w:tc>
      </w:tr>
      <w:tr w:rsidR="0079753D" w:rsidRPr="00940F90" w:rsidTr="00B0261F">
        <w:tc>
          <w:tcPr>
            <w:tcW w:w="640" w:type="dxa"/>
          </w:tcPr>
          <w:p w:rsidR="0079753D" w:rsidRPr="00940F90" w:rsidRDefault="0079753D" w:rsidP="003E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79753D" w:rsidRPr="00940F90" w:rsidRDefault="0079753D" w:rsidP="003E2C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бумажное конструирование? Основы конструирования из бумаги.</w:t>
            </w:r>
          </w:p>
        </w:tc>
        <w:tc>
          <w:tcPr>
            <w:tcW w:w="7440" w:type="dxa"/>
          </w:tcPr>
          <w:p w:rsidR="0079753D" w:rsidRPr="00940F90" w:rsidRDefault="0079753D" w:rsidP="003E2C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sz w:val="24"/>
                <w:szCs w:val="24"/>
              </w:rPr>
              <w:t>Знакомство детей с техникой бумажной скульптуры.</w:t>
            </w:r>
          </w:p>
          <w:p w:rsidR="0079753D" w:rsidRPr="00940F90" w:rsidRDefault="0079753D" w:rsidP="003E2C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753D" w:rsidRPr="00940F90" w:rsidRDefault="0079753D" w:rsidP="003E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79753D" w:rsidRPr="00940F90" w:rsidRDefault="0079753D" w:rsidP="00B0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9753D" w:rsidRPr="00940F90" w:rsidRDefault="0079753D" w:rsidP="00B0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53D" w:rsidRPr="00940F90" w:rsidTr="00B0261F">
        <w:tc>
          <w:tcPr>
            <w:tcW w:w="640" w:type="dxa"/>
          </w:tcPr>
          <w:p w:rsidR="0079753D" w:rsidRPr="00940F90" w:rsidRDefault="0079753D" w:rsidP="003E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2976" w:type="dxa"/>
          </w:tcPr>
          <w:p w:rsidR="0079753D" w:rsidRPr="00940F90" w:rsidRDefault="0079753D" w:rsidP="003E2C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Изготовление объёмных изделий из картона. </w:t>
            </w:r>
          </w:p>
          <w:p w:rsidR="0079753D" w:rsidRPr="00940F90" w:rsidRDefault="0079753D" w:rsidP="003E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79753D" w:rsidRPr="00940F90" w:rsidRDefault="0079753D" w:rsidP="003E2C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sz w:val="24"/>
                <w:szCs w:val="24"/>
              </w:rPr>
              <w:t>Знакомство с технологией создания объёмных изделий из картона. Анализ готовых изделий.</w:t>
            </w:r>
          </w:p>
          <w:p w:rsidR="0079753D" w:rsidRPr="00940F90" w:rsidRDefault="0079753D" w:rsidP="003E2C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Практическая часть.</w:t>
            </w:r>
            <w:r w:rsidRPr="00940F9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творческих работ в технике бумажной пластики. </w:t>
            </w:r>
            <w:r w:rsidRPr="00940F90">
              <w:rPr>
                <w:rFonts w:ascii="Times New Roman" w:hAnsi="Times New Roman" w:cs="Times New Roman"/>
                <w:bCs/>
                <w:sz w:val="24"/>
                <w:szCs w:val="24"/>
              </w:rPr>
              <w:t>«Праздничный торт»</w:t>
            </w:r>
          </w:p>
        </w:tc>
        <w:tc>
          <w:tcPr>
            <w:tcW w:w="1276" w:type="dxa"/>
            <w:vAlign w:val="center"/>
          </w:tcPr>
          <w:p w:rsidR="0079753D" w:rsidRPr="00940F90" w:rsidRDefault="0079753D" w:rsidP="003E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79753D" w:rsidRPr="00940F90" w:rsidRDefault="0079753D" w:rsidP="00B0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9753D" w:rsidRPr="00940F90" w:rsidRDefault="0079753D" w:rsidP="00B0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53D" w:rsidRPr="00940F90" w:rsidTr="00B0261F">
        <w:tc>
          <w:tcPr>
            <w:tcW w:w="640" w:type="dxa"/>
          </w:tcPr>
          <w:p w:rsidR="0079753D" w:rsidRPr="00940F90" w:rsidRDefault="0079753D" w:rsidP="003E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6" w:type="dxa"/>
          </w:tcPr>
          <w:p w:rsidR="0079753D" w:rsidRPr="00940F90" w:rsidRDefault="0079753D" w:rsidP="003E2C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Базовые фигуры (цилиндры и конусы) и приемы работы.</w:t>
            </w:r>
          </w:p>
          <w:p w:rsidR="0079753D" w:rsidRPr="00940F90" w:rsidRDefault="0079753D" w:rsidP="003E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79753D" w:rsidRPr="00940F90" w:rsidRDefault="0079753D" w:rsidP="003E2C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sz w:val="24"/>
                <w:szCs w:val="24"/>
              </w:rPr>
              <w:t>Способы закручивания прямоугольника в цилиндр. Возможности сочетания в одной конструкции плоскостных и объемных криволинейных (цилиндрических) элементов. Закручивание круга в конус (низкий), закручивание полукруга в конус (высокий).</w:t>
            </w:r>
          </w:p>
        </w:tc>
        <w:tc>
          <w:tcPr>
            <w:tcW w:w="1276" w:type="dxa"/>
            <w:vAlign w:val="center"/>
          </w:tcPr>
          <w:p w:rsidR="0079753D" w:rsidRPr="00940F90" w:rsidRDefault="0079753D" w:rsidP="003E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79753D" w:rsidRPr="00940F90" w:rsidRDefault="0079753D" w:rsidP="00B0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9753D" w:rsidRPr="00940F90" w:rsidRDefault="0079753D" w:rsidP="00B0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53D" w:rsidRPr="00940F90" w:rsidTr="00B0261F">
        <w:tc>
          <w:tcPr>
            <w:tcW w:w="640" w:type="dxa"/>
          </w:tcPr>
          <w:p w:rsidR="0079753D" w:rsidRPr="00940F90" w:rsidRDefault="0079753D" w:rsidP="003E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976" w:type="dxa"/>
          </w:tcPr>
          <w:p w:rsidR="0079753D" w:rsidRPr="00940F90" w:rsidRDefault="0079753D" w:rsidP="003E2C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Базовые фигуры (цилиндры и конусы) и приемы работы.</w:t>
            </w:r>
          </w:p>
          <w:p w:rsidR="0079753D" w:rsidRPr="00940F90" w:rsidRDefault="0079753D" w:rsidP="003E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79753D" w:rsidRPr="00940F90" w:rsidRDefault="0079753D" w:rsidP="003E2C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Практическая часть.</w:t>
            </w:r>
            <w:r w:rsidRPr="00940F90">
              <w:rPr>
                <w:rFonts w:ascii="Times New Roman" w:hAnsi="Times New Roman" w:cs="Times New Roman"/>
                <w:sz w:val="24"/>
                <w:szCs w:val="24"/>
              </w:rPr>
              <w:t>Освоение способов для создания конкретной игрушки (получение конусов, цилиндров). Самостоятельно на основе конусов и цилиндров создание разных конструкций, изменяя основные способы, комбинируя их, дополняя полученную основу самостоятельно изготовленными разными деталями. Лягушка, зонт, грибы, лиса, мышь.</w:t>
            </w:r>
          </w:p>
        </w:tc>
        <w:tc>
          <w:tcPr>
            <w:tcW w:w="1276" w:type="dxa"/>
            <w:vAlign w:val="center"/>
          </w:tcPr>
          <w:p w:rsidR="0079753D" w:rsidRPr="00940F90" w:rsidRDefault="0079753D" w:rsidP="003E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79753D" w:rsidRPr="00940F90" w:rsidRDefault="0079753D" w:rsidP="00B0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9753D" w:rsidRPr="00940F90" w:rsidRDefault="0079753D" w:rsidP="00B0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53D" w:rsidRPr="00940F90" w:rsidTr="00B0261F">
        <w:tc>
          <w:tcPr>
            <w:tcW w:w="640" w:type="dxa"/>
          </w:tcPr>
          <w:p w:rsidR="0079753D" w:rsidRPr="00940F90" w:rsidRDefault="0079753D" w:rsidP="00674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7-18</w:t>
            </w:r>
          </w:p>
        </w:tc>
        <w:tc>
          <w:tcPr>
            <w:tcW w:w="2976" w:type="dxa"/>
          </w:tcPr>
          <w:p w:rsidR="0079753D" w:rsidRPr="00940F90" w:rsidRDefault="0079753D" w:rsidP="003E2C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bCs/>
                <w:sz w:val="24"/>
                <w:szCs w:val="24"/>
              </w:rPr>
              <w:t>Поделки из картонных тарелок.</w:t>
            </w:r>
          </w:p>
        </w:tc>
        <w:tc>
          <w:tcPr>
            <w:tcW w:w="7440" w:type="dxa"/>
          </w:tcPr>
          <w:p w:rsidR="0079753D" w:rsidRPr="00940F90" w:rsidRDefault="0079753D" w:rsidP="003E2C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Принципы работы с картонными тарелками. Создание разных поделок на их основе. </w:t>
            </w:r>
          </w:p>
          <w:p w:rsidR="0079753D" w:rsidRPr="00940F90" w:rsidRDefault="0079753D" w:rsidP="003E2C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Практическая часть.</w:t>
            </w:r>
            <w:r w:rsidRPr="00940F9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поделок «Телёнок», «Киска», «Филин».</w:t>
            </w:r>
          </w:p>
        </w:tc>
        <w:tc>
          <w:tcPr>
            <w:tcW w:w="1276" w:type="dxa"/>
            <w:vAlign w:val="center"/>
          </w:tcPr>
          <w:p w:rsidR="0079753D" w:rsidRPr="00940F90" w:rsidRDefault="0079753D" w:rsidP="003E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79753D" w:rsidRPr="00940F90" w:rsidRDefault="0079753D" w:rsidP="00B0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9753D" w:rsidRPr="00940F90" w:rsidRDefault="0079753D" w:rsidP="00B0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53D" w:rsidRPr="00940F90" w:rsidTr="0079753D">
        <w:tc>
          <w:tcPr>
            <w:tcW w:w="15309" w:type="dxa"/>
            <w:gridSpan w:val="7"/>
          </w:tcPr>
          <w:p w:rsidR="0079753D" w:rsidRPr="00940F90" w:rsidRDefault="0079753D" w:rsidP="003E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тканью (6 часов)</w:t>
            </w:r>
          </w:p>
        </w:tc>
      </w:tr>
      <w:tr w:rsidR="0079753D" w:rsidRPr="00940F90" w:rsidTr="00B0261F">
        <w:tc>
          <w:tcPr>
            <w:tcW w:w="640" w:type="dxa"/>
          </w:tcPr>
          <w:p w:rsidR="0079753D" w:rsidRPr="00940F90" w:rsidRDefault="0079753D" w:rsidP="00674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9-20</w:t>
            </w:r>
          </w:p>
        </w:tc>
        <w:tc>
          <w:tcPr>
            <w:tcW w:w="2976" w:type="dxa"/>
          </w:tcPr>
          <w:p w:rsidR="0079753D" w:rsidRPr="00940F90" w:rsidRDefault="0079753D" w:rsidP="003E2C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bCs/>
                <w:sz w:val="24"/>
                <w:szCs w:val="24"/>
              </w:rPr>
              <w:t>Чехол для очков и сотового телефона.</w:t>
            </w:r>
          </w:p>
          <w:p w:rsidR="0079753D" w:rsidRPr="00940F90" w:rsidRDefault="0079753D" w:rsidP="003E2C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0" w:type="dxa"/>
          </w:tcPr>
          <w:p w:rsidR="0079753D" w:rsidRPr="00940F90" w:rsidRDefault="0079753D" w:rsidP="003E2C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bCs/>
                <w:sz w:val="24"/>
                <w:szCs w:val="24"/>
              </w:rPr>
              <w:t>Виды ткани. Изготовление чехла для очков или сотового телефона.</w:t>
            </w:r>
          </w:p>
          <w:p w:rsidR="0079753D" w:rsidRPr="00940F90" w:rsidRDefault="0079753D" w:rsidP="003E2C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Практическая часть.</w:t>
            </w:r>
            <w:r w:rsidRPr="00940F90">
              <w:rPr>
                <w:rFonts w:ascii="Times New Roman" w:hAnsi="Times New Roman" w:cs="Times New Roman"/>
                <w:bCs/>
                <w:sz w:val="24"/>
                <w:szCs w:val="24"/>
              </w:rPr>
              <w:t>Подбор материалов, крой, сшивание изделия, оформление готового изделия.</w:t>
            </w:r>
          </w:p>
        </w:tc>
        <w:tc>
          <w:tcPr>
            <w:tcW w:w="1276" w:type="dxa"/>
            <w:vAlign w:val="center"/>
          </w:tcPr>
          <w:p w:rsidR="0079753D" w:rsidRPr="00940F90" w:rsidRDefault="0079753D" w:rsidP="003E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79753D" w:rsidRPr="00940F90" w:rsidRDefault="0079753D" w:rsidP="00B0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9753D" w:rsidRPr="00940F90" w:rsidRDefault="0079753D" w:rsidP="00B0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53D" w:rsidRPr="00940F90" w:rsidTr="00B0261F">
        <w:tc>
          <w:tcPr>
            <w:tcW w:w="640" w:type="dxa"/>
          </w:tcPr>
          <w:p w:rsidR="0079753D" w:rsidRPr="00940F90" w:rsidRDefault="0079753D" w:rsidP="00674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2976" w:type="dxa"/>
          </w:tcPr>
          <w:p w:rsidR="0079753D" w:rsidRPr="00940F90" w:rsidRDefault="0079753D" w:rsidP="003E2C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bCs/>
                <w:sz w:val="24"/>
                <w:szCs w:val="24"/>
              </w:rPr>
              <w:t>Аппликация из ткани «Ваза с фруктами»</w:t>
            </w:r>
          </w:p>
        </w:tc>
        <w:tc>
          <w:tcPr>
            <w:tcW w:w="7440" w:type="dxa"/>
          </w:tcPr>
          <w:p w:rsidR="0079753D" w:rsidRPr="00940F90" w:rsidRDefault="0079753D" w:rsidP="003E2C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Практическая часть.</w:t>
            </w:r>
            <w:r w:rsidRPr="00940F90">
              <w:rPr>
                <w:rFonts w:ascii="Times New Roman" w:hAnsi="Times New Roman" w:cs="Times New Roman"/>
                <w:bCs/>
                <w:sz w:val="24"/>
                <w:szCs w:val="24"/>
              </w:rPr>
              <w:t>Подбор материалов, крой, пришивание деталей, оформление готового изделия.</w:t>
            </w:r>
          </w:p>
        </w:tc>
        <w:tc>
          <w:tcPr>
            <w:tcW w:w="1276" w:type="dxa"/>
            <w:vAlign w:val="center"/>
          </w:tcPr>
          <w:p w:rsidR="0079753D" w:rsidRPr="00940F90" w:rsidRDefault="0079753D" w:rsidP="003E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79753D" w:rsidRPr="00940F90" w:rsidRDefault="0079753D" w:rsidP="00B0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9753D" w:rsidRPr="00940F90" w:rsidRDefault="0079753D" w:rsidP="00B0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53D" w:rsidRPr="00940F90" w:rsidTr="00B0261F">
        <w:tc>
          <w:tcPr>
            <w:tcW w:w="640" w:type="dxa"/>
          </w:tcPr>
          <w:p w:rsidR="0079753D" w:rsidRPr="00940F90" w:rsidRDefault="0079753D" w:rsidP="003E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976" w:type="dxa"/>
          </w:tcPr>
          <w:p w:rsidR="0079753D" w:rsidRPr="00940F90" w:rsidRDefault="0079753D" w:rsidP="003E2C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bCs/>
                <w:sz w:val="24"/>
                <w:szCs w:val="24"/>
              </w:rPr>
              <w:t>Аппликация из ткани «Масленица»</w:t>
            </w:r>
          </w:p>
        </w:tc>
        <w:tc>
          <w:tcPr>
            <w:tcW w:w="7440" w:type="dxa"/>
          </w:tcPr>
          <w:p w:rsidR="0079753D" w:rsidRPr="00940F90" w:rsidRDefault="0079753D" w:rsidP="003E2C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sz w:val="24"/>
                <w:szCs w:val="24"/>
              </w:rPr>
              <w:t>История праздника «Масленица».</w:t>
            </w:r>
          </w:p>
          <w:p w:rsidR="0079753D" w:rsidRPr="00940F90" w:rsidRDefault="0079753D" w:rsidP="003E2C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Практическая часть.</w:t>
            </w:r>
            <w:r w:rsidRPr="00940F90">
              <w:rPr>
                <w:rFonts w:ascii="Times New Roman" w:hAnsi="Times New Roman" w:cs="Times New Roman"/>
                <w:bCs/>
                <w:sz w:val="24"/>
                <w:szCs w:val="24"/>
              </w:rPr>
              <w:t>Подбор материалов, крой, приклеивание деталей, оформление готового изделия.</w:t>
            </w:r>
          </w:p>
        </w:tc>
        <w:tc>
          <w:tcPr>
            <w:tcW w:w="1276" w:type="dxa"/>
            <w:vAlign w:val="center"/>
          </w:tcPr>
          <w:p w:rsidR="0079753D" w:rsidRPr="00940F90" w:rsidRDefault="0079753D" w:rsidP="003E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79753D" w:rsidRPr="00940F90" w:rsidRDefault="0079753D" w:rsidP="00B0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9753D" w:rsidRPr="00940F90" w:rsidRDefault="0079753D" w:rsidP="00B0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53D" w:rsidRPr="00940F90" w:rsidTr="0079753D">
        <w:tc>
          <w:tcPr>
            <w:tcW w:w="15309" w:type="dxa"/>
            <w:gridSpan w:val="7"/>
            <w:vAlign w:val="center"/>
          </w:tcPr>
          <w:p w:rsidR="0079753D" w:rsidRPr="00940F90" w:rsidRDefault="0079753D" w:rsidP="00D55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Изготовление кукол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940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79753D" w:rsidRPr="00940F90" w:rsidTr="00B0261F">
        <w:tc>
          <w:tcPr>
            <w:tcW w:w="640" w:type="dxa"/>
          </w:tcPr>
          <w:p w:rsidR="0079753D" w:rsidRPr="00940F90" w:rsidRDefault="0079753D" w:rsidP="003E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6" w:type="dxa"/>
          </w:tcPr>
          <w:p w:rsidR="0079753D" w:rsidRPr="00940F90" w:rsidRDefault="0079753D" w:rsidP="003E2C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bCs/>
                <w:sz w:val="24"/>
                <w:szCs w:val="24"/>
              </w:rPr>
              <w:t>Сувенирная кукла.</w:t>
            </w:r>
          </w:p>
          <w:p w:rsidR="0079753D" w:rsidRPr="00940F90" w:rsidRDefault="0079753D" w:rsidP="003E2C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0" w:type="dxa"/>
          </w:tcPr>
          <w:p w:rsidR="0079753D" w:rsidRPr="00940F90" w:rsidRDefault="0079753D" w:rsidP="003E2C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Сувенир. Виды и назначение сувениров. Анализ работы по созданию </w:t>
            </w:r>
            <w:r w:rsidRPr="00940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сувенирной куклы.</w:t>
            </w:r>
          </w:p>
        </w:tc>
        <w:tc>
          <w:tcPr>
            <w:tcW w:w="1276" w:type="dxa"/>
            <w:vAlign w:val="center"/>
          </w:tcPr>
          <w:p w:rsidR="0079753D" w:rsidRPr="00940F90" w:rsidRDefault="0079753D" w:rsidP="003E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79753D" w:rsidRPr="00940F90" w:rsidRDefault="0079753D" w:rsidP="00B0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9753D" w:rsidRPr="00940F90" w:rsidRDefault="0079753D" w:rsidP="00B0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53D" w:rsidRPr="00940F90" w:rsidTr="00B0261F">
        <w:tc>
          <w:tcPr>
            <w:tcW w:w="640" w:type="dxa"/>
          </w:tcPr>
          <w:p w:rsidR="0079753D" w:rsidRPr="00940F90" w:rsidRDefault="0079753D" w:rsidP="003E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26-29</w:t>
            </w:r>
          </w:p>
        </w:tc>
        <w:tc>
          <w:tcPr>
            <w:tcW w:w="2976" w:type="dxa"/>
          </w:tcPr>
          <w:p w:rsidR="0079753D" w:rsidRPr="00940F90" w:rsidRDefault="0079753D" w:rsidP="003E2C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матрёшка</w:t>
            </w:r>
          </w:p>
        </w:tc>
        <w:tc>
          <w:tcPr>
            <w:tcW w:w="7440" w:type="dxa"/>
          </w:tcPr>
          <w:p w:rsidR="0079753D" w:rsidRPr="00940F90" w:rsidRDefault="0079753D" w:rsidP="003E2C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русского сувенира. Работа в технике папье-маше.</w:t>
            </w:r>
          </w:p>
          <w:p w:rsidR="0079753D" w:rsidRPr="00940F90" w:rsidRDefault="0079753D" w:rsidP="003E2C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Практическая часть</w:t>
            </w:r>
            <w:r w:rsidRPr="00940F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940F90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формы из пластилина. </w:t>
            </w:r>
            <w:proofErr w:type="spellStart"/>
            <w:r w:rsidRPr="00940F90">
              <w:rPr>
                <w:rFonts w:ascii="Times New Roman" w:hAnsi="Times New Roman" w:cs="Times New Roman"/>
                <w:sz w:val="24"/>
                <w:szCs w:val="24"/>
              </w:rPr>
              <w:t>Обклеивание</w:t>
            </w:r>
            <w:proofErr w:type="spellEnd"/>
            <w:r w:rsidRPr="00940F90">
              <w:rPr>
                <w:rFonts w:ascii="Times New Roman" w:hAnsi="Times New Roman" w:cs="Times New Roman"/>
                <w:sz w:val="24"/>
                <w:szCs w:val="24"/>
              </w:rPr>
              <w:t xml:space="preserve"> бумагой и роспись изделия.</w:t>
            </w:r>
          </w:p>
        </w:tc>
        <w:tc>
          <w:tcPr>
            <w:tcW w:w="1276" w:type="dxa"/>
            <w:vAlign w:val="center"/>
          </w:tcPr>
          <w:p w:rsidR="0079753D" w:rsidRPr="00940F90" w:rsidRDefault="0079753D" w:rsidP="003E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79753D" w:rsidRPr="00940F90" w:rsidRDefault="0079753D" w:rsidP="00B0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9753D" w:rsidRPr="00940F90" w:rsidRDefault="0079753D" w:rsidP="00B0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53D" w:rsidRPr="00940F90" w:rsidTr="00B0261F">
        <w:tc>
          <w:tcPr>
            <w:tcW w:w="640" w:type="dxa"/>
          </w:tcPr>
          <w:p w:rsidR="0079753D" w:rsidRPr="00940F90" w:rsidRDefault="0079753D" w:rsidP="003E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2976" w:type="dxa"/>
          </w:tcPr>
          <w:p w:rsidR="0079753D" w:rsidRPr="00940F90" w:rsidRDefault="0079753D" w:rsidP="003E2C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bCs/>
                <w:sz w:val="24"/>
                <w:szCs w:val="24"/>
              </w:rPr>
              <w:t>Оберег. Символика оберегов. Домовенок</w:t>
            </w:r>
          </w:p>
          <w:p w:rsidR="0079753D" w:rsidRPr="00940F90" w:rsidRDefault="0079753D" w:rsidP="003E2C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0" w:type="dxa"/>
          </w:tcPr>
          <w:p w:rsidR="0079753D" w:rsidRPr="00940F90" w:rsidRDefault="0079753D" w:rsidP="003E2C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sz w:val="24"/>
                <w:szCs w:val="24"/>
              </w:rPr>
              <w:t>Оберег - как субъектом культуры и истории. Традиционные обереги. Материалы и инструменты.</w:t>
            </w:r>
          </w:p>
          <w:p w:rsidR="0079753D" w:rsidRPr="00940F90" w:rsidRDefault="0079753D" w:rsidP="003E2C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Практическая часть</w:t>
            </w:r>
            <w:r w:rsidRPr="00940F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940F90">
              <w:rPr>
                <w:rFonts w:ascii="Times New Roman" w:hAnsi="Times New Roman" w:cs="Times New Roman"/>
                <w:sz w:val="24"/>
                <w:szCs w:val="24"/>
              </w:rPr>
              <w:t xml:space="preserve"> Домовенок. Последовательность выполнения работы по инструкционной карте. Презентация готовых работ</w:t>
            </w:r>
          </w:p>
        </w:tc>
        <w:tc>
          <w:tcPr>
            <w:tcW w:w="1276" w:type="dxa"/>
            <w:vAlign w:val="center"/>
          </w:tcPr>
          <w:p w:rsidR="0079753D" w:rsidRPr="00940F90" w:rsidRDefault="0079753D" w:rsidP="003E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79753D" w:rsidRPr="00940F90" w:rsidRDefault="0079753D" w:rsidP="00B0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9753D" w:rsidRPr="00940F90" w:rsidRDefault="0079753D" w:rsidP="00B0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53D" w:rsidRPr="00940F90" w:rsidTr="00B0261F">
        <w:tc>
          <w:tcPr>
            <w:tcW w:w="640" w:type="dxa"/>
          </w:tcPr>
          <w:p w:rsidR="0079753D" w:rsidRPr="00940F90" w:rsidRDefault="0079753D" w:rsidP="003E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2976" w:type="dxa"/>
          </w:tcPr>
          <w:p w:rsidR="0079753D" w:rsidRPr="00940F90" w:rsidRDefault="0079753D" w:rsidP="003E2C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bCs/>
                <w:sz w:val="24"/>
                <w:szCs w:val="24"/>
              </w:rPr>
              <w:t>Кукла – капустница</w:t>
            </w:r>
          </w:p>
          <w:p w:rsidR="0079753D" w:rsidRPr="00940F90" w:rsidRDefault="0079753D" w:rsidP="003E2C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0" w:type="dxa"/>
          </w:tcPr>
          <w:p w:rsidR="0079753D" w:rsidRPr="00940F90" w:rsidRDefault="0079753D" w:rsidP="003E2C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sz w:val="24"/>
                <w:szCs w:val="24"/>
              </w:rPr>
              <w:t>Беседа с демонстрацией образца. Материалы и инструменты.</w:t>
            </w:r>
          </w:p>
          <w:p w:rsidR="0079753D" w:rsidRPr="00940F90" w:rsidRDefault="0079753D" w:rsidP="003E2C5F">
            <w:pPr>
              <w:tabs>
                <w:tab w:val="left" w:pos="0"/>
              </w:tabs>
              <w:spacing w:after="0" w:line="240" w:lineRule="auto"/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Практическая часть.</w:t>
            </w:r>
            <w:r w:rsidRPr="00940F90">
              <w:rPr>
                <w:rFonts w:ascii="Times New Roman" w:hAnsi="Times New Roman" w:cs="Times New Roman"/>
                <w:sz w:val="24"/>
                <w:szCs w:val="24"/>
              </w:rPr>
              <w:t xml:space="preserve">Кукла – капустница. Последовательность выполнения работы. </w:t>
            </w:r>
          </w:p>
        </w:tc>
        <w:tc>
          <w:tcPr>
            <w:tcW w:w="1276" w:type="dxa"/>
            <w:vAlign w:val="center"/>
          </w:tcPr>
          <w:p w:rsidR="0079753D" w:rsidRPr="00940F90" w:rsidRDefault="0079753D" w:rsidP="003E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79753D" w:rsidRPr="00940F90" w:rsidRDefault="0079753D" w:rsidP="00B0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9753D" w:rsidRPr="00940F90" w:rsidRDefault="0079753D" w:rsidP="00B0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53D" w:rsidRPr="00940F90" w:rsidTr="00B0261F">
        <w:tc>
          <w:tcPr>
            <w:tcW w:w="640" w:type="dxa"/>
          </w:tcPr>
          <w:p w:rsidR="0079753D" w:rsidRPr="00940F90" w:rsidRDefault="0079753D" w:rsidP="003E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6" w:type="dxa"/>
          </w:tcPr>
          <w:p w:rsidR="0079753D" w:rsidRPr="00940F90" w:rsidRDefault="0079753D" w:rsidP="003E2C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bCs/>
                <w:sz w:val="24"/>
                <w:szCs w:val="24"/>
              </w:rPr>
              <w:t>Урок - выставка</w:t>
            </w:r>
          </w:p>
          <w:p w:rsidR="0079753D" w:rsidRPr="00940F90" w:rsidRDefault="0079753D" w:rsidP="003E2C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40" w:type="dxa"/>
          </w:tcPr>
          <w:p w:rsidR="0079753D" w:rsidRPr="00940F90" w:rsidRDefault="0079753D" w:rsidP="003E2C5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лучших работ. </w:t>
            </w:r>
          </w:p>
        </w:tc>
        <w:tc>
          <w:tcPr>
            <w:tcW w:w="1276" w:type="dxa"/>
            <w:vAlign w:val="center"/>
          </w:tcPr>
          <w:p w:rsidR="0079753D" w:rsidRPr="00940F90" w:rsidRDefault="0079753D" w:rsidP="003E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79753D" w:rsidRPr="00940F90" w:rsidRDefault="0079753D" w:rsidP="00B0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9753D" w:rsidRPr="00940F90" w:rsidRDefault="0079753D" w:rsidP="00B02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D9A" w:rsidRPr="00940F90" w:rsidRDefault="00B62D9A" w:rsidP="00B62D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2D9A" w:rsidRPr="00940F90" w:rsidRDefault="00B62D9A" w:rsidP="00B62D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F90">
        <w:rPr>
          <w:rFonts w:ascii="Times New Roman" w:hAnsi="Times New Roman" w:cs="Times New Roman"/>
          <w:b/>
          <w:bCs/>
          <w:sz w:val="24"/>
          <w:szCs w:val="24"/>
        </w:rPr>
        <w:t>8.Описание материально-технического обеспечения</w:t>
      </w:r>
    </w:p>
    <w:p w:rsidR="00B62D9A" w:rsidRPr="00940F90" w:rsidRDefault="00B62D9A" w:rsidP="00B62D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40F90">
        <w:rPr>
          <w:rFonts w:ascii="Times New Roman" w:hAnsi="Times New Roman" w:cs="Times New Roman"/>
          <w:b/>
          <w:bCs/>
          <w:sz w:val="24"/>
          <w:szCs w:val="24"/>
        </w:rPr>
        <w:t>Учебно</w:t>
      </w:r>
      <w:proofErr w:type="spellEnd"/>
      <w:r w:rsidRPr="00940F90">
        <w:rPr>
          <w:rFonts w:ascii="Times New Roman" w:hAnsi="Times New Roman" w:cs="Times New Roman"/>
          <w:b/>
          <w:bCs/>
          <w:sz w:val="24"/>
          <w:szCs w:val="24"/>
        </w:rPr>
        <w:t xml:space="preserve"> – методическая литература для учителя</w:t>
      </w:r>
    </w:p>
    <w:p w:rsidR="00B62D9A" w:rsidRPr="00940F90" w:rsidRDefault="00B62D9A" w:rsidP="00B62D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D9A" w:rsidRPr="00940F90" w:rsidRDefault="00B62D9A" w:rsidP="00B62D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F90">
        <w:rPr>
          <w:rFonts w:ascii="Times New Roman" w:hAnsi="Times New Roman" w:cs="Times New Roman"/>
          <w:sz w:val="24"/>
          <w:szCs w:val="24"/>
        </w:rPr>
        <w:t xml:space="preserve">1. Т. Н. </w:t>
      </w:r>
      <w:proofErr w:type="spellStart"/>
      <w:r w:rsidRPr="00940F90">
        <w:rPr>
          <w:rFonts w:ascii="Times New Roman" w:hAnsi="Times New Roman" w:cs="Times New Roman"/>
          <w:sz w:val="24"/>
          <w:szCs w:val="24"/>
        </w:rPr>
        <w:t>Проснякова</w:t>
      </w:r>
      <w:proofErr w:type="spellEnd"/>
      <w:r w:rsidRPr="00940F90">
        <w:rPr>
          <w:rFonts w:ascii="Times New Roman" w:hAnsi="Times New Roman" w:cs="Times New Roman"/>
          <w:sz w:val="24"/>
          <w:szCs w:val="24"/>
        </w:rPr>
        <w:t xml:space="preserve">, Н. А. </w:t>
      </w:r>
      <w:proofErr w:type="spellStart"/>
      <w:r w:rsidRPr="00940F90">
        <w:rPr>
          <w:rFonts w:ascii="Times New Roman" w:hAnsi="Times New Roman" w:cs="Times New Roman"/>
          <w:sz w:val="24"/>
          <w:szCs w:val="24"/>
        </w:rPr>
        <w:t>Цирулик</w:t>
      </w:r>
      <w:proofErr w:type="spellEnd"/>
      <w:r w:rsidRPr="00940F90">
        <w:rPr>
          <w:rFonts w:ascii="Times New Roman" w:hAnsi="Times New Roman" w:cs="Times New Roman"/>
          <w:sz w:val="24"/>
          <w:szCs w:val="24"/>
        </w:rPr>
        <w:t>. Умные руки – Самара: Корпорация «Фёдоров», Издательство «Учебная литература», 2004.</w:t>
      </w:r>
    </w:p>
    <w:p w:rsidR="00B62D9A" w:rsidRPr="00940F90" w:rsidRDefault="00B62D9A" w:rsidP="00B62D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F90">
        <w:rPr>
          <w:rFonts w:ascii="Times New Roman" w:hAnsi="Times New Roman" w:cs="Times New Roman"/>
          <w:sz w:val="24"/>
          <w:szCs w:val="24"/>
        </w:rPr>
        <w:t xml:space="preserve">2. Т. Н. </w:t>
      </w:r>
      <w:proofErr w:type="spellStart"/>
      <w:r w:rsidRPr="00940F90">
        <w:rPr>
          <w:rFonts w:ascii="Times New Roman" w:hAnsi="Times New Roman" w:cs="Times New Roman"/>
          <w:sz w:val="24"/>
          <w:szCs w:val="24"/>
        </w:rPr>
        <w:t>Проснякова</w:t>
      </w:r>
      <w:proofErr w:type="spellEnd"/>
      <w:r w:rsidRPr="00940F90">
        <w:rPr>
          <w:rFonts w:ascii="Times New Roman" w:hAnsi="Times New Roman" w:cs="Times New Roman"/>
          <w:sz w:val="24"/>
          <w:szCs w:val="24"/>
        </w:rPr>
        <w:t xml:space="preserve">, Н. А. </w:t>
      </w:r>
      <w:proofErr w:type="spellStart"/>
      <w:r w:rsidRPr="00940F90">
        <w:rPr>
          <w:rFonts w:ascii="Times New Roman" w:hAnsi="Times New Roman" w:cs="Times New Roman"/>
          <w:sz w:val="24"/>
          <w:szCs w:val="24"/>
        </w:rPr>
        <w:t>Цирулик</w:t>
      </w:r>
      <w:proofErr w:type="spellEnd"/>
      <w:r w:rsidRPr="00940F90">
        <w:rPr>
          <w:rFonts w:ascii="Times New Roman" w:hAnsi="Times New Roman" w:cs="Times New Roman"/>
          <w:sz w:val="24"/>
          <w:szCs w:val="24"/>
        </w:rPr>
        <w:t>. Уроки творчества – Самара: Корпорация «Фёдоров», Издательство «Учебная литература», 2004.</w:t>
      </w:r>
    </w:p>
    <w:p w:rsidR="00B62D9A" w:rsidRPr="00940F90" w:rsidRDefault="00B62D9A" w:rsidP="00B62D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F90">
        <w:rPr>
          <w:rFonts w:ascii="Times New Roman" w:hAnsi="Times New Roman" w:cs="Times New Roman"/>
          <w:sz w:val="24"/>
          <w:szCs w:val="24"/>
        </w:rPr>
        <w:t xml:space="preserve">3. С. И. Хлебникова, Н. А. </w:t>
      </w:r>
      <w:proofErr w:type="spellStart"/>
      <w:r w:rsidRPr="00940F90">
        <w:rPr>
          <w:rFonts w:ascii="Times New Roman" w:hAnsi="Times New Roman" w:cs="Times New Roman"/>
          <w:sz w:val="24"/>
          <w:szCs w:val="24"/>
        </w:rPr>
        <w:t>Цирулик</w:t>
      </w:r>
      <w:proofErr w:type="spellEnd"/>
      <w:r w:rsidRPr="00940F90">
        <w:rPr>
          <w:rFonts w:ascii="Times New Roman" w:hAnsi="Times New Roman" w:cs="Times New Roman"/>
          <w:sz w:val="24"/>
          <w:szCs w:val="24"/>
        </w:rPr>
        <w:t>. Твори, выдумывай, пробуй! – Самара: Корпорация «Фёдоров», Издательство «Учебная литература», 2004.</w:t>
      </w:r>
    </w:p>
    <w:p w:rsidR="00B62D9A" w:rsidRPr="00940F90" w:rsidRDefault="00940F90" w:rsidP="00B62D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F90">
        <w:rPr>
          <w:rFonts w:ascii="Times New Roman" w:hAnsi="Times New Roman" w:cs="Times New Roman"/>
          <w:sz w:val="24"/>
          <w:szCs w:val="24"/>
        </w:rPr>
        <w:t xml:space="preserve">4. Т. Н. </w:t>
      </w:r>
      <w:proofErr w:type="spellStart"/>
      <w:r w:rsidR="00192608" w:rsidRPr="00940F90">
        <w:rPr>
          <w:rFonts w:ascii="Times New Roman" w:hAnsi="Times New Roman" w:cs="Times New Roman"/>
          <w:sz w:val="24"/>
          <w:szCs w:val="24"/>
        </w:rPr>
        <w:t>Проснякова</w:t>
      </w:r>
      <w:proofErr w:type="spellEnd"/>
      <w:r w:rsidR="00192608" w:rsidRPr="00940F90">
        <w:rPr>
          <w:rFonts w:ascii="Times New Roman" w:hAnsi="Times New Roman" w:cs="Times New Roman"/>
          <w:sz w:val="24"/>
          <w:szCs w:val="24"/>
        </w:rPr>
        <w:t xml:space="preserve"> Творческая</w:t>
      </w:r>
      <w:r w:rsidR="00B62D9A" w:rsidRPr="00940F90">
        <w:rPr>
          <w:rFonts w:ascii="Times New Roman" w:hAnsi="Times New Roman" w:cs="Times New Roman"/>
          <w:sz w:val="24"/>
          <w:szCs w:val="24"/>
        </w:rPr>
        <w:t xml:space="preserve"> мастерская – Самара: Корпорация «Фёдоров», Издательство «Учебная литература», 2004.</w:t>
      </w:r>
    </w:p>
    <w:p w:rsidR="00B62D9A" w:rsidRPr="00940F90" w:rsidRDefault="00B62D9A" w:rsidP="00B62D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F90">
        <w:rPr>
          <w:rFonts w:ascii="Times New Roman" w:hAnsi="Times New Roman" w:cs="Times New Roman"/>
          <w:sz w:val="24"/>
          <w:szCs w:val="24"/>
        </w:rPr>
        <w:t>5. Г. И. Долженко. 100 поделок из бумаги - Ярославль: Академия развития, 2006.</w:t>
      </w:r>
    </w:p>
    <w:p w:rsidR="00B62D9A" w:rsidRPr="00940F90" w:rsidRDefault="00B62D9A" w:rsidP="00B62D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452" w:rsidRPr="00940F90" w:rsidRDefault="00B20452"/>
    <w:sectPr w:rsidR="00B20452" w:rsidRPr="00940F90" w:rsidSect="00B62D9A">
      <w:pgSz w:w="16838" w:h="11906" w:orient="landscape"/>
      <w:pgMar w:top="1134" w:right="567" w:bottom="1134" w:left="567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853" w:rsidRDefault="00C17853" w:rsidP="00B62D9A">
      <w:pPr>
        <w:spacing w:after="0" w:line="240" w:lineRule="auto"/>
      </w:pPr>
      <w:r>
        <w:separator/>
      </w:r>
    </w:p>
  </w:endnote>
  <w:endnote w:type="continuationSeparator" w:id="0">
    <w:p w:rsidR="00C17853" w:rsidRDefault="00C17853" w:rsidP="00B6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D9A" w:rsidRDefault="00B62D9A">
    <w:pPr>
      <w:pStyle w:val="a5"/>
      <w:jc w:val="right"/>
    </w:pPr>
  </w:p>
  <w:p w:rsidR="00B62D9A" w:rsidRDefault="00B62D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853" w:rsidRDefault="00C17853" w:rsidP="00B62D9A">
      <w:pPr>
        <w:spacing w:after="0" w:line="240" w:lineRule="auto"/>
      </w:pPr>
      <w:r>
        <w:separator/>
      </w:r>
    </w:p>
  </w:footnote>
  <w:footnote w:type="continuationSeparator" w:id="0">
    <w:p w:rsidR="00C17853" w:rsidRDefault="00C17853" w:rsidP="00B62D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2D9A"/>
    <w:rsid w:val="000855FA"/>
    <w:rsid w:val="000A541F"/>
    <w:rsid w:val="000F4450"/>
    <w:rsid w:val="00192608"/>
    <w:rsid w:val="00195277"/>
    <w:rsid w:val="003F3CBD"/>
    <w:rsid w:val="0052549A"/>
    <w:rsid w:val="005643AD"/>
    <w:rsid w:val="00565D2C"/>
    <w:rsid w:val="0066493F"/>
    <w:rsid w:val="006718B1"/>
    <w:rsid w:val="00674F5E"/>
    <w:rsid w:val="0069516F"/>
    <w:rsid w:val="00750AED"/>
    <w:rsid w:val="0079753D"/>
    <w:rsid w:val="007F4B7D"/>
    <w:rsid w:val="0080590C"/>
    <w:rsid w:val="00940F90"/>
    <w:rsid w:val="00A34731"/>
    <w:rsid w:val="00AE157E"/>
    <w:rsid w:val="00B0261F"/>
    <w:rsid w:val="00B20452"/>
    <w:rsid w:val="00B62D9A"/>
    <w:rsid w:val="00BF642C"/>
    <w:rsid w:val="00C17853"/>
    <w:rsid w:val="00D03BCE"/>
    <w:rsid w:val="00D55F72"/>
    <w:rsid w:val="00D569BD"/>
    <w:rsid w:val="00E1442F"/>
    <w:rsid w:val="00E2731D"/>
    <w:rsid w:val="00ED4C1B"/>
    <w:rsid w:val="00F30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9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2D9A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B62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2D9A"/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731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5254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59"/>
    <w:rsid w:val="00797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7975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9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2D9A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B62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2D9A"/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731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5254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0FD72-0D11-45E0-AE91-402981713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2829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218</dc:creator>
  <cp:lastModifiedBy>User</cp:lastModifiedBy>
  <cp:revision>24</cp:revision>
  <cp:lastPrinted>2020-10-30T07:00:00Z</cp:lastPrinted>
  <dcterms:created xsi:type="dcterms:W3CDTF">2015-12-15T13:14:00Z</dcterms:created>
  <dcterms:modified xsi:type="dcterms:W3CDTF">2020-11-13T12:27:00Z</dcterms:modified>
</cp:coreProperties>
</file>