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B7" w:rsidRPr="00917BC6" w:rsidRDefault="001478B7" w:rsidP="001478B7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917BC6">
        <w:rPr>
          <w:b/>
          <w:color w:val="FF0000"/>
          <w:sz w:val="28"/>
          <w:szCs w:val="28"/>
        </w:rPr>
        <w:t xml:space="preserve">Памятка для родителей </w:t>
      </w:r>
    </w:p>
    <w:p w:rsidR="001478B7" w:rsidRDefault="001478B7" w:rsidP="001478B7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917BC6">
        <w:rPr>
          <w:b/>
          <w:color w:val="FF0000"/>
          <w:sz w:val="28"/>
          <w:szCs w:val="28"/>
        </w:rPr>
        <w:t>по предотвращению  наркотической зависимости у подростков</w:t>
      </w:r>
    </w:p>
    <w:p w:rsidR="00917BC6" w:rsidRPr="00917BC6" w:rsidRDefault="00917BC6" w:rsidP="001478B7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1478B7" w:rsidRPr="0011366A" w:rsidRDefault="001478B7" w:rsidP="001478B7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Приобщение к наркотикам, алкоголю, </w:t>
      </w:r>
      <w:proofErr w:type="spellStart"/>
      <w:r w:rsidRPr="0011366A">
        <w:rPr>
          <w:rStyle w:val="c0"/>
          <w:sz w:val="28"/>
          <w:szCs w:val="28"/>
        </w:rPr>
        <w:t>табакокурению</w:t>
      </w:r>
      <w:proofErr w:type="spellEnd"/>
      <w:r w:rsidRPr="0011366A">
        <w:rPr>
          <w:rStyle w:val="c0"/>
          <w:sz w:val="28"/>
          <w:szCs w:val="28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</w:t>
      </w:r>
    </w:p>
    <w:p w:rsidR="001478B7" w:rsidRPr="0011366A" w:rsidRDefault="001478B7" w:rsidP="001478B7">
      <w:pPr>
        <w:pStyle w:val="c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1366A">
        <w:rPr>
          <w:rStyle w:val="c0c6"/>
          <w:b/>
          <w:sz w:val="28"/>
          <w:szCs w:val="28"/>
        </w:rPr>
        <w:t>Как вы можете помочь своему ребёнку?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Всегда помните, что дети еще только учатся быть взрослыми.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</w:t>
      </w:r>
      <w:r w:rsidRPr="0011366A">
        <w:rPr>
          <w:sz w:val="28"/>
          <w:szCs w:val="28"/>
        </w:rPr>
        <w:t xml:space="preserve">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Он замечает все, что Вы делаете, как говорите и поступаете. Ваш личный пример, своевременное и уместно сказанное слово играют огромную роль.</w:t>
      </w:r>
      <w:r w:rsidRPr="0011366A">
        <w:rPr>
          <w:rStyle w:val="c1"/>
          <w:sz w:val="28"/>
          <w:szCs w:val="28"/>
        </w:rPr>
        <w:t> 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Помогите детям разобраться в информации о наркотиках и наркомании.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Сделайте Ваш дом открытым и радушным для друзей Ваших детей.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- Участвуйте в их увлечениях (спорт, коллекционирование, творчество и т.п.). Это укрепит Ваш авторитет, позволит поддерживать с детьми доверительные отношения.</w:t>
      </w:r>
      <w:r w:rsidRPr="0011366A">
        <w:rPr>
          <w:rStyle w:val="c1"/>
          <w:sz w:val="28"/>
          <w:szCs w:val="28"/>
        </w:rPr>
        <w:t> </w:t>
      </w:r>
      <w:r w:rsidRPr="0011366A">
        <w:rPr>
          <w:sz w:val="28"/>
          <w:szCs w:val="28"/>
        </w:rPr>
        <w:t xml:space="preserve">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Старайтесь узнать как можно больше про все, что касается злоупотребления наркотиками.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-Оставаясь твердым в своих установках, никогда не отказывайте ребенку в возможности что-либо высказать или обсудить. Ваша излишняя жесткость может вызвать «молчаливый бойкот» со стороны ребенка.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-Всегда интересуйтесь тем, что делают ваши дети, в каких компаниях проводят время. Родители должны знать, где бывают дети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и кто их друзья.</w:t>
      </w:r>
      <w:r w:rsidRPr="0011366A">
        <w:rPr>
          <w:rStyle w:val="c1"/>
          <w:sz w:val="28"/>
          <w:szCs w:val="28"/>
        </w:rPr>
        <w:t> 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-Перед тем, как провести с ребенком серьезный разговор, составьте для себя список доводов, чтобы разъяснить, почему возникла потребность в таком </w:t>
      </w:r>
      <w:r w:rsidRPr="0011366A">
        <w:rPr>
          <w:rStyle w:val="c0"/>
          <w:sz w:val="28"/>
          <w:szCs w:val="28"/>
        </w:rPr>
        <w:lastRenderedPageBreak/>
        <w:t>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-Никогда не поддавайтесь на шантаж со стороны ребёнка</w:t>
      </w:r>
      <w:r w:rsidRPr="0011366A">
        <w:rPr>
          <w:rStyle w:val="c0c3"/>
          <w:sz w:val="28"/>
          <w:szCs w:val="28"/>
        </w:rPr>
        <w:t xml:space="preserve">.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-Доверие ребенку должно быть возвращено, как только он прекратил употребление наркотиков</w:t>
      </w:r>
      <w:r w:rsidRPr="0011366A">
        <w:rPr>
          <w:rStyle w:val="c0c3"/>
          <w:sz w:val="28"/>
          <w:szCs w:val="28"/>
        </w:rPr>
        <w:t xml:space="preserve">. </w:t>
      </w:r>
      <w:r w:rsidRPr="0011366A">
        <w:rPr>
          <w:rStyle w:val="c0"/>
          <w:sz w:val="28"/>
          <w:szCs w:val="28"/>
        </w:rPr>
        <w:t>Если ваш ребенок не употребляет больше наркотики, в семье должно быть прекращено обсуждение этой проблемы.  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ED2CE7" w:rsidRDefault="00ED2CE7"/>
    <w:sectPr w:rsidR="00ED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B7"/>
    <w:rsid w:val="001478B7"/>
    <w:rsid w:val="00917BC6"/>
    <w:rsid w:val="00BE3F9B"/>
    <w:rsid w:val="00E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78B7"/>
    <w:pPr>
      <w:spacing w:before="100" w:beforeAutospacing="1" w:after="100" w:afterAutospacing="1"/>
    </w:pPr>
  </w:style>
  <w:style w:type="paragraph" w:customStyle="1" w:styleId="c11">
    <w:name w:val="c11"/>
    <w:basedOn w:val="a"/>
    <w:rsid w:val="001478B7"/>
    <w:pPr>
      <w:spacing w:before="100" w:beforeAutospacing="1" w:after="100" w:afterAutospacing="1"/>
    </w:pPr>
  </w:style>
  <w:style w:type="character" w:customStyle="1" w:styleId="c0">
    <w:name w:val="c0"/>
    <w:rsid w:val="001478B7"/>
  </w:style>
  <w:style w:type="paragraph" w:customStyle="1" w:styleId="c8">
    <w:name w:val="c8"/>
    <w:basedOn w:val="a"/>
    <w:rsid w:val="001478B7"/>
    <w:pPr>
      <w:spacing w:before="100" w:beforeAutospacing="1" w:after="100" w:afterAutospacing="1"/>
    </w:pPr>
  </w:style>
  <w:style w:type="character" w:customStyle="1" w:styleId="c0c6">
    <w:name w:val="c0 c6"/>
    <w:rsid w:val="001478B7"/>
  </w:style>
  <w:style w:type="character" w:customStyle="1" w:styleId="c1">
    <w:name w:val="c1"/>
    <w:rsid w:val="001478B7"/>
  </w:style>
  <w:style w:type="character" w:customStyle="1" w:styleId="c0c3">
    <w:name w:val="c0 c3"/>
    <w:rsid w:val="001478B7"/>
  </w:style>
  <w:style w:type="paragraph" w:styleId="a4">
    <w:name w:val="Balloon Text"/>
    <w:basedOn w:val="a"/>
    <w:link w:val="a5"/>
    <w:uiPriority w:val="99"/>
    <w:semiHidden/>
    <w:unhideWhenUsed/>
    <w:rsid w:val="001478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78B7"/>
    <w:pPr>
      <w:spacing w:before="100" w:beforeAutospacing="1" w:after="100" w:afterAutospacing="1"/>
    </w:pPr>
  </w:style>
  <w:style w:type="paragraph" w:customStyle="1" w:styleId="c11">
    <w:name w:val="c11"/>
    <w:basedOn w:val="a"/>
    <w:rsid w:val="001478B7"/>
    <w:pPr>
      <w:spacing w:before="100" w:beforeAutospacing="1" w:after="100" w:afterAutospacing="1"/>
    </w:pPr>
  </w:style>
  <w:style w:type="character" w:customStyle="1" w:styleId="c0">
    <w:name w:val="c0"/>
    <w:rsid w:val="001478B7"/>
  </w:style>
  <w:style w:type="paragraph" w:customStyle="1" w:styleId="c8">
    <w:name w:val="c8"/>
    <w:basedOn w:val="a"/>
    <w:rsid w:val="001478B7"/>
    <w:pPr>
      <w:spacing w:before="100" w:beforeAutospacing="1" w:after="100" w:afterAutospacing="1"/>
    </w:pPr>
  </w:style>
  <w:style w:type="character" w:customStyle="1" w:styleId="c0c6">
    <w:name w:val="c0 c6"/>
    <w:rsid w:val="001478B7"/>
  </w:style>
  <w:style w:type="character" w:customStyle="1" w:styleId="c1">
    <w:name w:val="c1"/>
    <w:rsid w:val="001478B7"/>
  </w:style>
  <w:style w:type="character" w:customStyle="1" w:styleId="c0c3">
    <w:name w:val="c0 c3"/>
    <w:rsid w:val="001478B7"/>
  </w:style>
  <w:style w:type="paragraph" w:styleId="a4">
    <w:name w:val="Balloon Text"/>
    <w:basedOn w:val="a"/>
    <w:link w:val="a5"/>
    <w:uiPriority w:val="99"/>
    <w:semiHidden/>
    <w:unhideWhenUsed/>
    <w:rsid w:val="001478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 Громов</dc:creator>
  <cp:lastModifiedBy>Чайка Надя</cp:lastModifiedBy>
  <cp:revision>3</cp:revision>
  <cp:lastPrinted>2016-10-18T11:07:00Z</cp:lastPrinted>
  <dcterms:created xsi:type="dcterms:W3CDTF">2020-10-19T04:52:00Z</dcterms:created>
  <dcterms:modified xsi:type="dcterms:W3CDTF">2020-10-19T06:07:00Z</dcterms:modified>
</cp:coreProperties>
</file>