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2E" w:rsidRPr="00EF4D89" w:rsidRDefault="00EF4D89" w:rsidP="00EF4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D89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69500B" w:rsidRPr="0069500B" w:rsidRDefault="0069500B" w:rsidP="0069500B">
      <w:pPr>
        <w:pStyle w:val="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69500B">
        <w:rPr>
          <w:color w:val="000000"/>
          <w:sz w:val="24"/>
          <w:szCs w:val="24"/>
        </w:rPr>
        <w:t>Правила общения с ребенком (</w:t>
      </w:r>
      <w:proofErr w:type="spellStart"/>
      <w:r w:rsidRPr="0069500B">
        <w:rPr>
          <w:color w:val="000000"/>
          <w:sz w:val="24"/>
          <w:szCs w:val="24"/>
        </w:rPr>
        <w:t>Ю.Б.Гиппенрейтер</w:t>
      </w:r>
      <w:proofErr w:type="spellEnd"/>
      <w:r w:rsidRPr="0069500B">
        <w:rPr>
          <w:color w:val="000000"/>
          <w:sz w:val="24"/>
          <w:szCs w:val="24"/>
        </w:rPr>
        <w:t>)</w:t>
      </w:r>
    </w:p>
    <w:p w:rsidR="0069500B" w:rsidRPr="0069500B" w:rsidRDefault="0069500B" w:rsidP="0069500B">
      <w:pPr>
        <w:spacing w:after="0" w:line="240" w:lineRule="auto"/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9500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Правило 1.</w:t>
      </w:r>
      <w:r w:rsidRPr="0069500B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69500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Pr="006950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Не вмешивайтесь в дело, которым занят ребенок, если он не просит помощи. Своим невмешательством вы будете сообщать ему: «С тобой все в порядке! Ты, конечно, справишься!»</w:t>
      </w:r>
      <w:r w:rsidRPr="0069500B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Pr="006950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</w:r>
      <w:r w:rsidRPr="0069500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Правило 2.</w:t>
      </w:r>
      <w:r w:rsidRPr="0069500B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69500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Pr="006950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Если ребенку трудно, и он готов принять вашу помощь, обязательно помогите ему. При этом:</w:t>
      </w:r>
      <w:r w:rsidRPr="0069500B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Pr="006950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>1. Возьмите на себя только то, что он не может выполнить сам, остальное предоставьте делать ему самому.</w:t>
      </w:r>
      <w:r w:rsidRPr="0069500B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Pr="006950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>2. По мере освоения ребенком новых действий постепенно передавайте их ему.</w:t>
      </w:r>
      <w:r w:rsidRPr="0069500B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Pr="006950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</w:r>
      <w:r w:rsidRPr="0069500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Правило 3</w:t>
      </w:r>
      <w:r w:rsidRPr="0069500B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  <w:r w:rsidRPr="0069500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Pr="006950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Постепенно, но неуклонно снимайте с себя заботу и ответственность за личные дела вашего ребенка и передавайте их ему.</w:t>
      </w:r>
      <w:r w:rsidRPr="0069500B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Pr="006950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</w:r>
      <w:r w:rsidRPr="0069500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Правило 4.</w:t>
      </w:r>
      <w:r w:rsidRPr="0069500B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69500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Pr="006950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Позволяйте вашему ребенку встречаться с отрицательными последствиями своих действий (или своего бездействия). Только тогда он будет взрослеть и становиться «сознательным».</w:t>
      </w:r>
      <w:r w:rsidRPr="0069500B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Pr="0069500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950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Чтобы не допускать глубокого, разлада ребенка с самим собой и окружающим миром, нужно постоянно поддерживать его самооценку или чувство </w:t>
      </w:r>
      <w:proofErr w:type="spellStart"/>
      <w:r w:rsidRPr="006950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самоценности</w:t>
      </w:r>
      <w:proofErr w:type="spellEnd"/>
      <w:r w:rsidRPr="006950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Pr="0069500B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Pr="006950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>1. Безусловно принимать его.</w:t>
      </w:r>
      <w:r w:rsidRPr="0069500B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Pr="006950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>2. Активно слушать его переживания, и потребности.</w:t>
      </w:r>
      <w:r w:rsidRPr="0069500B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Pr="006950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>3. Бывать (читать, играть, заниматься) вместе.</w:t>
      </w:r>
      <w:r w:rsidRPr="0069500B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Pr="006950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>4. Не вмешиваться в его занятия, с которыми он справляется.</w:t>
      </w:r>
      <w:r w:rsidRPr="0069500B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Pr="006950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>5. Помогать, когда просит.</w:t>
      </w:r>
      <w:r w:rsidRPr="0069500B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Pr="006950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>6. Поддерживать успехи.</w:t>
      </w:r>
      <w:r w:rsidRPr="0069500B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Pr="006950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>7. Делиться своими чувствами (значит доверять).</w:t>
      </w:r>
      <w:r w:rsidRPr="0069500B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Pr="006950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>8. Конструктивно разрешать конфликты.</w:t>
      </w:r>
      <w:r w:rsidRPr="0069500B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Pr="006950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>9. Использовать в повседневном общении приветливые фразы. Например: Мне хорошо с тобой. Я рада тебя видеть. Хорошо, что ты пришел. Мне нравится, как ты... Я по тебе соскучилась. Давай (посидим, поделаем...) вместе. Ты, конечно, справишься. Как хорошо, что ты у нас есть. Ты мой хороший.</w:t>
      </w:r>
      <w:r w:rsidRPr="0069500B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Pr="006950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>10. Обнимать не менее 4 х, а лучше по 8 раз в день.</w:t>
      </w:r>
      <w:r w:rsidRPr="0069500B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</w:p>
    <w:p w:rsidR="0069500B" w:rsidRPr="0069500B" w:rsidRDefault="0069500B" w:rsidP="0069500B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9500B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Правило 5. </w:t>
      </w:r>
    </w:p>
    <w:p w:rsidR="0069500B" w:rsidRPr="0069500B" w:rsidRDefault="0069500B" w:rsidP="0069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00B">
        <w:rPr>
          <w:rFonts w:ascii="Times New Roman" w:hAnsi="Times New Roman" w:cs="Times New Roman"/>
          <w:bCs/>
          <w:iCs/>
          <w:sz w:val="24"/>
          <w:szCs w:val="24"/>
        </w:rPr>
        <w:t>Активно слушать ребенка — значит «возвращать» ему в беседе то, что он вам поведал, при этом обозначив его чувство.</w:t>
      </w:r>
      <w:r w:rsidRPr="006950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5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0B" w:rsidRPr="0069500B" w:rsidRDefault="0069500B" w:rsidP="00695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00B">
        <w:rPr>
          <w:rFonts w:ascii="Times New Roman" w:hAnsi="Times New Roman" w:cs="Times New Roman"/>
          <w:b/>
          <w:sz w:val="24"/>
          <w:szCs w:val="24"/>
        </w:rPr>
        <w:t xml:space="preserve"> Правило 6. </w:t>
      </w:r>
    </w:p>
    <w:p w:rsidR="0069500B" w:rsidRPr="0069500B" w:rsidRDefault="0069500B" w:rsidP="0069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00B">
        <w:rPr>
          <w:rFonts w:ascii="Times New Roman" w:hAnsi="Times New Roman" w:cs="Times New Roman"/>
          <w:bCs/>
          <w:iCs/>
          <w:sz w:val="24"/>
          <w:szCs w:val="24"/>
        </w:rPr>
        <w:t>Когда вы говорите своих чувствах ребенку, говорите от ПЕРВОГО ЛИЦА. О СЕБЕ, О СВОЕМ переживании, а не о нем, не о его поведении.</w:t>
      </w:r>
      <w:r w:rsidRPr="006950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5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0B" w:rsidRPr="0069500B" w:rsidRDefault="0069500B" w:rsidP="0069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00B">
        <w:rPr>
          <w:rFonts w:ascii="Times New Roman" w:hAnsi="Times New Roman" w:cs="Times New Roman"/>
          <w:sz w:val="24"/>
          <w:szCs w:val="24"/>
        </w:rPr>
        <w:t xml:space="preserve">Родителям мешают слушать ребенка автоматические ответы </w:t>
      </w:r>
    </w:p>
    <w:p w:rsidR="0069500B" w:rsidRPr="0069500B" w:rsidRDefault="0069500B" w:rsidP="006950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00B">
        <w:rPr>
          <w:rFonts w:ascii="Times New Roman" w:hAnsi="Times New Roman" w:cs="Times New Roman"/>
          <w:sz w:val="24"/>
          <w:szCs w:val="24"/>
        </w:rPr>
        <w:t>приказы, команды;</w:t>
      </w:r>
    </w:p>
    <w:p w:rsidR="0069500B" w:rsidRPr="0069500B" w:rsidRDefault="0069500B" w:rsidP="006950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00B">
        <w:rPr>
          <w:rFonts w:ascii="Times New Roman" w:hAnsi="Times New Roman" w:cs="Times New Roman"/>
          <w:sz w:val="24"/>
          <w:szCs w:val="24"/>
        </w:rPr>
        <w:t>предупреждения, угрозы;</w:t>
      </w:r>
    </w:p>
    <w:p w:rsidR="0069500B" w:rsidRPr="0069500B" w:rsidRDefault="0069500B" w:rsidP="006950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00B">
        <w:rPr>
          <w:rFonts w:ascii="Times New Roman" w:hAnsi="Times New Roman" w:cs="Times New Roman"/>
          <w:sz w:val="24"/>
          <w:szCs w:val="24"/>
        </w:rPr>
        <w:t>мораль, нравоучения, проповеди;</w:t>
      </w:r>
    </w:p>
    <w:p w:rsidR="0069500B" w:rsidRPr="0069500B" w:rsidRDefault="0069500B" w:rsidP="006950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00B">
        <w:rPr>
          <w:rFonts w:ascii="Times New Roman" w:hAnsi="Times New Roman" w:cs="Times New Roman"/>
          <w:sz w:val="24"/>
          <w:szCs w:val="24"/>
        </w:rPr>
        <w:t>советы, готовые решения;</w:t>
      </w:r>
    </w:p>
    <w:p w:rsidR="0069500B" w:rsidRPr="0069500B" w:rsidRDefault="0069500B" w:rsidP="006950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00B">
        <w:rPr>
          <w:rFonts w:ascii="Times New Roman" w:hAnsi="Times New Roman" w:cs="Times New Roman"/>
          <w:sz w:val="24"/>
          <w:szCs w:val="24"/>
        </w:rPr>
        <w:t>доказательства, готовые выводы, нотации, лекции;</w:t>
      </w:r>
    </w:p>
    <w:p w:rsidR="0069500B" w:rsidRPr="0069500B" w:rsidRDefault="0069500B" w:rsidP="006950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00B">
        <w:rPr>
          <w:rFonts w:ascii="Times New Roman" w:hAnsi="Times New Roman" w:cs="Times New Roman"/>
          <w:sz w:val="24"/>
          <w:szCs w:val="24"/>
        </w:rPr>
        <w:t>критика, выговоры;</w:t>
      </w:r>
    </w:p>
    <w:p w:rsidR="0069500B" w:rsidRPr="0069500B" w:rsidRDefault="0069500B" w:rsidP="006950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00B">
        <w:rPr>
          <w:rFonts w:ascii="Times New Roman" w:hAnsi="Times New Roman" w:cs="Times New Roman"/>
          <w:sz w:val="24"/>
          <w:szCs w:val="24"/>
        </w:rPr>
        <w:t>обзывание, высмеивание, обвинения;</w:t>
      </w:r>
    </w:p>
    <w:p w:rsidR="0069500B" w:rsidRPr="0069500B" w:rsidRDefault="0069500B" w:rsidP="006950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00B">
        <w:rPr>
          <w:rFonts w:ascii="Times New Roman" w:hAnsi="Times New Roman" w:cs="Times New Roman"/>
          <w:sz w:val="24"/>
          <w:szCs w:val="24"/>
        </w:rPr>
        <w:t>догадки, интерпретации;</w:t>
      </w:r>
    </w:p>
    <w:p w:rsidR="0069500B" w:rsidRPr="0069500B" w:rsidRDefault="0069500B" w:rsidP="006950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00B">
        <w:rPr>
          <w:rFonts w:ascii="Times New Roman" w:hAnsi="Times New Roman" w:cs="Times New Roman"/>
          <w:sz w:val="24"/>
          <w:szCs w:val="24"/>
        </w:rPr>
        <w:t>чрезмерная похвала;</w:t>
      </w:r>
    </w:p>
    <w:p w:rsidR="0069500B" w:rsidRPr="0069500B" w:rsidRDefault="0069500B" w:rsidP="006950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500B">
        <w:rPr>
          <w:rFonts w:ascii="Times New Roman" w:hAnsi="Times New Roman" w:cs="Times New Roman"/>
          <w:sz w:val="24"/>
          <w:szCs w:val="24"/>
        </w:rPr>
        <w:t>отшучивание</w:t>
      </w:r>
      <w:proofErr w:type="spellEnd"/>
      <w:r w:rsidRPr="0069500B">
        <w:rPr>
          <w:rFonts w:ascii="Times New Roman" w:hAnsi="Times New Roman" w:cs="Times New Roman"/>
          <w:sz w:val="24"/>
          <w:szCs w:val="24"/>
        </w:rPr>
        <w:t>, уход от разговора.</w:t>
      </w:r>
    </w:p>
    <w:p w:rsidR="0069500B" w:rsidRPr="0069500B" w:rsidRDefault="0069500B" w:rsidP="0069500B">
      <w:pPr>
        <w:pStyle w:val="6"/>
        <w:spacing w:before="0" w:after="0"/>
        <w:rPr>
          <w:sz w:val="24"/>
          <w:szCs w:val="24"/>
        </w:rPr>
      </w:pPr>
      <w:r w:rsidRPr="0069500B">
        <w:rPr>
          <w:sz w:val="24"/>
          <w:szCs w:val="24"/>
        </w:rPr>
        <w:t>Правило 7.</w:t>
      </w:r>
    </w:p>
    <w:p w:rsidR="0069500B" w:rsidRPr="0069500B" w:rsidRDefault="0069500B" w:rsidP="0069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00B">
        <w:rPr>
          <w:rFonts w:ascii="Times New Roman" w:hAnsi="Times New Roman" w:cs="Times New Roman"/>
          <w:bCs/>
          <w:iCs/>
          <w:sz w:val="24"/>
          <w:szCs w:val="24"/>
        </w:rPr>
        <w:t>Не требуйте от ребенка невозможного или трудно выполнимого. Вместо этого посмотрите, что вы можете изменить в окружающей обстановке.</w:t>
      </w:r>
      <w:r w:rsidRPr="006950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5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0B" w:rsidRPr="0069500B" w:rsidRDefault="0069500B" w:rsidP="0069500B">
      <w:pPr>
        <w:pStyle w:val="6"/>
        <w:spacing w:before="0" w:after="0"/>
        <w:rPr>
          <w:sz w:val="24"/>
          <w:szCs w:val="24"/>
        </w:rPr>
      </w:pPr>
      <w:r w:rsidRPr="0069500B">
        <w:rPr>
          <w:sz w:val="24"/>
          <w:szCs w:val="24"/>
        </w:rPr>
        <w:t>Правило 8.</w:t>
      </w:r>
    </w:p>
    <w:p w:rsidR="0069500B" w:rsidRPr="0069500B" w:rsidRDefault="0069500B" w:rsidP="0069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00B">
        <w:rPr>
          <w:rFonts w:ascii="Times New Roman" w:hAnsi="Times New Roman" w:cs="Times New Roman"/>
          <w:bCs/>
          <w:iCs/>
          <w:sz w:val="24"/>
          <w:szCs w:val="24"/>
        </w:rPr>
        <w:t>Чтобы избегать излишних проблем и конфликтов, соразмеряйте собственные ожидания с возможностями ребенка.</w:t>
      </w:r>
      <w:r w:rsidRPr="006950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5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0B" w:rsidRPr="0069500B" w:rsidRDefault="0069500B" w:rsidP="0069500B">
      <w:pPr>
        <w:pStyle w:val="6"/>
        <w:spacing w:before="0" w:after="0"/>
        <w:rPr>
          <w:sz w:val="24"/>
          <w:szCs w:val="24"/>
        </w:rPr>
      </w:pPr>
      <w:r w:rsidRPr="0069500B">
        <w:rPr>
          <w:sz w:val="24"/>
          <w:szCs w:val="24"/>
        </w:rPr>
        <w:t>Правило 9.</w:t>
      </w:r>
    </w:p>
    <w:p w:rsidR="0069500B" w:rsidRPr="0069500B" w:rsidRDefault="0069500B" w:rsidP="00695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00B">
        <w:rPr>
          <w:rFonts w:ascii="Times New Roman" w:hAnsi="Times New Roman" w:cs="Times New Roman"/>
          <w:bCs/>
          <w:iCs/>
          <w:sz w:val="24"/>
          <w:szCs w:val="24"/>
        </w:rPr>
        <w:t>Старайтесь не присваивать себе эмоциональные проблемы ребенка.</w:t>
      </w:r>
      <w:r w:rsidRPr="006950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5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0B" w:rsidRDefault="0069500B" w:rsidP="00EF4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00B" w:rsidRPr="00DC3E4E" w:rsidRDefault="00EF4D89" w:rsidP="0069500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C3E4E">
        <w:rPr>
          <w:rFonts w:ascii="Times New Roman" w:hAnsi="Times New Roman" w:cs="Times New Roman"/>
          <w:b/>
          <w:sz w:val="23"/>
          <w:szCs w:val="23"/>
        </w:rPr>
        <w:lastRenderedPageBreak/>
        <w:t>Если замечена склонность школьника к самоубийству, следующие с</w:t>
      </w:r>
      <w:r w:rsidR="0069500B" w:rsidRPr="00DC3E4E">
        <w:rPr>
          <w:rFonts w:ascii="Times New Roman" w:hAnsi="Times New Roman" w:cs="Times New Roman"/>
          <w:b/>
          <w:sz w:val="23"/>
          <w:szCs w:val="23"/>
        </w:rPr>
        <w:t xml:space="preserve">оветы </w:t>
      </w:r>
    </w:p>
    <w:p w:rsidR="00EF4D89" w:rsidRPr="00DC3E4E" w:rsidRDefault="0069500B" w:rsidP="0069500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C3E4E">
        <w:rPr>
          <w:rFonts w:ascii="Times New Roman" w:hAnsi="Times New Roman" w:cs="Times New Roman"/>
          <w:b/>
          <w:sz w:val="23"/>
          <w:szCs w:val="23"/>
        </w:rPr>
        <w:t>помогут изменить ситуацию</w:t>
      </w:r>
    </w:p>
    <w:p w:rsidR="00EF4D89" w:rsidRPr="00DC3E4E" w:rsidRDefault="00EF4D89" w:rsidP="00EF4D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C3E4E">
        <w:rPr>
          <w:rFonts w:ascii="Times New Roman" w:hAnsi="Times New Roman" w:cs="Times New Roman"/>
          <w:sz w:val="23"/>
          <w:szCs w:val="23"/>
        </w:rPr>
        <w:t xml:space="preserve">1. Внимательно выслушайте решившегося на самоубийство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 </w:t>
      </w:r>
    </w:p>
    <w:p w:rsidR="00EF4D89" w:rsidRPr="00DC3E4E" w:rsidRDefault="00EF4D89" w:rsidP="00EF4D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C3E4E">
        <w:rPr>
          <w:rFonts w:ascii="Times New Roman" w:hAnsi="Times New Roman" w:cs="Times New Roman"/>
          <w:sz w:val="23"/>
          <w:szCs w:val="23"/>
        </w:rPr>
        <w:t xml:space="preserve">2. Оцените серьезность намерений и чувств ребенка. Если он или она уже имеют конкретный план самоубийства, ситуация более острая, чем если эти планы расплывчаты и неопределенны. </w:t>
      </w:r>
    </w:p>
    <w:p w:rsidR="00EF4D89" w:rsidRPr="00DC3E4E" w:rsidRDefault="00EF4D89" w:rsidP="00EF4D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C3E4E">
        <w:rPr>
          <w:rFonts w:ascii="Times New Roman" w:hAnsi="Times New Roman" w:cs="Times New Roman"/>
          <w:sz w:val="23"/>
          <w:szCs w:val="23"/>
        </w:rPr>
        <w:t xml:space="preserve">3. Оцените глубину эмоционального кризиса. Подросток может испытывать серьезные трудности, но при этом не помышлять о самоубийстве. Часто человек, не давно находившийся в состоянии депрессии, вдруг начинает бурную, неустанную деятельность. Такое поведение также может служить основанием для тревоги. </w:t>
      </w:r>
    </w:p>
    <w:p w:rsidR="00EF4D89" w:rsidRPr="00DC3E4E" w:rsidRDefault="00EF4D89" w:rsidP="00EF4D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C3E4E">
        <w:rPr>
          <w:rFonts w:ascii="Times New Roman" w:hAnsi="Times New Roman" w:cs="Times New Roman"/>
          <w:sz w:val="23"/>
          <w:szCs w:val="23"/>
        </w:rPr>
        <w:t xml:space="preserve">4. Внимательно отнеситесь ко всем, даже самым незначительным обидам и жалобам. Не пренебрегайте ничем из сказанного. Он или она могут и не давать волю чувствам, скрывая свои проблемы, но в то же время находиться в состоянии глубокой депрессии. </w:t>
      </w:r>
    </w:p>
    <w:p w:rsidR="00EF4D89" w:rsidRPr="00DC3E4E" w:rsidRDefault="00EF4D89" w:rsidP="00EF4D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C3E4E">
        <w:rPr>
          <w:rFonts w:ascii="Times New Roman" w:hAnsi="Times New Roman" w:cs="Times New Roman"/>
          <w:sz w:val="23"/>
          <w:szCs w:val="23"/>
        </w:rPr>
        <w:t xml:space="preserve">5. Не бойтесь прямо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 </w:t>
      </w:r>
    </w:p>
    <w:p w:rsidR="00EF4D89" w:rsidRPr="00DC3E4E" w:rsidRDefault="00EF4D89" w:rsidP="00EF4D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F4D89" w:rsidRPr="00DC3E4E" w:rsidRDefault="00EF4D89" w:rsidP="00EF4D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C3E4E">
        <w:rPr>
          <w:rFonts w:ascii="Times New Roman" w:hAnsi="Times New Roman" w:cs="Times New Roman"/>
          <w:sz w:val="23"/>
          <w:szCs w:val="23"/>
        </w:rPr>
        <w:t xml:space="preserve">Следующие вопросы и замечания помогут завести разговор о самоубийстве и определить степень риска в данной ситуации:  </w:t>
      </w:r>
    </w:p>
    <w:p w:rsidR="00EF4D89" w:rsidRPr="00DC3E4E" w:rsidRDefault="00EF4D89" w:rsidP="00EF4D89">
      <w:pPr>
        <w:spacing w:after="0" w:line="240" w:lineRule="auto"/>
        <w:ind w:left="567" w:hanging="566"/>
        <w:jc w:val="both"/>
        <w:rPr>
          <w:rFonts w:ascii="Times New Roman" w:hAnsi="Times New Roman" w:cs="Times New Roman"/>
          <w:sz w:val="23"/>
          <w:szCs w:val="23"/>
        </w:rPr>
      </w:pPr>
      <w:r w:rsidRPr="00DC3E4E">
        <w:rPr>
          <w:rFonts w:ascii="Times New Roman" w:hAnsi="Times New Roman" w:cs="Times New Roman"/>
          <w:sz w:val="23"/>
          <w:szCs w:val="23"/>
        </w:rPr>
        <w:t xml:space="preserve">Похоже, у тебя что-то стряслось. Что тебя мучает? (Так можно завязать разговор о проблемах подростка.)  </w:t>
      </w:r>
    </w:p>
    <w:p w:rsidR="00EF4D89" w:rsidRPr="00DC3E4E" w:rsidRDefault="00EF4D89" w:rsidP="00EF4D89">
      <w:pPr>
        <w:spacing w:after="0" w:line="240" w:lineRule="auto"/>
        <w:ind w:left="567" w:hanging="566"/>
        <w:jc w:val="both"/>
        <w:rPr>
          <w:rFonts w:ascii="Times New Roman" w:hAnsi="Times New Roman" w:cs="Times New Roman"/>
          <w:sz w:val="23"/>
          <w:szCs w:val="23"/>
        </w:rPr>
      </w:pPr>
      <w:r w:rsidRPr="00DC3E4E">
        <w:rPr>
          <w:rFonts w:ascii="Times New Roman" w:hAnsi="Times New Roman" w:cs="Times New Roman"/>
          <w:sz w:val="23"/>
          <w:szCs w:val="23"/>
        </w:rPr>
        <w:t xml:space="preserve">Ты думал когда-нибудь о самоубийстве?  Каким образом ты собираешься это сделать? (Этот вопрос поможет определить степень риска: чем более подробно разработан план, тем выше вероятность его осуществления). </w:t>
      </w:r>
    </w:p>
    <w:p w:rsidR="00EF4D89" w:rsidRPr="00DC3E4E" w:rsidRDefault="00EF4D89" w:rsidP="00EF4D89">
      <w:pPr>
        <w:spacing w:after="0" w:line="240" w:lineRule="auto"/>
        <w:ind w:left="567" w:hanging="566"/>
        <w:jc w:val="both"/>
        <w:rPr>
          <w:rFonts w:ascii="Times New Roman" w:hAnsi="Times New Roman" w:cs="Times New Roman"/>
          <w:sz w:val="23"/>
          <w:szCs w:val="23"/>
        </w:rPr>
      </w:pPr>
      <w:r w:rsidRPr="00DC3E4E">
        <w:rPr>
          <w:rFonts w:ascii="Times New Roman" w:hAnsi="Times New Roman" w:cs="Times New Roman"/>
          <w:sz w:val="23"/>
          <w:szCs w:val="23"/>
        </w:rPr>
        <w:t xml:space="preserve">Утверждения о том, что кризис уже миновал, не должны ввести вас в заблуждение. Часто ребенок может почувствовать облегчение после разговора о самоубийстве, но вскоре опять вернется к тем же мыслям. Поэтому так важно не оставлять его в одиночестве даже после успешного разговора. Поддерживайте его и будьте настойчивы. Человеку в состоянии душевного кризиса нужны строгие утвердительные указания. Осознание вашей компетентности, заинтересованности в его судьбе и готовности помочь дадут ему эмоциональную опору. Убедите его в том, что он сделал верный шаг, приняв вашу помощь. </w:t>
      </w:r>
    </w:p>
    <w:p w:rsidR="00EF4D89" w:rsidRPr="00DC3E4E" w:rsidRDefault="00EF4D89" w:rsidP="00EF4D89">
      <w:pPr>
        <w:spacing w:after="0" w:line="240" w:lineRule="auto"/>
        <w:ind w:left="567" w:hanging="566"/>
        <w:jc w:val="both"/>
        <w:rPr>
          <w:rFonts w:ascii="Times New Roman" w:hAnsi="Times New Roman" w:cs="Times New Roman"/>
          <w:sz w:val="23"/>
          <w:szCs w:val="23"/>
        </w:rPr>
      </w:pPr>
      <w:r w:rsidRPr="00DC3E4E">
        <w:rPr>
          <w:rFonts w:ascii="Times New Roman" w:hAnsi="Times New Roman" w:cs="Times New Roman"/>
          <w:sz w:val="23"/>
          <w:szCs w:val="23"/>
        </w:rPr>
        <w:t xml:space="preserve">Оцените его внутренние резервы. Если человек сохранил способность анализировать и воспринимать советы окружающих, ему будет легче вернуть душевные силы и стабильность. </w:t>
      </w:r>
    </w:p>
    <w:p w:rsidR="00EF4D89" w:rsidRPr="00DC3E4E" w:rsidRDefault="00EF4D89" w:rsidP="00EF4D89">
      <w:pPr>
        <w:spacing w:after="0" w:line="240" w:lineRule="auto"/>
        <w:ind w:left="567" w:hanging="566"/>
        <w:jc w:val="both"/>
        <w:rPr>
          <w:rFonts w:ascii="Times New Roman" w:hAnsi="Times New Roman" w:cs="Times New Roman"/>
          <w:sz w:val="23"/>
          <w:szCs w:val="23"/>
        </w:rPr>
      </w:pPr>
      <w:r w:rsidRPr="00DC3E4E">
        <w:rPr>
          <w:rFonts w:ascii="Times New Roman" w:hAnsi="Times New Roman" w:cs="Times New Roman"/>
          <w:sz w:val="23"/>
          <w:szCs w:val="23"/>
        </w:rPr>
        <w:t xml:space="preserve">Следует принять во внимание и другие возможные источники помощи: друзей, семью, врачей, священников, к которым можно обратиться. Попытайтесь убедить подростка обратиться к специалистам (психолог, врач). В противном случае обратитесь к ним сами, чтобы вместе разработать стратегию помощи. </w:t>
      </w:r>
    </w:p>
    <w:p w:rsidR="00EF4D89" w:rsidRPr="00DC3E4E" w:rsidRDefault="00EF4D89" w:rsidP="00EF4D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C3E4E">
        <w:rPr>
          <w:rFonts w:ascii="Times New Roman" w:hAnsi="Times New Roman" w:cs="Times New Roman"/>
          <w:sz w:val="23"/>
          <w:szCs w:val="23"/>
        </w:rPr>
        <w:t xml:space="preserve">Давайте ответим с вами на некоторые вопросы, которые помогут увидеть и отразить картину взаимоотношений с вашим ребёнком. </w:t>
      </w:r>
    </w:p>
    <w:p w:rsidR="00EF4D89" w:rsidRPr="00DC3E4E" w:rsidRDefault="00EF4D89" w:rsidP="00EF4D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C3E4E">
        <w:rPr>
          <w:rFonts w:ascii="Times New Roman" w:hAnsi="Times New Roman" w:cs="Times New Roman"/>
          <w:sz w:val="23"/>
          <w:szCs w:val="23"/>
        </w:rPr>
        <w:t xml:space="preserve">1. Рождение вашего ребёнка было желанным? </w:t>
      </w:r>
    </w:p>
    <w:p w:rsidR="00EF4D89" w:rsidRPr="00DC3E4E" w:rsidRDefault="00EF4D89" w:rsidP="00EF4D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C3E4E">
        <w:rPr>
          <w:rFonts w:ascii="Times New Roman" w:hAnsi="Times New Roman" w:cs="Times New Roman"/>
          <w:sz w:val="23"/>
          <w:szCs w:val="23"/>
        </w:rPr>
        <w:t xml:space="preserve">2. Вы каждый день его целуете, говорите ласковые слова или шутите с ним? </w:t>
      </w:r>
    </w:p>
    <w:p w:rsidR="00EF4D89" w:rsidRPr="00DC3E4E" w:rsidRDefault="00EF4D89" w:rsidP="00EF4D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C3E4E">
        <w:rPr>
          <w:rFonts w:ascii="Times New Roman" w:hAnsi="Times New Roman" w:cs="Times New Roman"/>
          <w:sz w:val="23"/>
          <w:szCs w:val="23"/>
        </w:rPr>
        <w:t xml:space="preserve">3. Вы с ним каждый вечер разговариваете по душам и обсуждаете прожитый им день? </w:t>
      </w:r>
    </w:p>
    <w:p w:rsidR="00EF4D89" w:rsidRPr="00DC3E4E" w:rsidRDefault="00EF4D89" w:rsidP="00EF4D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C3E4E">
        <w:rPr>
          <w:rFonts w:ascii="Times New Roman" w:hAnsi="Times New Roman" w:cs="Times New Roman"/>
          <w:sz w:val="23"/>
          <w:szCs w:val="23"/>
        </w:rPr>
        <w:t xml:space="preserve">4. Раз в неделю проводите с ним досуг (кино, концерт, театр, посещение родственников, поход на лыжах и т.д.)? </w:t>
      </w:r>
    </w:p>
    <w:p w:rsidR="00EF4D89" w:rsidRPr="00DC3E4E" w:rsidRDefault="00EF4D89" w:rsidP="00EF4D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C3E4E">
        <w:rPr>
          <w:rFonts w:ascii="Times New Roman" w:hAnsi="Times New Roman" w:cs="Times New Roman"/>
          <w:sz w:val="23"/>
          <w:szCs w:val="23"/>
        </w:rPr>
        <w:t xml:space="preserve">5. Вы обсуждаете с ним создавшиеся семейные проблемы, ситуации, планы? </w:t>
      </w:r>
    </w:p>
    <w:p w:rsidR="00EF4D89" w:rsidRPr="00DC3E4E" w:rsidRDefault="00EF4D89" w:rsidP="00EF4D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C3E4E">
        <w:rPr>
          <w:rFonts w:ascii="Times New Roman" w:hAnsi="Times New Roman" w:cs="Times New Roman"/>
          <w:sz w:val="23"/>
          <w:szCs w:val="23"/>
        </w:rPr>
        <w:t xml:space="preserve">6. Вы обсуждаете с ним его имидж, моду, манеру одеваться? </w:t>
      </w:r>
    </w:p>
    <w:p w:rsidR="00EF4D89" w:rsidRPr="00DC3E4E" w:rsidRDefault="00EF4D89" w:rsidP="00EF4D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C3E4E">
        <w:rPr>
          <w:rFonts w:ascii="Times New Roman" w:hAnsi="Times New Roman" w:cs="Times New Roman"/>
          <w:sz w:val="23"/>
          <w:szCs w:val="23"/>
        </w:rPr>
        <w:t xml:space="preserve">7. Вы знаете его друзей (чем они занимаются, где живут)? </w:t>
      </w:r>
    </w:p>
    <w:p w:rsidR="00EF4D89" w:rsidRPr="00DC3E4E" w:rsidRDefault="00EF4D89" w:rsidP="00EF4D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C3E4E">
        <w:rPr>
          <w:rFonts w:ascii="Times New Roman" w:hAnsi="Times New Roman" w:cs="Times New Roman"/>
          <w:sz w:val="23"/>
          <w:szCs w:val="23"/>
        </w:rPr>
        <w:t xml:space="preserve">8. Вы в курсе о его времяпровождении, хобби, занятиях? </w:t>
      </w:r>
    </w:p>
    <w:p w:rsidR="00EF4D89" w:rsidRPr="00DC3E4E" w:rsidRDefault="00EF4D89" w:rsidP="00EF4D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C3E4E">
        <w:rPr>
          <w:rFonts w:ascii="Times New Roman" w:hAnsi="Times New Roman" w:cs="Times New Roman"/>
          <w:sz w:val="23"/>
          <w:szCs w:val="23"/>
        </w:rPr>
        <w:t xml:space="preserve">9. Вы в курсе его влюблённости, симпатиях? </w:t>
      </w:r>
    </w:p>
    <w:p w:rsidR="00EF4D89" w:rsidRPr="00DC3E4E" w:rsidRDefault="00EF4D89" w:rsidP="00EF4D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C3E4E">
        <w:rPr>
          <w:rFonts w:ascii="Times New Roman" w:hAnsi="Times New Roman" w:cs="Times New Roman"/>
          <w:sz w:val="23"/>
          <w:szCs w:val="23"/>
        </w:rPr>
        <w:t xml:space="preserve">10. Вы знаете о его недругах, недоброжелателях, врагах? </w:t>
      </w:r>
    </w:p>
    <w:p w:rsidR="00EF4D89" w:rsidRPr="00DC3E4E" w:rsidRDefault="00EF4D89" w:rsidP="00EF4D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C3E4E">
        <w:rPr>
          <w:rFonts w:ascii="Times New Roman" w:hAnsi="Times New Roman" w:cs="Times New Roman"/>
          <w:sz w:val="23"/>
          <w:szCs w:val="23"/>
        </w:rPr>
        <w:t xml:space="preserve">11. Вы знаете, какой его любимый предмет в школе? </w:t>
      </w:r>
    </w:p>
    <w:p w:rsidR="00EF4D89" w:rsidRPr="00DC3E4E" w:rsidRDefault="00EF4D89" w:rsidP="00EF4D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C3E4E">
        <w:rPr>
          <w:rFonts w:ascii="Times New Roman" w:hAnsi="Times New Roman" w:cs="Times New Roman"/>
          <w:sz w:val="23"/>
          <w:szCs w:val="23"/>
        </w:rPr>
        <w:t>12. Вы знаете</w:t>
      </w:r>
      <w:r w:rsidR="00DF2B59">
        <w:rPr>
          <w:rFonts w:ascii="Times New Roman" w:hAnsi="Times New Roman" w:cs="Times New Roman"/>
          <w:sz w:val="23"/>
          <w:szCs w:val="23"/>
        </w:rPr>
        <w:t>,</w:t>
      </w:r>
      <w:bookmarkStart w:id="0" w:name="_GoBack"/>
      <w:bookmarkEnd w:id="0"/>
      <w:r w:rsidRPr="00DC3E4E">
        <w:rPr>
          <w:rFonts w:ascii="Times New Roman" w:hAnsi="Times New Roman" w:cs="Times New Roman"/>
          <w:sz w:val="23"/>
          <w:szCs w:val="23"/>
        </w:rPr>
        <w:t xml:space="preserve"> кто у него любимый учитель в школе? </w:t>
      </w:r>
    </w:p>
    <w:p w:rsidR="00EF4D89" w:rsidRPr="00DC3E4E" w:rsidRDefault="00EF4D89" w:rsidP="00EF4D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C3E4E">
        <w:rPr>
          <w:rFonts w:ascii="Times New Roman" w:hAnsi="Times New Roman" w:cs="Times New Roman"/>
          <w:sz w:val="23"/>
          <w:szCs w:val="23"/>
        </w:rPr>
        <w:t xml:space="preserve">13. Вы знаете, какой у него самый нелюбимый учитель в школе? </w:t>
      </w:r>
    </w:p>
    <w:p w:rsidR="00EF4D89" w:rsidRPr="00DC3E4E" w:rsidRDefault="00EF4D89" w:rsidP="00EF4D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C3E4E">
        <w:rPr>
          <w:rFonts w:ascii="Times New Roman" w:hAnsi="Times New Roman" w:cs="Times New Roman"/>
          <w:sz w:val="23"/>
          <w:szCs w:val="23"/>
        </w:rPr>
        <w:t xml:space="preserve">14. Вы первым идёте на примирение, разговор? </w:t>
      </w:r>
    </w:p>
    <w:p w:rsidR="00EF4D89" w:rsidRPr="00DC3E4E" w:rsidRDefault="00EF4D89" w:rsidP="00EF4D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C3E4E">
        <w:rPr>
          <w:rFonts w:ascii="Times New Roman" w:hAnsi="Times New Roman" w:cs="Times New Roman"/>
          <w:sz w:val="23"/>
          <w:szCs w:val="23"/>
        </w:rPr>
        <w:t xml:space="preserve">15. Вы не оскорбляете и не унижаете своего ребёнка? </w:t>
      </w:r>
    </w:p>
    <w:p w:rsidR="00EF4D89" w:rsidRPr="00DC3E4E" w:rsidRDefault="00EF4D89" w:rsidP="00EF4D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C3E4E">
        <w:rPr>
          <w:rFonts w:ascii="Times New Roman" w:hAnsi="Times New Roman" w:cs="Times New Roman"/>
          <w:sz w:val="23"/>
          <w:szCs w:val="23"/>
        </w:rPr>
        <w:t>Если на все вопросы вы ответили "ДА", значит, вы находитесь на верном родительском пути, держите ситуацию под контролем и сможете в трудную минуту прийти на помощь своему ребёнку. А если у вас большинство "НЕТ", то необходимо немедленно измениться, повернуться лицом к своему ребёнку, услышать его, пока не случилась беда!</w:t>
      </w:r>
    </w:p>
    <w:p w:rsidR="00EF4D89" w:rsidRPr="00DC3E4E" w:rsidRDefault="00EF4D89">
      <w:pPr>
        <w:rPr>
          <w:sz w:val="23"/>
          <w:szCs w:val="23"/>
        </w:rPr>
      </w:pPr>
    </w:p>
    <w:sectPr w:rsidR="00EF4D89" w:rsidRPr="00DC3E4E" w:rsidSect="00EF4D8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15A6"/>
    <w:multiLevelType w:val="hybridMultilevel"/>
    <w:tmpl w:val="58400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4D89"/>
    <w:rsid w:val="000666C8"/>
    <w:rsid w:val="00171F43"/>
    <w:rsid w:val="002F44D3"/>
    <w:rsid w:val="00385D1F"/>
    <w:rsid w:val="00403B37"/>
    <w:rsid w:val="004B4093"/>
    <w:rsid w:val="0069500B"/>
    <w:rsid w:val="009F3C61"/>
    <w:rsid w:val="00C721F6"/>
    <w:rsid w:val="00DC3E4E"/>
    <w:rsid w:val="00DE577E"/>
    <w:rsid w:val="00DF2B59"/>
    <w:rsid w:val="00E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D3"/>
  </w:style>
  <w:style w:type="paragraph" w:styleId="2">
    <w:name w:val="heading 2"/>
    <w:basedOn w:val="a"/>
    <w:link w:val="20"/>
    <w:qFormat/>
    <w:rsid w:val="00695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qFormat/>
    <w:rsid w:val="0069500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5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6950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pple-converted-space">
    <w:name w:val="apple-converted-space"/>
    <w:basedOn w:val="a0"/>
    <w:rsid w:val="0069500B"/>
  </w:style>
  <w:style w:type="paragraph" w:styleId="a3">
    <w:name w:val="Balloon Text"/>
    <w:basedOn w:val="a"/>
    <w:link w:val="a4"/>
    <w:uiPriority w:val="99"/>
    <w:semiHidden/>
    <w:unhideWhenUsed/>
    <w:rsid w:val="00DC3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tserk</dc:creator>
  <cp:lastModifiedBy>МАМА</cp:lastModifiedBy>
  <cp:revision>4</cp:revision>
  <cp:lastPrinted>2017-02-22T12:45:00Z</cp:lastPrinted>
  <dcterms:created xsi:type="dcterms:W3CDTF">2017-02-22T12:19:00Z</dcterms:created>
  <dcterms:modified xsi:type="dcterms:W3CDTF">2017-03-09T18:12:00Z</dcterms:modified>
</cp:coreProperties>
</file>